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54" w:rsidRDefault="001E2154" w:rsidP="001201A5">
      <w:pPr>
        <w:pStyle w:val="BodyText"/>
        <w:ind w:left="0" w:firstLine="0"/>
        <w:jc w:val="center"/>
      </w:pPr>
      <w:r w:rsidRPr="00F97438">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1E2154" w:rsidRDefault="001E2154" w:rsidP="001201A5">
      <w:pPr>
        <w:pStyle w:val="BodyText"/>
        <w:ind w:left="0" w:firstLine="0"/>
        <w:jc w:val="center"/>
      </w:pPr>
    </w:p>
    <w:p w:rsidR="001E2154" w:rsidRDefault="001E2154"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1E2154" w:rsidRPr="00414219" w:rsidTr="00F121FC">
        <w:trPr>
          <w:trHeight w:val="1457"/>
        </w:trPr>
        <w:tc>
          <w:tcPr>
            <w:tcW w:w="7386" w:type="dxa"/>
            <w:gridSpan w:val="2"/>
            <w:tcBorders>
              <w:top w:val="nil"/>
              <w:left w:val="nil"/>
              <w:bottom w:val="nil"/>
              <w:right w:val="nil"/>
            </w:tcBorders>
          </w:tcPr>
          <w:p w:rsidR="001E2154" w:rsidRPr="00414219" w:rsidRDefault="001E2154"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1E2154" w:rsidRDefault="001E2154"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1E2154" w:rsidRPr="00414219" w:rsidRDefault="001E2154"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1E2154"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1E2154" w:rsidRDefault="001E2154" w:rsidP="00D06D67">
                  <w:pPr>
                    <w:jc w:val="center"/>
                    <w:rPr>
                      <w:b/>
                      <w:sz w:val="28"/>
                      <w:szCs w:val="28"/>
                    </w:rPr>
                  </w:pPr>
                </w:p>
                <w:p w:rsidR="001E2154" w:rsidRDefault="001E2154" w:rsidP="00D06D67">
                  <w:pPr>
                    <w:jc w:val="center"/>
                    <w:rPr>
                      <w:b/>
                      <w:sz w:val="28"/>
                      <w:szCs w:val="28"/>
                    </w:rPr>
                  </w:pPr>
                  <w:r w:rsidRPr="00971945">
                    <w:rPr>
                      <w:b/>
                      <w:sz w:val="28"/>
                      <w:szCs w:val="28"/>
                    </w:rPr>
                    <w:t>30 марта</w:t>
                  </w:r>
                </w:p>
                <w:p w:rsidR="001E2154" w:rsidRPr="001F43C3" w:rsidRDefault="001E2154" w:rsidP="00D06D67">
                  <w:pPr>
                    <w:jc w:val="center"/>
                    <w:rPr>
                      <w:b/>
                      <w:sz w:val="28"/>
                      <w:szCs w:val="28"/>
                    </w:rPr>
                  </w:pPr>
                  <w:r>
                    <w:rPr>
                      <w:b/>
                      <w:sz w:val="28"/>
                      <w:szCs w:val="28"/>
                    </w:rPr>
                    <w:t>2023</w:t>
                  </w:r>
                  <w:r w:rsidRPr="001F43C3">
                    <w:rPr>
                      <w:b/>
                      <w:sz w:val="28"/>
                      <w:szCs w:val="28"/>
                    </w:rPr>
                    <w:t xml:space="preserve"> года</w:t>
                  </w:r>
                </w:p>
                <w:p w:rsidR="001E2154" w:rsidRPr="000D2327" w:rsidRDefault="001E2154" w:rsidP="00B654B4">
                  <w:pPr>
                    <w:jc w:val="center"/>
                  </w:pPr>
                  <w:r>
                    <w:rPr>
                      <w:b/>
                      <w:sz w:val="28"/>
                      <w:szCs w:val="28"/>
                    </w:rPr>
                    <w:t>№13</w:t>
                  </w:r>
                </w:p>
              </w:tc>
            </w:tr>
          </w:tbl>
          <w:p w:rsidR="001E2154" w:rsidRPr="00414219" w:rsidRDefault="001E2154" w:rsidP="00D06D67"/>
          <w:p w:rsidR="001E2154" w:rsidRPr="00414219" w:rsidRDefault="001E2154" w:rsidP="00D06D67">
            <w:pPr>
              <w:ind w:left="592"/>
              <w:rPr>
                <w:sz w:val="16"/>
                <w:szCs w:val="16"/>
              </w:rPr>
            </w:pPr>
            <w:r w:rsidRPr="00414219">
              <w:rPr>
                <w:sz w:val="16"/>
                <w:szCs w:val="16"/>
              </w:rPr>
              <w:t xml:space="preserve">Учрежден </w:t>
            </w:r>
          </w:p>
          <w:p w:rsidR="001E2154" w:rsidRPr="00414219" w:rsidRDefault="001E2154" w:rsidP="00D06D67">
            <w:pPr>
              <w:ind w:left="592"/>
              <w:rPr>
                <w:sz w:val="16"/>
                <w:szCs w:val="16"/>
              </w:rPr>
            </w:pPr>
            <w:r w:rsidRPr="00414219">
              <w:rPr>
                <w:sz w:val="16"/>
                <w:szCs w:val="16"/>
              </w:rPr>
              <w:t xml:space="preserve">Решением Думы </w:t>
            </w:r>
            <w:r>
              <w:rPr>
                <w:sz w:val="16"/>
                <w:szCs w:val="16"/>
              </w:rPr>
              <w:t>Мокроусовского</w:t>
            </w:r>
          </w:p>
          <w:p w:rsidR="001E2154" w:rsidRPr="00414219" w:rsidRDefault="001E2154" w:rsidP="00D06D67">
            <w:pPr>
              <w:ind w:left="592"/>
              <w:rPr>
                <w:sz w:val="16"/>
                <w:szCs w:val="16"/>
              </w:rPr>
            </w:pPr>
            <w:r w:rsidRPr="00414219">
              <w:rPr>
                <w:sz w:val="16"/>
                <w:szCs w:val="16"/>
              </w:rPr>
              <w:t xml:space="preserve">муниципального округа </w:t>
            </w:r>
          </w:p>
          <w:p w:rsidR="001E2154" w:rsidRPr="00414219" w:rsidRDefault="001E2154"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1E2154" w:rsidRPr="00414219" w:rsidRDefault="001E2154" w:rsidP="00D06D67">
            <w:pPr>
              <w:ind w:left="592"/>
            </w:pPr>
            <w:r>
              <w:rPr>
                <w:sz w:val="16"/>
                <w:szCs w:val="16"/>
              </w:rPr>
              <w:t>№ 78</w:t>
            </w:r>
          </w:p>
          <w:p w:rsidR="001E2154" w:rsidRPr="00414219" w:rsidRDefault="001E2154" w:rsidP="00D06D67">
            <w:pPr>
              <w:ind w:left="592"/>
            </w:pPr>
          </w:p>
        </w:tc>
      </w:tr>
      <w:tr w:rsidR="001E2154" w:rsidRPr="00414219" w:rsidTr="00F121FC">
        <w:trPr>
          <w:trHeight w:val="260"/>
        </w:trPr>
        <w:tc>
          <w:tcPr>
            <w:tcW w:w="5573" w:type="dxa"/>
            <w:tcBorders>
              <w:top w:val="nil"/>
              <w:left w:val="nil"/>
              <w:bottom w:val="nil"/>
              <w:right w:val="nil"/>
            </w:tcBorders>
          </w:tcPr>
          <w:p w:rsidR="001E2154" w:rsidRPr="00414219" w:rsidRDefault="001E2154" w:rsidP="00D06D67">
            <w:pPr>
              <w:jc w:val="right"/>
            </w:pPr>
            <w:r>
              <w:rPr>
                <w:noProof/>
                <w:lang w:eastAsia="ru-RU"/>
              </w:rPr>
              <w:pict>
                <v:shape id="Надпись 8" o:spid="_x0000_s1028" type="#_x0000_t202" style="position:absolute;left:0;text-align:left;margin-left:17.9pt;margin-top:-4.05pt;width:248.5pt;height:37.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1E2154" w:rsidRDefault="001E2154"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1E2154" w:rsidRPr="00414219" w:rsidRDefault="001E2154" w:rsidP="00D06D67"/>
        </w:tc>
        <w:tc>
          <w:tcPr>
            <w:tcW w:w="2636" w:type="dxa"/>
            <w:vMerge/>
            <w:tcBorders>
              <w:top w:val="nil"/>
              <w:left w:val="nil"/>
              <w:bottom w:val="nil"/>
              <w:right w:val="nil"/>
            </w:tcBorders>
            <w:vAlign w:val="center"/>
          </w:tcPr>
          <w:p w:rsidR="001E2154" w:rsidRPr="00414219" w:rsidRDefault="001E2154" w:rsidP="00D06D67"/>
        </w:tc>
      </w:tr>
      <w:tr w:rsidR="001E2154" w:rsidRPr="00414219" w:rsidTr="00F121FC">
        <w:trPr>
          <w:trHeight w:val="2348"/>
        </w:trPr>
        <w:tc>
          <w:tcPr>
            <w:tcW w:w="7386" w:type="dxa"/>
            <w:gridSpan w:val="2"/>
            <w:tcBorders>
              <w:top w:val="nil"/>
              <w:left w:val="nil"/>
              <w:bottom w:val="nil"/>
              <w:right w:val="nil"/>
            </w:tcBorders>
          </w:tcPr>
          <w:p w:rsidR="001E2154" w:rsidRPr="00414219" w:rsidRDefault="001E2154" w:rsidP="00D06D67">
            <w:pPr>
              <w:jc w:val="center"/>
              <w:rPr>
                <w:b/>
              </w:rPr>
            </w:pPr>
          </w:p>
          <w:p w:rsidR="001E2154" w:rsidRDefault="001E2154" w:rsidP="00D06D67">
            <w:pPr>
              <w:ind w:left="284"/>
              <w:jc w:val="center"/>
              <w:rPr>
                <w:b/>
              </w:rPr>
            </w:pPr>
          </w:p>
          <w:p w:rsidR="001E2154" w:rsidRDefault="001E2154" w:rsidP="00D06D67">
            <w:pPr>
              <w:ind w:left="284"/>
              <w:jc w:val="center"/>
              <w:rPr>
                <w:b/>
              </w:rPr>
            </w:pPr>
          </w:p>
          <w:p w:rsidR="001E2154" w:rsidRPr="00414219" w:rsidRDefault="001E2154" w:rsidP="00D06D67">
            <w:pPr>
              <w:ind w:left="284"/>
              <w:jc w:val="center"/>
              <w:rPr>
                <w:b/>
              </w:rPr>
            </w:pPr>
            <w:r>
              <w:rPr>
                <w:b/>
              </w:rPr>
              <w:t>Мокроусовского</w:t>
            </w:r>
            <w:r w:rsidRPr="00414219">
              <w:rPr>
                <w:b/>
              </w:rPr>
              <w:t xml:space="preserve"> муниципального округа</w:t>
            </w:r>
          </w:p>
          <w:p w:rsidR="001E2154" w:rsidRPr="00414219" w:rsidRDefault="001E2154"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1E2154" w:rsidRPr="00414219" w:rsidRDefault="001E2154" w:rsidP="00D06D67"/>
        </w:tc>
      </w:tr>
    </w:tbl>
    <w:p w:rsidR="001E2154" w:rsidRDefault="001E2154" w:rsidP="001201A5">
      <w:pPr>
        <w:pStyle w:val="BodyText"/>
        <w:ind w:left="0" w:firstLine="0"/>
      </w:pPr>
      <w:r>
        <w:rPr>
          <w:noProof/>
          <w:lang w:eastAsia="ru-RU"/>
        </w:rPr>
        <w:pict>
          <v:line id="Прямая соединительная линия 7" o:spid="_x0000_s1029" style="position:absolute;left:0;text-align:left;z-index:251648512;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1E2154" w:rsidRDefault="001E2154" w:rsidP="00987FEB">
      <w:pPr>
        <w:pStyle w:val="BodyText"/>
        <w:ind w:left="0" w:firstLine="0"/>
        <w:rPr>
          <w:sz w:val="20"/>
          <w:szCs w:val="20"/>
        </w:rPr>
      </w:pPr>
    </w:p>
    <w:p w:rsidR="001E2154" w:rsidRPr="004F79DC" w:rsidRDefault="001E2154" w:rsidP="00987FEB">
      <w:pPr>
        <w:pStyle w:val="BodyText"/>
        <w:ind w:left="0" w:firstLine="0"/>
        <w:rPr>
          <w:sz w:val="20"/>
          <w:szCs w:val="20"/>
        </w:rPr>
      </w:pPr>
      <w:r>
        <w:rPr>
          <w:noProof/>
          <w:lang w:eastAsia="ru-RU"/>
        </w:rPr>
        <w:pict>
          <v:shape id="Рисунок 3" o:spid="_x0000_s1030" type="#_x0000_t75" alt="ГЕРБ РАЙОНА" style="position:absolute;left:0;text-align:left;margin-left:222.5pt;margin-top:8.95pt;width:46pt;height:54pt;z-index:251657728;visibility:visible">
            <v:imagedata r:id="rId8" o:title=""/>
            <w10:wrap type="square" side="left"/>
          </v:shape>
        </w:pict>
      </w:r>
    </w:p>
    <w:p w:rsidR="001E2154" w:rsidRPr="004F79DC" w:rsidRDefault="001E2154" w:rsidP="00987FEB">
      <w:pPr>
        <w:pStyle w:val="BodyText"/>
        <w:ind w:left="0" w:firstLine="0"/>
        <w:rPr>
          <w:sz w:val="20"/>
          <w:szCs w:val="20"/>
        </w:rPr>
      </w:pPr>
    </w:p>
    <w:p w:rsidR="001E2154" w:rsidRPr="004F79DC" w:rsidRDefault="001E2154" w:rsidP="004F79DC">
      <w:pPr>
        <w:widowControl/>
        <w:autoSpaceDE/>
        <w:autoSpaceDN/>
        <w:rPr>
          <w:sz w:val="20"/>
          <w:szCs w:val="20"/>
          <w:lang w:eastAsia="ru-RU"/>
        </w:rPr>
      </w:pPr>
    </w:p>
    <w:p w:rsidR="001E2154" w:rsidRPr="004F79DC" w:rsidRDefault="001E2154" w:rsidP="004F79DC">
      <w:pPr>
        <w:widowControl/>
        <w:autoSpaceDE/>
        <w:autoSpaceDN/>
        <w:spacing w:line="312" w:lineRule="auto"/>
        <w:jc w:val="center"/>
        <w:rPr>
          <w:b/>
          <w:bCs/>
          <w:sz w:val="20"/>
          <w:szCs w:val="20"/>
          <w:lang w:eastAsia="ru-RU"/>
        </w:rPr>
      </w:pPr>
    </w:p>
    <w:p w:rsidR="001E2154" w:rsidRPr="004F79DC" w:rsidRDefault="001E2154" w:rsidP="004F79DC">
      <w:pPr>
        <w:widowControl/>
        <w:autoSpaceDE/>
        <w:autoSpaceDN/>
        <w:spacing w:line="312" w:lineRule="auto"/>
        <w:jc w:val="center"/>
        <w:rPr>
          <w:b/>
          <w:bCs/>
          <w:sz w:val="20"/>
          <w:szCs w:val="20"/>
          <w:lang w:eastAsia="ru-RU"/>
        </w:rPr>
      </w:pPr>
    </w:p>
    <w:p w:rsidR="001E2154" w:rsidRPr="004F79DC" w:rsidRDefault="001E2154" w:rsidP="004F79DC">
      <w:pPr>
        <w:widowControl/>
        <w:autoSpaceDE/>
        <w:autoSpaceDN/>
        <w:jc w:val="center"/>
        <w:rPr>
          <w:b/>
          <w:bCs/>
          <w:sz w:val="20"/>
          <w:szCs w:val="20"/>
          <w:lang w:eastAsia="ru-RU"/>
        </w:rPr>
      </w:pPr>
      <w:r w:rsidRPr="004F79DC">
        <w:rPr>
          <w:b/>
          <w:bCs/>
          <w:sz w:val="20"/>
          <w:szCs w:val="20"/>
          <w:lang w:eastAsia="ru-RU"/>
        </w:rPr>
        <w:t>КУРГАНСКАЯ  ОБЛАСТЬ</w:t>
      </w:r>
    </w:p>
    <w:p w:rsidR="001E2154" w:rsidRPr="004F79DC" w:rsidRDefault="001E2154" w:rsidP="004F79DC">
      <w:pPr>
        <w:widowControl/>
        <w:autoSpaceDE/>
        <w:autoSpaceDN/>
        <w:jc w:val="center"/>
        <w:rPr>
          <w:b/>
          <w:bCs/>
          <w:sz w:val="20"/>
          <w:szCs w:val="20"/>
          <w:lang w:eastAsia="ru-RU"/>
        </w:rPr>
      </w:pPr>
      <w:r w:rsidRPr="004F79DC">
        <w:rPr>
          <w:b/>
          <w:bCs/>
          <w:sz w:val="20"/>
          <w:szCs w:val="20"/>
          <w:lang w:eastAsia="ru-RU"/>
        </w:rPr>
        <w:t>МОКРОУСОВСКИЙ МУНИЦИПАЛЬНЫЙ ОКРУГ</w:t>
      </w:r>
    </w:p>
    <w:p w:rsidR="001E2154" w:rsidRPr="004F79DC" w:rsidRDefault="001E2154" w:rsidP="004F79DC">
      <w:pPr>
        <w:widowControl/>
        <w:autoSpaceDE/>
        <w:autoSpaceDN/>
        <w:jc w:val="center"/>
        <w:rPr>
          <w:b/>
          <w:bCs/>
          <w:sz w:val="20"/>
          <w:szCs w:val="20"/>
          <w:lang w:eastAsia="ru-RU"/>
        </w:rPr>
      </w:pPr>
      <w:r w:rsidRPr="004F79DC">
        <w:rPr>
          <w:b/>
          <w:bCs/>
          <w:sz w:val="20"/>
          <w:szCs w:val="20"/>
          <w:lang w:eastAsia="ru-RU"/>
        </w:rPr>
        <w:t>Администрация муниципального округа</w:t>
      </w:r>
    </w:p>
    <w:p w:rsidR="001E2154" w:rsidRPr="004F79DC" w:rsidRDefault="001E2154" w:rsidP="004F79DC">
      <w:pPr>
        <w:widowControl/>
        <w:autoSpaceDE/>
        <w:autoSpaceDN/>
        <w:jc w:val="center"/>
        <w:rPr>
          <w:b/>
          <w:bCs/>
          <w:sz w:val="20"/>
          <w:szCs w:val="20"/>
          <w:lang w:eastAsia="ru-RU"/>
        </w:rPr>
      </w:pPr>
    </w:p>
    <w:p w:rsidR="001E2154" w:rsidRPr="004F79DC" w:rsidRDefault="001E2154" w:rsidP="004F79DC">
      <w:pPr>
        <w:widowControl/>
        <w:autoSpaceDE/>
        <w:autoSpaceDN/>
        <w:jc w:val="center"/>
        <w:rPr>
          <w:b/>
          <w:bCs/>
          <w:sz w:val="20"/>
          <w:szCs w:val="20"/>
          <w:lang w:eastAsia="ru-RU"/>
        </w:rPr>
      </w:pPr>
      <w:r w:rsidRPr="004F79DC">
        <w:rPr>
          <w:b/>
          <w:bCs/>
          <w:sz w:val="20"/>
          <w:szCs w:val="20"/>
          <w:lang w:eastAsia="ru-RU"/>
        </w:rPr>
        <w:t>ПОСТАНОВЛЕНИЕ</w:t>
      </w:r>
    </w:p>
    <w:p w:rsidR="001E2154" w:rsidRPr="004F79DC" w:rsidRDefault="001E2154" w:rsidP="004F79DC">
      <w:pPr>
        <w:widowControl/>
        <w:autoSpaceDE/>
        <w:autoSpaceDN/>
        <w:jc w:val="center"/>
        <w:rPr>
          <w:b/>
          <w:bCs/>
          <w:sz w:val="20"/>
          <w:szCs w:val="20"/>
          <w:lang w:eastAsia="ru-RU"/>
        </w:rPr>
      </w:pPr>
    </w:p>
    <w:p w:rsidR="001E2154" w:rsidRDefault="001E2154" w:rsidP="001C4834">
      <w:pPr>
        <w:widowControl/>
        <w:autoSpaceDE/>
        <w:autoSpaceDN/>
        <w:rPr>
          <w:sz w:val="20"/>
          <w:szCs w:val="20"/>
          <w:lang w:eastAsia="ru-RU"/>
        </w:rPr>
      </w:pPr>
      <w:r w:rsidRPr="004F79DC">
        <w:rPr>
          <w:sz w:val="20"/>
          <w:szCs w:val="20"/>
          <w:u w:val="single"/>
          <w:lang w:eastAsia="ru-RU"/>
        </w:rPr>
        <w:t>от 20 марта 2023 года   №  108</w:t>
      </w:r>
    </w:p>
    <w:p w:rsidR="001E2154" w:rsidRPr="004F79DC" w:rsidRDefault="001E2154" w:rsidP="004F79DC">
      <w:pPr>
        <w:widowControl/>
        <w:autoSpaceDE/>
        <w:autoSpaceDN/>
        <w:ind w:left="720" w:hanging="720"/>
        <w:rPr>
          <w:sz w:val="20"/>
          <w:szCs w:val="20"/>
          <w:lang w:eastAsia="ru-RU"/>
        </w:rPr>
      </w:pPr>
      <w:r w:rsidRPr="004F79DC">
        <w:rPr>
          <w:sz w:val="20"/>
          <w:szCs w:val="20"/>
          <w:lang w:eastAsia="ru-RU"/>
        </w:rPr>
        <w:t xml:space="preserve"> с. Мокроусово</w:t>
      </w:r>
    </w:p>
    <w:p w:rsidR="001E2154" w:rsidRPr="004F79DC" w:rsidRDefault="001E2154" w:rsidP="004F79DC">
      <w:pPr>
        <w:widowControl/>
        <w:autoSpaceDE/>
        <w:autoSpaceDN/>
        <w:ind w:left="720" w:hanging="720"/>
        <w:rPr>
          <w:sz w:val="20"/>
          <w:szCs w:val="20"/>
          <w:lang w:eastAsia="ru-RU"/>
        </w:rPr>
      </w:pPr>
    </w:p>
    <w:tbl>
      <w:tblPr>
        <w:tblW w:w="9010" w:type="dxa"/>
        <w:tblLook w:val="0000"/>
      </w:tblPr>
      <w:tblGrid>
        <w:gridCol w:w="5508"/>
        <w:gridCol w:w="3502"/>
      </w:tblGrid>
      <w:tr w:rsidR="001E2154" w:rsidRPr="004F79DC" w:rsidTr="001C4834">
        <w:tc>
          <w:tcPr>
            <w:tcW w:w="5508" w:type="dxa"/>
          </w:tcPr>
          <w:p w:rsidR="001E2154" w:rsidRPr="004F79DC" w:rsidRDefault="001E2154" w:rsidP="001C4834">
            <w:pPr>
              <w:widowControl/>
              <w:autoSpaceDE/>
              <w:autoSpaceDN/>
              <w:ind w:left="-108" w:right="549"/>
              <w:jc w:val="both"/>
              <w:rPr>
                <w:sz w:val="20"/>
                <w:szCs w:val="20"/>
                <w:lang w:eastAsia="ru-RU"/>
              </w:rPr>
            </w:pPr>
            <w:r w:rsidRPr="004F79DC">
              <w:rPr>
                <w:sz w:val="20"/>
                <w:szCs w:val="20"/>
                <w:lang w:eastAsia="ru-RU"/>
              </w:rPr>
              <w:t xml:space="preserve">О внесении изменений в постановление Администрации Мокроусовского муниципального округа от 01.11.2022года №213 «Об утверждении программы профилактики рисков причинения вреда (ущерба) охраняемым законом ценностям </w:t>
            </w:r>
          </w:p>
          <w:p w:rsidR="001E2154" w:rsidRPr="004F79DC" w:rsidRDefault="001E2154" w:rsidP="001C4834">
            <w:pPr>
              <w:widowControl/>
              <w:autoSpaceDE/>
              <w:autoSpaceDN/>
              <w:ind w:left="-108" w:right="549"/>
              <w:jc w:val="both"/>
              <w:rPr>
                <w:sz w:val="20"/>
                <w:szCs w:val="20"/>
                <w:lang w:eastAsia="ru-RU"/>
              </w:rPr>
            </w:pPr>
            <w:r w:rsidRPr="004F79DC">
              <w:rPr>
                <w:sz w:val="20"/>
                <w:szCs w:val="20"/>
                <w:lang w:eastAsia="ru-RU"/>
              </w:rPr>
              <w:t>при осуществлении муниципального земельного контроля на территории Мокроусовского муниципального округа Курганской области»</w:t>
            </w:r>
          </w:p>
        </w:tc>
        <w:tc>
          <w:tcPr>
            <w:tcW w:w="3502" w:type="dxa"/>
          </w:tcPr>
          <w:p w:rsidR="001E2154" w:rsidRPr="004F79DC" w:rsidRDefault="001E2154" w:rsidP="004F79DC">
            <w:pPr>
              <w:widowControl/>
              <w:autoSpaceDE/>
              <w:autoSpaceDN/>
              <w:rPr>
                <w:sz w:val="20"/>
                <w:szCs w:val="20"/>
                <w:lang w:eastAsia="ru-RU"/>
              </w:rPr>
            </w:pPr>
          </w:p>
        </w:tc>
      </w:tr>
    </w:tbl>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ind w:firstLine="720"/>
        <w:jc w:val="both"/>
        <w:rPr>
          <w:sz w:val="20"/>
          <w:szCs w:val="20"/>
          <w:lang w:eastAsia="ru-RU"/>
        </w:rPr>
      </w:pPr>
      <w:r w:rsidRPr="004F79DC">
        <w:rPr>
          <w:sz w:val="20"/>
          <w:szCs w:val="20"/>
          <w:lang w:eastAsia="ru-RU"/>
        </w:rPr>
        <w:t>В соответствии с Земельным кодексом РФ от 25.10.2001г. № 136-ФЗ, Федеральным законом от 06.10.2003г. №131-ФЗ «Об общих принципах организации местного самоуправления в Российской Федерации», Федеральным законом от 31.07.2020г. №248-ФЗ «О государственном контроле (надзоре) и муниципальном контроле в Российской Федерации», Постановлением Правительства РФ от 25.06.2021г.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Мокроусовского муниципального округа Курганской области, Администрация Мокроусовского муниципального округа  ПОСТАНОВЛЯЕТ:</w:t>
      </w:r>
    </w:p>
    <w:p w:rsidR="001E2154" w:rsidRPr="004F79DC" w:rsidRDefault="001E2154" w:rsidP="004F79DC">
      <w:pPr>
        <w:widowControl/>
        <w:autoSpaceDE/>
        <w:autoSpaceDN/>
        <w:jc w:val="both"/>
        <w:rPr>
          <w:sz w:val="20"/>
          <w:szCs w:val="20"/>
          <w:lang w:eastAsia="ru-RU"/>
        </w:rPr>
      </w:pPr>
      <w:r w:rsidRPr="004F79DC">
        <w:rPr>
          <w:sz w:val="20"/>
          <w:szCs w:val="20"/>
          <w:lang w:eastAsia="ru-RU"/>
        </w:rPr>
        <w:t xml:space="preserve">       1. Столбец 5 пункта 5</w:t>
      </w:r>
      <w:r w:rsidRPr="004F79DC">
        <w:rPr>
          <w:bCs/>
          <w:sz w:val="20"/>
          <w:szCs w:val="20"/>
          <w:lang w:eastAsia="ru-RU"/>
        </w:rPr>
        <w:t xml:space="preserve">  приложения к программе «Перечень профилактических мероприятий, сроки (периодичность) их проведения</w:t>
      </w:r>
      <w:r w:rsidRPr="004F79DC">
        <w:rPr>
          <w:bCs/>
          <w:sz w:val="20"/>
          <w:szCs w:val="20"/>
          <w:vertAlign w:val="superscript"/>
          <w:lang w:eastAsia="ru-RU"/>
        </w:rPr>
        <w:t>»</w:t>
      </w:r>
      <w:r w:rsidRPr="004F79DC">
        <w:rPr>
          <w:sz w:val="20"/>
          <w:szCs w:val="20"/>
        </w:rPr>
        <w:t xml:space="preserve">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Мокроусовского муниципального округа Курганской области, утвержденной</w:t>
      </w:r>
      <w:r w:rsidRPr="004F79DC">
        <w:rPr>
          <w:sz w:val="20"/>
          <w:szCs w:val="20"/>
          <w:lang w:eastAsia="ru-RU"/>
        </w:rPr>
        <w:t>постановлением Администрации Мокроусовского муниципального округа от 01.11.2022года №213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Мокроусовского муниципального округа Курганской области» изложить в следующей редакции: «Профилактические визиты подлежат проведению в период  июнь – август 2023 года, согласно отдельно утвержденного плана, а так же в течение года, при наличии оснований».</w:t>
      </w:r>
    </w:p>
    <w:p w:rsidR="001E2154" w:rsidRPr="004F79DC" w:rsidRDefault="001E2154" w:rsidP="004F79DC">
      <w:pPr>
        <w:widowControl/>
        <w:autoSpaceDE/>
        <w:autoSpaceDN/>
        <w:jc w:val="both"/>
        <w:rPr>
          <w:sz w:val="20"/>
          <w:szCs w:val="20"/>
          <w:lang w:eastAsia="ru-RU"/>
        </w:rPr>
      </w:pPr>
      <w:r w:rsidRPr="004F79DC">
        <w:rPr>
          <w:sz w:val="20"/>
          <w:szCs w:val="20"/>
          <w:lang w:eastAsia="ru-RU"/>
        </w:rPr>
        <w:t xml:space="preserve">       2. Настоящее постановление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 </w:t>
      </w:r>
    </w:p>
    <w:p w:rsidR="001E2154" w:rsidRPr="004F79DC" w:rsidRDefault="001E2154" w:rsidP="004F79DC">
      <w:pPr>
        <w:widowControl/>
        <w:autoSpaceDE/>
        <w:jc w:val="both"/>
        <w:rPr>
          <w:sz w:val="20"/>
          <w:szCs w:val="20"/>
          <w:lang w:eastAsia="ru-RU"/>
        </w:rPr>
      </w:pPr>
      <w:r w:rsidRPr="004F79DC">
        <w:rPr>
          <w:sz w:val="20"/>
          <w:szCs w:val="20"/>
          <w:lang w:eastAsia="ru-RU"/>
        </w:rPr>
        <w:t xml:space="preserve">       3. Настоящее постановление вступает в силу с момента его подписания.</w:t>
      </w:r>
    </w:p>
    <w:p w:rsidR="001E2154" w:rsidRPr="004F79DC" w:rsidRDefault="001E2154" w:rsidP="004F79DC">
      <w:pPr>
        <w:widowControl/>
        <w:autoSpaceDE/>
        <w:autoSpaceDN/>
        <w:jc w:val="both"/>
        <w:rPr>
          <w:sz w:val="20"/>
          <w:szCs w:val="20"/>
          <w:lang w:eastAsia="ru-RU"/>
        </w:rPr>
      </w:pPr>
      <w:r w:rsidRPr="004F79DC">
        <w:rPr>
          <w:sz w:val="20"/>
          <w:szCs w:val="20"/>
          <w:lang w:eastAsia="ru-RU"/>
        </w:rPr>
        <w:t xml:space="preserve">       4. Контроль исполнения настоящего постановления возложить на заместителя Главы Мокроусовского муниципального округа по экономической деятельности.</w:t>
      </w: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r w:rsidRPr="004F79DC">
        <w:rPr>
          <w:sz w:val="20"/>
          <w:szCs w:val="20"/>
          <w:lang w:eastAsia="ru-RU"/>
        </w:rPr>
        <w:t>Глава Мокроусовского муниципального округа</w:t>
      </w:r>
      <w:r w:rsidRPr="004F79DC">
        <w:rPr>
          <w:sz w:val="20"/>
          <w:szCs w:val="20"/>
          <w:lang w:eastAsia="ru-RU"/>
        </w:rPr>
        <w:tab/>
      </w:r>
      <w:r w:rsidRPr="004F79DC">
        <w:rPr>
          <w:sz w:val="20"/>
          <w:szCs w:val="20"/>
          <w:lang w:eastAsia="ru-RU"/>
        </w:rPr>
        <w:tab/>
      </w:r>
      <w:r w:rsidRPr="004F79DC">
        <w:rPr>
          <w:sz w:val="20"/>
          <w:szCs w:val="20"/>
          <w:lang w:eastAsia="ru-RU"/>
        </w:rPr>
        <w:tab/>
        <w:t xml:space="preserve">В.В. Демешкин </w:t>
      </w:r>
    </w:p>
    <w:p w:rsidR="001E2154" w:rsidRDefault="001E2154" w:rsidP="004F79DC">
      <w:pPr>
        <w:widowControl/>
        <w:autoSpaceDE/>
        <w:autoSpaceDN/>
        <w:jc w:val="both"/>
        <w:rPr>
          <w:sz w:val="20"/>
          <w:szCs w:val="20"/>
          <w:lang w:eastAsia="ru-RU"/>
        </w:rPr>
      </w:pPr>
    </w:p>
    <w:p w:rsidR="001E2154" w:rsidRDefault="001E2154" w:rsidP="004F79DC">
      <w:pPr>
        <w:widowControl/>
        <w:autoSpaceDE/>
        <w:autoSpaceDN/>
        <w:jc w:val="both"/>
        <w:rPr>
          <w:sz w:val="20"/>
          <w:szCs w:val="20"/>
          <w:lang w:eastAsia="ru-RU"/>
        </w:rPr>
      </w:pPr>
    </w:p>
    <w:p w:rsidR="001E2154" w:rsidRDefault="001E2154" w:rsidP="004F79DC">
      <w:pPr>
        <w:widowControl/>
        <w:autoSpaceDE/>
        <w:autoSpaceDN/>
        <w:jc w:val="both"/>
        <w:rPr>
          <w:sz w:val="20"/>
          <w:szCs w:val="20"/>
          <w:lang w:eastAsia="ru-RU"/>
        </w:rPr>
      </w:pPr>
    </w:p>
    <w:p w:rsidR="001E2154" w:rsidRPr="00606A3C" w:rsidRDefault="001E2154" w:rsidP="00606A3C">
      <w:pPr>
        <w:widowControl/>
        <w:autoSpaceDE/>
        <w:autoSpaceDN/>
        <w:rPr>
          <w:sz w:val="24"/>
          <w:szCs w:val="24"/>
          <w:lang w:eastAsia="ru-RU"/>
        </w:rPr>
      </w:pPr>
      <w:r>
        <w:rPr>
          <w:noProof/>
          <w:lang w:eastAsia="ru-RU"/>
        </w:rPr>
        <w:pict>
          <v:shape id="Рисунок 4" o:spid="_x0000_s1031" type="#_x0000_t75" alt="ГЕРБ РАЙОНА" style="position:absolute;margin-left:223.5pt;margin-top:8.55pt;width:45.6pt;height:52.75pt;z-index:251658752;visibility:visible">
            <v:imagedata r:id="rId9" o:title=""/>
            <w10:wrap type="square"/>
          </v:shape>
        </w:pict>
      </w:r>
    </w:p>
    <w:p w:rsidR="001E2154" w:rsidRPr="00606A3C" w:rsidRDefault="001E2154" w:rsidP="00606A3C">
      <w:pPr>
        <w:widowControl/>
        <w:autoSpaceDE/>
        <w:autoSpaceDN/>
        <w:jc w:val="center"/>
        <w:rPr>
          <w:sz w:val="28"/>
          <w:szCs w:val="28"/>
          <w:lang w:eastAsia="ru-RU"/>
        </w:rPr>
      </w:pPr>
    </w:p>
    <w:p w:rsidR="001E2154" w:rsidRPr="00606A3C" w:rsidRDefault="001E2154" w:rsidP="00606A3C">
      <w:pPr>
        <w:widowControl/>
        <w:autoSpaceDE/>
        <w:autoSpaceDN/>
        <w:jc w:val="center"/>
        <w:rPr>
          <w:sz w:val="28"/>
          <w:szCs w:val="28"/>
          <w:lang w:eastAsia="ru-RU"/>
        </w:rPr>
      </w:pPr>
    </w:p>
    <w:p w:rsidR="001E2154" w:rsidRPr="00606A3C" w:rsidRDefault="001E2154" w:rsidP="00606A3C">
      <w:pPr>
        <w:widowControl/>
        <w:autoSpaceDE/>
        <w:autoSpaceDN/>
        <w:jc w:val="center"/>
        <w:rPr>
          <w:sz w:val="20"/>
          <w:szCs w:val="20"/>
          <w:lang w:eastAsia="ru-RU"/>
        </w:rPr>
      </w:pPr>
    </w:p>
    <w:p w:rsidR="001E2154" w:rsidRPr="00606A3C" w:rsidRDefault="001E2154" w:rsidP="00606A3C">
      <w:pPr>
        <w:widowControl/>
        <w:autoSpaceDE/>
        <w:autoSpaceDN/>
        <w:jc w:val="center"/>
        <w:rPr>
          <w:sz w:val="20"/>
          <w:szCs w:val="20"/>
          <w:lang w:eastAsia="ru-RU"/>
        </w:rPr>
      </w:pPr>
    </w:p>
    <w:p w:rsidR="001E2154" w:rsidRPr="00606A3C" w:rsidRDefault="001E2154" w:rsidP="00606A3C">
      <w:pPr>
        <w:widowControl/>
        <w:autoSpaceDE/>
        <w:autoSpaceDN/>
        <w:jc w:val="center"/>
        <w:rPr>
          <w:sz w:val="20"/>
          <w:szCs w:val="20"/>
          <w:lang w:eastAsia="ru-RU"/>
        </w:rPr>
      </w:pPr>
      <w:r w:rsidRPr="00606A3C">
        <w:rPr>
          <w:b/>
          <w:sz w:val="20"/>
          <w:szCs w:val="20"/>
          <w:lang w:eastAsia="ru-RU"/>
        </w:rPr>
        <w:t>РОССИЙСКАЯ ФЕДЕРАЦИЯ</w:t>
      </w:r>
    </w:p>
    <w:p w:rsidR="001E2154" w:rsidRDefault="001E2154" w:rsidP="00606A3C">
      <w:pPr>
        <w:widowControl/>
        <w:autoSpaceDE/>
        <w:autoSpaceDN/>
        <w:jc w:val="center"/>
        <w:rPr>
          <w:b/>
          <w:sz w:val="20"/>
          <w:szCs w:val="20"/>
          <w:lang w:eastAsia="ru-RU"/>
        </w:rPr>
      </w:pPr>
      <w:r w:rsidRPr="00606A3C">
        <w:rPr>
          <w:b/>
          <w:sz w:val="20"/>
          <w:szCs w:val="20"/>
          <w:lang w:eastAsia="ru-RU"/>
        </w:rPr>
        <w:t xml:space="preserve">КУРГАНСКАЯ ОБЛАСТЬ                                            </w:t>
      </w:r>
    </w:p>
    <w:p w:rsidR="001E2154" w:rsidRPr="00606A3C" w:rsidRDefault="001E2154" w:rsidP="00606A3C">
      <w:pPr>
        <w:widowControl/>
        <w:autoSpaceDE/>
        <w:autoSpaceDN/>
        <w:jc w:val="center"/>
        <w:rPr>
          <w:sz w:val="20"/>
          <w:szCs w:val="20"/>
          <w:lang w:eastAsia="ru-RU"/>
        </w:rPr>
      </w:pPr>
      <w:r w:rsidRPr="00606A3C">
        <w:rPr>
          <w:b/>
          <w:sz w:val="20"/>
          <w:szCs w:val="20"/>
          <w:lang w:eastAsia="ru-RU"/>
        </w:rPr>
        <w:t>Администрация Мокроусовского муниципального округа</w:t>
      </w:r>
    </w:p>
    <w:p w:rsidR="001E2154" w:rsidRPr="00606A3C" w:rsidRDefault="001E2154" w:rsidP="00606A3C">
      <w:pPr>
        <w:widowControl/>
        <w:autoSpaceDE/>
        <w:autoSpaceDN/>
        <w:jc w:val="center"/>
        <w:rPr>
          <w:b/>
          <w:sz w:val="20"/>
          <w:szCs w:val="20"/>
          <w:lang w:eastAsia="ru-RU"/>
        </w:rPr>
      </w:pPr>
    </w:p>
    <w:p w:rsidR="001E2154" w:rsidRPr="00606A3C" w:rsidRDefault="001E2154" w:rsidP="00606A3C">
      <w:pPr>
        <w:widowControl/>
        <w:autoSpaceDE/>
        <w:autoSpaceDN/>
        <w:jc w:val="center"/>
        <w:rPr>
          <w:b/>
          <w:sz w:val="20"/>
          <w:szCs w:val="20"/>
          <w:lang w:eastAsia="ru-RU"/>
        </w:rPr>
      </w:pPr>
      <w:r w:rsidRPr="00606A3C">
        <w:rPr>
          <w:b/>
          <w:sz w:val="20"/>
          <w:szCs w:val="20"/>
          <w:lang w:eastAsia="ru-RU"/>
        </w:rPr>
        <w:t xml:space="preserve"> ПОСТАНОВЛЕНИЕ</w:t>
      </w:r>
    </w:p>
    <w:p w:rsidR="001E2154" w:rsidRPr="00606A3C" w:rsidRDefault="001E2154" w:rsidP="00606A3C">
      <w:pPr>
        <w:widowControl/>
        <w:autoSpaceDE/>
        <w:autoSpaceDN/>
        <w:jc w:val="center"/>
        <w:rPr>
          <w:b/>
          <w:sz w:val="20"/>
          <w:szCs w:val="20"/>
          <w:lang w:eastAsia="ru-RU"/>
        </w:rPr>
      </w:pPr>
    </w:p>
    <w:p w:rsidR="001E2154" w:rsidRPr="00606A3C" w:rsidRDefault="001E2154" w:rsidP="00606A3C">
      <w:pPr>
        <w:widowControl/>
        <w:autoSpaceDE/>
        <w:autoSpaceDN/>
        <w:rPr>
          <w:sz w:val="20"/>
          <w:szCs w:val="20"/>
          <w:u w:val="single"/>
          <w:lang w:eastAsia="ru-RU"/>
        </w:rPr>
      </w:pPr>
      <w:r w:rsidRPr="00606A3C">
        <w:rPr>
          <w:sz w:val="20"/>
          <w:szCs w:val="20"/>
          <w:u w:val="single"/>
          <w:lang w:eastAsia="ru-RU"/>
        </w:rPr>
        <w:t xml:space="preserve">от  « 20 » марта 2023г. № 109 </w:t>
      </w:r>
    </w:p>
    <w:p w:rsidR="001E2154" w:rsidRPr="00606A3C" w:rsidRDefault="001E2154" w:rsidP="00606A3C">
      <w:pPr>
        <w:widowControl/>
        <w:autoSpaceDE/>
        <w:autoSpaceDN/>
        <w:rPr>
          <w:sz w:val="20"/>
          <w:szCs w:val="20"/>
          <w:lang w:eastAsia="ru-RU"/>
        </w:rPr>
      </w:pPr>
      <w:r w:rsidRPr="00606A3C">
        <w:rPr>
          <w:sz w:val="20"/>
          <w:szCs w:val="20"/>
          <w:lang w:eastAsia="ru-RU"/>
        </w:rPr>
        <w:t xml:space="preserve">         с. Мокроусово </w:t>
      </w:r>
    </w:p>
    <w:p w:rsidR="001E2154" w:rsidRPr="00606A3C" w:rsidRDefault="001E2154" w:rsidP="00606A3C">
      <w:pPr>
        <w:widowControl/>
        <w:autoSpaceDE/>
        <w:autoSpaceDN/>
        <w:ind w:left="-357" w:right="5574"/>
        <w:jc w:val="both"/>
        <w:rPr>
          <w:sz w:val="20"/>
          <w:szCs w:val="20"/>
          <w:lang w:eastAsia="ru-RU"/>
        </w:rPr>
      </w:pPr>
    </w:p>
    <w:p w:rsidR="001E2154" w:rsidRPr="00606A3C" w:rsidRDefault="001E2154" w:rsidP="00606A3C">
      <w:pPr>
        <w:widowControl/>
        <w:autoSpaceDE/>
        <w:autoSpaceDN/>
        <w:jc w:val="both"/>
        <w:rPr>
          <w:sz w:val="20"/>
          <w:szCs w:val="20"/>
          <w:lang w:eastAsia="ru-RU"/>
        </w:rPr>
      </w:pPr>
      <w:r w:rsidRPr="00606A3C">
        <w:rPr>
          <w:sz w:val="20"/>
          <w:szCs w:val="20"/>
          <w:lang w:eastAsia="ru-RU"/>
        </w:rPr>
        <w:t xml:space="preserve">«Об утверждении актуального списка </w:t>
      </w:r>
    </w:p>
    <w:p w:rsidR="001E2154" w:rsidRPr="00606A3C" w:rsidRDefault="001E2154" w:rsidP="00606A3C">
      <w:pPr>
        <w:widowControl/>
        <w:autoSpaceDE/>
        <w:autoSpaceDN/>
        <w:jc w:val="both"/>
        <w:rPr>
          <w:sz w:val="20"/>
          <w:szCs w:val="20"/>
          <w:lang w:eastAsia="ru-RU"/>
        </w:rPr>
      </w:pPr>
      <w:r w:rsidRPr="00606A3C">
        <w:rPr>
          <w:sz w:val="20"/>
          <w:szCs w:val="20"/>
          <w:lang w:eastAsia="ru-RU"/>
        </w:rPr>
        <w:t>невостребованных земельных долей»</w:t>
      </w:r>
    </w:p>
    <w:p w:rsidR="001E2154" w:rsidRPr="00606A3C" w:rsidRDefault="001E2154" w:rsidP="00606A3C">
      <w:pPr>
        <w:widowControl/>
        <w:autoSpaceDE/>
        <w:autoSpaceDN/>
        <w:ind w:left="-357" w:right="5574"/>
        <w:jc w:val="both"/>
        <w:rPr>
          <w:sz w:val="20"/>
          <w:szCs w:val="20"/>
          <w:lang w:eastAsia="ru-RU"/>
        </w:rPr>
      </w:pPr>
    </w:p>
    <w:p w:rsidR="001E2154" w:rsidRPr="00606A3C" w:rsidRDefault="001E2154" w:rsidP="00606A3C">
      <w:pPr>
        <w:widowControl/>
        <w:autoSpaceDE/>
        <w:autoSpaceDN/>
        <w:ind w:right="-54"/>
        <w:jc w:val="both"/>
        <w:rPr>
          <w:sz w:val="20"/>
          <w:szCs w:val="20"/>
          <w:lang w:eastAsia="ru-RU"/>
        </w:rPr>
      </w:pPr>
      <w:r w:rsidRPr="00606A3C">
        <w:rPr>
          <w:sz w:val="20"/>
          <w:szCs w:val="20"/>
          <w:lang w:eastAsia="ru-RU"/>
        </w:rPr>
        <w:t xml:space="preserve">       В соответствии с Земельным кодексом РФ, Федеральным законом №131-ФЗ от 06.10.2003 года «Об общих принципах организации местного самоуправления в РФ», ст.12.1 Федерального закона №101-ФЗ от 24.07.2002 года «Об обороте земель сельскохозяйственного назначения», Протоколом общего собрания участников долевой собственности от 07.03.2023г. №1А, Уставом Мокроусовского муниципального округа Курганской области, Администрация Мокроусовского муниципального округа ПОСТАНОВЛЯЕТ:</w:t>
      </w:r>
    </w:p>
    <w:p w:rsidR="001E2154" w:rsidRPr="00606A3C" w:rsidRDefault="001E2154" w:rsidP="00606A3C">
      <w:pPr>
        <w:widowControl/>
        <w:autoSpaceDE/>
        <w:autoSpaceDN/>
        <w:ind w:right="-54"/>
        <w:jc w:val="both"/>
        <w:rPr>
          <w:sz w:val="20"/>
          <w:szCs w:val="20"/>
          <w:lang w:eastAsia="ru-RU"/>
        </w:rPr>
      </w:pPr>
    </w:p>
    <w:p w:rsidR="001E2154" w:rsidRPr="00606A3C" w:rsidRDefault="001E2154" w:rsidP="00606A3C">
      <w:pPr>
        <w:widowControl/>
        <w:autoSpaceDE/>
        <w:autoSpaceDN/>
        <w:ind w:right="-54"/>
        <w:jc w:val="both"/>
        <w:rPr>
          <w:sz w:val="20"/>
          <w:szCs w:val="20"/>
          <w:lang w:eastAsia="ru-RU"/>
        </w:rPr>
      </w:pPr>
      <w:r w:rsidRPr="00606A3C">
        <w:rPr>
          <w:sz w:val="20"/>
          <w:szCs w:val="20"/>
          <w:lang w:eastAsia="ru-RU"/>
        </w:rPr>
        <w:t xml:space="preserve">       1. Утвердить актуальный список невостребованных земельных долей согласно приложения к настоящемупостановлению;</w:t>
      </w:r>
    </w:p>
    <w:p w:rsidR="001E2154" w:rsidRPr="00606A3C" w:rsidRDefault="001E2154" w:rsidP="00606A3C">
      <w:pPr>
        <w:widowControl/>
        <w:autoSpaceDE/>
        <w:autoSpaceDN/>
        <w:ind w:right="-54"/>
        <w:jc w:val="both"/>
        <w:rPr>
          <w:sz w:val="20"/>
          <w:szCs w:val="20"/>
          <w:lang w:eastAsia="ru-RU"/>
        </w:rPr>
      </w:pPr>
      <w:r w:rsidRPr="00606A3C">
        <w:rPr>
          <w:sz w:val="20"/>
          <w:szCs w:val="20"/>
          <w:lang w:eastAsia="ru-RU"/>
        </w:rPr>
        <w:t xml:space="preserve">       2. Настоящее постановление обнародовать на доске объявлений и разместить на официальном сайте Администрации Мокроусовского муниципального округа;</w:t>
      </w:r>
    </w:p>
    <w:p w:rsidR="001E2154" w:rsidRPr="00606A3C" w:rsidRDefault="001E2154" w:rsidP="00606A3C">
      <w:pPr>
        <w:widowControl/>
        <w:autoSpaceDE/>
        <w:autoSpaceDN/>
        <w:ind w:right="-54"/>
        <w:jc w:val="both"/>
        <w:rPr>
          <w:sz w:val="20"/>
          <w:szCs w:val="20"/>
          <w:lang w:eastAsia="ru-RU"/>
        </w:rPr>
      </w:pPr>
      <w:r w:rsidRPr="00606A3C">
        <w:rPr>
          <w:sz w:val="20"/>
          <w:szCs w:val="20"/>
          <w:lang w:eastAsia="ru-RU"/>
        </w:rPr>
        <w:t xml:space="preserve">       3. </w:t>
      </w:r>
      <w:r w:rsidRPr="00606A3C">
        <w:rPr>
          <w:color w:val="000000"/>
          <w:sz w:val="20"/>
          <w:szCs w:val="20"/>
          <w:lang w:eastAsia="ru-RU"/>
        </w:rPr>
        <w:t xml:space="preserve">Контроль исполнения настоящего постановления возложить на заместителя Главы Мокроусовского муниципальной округа по экономической деятельности. </w:t>
      </w:r>
    </w:p>
    <w:p w:rsidR="001E2154" w:rsidRPr="00606A3C" w:rsidRDefault="001E2154" w:rsidP="00606A3C">
      <w:pPr>
        <w:widowControl/>
        <w:shd w:val="clear" w:color="auto" w:fill="FFFFFF"/>
        <w:autoSpaceDE/>
        <w:autoSpaceDN/>
        <w:jc w:val="both"/>
        <w:rPr>
          <w:color w:val="000000"/>
          <w:sz w:val="20"/>
          <w:szCs w:val="20"/>
          <w:lang w:eastAsia="ru-RU"/>
        </w:rPr>
      </w:pPr>
    </w:p>
    <w:p w:rsidR="001E2154" w:rsidRPr="00606A3C" w:rsidRDefault="001E2154" w:rsidP="00606A3C">
      <w:pPr>
        <w:widowControl/>
        <w:shd w:val="clear" w:color="auto" w:fill="FFFFFF"/>
        <w:autoSpaceDE/>
        <w:autoSpaceDN/>
        <w:jc w:val="both"/>
        <w:rPr>
          <w:color w:val="000000"/>
          <w:sz w:val="20"/>
          <w:szCs w:val="20"/>
          <w:lang w:eastAsia="ru-RU"/>
        </w:rPr>
      </w:pPr>
    </w:p>
    <w:p w:rsidR="001E2154" w:rsidRPr="00606A3C" w:rsidRDefault="001E2154" w:rsidP="00606A3C">
      <w:pPr>
        <w:widowControl/>
        <w:shd w:val="clear" w:color="auto" w:fill="FFFFFF"/>
        <w:autoSpaceDE/>
        <w:autoSpaceDN/>
        <w:jc w:val="both"/>
        <w:rPr>
          <w:color w:val="000000"/>
          <w:sz w:val="20"/>
          <w:szCs w:val="20"/>
          <w:lang w:eastAsia="ru-RU"/>
        </w:rPr>
      </w:pPr>
    </w:p>
    <w:p w:rsidR="001E2154" w:rsidRPr="00606A3C" w:rsidRDefault="001E2154" w:rsidP="00606A3C">
      <w:pPr>
        <w:widowControl/>
        <w:shd w:val="clear" w:color="auto" w:fill="FFFFFF"/>
        <w:autoSpaceDE/>
        <w:autoSpaceDN/>
        <w:jc w:val="both"/>
        <w:rPr>
          <w:sz w:val="20"/>
          <w:szCs w:val="20"/>
          <w:lang w:eastAsia="ru-RU"/>
        </w:rPr>
      </w:pPr>
      <w:r w:rsidRPr="00606A3C">
        <w:rPr>
          <w:sz w:val="20"/>
          <w:szCs w:val="20"/>
          <w:lang w:eastAsia="ru-RU"/>
        </w:rPr>
        <w:t xml:space="preserve">Глава Мокроусовского </w:t>
      </w:r>
    </w:p>
    <w:p w:rsidR="001E2154" w:rsidRPr="00606A3C" w:rsidRDefault="001E2154" w:rsidP="00606A3C">
      <w:pPr>
        <w:widowControl/>
        <w:shd w:val="clear" w:color="auto" w:fill="FFFFFF"/>
        <w:autoSpaceDE/>
        <w:autoSpaceDN/>
        <w:jc w:val="both"/>
        <w:rPr>
          <w:sz w:val="20"/>
          <w:szCs w:val="20"/>
          <w:lang w:eastAsia="ru-RU"/>
        </w:rPr>
      </w:pPr>
      <w:r w:rsidRPr="00606A3C">
        <w:rPr>
          <w:color w:val="000000"/>
          <w:sz w:val="20"/>
          <w:szCs w:val="20"/>
          <w:lang w:eastAsia="ru-RU"/>
        </w:rPr>
        <w:t>муниципального округа</w:t>
      </w:r>
      <w:r w:rsidRPr="00606A3C">
        <w:rPr>
          <w:sz w:val="20"/>
          <w:szCs w:val="20"/>
          <w:lang w:eastAsia="ru-RU"/>
        </w:rPr>
        <w:tab/>
      </w:r>
      <w:r w:rsidRPr="00606A3C">
        <w:rPr>
          <w:sz w:val="20"/>
          <w:szCs w:val="20"/>
          <w:lang w:eastAsia="ru-RU"/>
        </w:rPr>
        <w:tab/>
      </w:r>
      <w:r w:rsidRPr="00606A3C">
        <w:rPr>
          <w:sz w:val="20"/>
          <w:szCs w:val="20"/>
          <w:lang w:eastAsia="ru-RU"/>
        </w:rPr>
        <w:tab/>
        <w:t xml:space="preserve">                                             В.В. Демешкин</w:t>
      </w:r>
    </w:p>
    <w:p w:rsidR="001E2154" w:rsidRPr="00606A3C" w:rsidRDefault="001E2154" w:rsidP="00606A3C">
      <w:pPr>
        <w:widowControl/>
        <w:shd w:val="clear" w:color="auto" w:fill="FFFFFF"/>
        <w:autoSpaceDE/>
        <w:autoSpaceDN/>
        <w:jc w:val="both"/>
        <w:rPr>
          <w:sz w:val="20"/>
          <w:szCs w:val="20"/>
          <w:lang w:eastAsia="ru-RU"/>
        </w:rPr>
      </w:pPr>
    </w:p>
    <w:p w:rsidR="001E2154" w:rsidRPr="00606A3C" w:rsidRDefault="001E2154" w:rsidP="00606A3C">
      <w:pPr>
        <w:widowControl/>
        <w:autoSpaceDE/>
        <w:autoSpaceDN/>
        <w:rPr>
          <w:sz w:val="20"/>
          <w:szCs w:val="20"/>
          <w:lang w:eastAsia="ru-RU"/>
        </w:rPr>
      </w:pPr>
    </w:p>
    <w:p w:rsidR="001E2154" w:rsidRDefault="001E2154" w:rsidP="00606A3C">
      <w:pPr>
        <w:widowControl/>
        <w:autoSpaceDE/>
        <w:autoSpaceDN/>
        <w:jc w:val="center"/>
        <w:rPr>
          <w:sz w:val="20"/>
          <w:szCs w:val="20"/>
          <w:lang w:eastAsia="ru-RU"/>
        </w:rPr>
      </w:pPr>
    </w:p>
    <w:p w:rsidR="001E2154" w:rsidRPr="00606A3C" w:rsidRDefault="001E2154" w:rsidP="00606A3C">
      <w:pPr>
        <w:widowControl/>
        <w:autoSpaceDE/>
        <w:autoSpaceDN/>
        <w:jc w:val="center"/>
        <w:rPr>
          <w:sz w:val="20"/>
          <w:szCs w:val="20"/>
          <w:lang w:eastAsia="ru-RU"/>
        </w:rPr>
      </w:pPr>
      <w:r w:rsidRPr="00606A3C">
        <w:rPr>
          <w:sz w:val="20"/>
          <w:szCs w:val="20"/>
          <w:lang w:eastAsia="ru-RU"/>
        </w:rPr>
        <w:t xml:space="preserve">ПРОТОКОЛ </w:t>
      </w:r>
      <w:r w:rsidRPr="00606A3C">
        <w:rPr>
          <w:b/>
          <w:sz w:val="20"/>
          <w:szCs w:val="20"/>
          <w:lang w:eastAsia="ru-RU"/>
        </w:rPr>
        <w:t>№  1А</w:t>
      </w:r>
    </w:p>
    <w:p w:rsidR="001E2154" w:rsidRPr="00606A3C" w:rsidRDefault="001E2154" w:rsidP="00606A3C">
      <w:pPr>
        <w:widowControl/>
        <w:autoSpaceDE/>
        <w:autoSpaceDN/>
        <w:jc w:val="both"/>
        <w:rPr>
          <w:sz w:val="20"/>
          <w:szCs w:val="20"/>
          <w:lang w:eastAsia="ru-RU"/>
        </w:rPr>
      </w:pPr>
      <w:r w:rsidRPr="00606A3C">
        <w:rPr>
          <w:sz w:val="20"/>
          <w:szCs w:val="20"/>
          <w:lang w:eastAsia="ru-RU"/>
        </w:rPr>
        <w:t>общего собрания собственников земельных долей в праве общей долевой собственности на земельном участке с кадастровым номером 45:13:000000:26, расположенного по адресу: Курганская область, Мокроусовский район, в границах муниципального образования</w:t>
      </w: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both"/>
        <w:rPr>
          <w:sz w:val="20"/>
          <w:szCs w:val="20"/>
          <w:lang w:eastAsia="ru-RU"/>
        </w:rPr>
      </w:pPr>
      <w:r w:rsidRPr="00606A3C">
        <w:rPr>
          <w:sz w:val="20"/>
          <w:szCs w:val="20"/>
          <w:lang w:eastAsia="ru-RU"/>
        </w:rPr>
        <w:t>с. Мокроусово</w:t>
      </w:r>
    </w:p>
    <w:p w:rsidR="001E2154" w:rsidRPr="00606A3C" w:rsidRDefault="001E2154" w:rsidP="00606A3C">
      <w:pPr>
        <w:widowControl/>
        <w:autoSpaceDE/>
        <w:autoSpaceDN/>
        <w:jc w:val="both"/>
        <w:rPr>
          <w:sz w:val="20"/>
          <w:szCs w:val="20"/>
          <w:lang w:eastAsia="ru-RU"/>
        </w:rPr>
      </w:pPr>
      <w:r w:rsidRPr="00606A3C">
        <w:rPr>
          <w:sz w:val="20"/>
          <w:szCs w:val="20"/>
          <w:lang w:eastAsia="ru-RU"/>
        </w:rPr>
        <w:t>Мокроусовского района</w:t>
      </w:r>
    </w:p>
    <w:p w:rsidR="001E2154" w:rsidRPr="00606A3C" w:rsidRDefault="001E2154" w:rsidP="00606A3C">
      <w:pPr>
        <w:widowControl/>
        <w:autoSpaceDE/>
        <w:autoSpaceDN/>
        <w:jc w:val="both"/>
        <w:rPr>
          <w:sz w:val="20"/>
          <w:szCs w:val="20"/>
          <w:lang w:eastAsia="ru-RU"/>
        </w:rPr>
      </w:pPr>
      <w:r w:rsidRPr="00606A3C">
        <w:rPr>
          <w:sz w:val="20"/>
          <w:szCs w:val="20"/>
          <w:lang w:eastAsia="ru-RU"/>
        </w:rPr>
        <w:t>Курганской области</w:t>
      </w:r>
      <w:r w:rsidRPr="00606A3C">
        <w:rPr>
          <w:sz w:val="20"/>
          <w:szCs w:val="20"/>
          <w:lang w:eastAsia="ru-RU"/>
        </w:rPr>
        <w:tab/>
      </w:r>
      <w:r w:rsidRPr="00606A3C">
        <w:rPr>
          <w:sz w:val="20"/>
          <w:szCs w:val="20"/>
          <w:lang w:eastAsia="ru-RU"/>
        </w:rPr>
        <w:tab/>
      </w:r>
      <w:r w:rsidRPr="00606A3C">
        <w:rPr>
          <w:sz w:val="20"/>
          <w:szCs w:val="20"/>
          <w:lang w:eastAsia="ru-RU"/>
        </w:rPr>
        <w:tab/>
      </w:r>
      <w:r w:rsidRPr="00606A3C">
        <w:rPr>
          <w:sz w:val="20"/>
          <w:szCs w:val="20"/>
          <w:lang w:eastAsia="ru-RU"/>
        </w:rPr>
        <w:tab/>
      </w:r>
      <w:r w:rsidRPr="00606A3C">
        <w:rPr>
          <w:sz w:val="20"/>
          <w:szCs w:val="20"/>
          <w:lang w:eastAsia="ru-RU"/>
        </w:rPr>
        <w:tab/>
      </w:r>
      <w:r w:rsidRPr="00606A3C">
        <w:rPr>
          <w:sz w:val="20"/>
          <w:szCs w:val="20"/>
          <w:lang w:eastAsia="ru-RU"/>
        </w:rPr>
        <w:tab/>
      </w:r>
      <w:r w:rsidRPr="00606A3C">
        <w:rPr>
          <w:sz w:val="20"/>
          <w:szCs w:val="20"/>
          <w:lang w:eastAsia="ru-RU"/>
        </w:rPr>
        <w:tab/>
        <w:t xml:space="preserve">« 07 » марта </w:t>
      </w:r>
      <w:smartTag w:uri="urn:schemas-microsoft-com:office:smarttags" w:element="metricconverter">
        <w:smartTagPr>
          <w:attr w:name="ProductID" w:val="2023 г"/>
        </w:smartTagPr>
        <w:r w:rsidRPr="00606A3C">
          <w:rPr>
            <w:sz w:val="20"/>
            <w:szCs w:val="20"/>
            <w:lang w:eastAsia="ru-RU"/>
          </w:rPr>
          <w:t>2023 г</w:t>
        </w:r>
      </w:smartTag>
      <w:r w:rsidRPr="00606A3C">
        <w:rPr>
          <w:sz w:val="20"/>
          <w:szCs w:val="20"/>
          <w:lang w:eastAsia="ru-RU"/>
        </w:rPr>
        <w:t>.</w:t>
      </w: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ind w:firstLine="708"/>
        <w:jc w:val="both"/>
        <w:rPr>
          <w:sz w:val="20"/>
          <w:szCs w:val="20"/>
          <w:lang w:eastAsia="ru-RU"/>
        </w:rPr>
      </w:pPr>
      <w:r w:rsidRPr="00606A3C">
        <w:rPr>
          <w:sz w:val="20"/>
          <w:szCs w:val="20"/>
          <w:lang w:eastAsia="ru-RU"/>
        </w:rPr>
        <w:t>Общее количество участников  долевой собственности – 18.</w:t>
      </w:r>
    </w:p>
    <w:p w:rsidR="001E2154" w:rsidRPr="00606A3C" w:rsidRDefault="001E2154" w:rsidP="00606A3C">
      <w:pPr>
        <w:widowControl/>
        <w:autoSpaceDE/>
        <w:autoSpaceDN/>
        <w:ind w:firstLine="708"/>
        <w:jc w:val="both"/>
        <w:rPr>
          <w:sz w:val="20"/>
          <w:szCs w:val="20"/>
          <w:lang w:eastAsia="ru-RU"/>
        </w:rPr>
      </w:pPr>
      <w:r w:rsidRPr="00606A3C">
        <w:rPr>
          <w:sz w:val="20"/>
          <w:szCs w:val="20"/>
          <w:lang w:eastAsia="ru-RU"/>
        </w:rPr>
        <w:t>Общее количество земельных долей - 18.</w:t>
      </w:r>
    </w:p>
    <w:p w:rsidR="001E2154" w:rsidRPr="00606A3C" w:rsidRDefault="001E2154" w:rsidP="00606A3C">
      <w:pPr>
        <w:widowControl/>
        <w:autoSpaceDE/>
        <w:autoSpaceDN/>
        <w:ind w:firstLine="708"/>
        <w:jc w:val="both"/>
        <w:rPr>
          <w:sz w:val="20"/>
          <w:szCs w:val="20"/>
          <w:lang w:eastAsia="ru-RU"/>
        </w:rPr>
      </w:pPr>
      <w:r w:rsidRPr="00606A3C">
        <w:rPr>
          <w:sz w:val="20"/>
          <w:szCs w:val="20"/>
          <w:lang w:eastAsia="ru-RU"/>
        </w:rPr>
        <w:t xml:space="preserve">На собрании присутствуют </w:t>
      </w:r>
      <w:r w:rsidRPr="00606A3C">
        <w:rPr>
          <w:sz w:val="20"/>
          <w:szCs w:val="20"/>
          <w:u w:val="single"/>
          <w:lang w:eastAsia="ru-RU"/>
        </w:rPr>
        <w:t>0 (не явились)</w:t>
      </w:r>
      <w:r w:rsidRPr="00606A3C">
        <w:rPr>
          <w:sz w:val="20"/>
          <w:szCs w:val="20"/>
          <w:lang w:eastAsia="ru-RU"/>
        </w:rPr>
        <w:t xml:space="preserve"> участников общей долевой собственности, что составляет  </w:t>
      </w:r>
      <w:r w:rsidRPr="00606A3C">
        <w:rPr>
          <w:sz w:val="20"/>
          <w:szCs w:val="20"/>
          <w:u w:val="single"/>
          <w:lang w:eastAsia="ru-RU"/>
        </w:rPr>
        <w:t>0%</w:t>
      </w:r>
      <w:r w:rsidRPr="00606A3C">
        <w:rPr>
          <w:sz w:val="20"/>
          <w:szCs w:val="20"/>
          <w:lang w:eastAsia="ru-RU"/>
        </w:rPr>
        <w:t xml:space="preserve"> от общего числа участников. </w:t>
      </w: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both"/>
        <w:rPr>
          <w:sz w:val="20"/>
          <w:szCs w:val="20"/>
          <w:lang w:eastAsia="ru-RU"/>
        </w:rPr>
      </w:pPr>
      <w:r w:rsidRPr="00606A3C">
        <w:rPr>
          <w:sz w:val="20"/>
          <w:szCs w:val="20"/>
          <w:lang w:eastAsia="ru-RU"/>
        </w:rPr>
        <w:t>Председатель общего собрания:  __________  / Демешкин В.В.</w:t>
      </w:r>
      <w:r>
        <w:rPr>
          <w:sz w:val="20"/>
          <w:szCs w:val="20"/>
          <w:lang w:eastAsia="ru-RU"/>
        </w:rPr>
        <w:t>/</w:t>
      </w: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both"/>
        <w:rPr>
          <w:sz w:val="20"/>
          <w:szCs w:val="20"/>
          <w:lang w:eastAsia="ru-RU"/>
        </w:rPr>
      </w:pPr>
      <w:r w:rsidRPr="00606A3C">
        <w:rPr>
          <w:sz w:val="20"/>
          <w:szCs w:val="20"/>
          <w:lang w:eastAsia="ru-RU"/>
        </w:rPr>
        <w:t>Секретарь общего собрания:  __________  / Никитин В.С. /</w:t>
      </w: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both"/>
        <w:rPr>
          <w:sz w:val="20"/>
          <w:szCs w:val="20"/>
          <w:lang w:eastAsia="ru-RU"/>
        </w:rPr>
      </w:pPr>
    </w:p>
    <w:p w:rsidR="001E2154" w:rsidRPr="00606A3C" w:rsidRDefault="001E2154" w:rsidP="00606A3C">
      <w:pPr>
        <w:widowControl/>
        <w:autoSpaceDE/>
        <w:autoSpaceDN/>
        <w:jc w:val="right"/>
        <w:rPr>
          <w:sz w:val="20"/>
          <w:szCs w:val="20"/>
          <w:lang w:eastAsia="ru-RU"/>
        </w:rPr>
      </w:pPr>
      <w:r w:rsidRPr="00606A3C">
        <w:rPr>
          <w:sz w:val="20"/>
          <w:szCs w:val="20"/>
          <w:lang w:eastAsia="ru-RU"/>
        </w:rPr>
        <w:t>Приложение к постановлению</w:t>
      </w:r>
    </w:p>
    <w:p w:rsidR="001E2154" w:rsidRPr="00606A3C" w:rsidRDefault="001E2154" w:rsidP="00606A3C">
      <w:pPr>
        <w:widowControl/>
        <w:autoSpaceDE/>
        <w:autoSpaceDN/>
        <w:jc w:val="right"/>
        <w:rPr>
          <w:sz w:val="20"/>
          <w:szCs w:val="20"/>
          <w:lang w:eastAsia="ru-RU"/>
        </w:rPr>
      </w:pPr>
      <w:r w:rsidRPr="00606A3C">
        <w:rPr>
          <w:sz w:val="20"/>
          <w:szCs w:val="20"/>
          <w:lang w:eastAsia="ru-RU"/>
        </w:rPr>
        <w:t>Администрации Мокроусовского</w:t>
      </w:r>
    </w:p>
    <w:p w:rsidR="001E2154" w:rsidRPr="00606A3C" w:rsidRDefault="001E2154" w:rsidP="00606A3C">
      <w:pPr>
        <w:widowControl/>
        <w:autoSpaceDE/>
        <w:autoSpaceDN/>
        <w:jc w:val="right"/>
        <w:rPr>
          <w:sz w:val="20"/>
          <w:szCs w:val="20"/>
          <w:lang w:eastAsia="ru-RU"/>
        </w:rPr>
      </w:pPr>
      <w:r w:rsidRPr="00606A3C">
        <w:rPr>
          <w:sz w:val="20"/>
          <w:szCs w:val="20"/>
          <w:lang w:eastAsia="ru-RU"/>
        </w:rPr>
        <w:t>муниципального округа</w:t>
      </w:r>
    </w:p>
    <w:p w:rsidR="001E2154" w:rsidRPr="00606A3C" w:rsidRDefault="001E2154" w:rsidP="00606A3C">
      <w:pPr>
        <w:widowControl/>
        <w:autoSpaceDE/>
        <w:autoSpaceDN/>
        <w:jc w:val="right"/>
        <w:rPr>
          <w:sz w:val="20"/>
          <w:szCs w:val="20"/>
          <w:lang w:eastAsia="ru-RU"/>
        </w:rPr>
      </w:pPr>
      <w:r w:rsidRPr="00606A3C">
        <w:rPr>
          <w:sz w:val="20"/>
          <w:szCs w:val="20"/>
          <w:lang w:eastAsia="ru-RU"/>
        </w:rPr>
        <w:t>№109 от  20 марта 2023г.</w:t>
      </w:r>
    </w:p>
    <w:p w:rsidR="001E2154" w:rsidRPr="00606A3C" w:rsidRDefault="001E2154" w:rsidP="00606A3C">
      <w:pPr>
        <w:widowControl/>
        <w:autoSpaceDE/>
        <w:autoSpaceDN/>
        <w:jc w:val="right"/>
        <w:rPr>
          <w:sz w:val="20"/>
          <w:szCs w:val="20"/>
          <w:lang w:eastAsia="ru-RU"/>
        </w:rPr>
      </w:pPr>
      <w:r w:rsidRPr="00606A3C">
        <w:rPr>
          <w:sz w:val="20"/>
          <w:szCs w:val="20"/>
          <w:lang w:eastAsia="ru-RU"/>
        </w:rPr>
        <w:t xml:space="preserve">«Об утверждении актуального </w:t>
      </w:r>
    </w:p>
    <w:p w:rsidR="001E2154" w:rsidRPr="00606A3C" w:rsidRDefault="001E2154" w:rsidP="00606A3C">
      <w:pPr>
        <w:widowControl/>
        <w:autoSpaceDE/>
        <w:autoSpaceDN/>
        <w:jc w:val="right"/>
        <w:rPr>
          <w:sz w:val="20"/>
          <w:szCs w:val="20"/>
          <w:lang w:eastAsia="ru-RU"/>
        </w:rPr>
      </w:pPr>
      <w:r w:rsidRPr="00606A3C">
        <w:rPr>
          <w:sz w:val="20"/>
          <w:szCs w:val="20"/>
          <w:lang w:eastAsia="ru-RU"/>
        </w:rPr>
        <w:t>списка невостребованных</w:t>
      </w:r>
    </w:p>
    <w:p w:rsidR="001E2154" w:rsidRPr="00606A3C" w:rsidRDefault="001E2154" w:rsidP="00606A3C">
      <w:pPr>
        <w:widowControl/>
        <w:autoSpaceDE/>
        <w:autoSpaceDN/>
        <w:jc w:val="right"/>
        <w:rPr>
          <w:sz w:val="20"/>
          <w:szCs w:val="20"/>
          <w:lang w:eastAsia="ru-RU"/>
        </w:rPr>
      </w:pPr>
      <w:r w:rsidRPr="00606A3C">
        <w:rPr>
          <w:sz w:val="20"/>
          <w:szCs w:val="20"/>
          <w:lang w:eastAsia="ru-RU"/>
        </w:rPr>
        <w:t>земельных долей»</w:t>
      </w:r>
    </w:p>
    <w:p w:rsidR="001E2154" w:rsidRPr="00606A3C" w:rsidRDefault="001E2154" w:rsidP="00606A3C">
      <w:pPr>
        <w:widowControl/>
        <w:autoSpaceDE/>
        <w:autoSpaceDN/>
        <w:rPr>
          <w:sz w:val="20"/>
          <w:szCs w:val="20"/>
          <w:lang w:eastAsia="ru-RU"/>
        </w:rPr>
      </w:pPr>
    </w:p>
    <w:p w:rsidR="001E2154" w:rsidRPr="00606A3C" w:rsidRDefault="001E2154" w:rsidP="00606A3C">
      <w:pPr>
        <w:widowControl/>
        <w:autoSpaceDE/>
        <w:autoSpaceDN/>
        <w:rPr>
          <w:sz w:val="20"/>
          <w:szCs w:val="20"/>
          <w:lang w:eastAsia="ru-RU"/>
        </w:rPr>
      </w:pPr>
      <w:r w:rsidRPr="00606A3C">
        <w:rPr>
          <w:sz w:val="20"/>
          <w:szCs w:val="20"/>
          <w:lang w:eastAsia="ru-RU"/>
        </w:rPr>
        <w:t xml:space="preserve">                     Список владельцев невостребованных земельных долей</w:t>
      </w:r>
    </w:p>
    <w:p w:rsidR="001E2154" w:rsidRPr="00606A3C" w:rsidRDefault="001E2154" w:rsidP="00606A3C">
      <w:pPr>
        <w:widowControl/>
        <w:autoSpaceDE/>
        <w:autoSpaceDN/>
        <w:rPr>
          <w:sz w:val="20"/>
          <w:szCs w:val="20"/>
          <w:lang w:eastAsia="ru-RU"/>
        </w:rPr>
      </w:pPr>
      <w:r w:rsidRPr="00606A3C">
        <w:rPr>
          <w:sz w:val="20"/>
          <w:szCs w:val="20"/>
          <w:lang w:eastAsia="ru-RU"/>
        </w:rPr>
        <w:t xml:space="preserve">                   на земельный участок, кадастровый номер 45:13:000000:26</w:t>
      </w:r>
    </w:p>
    <w:p w:rsidR="001E2154" w:rsidRPr="00606A3C" w:rsidRDefault="001E2154" w:rsidP="00606A3C">
      <w:pPr>
        <w:widowControl/>
        <w:autoSpaceDE/>
        <w:autoSpaceDN/>
        <w:rPr>
          <w:sz w:val="20"/>
          <w:szCs w:val="20"/>
          <w:lang w:eastAsia="ru-RU"/>
        </w:rPr>
      </w:pPr>
    </w:p>
    <w:p w:rsidR="001E2154" w:rsidRPr="00606A3C" w:rsidRDefault="001E2154" w:rsidP="00606A3C">
      <w:pPr>
        <w:widowControl/>
        <w:autoSpaceDE/>
        <w:autoSpaceDN/>
        <w:rPr>
          <w:sz w:val="20"/>
          <w:szCs w:val="20"/>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670"/>
        <w:gridCol w:w="3544"/>
      </w:tblGrid>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№п/п</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 xml:space="preserve"> ФИО</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Шляхова Любовь Георгиевна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2</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Шляхов Виктор Павлович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3</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Шанауров Анатолий Яковлевич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4</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Чернышева Анна Никандровна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5</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Халиков Тимерзян</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6</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Соловьев Вячеслав Анатольевич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7</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Потапова Марина Вячеславовна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8</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Жуйков Борис Георгиевич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9</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Евдокимов Назар Ефремович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10</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Дубровина Агния Никоновна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11</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Гуляев Василий Васильевич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12</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Волкова Прасковья Прокопьевна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13</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Волкова Екатерина Михайловна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14</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Белов Андрей Тимофеевич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15</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Попов Евлампий Алексеевич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16</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Орлова Анна Ефремовна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17</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Куртанова Александра Каймышевна</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r w:rsidRPr="00606A3C">
              <w:rPr>
                <w:sz w:val="20"/>
                <w:szCs w:val="20"/>
                <w:lang w:eastAsia="ru-RU"/>
              </w:rPr>
              <w:t>18</w:t>
            </w:r>
          </w:p>
        </w:tc>
        <w:tc>
          <w:tcPr>
            <w:tcW w:w="5670" w:type="dxa"/>
          </w:tcPr>
          <w:p w:rsidR="001E2154" w:rsidRPr="00606A3C" w:rsidRDefault="001E2154" w:rsidP="00606A3C">
            <w:pPr>
              <w:widowControl/>
              <w:autoSpaceDE/>
              <w:autoSpaceDN/>
              <w:rPr>
                <w:sz w:val="20"/>
                <w:szCs w:val="20"/>
                <w:lang w:eastAsia="ru-RU"/>
              </w:rPr>
            </w:pPr>
            <w:r w:rsidRPr="00606A3C">
              <w:rPr>
                <w:sz w:val="20"/>
                <w:szCs w:val="20"/>
                <w:lang w:eastAsia="ru-RU"/>
              </w:rPr>
              <w:t>Коркин Владимир Николаевич</w:t>
            </w: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r w:rsidR="001E2154" w:rsidRPr="00606A3C" w:rsidTr="00FF4F18">
        <w:tc>
          <w:tcPr>
            <w:tcW w:w="851" w:type="dxa"/>
          </w:tcPr>
          <w:p w:rsidR="001E2154" w:rsidRPr="00606A3C" w:rsidRDefault="001E2154" w:rsidP="00606A3C">
            <w:pPr>
              <w:widowControl/>
              <w:autoSpaceDE/>
              <w:autoSpaceDN/>
              <w:rPr>
                <w:sz w:val="20"/>
                <w:szCs w:val="20"/>
                <w:lang w:eastAsia="ru-RU"/>
              </w:rPr>
            </w:pPr>
          </w:p>
        </w:tc>
        <w:tc>
          <w:tcPr>
            <w:tcW w:w="5670" w:type="dxa"/>
          </w:tcPr>
          <w:p w:rsidR="001E2154" w:rsidRPr="00606A3C" w:rsidRDefault="001E2154" w:rsidP="00606A3C">
            <w:pPr>
              <w:widowControl/>
              <w:autoSpaceDE/>
              <w:autoSpaceDN/>
              <w:rPr>
                <w:sz w:val="20"/>
                <w:szCs w:val="20"/>
                <w:lang w:eastAsia="ru-RU"/>
              </w:rPr>
            </w:pPr>
          </w:p>
        </w:tc>
        <w:tc>
          <w:tcPr>
            <w:tcW w:w="3544" w:type="dxa"/>
          </w:tcPr>
          <w:p w:rsidR="001E2154" w:rsidRPr="00606A3C" w:rsidRDefault="001E2154" w:rsidP="00606A3C">
            <w:pPr>
              <w:widowControl/>
              <w:autoSpaceDE/>
              <w:autoSpaceDN/>
              <w:rPr>
                <w:sz w:val="20"/>
                <w:szCs w:val="20"/>
                <w:lang w:eastAsia="ru-RU"/>
              </w:rPr>
            </w:pPr>
          </w:p>
        </w:tc>
      </w:tr>
    </w:tbl>
    <w:p w:rsidR="001E2154" w:rsidRPr="00606A3C" w:rsidRDefault="001E2154" w:rsidP="00606A3C">
      <w:pPr>
        <w:widowControl/>
        <w:autoSpaceDE/>
        <w:autoSpaceDN/>
        <w:rPr>
          <w:sz w:val="24"/>
          <w:szCs w:val="24"/>
          <w:lang w:eastAsia="ru-RU"/>
        </w:rPr>
      </w:pPr>
    </w:p>
    <w:p w:rsidR="001E2154" w:rsidRPr="00606A3C" w:rsidRDefault="001E2154" w:rsidP="00606A3C">
      <w:pPr>
        <w:widowControl/>
        <w:autoSpaceDE/>
        <w:autoSpaceDN/>
        <w:rPr>
          <w:sz w:val="24"/>
          <w:szCs w:val="24"/>
          <w:lang w:eastAsia="ru-RU"/>
        </w:rPr>
      </w:pPr>
    </w:p>
    <w:p w:rsidR="001E2154" w:rsidRPr="00606A3C" w:rsidRDefault="001E2154" w:rsidP="00606A3C">
      <w:pPr>
        <w:widowControl/>
        <w:autoSpaceDE/>
        <w:autoSpaceDN/>
        <w:rPr>
          <w:sz w:val="24"/>
          <w:szCs w:val="24"/>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233D1B" w:rsidRDefault="001E2154" w:rsidP="00233D1B">
      <w:pPr>
        <w:widowControl/>
        <w:autoSpaceDE/>
        <w:autoSpaceDN/>
        <w:rPr>
          <w:sz w:val="27"/>
          <w:szCs w:val="18"/>
          <w:lang w:eastAsia="ru-RU"/>
        </w:rPr>
      </w:pPr>
      <w:r>
        <w:rPr>
          <w:noProof/>
          <w:lang w:eastAsia="ru-RU"/>
        </w:rPr>
        <w:pict>
          <v:shape id="Рисунок 5" o:spid="_x0000_s1032" type="#_x0000_t75" alt="ГЕРБ РАЙОНА" style="position:absolute;margin-left:227.9pt;margin-top:-5.4pt;width:46pt;height:54pt;z-index:251659776;visibility:visible">
            <v:imagedata r:id="rId8" o:title=""/>
            <w10:wrap type="square" side="left"/>
          </v:shape>
        </w:pict>
      </w:r>
    </w:p>
    <w:p w:rsidR="001E2154" w:rsidRPr="00233D1B" w:rsidRDefault="001E2154" w:rsidP="00233D1B">
      <w:pPr>
        <w:widowControl/>
        <w:autoSpaceDE/>
        <w:autoSpaceDN/>
        <w:spacing w:line="312" w:lineRule="auto"/>
        <w:jc w:val="center"/>
        <w:rPr>
          <w:b/>
          <w:bCs/>
          <w:sz w:val="27"/>
          <w:szCs w:val="26"/>
          <w:lang w:eastAsia="ru-RU"/>
        </w:rPr>
      </w:pPr>
    </w:p>
    <w:p w:rsidR="001E2154" w:rsidRPr="00233D1B" w:rsidRDefault="001E2154" w:rsidP="00233D1B">
      <w:pPr>
        <w:widowControl/>
        <w:autoSpaceDE/>
        <w:autoSpaceDN/>
        <w:spacing w:line="312" w:lineRule="auto"/>
        <w:jc w:val="center"/>
        <w:rPr>
          <w:b/>
          <w:bCs/>
          <w:sz w:val="27"/>
          <w:szCs w:val="26"/>
          <w:lang w:eastAsia="ru-RU"/>
        </w:rPr>
      </w:pPr>
    </w:p>
    <w:p w:rsidR="001E2154" w:rsidRPr="00233D1B" w:rsidRDefault="001E2154" w:rsidP="00233D1B">
      <w:pPr>
        <w:widowControl/>
        <w:autoSpaceDE/>
        <w:autoSpaceDN/>
        <w:spacing w:line="312" w:lineRule="auto"/>
        <w:jc w:val="center"/>
        <w:rPr>
          <w:b/>
          <w:bCs/>
          <w:sz w:val="20"/>
          <w:szCs w:val="20"/>
          <w:lang w:eastAsia="ru-RU"/>
        </w:rPr>
      </w:pPr>
      <w:r w:rsidRPr="00233D1B">
        <w:rPr>
          <w:b/>
          <w:bCs/>
          <w:sz w:val="20"/>
          <w:szCs w:val="20"/>
          <w:lang w:eastAsia="ru-RU"/>
        </w:rPr>
        <w:t>РОССИЙСКАЯ ФЕДЕРАЦИЯ</w:t>
      </w:r>
    </w:p>
    <w:p w:rsidR="001E2154" w:rsidRPr="00233D1B" w:rsidRDefault="001E2154" w:rsidP="00233D1B">
      <w:pPr>
        <w:widowControl/>
        <w:autoSpaceDE/>
        <w:autoSpaceDN/>
        <w:spacing w:line="312" w:lineRule="auto"/>
        <w:jc w:val="center"/>
        <w:rPr>
          <w:b/>
          <w:bCs/>
          <w:sz w:val="20"/>
          <w:szCs w:val="20"/>
          <w:lang w:eastAsia="ru-RU"/>
        </w:rPr>
      </w:pPr>
      <w:r w:rsidRPr="00233D1B">
        <w:rPr>
          <w:b/>
          <w:bCs/>
          <w:sz w:val="20"/>
          <w:szCs w:val="20"/>
          <w:lang w:eastAsia="ru-RU"/>
        </w:rPr>
        <w:t>КУРГАНСКАЯ  ОБЛАСТЬ</w:t>
      </w:r>
    </w:p>
    <w:p w:rsidR="001E2154" w:rsidRPr="00233D1B" w:rsidRDefault="001E2154" w:rsidP="00233D1B">
      <w:pPr>
        <w:widowControl/>
        <w:autoSpaceDE/>
        <w:autoSpaceDN/>
        <w:spacing w:line="312" w:lineRule="auto"/>
        <w:jc w:val="center"/>
        <w:rPr>
          <w:b/>
          <w:bCs/>
          <w:sz w:val="20"/>
          <w:szCs w:val="20"/>
          <w:lang w:eastAsia="ru-RU"/>
        </w:rPr>
      </w:pPr>
      <w:r w:rsidRPr="00233D1B">
        <w:rPr>
          <w:b/>
          <w:bCs/>
          <w:sz w:val="20"/>
          <w:szCs w:val="20"/>
          <w:lang w:eastAsia="ru-RU"/>
        </w:rPr>
        <w:t xml:space="preserve">Администрация Мокроусовского муниципального округа  </w:t>
      </w:r>
    </w:p>
    <w:p w:rsidR="001E2154" w:rsidRPr="00233D1B" w:rsidRDefault="001E2154" w:rsidP="00233D1B">
      <w:pPr>
        <w:widowControl/>
        <w:autoSpaceDE/>
        <w:autoSpaceDN/>
        <w:spacing w:line="312" w:lineRule="auto"/>
        <w:jc w:val="center"/>
        <w:rPr>
          <w:b/>
          <w:bCs/>
          <w:sz w:val="20"/>
          <w:szCs w:val="20"/>
          <w:lang w:eastAsia="ru-RU"/>
        </w:rPr>
      </w:pPr>
      <w:r w:rsidRPr="00233D1B">
        <w:rPr>
          <w:b/>
          <w:bCs/>
          <w:sz w:val="20"/>
          <w:szCs w:val="20"/>
          <w:lang w:eastAsia="ru-RU"/>
        </w:rPr>
        <w:t>ПОСТАНОВЛЕНИЕ</w:t>
      </w:r>
    </w:p>
    <w:p w:rsidR="001E2154" w:rsidRPr="00233D1B" w:rsidRDefault="001E2154" w:rsidP="00233D1B">
      <w:pPr>
        <w:widowControl/>
        <w:autoSpaceDE/>
        <w:autoSpaceDN/>
        <w:rPr>
          <w:sz w:val="20"/>
          <w:szCs w:val="20"/>
          <w:lang w:eastAsia="ru-RU"/>
        </w:rPr>
      </w:pPr>
    </w:p>
    <w:p w:rsidR="001E2154" w:rsidRPr="00233D1B" w:rsidRDefault="001E2154" w:rsidP="00233D1B">
      <w:pPr>
        <w:widowControl/>
        <w:autoSpaceDE/>
        <w:autoSpaceDN/>
        <w:rPr>
          <w:sz w:val="20"/>
          <w:szCs w:val="20"/>
          <w:u w:val="single"/>
          <w:lang w:eastAsia="ru-RU"/>
        </w:rPr>
      </w:pPr>
      <w:r w:rsidRPr="00233D1B">
        <w:rPr>
          <w:sz w:val="20"/>
          <w:szCs w:val="20"/>
          <w:u w:val="single"/>
          <w:lang w:eastAsia="ru-RU"/>
        </w:rPr>
        <w:t xml:space="preserve">от 20 марта 2023 года № 111 </w:t>
      </w:r>
    </w:p>
    <w:p w:rsidR="001E2154" w:rsidRPr="00233D1B" w:rsidRDefault="001E2154" w:rsidP="00233D1B">
      <w:pPr>
        <w:widowControl/>
        <w:autoSpaceDE/>
        <w:autoSpaceDN/>
        <w:rPr>
          <w:sz w:val="20"/>
          <w:szCs w:val="20"/>
          <w:lang w:eastAsia="ru-RU"/>
        </w:rPr>
      </w:pPr>
      <w:r w:rsidRPr="00233D1B">
        <w:rPr>
          <w:sz w:val="20"/>
          <w:szCs w:val="20"/>
          <w:lang w:eastAsia="ru-RU"/>
        </w:rPr>
        <w:t xml:space="preserve">       с. Мокроусово </w:t>
      </w:r>
    </w:p>
    <w:p w:rsidR="001E2154" w:rsidRPr="00233D1B" w:rsidRDefault="001E2154" w:rsidP="00233D1B">
      <w:pPr>
        <w:widowControl/>
        <w:autoSpaceDE/>
        <w:autoSpaceDN/>
        <w:rPr>
          <w:sz w:val="20"/>
          <w:szCs w:val="20"/>
          <w:lang w:eastAsia="ru-RU"/>
        </w:rPr>
      </w:pPr>
    </w:p>
    <w:p w:rsidR="001E2154" w:rsidRPr="00233D1B" w:rsidRDefault="001E2154" w:rsidP="00233D1B">
      <w:pPr>
        <w:widowControl/>
        <w:autoSpaceDE/>
        <w:autoSpaceDN/>
        <w:rPr>
          <w:sz w:val="20"/>
          <w:szCs w:val="20"/>
          <w:lang w:eastAsia="ru-RU"/>
        </w:rPr>
      </w:pPr>
      <w:r w:rsidRPr="00233D1B">
        <w:rPr>
          <w:sz w:val="20"/>
          <w:szCs w:val="20"/>
          <w:lang w:eastAsia="ru-RU"/>
        </w:rPr>
        <w:t xml:space="preserve">Об утверждении схемы </w:t>
      </w:r>
    </w:p>
    <w:p w:rsidR="001E2154" w:rsidRPr="00233D1B" w:rsidRDefault="001E2154" w:rsidP="00233D1B">
      <w:pPr>
        <w:widowControl/>
        <w:autoSpaceDE/>
        <w:autoSpaceDN/>
        <w:rPr>
          <w:sz w:val="20"/>
          <w:szCs w:val="20"/>
          <w:lang w:eastAsia="ru-RU"/>
        </w:rPr>
      </w:pPr>
      <w:r w:rsidRPr="00233D1B">
        <w:rPr>
          <w:sz w:val="20"/>
          <w:szCs w:val="20"/>
          <w:lang w:eastAsia="ru-RU"/>
        </w:rPr>
        <w:t>расположения земельного участка</w:t>
      </w:r>
    </w:p>
    <w:p w:rsidR="001E2154" w:rsidRPr="00233D1B" w:rsidRDefault="001E2154" w:rsidP="00233D1B">
      <w:pPr>
        <w:widowControl/>
        <w:autoSpaceDE/>
        <w:autoSpaceDN/>
        <w:rPr>
          <w:sz w:val="20"/>
          <w:szCs w:val="20"/>
          <w:lang w:eastAsia="ru-RU"/>
        </w:rPr>
      </w:pPr>
    </w:p>
    <w:p w:rsidR="001E2154" w:rsidRPr="00233D1B" w:rsidRDefault="001E2154" w:rsidP="00233D1B">
      <w:pPr>
        <w:widowControl/>
        <w:autoSpaceDE/>
        <w:autoSpaceDN/>
        <w:ind w:firstLine="567"/>
        <w:jc w:val="both"/>
        <w:rPr>
          <w:sz w:val="20"/>
          <w:szCs w:val="20"/>
          <w:lang w:eastAsia="ru-RU"/>
        </w:rPr>
      </w:pPr>
      <w:r w:rsidRPr="00233D1B">
        <w:rPr>
          <w:sz w:val="20"/>
          <w:szCs w:val="20"/>
          <w:lang w:eastAsia="ru-RU"/>
        </w:rPr>
        <w:t>В соответствии с Федеральным законом №131-ФЗ от 06.10.2003г. «Об общих принципах организации местного самоуправления в РФ», Уставом Мокроусовского муниципального округа</w:t>
      </w:r>
      <w:r w:rsidRPr="00233D1B">
        <w:rPr>
          <w:color w:val="000000"/>
          <w:sz w:val="20"/>
          <w:szCs w:val="20"/>
          <w:lang w:eastAsia="ru-RU"/>
        </w:rPr>
        <w:t>, руководствуясь статьей 11.10 Земельного кодекса Российской Федерации от 25.10.2001г. №136-ФЗ, пунктом 2 статьи 3.3. Федерального закона от 25.10.2001г. №137-Ф3 «О введении в действие Земельного кодекса РФ»,</w:t>
      </w:r>
      <w:r w:rsidRPr="00233D1B">
        <w:rPr>
          <w:sz w:val="20"/>
          <w:szCs w:val="20"/>
          <w:lang w:eastAsia="ru-RU"/>
        </w:rPr>
        <w:t xml:space="preserve"> заявлением Парфиненкова Константина Сергеевича, </w:t>
      </w:r>
      <w:r w:rsidRPr="00233D1B">
        <w:rPr>
          <w:color w:val="000000"/>
          <w:sz w:val="20"/>
          <w:szCs w:val="20"/>
          <w:lang w:eastAsia="ru-RU"/>
        </w:rPr>
        <w:t xml:space="preserve">Администрация Мокроусовского </w:t>
      </w:r>
      <w:r w:rsidRPr="00233D1B">
        <w:rPr>
          <w:sz w:val="20"/>
          <w:szCs w:val="20"/>
          <w:lang w:eastAsia="ru-RU"/>
        </w:rPr>
        <w:t>муниципального округа</w:t>
      </w:r>
      <w:r w:rsidRPr="00233D1B">
        <w:rPr>
          <w:color w:val="000000"/>
          <w:sz w:val="20"/>
          <w:szCs w:val="20"/>
          <w:lang w:eastAsia="ru-RU"/>
        </w:rPr>
        <w:t xml:space="preserve"> ПОСТАНОВЛЯЕТ:</w:t>
      </w:r>
    </w:p>
    <w:p w:rsidR="001E2154" w:rsidRPr="00233D1B" w:rsidRDefault="001E2154" w:rsidP="00233D1B">
      <w:pPr>
        <w:tabs>
          <w:tab w:val="left" w:pos="567"/>
        </w:tabs>
        <w:autoSpaceDE/>
        <w:autoSpaceDN/>
        <w:ind w:firstLine="567"/>
        <w:jc w:val="both"/>
        <w:rPr>
          <w:sz w:val="20"/>
          <w:szCs w:val="20"/>
          <w:lang w:eastAsia="ru-RU"/>
        </w:rPr>
      </w:pPr>
      <w:r w:rsidRPr="00233D1B">
        <w:rPr>
          <w:color w:val="000000"/>
          <w:sz w:val="20"/>
          <w:szCs w:val="20"/>
          <w:lang w:eastAsia="ru-RU"/>
        </w:rPr>
        <w:t>1. Утвердить схему расположения образованного земельного участка на кадастровом плане территории, (далее – схема):</w:t>
      </w:r>
    </w:p>
    <w:p w:rsidR="001E2154" w:rsidRPr="00233D1B" w:rsidRDefault="001E2154" w:rsidP="00233D1B">
      <w:pPr>
        <w:tabs>
          <w:tab w:val="left" w:pos="567"/>
        </w:tabs>
        <w:autoSpaceDE/>
        <w:autoSpaceDN/>
        <w:ind w:firstLine="567"/>
        <w:jc w:val="both"/>
        <w:rPr>
          <w:color w:val="000000"/>
          <w:sz w:val="20"/>
          <w:szCs w:val="20"/>
          <w:lang w:eastAsia="ru-RU"/>
        </w:rPr>
      </w:pPr>
      <w:r w:rsidRPr="00233D1B">
        <w:rPr>
          <w:color w:val="000000"/>
          <w:sz w:val="20"/>
          <w:szCs w:val="20"/>
          <w:lang w:eastAsia="ru-RU"/>
        </w:rPr>
        <w:t>1) площадь земельного участка, образуемого в соответствии со схемой: 650000 кв.м.;</w:t>
      </w:r>
    </w:p>
    <w:p w:rsidR="001E2154" w:rsidRPr="00233D1B" w:rsidRDefault="001E2154" w:rsidP="00233D1B">
      <w:pPr>
        <w:tabs>
          <w:tab w:val="left" w:pos="567"/>
        </w:tabs>
        <w:autoSpaceDE/>
        <w:autoSpaceDN/>
        <w:ind w:firstLine="567"/>
        <w:jc w:val="both"/>
        <w:rPr>
          <w:sz w:val="20"/>
          <w:szCs w:val="20"/>
          <w:lang w:eastAsia="ru-RU"/>
        </w:rPr>
      </w:pPr>
      <w:r w:rsidRPr="00233D1B">
        <w:rPr>
          <w:color w:val="000000"/>
          <w:sz w:val="20"/>
          <w:szCs w:val="20"/>
          <w:lang w:eastAsia="ru-RU"/>
        </w:rPr>
        <w:t xml:space="preserve">2) адрес земельного участка: Курганская область, Мокроусовский район, д.Денисово; </w:t>
      </w:r>
    </w:p>
    <w:p w:rsidR="001E2154" w:rsidRPr="00233D1B" w:rsidRDefault="001E2154" w:rsidP="00233D1B">
      <w:pPr>
        <w:widowControl/>
        <w:tabs>
          <w:tab w:val="left" w:pos="567"/>
        </w:tabs>
        <w:adjustRightInd w:val="0"/>
        <w:ind w:firstLine="567"/>
        <w:jc w:val="both"/>
        <w:rPr>
          <w:sz w:val="20"/>
          <w:szCs w:val="20"/>
          <w:lang w:eastAsia="ru-RU"/>
        </w:rPr>
      </w:pPr>
      <w:r w:rsidRPr="00233D1B">
        <w:rPr>
          <w:color w:val="000000"/>
          <w:sz w:val="20"/>
          <w:szCs w:val="20"/>
          <w:lang w:eastAsia="ru-RU"/>
        </w:rPr>
        <w:t>3) вид разрешенного использования:  выпас сельскохозяйственных животных;</w:t>
      </w:r>
    </w:p>
    <w:p w:rsidR="001E2154" w:rsidRPr="00233D1B" w:rsidRDefault="001E2154" w:rsidP="00233D1B">
      <w:pPr>
        <w:tabs>
          <w:tab w:val="left" w:pos="0"/>
          <w:tab w:val="left" w:pos="567"/>
        </w:tabs>
        <w:autoSpaceDE/>
        <w:autoSpaceDN/>
        <w:ind w:firstLine="567"/>
        <w:jc w:val="both"/>
        <w:rPr>
          <w:color w:val="000000"/>
          <w:sz w:val="20"/>
          <w:szCs w:val="20"/>
          <w:lang w:eastAsia="ru-RU"/>
        </w:rPr>
      </w:pPr>
      <w:r w:rsidRPr="00233D1B">
        <w:rPr>
          <w:color w:val="000000"/>
          <w:sz w:val="20"/>
          <w:szCs w:val="20"/>
          <w:lang w:eastAsia="ru-RU"/>
        </w:rPr>
        <w:t>4) категория земель: земли сельскохозяйственного назначения.</w:t>
      </w:r>
    </w:p>
    <w:p w:rsidR="001E2154" w:rsidRPr="00233D1B" w:rsidRDefault="001E2154" w:rsidP="00233D1B">
      <w:pPr>
        <w:tabs>
          <w:tab w:val="left" w:pos="567"/>
        </w:tabs>
        <w:autoSpaceDE/>
        <w:autoSpaceDN/>
        <w:ind w:firstLine="567"/>
        <w:jc w:val="both"/>
        <w:rPr>
          <w:color w:val="000000"/>
          <w:sz w:val="20"/>
          <w:szCs w:val="20"/>
          <w:lang w:eastAsia="ru-RU"/>
        </w:rPr>
      </w:pPr>
      <w:r w:rsidRPr="00233D1B">
        <w:rPr>
          <w:sz w:val="20"/>
          <w:szCs w:val="20"/>
          <w:lang w:eastAsia="ru-RU"/>
        </w:rPr>
        <w:t>2. Отделу имущественных и земельных отношений Администрации Мокроусовского муниципального округа Курганской области, в установленный законодательством</w:t>
      </w:r>
      <w:r w:rsidRPr="00233D1B">
        <w:rPr>
          <w:color w:val="000000"/>
          <w:sz w:val="20"/>
          <w:szCs w:val="20"/>
          <w:lang w:eastAsia="ru-RU"/>
        </w:rPr>
        <w:t xml:space="preserve"> Российской Федерации срок, обеспечить направление настоящего постановления в Управление Федеральной службы государственной регистрации, кадастра и картографии по Курганской области.</w:t>
      </w:r>
    </w:p>
    <w:p w:rsidR="001E2154" w:rsidRPr="00233D1B" w:rsidRDefault="001E2154" w:rsidP="00233D1B">
      <w:pPr>
        <w:tabs>
          <w:tab w:val="left" w:pos="567"/>
        </w:tabs>
        <w:autoSpaceDE/>
        <w:autoSpaceDN/>
        <w:ind w:firstLine="567"/>
        <w:jc w:val="both"/>
        <w:rPr>
          <w:sz w:val="20"/>
          <w:szCs w:val="20"/>
          <w:lang w:eastAsia="ru-RU"/>
        </w:rPr>
      </w:pPr>
      <w:r w:rsidRPr="00233D1B">
        <w:rPr>
          <w:color w:val="000000"/>
          <w:sz w:val="20"/>
          <w:szCs w:val="20"/>
          <w:lang w:eastAsia="ru-RU"/>
        </w:rPr>
        <w:t>3. Заявитель имеет право на обращение без доверенности с заявлением о государственном кадастровом учете образуемого земельного участка (без одновременной регистрации права) в Управление Федеральной службы государственной регистрации, кадастра и картографии по Курганской области.</w:t>
      </w:r>
    </w:p>
    <w:p w:rsidR="001E2154" w:rsidRPr="00233D1B" w:rsidRDefault="001E2154" w:rsidP="00233D1B">
      <w:pPr>
        <w:widowControl/>
        <w:shd w:val="clear" w:color="auto" w:fill="FFFFFF"/>
        <w:tabs>
          <w:tab w:val="left" w:pos="567"/>
        </w:tabs>
        <w:autoSpaceDE/>
        <w:autoSpaceDN/>
        <w:ind w:firstLine="567"/>
        <w:jc w:val="both"/>
        <w:rPr>
          <w:sz w:val="20"/>
          <w:szCs w:val="20"/>
          <w:lang w:eastAsia="ru-RU"/>
        </w:rPr>
      </w:pPr>
      <w:r w:rsidRPr="00233D1B">
        <w:rPr>
          <w:sz w:val="20"/>
          <w:szCs w:val="20"/>
          <w:lang w:eastAsia="ru-RU"/>
        </w:rPr>
        <w:t>4. Контроль исполнения настоящего постановления возложить на заместителя Главы Мокроусовского муниципального округа по экономической деятельности.</w:t>
      </w:r>
    </w:p>
    <w:p w:rsidR="001E2154" w:rsidRPr="00233D1B" w:rsidRDefault="001E2154" w:rsidP="00233D1B">
      <w:pPr>
        <w:widowControl/>
        <w:autoSpaceDE/>
        <w:autoSpaceDN/>
        <w:ind w:firstLine="567"/>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r w:rsidRPr="00233D1B">
        <w:rPr>
          <w:sz w:val="20"/>
          <w:szCs w:val="20"/>
          <w:lang w:eastAsia="ru-RU"/>
        </w:rPr>
        <w:t>Глава Мокроусовского муниципального округа                                                        В.В. Демешкин</w:t>
      </w:r>
    </w:p>
    <w:p w:rsidR="001E2154" w:rsidRPr="00233D1B" w:rsidRDefault="001E2154" w:rsidP="00233D1B">
      <w:pPr>
        <w:widowControl/>
        <w:shd w:val="clear" w:color="auto" w:fill="FFFFFF"/>
        <w:autoSpaceDE/>
        <w:autoSpaceDN/>
        <w:jc w:val="both"/>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p>
    <w:p w:rsidR="001E2154" w:rsidRPr="00D76370" w:rsidRDefault="001E2154" w:rsidP="00D76370">
      <w:pPr>
        <w:widowControl/>
        <w:autoSpaceDE/>
        <w:autoSpaceDN/>
        <w:spacing w:after="200" w:line="276" w:lineRule="auto"/>
        <w:jc w:val="center"/>
        <w:rPr>
          <w:rFonts w:ascii="Arial" w:hAnsi="Arial" w:cs="Arial"/>
          <w:sz w:val="20"/>
          <w:szCs w:val="20"/>
        </w:rPr>
      </w:pPr>
      <w:r w:rsidRPr="00F97438">
        <w:rPr>
          <w:rFonts w:ascii="Calibri" w:hAnsi="Calibri"/>
          <w:noProof/>
          <w:sz w:val="20"/>
          <w:szCs w:val="20"/>
          <w:lang w:eastAsia="ru-RU"/>
        </w:rPr>
        <w:pict>
          <v:shape id="Рисунок 6" o:spid="_x0000_i1026" type="#_x0000_t75" style="width:46.5pt;height:54pt;visibility:visible">
            <v:imagedata r:id="rId10" o:title=""/>
          </v:shape>
        </w:pict>
      </w:r>
    </w:p>
    <w:p w:rsidR="001E2154" w:rsidRPr="00D76370" w:rsidRDefault="001E2154" w:rsidP="00D76370">
      <w:pPr>
        <w:widowControl/>
        <w:autoSpaceDE/>
        <w:autoSpaceDN/>
        <w:jc w:val="center"/>
        <w:rPr>
          <w:sz w:val="20"/>
          <w:szCs w:val="20"/>
          <w:lang w:eastAsia="ru-RU"/>
        </w:rPr>
      </w:pPr>
      <w:r w:rsidRPr="00D76370">
        <w:rPr>
          <w:sz w:val="20"/>
          <w:szCs w:val="20"/>
          <w:lang w:eastAsia="ru-RU"/>
        </w:rPr>
        <w:t>КУРГАНСКАЯ ОБЛАСТЬ</w:t>
      </w:r>
    </w:p>
    <w:p w:rsidR="001E2154" w:rsidRPr="00D76370" w:rsidRDefault="001E2154" w:rsidP="00D76370">
      <w:pPr>
        <w:widowControl/>
        <w:autoSpaceDE/>
        <w:autoSpaceDN/>
        <w:jc w:val="center"/>
        <w:rPr>
          <w:sz w:val="20"/>
          <w:szCs w:val="20"/>
          <w:lang w:eastAsia="ru-RU"/>
        </w:rPr>
      </w:pPr>
      <w:r w:rsidRPr="00D76370">
        <w:rPr>
          <w:sz w:val="20"/>
          <w:szCs w:val="20"/>
          <w:lang w:eastAsia="ru-RU"/>
        </w:rPr>
        <w:t>МОКРОУСОВСКИЙ МУНИЦИПАЛЬНЫЙ ОКРУГ</w:t>
      </w:r>
    </w:p>
    <w:p w:rsidR="001E2154" w:rsidRPr="00D76370" w:rsidRDefault="001E2154" w:rsidP="00D76370">
      <w:pPr>
        <w:widowControl/>
        <w:autoSpaceDE/>
        <w:autoSpaceDN/>
        <w:jc w:val="center"/>
        <w:rPr>
          <w:sz w:val="20"/>
          <w:szCs w:val="20"/>
          <w:lang w:eastAsia="ru-RU"/>
        </w:rPr>
      </w:pPr>
      <w:r w:rsidRPr="00D76370">
        <w:rPr>
          <w:sz w:val="20"/>
          <w:szCs w:val="20"/>
          <w:lang w:eastAsia="ru-RU"/>
        </w:rPr>
        <w:t>АДМИНИСТРАЦИЯ МОКРОУСОВСКОГО МУНИЦИПАЛЬНОГО ОКРУГА</w:t>
      </w:r>
    </w:p>
    <w:p w:rsidR="001E2154" w:rsidRDefault="001E2154" w:rsidP="00D76370">
      <w:pPr>
        <w:widowControl/>
        <w:autoSpaceDE/>
        <w:autoSpaceDN/>
        <w:jc w:val="center"/>
        <w:rPr>
          <w:sz w:val="20"/>
          <w:szCs w:val="20"/>
          <w:lang w:eastAsia="ru-RU"/>
        </w:rPr>
      </w:pPr>
      <w:r w:rsidRPr="00D76370">
        <w:rPr>
          <w:sz w:val="20"/>
          <w:szCs w:val="20"/>
          <w:lang w:eastAsia="ru-RU"/>
        </w:rPr>
        <w:t>КУРГАНСКОЙ ОБЛАСТИ</w:t>
      </w:r>
    </w:p>
    <w:p w:rsidR="001E2154" w:rsidRPr="00D76370" w:rsidRDefault="001E2154" w:rsidP="00D76370">
      <w:pPr>
        <w:widowControl/>
        <w:autoSpaceDE/>
        <w:autoSpaceDN/>
        <w:jc w:val="center"/>
        <w:rPr>
          <w:sz w:val="20"/>
          <w:szCs w:val="20"/>
          <w:lang w:eastAsia="ru-RU"/>
        </w:rPr>
      </w:pPr>
    </w:p>
    <w:p w:rsidR="001E2154" w:rsidRPr="00D76370" w:rsidRDefault="001E2154" w:rsidP="00D76370">
      <w:pPr>
        <w:widowControl/>
        <w:autoSpaceDE/>
        <w:autoSpaceDN/>
        <w:jc w:val="center"/>
        <w:rPr>
          <w:sz w:val="20"/>
          <w:szCs w:val="20"/>
        </w:rPr>
      </w:pPr>
      <w:r w:rsidRPr="00D76370">
        <w:rPr>
          <w:sz w:val="20"/>
          <w:szCs w:val="20"/>
        </w:rPr>
        <w:t>ПОСТАНОВЛЕНИЕ</w:t>
      </w:r>
    </w:p>
    <w:p w:rsidR="001E2154" w:rsidRPr="00D76370" w:rsidRDefault="001E2154" w:rsidP="00D76370">
      <w:pPr>
        <w:widowControl/>
        <w:autoSpaceDE/>
        <w:autoSpaceDN/>
        <w:rPr>
          <w:sz w:val="20"/>
          <w:szCs w:val="20"/>
        </w:rPr>
      </w:pPr>
    </w:p>
    <w:p w:rsidR="001E2154" w:rsidRPr="00D76370" w:rsidRDefault="001E2154" w:rsidP="00D76370">
      <w:pPr>
        <w:widowControl/>
        <w:tabs>
          <w:tab w:val="left" w:pos="2640"/>
        </w:tabs>
        <w:autoSpaceDE/>
        <w:autoSpaceDN/>
        <w:rPr>
          <w:sz w:val="20"/>
          <w:szCs w:val="20"/>
          <w:u w:val="single"/>
          <w:lang w:eastAsia="ru-RU"/>
        </w:rPr>
      </w:pPr>
      <w:r w:rsidRPr="00D76370">
        <w:rPr>
          <w:sz w:val="20"/>
          <w:szCs w:val="20"/>
          <w:lang w:eastAsia="ru-RU"/>
        </w:rPr>
        <w:t xml:space="preserve">   от 24 марта 2023 года № 123</w:t>
      </w:r>
    </w:p>
    <w:p w:rsidR="001E2154" w:rsidRPr="00D76370" w:rsidRDefault="001E2154" w:rsidP="00D76370">
      <w:pPr>
        <w:widowControl/>
        <w:autoSpaceDE/>
        <w:autoSpaceDN/>
        <w:ind w:firstLine="708"/>
        <w:rPr>
          <w:sz w:val="20"/>
          <w:szCs w:val="20"/>
          <w:lang w:eastAsia="ru-RU"/>
        </w:rPr>
      </w:pPr>
      <w:r w:rsidRPr="00D76370">
        <w:rPr>
          <w:sz w:val="20"/>
          <w:szCs w:val="20"/>
          <w:lang w:eastAsia="ru-RU"/>
        </w:rPr>
        <w:t>с. Мокроусово</w:t>
      </w:r>
    </w:p>
    <w:p w:rsidR="001E2154" w:rsidRPr="00D76370" w:rsidRDefault="001E2154" w:rsidP="00D76370">
      <w:pPr>
        <w:adjustRightInd w:val="0"/>
        <w:jc w:val="center"/>
        <w:rPr>
          <w:b/>
          <w:bCs/>
          <w:sz w:val="20"/>
          <w:szCs w:val="20"/>
          <w:lang w:eastAsia="ru-RU"/>
        </w:rPr>
      </w:pPr>
    </w:p>
    <w:p w:rsidR="001E2154" w:rsidRPr="00D76370" w:rsidRDefault="001E2154" w:rsidP="00D76370">
      <w:pPr>
        <w:adjustRightInd w:val="0"/>
        <w:rPr>
          <w:bCs/>
          <w:sz w:val="20"/>
          <w:szCs w:val="20"/>
          <w:lang w:eastAsia="ru-RU"/>
        </w:rPr>
      </w:pPr>
      <w:bookmarkStart w:id="0" w:name="_Hlk130557482"/>
      <w:bookmarkStart w:id="1" w:name="_Hlk130557968"/>
      <w:r w:rsidRPr="00D76370">
        <w:rPr>
          <w:bCs/>
          <w:sz w:val="20"/>
          <w:szCs w:val="20"/>
          <w:lang w:eastAsia="ru-RU"/>
        </w:rPr>
        <w:t xml:space="preserve">О внесении изменений в постановление </w:t>
      </w:r>
    </w:p>
    <w:p w:rsidR="001E2154" w:rsidRPr="00D76370" w:rsidRDefault="001E2154" w:rsidP="00D76370">
      <w:pPr>
        <w:adjustRightInd w:val="0"/>
        <w:rPr>
          <w:bCs/>
          <w:sz w:val="20"/>
          <w:szCs w:val="20"/>
          <w:lang w:eastAsia="ru-RU"/>
        </w:rPr>
      </w:pPr>
      <w:r w:rsidRPr="00D76370">
        <w:rPr>
          <w:bCs/>
          <w:sz w:val="20"/>
          <w:szCs w:val="20"/>
          <w:lang w:eastAsia="ru-RU"/>
        </w:rPr>
        <w:t xml:space="preserve">Администрации Мокроусовского муниципального </w:t>
      </w:r>
    </w:p>
    <w:p w:rsidR="001E2154" w:rsidRPr="00D76370" w:rsidRDefault="001E2154" w:rsidP="00D76370">
      <w:pPr>
        <w:adjustRightInd w:val="0"/>
        <w:rPr>
          <w:bCs/>
          <w:sz w:val="20"/>
          <w:szCs w:val="20"/>
          <w:lang w:eastAsia="ru-RU"/>
        </w:rPr>
      </w:pPr>
      <w:r w:rsidRPr="00D76370">
        <w:rPr>
          <w:bCs/>
          <w:sz w:val="20"/>
          <w:szCs w:val="20"/>
          <w:lang w:eastAsia="ru-RU"/>
        </w:rPr>
        <w:t xml:space="preserve">округа от 13 февраля 2023 года № 42 </w:t>
      </w:r>
    </w:p>
    <w:bookmarkEnd w:id="0"/>
    <w:p w:rsidR="001E2154" w:rsidRPr="00D76370" w:rsidRDefault="001E2154" w:rsidP="00D76370">
      <w:pPr>
        <w:adjustRightInd w:val="0"/>
        <w:rPr>
          <w:bCs/>
          <w:sz w:val="20"/>
          <w:szCs w:val="20"/>
          <w:lang w:eastAsia="ru-RU"/>
        </w:rPr>
      </w:pPr>
      <w:r w:rsidRPr="00D76370">
        <w:rPr>
          <w:bCs/>
          <w:sz w:val="20"/>
          <w:szCs w:val="20"/>
          <w:lang w:eastAsia="ru-RU"/>
        </w:rPr>
        <w:t xml:space="preserve">«Об утверждении Порядка формирования и контроля </w:t>
      </w:r>
    </w:p>
    <w:p w:rsidR="001E2154" w:rsidRPr="00D76370" w:rsidRDefault="001E2154" w:rsidP="00D76370">
      <w:pPr>
        <w:adjustRightInd w:val="0"/>
        <w:rPr>
          <w:bCs/>
          <w:sz w:val="20"/>
          <w:szCs w:val="20"/>
          <w:lang w:eastAsia="ru-RU"/>
        </w:rPr>
      </w:pPr>
      <w:r w:rsidRPr="00D76370">
        <w:rPr>
          <w:bCs/>
          <w:sz w:val="20"/>
          <w:szCs w:val="20"/>
          <w:lang w:eastAsia="ru-RU"/>
        </w:rPr>
        <w:t xml:space="preserve">за исполнением муниципальных заданий на оказание </w:t>
      </w:r>
    </w:p>
    <w:p w:rsidR="001E2154" w:rsidRPr="00D76370" w:rsidRDefault="001E2154" w:rsidP="00D76370">
      <w:pPr>
        <w:adjustRightInd w:val="0"/>
        <w:rPr>
          <w:bCs/>
          <w:sz w:val="20"/>
          <w:szCs w:val="20"/>
          <w:lang w:eastAsia="ru-RU"/>
        </w:rPr>
      </w:pPr>
      <w:r w:rsidRPr="00D76370">
        <w:rPr>
          <w:bCs/>
          <w:sz w:val="20"/>
          <w:szCs w:val="20"/>
          <w:lang w:eastAsia="ru-RU"/>
        </w:rPr>
        <w:t xml:space="preserve">муниципальных услуг (выполнение работ) юридическим </w:t>
      </w:r>
    </w:p>
    <w:p w:rsidR="001E2154" w:rsidRPr="00D76370" w:rsidRDefault="001E2154" w:rsidP="00D76370">
      <w:pPr>
        <w:adjustRightInd w:val="0"/>
        <w:rPr>
          <w:bCs/>
          <w:sz w:val="20"/>
          <w:szCs w:val="20"/>
          <w:lang w:eastAsia="ru-RU"/>
        </w:rPr>
      </w:pPr>
      <w:r w:rsidRPr="00D76370">
        <w:rPr>
          <w:bCs/>
          <w:sz w:val="20"/>
          <w:szCs w:val="20"/>
          <w:lang w:eastAsia="ru-RU"/>
        </w:rPr>
        <w:t xml:space="preserve">и физическим лицам Мокроусовского муниципального </w:t>
      </w:r>
    </w:p>
    <w:p w:rsidR="001E2154" w:rsidRPr="00D76370" w:rsidRDefault="001E2154" w:rsidP="00D76370">
      <w:pPr>
        <w:adjustRightInd w:val="0"/>
        <w:rPr>
          <w:bCs/>
          <w:sz w:val="20"/>
          <w:szCs w:val="20"/>
          <w:lang w:eastAsia="ru-RU"/>
        </w:rPr>
      </w:pPr>
      <w:r w:rsidRPr="00D76370">
        <w:rPr>
          <w:bCs/>
          <w:sz w:val="20"/>
          <w:szCs w:val="20"/>
          <w:lang w:eastAsia="ru-RU"/>
        </w:rPr>
        <w:t xml:space="preserve">округа </w:t>
      </w:r>
      <w:bookmarkStart w:id="2" w:name="_Hlk130557735"/>
      <w:r w:rsidRPr="00D76370">
        <w:rPr>
          <w:bCs/>
          <w:sz w:val="20"/>
          <w:szCs w:val="20"/>
          <w:lang w:eastAsia="ru-RU"/>
        </w:rPr>
        <w:t>Курганской области</w:t>
      </w:r>
      <w:bookmarkEnd w:id="2"/>
      <w:r w:rsidRPr="00D76370">
        <w:rPr>
          <w:bCs/>
          <w:sz w:val="20"/>
          <w:szCs w:val="20"/>
          <w:lang w:eastAsia="ru-RU"/>
        </w:rPr>
        <w:t>»</w:t>
      </w:r>
    </w:p>
    <w:bookmarkEnd w:id="1"/>
    <w:p w:rsidR="001E2154" w:rsidRPr="00D76370" w:rsidRDefault="001E2154" w:rsidP="00D76370">
      <w:pPr>
        <w:adjustRightInd w:val="0"/>
        <w:ind w:firstLine="540"/>
        <w:jc w:val="both"/>
        <w:rPr>
          <w:sz w:val="20"/>
          <w:szCs w:val="20"/>
        </w:rPr>
      </w:pPr>
    </w:p>
    <w:p w:rsidR="001E2154" w:rsidRPr="00D76370" w:rsidRDefault="001E2154" w:rsidP="00D76370">
      <w:pPr>
        <w:adjustRightInd w:val="0"/>
        <w:ind w:firstLine="540"/>
        <w:jc w:val="both"/>
        <w:rPr>
          <w:sz w:val="20"/>
          <w:szCs w:val="20"/>
        </w:rPr>
      </w:pPr>
      <w:r w:rsidRPr="00D76370">
        <w:rPr>
          <w:sz w:val="20"/>
          <w:szCs w:val="20"/>
        </w:rPr>
        <w:t xml:space="preserve">В соответствии со </w:t>
      </w:r>
      <w:hyperlink r:id="rId11" w:history="1">
        <w:r w:rsidRPr="00D76370">
          <w:rPr>
            <w:sz w:val="20"/>
            <w:szCs w:val="20"/>
          </w:rPr>
          <w:t>статьей 69.2</w:t>
        </w:r>
      </w:hyperlink>
      <w:r w:rsidRPr="00D76370">
        <w:rPr>
          <w:sz w:val="20"/>
          <w:szCs w:val="20"/>
        </w:rPr>
        <w:t xml:space="preserve"> Бюджетного кодекса Российской Федерации, Федеральным </w:t>
      </w:r>
      <w:hyperlink r:id="rId12" w:history="1">
        <w:r w:rsidRPr="00D76370">
          <w:rPr>
            <w:sz w:val="20"/>
            <w:szCs w:val="20"/>
          </w:rPr>
          <w:t>законом</w:t>
        </w:r>
      </w:hyperlink>
      <w:r w:rsidRPr="00D76370">
        <w:rPr>
          <w:sz w:val="20"/>
          <w:szCs w:val="20"/>
        </w:rPr>
        <w:t xml:space="preserve"> от 08.05.2010г.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39 Устава Мокроусовского муниципального округа Курганской области Администрация Мокроусовского муниципального округа Курганской области</w:t>
      </w:r>
    </w:p>
    <w:p w:rsidR="001E2154" w:rsidRPr="00D76370" w:rsidRDefault="001E2154" w:rsidP="00D76370">
      <w:pPr>
        <w:adjustRightInd w:val="0"/>
        <w:jc w:val="both"/>
        <w:rPr>
          <w:rFonts w:ascii="Calibri" w:hAnsi="Calibri"/>
          <w:sz w:val="20"/>
          <w:szCs w:val="20"/>
        </w:rPr>
      </w:pPr>
      <w:r w:rsidRPr="00D76370">
        <w:rPr>
          <w:sz w:val="20"/>
          <w:szCs w:val="20"/>
        </w:rPr>
        <w:t>ПОСТАНОВЛЯЕТ:</w:t>
      </w:r>
    </w:p>
    <w:p w:rsidR="001E2154" w:rsidRPr="00D76370" w:rsidRDefault="001E2154" w:rsidP="00D76370">
      <w:pPr>
        <w:widowControl/>
        <w:numPr>
          <w:ilvl w:val="0"/>
          <w:numId w:val="18"/>
        </w:numPr>
        <w:autoSpaceDE/>
        <w:autoSpaceDN/>
        <w:adjustRightInd w:val="0"/>
        <w:spacing w:after="200" w:line="276" w:lineRule="auto"/>
        <w:ind w:left="0" w:firstLine="360"/>
        <w:contextualSpacing/>
        <w:jc w:val="both"/>
        <w:rPr>
          <w:sz w:val="20"/>
          <w:szCs w:val="20"/>
        </w:rPr>
      </w:pPr>
      <w:r w:rsidRPr="00D76370">
        <w:rPr>
          <w:sz w:val="20"/>
          <w:szCs w:val="20"/>
        </w:rPr>
        <w:t xml:space="preserve">Внести в </w:t>
      </w:r>
      <w:bookmarkStart w:id="3" w:name="_Hlk130557846"/>
      <w:r w:rsidRPr="00D76370">
        <w:rPr>
          <w:sz w:val="20"/>
          <w:szCs w:val="20"/>
        </w:rPr>
        <w:t xml:space="preserve">постановление Администрации Мокроусовского муниципального округа </w:t>
      </w:r>
      <w:bookmarkEnd w:id="3"/>
      <w:r w:rsidRPr="00D76370">
        <w:rPr>
          <w:sz w:val="20"/>
          <w:szCs w:val="20"/>
        </w:rPr>
        <w:t>от 13 февраля 2023 года № 42 «Об утверждении Порядка формирования и контроля за исполнением муниципальных заданий на оказание муниципальных услуг (выполнение работ) юридическим и физическим лицам Мокроусовского муниципального округа Курганской области» следующие изменения:</w:t>
      </w:r>
    </w:p>
    <w:p w:rsidR="001E2154" w:rsidRPr="00D76370" w:rsidRDefault="001E2154" w:rsidP="00D76370">
      <w:pPr>
        <w:adjustRightInd w:val="0"/>
        <w:ind w:left="720"/>
        <w:contextualSpacing/>
        <w:jc w:val="both"/>
        <w:rPr>
          <w:sz w:val="20"/>
          <w:szCs w:val="20"/>
        </w:rPr>
      </w:pPr>
      <w:r w:rsidRPr="00D76370">
        <w:rPr>
          <w:sz w:val="20"/>
          <w:szCs w:val="20"/>
        </w:rPr>
        <w:t>по тексту постановления и в приложениях к постановлению слово «казенные» заменить словом «бюджетные» в соответствующих падежах.</w:t>
      </w:r>
    </w:p>
    <w:p w:rsidR="001E2154" w:rsidRPr="00D76370" w:rsidRDefault="001E2154" w:rsidP="00D76370">
      <w:pPr>
        <w:widowControl/>
        <w:numPr>
          <w:ilvl w:val="0"/>
          <w:numId w:val="18"/>
        </w:numPr>
        <w:autoSpaceDE/>
        <w:autoSpaceDN/>
        <w:adjustRightInd w:val="0"/>
        <w:spacing w:after="200" w:line="276" w:lineRule="auto"/>
        <w:ind w:left="0" w:firstLine="360"/>
        <w:contextualSpacing/>
        <w:jc w:val="both"/>
        <w:rPr>
          <w:sz w:val="20"/>
          <w:szCs w:val="20"/>
        </w:rPr>
      </w:pPr>
      <w:r w:rsidRPr="00D76370">
        <w:rPr>
          <w:sz w:val="20"/>
          <w:szCs w:val="20"/>
        </w:rPr>
        <w:t>Опубликовать настоящее постановление в «Информационном вестнике Мокроусовского муниципального округа Курганской области».</w:t>
      </w:r>
    </w:p>
    <w:p w:rsidR="001E2154" w:rsidRDefault="001E2154" w:rsidP="00D76370">
      <w:pPr>
        <w:widowControl/>
        <w:numPr>
          <w:ilvl w:val="0"/>
          <w:numId w:val="18"/>
        </w:numPr>
        <w:autoSpaceDE/>
        <w:autoSpaceDN/>
        <w:adjustRightInd w:val="0"/>
        <w:spacing w:after="200" w:line="276" w:lineRule="auto"/>
        <w:ind w:left="0" w:firstLine="360"/>
        <w:contextualSpacing/>
        <w:jc w:val="both"/>
        <w:rPr>
          <w:sz w:val="20"/>
          <w:szCs w:val="20"/>
        </w:rPr>
      </w:pPr>
      <w:r w:rsidRPr="00D76370">
        <w:rPr>
          <w:sz w:val="20"/>
          <w:szCs w:val="20"/>
        </w:rPr>
        <w:t>Контроль за выполнением постановления возложить на и.о. начальника финансового управления.</w:t>
      </w:r>
    </w:p>
    <w:p w:rsidR="001E2154" w:rsidRDefault="001E2154" w:rsidP="00D76370">
      <w:pPr>
        <w:widowControl/>
        <w:autoSpaceDE/>
        <w:autoSpaceDN/>
        <w:adjustRightInd w:val="0"/>
        <w:spacing w:after="200" w:line="276" w:lineRule="auto"/>
        <w:contextualSpacing/>
        <w:jc w:val="both"/>
        <w:rPr>
          <w:sz w:val="20"/>
          <w:szCs w:val="20"/>
        </w:rPr>
      </w:pPr>
    </w:p>
    <w:p w:rsidR="001E2154" w:rsidRDefault="001E2154" w:rsidP="00D76370">
      <w:pPr>
        <w:widowControl/>
        <w:autoSpaceDE/>
        <w:autoSpaceDN/>
        <w:adjustRightInd w:val="0"/>
        <w:spacing w:after="200" w:line="276" w:lineRule="auto"/>
        <w:contextualSpacing/>
        <w:jc w:val="both"/>
        <w:rPr>
          <w:sz w:val="20"/>
          <w:szCs w:val="20"/>
        </w:rPr>
      </w:pPr>
    </w:p>
    <w:p w:rsidR="001E2154" w:rsidRPr="00D76370" w:rsidRDefault="001E2154" w:rsidP="00D76370">
      <w:pPr>
        <w:widowControl/>
        <w:autoSpaceDE/>
        <w:autoSpaceDN/>
        <w:adjustRightInd w:val="0"/>
        <w:spacing w:after="200" w:line="276" w:lineRule="auto"/>
        <w:contextualSpacing/>
        <w:jc w:val="both"/>
        <w:rPr>
          <w:sz w:val="20"/>
          <w:szCs w:val="20"/>
        </w:rPr>
      </w:pPr>
    </w:p>
    <w:p w:rsidR="001E2154" w:rsidRPr="00D76370" w:rsidRDefault="001E2154" w:rsidP="00D76370">
      <w:pPr>
        <w:widowControl/>
        <w:autoSpaceDE/>
        <w:autoSpaceDN/>
        <w:spacing w:after="200" w:line="276" w:lineRule="auto"/>
        <w:jc w:val="both"/>
        <w:rPr>
          <w:sz w:val="24"/>
          <w:szCs w:val="24"/>
        </w:rPr>
      </w:pPr>
      <w:r w:rsidRPr="00D76370">
        <w:rPr>
          <w:sz w:val="20"/>
          <w:szCs w:val="20"/>
        </w:rPr>
        <w:t>Глава Мокроусовского муниципального округа                                         В.В. Демешкин</w:t>
      </w:r>
    </w:p>
    <w:p w:rsidR="001E2154" w:rsidRPr="00233D1B" w:rsidRDefault="001E2154" w:rsidP="00233D1B">
      <w:pPr>
        <w:widowControl/>
        <w:shd w:val="clear" w:color="auto" w:fill="FFFFFF"/>
        <w:autoSpaceDE/>
        <w:autoSpaceDN/>
        <w:jc w:val="both"/>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p>
    <w:p w:rsidR="001E2154" w:rsidRPr="00233D1B" w:rsidRDefault="001E2154" w:rsidP="00233D1B">
      <w:pPr>
        <w:widowControl/>
        <w:shd w:val="clear" w:color="auto" w:fill="FFFFFF"/>
        <w:autoSpaceDE/>
        <w:autoSpaceDN/>
        <w:jc w:val="both"/>
        <w:rPr>
          <w:sz w:val="20"/>
          <w:szCs w:val="20"/>
          <w:lang w:eastAsia="ru-RU"/>
        </w:rPr>
      </w:pPr>
      <w:r>
        <w:rPr>
          <w:noProof/>
          <w:lang w:eastAsia="ru-RU"/>
        </w:rPr>
        <w:pict>
          <v:shape id="Рисунок 9" o:spid="_x0000_s1033" type="#_x0000_t75" style="position:absolute;left:0;text-align:left;margin-left:222pt;margin-top:11.5pt;width:46pt;height:54pt;z-index:251660800;visibility:visible">
            <v:imagedata r:id="rId8" o:title=""/>
            <w10:wrap type="square" side="left"/>
          </v:shape>
        </w:pict>
      </w:r>
    </w:p>
    <w:p w:rsidR="001E2154" w:rsidRPr="00971945" w:rsidRDefault="001E2154" w:rsidP="00971945">
      <w:pPr>
        <w:widowControl/>
        <w:autoSpaceDE/>
        <w:autoSpaceDN/>
        <w:jc w:val="center"/>
        <w:rPr>
          <w:noProof/>
          <w:sz w:val="20"/>
          <w:szCs w:val="20"/>
          <w:lang w:eastAsia="ru-RU"/>
        </w:rPr>
      </w:pPr>
    </w:p>
    <w:p w:rsidR="001E2154" w:rsidRPr="00971945" w:rsidRDefault="001E2154" w:rsidP="00971945">
      <w:pPr>
        <w:widowControl/>
        <w:autoSpaceDE/>
        <w:autoSpaceDN/>
        <w:jc w:val="center"/>
        <w:rPr>
          <w:noProof/>
          <w:sz w:val="20"/>
          <w:szCs w:val="20"/>
          <w:lang w:eastAsia="ru-RU"/>
        </w:rPr>
      </w:pPr>
    </w:p>
    <w:p w:rsidR="001E2154" w:rsidRPr="00971945" w:rsidRDefault="001E2154" w:rsidP="00971945">
      <w:pPr>
        <w:widowControl/>
        <w:autoSpaceDE/>
        <w:autoSpaceDN/>
        <w:jc w:val="center"/>
        <w:rPr>
          <w:noProof/>
          <w:sz w:val="20"/>
          <w:szCs w:val="20"/>
          <w:lang w:eastAsia="ru-RU"/>
        </w:rPr>
      </w:pPr>
    </w:p>
    <w:p w:rsidR="001E2154" w:rsidRPr="00971945" w:rsidRDefault="001E2154" w:rsidP="00971945">
      <w:pPr>
        <w:widowControl/>
        <w:autoSpaceDE/>
        <w:autoSpaceDN/>
        <w:jc w:val="center"/>
        <w:rPr>
          <w:sz w:val="20"/>
          <w:szCs w:val="20"/>
          <w:lang w:eastAsia="ru-RU"/>
        </w:rPr>
      </w:pPr>
    </w:p>
    <w:p w:rsidR="001E2154" w:rsidRPr="00971945" w:rsidRDefault="001E2154" w:rsidP="00971945">
      <w:pPr>
        <w:widowControl/>
        <w:autoSpaceDE/>
        <w:autoSpaceDN/>
        <w:jc w:val="center"/>
        <w:rPr>
          <w:b/>
          <w:sz w:val="20"/>
          <w:szCs w:val="20"/>
          <w:lang w:eastAsia="ru-RU"/>
        </w:rPr>
      </w:pPr>
    </w:p>
    <w:p w:rsidR="001E2154" w:rsidRPr="00971945" w:rsidRDefault="001E2154" w:rsidP="00971945">
      <w:pPr>
        <w:widowControl/>
        <w:autoSpaceDE/>
        <w:autoSpaceDN/>
        <w:jc w:val="center"/>
        <w:rPr>
          <w:b/>
          <w:sz w:val="20"/>
          <w:szCs w:val="20"/>
          <w:lang w:eastAsia="ru-RU"/>
        </w:rPr>
      </w:pPr>
      <w:r w:rsidRPr="00971945">
        <w:rPr>
          <w:b/>
          <w:sz w:val="20"/>
          <w:szCs w:val="20"/>
          <w:lang w:eastAsia="ru-RU"/>
        </w:rPr>
        <w:t>КУРГАНСКАЯ ОБЛАСТЬ</w:t>
      </w:r>
    </w:p>
    <w:p w:rsidR="001E2154" w:rsidRPr="00971945" w:rsidRDefault="001E2154" w:rsidP="00971945">
      <w:pPr>
        <w:widowControl/>
        <w:autoSpaceDE/>
        <w:autoSpaceDN/>
        <w:jc w:val="center"/>
        <w:rPr>
          <w:b/>
          <w:sz w:val="20"/>
          <w:szCs w:val="20"/>
          <w:lang w:eastAsia="ru-RU"/>
        </w:rPr>
      </w:pPr>
      <w:r w:rsidRPr="00971945">
        <w:rPr>
          <w:b/>
          <w:sz w:val="20"/>
          <w:szCs w:val="20"/>
          <w:lang w:eastAsia="ru-RU"/>
        </w:rPr>
        <w:t>МОКРОУСОВСКИЙ МУНИЦИПАЛЬНЫЙ ОКРУГ</w:t>
      </w:r>
    </w:p>
    <w:p w:rsidR="001E2154" w:rsidRPr="00971945" w:rsidRDefault="001E2154" w:rsidP="00971945">
      <w:pPr>
        <w:widowControl/>
        <w:autoSpaceDE/>
        <w:autoSpaceDN/>
        <w:jc w:val="center"/>
        <w:rPr>
          <w:b/>
          <w:sz w:val="20"/>
          <w:szCs w:val="20"/>
          <w:lang w:eastAsia="ru-RU"/>
        </w:rPr>
      </w:pPr>
      <w:r w:rsidRPr="00971945">
        <w:rPr>
          <w:b/>
          <w:sz w:val="20"/>
          <w:szCs w:val="20"/>
          <w:lang w:eastAsia="ru-RU"/>
        </w:rPr>
        <w:t>ДУМА МОКРОУСОВСКОГО МУНИЦИПАЛЬНОГО ОКРУГА</w:t>
      </w:r>
    </w:p>
    <w:p w:rsidR="001E2154" w:rsidRPr="00971945" w:rsidRDefault="001E2154" w:rsidP="00971945">
      <w:pPr>
        <w:widowControl/>
        <w:autoSpaceDE/>
        <w:autoSpaceDN/>
        <w:rPr>
          <w:sz w:val="20"/>
          <w:szCs w:val="20"/>
          <w:lang w:eastAsia="ru-RU"/>
        </w:rPr>
      </w:pPr>
    </w:p>
    <w:p w:rsidR="001E2154" w:rsidRPr="00971945" w:rsidRDefault="001E2154" w:rsidP="00971945">
      <w:pPr>
        <w:widowControl/>
        <w:autoSpaceDE/>
        <w:autoSpaceDN/>
        <w:jc w:val="center"/>
        <w:rPr>
          <w:b/>
          <w:sz w:val="20"/>
          <w:szCs w:val="20"/>
          <w:lang w:eastAsia="ru-RU"/>
        </w:rPr>
      </w:pPr>
      <w:r w:rsidRPr="00971945">
        <w:rPr>
          <w:b/>
          <w:sz w:val="20"/>
          <w:szCs w:val="20"/>
          <w:lang w:eastAsia="ru-RU"/>
        </w:rPr>
        <w:t>РЕШЕНИЕ</w:t>
      </w:r>
    </w:p>
    <w:p w:rsidR="001E2154" w:rsidRPr="00971945" w:rsidRDefault="001E2154" w:rsidP="00971945">
      <w:pPr>
        <w:widowControl/>
        <w:autoSpaceDE/>
        <w:autoSpaceDN/>
        <w:jc w:val="center"/>
        <w:rPr>
          <w:b/>
          <w:sz w:val="20"/>
          <w:szCs w:val="20"/>
          <w:lang w:eastAsia="ru-RU"/>
        </w:rPr>
      </w:pPr>
    </w:p>
    <w:p w:rsidR="001E2154" w:rsidRPr="00971945" w:rsidRDefault="001E2154" w:rsidP="00971945">
      <w:pPr>
        <w:widowControl/>
        <w:autoSpaceDE/>
        <w:autoSpaceDN/>
        <w:jc w:val="center"/>
        <w:rPr>
          <w:b/>
          <w:sz w:val="20"/>
          <w:szCs w:val="20"/>
          <w:lang w:eastAsia="ru-RU"/>
        </w:rPr>
      </w:pPr>
    </w:p>
    <w:p w:rsidR="001E2154" w:rsidRPr="00971945" w:rsidRDefault="001E2154" w:rsidP="00971945">
      <w:pPr>
        <w:widowControl/>
        <w:autoSpaceDE/>
        <w:autoSpaceDN/>
        <w:rPr>
          <w:sz w:val="20"/>
          <w:szCs w:val="20"/>
          <w:lang w:eastAsia="ru-RU"/>
        </w:rPr>
      </w:pPr>
      <w:r w:rsidRPr="00971945">
        <w:rPr>
          <w:sz w:val="20"/>
          <w:szCs w:val="20"/>
          <w:lang w:eastAsia="ru-RU"/>
        </w:rPr>
        <w:t xml:space="preserve">от </w:t>
      </w:r>
      <w:r w:rsidRPr="00971945">
        <w:rPr>
          <w:sz w:val="20"/>
          <w:szCs w:val="20"/>
          <w:u w:val="single"/>
          <w:lang w:eastAsia="ru-RU"/>
        </w:rPr>
        <w:t xml:space="preserve">30 марта </w:t>
      </w:r>
      <w:r w:rsidRPr="00971945">
        <w:rPr>
          <w:sz w:val="20"/>
          <w:szCs w:val="20"/>
          <w:lang w:eastAsia="ru-RU"/>
        </w:rPr>
        <w:t>2023 года    №</w:t>
      </w:r>
      <w:r w:rsidRPr="00971945">
        <w:rPr>
          <w:sz w:val="20"/>
          <w:szCs w:val="20"/>
          <w:u w:val="single"/>
          <w:lang w:eastAsia="ru-RU"/>
        </w:rPr>
        <w:t>14</w:t>
      </w:r>
    </w:p>
    <w:p w:rsidR="001E2154" w:rsidRPr="00971945" w:rsidRDefault="001E2154" w:rsidP="00971945">
      <w:pPr>
        <w:widowControl/>
        <w:autoSpaceDE/>
        <w:autoSpaceDN/>
        <w:rPr>
          <w:bCs/>
          <w:sz w:val="20"/>
          <w:szCs w:val="20"/>
          <w:lang w:eastAsia="ru-RU"/>
        </w:rPr>
      </w:pPr>
      <w:r w:rsidRPr="00971945">
        <w:rPr>
          <w:bCs/>
          <w:sz w:val="20"/>
          <w:szCs w:val="20"/>
          <w:lang w:eastAsia="ru-RU"/>
        </w:rPr>
        <w:t xml:space="preserve">            с. Мокроусово</w:t>
      </w:r>
    </w:p>
    <w:p w:rsidR="001E2154" w:rsidRPr="00971945" w:rsidRDefault="001E2154" w:rsidP="00971945">
      <w:pPr>
        <w:widowControl/>
        <w:autoSpaceDE/>
        <w:autoSpaceDN/>
        <w:rPr>
          <w:sz w:val="20"/>
          <w:szCs w:val="20"/>
          <w:lang w:eastAsia="ru-RU"/>
        </w:rPr>
      </w:pPr>
    </w:p>
    <w:p w:rsidR="001E2154" w:rsidRPr="00971945" w:rsidRDefault="001E2154" w:rsidP="00971945">
      <w:pPr>
        <w:widowControl/>
        <w:autoSpaceDE/>
        <w:autoSpaceDN/>
        <w:rPr>
          <w:bCs/>
          <w:sz w:val="20"/>
          <w:szCs w:val="20"/>
          <w:lang w:eastAsia="ru-RU"/>
        </w:rPr>
      </w:pPr>
      <w:r w:rsidRPr="00971945">
        <w:rPr>
          <w:bCs/>
          <w:sz w:val="20"/>
          <w:szCs w:val="20"/>
          <w:lang w:eastAsia="ru-RU"/>
        </w:rPr>
        <w:t xml:space="preserve">Об исполнении районного бюджета </w:t>
      </w:r>
    </w:p>
    <w:p w:rsidR="001E2154" w:rsidRPr="00971945" w:rsidRDefault="001E2154" w:rsidP="00971945">
      <w:pPr>
        <w:widowControl/>
        <w:autoSpaceDE/>
        <w:autoSpaceDN/>
        <w:rPr>
          <w:bCs/>
          <w:sz w:val="20"/>
          <w:szCs w:val="20"/>
          <w:lang w:eastAsia="ru-RU"/>
        </w:rPr>
      </w:pPr>
      <w:r w:rsidRPr="00971945">
        <w:rPr>
          <w:bCs/>
          <w:sz w:val="20"/>
          <w:szCs w:val="20"/>
          <w:lang w:eastAsia="ru-RU"/>
        </w:rPr>
        <w:t>Мокроусовского района  за 2022 год</w:t>
      </w:r>
    </w:p>
    <w:p w:rsidR="001E2154" w:rsidRPr="00971945" w:rsidRDefault="001E2154" w:rsidP="00971945">
      <w:pPr>
        <w:widowControl/>
        <w:autoSpaceDE/>
        <w:autoSpaceDN/>
        <w:rPr>
          <w:b/>
          <w:bCs/>
          <w:sz w:val="20"/>
          <w:szCs w:val="20"/>
          <w:lang w:eastAsia="ru-RU"/>
        </w:rPr>
      </w:pPr>
    </w:p>
    <w:p w:rsidR="001E2154" w:rsidRPr="00971945" w:rsidRDefault="001E2154" w:rsidP="00971945">
      <w:pPr>
        <w:widowControl/>
        <w:autoSpaceDE/>
        <w:autoSpaceDN/>
        <w:ind w:firstLine="708"/>
        <w:jc w:val="both"/>
        <w:rPr>
          <w:bCs/>
          <w:sz w:val="20"/>
          <w:szCs w:val="20"/>
          <w:lang w:eastAsia="ru-RU"/>
        </w:rPr>
      </w:pPr>
      <w:r w:rsidRPr="00971945">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 мая 2022 года №15 «Об утверждении Положения о бюджетном процессе в Мокроусовском муниципальном округе Курганской области»</w:t>
      </w:r>
    </w:p>
    <w:p w:rsidR="001E2154" w:rsidRPr="00971945" w:rsidRDefault="001E2154" w:rsidP="00971945">
      <w:pPr>
        <w:widowControl/>
        <w:autoSpaceDE/>
        <w:autoSpaceDN/>
        <w:ind w:firstLine="708"/>
        <w:jc w:val="both"/>
        <w:rPr>
          <w:sz w:val="20"/>
          <w:szCs w:val="20"/>
          <w:lang w:eastAsia="ru-RU"/>
        </w:rPr>
      </w:pPr>
      <w:r w:rsidRPr="00971945">
        <w:rPr>
          <w:sz w:val="20"/>
          <w:szCs w:val="20"/>
          <w:lang w:eastAsia="ru-RU"/>
        </w:rPr>
        <w:t xml:space="preserve">Дума Мокроусовского муниципального округа РЕШИЛА:    </w:t>
      </w:r>
    </w:p>
    <w:p w:rsidR="001E2154" w:rsidRPr="00971945" w:rsidRDefault="001E2154" w:rsidP="00971945">
      <w:pPr>
        <w:widowControl/>
        <w:autoSpaceDE/>
        <w:autoSpaceDN/>
        <w:ind w:firstLine="708"/>
        <w:jc w:val="both"/>
        <w:rPr>
          <w:sz w:val="20"/>
          <w:szCs w:val="20"/>
          <w:lang w:eastAsia="ru-RU"/>
        </w:rPr>
      </w:pPr>
      <w:r w:rsidRPr="00971945">
        <w:rPr>
          <w:sz w:val="20"/>
          <w:szCs w:val="20"/>
          <w:lang w:eastAsia="ru-RU"/>
        </w:rPr>
        <w:t>1. Утвердить отчёт об исполнении районного бюджета Мокроусовского района за 2022 год по доходам в сумме 502428,4 тыс. руб., по расходам в сумме 514176,1 тыс. руб., дефицит бюджета 11747,7 тыс. руб..</w:t>
      </w:r>
    </w:p>
    <w:p w:rsidR="001E2154" w:rsidRPr="00971945" w:rsidRDefault="001E2154" w:rsidP="00971945">
      <w:pPr>
        <w:widowControl/>
        <w:autoSpaceDE/>
        <w:autoSpaceDN/>
        <w:ind w:firstLine="708"/>
        <w:jc w:val="both"/>
        <w:rPr>
          <w:sz w:val="20"/>
          <w:szCs w:val="20"/>
          <w:lang w:eastAsia="ru-RU"/>
        </w:rPr>
      </w:pPr>
      <w:r w:rsidRPr="00971945">
        <w:rPr>
          <w:sz w:val="20"/>
          <w:szCs w:val="20"/>
          <w:lang w:eastAsia="ru-RU"/>
        </w:rPr>
        <w:t>2. Утвердить исполнение следующих показателей:</w:t>
      </w:r>
    </w:p>
    <w:p w:rsidR="001E2154" w:rsidRPr="00971945" w:rsidRDefault="001E2154" w:rsidP="00971945">
      <w:pPr>
        <w:widowControl/>
        <w:autoSpaceDE/>
        <w:autoSpaceDN/>
        <w:jc w:val="both"/>
        <w:rPr>
          <w:sz w:val="20"/>
          <w:szCs w:val="20"/>
          <w:lang w:eastAsia="ru-RU"/>
        </w:rPr>
      </w:pPr>
      <w:r w:rsidRPr="00971945">
        <w:rPr>
          <w:sz w:val="20"/>
          <w:szCs w:val="20"/>
          <w:lang w:eastAsia="ru-RU"/>
        </w:rPr>
        <w:t>-  ведомственная структура доходов районного бюджета за 2022 год согласно приложению 1 к настоящему решению;</w:t>
      </w:r>
    </w:p>
    <w:p w:rsidR="001E2154" w:rsidRPr="00971945" w:rsidRDefault="001E2154" w:rsidP="00971945">
      <w:pPr>
        <w:widowControl/>
        <w:autoSpaceDE/>
        <w:autoSpaceDN/>
        <w:jc w:val="both"/>
        <w:rPr>
          <w:sz w:val="20"/>
          <w:szCs w:val="20"/>
          <w:lang w:eastAsia="ru-RU"/>
        </w:rPr>
      </w:pPr>
      <w:r w:rsidRPr="00971945">
        <w:rPr>
          <w:sz w:val="20"/>
          <w:szCs w:val="20"/>
          <w:lang w:eastAsia="ru-RU"/>
        </w:rPr>
        <w:t>- ведомственная структура расходов районного бюджета за 2022 год согласно приложению 2 к настоящему решению;</w:t>
      </w:r>
    </w:p>
    <w:p w:rsidR="001E2154" w:rsidRPr="00971945" w:rsidRDefault="001E2154" w:rsidP="00971945">
      <w:pPr>
        <w:widowControl/>
        <w:autoSpaceDE/>
        <w:autoSpaceDN/>
        <w:jc w:val="both"/>
        <w:rPr>
          <w:sz w:val="20"/>
          <w:szCs w:val="20"/>
          <w:lang w:eastAsia="ru-RU"/>
        </w:rPr>
      </w:pPr>
      <w:r w:rsidRPr="00971945">
        <w:rPr>
          <w:sz w:val="20"/>
          <w:szCs w:val="20"/>
          <w:lang w:eastAsia="ru-RU"/>
        </w:rPr>
        <w:t>- распределение бюджетных ассигнований по разделам, подразделам классификации расходов районного бюджета за 2022 год согласно приложению 3 к настоящему решению;</w:t>
      </w:r>
    </w:p>
    <w:p w:rsidR="001E2154" w:rsidRPr="00971945" w:rsidRDefault="001E2154" w:rsidP="00971945">
      <w:pPr>
        <w:widowControl/>
        <w:autoSpaceDE/>
        <w:autoSpaceDN/>
        <w:jc w:val="both"/>
        <w:rPr>
          <w:sz w:val="20"/>
          <w:szCs w:val="20"/>
          <w:lang w:eastAsia="ru-RU"/>
        </w:rPr>
      </w:pPr>
      <w:r w:rsidRPr="00971945">
        <w:rPr>
          <w:sz w:val="20"/>
          <w:szCs w:val="20"/>
          <w:lang w:eastAsia="ru-RU"/>
        </w:rPr>
        <w:t>- источники внутреннего финансирования дефицита районного бюджета за 2022 год согласно приложению 4 к настоящему решению.</w:t>
      </w:r>
    </w:p>
    <w:p w:rsidR="001E2154" w:rsidRPr="00971945" w:rsidRDefault="001E2154" w:rsidP="00971945">
      <w:pPr>
        <w:widowControl/>
        <w:autoSpaceDE/>
        <w:autoSpaceDN/>
        <w:jc w:val="both"/>
        <w:rPr>
          <w:sz w:val="20"/>
          <w:szCs w:val="20"/>
          <w:lang w:eastAsia="ru-RU"/>
        </w:rPr>
      </w:pPr>
      <w:r w:rsidRPr="00971945">
        <w:rPr>
          <w:sz w:val="20"/>
          <w:szCs w:val="20"/>
          <w:lang w:eastAsia="ru-RU"/>
        </w:rPr>
        <w:tab/>
        <w:t xml:space="preserve">3. Настоящее решение опубликовать в «Информационном вестнике Мокроусовского муниципального округа Курганской области».            </w:t>
      </w:r>
    </w:p>
    <w:p w:rsidR="001E2154" w:rsidRPr="00971945" w:rsidRDefault="001E2154" w:rsidP="00971945">
      <w:pPr>
        <w:widowControl/>
        <w:autoSpaceDE/>
        <w:autoSpaceDN/>
        <w:ind w:left="240"/>
        <w:jc w:val="both"/>
        <w:rPr>
          <w:sz w:val="20"/>
          <w:szCs w:val="20"/>
          <w:lang w:eastAsia="ru-RU"/>
        </w:rPr>
      </w:pPr>
    </w:p>
    <w:p w:rsidR="001E2154" w:rsidRPr="00971945" w:rsidRDefault="001E2154" w:rsidP="00971945">
      <w:pPr>
        <w:widowControl/>
        <w:tabs>
          <w:tab w:val="left" w:pos="851"/>
        </w:tabs>
        <w:autoSpaceDE/>
        <w:autoSpaceDN/>
        <w:jc w:val="both"/>
        <w:rPr>
          <w:bCs/>
          <w:sz w:val="20"/>
          <w:szCs w:val="20"/>
          <w:lang w:eastAsia="ru-RU"/>
        </w:rPr>
      </w:pPr>
      <w:r w:rsidRPr="00971945">
        <w:rPr>
          <w:bCs/>
          <w:sz w:val="20"/>
          <w:szCs w:val="20"/>
          <w:lang w:eastAsia="ru-RU"/>
        </w:rPr>
        <w:t xml:space="preserve">Председатель Думы Мокроусовского </w:t>
      </w:r>
    </w:p>
    <w:p w:rsidR="001E2154" w:rsidRPr="00971945" w:rsidRDefault="001E2154" w:rsidP="00971945">
      <w:pPr>
        <w:widowControl/>
        <w:tabs>
          <w:tab w:val="left" w:pos="851"/>
        </w:tabs>
        <w:autoSpaceDE/>
        <w:autoSpaceDN/>
        <w:jc w:val="both"/>
        <w:rPr>
          <w:bCs/>
          <w:sz w:val="20"/>
          <w:szCs w:val="20"/>
          <w:lang w:eastAsia="ru-RU"/>
        </w:rPr>
      </w:pPr>
      <w:r w:rsidRPr="00971945">
        <w:rPr>
          <w:bCs/>
          <w:sz w:val="20"/>
          <w:szCs w:val="20"/>
          <w:lang w:eastAsia="ru-RU"/>
        </w:rPr>
        <w:t>муниципального округа</w:t>
      </w:r>
      <w:r w:rsidRPr="00971945">
        <w:rPr>
          <w:bCs/>
          <w:sz w:val="20"/>
          <w:szCs w:val="20"/>
          <w:lang w:eastAsia="ru-RU"/>
        </w:rPr>
        <w:tab/>
      </w:r>
      <w:r w:rsidRPr="00971945">
        <w:rPr>
          <w:bCs/>
          <w:sz w:val="20"/>
          <w:szCs w:val="20"/>
          <w:lang w:eastAsia="ru-RU"/>
        </w:rPr>
        <w:tab/>
      </w:r>
      <w:r w:rsidRPr="00971945">
        <w:rPr>
          <w:bCs/>
          <w:sz w:val="20"/>
          <w:szCs w:val="20"/>
          <w:lang w:eastAsia="ru-RU"/>
        </w:rPr>
        <w:tab/>
      </w:r>
      <w:r>
        <w:rPr>
          <w:bCs/>
          <w:sz w:val="20"/>
          <w:szCs w:val="20"/>
          <w:lang w:eastAsia="ru-RU"/>
        </w:rPr>
        <w:tab/>
      </w:r>
      <w:r>
        <w:rPr>
          <w:bCs/>
          <w:sz w:val="20"/>
          <w:szCs w:val="20"/>
          <w:lang w:eastAsia="ru-RU"/>
        </w:rPr>
        <w:tab/>
      </w:r>
      <w:r w:rsidRPr="00971945">
        <w:rPr>
          <w:bCs/>
          <w:sz w:val="20"/>
          <w:szCs w:val="20"/>
          <w:lang w:eastAsia="ru-RU"/>
        </w:rPr>
        <w:t xml:space="preserve">В.И. Кизеров  </w:t>
      </w:r>
    </w:p>
    <w:p w:rsidR="001E2154" w:rsidRPr="00971945" w:rsidRDefault="001E2154" w:rsidP="00971945">
      <w:pPr>
        <w:widowControl/>
        <w:tabs>
          <w:tab w:val="left" w:pos="851"/>
        </w:tabs>
        <w:autoSpaceDE/>
        <w:autoSpaceDN/>
        <w:jc w:val="both"/>
        <w:rPr>
          <w:bCs/>
          <w:sz w:val="20"/>
          <w:szCs w:val="20"/>
          <w:lang w:eastAsia="ru-RU"/>
        </w:rPr>
      </w:pPr>
    </w:p>
    <w:p w:rsidR="001E2154" w:rsidRPr="00971945" w:rsidRDefault="001E2154" w:rsidP="00971945">
      <w:pPr>
        <w:widowControl/>
        <w:tabs>
          <w:tab w:val="left" w:pos="851"/>
        </w:tabs>
        <w:autoSpaceDE/>
        <w:autoSpaceDN/>
        <w:jc w:val="both"/>
        <w:rPr>
          <w:bCs/>
          <w:sz w:val="20"/>
          <w:szCs w:val="20"/>
          <w:lang w:eastAsia="ru-RU"/>
        </w:rPr>
      </w:pPr>
      <w:r w:rsidRPr="00971945">
        <w:rPr>
          <w:bCs/>
          <w:sz w:val="20"/>
          <w:szCs w:val="20"/>
          <w:lang w:eastAsia="ru-RU"/>
        </w:rPr>
        <w:t xml:space="preserve">Глава Мокроусовского  </w:t>
      </w:r>
    </w:p>
    <w:p w:rsidR="001E2154" w:rsidRPr="00971945" w:rsidRDefault="001E2154" w:rsidP="00971945">
      <w:pPr>
        <w:widowControl/>
        <w:tabs>
          <w:tab w:val="left" w:pos="851"/>
        </w:tabs>
        <w:autoSpaceDE/>
        <w:autoSpaceDN/>
        <w:jc w:val="both"/>
        <w:rPr>
          <w:bCs/>
          <w:sz w:val="28"/>
          <w:szCs w:val="28"/>
          <w:lang w:eastAsia="ru-RU"/>
        </w:rPr>
      </w:pPr>
      <w:r w:rsidRPr="00971945">
        <w:rPr>
          <w:bCs/>
          <w:sz w:val="20"/>
          <w:szCs w:val="20"/>
          <w:lang w:eastAsia="ru-RU"/>
        </w:rPr>
        <w:t>муниципального округа                                                             В.В. Демешкин</w:t>
      </w:r>
    </w:p>
    <w:p w:rsidR="001E2154" w:rsidRDefault="001E2154" w:rsidP="00233D1B">
      <w:pPr>
        <w:widowControl/>
        <w:autoSpaceDE/>
        <w:autoSpaceDN/>
        <w:jc w:val="center"/>
        <w:rPr>
          <w:sz w:val="28"/>
          <w:szCs w:val="28"/>
          <w:lang w:eastAsia="ru-RU"/>
        </w:rPr>
        <w:sectPr w:rsidR="001E2154" w:rsidSect="00AC1C06">
          <w:headerReference w:type="default" r:id="rId13"/>
          <w:footerReference w:type="default" r:id="rId14"/>
          <w:pgSz w:w="11900" w:h="16840"/>
          <w:pgMar w:top="851" w:right="851" w:bottom="284" w:left="1077" w:header="567" w:footer="0" w:gutter="0"/>
          <w:cols w:space="720"/>
          <w:docGrid w:linePitch="360"/>
        </w:sectPr>
      </w:pPr>
    </w:p>
    <w:tbl>
      <w:tblPr>
        <w:tblpPr w:leftFromText="180" w:rightFromText="180" w:horzAnchor="margin" w:tblpXSpec="right" w:tblpY="-210"/>
        <w:tblW w:w="14295" w:type="dxa"/>
        <w:tblLook w:val="00A0"/>
      </w:tblPr>
      <w:tblGrid>
        <w:gridCol w:w="2382"/>
        <w:gridCol w:w="2382"/>
        <w:gridCol w:w="2382"/>
        <w:gridCol w:w="2382"/>
        <w:gridCol w:w="2382"/>
        <w:gridCol w:w="2385"/>
      </w:tblGrid>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r w:rsidRPr="00971945">
              <w:rPr>
                <w:rFonts w:ascii="Calibri" w:hAnsi="Calibri" w:cs="Calibri"/>
                <w:lang w:eastAsia="ru-RU"/>
              </w:rPr>
              <w:t>Приложение 1</w:t>
            </w: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r w:rsidRPr="00971945">
              <w:rPr>
                <w:rFonts w:ascii="Calibri" w:hAnsi="Calibri" w:cs="Calibri"/>
                <w:lang w:eastAsia="ru-RU"/>
              </w:rPr>
              <w:t xml:space="preserve">к  решению Думы Мокроусовского муниципального округа  </w:t>
            </w: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r w:rsidRPr="00971945">
              <w:rPr>
                <w:rFonts w:ascii="Calibri" w:hAnsi="Calibri" w:cs="Calibri"/>
                <w:lang w:eastAsia="ru-RU"/>
              </w:rPr>
              <w:t xml:space="preserve">  от 30 марта 2023 года №14</w:t>
            </w: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r w:rsidRPr="00971945">
              <w:rPr>
                <w:rFonts w:ascii="Calibri" w:hAnsi="Calibri" w:cs="Calibri"/>
                <w:lang w:eastAsia="ru-RU"/>
              </w:rPr>
              <w:t>"Об исполнении районного бюджета</w:t>
            </w: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r w:rsidRPr="00971945">
              <w:rPr>
                <w:rFonts w:ascii="Calibri" w:hAnsi="Calibri" w:cs="Calibri"/>
                <w:lang w:eastAsia="ru-RU"/>
              </w:rPr>
              <w:t>Мокроусовского района за 2022 год"</w:t>
            </w:r>
          </w:p>
        </w:tc>
      </w:tr>
      <w:tr w:rsidR="001E2154" w:rsidRPr="00971945" w:rsidTr="00971945">
        <w:trPr>
          <w:trHeight w:val="318"/>
        </w:trPr>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rFonts w:ascii="Calibri" w:hAnsi="Calibri" w:cs="Calibri"/>
                <w:lang w:eastAsia="ru-RU"/>
              </w:rPr>
            </w:pPr>
          </w:p>
        </w:tc>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sz w:val="20"/>
                <w:szCs w:val="20"/>
                <w:lang w:eastAsia="ru-RU"/>
              </w:rPr>
            </w:pPr>
          </w:p>
        </w:tc>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sz w:val="20"/>
                <w:szCs w:val="20"/>
                <w:lang w:eastAsia="ru-RU"/>
              </w:rPr>
            </w:pPr>
          </w:p>
        </w:tc>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sz w:val="20"/>
                <w:szCs w:val="20"/>
                <w:lang w:eastAsia="ru-RU"/>
              </w:rPr>
            </w:pPr>
          </w:p>
        </w:tc>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sz w:val="20"/>
                <w:szCs w:val="20"/>
                <w:lang w:eastAsia="ru-RU"/>
              </w:rPr>
            </w:pPr>
          </w:p>
        </w:tc>
        <w:tc>
          <w:tcPr>
            <w:tcW w:w="2382" w:type="dxa"/>
            <w:tcBorders>
              <w:top w:val="nil"/>
              <w:left w:val="nil"/>
              <w:bottom w:val="nil"/>
              <w:right w:val="nil"/>
            </w:tcBorders>
            <w:noWrap/>
            <w:vAlign w:val="bottom"/>
          </w:tcPr>
          <w:p w:rsidR="001E2154" w:rsidRPr="00971945" w:rsidRDefault="001E2154" w:rsidP="00971945">
            <w:pPr>
              <w:widowControl/>
              <w:autoSpaceDE/>
              <w:autoSpaceDN/>
              <w:jc w:val="right"/>
              <w:rPr>
                <w:sz w:val="20"/>
                <w:szCs w:val="20"/>
                <w:lang w:eastAsia="ru-RU"/>
              </w:rPr>
            </w:pP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center"/>
              <w:rPr>
                <w:rFonts w:ascii="Calibri" w:hAnsi="Calibri" w:cs="Calibri"/>
                <w:b/>
                <w:bCs/>
                <w:lang w:eastAsia="ru-RU"/>
              </w:rPr>
            </w:pPr>
            <w:r w:rsidRPr="00971945">
              <w:rPr>
                <w:rFonts w:ascii="Calibri" w:hAnsi="Calibri" w:cs="Calibri"/>
                <w:b/>
                <w:bCs/>
                <w:lang w:eastAsia="ru-RU"/>
              </w:rPr>
              <w:t>Ведомственная структура доходов районного бюджета за 2022 год</w:t>
            </w:r>
          </w:p>
        </w:tc>
      </w:tr>
      <w:tr w:rsidR="001E2154" w:rsidRPr="00971945" w:rsidTr="00971945">
        <w:trPr>
          <w:trHeight w:val="318"/>
        </w:trPr>
        <w:tc>
          <w:tcPr>
            <w:tcW w:w="14295" w:type="dxa"/>
            <w:gridSpan w:val="6"/>
            <w:tcBorders>
              <w:top w:val="nil"/>
              <w:left w:val="nil"/>
              <w:bottom w:val="nil"/>
              <w:right w:val="nil"/>
            </w:tcBorders>
            <w:noWrap/>
            <w:vAlign w:val="bottom"/>
          </w:tcPr>
          <w:p w:rsidR="001E2154" w:rsidRPr="00971945" w:rsidRDefault="001E2154" w:rsidP="00971945">
            <w:pPr>
              <w:widowControl/>
              <w:autoSpaceDE/>
              <w:autoSpaceDN/>
              <w:jc w:val="center"/>
              <w:rPr>
                <w:rFonts w:ascii="Calibri" w:hAnsi="Calibri" w:cs="Calibri"/>
                <w:b/>
                <w:bCs/>
                <w:lang w:eastAsia="ru-RU"/>
              </w:rPr>
            </w:pPr>
          </w:p>
        </w:tc>
      </w:tr>
    </w:tbl>
    <w:p w:rsidR="001E2154" w:rsidRPr="00233D1B" w:rsidRDefault="001E2154" w:rsidP="00233D1B">
      <w:pPr>
        <w:widowControl/>
        <w:autoSpaceDE/>
        <w:autoSpaceDN/>
        <w:jc w:val="center"/>
        <w:rPr>
          <w:sz w:val="28"/>
          <w:szCs w:val="28"/>
          <w:lang w:eastAsia="ru-RU"/>
        </w:rPr>
      </w:pPr>
    </w:p>
    <w:p w:rsidR="001E2154" w:rsidRPr="00233D1B" w:rsidRDefault="001E2154" w:rsidP="00233D1B">
      <w:pPr>
        <w:widowControl/>
        <w:autoSpaceDE/>
        <w:autoSpaceDN/>
        <w:jc w:val="center"/>
        <w:rPr>
          <w:sz w:val="24"/>
          <w:szCs w:val="24"/>
          <w:lang w:eastAsia="ru-RU"/>
        </w:rPr>
      </w:pPr>
    </w:p>
    <w:p w:rsidR="001E2154" w:rsidRPr="00233D1B" w:rsidRDefault="001E2154" w:rsidP="00233D1B">
      <w:pPr>
        <w:widowControl/>
        <w:autoSpaceDE/>
        <w:autoSpaceDN/>
        <w:jc w:val="center"/>
        <w:rPr>
          <w:sz w:val="24"/>
          <w:szCs w:val="24"/>
          <w:lang w:eastAsia="ru-RU"/>
        </w:rPr>
      </w:pPr>
    </w:p>
    <w:p w:rsidR="001E2154" w:rsidRPr="00233D1B" w:rsidRDefault="001E2154" w:rsidP="00233D1B">
      <w:pPr>
        <w:widowControl/>
        <w:autoSpaceDE/>
        <w:autoSpaceDN/>
        <w:jc w:val="center"/>
        <w:rPr>
          <w:sz w:val="24"/>
          <w:szCs w:val="24"/>
          <w:lang w:eastAsia="ru-RU"/>
        </w:rPr>
      </w:pPr>
    </w:p>
    <w:p w:rsidR="001E2154" w:rsidRPr="00233D1B" w:rsidRDefault="001E2154" w:rsidP="00233D1B">
      <w:pPr>
        <w:widowControl/>
        <w:autoSpaceDE/>
        <w:autoSpaceDN/>
        <w:jc w:val="center"/>
        <w:rPr>
          <w:sz w:val="24"/>
          <w:szCs w:val="24"/>
          <w:lang w:eastAsia="ru-RU"/>
        </w:rPr>
      </w:pPr>
    </w:p>
    <w:p w:rsidR="001E2154" w:rsidRPr="00233D1B" w:rsidRDefault="001E2154" w:rsidP="00233D1B">
      <w:pPr>
        <w:widowControl/>
        <w:autoSpaceDE/>
        <w:autoSpaceDN/>
        <w:rPr>
          <w:sz w:val="28"/>
          <w:szCs w:val="28"/>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tbl>
      <w:tblPr>
        <w:tblW w:w="148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701"/>
        <w:gridCol w:w="1984"/>
        <w:gridCol w:w="1701"/>
        <w:gridCol w:w="1843"/>
        <w:gridCol w:w="1985"/>
      </w:tblGrid>
      <w:tr w:rsidR="001E2154" w:rsidRPr="00971945" w:rsidTr="00F97438">
        <w:trPr>
          <w:trHeight w:val="1200"/>
        </w:trPr>
        <w:tc>
          <w:tcPr>
            <w:tcW w:w="5670"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Наименование показателя</w:t>
            </w:r>
          </w:p>
        </w:tc>
        <w:tc>
          <w:tcPr>
            <w:tcW w:w="1701"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Администратор</w:t>
            </w:r>
          </w:p>
        </w:tc>
        <w:tc>
          <w:tcPr>
            <w:tcW w:w="1984"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Код дохода по КД</w:t>
            </w:r>
          </w:p>
        </w:tc>
        <w:tc>
          <w:tcPr>
            <w:tcW w:w="1701"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Утвержденные бюджетные назначения</w:t>
            </w:r>
          </w:p>
        </w:tc>
        <w:tc>
          <w:tcPr>
            <w:tcW w:w="1843"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Исполнено через финансовые органы</w:t>
            </w:r>
          </w:p>
        </w:tc>
        <w:tc>
          <w:tcPr>
            <w:tcW w:w="1985"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Процент исполнения</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бюджета - Всего</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85000000000000000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503 358,4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502 428,4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307,8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307,8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105,8</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307,8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105,8</w:t>
            </w:r>
          </w:p>
        </w:tc>
      </w:tr>
      <w:tr w:rsidR="001E2154" w:rsidRPr="00971945" w:rsidTr="00F97438">
        <w:trPr>
          <w:trHeight w:val="1137"/>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102,5</w:t>
            </w:r>
          </w:p>
        </w:tc>
      </w:tr>
      <w:tr w:rsidR="001E2154" w:rsidRPr="00971945" w:rsidTr="00F97438">
        <w:trPr>
          <w:trHeight w:val="57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102,5</w:t>
            </w:r>
          </w:p>
        </w:tc>
      </w:tr>
      <w:tr w:rsidR="001E2154" w:rsidRPr="00971945" w:rsidTr="00F97438">
        <w:trPr>
          <w:trHeight w:val="66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102,5</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107,7</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107,7</w:t>
            </w:r>
          </w:p>
        </w:tc>
      </w:tr>
      <w:tr w:rsidR="001E2154" w:rsidRPr="00971945" w:rsidTr="00F97438">
        <w:trPr>
          <w:trHeight w:val="4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11601063010091140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11601063010101140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107,7</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11601073010017140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11601073010027140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97,8</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11601080010000140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11601083010000140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11601083010037140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11601103010000140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11601103019000140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11601140010000140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11601143010000140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3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11601143010002140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99,0</w:t>
            </w:r>
          </w:p>
        </w:tc>
      </w:tr>
      <w:tr w:rsidR="001E2154" w:rsidRPr="00971945" w:rsidTr="00F97438">
        <w:trPr>
          <w:trHeight w:val="3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11601143010016140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103,4</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11601143019000140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11601150010000140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114,7</w:t>
            </w: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11601153010000140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114,7</w:t>
            </w:r>
          </w:p>
        </w:tc>
      </w:tr>
      <w:tr w:rsidR="001E2154" w:rsidRPr="00971945" w:rsidTr="00F97438">
        <w:trPr>
          <w:trHeight w:val="3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11601153010005140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11601153010006140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117,6</w:t>
            </w: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11601153019000140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11601160010000140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11601163010000140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11601170010000140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116,9</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11601173010000140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116,9</w:t>
            </w:r>
          </w:p>
        </w:tc>
      </w:tr>
      <w:tr w:rsidR="001E2154" w:rsidRPr="00971945" w:rsidTr="00F97438">
        <w:trPr>
          <w:trHeight w:val="3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11601173010008140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11601173019000140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4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11601193010005140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38,9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11601193010013140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103,9</w:t>
            </w:r>
          </w:p>
        </w:tc>
      </w:tr>
      <w:tr w:rsidR="001E2154" w:rsidRPr="00971945" w:rsidTr="00F97438">
        <w:trPr>
          <w:trHeight w:val="3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11601193010029140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65,4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105,5</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65,4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105,5</w:t>
            </w:r>
          </w:p>
        </w:tc>
      </w:tr>
      <w:tr w:rsidR="001E2154" w:rsidRPr="00971945" w:rsidTr="00F97438">
        <w:trPr>
          <w:trHeight w:val="6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11601203010008140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11601203010010140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11601203010021140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34,5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157,6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157,6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в целях возмещения причиненного ущерба (убытков)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11610000000000140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11610123010051140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уплачиваемые в целях возмещения вреда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11611000010000140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11611050010000140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ПРИ ПОЛЬЗОВАНИИ ПРИРОДНЫМИ РЕСУРСАМИ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негативное воздействие на окружающую среду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11201000010000120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выбросы загрязняющих веществ в атмосферный воздух стационарными объектами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11201010010000120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выбросы загрязняющих веществ в атмосферный воздух стационарными объектами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11201010016000120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размещение отходов производства и потребления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11201040010000120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107,9</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размещение отходов производства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11201041010000120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107,9</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Плата за размещение твердых коммунальных отходов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11201041016000120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107,9</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11601053019000140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100,9</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100,9</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11601063019000140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100,9</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11601073019000140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11601120010000140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11601123010000140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11601123010002140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125,0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11601193019000140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11601200010000140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11601203019000140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выдачу разрешения на установку рекламной конструкции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10807150010000110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выдачу разрешения на установку рекламной конструкции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10807150011000110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103,2</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103,2</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20705000050000150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103,2</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103,2</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1 459,0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1 461,2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100,1</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НАЛОГИ НА ТОВАРЫ (РАБОТЫ, УСЛУГИ), РЕАЛИЗУЕМЫЕ НА ТЕРРИТОРИИ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1 459,0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1 461,2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100,1</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Акцизы по подакцизным товарам (продукции), производимым на территории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1 459,0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1 461,2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100,1</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10302230010000110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732,5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10302231010000110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732,5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10302240010000110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98,9</w:t>
            </w: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10302241010000110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98,9</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10302250010000110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808,8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100,1</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10302251010000110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808,8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100,1</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10302260010000110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10302261010000110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И КОМПЕНСАЦИИ ЗАТРАТ ГОСУДАРСТВА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11301000000000130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 получателями средств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11301995050000130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2 604,6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20705000050000150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И КОМПЕНСАЦИИ ЗАТРАТ ГОСУДАРСТВА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11301000000000130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 получателями средств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11301995050000130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2 058,0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2 154,9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104,7</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ИСПОЛЬЗОВАНИЯ ИМУЩЕСТВА, НАХОДЯЩЕГОСЯ В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1 572,0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1 644,8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11105000000000120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1 572,0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1 644,8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11105010000000120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775,0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810,2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104,5</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11105013050000120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775,0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810,2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104,5</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11105030000000120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751,6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104,7</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11105035050000120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718,0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751,6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104,7</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11105070000000120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11105075050000120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МАТЕРИАЛЬНЫХ И НЕМАТЕРИАЛЬНЫХ АКТИВОВ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486,0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510,1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11402000000000000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351,8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11402050050000410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351,8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11402053050000410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351,8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находящихся в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11406000000000430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158,3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104,8</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государственная собственность на которые не разграничена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11406010000000430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158,3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104,8</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11406013050000430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158,3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104,8</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38 435,0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40 046,1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104,2</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НАЛОГИ НА ПРИБЫЛЬ,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31 287,0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32 536,6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31 287,0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32 536,6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10102010010000110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30 341,0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31 568,7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10102010011000110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29 891,0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31 094,5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10102010012100110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341,4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106,7</w:t>
            </w:r>
          </w:p>
        </w:tc>
      </w:tr>
      <w:tr w:rsidR="001E2154" w:rsidRPr="00971945" w:rsidTr="00F97438">
        <w:trPr>
          <w:trHeight w:val="24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10102010013000110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133,9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10102010014000110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10102020010000110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336,9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102,1</w:t>
            </w:r>
          </w:p>
        </w:tc>
      </w:tr>
      <w:tr w:rsidR="001E2154" w:rsidRPr="00971945" w:rsidTr="00F97438">
        <w:trPr>
          <w:trHeight w:val="27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10102020011000110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336,8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102,1</w:t>
            </w:r>
          </w:p>
        </w:tc>
      </w:tr>
      <w:tr w:rsidR="001E2154" w:rsidRPr="00971945" w:rsidTr="00F97438">
        <w:trPr>
          <w:trHeight w:val="30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10102020012100110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10102030010000110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414,4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103,6</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10102030011000110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389,8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103,1</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10102030012100110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109,8</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10102030013000110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124,6</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10102080010000110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10102080011000110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10102080012100110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91,7</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НАЛОГИ НА СОВОКУПНЫЙ ДОХОД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5 368,0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5 681,2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105,8</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10502000020000110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10502010020000110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10502010021000110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10502010022100110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98,3</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10502010023000110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10502020020000110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10502020022100110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сельскохозяйственный налог</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10503000010000110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3 878,5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104,5</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сельскохозяйственный налог</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10503010010000110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3 710,0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3 878,5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104,5</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10503010011000110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3 518,0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3 678,8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Единый сельскохозяйственный налог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10503010012100110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199,7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взимаемый в связи с применением патентной системы налогообложения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10504000020000110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1 600,0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1 744,3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10504020020000110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1 600,0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1 744,3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10504020021000110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1 597,0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10504020022100110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1 780,0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1 828,1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102,7</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по делам, рассматриваемым в судах общей юрисдикции, мировыми судьями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10803000010000110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1 780,0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1 828,1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102,7</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10803010010000110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1 780,0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1 828,1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102,7</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 </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10803010011050110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1 705,0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102,6</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10803010011060110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73,9</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102,6</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10803010014000110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149,4</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в целях возмещения причиненного ущерба (убытков)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11610000000000140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182</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11610129010000140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Платежи в целях возмещения причиненного ущерба (убытков)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11610000000000140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11610120000000140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11610123010000140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11610123010051140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1 868,5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10807000010000110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выдачу разрешения на установку рекламной конструкции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10807150010000110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Государственная пошлина за выдачу разрешения на установку рекламной конструкции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10807150011000110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ИСПОЛЬЗОВАНИЯ ИМУЩЕСТВА, НАХОДЯЩЕГОСЯ В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1 721,0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1 827,1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11105000000000120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1 705,0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1 811,1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106,2</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11105010000000120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1 067,0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1 144,2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11105013050000120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1 067,0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1 144,2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107,2</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11105030000000120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632,7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11105035050000120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632,7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104,6</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11105070000000120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103,7</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11105075050000120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34,2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103,7</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11109000000000120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11109040000000120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11109045050000120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100,2</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МАТЕРИАЛЬНЫХ И НЕМАТЕРИАЛЬНЫХ АКТИВОВ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находящихся в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11406000000000430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государственная собственность на которые не разграничена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11406010000000430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11406013050000430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105,3</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20705000050000150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111,3</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20705020050000150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1 739,8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И КОМПЕНСАЦИИ ЗАТРАТ ГОСУДАРСТВА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1 739,8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11301000000000130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1 739,8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1 739,8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 получателями средств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11301995050000130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1 740,0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1 739,8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20705000050000150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безвозмездные поступления в бюджеты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20705030050000150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И КОМПЕНСАЦИИ ЗАТРАТ ГОСУДАРСТВА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11301000000000130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11301990000000130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доходы от оказания платных услуг (работ) получателями средств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11301995050000130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55,3</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ШТРАФЫ, САНКЦИИ, ВОЗМЕЩЕНИЕ УЩЕРБА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11602000020000140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11602020020000140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188 464,0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185 675,7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98,5</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 ОТ ДРУГИХ БЮДЖЕТОВ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188 464,0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185 675,7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98,5</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73 642,2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73 642,2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на выравнивание бюджетной обеспеченности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20215001000000150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60 751,2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60 751,2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20215001050000150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60 751,2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60 751,2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на поддержку мер по обеспечению сбалансированности бюджетов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20215002000000150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12 891,0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12 891,0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муниципальных районов на поддержку мер по обеспечению сбалансированности бюджетов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20215002050000150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12 891,0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12 891,0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бюджетной системы Российской Федерации (межбюджетные субсидии)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51 453,8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51 364,1</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20220216000000150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18 000,0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18 000,0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21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20220216050000150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18 000,0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18 000,0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20225304000000150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3 557,4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3 557,4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20225304050000150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3 557,4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3 557,4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реализацию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20225750000000150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22 927,0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22 927,0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20225750050000150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22 927,0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22 927,0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субсидии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6 969,4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6 879,7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98,7</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субсидии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6 969,4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6 879,7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98,7</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52 759,2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50 439,5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95,6</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20230024000000150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9 234,2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7 673,0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83,1</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20230024050000150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9 234,2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7 673,0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83,1</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20235118000000150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1 206,7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495,5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41,1</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20235118050000150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1 206,7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495,5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на государственную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20235930000000150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535,8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535,8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20235930050000150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535,8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535,8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субвенции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41 782,5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41 735,2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субвенции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41 782,5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41 735,2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Иные межбюджетные трансферты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10 608,8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10 230,0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96,4</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20240014000000150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3 792,0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3 792,0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20240014050000150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3 792,0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3 792,0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20245303000000150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3 915,4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3 536,6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90,3</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20245303050000150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3 915,4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3 536,6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90,3</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20249001000000150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20249001050000150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межбюджетные трансферты, передаваемые бюджетам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межбюджетные трансферты, передаваемые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НАЛОГОВЫЕ И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106,1</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11700000000000000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106,1</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неналоговые доходы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11705000000000180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106,1</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неналоговые доходы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11705050050000180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106,1</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265 729,5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265 696,0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БЕЗВОЗМЕЗДНЫЕ ПОСТУПЛЕНИЯ ОТ ДРУГИХ БЮДЖЕТОВ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265 729,5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265 729,5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на выравнивание бюджетной обеспеченности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20215001000000150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20215001050000150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139 075,8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бюджетной системы Российской Федерации (межбюджетные субсидии)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21 082,8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21 082,8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20225304000000150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2 245,6</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2 245,6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20225304050000150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2 245,6</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2 245,6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20225467000000150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20225467050000150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реализацию мероприятий по обеспечению жильем молодых семей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20225497000000150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1 053,0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1 053,0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реализацию мероприятий по обеспечению жильем молодых семей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20225497050000150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1 053,0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1 053,0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на реализацию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20225750000000150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15 626,4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15 626,4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20225750050000150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15 626,4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15 626,4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субсидии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1 257,7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1 257,7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субсидии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20229999050000150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1 257,7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1 257,7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бюджетной системы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91 854,0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91 854,0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20230024000000150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20 834,8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20 834,8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20230024050000150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20 834,8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20 834,8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20235118000000150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20235118050000150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20235120000000150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20235120050000150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на государственную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20235930000000150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783,2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783,2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20235930050000150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783,2</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783,2</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субвенции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69 333,5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69 333,5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субвенции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20239999050000150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69 333,5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69 333,5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3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Иные межбюджетные трансферты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20240000000000150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13 716,8</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13 716,8</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20240014000000150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5 962,5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5 962,5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5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20240014050000150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5 962,5</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5 962,5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20245303000000150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6 264,6</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6 264,6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8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20245303050000150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6 264,6</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6 264,6</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20249001000000150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20249001050000150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606,0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606,0</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межбюджетные трансферты, передаваемые бюджетам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20249999000000150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883,7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883,7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6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Прочие межбюджетные трансферты, передаваемые бюджетам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20249999050000150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883,7</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883,7</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971945" w:rsidTr="00F97438">
        <w:trPr>
          <w:trHeight w:val="9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21900000000000000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w:t>
            </w:r>
          </w:p>
        </w:tc>
        <w:tc>
          <w:tcPr>
            <w:tcW w:w="1985"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#ДЕЛ/0!</w:t>
            </w: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21900000050000150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w:t>
            </w:r>
          </w:p>
        </w:tc>
        <w:tc>
          <w:tcPr>
            <w:tcW w:w="1985" w:type="dxa"/>
            <w:noWrap/>
          </w:tcPr>
          <w:p w:rsidR="001E2154" w:rsidRPr="00F97438" w:rsidRDefault="001E2154" w:rsidP="00F97438">
            <w:pPr>
              <w:widowControl/>
              <w:autoSpaceDE/>
              <w:autoSpaceDN/>
              <w:jc w:val="both"/>
              <w:rPr>
                <w:rFonts w:cs="Arial"/>
                <w:sz w:val="20"/>
                <w:szCs w:val="20"/>
                <w:lang w:eastAsia="ru-RU"/>
              </w:rPr>
            </w:pPr>
          </w:p>
        </w:tc>
      </w:tr>
      <w:tr w:rsidR="001E2154" w:rsidRPr="00971945" w:rsidTr="00F97438">
        <w:trPr>
          <w:trHeight w:val="1200"/>
        </w:trPr>
        <w:tc>
          <w:tcPr>
            <w:tcW w:w="567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98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21960010050000150</w:t>
            </w:r>
          </w:p>
        </w:tc>
        <w:tc>
          <w:tcPr>
            <w:tcW w:w="170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84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-33,5</w:t>
            </w:r>
          </w:p>
        </w:tc>
        <w:tc>
          <w:tcPr>
            <w:tcW w:w="1985" w:type="dxa"/>
            <w:noWrap/>
          </w:tcPr>
          <w:p w:rsidR="001E2154" w:rsidRPr="00F97438" w:rsidRDefault="001E2154" w:rsidP="00F97438">
            <w:pPr>
              <w:widowControl/>
              <w:autoSpaceDE/>
              <w:autoSpaceDN/>
              <w:jc w:val="both"/>
              <w:rPr>
                <w:rFonts w:cs="Arial"/>
                <w:sz w:val="20"/>
                <w:szCs w:val="20"/>
                <w:lang w:eastAsia="ru-RU"/>
              </w:rPr>
            </w:pPr>
          </w:p>
        </w:tc>
      </w:tr>
    </w:tbl>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tbl>
      <w:tblPr>
        <w:tblpPr w:leftFromText="180" w:rightFromText="180" w:vertAnchor="text" w:horzAnchor="margin" w:tblpY="34"/>
        <w:tblW w:w="15723" w:type="dxa"/>
        <w:tblLook w:val="00A0"/>
      </w:tblPr>
      <w:tblGrid>
        <w:gridCol w:w="15723"/>
      </w:tblGrid>
      <w:tr w:rsidR="001E2154" w:rsidRPr="00D078B2" w:rsidTr="00D078B2">
        <w:trPr>
          <w:trHeight w:val="300"/>
        </w:trPr>
        <w:tc>
          <w:tcPr>
            <w:tcW w:w="15723" w:type="dxa"/>
            <w:tcBorders>
              <w:top w:val="nil"/>
              <w:left w:val="nil"/>
              <w:bottom w:val="nil"/>
              <w:right w:val="nil"/>
            </w:tcBorders>
            <w:noWrap/>
            <w:vAlign w:val="bottom"/>
          </w:tcPr>
          <w:p w:rsidR="001E2154" w:rsidRPr="00D078B2" w:rsidRDefault="001E2154" w:rsidP="00D078B2">
            <w:pPr>
              <w:widowControl/>
              <w:autoSpaceDE/>
              <w:autoSpaceDN/>
              <w:jc w:val="right"/>
              <w:rPr>
                <w:rFonts w:ascii="Calibri" w:hAnsi="Calibri" w:cs="Calibri"/>
                <w:lang w:eastAsia="ru-RU"/>
              </w:rPr>
            </w:pPr>
            <w:r w:rsidRPr="00D078B2">
              <w:rPr>
                <w:rFonts w:ascii="Calibri" w:hAnsi="Calibri" w:cs="Calibri"/>
                <w:lang w:eastAsia="ru-RU"/>
              </w:rPr>
              <w:t>Приложение 2</w:t>
            </w:r>
          </w:p>
        </w:tc>
      </w:tr>
      <w:tr w:rsidR="001E2154" w:rsidRPr="00D078B2" w:rsidTr="00D078B2">
        <w:trPr>
          <w:trHeight w:val="300"/>
        </w:trPr>
        <w:tc>
          <w:tcPr>
            <w:tcW w:w="15723" w:type="dxa"/>
            <w:tcBorders>
              <w:top w:val="nil"/>
              <w:left w:val="nil"/>
              <w:bottom w:val="nil"/>
              <w:right w:val="nil"/>
            </w:tcBorders>
            <w:noWrap/>
            <w:vAlign w:val="bottom"/>
          </w:tcPr>
          <w:p w:rsidR="001E2154" w:rsidRPr="00D078B2" w:rsidRDefault="001E2154" w:rsidP="00D078B2">
            <w:pPr>
              <w:widowControl/>
              <w:autoSpaceDE/>
              <w:autoSpaceDN/>
              <w:jc w:val="right"/>
              <w:rPr>
                <w:rFonts w:ascii="Calibri" w:hAnsi="Calibri" w:cs="Calibri"/>
                <w:lang w:eastAsia="ru-RU"/>
              </w:rPr>
            </w:pPr>
            <w:r w:rsidRPr="00D078B2">
              <w:rPr>
                <w:rFonts w:ascii="Calibri" w:hAnsi="Calibri" w:cs="Calibri"/>
                <w:lang w:eastAsia="ru-RU"/>
              </w:rPr>
              <w:t xml:space="preserve">к  решению Думы Мокроусовского муниципального округа </w:t>
            </w:r>
          </w:p>
        </w:tc>
      </w:tr>
      <w:tr w:rsidR="001E2154" w:rsidRPr="00D078B2" w:rsidTr="00D078B2">
        <w:trPr>
          <w:trHeight w:val="300"/>
        </w:trPr>
        <w:tc>
          <w:tcPr>
            <w:tcW w:w="15723" w:type="dxa"/>
            <w:tcBorders>
              <w:top w:val="nil"/>
              <w:left w:val="nil"/>
              <w:bottom w:val="nil"/>
              <w:right w:val="nil"/>
            </w:tcBorders>
            <w:noWrap/>
            <w:vAlign w:val="bottom"/>
          </w:tcPr>
          <w:p w:rsidR="001E2154" w:rsidRPr="00D078B2" w:rsidRDefault="001E2154" w:rsidP="00D078B2">
            <w:pPr>
              <w:widowControl/>
              <w:autoSpaceDE/>
              <w:autoSpaceDN/>
              <w:jc w:val="right"/>
              <w:rPr>
                <w:rFonts w:ascii="Calibri" w:hAnsi="Calibri" w:cs="Calibri"/>
                <w:lang w:eastAsia="ru-RU"/>
              </w:rPr>
            </w:pPr>
            <w:r w:rsidRPr="00D078B2">
              <w:rPr>
                <w:rFonts w:ascii="Calibri" w:hAnsi="Calibri" w:cs="Calibri"/>
                <w:lang w:eastAsia="ru-RU"/>
              </w:rPr>
              <w:t xml:space="preserve">  от 30 марта 2023 года №14</w:t>
            </w:r>
          </w:p>
        </w:tc>
      </w:tr>
      <w:tr w:rsidR="001E2154" w:rsidRPr="00D078B2" w:rsidTr="00D078B2">
        <w:trPr>
          <w:trHeight w:val="300"/>
        </w:trPr>
        <w:tc>
          <w:tcPr>
            <w:tcW w:w="15723" w:type="dxa"/>
            <w:tcBorders>
              <w:top w:val="nil"/>
              <w:left w:val="nil"/>
              <w:bottom w:val="nil"/>
              <w:right w:val="nil"/>
            </w:tcBorders>
            <w:noWrap/>
            <w:vAlign w:val="bottom"/>
          </w:tcPr>
          <w:p w:rsidR="001E2154" w:rsidRPr="00D078B2" w:rsidRDefault="001E2154" w:rsidP="00D078B2">
            <w:pPr>
              <w:widowControl/>
              <w:autoSpaceDE/>
              <w:autoSpaceDN/>
              <w:jc w:val="right"/>
              <w:rPr>
                <w:rFonts w:ascii="Calibri" w:hAnsi="Calibri" w:cs="Calibri"/>
                <w:lang w:eastAsia="ru-RU"/>
              </w:rPr>
            </w:pPr>
            <w:r w:rsidRPr="00D078B2">
              <w:rPr>
                <w:rFonts w:ascii="Calibri" w:hAnsi="Calibri" w:cs="Calibri"/>
                <w:lang w:eastAsia="ru-RU"/>
              </w:rPr>
              <w:t>"Об исполнении районного бюджета</w:t>
            </w:r>
          </w:p>
        </w:tc>
      </w:tr>
      <w:tr w:rsidR="001E2154" w:rsidRPr="00D078B2" w:rsidTr="00D078B2">
        <w:trPr>
          <w:trHeight w:val="300"/>
        </w:trPr>
        <w:tc>
          <w:tcPr>
            <w:tcW w:w="15723" w:type="dxa"/>
            <w:tcBorders>
              <w:top w:val="nil"/>
              <w:left w:val="nil"/>
              <w:bottom w:val="nil"/>
              <w:right w:val="nil"/>
            </w:tcBorders>
            <w:noWrap/>
            <w:vAlign w:val="bottom"/>
          </w:tcPr>
          <w:p w:rsidR="001E2154" w:rsidRPr="00D078B2" w:rsidRDefault="001E2154" w:rsidP="00D078B2">
            <w:pPr>
              <w:widowControl/>
              <w:autoSpaceDE/>
              <w:autoSpaceDN/>
              <w:jc w:val="right"/>
              <w:rPr>
                <w:rFonts w:ascii="Calibri" w:hAnsi="Calibri" w:cs="Calibri"/>
                <w:lang w:eastAsia="ru-RU"/>
              </w:rPr>
            </w:pPr>
            <w:r w:rsidRPr="00D078B2">
              <w:rPr>
                <w:rFonts w:ascii="Calibri" w:hAnsi="Calibri" w:cs="Calibri"/>
                <w:lang w:eastAsia="ru-RU"/>
              </w:rPr>
              <w:t>Мокроусовского района за 2022 год"</w:t>
            </w:r>
          </w:p>
        </w:tc>
      </w:tr>
    </w:tbl>
    <w:p w:rsidR="001E2154" w:rsidRPr="004F79DC" w:rsidRDefault="001E2154" w:rsidP="004F79DC">
      <w:pPr>
        <w:widowControl/>
        <w:autoSpaceDE/>
        <w:autoSpaceDN/>
        <w:jc w:val="both"/>
        <w:rPr>
          <w:sz w:val="20"/>
          <w:szCs w:val="20"/>
          <w:lang w:eastAsia="ru-RU"/>
        </w:rPr>
      </w:pPr>
    </w:p>
    <w:p w:rsidR="001E2154" w:rsidRDefault="001E2154" w:rsidP="004F79DC">
      <w:pPr>
        <w:widowControl/>
        <w:autoSpaceDE/>
        <w:autoSpaceDN/>
        <w:jc w:val="both"/>
        <w:rPr>
          <w:rFonts w:ascii="Calibri" w:hAnsi="Calibri"/>
          <w:lang w:eastAsia="ru-RU"/>
        </w:rPr>
      </w:pPr>
      <w:r>
        <w:rPr>
          <w:lang w:eastAsia="ru-RU"/>
        </w:rPr>
        <w:fldChar w:fldCharType="begin"/>
      </w:r>
      <w:r>
        <w:rPr>
          <w:lang w:eastAsia="ru-RU"/>
        </w:rPr>
        <w:instrText xml:space="preserve"> LINK Excel.Sheet.8 "C:\\Users\\ASGas\\OneDrive\\Рабочий стол\\Документы в работе\\Вестник\\от 30 марта 2023 №13\\Приложения от 300323 №14.xls" "Приложение 2!R1C1:R5C8" \a \f 4 \h </w:instrText>
      </w:r>
      <w:r>
        <w:rPr>
          <w:lang w:eastAsia="ru-RU"/>
        </w:rPr>
        <w:fldChar w:fldCharType="separate"/>
      </w:r>
    </w:p>
    <w:p w:rsidR="001E2154" w:rsidRPr="004F79DC" w:rsidRDefault="001E2154" w:rsidP="004F79DC">
      <w:pPr>
        <w:widowControl/>
        <w:autoSpaceDE/>
        <w:autoSpaceDN/>
        <w:jc w:val="both"/>
        <w:rPr>
          <w:sz w:val="20"/>
          <w:szCs w:val="20"/>
          <w:lang w:eastAsia="ru-RU"/>
        </w:rPr>
      </w:pPr>
      <w:r>
        <w:rPr>
          <w:lang w:eastAsia="ru-RU"/>
        </w:rPr>
        <w:fldChar w:fldCharType="end"/>
      </w:r>
    </w:p>
    <w:p w:rsidR="001E2154" w:rsidRPr="00EB5E48" w:rsidRDefault="001E2154" w:rsidP="00EB5E48">
      <w:pPr>
        <w:widowControl/>
        <w:autoSpaceDE/>
        <w:autoSpaceDN/>
        <w:jc w:val="center"/>
        <w:rPr>
          <w:rFonts w:ascii="Calibri" w:hAnsi="Calibri" w:cs="Calibri"/>
          <w:b/>
          <w:bCs/>
          <w:lang w:eastAsia="ru-RU"/>
        </w:rPr>
      </w:pPr>
      <w:r w:rsidRPr="00EB5E48">
        <w:rPr>
          <w:rFonts w:ascii="Calibri" w:hAnsi="Calibri" w:cs="Calibri"/>
          <w:b/>
          <w:bCs/>
          <w:lang w:eastAsia="ru-RU"/>
        </w:rPr>
        <w:t>Ведомственная структура расходов районного бюджета за 2022 год</w:t>
      </w: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701"/>
        <w:gridCol w:w="1134"/>
        <w:gridCol w:w="1417"/>
        <w:gridCol w:w="1081"/>
        <w:gridCol w:w="1660"/>
        <w:gridCol w:w="1660"/>
        <w:gridCol w:w="1660"/>
      </w:tblGrid>
      <w:tr w:rsidR="001E2154" w:rsidRPr="00EB5E48" w:rsidTr="00F97438">
        <w:trPr>
          <w:trHeight w:val="900"/>
        </w:trPr>
        <w:tc>
          <w:tcPr>
            <w:tcW w:w="4536"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Наименование</w:t>
            </w:r>
          </w:p>
        </w:tc>
        <w:tc>
          <w:tcPr>
            <w:tcW w:w="1701"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Администратор</w:t>
            </w:r>
          </w:p>
        </w:tc>
        <w:tc>
          <w:tcPr>
            <w:tcW w:w="1134"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РЗПР</w:t>
            </w:r>
          </w:p>
        </w:tc>
        <w:tc>
          <w:tcPr>
            <w:tcW w:w="1417"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ЦСР</w:t>
            </w:r>
          </w:p>
        </w:tc>
        <w:tc>
          <w:tcPr>
            <w:tcW w:w="1081"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ВР</w:t>
            </w:r>
          </w:p>
        </w:tc>
        <w:tc>
          <w:tcPr>
            <w:tcW w:w="1660"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Утвержденные бюджетные назначения</w:t>
            </w:r>
          </w:p>
        </w:tc>
        <w:tc>
          <w:tcPr>
            <w:tcW w:w="1660"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Исполнено </w:t>
            </w:r>
          </w:p>
        </w:tc>
        <w:tc>
          <w:tcPr>
            <w:tcW w:w="1660"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Процент исполнения</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Расходы - всего</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9600</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0000000000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521 491,4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514 176,1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98,6</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Аппарат Мокроусовской районной Думы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094</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5010080010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233,6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99,6</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Депутаты Мокроусовской районной Думы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094</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5010080030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Поощрение региональных и муниципальных управленческих команд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5020010930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224,3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224,3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Глава Мокроусовского района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5020080040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765,9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765,9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Поощрение региональных и муниципальных управленческих команд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5020010930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Администрация Мокроусовского района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5020080050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13 213,9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13 185,3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5090051200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Выборы депутатов Мокроусовской районной Думы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5040080600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922,2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922,2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5090014150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созданию административных комиссий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5090016090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5090016100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5090016200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5090019400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5090019500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75,0</w:t>
            </w:r>
          </w:p>
        </w:tc>
      </w:tr>
      <w:tr w:rsidR="001E2154" w:rsidRPr="00EB5E48" w:rsidTr="00F97438">
        <w:trPr>
          <w:trHeight w:val="21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5090059310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811,3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811,3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Расходы на проведение мероприятий, посвященных празднованию Победы в Великой Отечественной войне</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5090080060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102,5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5090080510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ЕДДС</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0200180070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48,7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48,7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5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23004LП020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252,2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252,2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5090015500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168,0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168,0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27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1401615030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16 200,0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16 200,0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14016S5030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5 272,8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4 696,3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89,1</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по организационно-методической поддержке субъектов малого и среднего предпринимательства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0300180400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1300289980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1300489980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повышения квалификации и профессиональной переподготовки муниципальных служащих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2000180050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по землеустройству и землепользованию</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5090080110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5090014040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45,4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96,3</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систем теплоснабжения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2200281600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Проектирование и строительство сетей газораспределения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2200381700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5001789990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73,2</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167,8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161,8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96,4</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08002L7500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32 987,9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32 987,9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Развитие дополнительного образования и воспитания детей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0800380180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6 869,1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6 869,1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0800380181</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2 188,7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2 188,7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Обучение по охране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196,1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196,1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Выплаты почетным гражданам села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5090080130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109,1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по обеспечению жильем молодых семей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05001L4970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1 076,5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1 076,5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413,4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413,4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государственного стандарта дошкольного образования на оплату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0800112010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17 749,0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17 743,0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0800112020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Развитие муниципальной системы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0800117240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3 603,6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3 603,6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учреждений дошкольного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0800180150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26 607,4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25 717,4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96,7</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1 479,0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1 321,9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89,4</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Обучение по охране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0800212030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90 067,0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90 065,5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государственного стандарта общего образования на обеспечение учебного процесса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0800212040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2 676,0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2 676,0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питанием обучающихся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0800212240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981,0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891,3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90,9</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0800253030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10 180,0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9 801,2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96,3</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общеобразовательных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0800280160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68 634,5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67 712,7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98,7</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Подвоз учащихся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0800280170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2 832,4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2 832,4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5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08002L3042</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5 808,9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5 808,9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мероприятий по модернизации школьных систем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08002L7500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5 604,1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5 604,1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питанием обучающихся общеобразовательных учреждений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08002S2240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420,4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376,6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89,6</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5 028,0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4 734,7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94,2</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Обучение по охране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162,7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94,1</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Повышение квалификации работников образования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0800280130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17,9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предоставления дополнительного профессионального образования педагогическим работникам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0800312130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230,1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85,2</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отдыха детей в лагерях дневного пребывания в каникулярное время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0600312430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391,1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391,1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0600312440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260,8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260,8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отдыха детей в загородных оздоровительных лагерях в каникулярное время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0600312450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214,2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214,2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оздоровления детей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0600380480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Поощрение региональных и муниципальных управленческих команд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0800410930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52,3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52,3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содержанию органов опеки и попечительства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0800412190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474,2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474,2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0800412390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0800480190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1 108,8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1 108,8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учебно-методического кабинета, централизованной бухгалтерии, группы хозяйственного обслуживания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0800480200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4 151,9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3 978,8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Обучение по охране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детей в приемных семьях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3 612,6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3 612,6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Выплата вознаграждения опекунам (попечителям), приемным родителям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2 594,7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2 594,7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детей в семьях опекунов (попечителей)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2 954,6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2 954,6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0800312200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1 053,0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846,5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80,4</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школы искусств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0900480210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3 828,9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3 798,0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99,2</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148,4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77,6</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районного музея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0900180220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3 057,3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3 055,7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Мокроусовской централизованной библиотечной сети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0900280230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7 006,6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6 991,6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межпоселенческого клубного объединения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30 633,7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30 453,5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99,4</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09003L4670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566,5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566,5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601,8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601,8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учебно-методические кабинеты, централизованные бухгалтерии, группы хозяйственного обслуживания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5 721,6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5 721,6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Депутаты Думы Мокроусовского муниципального округа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194</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6010081030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194</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6010081250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196,4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196,0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Глава Мокроусовского муниципального округа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6020081040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649,2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649,2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6020081250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9 178,6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9 128,4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99,5</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6090014150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6090059310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507,7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507,7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Расходы на проведение мероприятий, посвященных празднованию Победы в Великой Отечественной войне</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6090080060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52,8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93,9</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6090080510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76,7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75,8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246,7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236,0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95,7</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ЕДДС</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0200180070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32,7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81,9</w:t>
            </w:r>
          </w:p>
        </w:tc>
      </w:tr>
      <w:tr w:rsidR="001E2154" w:rsidRPr="00EB5E48" w:rsidTr="00F97438">
        <w:trPr>
          <w:trHeight w:val="15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23004LП020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684,1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684,1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27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1401615030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14016S5030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118,8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98,3</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по организационно-методической поддержке субъектов малого и среднего предпринимательства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0300180400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58,9</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1300289980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97,4</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Обучение по охране труда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1800189980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по землеустройству и землепользованию</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6090080110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88,9</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38,9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49,5</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91,1</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Развитие муниципальной системы физической культуры и спорта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0800317800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2 502,5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2 502,5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Развитие дополнительного образования и воспитания детей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0800380180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8 654,9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8 654,9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0800380181</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1 037,8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986,1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95,0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97,9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87,1</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99,3</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6090019980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Выплаты почетным гражданам села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6090080130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195,2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194,9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Оказание помощи детям сиротам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6090082100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99,2</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Мероприятия связанные с проведением частичной мобилизации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6090082110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85,7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85,7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Организация отдыха детей в загородных оздоровительных лагерях в каникулярное время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0600312450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содержанию органов опеки и попечительства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0800412190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273,8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273,8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2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0800412390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учебно-методического кабинета, централизованной бухгалтерии, группы хозяйственного обслуживания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0800480200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926,8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99,1</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0800481250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995,6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989,7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99,4</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детей в приемных семьях</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2 031,4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1 785,4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87,9</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Выплата вознаграждения опекунам (попечителям), приемным родителям</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1 495,3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1 255,3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83,9</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детей в семьях опекунов (попечителей)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0800311470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1 815,4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1 565,0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86,2</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Выплаты единовременного денежного пособия при достижении усыновленным (удочеренным) ребенком 10 -летнего возроста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215</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0800311510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систем теплоснабжения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2200281600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Мокроусовской централизованной библиотечной сети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0900280230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3 055,7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3 013,7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98,6</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межпоселенческого клубного объединения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0900380240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7 977,4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7 827,3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98,1</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0900510970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231,1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223,4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96,7</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учебно-методические кабинеты, централизованные бухгалтерии, группы хозяйственного обслуживания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216</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0900380260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3 582,8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3 582,8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6030081250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3 914,7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3 909,8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99,9</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6090051180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35,9</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пожарной безопасности на территории Мокроусовского муниципального округа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0310</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2400581550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96,9</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14016S5030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электросетей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2200481800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242,4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211,2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87,1</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мест захоронений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6090089991</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112,1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86,2</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мест захоронения бытовых отходов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6090089992</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Уличное освещение</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6090089993</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147,1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115,9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78,8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систем водоснабжения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2200181500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57,0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98,5</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электросетей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217</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2200481800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6040081250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2 285,6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2 130,0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93,2</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6090051180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558,1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42,3</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пожарной безопасности на территории Мокроусовского муниципального округа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0310</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2400581550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61,3</w:t>
            </w:r>
          </w:p>
        </w:tc>
      </w:tr>
      <w:tr w:rsidR="001E2154" w:rsidRPr="00EB5E48" w:rsidTr="00F97438">
        <w:trPr>
          <w:trHeight w:val="18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14016S5030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763,0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271,0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35,5</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368,0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96,8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мест захоронений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6090089991</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62,6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57,8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92,3</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мест захоронения бытовых отходов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6090089992</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Уличное освещение</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6090089993</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354,2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332,1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93,8</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Содержание систем водоснабжения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218</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0505</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2200181500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53,6</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6050081250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375,4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368,7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98,2</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ЕДДС</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0200180070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637,8</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88,2</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93,8</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пожарной безопасности на территории Мокроусовского муниципального округа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0310</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2400581550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7 371,4</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7 302,1</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99,1</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219</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75,0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58,2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77,6</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аппарата органов местного самоуправления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0106</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1200181250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10 384,0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10 384,0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6060089990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6090051180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41,5</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5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23004LП020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33,7</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Поддержка мер по обеспечению сбалансированности бюджетов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1200380320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-108,3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Поощрение региональных и муниципальных управленческих команд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0106</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1200010930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209,3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209,3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финансового отдела</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0106</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1200180300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13 276,6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13 276,6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иных направлений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5090089990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19,9</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5090051180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901,2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15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23004LП020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537,3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537,3</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3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Реализация основного мероприятия</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2100189980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9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Выравнивание бюджетной обеспеченности из районного фонда финансовой поддержки поселений</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1401</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1200280080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5 152,0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5 152,0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Поддержка мер по обеспечению сбалансированности бюджетов</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1402</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1200380320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23 795,2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23 795,2</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Поощрение региональных и муниципальных управленческих команд</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1403</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5090010930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134,6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r>
      <w:tr w:rsidR="001E2154" w:rsidRPr="00EB5E48" w:rsidTr="00F97438">
        <w:trPr>
          <w:trHeight w:val="600"/>
        </w:trPr>
        <w:tc>
          <w:tcPr>
            <w:tcW w:w="4536"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Результат исполнения бюджета (дефицит / профицит)</w:t>
            </w:r>
          </w:p>
        </w:tc>
        <w:tc>
          <w:tcPr>
            <w:tcW w:w="170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134"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7900</w:t>
            </w:r>
          </w:p>
        </w:tc>
        <w:tc>
          <w:tcPr>
            <w:tcW w:w="1417"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0000000000</w:t>
            </w:r>
          </w:p>
        </w:tc>
        <w:tc>
          <w:tcPr>
            <w:tcW w:w="1081"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000</w:t>
            </w:r>
          </w:p>
        </w:tc>
        <w:tc>
          <w:tcPr>
            <w:tcW w:w="16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#ЗНАЧ!</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-11 747,6</w:t>
            </w:r>
          </w:p>
        </w:tc>
        <w:tc>
          <w:tcPr>
            <w:tcW w:w="16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#ЗНАЧ!</w:t>
            </w:r>
          </w:p>
        </w:tc>
      </w:tr>
    </w:tbl>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Default="001E2154" w:rsidP="004F79DC">
      <w:pPr>
        <w:widowControl/>
        <w:autoSpaceDE/>
        <w:autoSpaceDN/>
        <w:jc w:val="both"/>
        <w:rPr>
          <w:rFonts w:ascii="Calibri" w:hAnsi="Calibri"/>
          <w:lang w:eastAsia="ru-RU"/>
        </w:rPr>
      </w:pPr>
      <w:r>
        <w:rPr>
          <w:lang w:eastAsia="ru-RU"/>
        </w:rPr>
        <w:fldChar w:fldCharType="begin"/>
      </w:r>
      <w:r>
        <w:rPr>
          <w:lang w:eastAsia="ru-RU"/>
        </w:rPr>
        <w:instrText xml:space="preserve"> LINK Excel.Sheet.8 "C:\\Users\\ASGas\\OneDrive\\Рабочий стол\\Документы в работе\\Вестник\\от 30 марта 2023 №13\\Приложения от 300323 №14.xls" "Приложение 3!R39C1:R43C5" \a \f 4 \h  \* MERGEFORMAT </w:instrText>
      </w:r>
      <w:r>
        <w:rPr>
          <w:lang w:eastAsia="ru-RU"/>
        </w:rPr>
        <w:fldChar w:fldCharType="separate"/>
      </w:r>
    </w:p>
    <w:tbl>
      <w:tblPr>
        <w:tblW w:w="15320" w:type="dxa"/>
        <w:tblInd w:w="451" w:type="dxa"/>
        <w:tblLook w:val="00A0"/>
      </w:tblPr>
      <w:tblGrid>
        <w:gridCol w:w="5311"/>
        <w:gridCol w:w="647"/>
        <w:gridCol w:w="1606"/>
        <w:gridCol w:w="1495"/>
        <w:gridCol w:w="6261"/>
      </w:tblGrid>
      <w:tr w:rsidR="001E2154" w:rsidRPr="00746D49" w:rsidTr="006F5441">
        <w:trPr>
          <w:trHeight w:val="355"/>
        </w:trPr>
        <w:tc>
          <w:tcPr>
            <w:tcW w:w="5311" w:type="dxa"/>
            <w:tcBorders>
              <w:top w:val="nil"/>
              <w:left w:val="nil"/>
              <w:bottom w:val="nil"/>
              <w:right w:val="nil"/>
            </w:tcBorders>
            <w:noWrap/>
            <w:vAlign w:val="bottom"/>
          </w:tcPr>
          <w:p w:rsidR="001E2154" w:rsidRPr="00746D49" w:rsidRDefault="001E2154" w:rsidP="00746D49">
            <w:pPr>
              <w:widowControl/>
              <w:autoSpaceDE/>
              <w:autoSpaceDN/>
              <w:rPr>
                <w:sz w:val="24"/>
                <w:szCs w:val="24"/>
                <w:lang w:eastAsia="ru-RU"/>
              </w:rPr>
            </w:pPr>
          </w:p>
        </w:tc>
        <w:tc>
          <w:tcPr>
            <w:tcW w:w="647"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606"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495"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6261" w:type="dxa"/>
            <w:tcBorders>
              <w:top w:val="nil"/>
              <w:left w:val="nil"/>
              <w:bottom w:val="nil"/>
              <w:right w:val="nil"/>
            </w:tcBorders>
            <w:noWrap/>
            <w:vAlign w:val="bottom"/>
          </w:tcPr>
          <w:p w:rsidR="001E2154" w:rsidRPr="00746D49" w:rsidRDefault="001E2154" w:rsidP="006C7087">
            <w:pPr>
              <w:widowControl/>
              <w:autoSpaceDE/>
              <w:autoSpaceDN/>
              <w:jc w:val="right"/>
              <w:rPr>
                <w:rFonts w:ascii="Calibri" w:hAnsi="Calibri" w:cs="Calibri"/>
                <w:lang w:eastAsia="ru-RU"/>
              </w:rPr>
            </w:pPr>
            <w:r w:rsidRPr="00746D49">
              <w:rPr>
                <w:rFonts w:ascii="Calibri" w:hAnsi="Calibri" w:cs="Calibri"/>
                <w:lang w:eastAsia="ru-RU"/>
              </w:rPr>
              <w:t>Приложение 3</w:t>
            </w:r>
          </w:p>
        </w:tc>
      </w:tr>
      <w:tr w:rsidR="001E2154" w:rsidRPr="00746D49" w:rsidTr="006F5441">
        <w:trPr>
          <w:trHeight w:val="253"/>
        </w:trPr>
        <w:tc>
          <w:tcPr>
            <w:tcW w:w="5311" w:type="dxa"/>
            <w:tcBorders>
              <w:top w:val="nil"/>
              <w:left w:val="nil"/>
              <w:bottom w:val="nil"/>
              <w:right w:val="nil"/>
            </w:tcBorders>
            <w:noWrap/>
            <w:vAlign w:val="bottom"/>
          </w:tcPr>
          <w:p w:rsidR="001E2154" w:rsidRPr="00746D49" w:rsidRDefault="001E2154" w:rsidP="00746D49">
            <w:pPr>
              <w:widowControl/>
              <w:autoSpaceDE/>
              <w:autoSpaceDN/>
              <w:rPr>
                <w:rFonts w:ascii="Calibri" w:hAnsi="Calibri" w:cs="Calibri"/>
                <w:lang w:eastAsia="ru-RU"/>
              </w:rPr>
            </w:pPr>
          </w:p>
        </w:tc>
        <w:tc>
          <w:tcPr>
            <w:tcW w:w="647"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606"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495"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626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r w:rsidRPr="00746D49">
              <w:rPr>
                <w:rFonts w:ascii="Calibri" w:hAnsi="Calibri" w:cs="Calibri"/>
                <w:lang w:eastAsia="ru-RU"/>
              </w:rPr>
              <w:t xml:space="preserve">к  решению Думы Мокроусовского муниципального округа </w:t>
            </w:r>
          </w:p>
        </w:tc>
      </w:tr>
      <w:tr w:rsidR="001E2154" w:rsidRPr="00746D49" w:rsidTr="006F5441">
        <w:trPr>
          <w:trHeight w:val="270"/>
        </w:trPr>
        <w:tc>
          <w:tcPr>
            <w:tcW w:w="531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p>
        </w:tc>
        <w:tc>
          <w:tcPr>
            <w:tcW w:w="647"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606"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495"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626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r w:rsidRPr="00746D49">
              <w:rPr>
                <w:rFonts w:ascii="Calibri" w:hAnsi="Calibri" w:cs="Calibri"/>
                <w:lang w:eastAsia="ru-RU"/>
              </w:rPr>
              <w:t xml:space="preserve">  от 30 марта 2023 года №14</w:t>
            </w:r>
          </w:p>
        </w:tc>
      </w:tr>
      <w:tr w:rsidR="001E2154" w:rsidRPr="00746D49" w:rsidTr="006F5441">
        <w:trPr>
          <w:trHeight w:val="304"/>
        </w:trPr>
        <w:tc>
          <w:tcPr>
            <w:tcW w:w="531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p>
        </w:tc>
        <w:tc>
          <w:tcPr>
            <w:tcW w:w="647"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606"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495"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626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r w:rsidRPr="00746D49">
              <w:rPr>
                <w:rFonts w:ascii="Calibri" w:hAnsi="Calibri" w:cs="Calibri"/>
                <w:lang w:eastAsia="ru-RU"/>
              </w:rPr>
              <w:t>"Об исполнении районного бюджета</w:t>
            </w:r>
          </w:p>
        </w:tc>
      </w:tr>
      <w:tr w:rsidR="001E2154" w:rsidRPr="00746D49" w:rsidTr="006F5441">
        <w:trPr>
          <w:trHeight w:val="287"/>
        </w:trPr>
        <w:tc>
          <w:tcPr>
            <w:tcW w:w="531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p>
        </w:tc>
        <w:tc>
          <w:tcPr>
            <w:tcW w:w="647"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606"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1495" w:type="dxa"/>
            <w:tcBorders>
              <w:top w:val="nil"/>
              <w:left w:val="nil"/>
              <w:bottom w:val="nil"/>
              <w:right w:val="nil"/>
            </w:tcBorders>
            <w:noWrap/>
            <w:vAlign w:val="bottom"/>
          </w:tcPr>
          <w:p w:rsidR="001E2154" w:rsidRPr="00746D49" w:rsidRDefault="001E2154" w:rsidP="00746D49">
            <w:pPr>
              <w:widowControl/>
              <w:autoSpaceDE/>
              <w:autoSpaceDN/>
              <w:rPr>
                <w:sz w:val="20"/>
                <w:szCs w:val="20"/>
                <w:lang w:eastAsia="ru-RU"/>
              </w:rPr>
            </w:pPr>
          </w:p>
        </w:tc>
        <w:tc>
          <w:tcPr>
            <w:tcW w:w="6261" w:type="dxa"/>
            <w:tcBorders>
              <w:top w:val="nil"/>
              <w:left w:val="nil"/>
              <w:bottom w:val="nil"/>
              <w:right w:val="nil"/>
            </w:tcBorders>
            <w:noWrap/>
            <w:vAlign w:val="bottom"/>
          </w:tcPr>
          <w:p w:rsidR="001E2154" w:rsidRPr="00746D49" w:rsidRDefault="001E2154" w:rsidP="00746D49">
            <w:pPr>
              <w:widowControl/>
              <w:autoSpaceDE/>
              <w:autoSpaceDN/>
              <w:jc w:val="right"/>
              <w:rPr>
                <w:rFonts w:ascii="Calibri" w:hAnsi="Calibri" w:cs="Calibri"/>
                <w:lang w:eastAsia="ru-RU"/>
              </w:rPr>
            </w:pPr>
            <w:r w:rsidRPr="00746D49">
              <w:rPr>
                <w:rFonts w:ascii="Calibri" w:hAnsi="Calibri" w:cs="Calibri"/>
                <w:lang w:eastAsia="ru-RU"/>
              </w:rPr>
              <w:t>Мокроусовского района за 2022 год"</w:t>
            </w:r>
          </w:p>
        </w:tc>
      </w:tr>
    </w:tbl>
    <w:p w:rsidR="001E2154" w:rsidRPr="004F79DC" w:rsidRDefault="001E2154" w:rsidP="004F79DC">
      <w:pPr>
        <w:widowControl/>
        <w:autoSpaceDE/>
        <w:autoSpaceDN/>
        <w:jc w:val="both"/>
        <w:rPr>
          <w:sz w:val="20"/>
          <w:szCs w:val="20"/>
          <w:lang w:eastAsia="ru-RU"/>
        </w:rPr>
      </w:pPr>
      <w:r>
        <w:rPr>
          <w:lang w:eastAsia="ru-RU"/>
        </w:rPr>
        <w:fldChar w:fldCharType="end"/>
      </w:r>
    </w:p>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tbl>
      <w:tblPr>
        <w:tblW w:w="11480" w:type="dxa"/>
        <w:tblInd w:w="2406" w:type="dxa"/>
        <w:tblLook w:val="00A0"/>
      </w:tblPr>
      <w:tblGrid>
        <w:gridCol w:w="11480"/>
      </w:tblGrid>
      <w:tr w:rsidR="001E2154" w:rsidRPr="00B85DC8" w:rsidTr="00B85DC8">
        <w:trPr>
          <w:trHeight w:val="300"/>
        </w:trPr>
        <w:tc>
          <w:tcPr>
            <w:tcW w:w="11480" w:type="dxa"/>
            <w:tcBorders>
              <w:top w:val="nil"/>
              <w:left w:val="nil"/>
              <w:bottom w:val="nil"/>
              <w:right w:val="nil"/>
            </w:tcBorders>
            <w:noWrap/>
          </w:tcPr>
          <w:p w:rsidR="001E2154" w:rsidRPr="00B85DC8" w:rsidRDefault="001E2154" w:rsidP="00B85DC8">
            <w:pPr>
              <w:widowControl/>
              <w:autoSpaceDE/>
              <w:autoSpaceDN/>
              <w:jc w:val="center"/>
              <w:rPr>
                <w:rFonts w:ascii="Calibri" w:hAnsi="Calibri" w:cs="Calibri"/>
                <w:b/>
                <w:bCs/>
                <w:lang w:eastAsia="ru-RU"/>
              </w:rPr>
            </w:pPr>
            <w:r w:rsidRPr="00B85DC8">
              <w:rPr>
                <w:rFonts w:ascii="Calibri" w:hAnsi="Calibri" w:cs="Calibri"/>
                <w:b/>
                <w:bCs/>
                <w:lang w:eastAsia="ru-RU"/>
              </w:rPr>
              <w:t>Распределение бюджетных ассигнований по разделам, подразделам классификации</w:t>
            </w:r>
          </w:p>
        </w:tc>
      </w:tr>
      <w:tr w:rsidR="001E2154" w:rsidRPr="00B85DC8" w:rsidTr="00B85DC8">
        <w:trPr>
          <w:trHeight w:val="300"/>
        </w:trPr>
        <w:tc>
          <w:tcPr>
            <w:tcW w:w="11480" w:type="dxa"/>
            <w:tcBorders>
              <w:top w:val="nil"/>
              <w:left w:val="nil"/>
              <w:bottom w:val="nil"/>
              <w:right w:val="nil"/>
            </w:tcBorders>
            <w:noWrap/>
          </w:tcPr>
          <w:p w:rsidR="001E2154" w:rsidRPr="00B85DC8" w:rsidRDefault="001E2154" w:rsidP="00B85DC8">
            <w:pPr>
              <w:widowControl/>
              <w:autoSpaceDE/>
              <w:autoSpaceDN/>
              <w:jc w:val="center"/>
              <w:rPr>
                <w:rFonts w:ascii="Calibri" w:hAnsi="Calibri" w:cs="Calibri"/>
                <w:b/>
                <w:bCs/>
                <w:lang w:eastAsia="ru-RU"/>
              </w:rPr>
            </w:pPr>
            <w:r w:rsidRPr="00B85DC8">
              <w:rPr>
                <w:rFonts w:ascii="Calibri" w:hAnsi="Calibri" w:cs="Calibri"/>
                <w:b/>
                <w:bCs/>
                <w:lang w:eastAsia="ru-RU"/>
              </w:rPr>
              <w:t>расходов районного бюджета за 2022 год</w:t>
            </w:r>
          </w:p>
        </w:tc>
      </w:tr>
    </w:tbl>
    <w:p w:rsidR="001E2154" w:rsidRPr="004F79DC" w:rsidRDefault="001E2154" w:rsidP="004F79DC">
      <w:pPr>
        <w:widowControl/>
        <w:autoSpaceDE/>
        <w:autoSpaceDN/>
        <w:jc w:val="both"/>
        <w:rPr>
          <w:sz w:val="20"/>
          <w:szCs w:val="20"/>
          <w:lang w:eastAsia="ru-RU"/>
        </w:rPr>
      </w:pPr>
    </w:p>
    <w:p w:rsidR="001E2154" w:rsidRPr="004F79DC" w:rsidRDefault="001E2154" w:rsidP="004F79DC">
      <w:pPr>
        <w:widowControl/>
        <w:autoSpaceDE/>
        <w:autoSpaceDN/>
        <w:jc w:val="both"/>
        <w:rPr>
          <w:sz w:val="20"/>
          <w:szCs w:val="20"/>
          <w:lang w:eastAsia="ru-RU"/>
        </w:rPr>
      </w:pPr>
    </w:p>
    <w:p w:rsidR="001E2154" w:rsidRDefault="001E2154" w:rsidP="00B85DC8">
      <w:pPr>
        <w:widowControl/>
        <w:autoSpaceDE/>
        <w:autoSpaceDN/>
        <w:jc w:val="right"/>
        <w:rPr>
          <w:rFonts w:ascii="Calibri" w:hAnsi="Calibri" w:cs="Calibri"/>
          <w:lang w:eastAsia="ru-RU"/>
        </w:rPr>
      </w:pPr>
    </w:p>
    <w:p w:rsidR="001E2154" w:rsidRPr="00B85DC8" w:rsidRDefault="001E2154" w:rsidP="00B85DC8">
      <w:pPr>
        <w:widowControl/>
        <w:autoSpaceDE/>
        <w:autoSpaceDN/>
        <w:jc w:val="right"/>
        <w:rPr>
          <w:rFonts w:ascii="Calibri" w:hAnsi="Calibri" w:cs="Calibri"/>
          <w:lang w:eastAsia="ru-RU"/>
        </w:rPr>
      </w:pPr>
      <w:r>
        <w:rPr>
          <w:rFonts w:ascii="Calibri" w:hAnsi="Calibri" w:cs="Calibri"/>
          <w:lang w:eastAsia="ru-RU"/>
        </w:rPr>
        <w:t>в тыс. рублей</w:t>
      </w:r>
    </w:p>
    <w:tbl>
      <w:tblPr>
        <w:tblW w:w="148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850"/>
        <w:gridCol w:w="3969"/>
        <w:gridCol w:w="1560"/>
        <w:gridCol w:w="2551"/>
        <w:gridCol w:w="851"/>
      </w:tblGrid>
      <w:tr w:rsidR="001E2154" w:rsidRPr="00B85DC8" w:rsidTr="00F97438">
        <w:trPr>
          <w:trHeight w:val="1245"/>
        </w:trPr>
        <w:tc>
          <w:tcPr>
            <w:tcW w:w="5103"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Наименование</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РЗПР</w:t>
            </w:r>
          </w:p>
        </w:tc>
        <w:tc>
          <w:tcPr>
            <w:tcW w:w="3969"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Утвержденные бюджетные назначения</w:t>
            </w:r>
          </w:p>
        </w:tc>
        <w:tc>
          <w:tcPr>
            <w:tcW w:w="1560"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Исполнено </w:t>
            </w:r>
          </w:p>
        </w:tc>
        <w:tc>
          <w:tcPr>
            <w:tcW w:w="2551"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Процент исполнения</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ОБЩЕГОСУДАРСТВЕННЫЕ ВОПРОСЫ</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0100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58638,2</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58347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99,5</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Функционирование высшего должностного лица муниципального образования</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0102</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1639,4</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1639,4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Функционирование представительных  органов муниципальных образований</w:t>
            </w:r>
          </w:p>
        </w:tc>
        <w:tc>
          <w:tcPr>
            <w:tcW w:w="850"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432,4</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431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99,7</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Функционирование  местной администрации</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0104</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29231,6</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28985,5</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99,2</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Судебная система</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0105</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деятельности  финансовых органов</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0106</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23869,8</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23869,8</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Обеспечение проведения выборов и референдумов</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0107</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922,2</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922,2</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75"/>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Резервные фонды</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27,5</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 </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общегосударственные вопросы</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0113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2513,9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2497,7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99,4</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Национальная оборона </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0200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2107,9</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1396,7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66,3</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 xml:space="preserve">Мобилизационная и вневойсковая подготовка </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0203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2107,9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1396,7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66,3</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НАЦИОНАЛЬНАЯ БЕЗОПАСНОСТЬ И ПРАВООХРАНИТЕЛЬНАЯ ДЕЯТЕЛЬНОСТЬ</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0300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9179,8</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8994,9</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98,0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6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Защита населения и территорий от последствий чрезвычайных ситуаций природного и техногенного характера, гражданская оборона</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0309</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1699,3</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1615,6</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95,1</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45"/>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 xml:space="preserve">Обеспечение пожарной безопасности </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0310</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7480,5</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7379,3</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98,6</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НАЦИОНАЛЬНАЯ ЭКОНОМИКА </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0400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26419,6</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25089</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95,0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285"/>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 xml:space="preserve">Общеэкономические вопросы </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1507,4</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1507,4</w:t>
            </w:r>
          </w:p>
        </w:tc>
        <w:tc>
          <w:tcPr>
            <w:tcW w:w="255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c>
          <w:tcPr>
            <w:tcW w:w="851" w:type="dxa"/>
            <w:noWrap/>
          </w:tcPr>
          <w:p w:rsidR="001E2154" w:rsidRPr="00F97438" w:rsidRDefault="001E2154" w:rsidP="00F97438">
            <w:pPr>
              <w:widowControl/>
              <w:autoSpaceDE/>
              <w:autoSpaceDN/>
              <w:jc w:val="both"/>
              <w:rPr>
                <w:rFonts w:cs="Arial"/>
                <w:sz w:val="20"/>
                <w:szCs w:val="20"/>
                <w:lang w:eastAsia="ru-RU"/>
              </w:rPr>
            </w:pPr>
          </w:p>
        </w:tc>
      </w:tr>
      <w:tr w:rsidR="001E2154" w:rsidRPr="00B85DC8" w:rsidTr="00F97438">
        <w:trPr>
          <w:trHeight w:val="285"/>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Сельское хозяйство и рыболовство</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0405</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168</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168</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285"/>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Дорожное хозяйство (дорожные фонды)</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0409</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24453,5</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23127,2</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94,6</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вопросы в области национальной экономики</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0412</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290,7</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286,4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98,5</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ЖИЛИЩНО-КОММУНАЛЬН0Е ХОЗЯЙСТВО</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0500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2421,3</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2214,1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91,4</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Жилищное хозяйство</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87,1</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64,7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74,3</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15"/>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Коммунальное хозяйство</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0502</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774,9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762,4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98,4</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Благоустройство</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1429,3</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1293,4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90,5</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15"/>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вопросы в области жилищно-коммунального хозяйства</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0505</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130</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93,6</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72,0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ОБРАЗОВАНИЕ</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0700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310602,7</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307452,4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Дошкольное образование</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49798</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48745</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97,9</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Общее образование</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0702</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225232,2</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223503,5</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99,2</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Дополнительное образование детей</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25650,4</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25509,9</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99,5</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60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Профессиональная подготовка, преподготовка и повышение квалификации</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0705</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287,9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248</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86,1</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Молодежная политика и оздоровление детей</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0707</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1496,9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1496,1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99,9</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вопросы в области образования</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0709</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8137,3</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7949,9</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97,7</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15"/>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КУЛЬТУРА,  КИНЕМАТОГРАФИЯ </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0800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63418,3</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63021,8</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99,4</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15"/>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Культура</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53429,2</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53032,7</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99,3</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вопросы в области культуры</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0804</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9989,1</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9989,1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СОЦИАЛЬНАЯ ПОЛИТИКА</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19231</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18187,6</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94,6</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Социальное обеспечение населения</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2441,3</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2441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Охрана семьи и детства</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1004</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16733,5</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15690,4</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93,8</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Другие вопросы в области социальной политики</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1006</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56,2</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ФИЗИЧЕСКАЯ КУЛЬТУРА И СПОРТ</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1100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499,1</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499,1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Физическая культура и спорт</w:t>
            </w:r>
          </w:p>
        </w:tc>
        <w:tc>
          <w:tcPr>
            <w:tcW w:w="85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1101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499,1</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499,1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510"/>
        </w:trPr>
        <w:tc>
          <w:tcPr>
            <w:tcW w:w="5103" w:type="dxa"/>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МЕЖБЮДЖЕТНЫЕ ТРАНСФЕРТЫ ОБЩЕГО ХАРАКТЕРА БЮДЖЕТАМ МУНИЦИПАЛЬНЫХ ОБРАЗОВАНИЙ</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1400</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28973,5</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28973,5</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100,0</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51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на выравнивание бюджетной обеспеченности бюджетов</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1401</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5152</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5152</w:t>
            </w:r>
          </w:p>
        </w:tc>
        <w:tc>
          <w:tcPr>
            <w:tcW w:w="255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c>
          <w:tcPr>
            <w:tcW w:w="851" w:type="dxa"/>
            <w:noWrap/>
          </w:tcPr>
          <w:p w:rsidR="001E2154" w:rsidRPr="00F97438" w:rsidRDefault="001E2154" w:rsidP="00F97438">
            <w:pPr>
              <w:widowControl/>
              <w:autoSpaceDE/>
              <w:autoSpaceDN/>
              <w:jc w:val="both"/>
              <w:rPr>
                <w:rFonts w:cs="Arial"/>
                <w:sz w:val="20"/>
                <w:szCs w:val="20"/>
                <w:lang w:eastAsia="ru-RU"/>
              </w:rPr>
            </w:pPr>
          </w:p>
        </w:tc>
      </w:tr>
      <w:tr w:rsidR="001E2154" w:rsidRPr="00B85DC8" w:rsidTr="00F97438">
        <w:trPr>
          <w:trHeight w:val="51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Дотации на обеспечение мер по сбалансированности бюджетов</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1402</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23686,9</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23686,9</w:t>
            </w:r>
          </w:p>
        </w:tc>
        <w:tc>
          <w:tcPr>
            <w:tcW w:w="255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c>
          <w:tcPr>
            <w:tcW w:w="851" w:type="dxa"/>
            <w:noWrap/>
          </w:tcPr>
          <w:p w:rsidR="001E2154" w:rsidRPr="00F97438" w:rsidRDefault="001E2154" w:rsidP="00F97438">
            <w:pPr>
              <w:widowControl/>
              <w:autoSpaceDE/>
              <w:autoSpaceDN/>
              <w:jc w:val="both"/>
              <w:rPr>
                <w:rFonts w:cs="Arial"/>
                <w:sz w:val="20"/>
                <w:szCs w:val="20"/>
                <w:lang w:eastAsia="ru-RU"/>
              </w:rPr>
            </w:pPr>
          </w:p>
        </w:tc>
      </w:tr>
      <w:tr w:rsidR="001E2154" w:rsidRPr="00B85DC8" w:rsidTr="00F97438">
        <w:trPr>
          <w:trHeight w:val="510"/>
        </w:trPr>
        <w:tc>
          <w:tcPr>
            <w:tcW w:w="5103" w:type="dxa"/>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Иные межбюджетные трансферты</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1403</w:t>
            </w:r>
          </w:p>
        </w:tc>
        <w:tc>
          <w:tcPr>
            <w:tcW w:w="3969"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134,6</w:t>
            </w:r>
          </w:p>
        </w:tc>
        <w:tc>
          <w:tcPr>
            <w:tcW w:w="1560"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134,6</w:t>
            </w:r>
          </w:p>
        </w:tc>
        <w:tc>
          <w:tcPr>
            <w:tcW w:w="2551" w:type="dxa"/>
            <w:noWrap/>
          </w:tcPr>
          <w:p w:rsidR="001E2154" w:rsidRPr="00F97438" w:rsidRDefault="001E2154" w:rsidP="00F97438">
            <w:pPr>
              <w:widowControl/>
              <w:autoSpaceDE/>
              <w:autoSpaceDN/>
              <w:jc w:val="both"/>
              <w:rPr>
                <w:rFonts w:cs="Arial"/>
                <w:sz w:val="20"/>
                <w:szCs w:val="20"/>
                <w:lang w:eastAsia="ru-RU"/>
              </w:rPr>
            </w:pPr>
            <w:r w:rsidRPr="00F97438">
              <w:rPr>
                <w:rFonts w:cs="Arial"/>
                <w:sz w:val="20"/>
                <w:szCs w:val="20"/>
                <w:lang w:eastAsia="ru-RU"/>
              </w:rPr>
              <w:t>100,0</w:t>
            </w:r>
          </w:p>
        </w:tc>
        <w:tc>
          <w:tcPr>
            <w:tcW w:w="851" w:type="dxa"/>
            <w:noWrap/>
          </w:tcPr>
          <w:p w:rsidR="001E2154" w:rsidRPr="00F97438" w:rsidRDefault="001E2154" w:rsidP="00F97438">
            <w:pPr>
              <w:widowControl/>
              <w:autoSpaceDE/>
              <w:autoSpaceDN/>
              <w:jc w:val="both"/>
              <w:rPr>
                <w:rFonts w:cs="Arial"/>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xml:space="preserve">ВСЕГО РАСХОДОВ </w:t>
            </w:r>
          </w:p>
        </w:tc>
        <w:tc>
          <w:tcPr>
            <w:tcW w:w="85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 </w:t>
            </w:r>
          </w:p>
        </w:tc>
        <w:tc>
          <w:tcPr>
            <w:tcW w:w="3969"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521491,4</w:t>
            </w:r>
          </w:p>
        </w:tc>
        <w:tc>
          <w:tcPr>
            <w:tcW w:w="1560"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514176,1</w:t>
            </w:r>
          </w:p>
        </w:tc>
        <w:tc>
          <w:tcPr>
            <w:tcW w:w="2551" w:type="dxa"/>
            <w:noWrap/>
          </w:tcPr>
          <w:p w:rsidR="001E2154" w:rsidRPr="00F97438" w:rsidRDefault="001E2154" w:rsidP="00F97438">
            <w:pPr>
              <w:widowControl/>
              <w:autoSpaceDE/>
              <w:autoSpaceDN/>
              <w:jc w:val="both"/>
              <w:rPr>
                <w:rFonts w:cs="Arial"/>
                <w:b/>
                <w:bCs/>
                <w:sz w:val="20"/>
                <w:szCs w:val="20"/>
                <w:lang w:eastAsia="ru-RU"/>
              </w:rPr>
            </w:pPr>
            <w:r w:rsidRPr="00F97438">
              <w:rPr>
                <w:rFonts w:cs="Arial"/>
                <w:b/>
                <w:bCs/>
                <w:sz w:val="20"/>
                <w:szCs w:val="20"/>
                <w:lang w:eastAsia="ru-RU"/>
              </w:rPr>
              <w:t>98,6</w:t>
            </w:r>
          </w:p>
        </w:tc>
        <w:tc>
          <w:tcPr>
            <w:tcW w:w="851" w:type="dxa"/>
            <w:noWrap/>
          </w:tcPr>
          <w:p w:rsidR="001E2154" w:rsidRPr="00F97438" w:rsidRDefault="001E2154" w:rsidP="00F97438">
            <w:pPr>
              <w:widowControl/>
              <w:autoSpaceDE/>
              <w:autoSpaceDN/>
              <w:jc w:val="both"/>
              <w:rPr>
                <w:rFonts w:cs="Arial"/>
                <w:b/>
                <w:bCs/>
                <w:sz w:val="20"/>
                <w:szCs w:val="20"/>
                <w:lang w:eastAsia="ru-RU"/>
              </w:rPr>
            </w:pPr>
          </w:p>
        </w:tc>
      </w:tr>
      <w:tr w:rsidR="001E2154" w:rsidRPr="00B85DC8" w:rsidTr="00F97438">
        <w:trPr>
          <w:trHeight w:val="300"/>
        </w:trPr>
        <w:tc>
          <w:tcPr>
            <w:tcW w:w="5103" w:type="dxa"/>
            <w:noWrap/>
          </w:tcPr>
          <w:p w:rsidR="001E2154" w:rsidRPr="00F97438" w:rsidRDefault="001E2154" w:rsidP="00F97438">
            <w:pPr>
              <w:widowControl/>
              <w:autoSpaceDE/>
              <w:autoSpaceDN/>
              <w:jc w:val="both"/>
              <w:rPr>
                <w:rFonts w:cs="Arial"/>
                <w:sz w:val="20"/>
                <w:szCs w:val="20"/>
                <w:lang w:eastAsia="ru-RU"/>
              </w:rPr>
            </w:pPr>
          </w:p>
        </w:tc>
        <w:tc>
          <w:tcPr>
            <w:tcW w:w="850" w:type="dxa"/>
            <w:noWrap/>
          </w:tcPr>
          <w:p w:rsidR="001E2154" w:rsidRPr="00F97438" w:rsidRDefault="001E2154" w:rsidP="00F97438">
            <w:pPr>
              <w:widowControl/>
              <w:autoSpaceDE/>
              <w:autoSpaceDN/>
              <w:jc w:val="both"/>
              <w:rPr>
                <w:rFonts w:cs="Arial"/>
                <w:sz w:val="20"/>
                <w:szCs w:val="20"/>
                <w:lang w:eastAsia="ru-RU"/>
              </w:rPr>
            </w:pPr>
          </w:p>
        </w:tc>
        <w:tc>
          <w:tcPr>
            <w:tcW w:w="3969" w:type="dxa"/>
            <w:noWrap/>
          </w:tcPr>
          <w:p w:rsidR="001E2154" w:rsidRPr="00F97438" w:rsidRDefault="001E2154" w:rsidP="00F97438">
            <w:pPr>
              <w:widowControl/>
              <w:autoSpaceDE/>
              <w:autoSpaceDN/>
              <w:jc w:val="both"/>
              <w:rPr>
                <w:rFonts w:cs="Arial"/>
                <w:sz w:val="20"/>
                <w:szCs w:val="20"/>
                <w:lang w:eastAsia="ru-RU"/>
              </w:rPr>
            </w:pPr>
          </w:p>
        </w:tc>
        <w:tc>
          <w:tcPr>
            <w:tcW w:w="1560" w:type="dxa"/>
            <w:noWrap/>
          </w:tcPr>
          <w:p w:rsidR="001E2154" w:rsidRPr="00F97438" w:rsidRDefault="001E2154" w:rsidP="00F97438">
            <w:pPr>
              <w:widowControl/>
              <w:autoSpaceDE/>
              <w:autoSpaceDN/>
              <w:jc w:val="both"/>
              <w:rPr>
                <w:rFonts w:cs="Arial"/>
                <w:sz w:val="20"/>
                <w:szCs w:val="20"/>
                <w:lang w:eastAsia="ru-RU"/>
              </w:rPr>
            </w:pPr>
          </w:p>
        </w:tc>
        <w:tc>
          <w:tcPr>
            <w:tcW w:w="2551" w:type="dxa"/>
            <w:noWrap/>
          </w:tcPr>
          <w:p w:rsidR="001E2154" w:rsidRPr="00F97438" w:rsidRDefault="001E2154" w:rsidP="00F97438">
            <w:pPr>
              <w:widowControl/>
              <w:autoSpaceDE/>
              <w:autoSpaceDN/>
              <w:jc w:val="both"/>
              <w:rPr>
                <w:rFonts w:cs="Arial"/>
                <w:sz w:val="20"/>
                <w:szCs w:val="20"/>
                <w:lang w:eastAsia="ru-RU"/>
              </w:rPr>
            </w:pPr>
          </w:p>
        </w:tc>
        <w:tc>
          <w:tcPr>
            <w:tcW w:w="851" w:type="dxa"/>
            <w:noWrap/>
          </w:tcPr>
          <w:p w:rsidR="001E2154" w:rsidRPr="00F97438" w:rsidRDefault="001E2154" w:rsidP="00F97438">
            <w:pPr>
              <w:widowControl/>
              <w:autoSpaceDE/>
              <w:autoSpaceDN/>
              <w:jc w:val="both"/>
              <w:rPr>
                <w:rFonts w:cs="Arial"/>
                <w:sz w:val="20"/>
                <w:szCs w:val="20"/>
                <w:lang w:eastAsia="ru-RU"/>
              </w:rPr>
            </w:pPr>
          </w:p>
        </w:tc>
      </w:tr>
    </w:tbl>
    <w:tbl>
      <w:tblPr>
        <w:tblpPr w:leftFromText="180" w:rightFromText="180" w:horzAnchor="margin" w:tblpY="-255"/>
        <w:tblW w:w="15793" w:type="dxa"/>
        <w:tblLook w:val="00A0"/>
      </w:tblPr>
      <w:tblGrid>
        <w:gridCol w:w="13529"/>
        <w:gridCol w:w="452"/>
        <w:gridCol w:w="452"/>
        <w:gridCol w:w="452"/>
        <w:gridCol w:w="452"/>
        <w:gridCol w:w="456"/>
      </w:tblGrid>
      <w:tr w:rsidR="001E2154" w:rsidRPr="006C3FB4" w:rsidTr="006C3FB4">
        <w:trPr>
          <w:trHeight w:val="212"/>
        </w:trPr>
        <w:tc>
          <w:tcPr>
            <w:tcW w:w="15793" w:type="dxa"/>
            <w:gridSpan w:val="6"/>
            <w:tcBorders>
              <w:top w:val="nil"/>
              <w:left w:val="nil"/>
              <w:bottom w:val="nil"/>
              <w:right w:val="nil"/>
            </w:tcBorders>
            <w:noWrap/>
            <w:vAlign w:val="bottom"/>
          </w:tcPr>
          <w:p w:rsidR="001E2154" w:rsidRPr="006C3FB4" w:rsidRDefault="001E2154" w:rsidP="006C3FB4">
            <w:pPr>
              <w:widowControl/>
              <w:autoSpaceDE/>
              <w:autoSpaceDN/>
              <w:jc w:val="right"/>
              <w:rPr>
                <w:rFonts w:ascii="Calibri" w:hAnsi="Calibri" w:cs="Calibri"/>
                <w:lang w:eastAsia="ru-RU"/>
              </w:rPr>
            </w:pPr>
          </w:p>
        </w:tc>
      </w:tr>
      <w:tr w:rsidR="001E2154" w:rsidRPr="006C3FB4" w:rsidTr="006C3FB4">
        <w:trPr>
          <w:trHeight w:val="212"/>
        </w:trPr>
        <w:tc>
          <w:tcPr>
            <w:tcW w:w="15793" w:type="dxa"/>
            <w:gridSpan w:val="6"/>
            <w:tcBorders>
              <w:top w:val="nil"/>
              <w:left w:val="nil"/>
              <w:bottom w:val="nil"/>
              <w:right w:val="nil"/>
            </w:tcBorders>
            <w:noWrap/>
            <w:vAlign w:val="bottom"/>
          </w:tcPr>
          <w:p w:rsidR="001E2154" w:rsidRDefault="001E2154" w:rsidP="006C3FB4">
            <w:pPr>
              <w:widowControl/>
              <w:autoSpaceDE/>
              <w:autoSpaceDN/>
              <w:jc w:val="right"/>
              <w:rPr>
                <w:rFonts w:ascii="Calibri" w:hAnsi="Calibri" w:cs="Calibri"/>
                <w:lang w:eastAsia="ru-RU"/>
              </w:rPr>
            </w:pPr>
            <w:r w:rsidRPr="006C3FB4">
              <w:rPr>
                <w:rFonts w:ascii="Calibri" w:hAnsi="Calibri" w:cs="Calibri"/>
                <w:lang w:eastAsia="ru-RU"/>
              </w:rPr>
              <w:t>Приложение 4</w:t>
            </w:r>
          </w:p>
          <w:p w:rsidR="001E2154" w:rsidRPr="006C3FB4" w:rsidRDefault="001E2154" w:rsidP="006C3FB4">
            <w:pPr>
              <w:widowControl/>
              <w:autoSpaceDE/>
              <w:autoSpaceDN/>
              <w:jc w:val="right"/>
              <w:rPr>
                <w:rFonts w:ascii="Calibri" w:hAnsi="Calibri" w:cs="Calibri"/>
                <w:lang w:eastAsia="ru-RU"/>
              </w:rPr>
            </w:pPr>
            <w:r w:rsidRPr="006C3FB4">
              <w:rPr>
                <w:rFonts w:ascii="Calibri" w:hAnsi="Calibri" w:cs="Calibri"/>
                <w:lang w:eastAsia="ru-RU"/>
              </w:rPr>
              <w:t xml:space="preserve">к  решению Думы Мокроусовского муниципального округа </w:t>
            </w:r>
          </w:p>
        </w:tc>
      </w:tr>
      <w:tr w:rsidR="001E2154" w:rsidRPr="006C3FB4" w:rsidTr="006C3FB4">
        <w:trPr>
          <w:trHeight w:val="212"/>
        </w:trPr>
        <w:tc>
          <w:tcPr>
            <w:tcW w:w="15793" w:type="dxa"/>
            <w:gridSpan w:val="6"/>
            <w:tcBorders>
              <w:top w:val="nil"/>
              <w:left w:val="nil"/>
              <w:bottom w:val="nil"/>
              <w:right w:val="nil"/>
            </w:tcBorders>
            <w:noWrap/>
            <w:vAlign w:val="bottom"/>
          </w:tcPr>
          <w:p w:rsidR="001E2154" w:rsidRPr="006C3FB4" w:rsidRDefault="001E2154" w:rsidP="006C3FB4">
            <w:pPr>
              <w:widowControl/>
              <w:autoSpaceDE/>
              <w:autoSpaceDN/>
              <w:jc w:val="right"/>
              <w:rPr>
                <w:rFonts w:ascii="Calibri" w:hAnsi="Calibri" w:cs="Calibri"/>
                <w:lang w:eastAsia="ru-RU"/>
              </w:rPr>
            </w:pPr>
            <w:r w:rsidRPr="006C3FB4">
              <w:rPr>
                <w:rFonts w:ascii="Calibri" w:hAnsi="Calibri" w:cs="Calibri"/>
                <w:lang w:eastAsia="ru-RU"/>
              </w:rPr>
              <w:t xml:space="preserve">  от 30 марта 2023 года №14</w:t>
            </w:r>
          </w:p>
        </w:tc>
      </w:tr>
      <w:tr w:rsidR="001E2154" w:rsidRPr="006C3FB4" w:rsidTr="006C3FB4">
        <w:trPr>
          <w:trHeight w:val="212"/>
        </w:trPr>
        <w:tc>
          <w:tcPr>
            <w:tcW w:w="15793" w:type="dxa"/>
            <w:gridSpan w:val="6"/>
            <w:tcBorders>
              <w:top w:val="nil"/>
              <w:left w:val="nil"/>
              <w:bottom w:val="nil"/>
              <w:right w:val="nil"/>
            </w:tcBorders>
            <w:noWrap/>
            <w:vAlign w:val="bottom"/>
          </w:tcPr>
          <w:p w:rsidR="001E2154" w:rsidRPr="006C3FB4" w:rsidRDefault="001E2154" w:rsidP="006C3FB4">
            <w:pPr>
              <w:widowControl/>
              <w:autoSpaceDE/>
              <w:autoSpaceDN/>
              <w:jc w:val="right"/>
              <w:rPr>
                <w:rFonts w:ascii="Calibri" w:hAnsi="Calibri" w:cs="Calibri"/>
                <w:lang w:eastAsia="ru-RU"/>
              </w:rPr>
            </w:pPr>
            <w:r w:rsidRPr="006C3FB4">
              <w:rPr>
                <w:rFonts w:ascii="Calibri" w:hAnsi="Calibri" w:cs="Calibri"/>
                <w:lang w:eastAsia="ru-RU"/>
              </w:rPr>
              <w:t>"Об исполнении районного бюджета</w:t>
            </w:r>
          </w:p>
        </w:tc>
      </w:tr>
      <w:tr w:rsidR="001E2154" w:rsidRPr="006C3FB4" w:rsidTr="006C3FB4">
        <w:trPr>
          <w:trHeight w:val="212"/>
        </w:trPr>
        <w:tc>
          <w:tcPr>
            <w:tcW w:w="15793" w:type="dxa"/>
            <w:gridSpan w:val="6"/>
            <w:tcBorders>
              <w:top w:val="nil"/>
              <w:left w:val="nil"/>
              <w:bottom w:val="nil"/>
              <w:right w:val="nil"/>
            </w:tcBorders>
            <w:noWrap/>
            <w:vAlign w:val="bottom"/>
          </w:tcPr>
          <w:p w:rsidR="001E2154" w:rsidRPr="006C3FB4" w:rsidRDefault="001E2154" w:rsidP="006C3FB4">
            <w:pPr>
              <w:widowControl/>
              <w:autoSpaceDE/>
              <w:autoSpaceDN/>
              <w:jc w:val="right"/>
              <w:rPr>
                <w:rFonts w:ascii="Calibri" w:hAnsi="Calibri" w:cs="Calibri"/>
                <w:lang w:eastAsia="ru-RU"/>
              </w:rPr>
            </w:pPr>
            <w:r w:rsidRPr="006C3FB4">
              <w:rPr>
                <w:rFonts w:ascii="Calibri" w:hAnsi="Calibri" w:cs="Calibri"/>
                <w:lang w:eastAsia="ru-RU"/>
              </w:rPr>
              <w:t>Мокроусовского района за 2022 год"</w:t>
            </w:r>
          </w:p>
        </w:tc>
      </w:tr>
      <w:tr w:rsidR="001E2154" w:rsidRPr="006C3FB4" w:rsidTr="006C3FB4">
        <w:trPr>
          <w:trHeight w:val="212"/>
        </w:trPr>
        <w:tc>
          <w:tcPr>
            <w:tcW w:w="13529" w:type="dxa"/>
            <w:tcBorders>
              <w:top w:val="nil"/>
              <w:left w:val="nil"/>
              <w:bottom w:val="nil"/>
              <w:right w:val="nil"/>
            </w:tcBorders>
            <w:noWrap/>
            <w:vAlign w:val="bottom"/>
          </w:tcPr>
          <w:p w:rsidR="001E2154" w:rsidRDefault="001E2154" w:rsidP="006C3FB4">
            <w:pPr>
              <w:widowControl/>
              <w:autoSpaceDE/>
              <w:autoSpaceDN/>
              <w:jc w:val="right"/>
              <w:rPr>
                <w:rFonts w:ascii="Calibri" w:hAnsi="Calibri" w:cs="Calibri"/>
                <w:lang w:eastAsia="ru-RU"/>
              </w:rPr>
            </w:pPr>
          </w:p>
          <w:p w:rsidR="001E2154" w:rsidRPr="006C3FB4" w:rsidRDefault="001E2154" w:rsidP="006C3FB4">
            <w:pPr>
              <w:widowControl/>
              <w:autoSpaceDE/>
              <w:autoSpaceDN/>
              <w:jc w:val="right"/>
              <w:rPr>
                <w:rFonts w:ascii="Calibri" w:hAnsi="Calibri" w:cs="Calibri"/>
                <w:lang w:eastAsia="ru-RU"/>
              </w:rPr>
            </w:pPr>
          </w:p>
        </w:tc>
        <w:tc>
          <w:tcPr>
            <w:tcW w:w="452" w:type="dxa"/>
            <w:tcBorders>
              <w:top w:val="nil"/>
              <w:left w:val="nil"/>
              <w:bottom w:val="nil"/>
              <w:right w:val="nil"/>
            </w:tcBorders>
            <w:noWrap/>
            <w:vAlign w:val="bottom"/>
          </w:tcPr>
          <w:p w:rsidR="001E2154" w:rsidRPr="006C3FB4" w:rsidRDefault="001E2154" w:rsidP="006C3FB4">
            <w:pPr>
              <w:widowControl/>
              <w:autoSpaceDE/>
              <w:autoSpaceDN/>
              <w:jc w:val="right"/>
              <w:rPr>
                <w:sz w:val="20"/>
                <w:szCs w:val="20"/>
                <w:lang w:eastAsia="ru-RU"/>
              </w:rPr>
            </w:pPr>
          </w:p>
        </w:tc>
        <w:tc>
          <w:tcPr>
            <w:tcW w:w="452" w:type="dxa"/>
            <w:tcBorders>
              <w:top w:val="nil"/>
              <w:left w:val="nil"/>
              <w:bottom w:val="nil"/>
              <w:right w:val="nil"/>
            </w:tcBorders>
            <w:noWrap/>
            <w:vAlign w:val="bottom"/>
          </w:tcPr>
          <w:p w:rsidR="001E2154" w:rsidRPr="006C3FB4" w:rsidRDefault="001E2154" w:rsidP="006C3FB4">
            <w:pPr>
              <w:widowControl/>
              <w:autoSpaceDE/>
              <w:autoSpaceDN/>
              <w:jc w:val="right"/>
              <w:rPr>
                <w:sz w:val="20"/>
                <w:szCs w:val="20"/>
                <w:lang w:eastAsia="ru-RU"/>
              </w:rPr>
            </w:pPr>
          </w:p>
        </w:tc>
        <w:tc>
          <w:tcPr>
            <w:tcW w:w="452" w:type="dxa"/>
            <w:tcBorders>
              <w:top w:val="nil"/>
              <w:left w:val="nil"/>
              <w:bottom w:val="nil"/>
              <w:right w:val="nil"/>
            </w:tcBorders>
            <w:noWrap/>
            <w:vAlign w:val="bottom"/>
          </w:tcPr>
          <w:p w:rsidR="001E2154" w:rsidRPr="006C3FB4" w:rsidRDefault="001E2154" w:rsidP="006C3FB4">
            <w:pPr>
              <w:widowControl/>
              <w:autoSpaceDE/>
              <w:autoSpaceDN/>
              <w:jc w:val="right"/>
              <w:rPr>
                <w:sz w:val="20"/>
                <w:szCs w:val="20"/>
                <w:lang w:eastAsia="ru-RU"/>
              </w:rPr>
            </w:pPr>
          </w:p>
        </w:tc>
        <w:tc>
          <w:tcPr>
            <w:tcW w:w="452" w:type="dxa"/>
            <w:tcBorders>
              <w:top w:val="nil"/>
              <w:left w:val="nil"/>
              <w:bottom w:val="nil"/>
              <w:right w:val="nil"/>
            </w:tcBorders>
            <w:noWrap/>
            <w:vAlign w:val="bottom"/>
          </w:tcPr>
          <w:p w:rsidR="001E2154" w:rsidRPr="006C3FB4" w:rsidRDefault="001E2154" w:rsidP="006C3FB4">
            <w:pPr>
              <w:widowControl/>
              <w:autoSpaceDE/>
              <w:autoSpaceDN/>
              <w:jc w:val="right"/>
              <w:rPr>
                <w:sz w:val="20"/>
                <w:szCs w:val="20"/>
                <w:lang w:eastAsia="ru-RU"/>
              </w:rPr>
            </w:pPr>
          </w:p>
        </w:tc>
        <w:tc>
          <w:tcPr>
            <w:tcW w:w="453" w:type="dxa"/>
            <w:tcBorders>
              <w:top w:val="nil"/>
              <w:left w:val="nil"/>
              <w:bottom w:val="nil"/>
              <w:right w:val="nil"/>
            </w:tcBorders>
            <w:noWrap/>
            <w:vAlign w:val="bottom"/>
          </w:tcPr>
          <w:p w:rsidR="001E2154" w:rsidRPr="006C3FB4" w:rsidRDefault="001E2154" w:rsidP="006C3FB4">
            <w:pPr>
              <w:widowControl/>
              <w:autoSpaceDE/>
              <w:autoSpaceDN/>
              <w:jc w:val="right"/>
              <w:rPr>
                <w:sz w:val="20"/>
                <w:szCs w:val="20"/>
                <w:lang w:eastAsia="ru-RU"/>
              </w:rPr>
            </w:pPr>
          </w:p>
        </w:tc>
      </w:tr>
      <w:tr w:rsidR="001E2154" w:rsidRPr="006C3FB4" w:rsidTr="006C3FB4">
        <w:trPr>
          <w:trHeight w:val="458"/>
        </w:trPr>
        <w:tc>
          <w:tcPr>
            <w:tcW w:w="15793" w:type="dxa"/>
            <w:gridSpan w:val="6"/>
            <w:tcBorders>
              <w:top w:val="nil"/>
              <w:left w:val="nil"/>
              <w:bottom w:val="nil"/>
              <w:right w:val="nil"/>
            </w:tcBorders>
            <w:vAlign w:val="bottom"/>
          </w:tcPr>
          <w:p w:rsidR="001E2154" w:rsidRPr="006C3FB4" w:rsidRDefault="001E2154" w:rsidP="006C3FB4">
            <w:pPr>
              <w:widowControl/>
              <w:autoSpaceDE/>
              <w:autoSpaceDN/>
              <w:jc w:val="center"/>
              <w:rPr>
                <w:rFonts w:ascii="Calibri" w:hAnsi="Calibri" w:cs="Calibri"/>
                <w:b/>
                <w:bCs/>
                <w:lang w:eastAsia="ru-RU"/>
              </w:rPr>
            </w:pPr>
            <w:r w:rsidRPr="006C3FB4">
              <w:rPr>
                <w:rFonts w:ascii="Calibri" w:hAnsi="Calibri" w:cs="Calibri"/>
                <w:b/>
                <w:bCs/>
                <w:lang w:eastAsia="ru-RU"/>
              </w:rPr>
              <w:t>Источники внутреннего финансирования дефицита</w:t>
            </w:r>
            <w:r w:rsidRPr="006C3FB4">
              <w:rPr>
                <w:rFonts w:ascii="Calibri" w:hAnsi="Calibri" w:cs="Calibri"/>
                <w:b/>
                <w:bCs/>
                <w:lang w:eastAsia="ru-RU"/>
              </w:rPr>
              <w:br/>
              <w:t>районного бюджета за 2022 год</w:t>
            </w:r>
          </w:p>
        </w:tc>
      </w:tr>
    </w:tbl>
    <w:p w:rsidR="001E2154" w:rsidRDefault="001E2154" w:rsidP="00987FEB">
      <w:pPr>
        <w:pStyle w:val="BodyText"/>
        <w:ind w:left="0" w:firstLine="0"/>
        <w:rPr>
          <w:sz w:val="20"/>
          <w:szCs w:val="20"/>
        </w:rPr>
      </w:pPr>
    </w:p>
    <w:p w:rsidR="001E2154" w:rsidRDefault="001E2154" w:rsidP="007825DD">
      <w:pPr>
        <w:pStyle w:val="BodyText"/>
        <w:ind w:left="0" w:firstLine="0"/>
        <w:jc w:val="center"/>
        <w:rPr>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665"/>
        <w:gridCol w:w="1453"/>
        <w:gridCol w:w="2835"/>
        <w:gridCol w:w="2189"/>
        <w:gridCol w:w="2029"/>
      </w:tblGrid>
      <w:tr w:rsidR="001E2154" w:rsidRPr="006C3FB4" w:rsidTr="00F97438">
        <w:trPr>
          <w:trHeight w:val="1200"/>
        </w:trPr>
        <w:tc>
          <w:tcPr>
            <w:tcW w:w="4678" w:type="dxa"/>
          </w:tcPr>
          <w:p w:rsidR="001E2154" w:rsidRPr="00F97438" w:rsidRDefault="001E2154" w:rsidP="00F97438">
            <w:pPr>
              <w:pStyle w:val="BodyText"/>
              <w:jc w:val="left"/>
              <w:rPr>
                <w:rFonts w:cs="Arial"/>
                <w:b/>
                <w:bCs/>
                <w:sz w:val="20"/>
                <w:szCs w:val="20"/>
              </w:rPr>
            </w:pPr>
            <w:r w:rsidRPr="00F97438">
              <w:rPr>
                <w:rFonts w:cs="Arial"/>
                <w:b/>
                <w:bCs/>
                <w:sz w:val="20"/>
                <w:szCs w:val="20"/>
              </w:rPr>
              <w:t>Наименование</w:t>
            </w:r>
          </w:p>
        </w:tc>
        <w:tc>
          <w:tcPr>
            <w:tcW w:w="1665" w:type="dxa"/>
          </w:tcPr>
          <w:p w:rsidR="001E2154" w:rsidRPr="00F97438" w:rsidRDefault="001E2154" w:rsidP="00F97438">
            <w:pPr>
              <w:pStyle w:val="BodyText"/>
              <w:ind w:left="0" w:firstLine="0"/>
              <w:jc w:val="left"/>
              <w:rPr>
                <w:rFonts w:cs="Arial"/>
                <w:b/>
                <w:bCs/>
                <w:sz w:val="20"/>
                <w:szCs w:val="20"/>
              </w:rPr>
            </w:pPr>
            <w:r w:rsidRPr="00F97438">
              <w:rPr>
                <w:rFonts w:cs="Arial"/>
                <w:b/>
                <w:bCs/>
                <w:sz w:val="20"/>
                <w:szCs w:val="20"/>
              </w:rPr>
              <w:t>Администратор</w:t>
            </w:r>
          </w:p>
        </w:tc>
        <w:tc>
          <w:tcPr>
            <w:tcW w:w="1453" w:type="dxa"/>
          </w:tcPr>
          <w:p w:rsidR="001E2154" w:rsidRPr="00F97438" w:rsidRDefault="001E2154" w:rsidP="00F97438">
            <w:pPr>
              <w:pStyle w:val="BodyText"/>
              <w:ind w:firstLine="0"/>
              <w:jc w:val="left"/>
              <w:rPr>
                <w:rFonts w:cs="Arial"/>
                <w:b/>
                <w:bCs/>
                <w:sz w:val="20"/>
                <w:szCs w:val="20"/>
              </w:rPr>
            </w:pPr>
            <w:r w:rsidRPr="00F97438">
              <w:rPr>
                <w:rFonts w:cs="Arial"/>
                <w:b/>
                <w:bCs/>
                <w:sz w:val="20"/>
                <w:szCs w:val="20"/>
              </w:rPr>
              <w:t>Код строки</w:t>
            </w:r>
          </w:p>
        </w:tc>
        <w:tc>
          <w:tcPr>
            <w:tcW w:w="2835" w:type="dxa"/>
          </w:tcPr>
          <w:p w:rsidR="001E2154" w:rsidRPr="00F97438" w:rsidRDefault="001E2154" w:rsidP="00F97438">
            <w:pPr>
              <w:pStyle w:val="BodyText"/>
              <w:ind w:firstLine="0"/>
              <w:jc w:val="left"/>
              <w:rPr>
                <w:rFonts w:cs="Arial"/>
                <w:b/>
                <w:bCs/>
                <w:sz w:val="20"/>
                <w:szCs w:val="20"/>
              </w:rPr>
            </w:pPr>
            <w:r w:rsidRPr="00F97438">
              <w:rPr>
                <w:rFonts w:cs="Arial"/>
                <w:b/>
                <w:bCs/>
                <w:sz w:val="20"/>
                <w:szCs w:val="20"/>
              </w:rPr>
              <w:t>Код источника финансирования по бюджетной классификации</w:t>
            </w:r>
          </w:p>
        </w:tc>
        <w:tc>
          <w:tcPr>
            <w:tcW w:w="2189" w:type="dxa"/>
          </w:tcPr>
          <w:p w:rsidR="001E2154" w:rsidRPr="00F97438" w:rsidRDefault="001E2154" w:rsidP="00F97438">
            <w:pPr>
              <w:pStyle w:val="BodyText"/>
              <w:ind w:firstLine="0"/>
              <w:jc w:val="left"/>
              <w:rPr>
                <w:rFonts w:cs="Arial"/>
                <w:b/>
                <w:bCs/>
                <w:sz w:val="20"/>
                <w:szCs w:val="20"/>
              </w:rPr>
            </w:pPr>
            <w:r w:rsidRPr="00F97438">
              <w:rPr>
                <w:rFonts w:cs="Arial"/>
                <w:b/>
                <w:bCs/>
                <w:sz w:val="20"/>
                <w:szCs w:val="20"/>
              </w:rPr>
              <w:t>Утвержденные бюджетные назначения</w:t>
            </w:r>
          </w:p>
        </w:tc>
        <w:tc>
          <w:tcPr>
            <w:tcW w:w="2029" w:type="dxa"/>
          </w:tcPr>
          <w:p w:rsidR="001E2154" w:rsidRPr="00F97438" w:rsidRDefault="001E2154" w:rsidP="00F97438">
            <w:pPr>
              <w:pStyle w:val="BodyText"/>
              <w:ind w:left="0" w:firstLine="0"/>
              <w:jc w:val="left"/>
              <w:rPr>
                <w:rFonts w:cs="Arial"/>
                <w:b/>
                <w:bCs/>
                <w:sz w:val="20"/>
                <w:szCs w:val="20"/>
              </w:rPr>
            </w:pPr>
            <w:r w:rsidRPr="00F97438">
              <w:rPr>
                <w:rFonts w:cs="Arial"/>
                <w:b/>
                <w:bCs/>
                <w:sz w:val="20"/>
                <w:szCs w:val="20"/>
              </w:rPr>
              <w:t>Исполнено</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ИТОГО</w:t>
            </w:r>
          </w:p>
        </w:tc>
        <w:tc>
          <w:tcPr>
            <w:tcW w:w="1665" w:type="dxa"/>
          </w:tcPr>
          <w:p w:rsidR="001E2154" w:rsidRPr="00F97438" w:rsidRDefault="001E2154" w:rsidP="006C3FB4">
            <w:pPr>
              <w:pStyle w:val="BodyText"/>
              <w:rPr>
                <w:rFonts w:cs="Arial"/>
                <w:sz w:val="20"/>
                <w:szCs w:val="20"/>
              </w:rPr>
            </w:pPr>
            <w:r w:rsidRPr="00F97438">
              <w:rPr>
                <w:rFonts w:cs="Arial"/>
                <w:sz w:val="20"/>
                <w:szCs w:val="20"/>
              </w:rPr>
              <w:t>000</w:t>
            </w:r>
          </w:p>
        </w:tc>
        <w:tc>
          <w:tcPr>
            <w:tcW w:w="1453" w:type="dxa"/>
          </w:tcPr>
          <w:p w:rsidR="001E2154" w:rsidRPr="00F97438" w:rsidRDefault="001E2154" w:rsidP="006C3FB4">
            <w:pPr>
              <w:pStyle w:val="BodyText"/>
              <w:rPr>
                <w:rFonts w:cs="Arial"/>
                <w:sz w:val="20"/>
                <w:szCs w:val="20"/>
              </w:rPr>
            </w:pPr>
            <w:r w:rsidRPr="00F97438">
              <w:rPr>
                <w:rFonts w:cs="Arial"/>
                <w:sz w:val="20"/>
                <w:szCs w:val="20"/>
              </w:rPr>
              <w:t>500</w:t>
            </w:r>
          </w:p>
        </w:tc>
        <w:tc>
          <w:tcPr>
            <w:tcW w:w="2835" w:type="dxa"/>
          </w:tcPr>
          <w:p w:rsidR="001E2154" w:rsidRPr="00F97438" w:rsidRDefault="001E2154" w:rsidP="006C3FB4">
            <w:pPr>
              <w:pStyle w:val="BodyText"/>
              <w:rPr>
                <w:rFonts w:cs="Arial"/>
                <w:sz w:val="20"/>
                <w:szCs w:val="20"/>
              </w:rPr>
            </w:pPr>
            <w:r w:rsidRPr="00F97438">
              <w:rPr>
                <w:rFonts w:cs="Arial"/>
                <w:sz w:val="20"/>
                <w:szCs w:val="20"/>
              </w:rPr>
              <w:t>90000000000000000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0,00</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11 747,63</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Изменение остатков средств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700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01000000000000000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0,00</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11 747,63</w:t>
            </w:r>
          </w:p>
        </w:tc>
      </w:tr>
      <w:tr w:rsidR="001E2154" w:rsidRPr="006C3FB4" w:rsidTr="00F97438">
        <w:trPr>
          <w:trHeight w:val="6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Изменение остатков средств на счетах по учету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700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01050000000000000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0,00</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11 747,63</w:t>
            </w:r>
          </w:p>
        </w:tc>
      </w:tr>
      <w:tr w:rsidR="001E2154" w:rsidRPr="006C3FB4" w:rsidTr="00F97438">
        <w:trPr>
          <w:trHeight w:val="300"/>
        </w:trPr>
        <w:tc>
          <w:tcPr>
            <w:tcW w:w="4678" w:type="dxa"/>
          </w:tcPr>
          <w:p w:rsidR="001E2154" w:rsidRPr="00F97438" w:rsidRDefault="001E2154" w:rsidP="006C3FB4">
            <w:pPr>
              <w:pStyle w:val="BodyText"/>
              <w:rPr>
                <w:rFonts w:cs="Arial"/>
                <w:sz w:val="20"/>
                <w:szCs w:val="20"/>
              </w:rPr>
            </w:pPr>
            <w:r w:rsidRPr="00F97438">
              <w:rPr>
                <w:rFonts w:cs="Arial"/>
                <w:sz w:val="20"/>
                <w:szCs w:val="20"/>
              </w:rPr>
              <w:t> </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710</w:t>
            </w:r>
          </w:p>
        </w:tc>
        <w:tc>
          <w:tcPr>
            <w:tcW w:w="2835" w:type="dxa"/>
          </w:tcPr>
          <w:p w:rsidR="001E2154" w:rsidRPr="00F97438" w:rsidRDefault="001E2154" w:rsidP="006C3FB4">
            <w:pPr>
              <w:pStyle w:val="BodyText"/>
              <w:rPr>
                <w:rFonts w:cs="Arial"/>
                <w:sz w:val="20"/>
                <w:szCs w:val="20"/>
              </w:rPr>
            </w:pPr>
            <w:r w:rsidRPr="00F97438">
              <w:rPr>
                <w:rFonts w:cs="Arial"/>
                <w:sz w:val="20"/>
                <w:szCs w:val="20"/>
              </w:rPr>
              <w:t>00000000000000000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-503 358,45</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-503 884,27</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Увеличение остатков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710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01050000000000500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-503 358,45</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-503 884,27</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Увеличение прочих остатков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710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01050200000000500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-503 358,45</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-503 884,27</w:t>
            </w:r>
          </w:p>
        </w:tc>
      </w:tr>
      <w:tr w:rsidR="001E2154" w:rsidRPr="006C3FB4" w:rsidTr="00F97438">
        <w:trPr>
          <w:trHeight w:val="6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Увеличение прочих остатков денежных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710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01050201000000510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-503 358,45</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-503 884,27</w:t>
            </w:r>
          </w:p>
        </w:tc>
      </w:tr>
      <w:tr w:rsidR="001E2154" w:rsidRPr="006C3FB4" w:rsidTr="00F97438">
        <w:trPr>
          <w:trHeight w:val="6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Увеличение прочих остатков денежных средств бюджетов муниципальных районов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710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01050201050000510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-503 358,45</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-503 884,27</w:t>
            </w:r>
          </w:p>
        </w:tc>
      </w:tr>
      <w:tr w:rsidR="001E2154" w:rsidRPr="006C3FB4" w:rsidTr="00F97438">
        <w:trPr>
          <w:trHeight w:val="300"/>
        </w:trPr>
        <w:tc>
          <w:tcPr>
            <w:tcW w:w="4678" w:type="dxa"/>
          </w:tcPr>
          <w:p w:rsidR="001E2154" w:rsidRPr="00F97438" w:rsidRDefault="001E2154" w:rsidP="006C3FB4">
            <w:pPr>
              <w:pStyle w:val="BodyText"/>
              <w:rPr>
                <w:rFonts w:cs="Arial"/>
                <w:sz w:val="20"/>
                <w:szCs w:val="20"/>
              </w:rPr>
            </w:pPr>
            <w:r w:rsidRPr="00F97438">
              <w:rPr>
                <w:rFonts w:cs="Arial"/>
                <w:sz w:val="20"/>
                <w:szCs w:val="20"/>
              </w:rPr>
              <w:t> </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720</w:t>
            </w:r>
          </w:p>
        </w:tc>
        <w:tc>
          <w:tcPr>
            <w:tcW w:w="2835" w:type="dxa"/>
          </w:tcPr>
          <w:p w:rsidR="001E2154" w:rsidRPr="00F97438" w:rsidRDefault="001E2154" w:rsidP="006C3FB4">
            <w:pPr>
              <w:pStyle w:val="BodyText"/>
              <w:rPr>
                <w:rFonts w:cs="Arial"/>
                <w:sz w:val="20"/>
                <w:szCs w:val="20"/>
              </w:rPr>
            </w:pPr>
            <w:r w:rsidRPr="00F97438">
              <w:rPr>
                <w:rFonts w:cs="Arial"/>
                <w:sz w:val="20"/>
                <w:szCs w:val="20"/>
              </w:rPr>
              <w:t>00000000000000000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521 491,36</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515 631,90</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Уменьшение остатков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720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01050000000000600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521 491,36</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515 631,90</w:t>
            </w:r>
          </w:p>
        </w:tc>
      </w:tr>
      <w:tr w:rsidR="001E2154" w:rsidRPr="006C3FB4" w:rsidTr="00F97438">
        <w:trPr>
          <w:trHeight w:val="3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Уменьшение прочих остатков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720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01050200000000600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521 491,36</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515 631,90</w:t>
            </w:r>
          </w:p>
        </w:tc>
      </w:tr>
      <w:tr w:rsidR="001E2154" w:rsidRPr="006C3FB4" w:rsidTr="00F97438">
        <w:trPr>
          <w:trHeight w:val="6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Уменьшение прочих остатков денежных средств бюджетов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720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01050201000000610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521 491,36</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515 631,90</w:t>
            </w:r>
          </w:p>
        </w:tc>
      </w:tr>
      <w:tr w:rsidR="001E2154" w:rsidRPr="006C3FB4" w:rsidTr="00F97438">
        <w:trPr>
          <w:trHeight w:val="600"/>
        </w:trPr>
        <w:tc>
          <w:tcPr>
            <w:tcW w:w="4678" w:type="dxa"/>
          </w:tcPr>
          <w:p w:rsidR="001E2154" w:rsidRPr="00F97438" w:rsidRDefault="001E2154" w:rsidP="00F97438">
            <w:pPr>
              <w:pStyle w:val="BodyText"/>
              <w:ind w:left="0" w:firstLine="0"/>
              <w:rPr>
                <w:rFonts w:cs="Arial"/>
                <w:sz w:val="20"/>
                <w:szCs w:val="20"/>
              </w:rPr>
            </w:pPr>
            <w:r w:rsidRPr="00F97438">
              <w:rPr>
                <w:rFonts w:cs="Arial"/>
                <w:sz w:val="20"/>
                <w:szCs w:val="20"/>
              </w:rPr>
              <w:t>Уменьшение прочих остатков денежных средств бюджетов муниципальных районов</w:t>
            </w:r>
          </w:p>
        </w:tc>
        <w:tc>
          <w:tcPr>
            <w:tcW w:w="1665" w:type="dxa"/>
          </w:tcPr>
          <w:p w:rsidR="001E2154" w:rsidRPr="00F97438" w:rsidRDefault="001E2154" w:rsidP="006C3FB4">
            <w:pPr>
              <w:pStyle w:val="BodyText"/>
              <w:rPr>
                <w:rFonts w:cs="Arial"/>
                <w:sz w:val="20"/>
                <w:szCs w:val="20"/>
              </w:rPr>
            </w:pPr>
            <w:r w:rsidRPr="00F97438">
              <w:rPr>
                <w:rFonts w:cs="Arial"/>
                <w:sz w:val="20"/>
                <w:szCs w:val="20"/>
              </w:rPr>
              <w:t>100</w:t>
            </w:r>
          </w:p>
        </w:tc>
        <w:tc>
          <w:tcPr>
            <w:tcW w:w="1453" w:type="dxa"/>
          </w:tcPr>
          <w:p w:rsidR="001E2154" w:rsidRPr="00F97438" w:rsidRDefault="001E2154" w:rsidP="006C3FB4">
            <w:pPr>
              <w:pStyle w:val="BodyText"/>
              <w:rPr>
                <w:rFonts w:cs="Arial"/>
                <w:sz w:val="20"/>
                <w:szCs w:val="20"/>
              </w:rPr>
            </w:pPr>
            <w:r w:rsidRPr="00F97438">
              <w:rPr>
                <w:rFonts w:cs="Arial"/>
                <w:sz w:val="20"/>
                <w:szCs w:val="20"/>
              </w:rPr>
              <w:t>720</w:t>
            </w:r>
          </w:p>
        </w:tc>
        <w:tc>
          <w:tcPr>
            <w:tcW w:w="2835" w:type="dxa"/>
          </w:tcPr>
          <w:p w:rsidR="001E2154" w:rsidRPr="00F97438" w:rsidRDefault="001E2154" w:rsidP="006C3FB4">
            <w:pPr>
              <w:pStyle w:val="BodyText"/>
              <w:rPr>
                <w:rFonts w:cs="Arial"/>
                <w:sz w:val="20"/>
                <w:szCs w:val="20"/>
              </w:rPr>
            </w:pPr>
            <w:r w:rsidRPr="00F97438">
              <w:rPr>
                <w:rFonts w:cs="Arial"/>
                <w:sz w:val="20"/>
                <w:szCs w:val="20"/>
              </w:rPr>
              <w:t>01050201050000610</w:t>
            </w:r>
          </w:p>
        </w:tc>
        <w:tc>
          <w:tcPr>
            <w:tcW w:w="2189" w:type="dxa"/>
            <w:noWrap/>
          </w:tcPr>
          <w:p w:rsidR="001E2154" w:rsidRPr="00F97438" w:rsidRDefault="001E2154" w:rsidP="006C3FB4">
            <w:pPr>
              <w:pStyle w:val="BodyText"/>
              <w:rPr>
                <w:rFonts w:cs="Arial"/>
                <w:sz w:val="20"/>
                <w:szCs w:val="20"/>
              </w:rPr>
            </w:pPr>
            <w:r w:rsidRPr="00F97438">
              <w:rPr>
                <w:rFonts w:cs="Arial"/>
                <w:sz w:val="20"/>
                <w:szCs w:val="20"/>
              </w:rPr>
              <w:t>521 491,36</w:t>
            </w:r>
          </w:p>
        </w:tc>
        <w:tc>
          <w:tcPr>
            <w:tcW w:w="2029" w:type="dxa"/>
            <w:noWrap/>
          </w:tcPr>
          <w:p w:rsidR="001E2154" w:rsidRPr="00F97438" w:rsidRDefault="001E2154" w:rsidP="006C3FB4">
            <w:pPr>
              <w:pStyle w:val="BodyText"/>
              <w:rPr>
                <w:rFonts w:cs="Arial"/>
                <w:sz w:val="20"/>
                <w:szCs w:val="20"/>
              </w:rPr>
            </w:pPr>
            <w:r w:rsidRPr="00F97438">
              <w:rPr>
                <w:rFonts w:cs="Arial"/>
                <w:sz w:val="20"/>
                <w:szCs w:val="20"/>
              </w:rPr>
              <w:t>515 631,90</w:t>
            </w:r>
          </w:p>
        </w:tc>
      </w:tr>
    </w:tbl>
    <w:p w:rsidR="001E2154" w:rsidRDefault="001E2154" w:rsidP="00987FEB">
      <w:pPr>
        <w:pStyle w:val="BodyText"/>
        <w:ind w:left="0" w:firstLine="0"/>
        <w:rPr>
          <w:sz w:val="20"/>
          <w:szCs w:val="20"/>
        </w:rPr>
        <w:sectPr w:rsidR="001E2154" w:rsidSect="00971945">
          <w:pgSz w:w="16840" w:h="11900" w:orient="landscape"/>
          <w:pgMar w:top="1077" w:right="851" w:bottom="851" w:left="284" w:header="567" w:footer="0" w:gutter="0"/>
          <w:cols w:space="720"/>
          <w:docGrid w:linePitch="360"/>
        </w:sectPr>
      </w:pPr>
    </w:p>
    <w:p w:rsidR="001E2154" w:rsidRPr="0061410D" w:rsidRDefault="001E2154" w:rsidP="0061410D">
      <w:pPr>
        <w:widowControl/>
        <w:suppressAutoHyphens/>
        <w:autoSpaceDE/>
        <w:autoSpaceDN/>
        <w:jc w:val="center"/>
        <w:rPr>
          <w:noProof/>
          <w:sz w:val="24"/>
          <w:szCs w:val="24"/>
          <w:lang w:eastAsia="ar-SA"/>
        </w:rPr>
      </w:pPr>
      <w:r>
        <w:rPr>
          <w:noProof/>
          <w:lang w:eastAsia="ru-RU"/>
        </w:rPr>
        <w:pict>
          <v:shape id="Рисунок 11" o:spid="_x0000_s1034" type="#_x0000_t75" style="position:absolute;left:0;text-align:left;margin-left:225.75pt;margin-top:8.25pt;width:46pt;height:54pt;z-index:251661824;visibility:visible">
            <v:imagedata r:id="rId8" o:title=""/>
            <w10:wrap type="square" side="left"/>
          </v:shape>
        </w:pict>
      </w:r>
    </w:p>
    <w:p w:rsidR="001E2154" w:rsidRPr="0061410D" w:rsidRDefault="001E2154" w:rsidP="0061410D">
      <w:pPr>
        <w:widowControl/>
        <w:suppressAutoHyphens/>
        <w:autoSpaceDE/>
        <w:autoSpaceDN/>
        <w:jc w:val="center"/>
        <w:rPr>
          <w:noProof/>
          <w:sz w:val="24"/>
          <w:szCs w:val="24"/>
          <w:lang w:eastAsia="ar-SA"/>
        </w:rPr>
      </w:pPr>
    </w:p>
    <w:p w:rsidR="001E2154" w:rsidRPr="0061410D" w:rsidRDefault="001E2154" w:rsidP="0061410D">
      <w:pPr>
        <w:widowControl/>
        <w:suppressAutoHyphens/>
        <w:autoSpaceDE/>
        <w:autoSpaceDN/>
        <w:jc w:val="center"/>
        <w:rPr>
          <w:noProof/>
          <w:sz w:val="24"/>
          <w:szCs w:val="24"/>
          <w:lang w:eastAsia="ar-SA"/>
        </w:rPr>
      </w:pPr>
    </w:p>
    <w:p w:rsidR="001E2154" w:rsidRPr="0061410D" w:rsidRDefault="001E2154" w:rsidP="0061410D">
      <w:pPr>
        <w:widowControl/>
        <w:suppressAutoHyphens/>
        <w:autoSpaceDE/>
        <w:autoSpaceDN/>
        <w:jc w:val="center"/>
        <w:rPr>
          <w:sz w:val="24"/>
          <w:szCs w:val="24"/>
          <w:lang w:eastAsia="ar-SA"/>
        </w:rPr>
      </w:pPr>
    </w:p>
    <w:p w:rsidR="001E2154" w:rsidRPr="0061410D" w:rsidRDefault="001E2154" w:rsidP="0061410D">
      <w:pPr>
        <w:widowControl/>
        <w:suppressAutoHyphens/>
        <w:autoSpaceDE/>
        <w:autoSpaceDN/>
        <w:jc w:val="center"/>
        <w:rPr>
          <w:b/>
          <w:sz w:val="28"/>
          <w:szCs w:val="28"/>
          <w:lang w:eastAsia="ar-SA"/>
        </w:rPr>
      </w:pP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КУРГАНСКАЯ ОБЛАСТЬ</w:t>
      </w: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МОКРОУСОВСКИЙ МУНИЦИПАЛЬНЫЙ ОКРУГ</w:t>
      </w: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ДУМА МОКРОУСОВСКОГО МУНИЦИПАЛЬНОГО ОКРУГА</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РЕШЕНИЕ</w:t>
      </w:r>
    </w:p>
    <w:p w:rsidR="001E2154" w:rsidRPr="0061410D" w:rsidRDefault="001E2154" w:rsidP="0061410D">
      <w:pPr>
        <w:widowControl/>
        <w:suppressAutoHyphens/>
        <w:autoSpaceDE/>
        <w:autoSpaceDN/>
        <w:jc w:val="center"/>
        <w:rPr>
          <w:b/>
          <w:sz w:val="20"/>
          <w:szCs w:val="20"/>
          <w:lang w:eastAsia="ar-SA"/>
        </w:rPr>
      </w:pPr>
    </w:p>
    <w:p w:rsidR="001E2154" w:rsidRPr="0061410D" w:rsidRDefault="001E2154" w:rsidP="0061410D">
      <w:pPr>
        <w:widowControl/>
        <w:suppressAutoHyphens/>
        <w:autoSpaceDE/>
        <w:autoSpaceDN/>
        <w:jc w:val="center"/>
        <w:rPr>
          <w:b/>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от </w:t>
      </w:r>
      <w:r w:rsidRPr="0061410D">
        <w:rPr>
          <w:sz w:val="20"/>
          <w:szCs w:val="20"/>
          <w:u w:val="single"/>
          <w:lang w:eastAsia="ar-SA"/>
        </w:rPr>
        <w:t xml:space="preserve">30 марта </w:t>
      </w:r>
      <w:r w:rsidRPr="0061410D">
        <w:rPr>
          <w:sz w:val="20"/>
          <w:szCs w:val="20"/>
          <w:lang w:eastAsia="ar-SA"/>
        </w:rPr>
        <w:t>2023 года    №</w:t>
      </w:r>
      <w:r w:rsidRPr="0061410D">
        <w:rPr>
          <w:sz w:val="20"/>
          <w:szCs w:val="20"/>
          <w:u w:val="single"/>
          <w:lang w:eastAsia="ar-SA"/>
        </w:rPr>
        <w:t>15</w:t>
      </w:r>
    </w:p>
    <w:p w:rsidR="001E2154" w:rsidRPr="0061410D" w:rsidRDefault="001E2154" w:rsidP="0061410D">
      <w:pPr>
        <w:widowControl/>
        <w:autoSpaceDE/>
        <w:autoSpaceDN/>
        <w:rPr>
          <w:bCs/>
          <w:sz w:val="20"/>
          <w:szCs w:val="20"/>
          <w:lang w:eastAsia="ru-RU"/>
        </w:rPr>
      </w:pPr>
      <w:r w:rsidRPr="0061410D">
        <w:rPr>
          <w:bCs/>
          <w:sz w:val="20"/>
          <w:szCs w:val="20"/>
          <w:lang w:eastAsia="ru-RU"/>
        </w:rPr>
        <w:t xml:space="preserve">                 с. Мокроусово</w:t>
      </w:r>
    </w:p>
    <w:p w:rsidR="001E2154" w:rsidRPr="0061410D" w:rsidRDefault="001E2154" w:rsidP="0061410D">
      <w:pPr>
        <w:widowControl/>
        <w:suppressAutoHyphens/>
        <w:autoSpaceDE/>
        <w:autoSpaceDN/>
        <w:rPr>
          <w:b/>
          <w:sz w:val="20"/>
          <w:szCs w:val="20"/>
          <w:lang w:eastAsia="ar-SA"/>
        </w:rPr>
      </w:pPr>
    </w:p>
    <w:p w:rsidR="001E2154" w:rsidRPr="0061410D" w:rsidRDefault="001E2154" w:rsidP="0061410D">
      <w:pPr>
        <w:widowControl/>
        <w:suppressAutoHyphens/>
        <w:autoSpaceDE/>
        <w:autoSpaceDN/>
        <w:rPr>
          <w:b/>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Об утверждении Положения о присвоении </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звания «Почетный гражданин Мокроусовского </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муниципального округа» </w:t>
      </w:r>
    </w:p>
    <w:p w:rsidR="001E2154" w:rsidRPr="0061410D" w:rsidRDefault="001E2154" w:rsidP="0061410D">
      <w:pPr>
        <w:widowControl/>
        <w:suppressAutoHyphens/>
        <w:autoSpaceDE/>
        <w:autoSpaceDN/>
        <w:jc w:val="center"/>
        <w:rPr>
          <w:sz w:val="20"/>
          <w:szCs w:val="20"/>
          <w:lang w:eastAsia="ar-SA"/>
        </w:rPr>
      </w:pPr>
    </w:p>
    <w:p w:rsidR="001E2154" w:rsidRPr="0061410D" w:rsidRDefault="001E2154" w:rsidP="0061410D">
      <w:pPr>
        <w:widowControl/>
        <w:suppressAutoHyphens/>
        <w:autoSpaceDE/>
        <w:autoSpaceDN/>
        <w:jc w:val="center"/>
        <w:rPr>
          <w:sz w:val="20"/>
          <w:szCs w:val="20"/>
          <w:lang w:eastAsia="ar-SA"/>
        </w:rPr>
      </w:pPr>
    </w:p>
    <w:p w:rsidR="001E2154" w:rsidRPr="0061410D" w:rsidRDefault="001E2154" w:rsidP="0061410D">
      <w:pPr>
        <w:widowControl/>
        <w:suppressAutoHyphens/>
        <w:autoSpaceDE/>
        <w:autoSpaceDN/>
        <w:ind w:firstLine="709"/>
        <w:jc w:val="both"/>
        <w:rPr>
          <w:sz w:val="20"/>
          <w:szCs w:val="20"/>
          <w:lang w:eastAsia="ar-SA"/>
        </w:rPr>
      </w:pPr>
      <w:r w:rsidRPr="0061410D">
        <w:rPr>
          <w:color w:val="000000"/>
          <w:sz w:val="20"/>
          <w:szCs w:val="20"/>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61410D">
        <w:rPr>
          <w:sz w:val="20"/>
          <w:szCs w:val="20"/>
          <w:lang w:eastAsia="ar-SA"/>
        </w:rPr>
        <w:t xml:space="preserve">Уставом Мокроусовского муниципального округа Курганской области, в целях публичного признания заслуг человека перед Мокроусовским муниципальным округом и его жителями, </w:t>
      </w:r>
    </w:p>
    <w:p w:rsidR="001E2154" w:rsidRPr="0061410D" w:rsidRDefault="001E2154" w:rsidP="0061410D">
      <w:pPr>
        <w:widowControl/>
        <w:suppressAutoHyphens/>
        <w:autoSpaceDE/>
        <w:autoSpaceDN/>
        <w:ind w:firstLine="709"/>
        <w:jc w:val="both"/>
        <w:rPr>
          <w:sz w:val="20"/>
          <w:szCs w:val="20"/>
          <w:lang w:eastAsia="ar-SA"/>
        </w:rPr>
      </w:pPr>
      <w:r w:rsidRPr="0061410D">
        <w:rPr>
          <w:sz w:val="20"/>
          <w:szCs w:val="20"/>
          <w:lang w:eastAsia="ar-SA"/>
        </w:rPr>
        <w:t>Дума Мокроусовского муниципального округа  РЕШИЛА:</w:t>
      </w:r>
    </w:p>
    <w:p w:rsidR="001E2154" w:rsidRPr="0061410D" w:rsidRDefault="001E2154" w:rsidP="0061410D">
      <w:pPr>
        <w:widowControl/>
        <w:numPr>
          <w:ilvl w:val="2"/>
          <w:numId w:val="20"/>
        </w:numPr>
        <w:tabs>
          <w:tab w:val="num" w:pos="851"/>
          <w:tab w:val="left" w:pos="993"/>
        </w:tabs>
        <w:suppressAutoHyphens/>
        <w:autoSpaceDE/>
        <w:autoSpaceDN/>
        <w:ind w:left="0" w:firstLine="709"/>
        <w:jc w:val="both"/>
        <w:rPr>
          <w:sz w:val="20"/>
          <w:szCs w:val="20"/>
          <w:lang w:eastAsia="ar-SA"/>
        </w:rPr>
      </w:pPr>
      <w:r w:rsidRPr="0061410D">
        <w:rPr>
          <w:sz w:val="20"/>
          <w:szCs w:val="20"/>
          <w:lang w:eastAsia="ar-SA"/>
        </w:rPr>
        <w:t>Утвердить Положение о присвоении звания «Почетный гражданин Мокроусовского муниципального округа» согласно приложению к настоящему решению.</w:t>
      </w:r>
    </w:p>
    <w:p w:rsidR="001E2154" w:rsidRPr="0061410D" w:rsidRDefault="001E2154" w:rsidP="0061410D">
      <w:pPr>
        <w:widowControl/>
        <w:numPr>
          <w:ilvl w:val="2"/>
          <w:numId w:val="19"/>
        </w:numPr>
        <w:shd w:val="clear" w:color="auto" w:fill="FFFFFF"/>
        <w:tabs>
          <w:tab w:val="num" w:pos="0"/>
          <w:tab w:val="left" w:pos="993"/>
        </w:tabs>
        <w:suppressAutoHyphens/>
        <w:autoSpaceDE/>
        <w:autoSpaceDN/>
        <w:ind w:left="0" w:firstLine="709"/>
        <w:jc w:val="both"/>
        <w:rPr>
          <w:sz w:val="20"/>
          <w:szCs w:val="20"/>
          <w:lang w:eastAsia="ar-SA"/>
        </w:rPr>
      </w:pPr>
      <w:r w:rsidRPr="0061410D">
        <w:rPr>
          <w:sz w:val="20"/>
          <w:szCs w:val="20"/>
          <w:lang w:eastAsia="ar-SA"/>
        </w:rPr>
        <w:t>Признать утратившими силу решения Мокроусовского районной Думы от 24 марта 2006 года №21 «Об утверждении Положения «О присвоении звания «Почетный гражданин Мокроусовского района», от 23 июня 2009 года №59 «О внесении изменения в решение Мокроусовской районной Думы от 24 марта 2006 года №21 «Об утверждении Положения «О присвоении звания «Почетный гражданин Мокроусовского района», от 24 ноября 2011 года №67 «О внесении изменения в решение Мокроусовской районной Думы от 24 марта 2006 года №21 «Об утверждении Положения «О присвоении звания «Почетный гражданин Мокроусовского района», от 19 декабря 2018 года №47 «О внесении изменения в решение Мокроусовской районной Думы от 24 марта 2006 года №21 «Об утверждении Положения «О присвоении звания «Почетный гражданин Мокроусовского района», от 24 октября 2019 года №31 «О внесении изменения в решение Мокроусовской районной Думы от 24 марта 2006 года №21 «Об утверждении Положения «О присвоении звания «Почетный гражданин Мокроусовского района», 27 февраля 2020 года №10 «О внесении изменений в решение Мокроусовской районной Думы от 24 марта 2006 года №21 «Об утверждении Положения «О присвоении звания «Почетный гражданин Мокроусовского района».</w:t>
      </w:r>
    </w:p>
    <w:p w:rsidR="001E2154" w:rsidRPr="0061410D" w:rsidRDefault="001E2154" w:rsidP="0061410D">
      <w:pPr>
        <w:widowControl/>
        <w:shd w:val="clear" w:color="auto" w:fill="FFFFFF"/>
        <w:tabs>
          <w:tab w:val="left" w:pos="993"/>
        </w:tabs>
        <w:suppressAutoHyphens/>
        <w:autoSpaceDE/>
        <w:autoSpaceDN/>
        <w:jc w:val="both"/>
        <w:rPr>
          <w:sz w:val="20"/>
          <w:szCs w:val="20"/>
          <w:lang w:eastAsia="ar-SA"/>
        </w:rPr>
      </w:pPr>
      <w:r w:rsidRPr="0061410D">
        <w:rPr>
          <w:sz w:val="20"/>
          <w:szCs w:val="20"/>
          <w:lang w:eastAsia="ar-SA"/>
        </w:rPr>
        <w:tab/>
        <w:t>3. Опубликовать настоящее решение в «Информационном вестнике Мокроусовского муниципального округа Курганской области».</w:t>
      </w:r>
    </w:p>
    <w:p w:rsidR="001E2154" w:rsidRPr="0061410D" w:rsidRDefault="001E2154" w:rsidP="0061410D">
      <w:pPr>
        <w:widowControl/>
        <w:shd w:val="clear" w:color="auto" w:fill="FFFFFF"/>
        <w:tabs>
          <w:tab w:val="left" w:pos="993"/>
        </w:tabs>
        <w:suppressAutoHyphens/>
        <w:autoSpaceDE/>
        <w:autoSpaceDN/>
        <w:jc w:val="both"/>
        <w:rPr>
          <w:sz w:val="20"/>
          <w:szCs w:val="20"/>
          <w:lang w:eastAsia="ar-SA"/>
        </w:rPr>
      </w:pPr>
      <w:r w:rsidRPr="0061410D">
        <w:rPr>
          <w:sz w:val="20"/>
          <w:szCs w:val="20"/>
          <w:lang w:eastAsia="ar-SA"/>
        </w:rPr>
        <w:tab/>
        <w:t>4. Настоящее решение вступает в силу после его опубликования.</w:t>
      </w:r>
    </w:p>
    <w:p w:rsidR="001E2154" w:rsidRPr="0061410D" w:rsidRDefault="001E2154" w:rsidP="0061410D">
      <w:pPr>
        <w:widowControl/>
        <w:tabs>
          <w:tab w:val="left" w:pos="851"/>
        </w:tabs>
        <w:suppressAutoHyphens/>
        <w:autoSpaceDE/>
        <w:autoSpaceDN/>
        <w:jc w:val="both"/>
        <w:rPr>
          <w:bCs/>
          <w:sz w:val="20"/>
          <w:szCs w:val="20"/>
          <w:lang w:eastAsia="ar-SA"/>
        </w:rPr>
      </w:pPr>
    </w:p>
    <w:p w:rsidR="001E2154" w:rsidRPr="0061410D" w:rsidRDefault="001E2154" w:rsidP="0061410D">
      <w:pPr>
        <w:widowControl/>
        <w:tabs>
          <w:tab w:val="left" w:pos="851"/>
        </w:tabs>
        <w:suppressAutoHyphens/>
        <w:autoSpaceDE/>
        <w:autoSpaceDN/>
        <w:jc w:val="both"/>
        <w:rPr>
          <w:bCs/>
          <w:sz w:val="20"/>
          <w:szCs w:val="20"/>
          <w:lang w:eastAsia="ar-SA"/>
        </w:rPr>
      </w:pPr>
    </w:p>
    <w:p w:rsidR="001E2154" w:rsidRPr="0061410D" w:rsidRDefault="001E2154" w:rsidP="0061410D">
      <w:pPr>
        <w:widowControl/>
        <w:tabs>
          <w:tab w:val="left" w:pos="851"/>
        </w:tabs>
        <w:suppressAutoHyphens/>
        <w:autoSpaceDE/>
        <w:autoSpaceDN/>
        <w:jc w:val="both"/>
        <w:rPr>
          <w:bCs/>
          <w:sz w:val="20"/>
          <w:szCs w:val="20"/>
          <w:lang w:eastAsia="ar-SA"/>
        </w:rPr>
      </w:pPr>
      <w:r w:rsidRPr="0061410D">
        <w:rPr>
          <w:bCs/>
          <w:sz w:val="20"/>
          <w:szCs w:val="20"/>
          <w:lang w:eastAsia="ar-SA"/>
        </w:rPr>
        <w:t>Председатель Думы</w:t>
      </w:r>
    </w:p>
    <w:p w:rsidR="001E2154" w:rsidRPr="0061410D" w:rsidRDefault="001E2154" w:rsidP="0061410D">
      <w:pPr>
        <w:widowControl/>
        <w:tabs>
          <w:tab w:val="left" w:pos="851"/>
        </w:tabs>
        <w:suppressAutoHyphens/>
        <w:autoSpaceDE/>
        <w:autoSpaceDN/>
        <w:jc w:val="both"/>
        <w:rPr>
          <w:bCs/>
          <w:sz w:val="20"/>
          <w:szCs w:val="20"/>
          <w:lang w:eastAsia="ar-SA"/>
        </w:rPr>
      </w:pPr>
      <w:r w:rsidRPr="0061410D">
        <w:rPr>
          <w:bCs/>
          <w:sz w:val="20"/>
          <w:szCs w:val="20"/>
          <w:lang w:eastAsia="ar-SA"/>
        </w:rPr>
        <w:t>Мокроусовского муниципального округа</w:t>
      </w:r>
      <w:r w:rsidRPr="0061410D">
        <w:rPr>
          <w:bCs/>
          <w:sz w:val="20"/>
          <w:szCs w:val="20"/>
          <w:lang w:eastAsia="ar-SA"/>
        </w:rPr>
        <w:tab/>
        <w:t xml:space="preserve"> </w:t>
      </w:r>
      <w:r>
        <w:rPr>
          <w:bCs/>
          <w:sz w:val="20"/>
          <w:szCs w:val="20"/>
          <w:lang w:eastAsia="ar-SA"/>
        </w:rPr>
        <w:tab/>
      </w:r>
      <w:r>
        <w:rPr>
          <w:bCs/>
          <w:sz w:val="20"/>
          <w:szCs w:val="20"/>
          <w:lang w:eastAsia="ar-SA"/>
        </w:rPr>
        <w:tab/>
      </w:r>
      <w:r>
        <w:rPr>
          <w:bCs/>
          <w:sz w:val="20"/>
          <w:szCs w:val="20"/>
          <w:lang w:eastAsia="ar-SA"/>
        </w:rPr>
        <w:tab/>
      </w:r>
      <w:r w:rsidRPr="0061410D">
        <w:rPr>
          <w:bCs/>
          <w:sz w:val="20"/>
          <w:szCs w:val="20"/>
          <w:lang w:eastAsia="ar-SA"/>
        </w:rPr>
        <w:t xml:space="preserve">В.И. Кизеров  </w:t>
      </w:r>
    </w:p>
    <w:p w:rsidR="001E2154" w:rsidRPr="0061410D" w:rsidRDefault="001E2154" w:rsidP="0061410D">
      <w:pPr>
        <w:widowControl/>
        <w:tabs>
          <w:tab w:val="left" w:pos="851"/>
        </w:tabs>
        <w:suppressAutoHyphens/>
        <w:autoSpaceDE/>
        <w:autoSpaceDN/>
        <w:jc w:val="both"/>
        <w:rPr>
          <w:bCs/>
          <w:sz w:val="20"/>
          <w:szCs w:val="20"/>
          <w:lang w:eastAsia="ar-SA"/>
        </w:rPr>
      </w:pPr>
    </w:p>
    <w:p w:rsidR="001E2154" w:rsidRPr="0061410D" w:rsidRDefault="001E2154" w:rsidP="0061410D">
      <w:pPr>
        <w:widowControl/>
        <w:tabs>
          <w:tab w:val="left" w:pos="851"/>
        </w:tabs>
        <w:suppressAutoHyphens/>
        <w:autoSpaceDE/>
        <w:autoSpaceDN/>
        <w:jc w:val="both"/>
        <w:rPr>
          <w:bCs/>
          <w:sz w:val="20"/>
          <w:szCs w:val="20"/>
          <w:lang w:eastAsia="ar-SA"/>
        </w:rPr>
      </w:pPr>
      <w:r w:rsidRPr="0061410D">
        <w:rPr>
          <w:bCs/>
          <w:sz w:val="20"/>
          <w:szCs w:val="20"/>
          <w:lang w:eastAsia="ar-SA"/>
        </w:rPr>
        <w:t xml:space="preserve">Глава Мокроусовского  </w:t>
      </w:r>
    </w:p>
    <w:p w:rsidR="001E2154" w:rsidRPr="0061410D" w:rsidRDefault="001E2154" w:rsidP="0061410D">
      <w:pPr>
        <w:widowControl/>
        <w:tabs>
          <w:tab w:val="left" w:pos="851"/>
        </w:tabs>
        <w:suppressAutoHyphens/>
        <w:autoSpaceDE/>
        <w:autoSpaceDN/>
        <w:jc w:val="both"/>
        <w:rPr>
          <w:bCs/>
          <w:sz w:val="20"/>
          <w:szCs w:val="20"/>
          <w:lang w:eastAsia="ar-SA"/>
        </w:rPr>
      </w:pPr>
      <w:r w:rsidRPr="0061410D">
        <w:rPr>
          <w:bCs/>
          <w:sz w:val="20"/>
          <w:szCs w:val="20"/>
          <w:lang w:eastAsia="ar-SA"/>
        </w:rPr>
        <w:t xml:space="preserve">муниципального округа                                                                       </w:t>
      </w:r>
      <w:r>
        <w:rPr>
          <w:bCs/>
          <w:sz w:val="20"/>
          <w:szCs w:val="20"/>
          <w:lang w:eastAsia="ar-SA"/>
        </w:rPr>
        <w:tab/>
      </w:r>
      <w:r w:rsidRPr="0061410D">
        <w:rPr>
          <w:bCs/>
          <w:sz w:val="20"/>
          <w:szCs w:val="20"/>
          <w:lang w:eastAsia="ar-SA"/>
        </w:rPr>
        <w:t>В.В. Демешкин</w:t>
      </w:r>
    </w:p>
    <w:p w:rsidR="001E2154" w:rsidRPr="0061410D" w:rsidRDefault="001E2154" w:rsidP="0061410D">
      <w:pPr>
        <w:widowControl/>
        <w:suppressAutoHyphens/>
        <w:autoSpaceDE/>
        <w:autoSpaceDN/>
        <w:jc w:val="both"/>
        <w:rPr>
          <w:sz w:val="20"/>
          <w:szCs w:val="20"/>
          <w:lang w:eastAsia="ar-SA"/>
        </w:rPr>
      </w:pPr>
    </w:p>
    <w:p w:rsidR="001E2154" w:rsidRPr="0061410D" w:rsidRDefault="001E2154" w:rsidP="0061410D">
      <w:pPr>
        <w:widowControl/>
        <w:suppressAutoHyphens/>
        <w:autoSpaceDE/>
        <w:autoSpaceDN/>
        <w:jc w:val="both"/>
        <w:rPr>
          <w:sz w:val="20"/>
          <w:szCs w:val="20"/>
          <w:lang w:eastAsia="ar-SA"/>
        </w:rPr>
      </w:pPr>
    </w:p>
    <w:p w:rsidR="001E2154" w:rsidRPr="0061410D" w:rsidRDefault="001E2154" w:rsidP="0061410D">
      <w:pPr>
        <w:widowControl/>
        <w:suppressAutoHyphens/>
        <w:autoSpaceDE/>
        <w:autoSpaceDN/>
        <w:ind w:left="5387"/>
        <w:rPr>
          <w:sz w:val="20"/>
          <w:szCs w:val="20"/>
          <w:lang w:eastAsia="ar-SA"/>
        </w:rPr>
      </w:pPr>
      <w:r w:rsidRPr="0061410D">
        <w:rPr>
          <w:sz w:val="20"/>
          <w:szCs w:val="20"/>
          <w:lang w:eastAsia="ar-SA"/>
        </w:rPr>
        <w:t xml:space="preserve">Приложение </w:t>
      </w:r>
    </w:p>
    <w:p w:rsidR="001E2154" w:rsidRPr="0061410D" w:rsidRDefault="001E2154" w:rsidP="0061410D">
      <w:pPr>
        <w:widowControl/>
        <w:suppressAutoHyphens/>
        <w:autoSpaceDE/>
        <w:autoSpaceDN/>
        <w:ind w:left="5387"/>
        <w:rPr>
          <w:sz w:val="20"/>
          <w:szCs w:val="20"/>
          <w:lang w:eastAsia="ar-SA"/>
        </w:rPr>
      </w:pPr>
      <w:r w:rsidRPr="0061410D">
        <w:rPr>
          <w:sz w:val="20"/>
          <w:szCs w:val="20"/>
          <w:lang w:eastAsia="ar-SA"/>
        </w:rPr>
        <w:t>к решению Думы Мокроусовского муниципального округа</w:t>
      </w:r>
    </w:p>
    <w:p w:rsidR="001E2154" w:rsidRPr="0061410D" w:rsidRDefault="001E2154" w:rsidP="0061410D">
      <w:pPr>
        <w:widowControl/>
        <w:suppressAutoHyphens/>
        <w:autoSpaceDE/>
        <w:autoSpaceDN/>
        <w:ind w:left="5387"/>
        <w:rPr>
          <w:sz w:val="20"/>
          <w:szCs w:val="20"/>
          <w:lang w:eastAsia="ar-SA"/>
        </w:rPr>
      </w:pPr>
      <w:r w:rsidRPr="0061410D">
        <w:rPr>
          <w:sz w:val="20"/>
          <w:szCs w:val="20"/>
          <w:lang w:eastAsia="ar-SA"/>
        </w:rPr>
        <w:t xml:space="preserve">от </w:t>
      </w:r>
      <w:r w:rsidRPr="0061410D">
        <w:rPr>
          <w:sz w:val="20"/>
          <w:szCs w:val="20"/>
          <w:u w:val="single"/>
          <w:lang w:eastAsia="ar-SA"/>
        </w:rPr>
        <w:t>30 марта</w:t>
      </w:r>
      <w:r w:rsidRPr="0061410D">
        <w:rPr>
          <w:sz w:val="20"/>
          <w:szCs w:val="20"/>
          <w:lang w:eastAsia="ar-SA"/>
        </w:rPr>
        <w:t xml:space="preserve"> 2023 года № </w:t>
      </w:r>
      <w:r w:rsidRPr="0061410D">
        <w:rPr>
          <w:sz w:val="20"/>
          <w:szCs w:val="20"/>
          <w:u w:val="single"/>
          <w:lang w:eastAsia="ar-SA"/>
        </w:rPr>
        <w:t>15</w:t>
      </w:r>
    </w:p>
    <w:p w:rsidR="001E2154" w:rsidRPr="0061410D" w:rsidRDefault="001E2154" w:rsidP="0061410D">
      <w:pPr>
        <w:widowControl/>
        <w:suppressAutoHyphens/>
        <w:autoSpaceDE/>
        <w:autoSpaceDN/>
        <w:ind w:left="5387"/>
        <w:rPr>
          <w:sz w:val="20"/>
          <w:szCs w:val="20"/>
          <w:lang w:eastAsia="ar-SA"/>
        </w:rPr>
      </w:pPr>
      <w:r w:rsidRPr="0061410D">
        <w:rPr>
          <w:sz w:val="20"/>
          <w:szCs w:val="20"/>
          <w:lang w:eastAsia="ar-SA"/>
        </w:rPr>
        <w:t>«Об утверждении Положения</w:t>
      </w:r>
      <w:r>
        <w:rPr>
          <w:sz w:val="20"/>
          <w:szCs w:val="20"/>
          <w:lang w:eastAsia="ar-SA"/>
        </w:rPr>
        <w:t xml:space="preserve"> </w:t>
      </w:r>
      <w:r w:rsidRPr="0061410D">
        <w:rPr>
          <w:sz w:val="20"/>
          <w:szCs w:val="20"/>
          <w:lang w:eastAsia="ar-SA"/>
        </w:rPr>
        <w:t>о присвоении звания «Почетный гражданин Мокроусовского муниципального округа»</w:t>
      </w:r>
    </w:p>
    <w:p w:rsidR="001E2154" w:rsidRPr="0061410D" w:rsidRDefault="001E2154" w:rsidP="0061410D">
      <w:pPr>
        <w:widowControl/>
        <w:suppressAutoHyphens/>
        <w:autoSpaceDE/>
        <w:autoSpaceDN/>
        <w:jc w:val="center"/>
        <w:rPr>
          <w:sz w:val="20"/>
          <w:szCs w:val="20"/>
          <w:lang w:eastAsia="ar-SA"/>
        </w:rPr>
      </w:pP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 xml:space="preserve">Положение о присвоении звания «Почетный гражданин </w:t>
      </w:r>
    </w:p>
    <w:p w:rsidR="001E2154" w:rsidRPr="0061410D" w:rsidRDefault="001E2154" w:rsidP="0061410D">
      <w:pPr>
        <w:widowControl/>
        <w:suppressAutoHyphens/>
        <w:autoSpaceDE/>
        <w:autoSpaceDN/>
        <w:jc w:val="center"/>
        <w:rPr>
          <w:b/>
          <w:sz w:val="20"/>
          <w:szCs w:val="20"/>
          <w:lang w:eastAsia="ar-SA"/>
        </w:rPr>
      </w:pPr>
      <w:r w:rsidRPr="0061410D">
        <w:rPr>
          <w:b/>
          <w:sz w:val="20"/>
          <w:szCs w:val="20"/>
          <w:lang w:eastAsia="ar-SA"/>
        </w:rPr>
        <w:t>Мокроусовского муниципального округа»</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 xml:space="preserve">Настоящим Положением о присвоении почетного звания «Почетный гражданин Мокроусовского муниципального округа» (далее – Положение) устанавливается </w:t>
      </w:r>
      <w:hyperlink r:id="rId15" w:history="1">
        <w:r w:rsidRPr="0061410D">
          <w:rPr>
            <w:sz w:val="20"/>
            <w:szCs w:val="20"/>
            <w:lang w:eastAsia="ar-SA"/>
          </w:rPr>
          <w:t>звание</w:t>
        </w:r>
      </w:hyperlink>
      <w:r w:rsidRPr="0061410D">
        <w:rPr>
          <w:sz w:val="20"/>
          <w:szCs w:val="20"/>
          <w:lang w:eastAsia="ar-SA"/>
        </w:rPr>
        <w:t xml:space="preserve"> «Почетный гражданин Мокроусовского муниципального округа», регулируется порядок его присвоения, устанавливается единовременная персональная денежная выплата лицам, удостоенным звания «Почетный гражданин Мокроусовского муниципального округа».</w:t>
      </w: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I</w:t>
      </w:r>
      <w:r w:rsidRPr="0061410D">
        <w:rPr>
          <w:sz w:val="20"/>
          <w:szCs w:val="20"/>
          <w:lang w:eastAsia="ar-SA"/>
        </w:rPr>
        <w:t xml:space="preserve">. Основания и порядок присвоения звания «Почетный гражданин </w:t>
      </w: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Мокроусовского муниципального округа»</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1. Звание «Почетный гражданин Мокроусовского муниципального округа» является высшей формой общественного признания и поощрения граждан за выдающиеся личные заслуги в деятельности, направленной на благо Мокроусовского муниципального округа и его жителей.</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2. Звание «Почетный гражданин Мокроусовского муниципального округа»  присваивается за многолетнюю трудовую деятельность и выдающиеся заслуги в развитии отраслей экономики и социальной сферы, охраны окружающей среды и экологической безопасности, обеспечении законности и правопорядка, соблюдении прав человека, проявлении благотворительной, иной деятельности, способствующей развитию Мокроусовского муниципального округа, повышению его известности и авторитета.</w:t>
      </w:r>
    </w:p>
    <w:p w:rsidR="001E2154" w:rsidRPr="0061410D" w:rsidRDefault="001E2154" w:rsidP="006C7087">
      <w:pPr>
        <w:widowControl/>
        <w:suppressAutoHyphens/>
        <w:autoSpaceDN/>
        <w:ind w:firstLine="720"/>
        <w:jc w:val="both"/>
        <w:rPr>
          <w:sz w:val="20"/>
          <w:szCs w:val="20"/>
          <w:lang w:eastAsia="ar-SA"/>
        </w:rPr>
      </w:pPr>
      <w:r w:rsidRPr="0061410D">
        <w:rPr>
          <w:sz w:val="20"/>
          <w:szCs w:val="20"/>
          <w:lang w:eastAsia="ar-SA"/>
        </w:rPr>
        <w:t>3. Звание «Почетный гражданин Мокроусовского муниципального округа» присваивается Думой Мокроусовского муниципа</w:t>
      </w:r>
      <w:r>
        <w:rPr>
          <w:sz w:val="20"/>
          <w:szCs w:val="20"/>
          <w:lang w:eastAsia="ar-SA"/>
        </w:rPr>
        <w:t>льного округа гражданам Российс</w:t>
      </w:r>
      <w:r w:rsidRPr="0061410D">
        <w:rPr>
          <w:sz w:val="20"/>
          <w:szCs w:val="20"/>
          <w:lang w:eastAsia="ar-SA"/>
        </w:rPr>
        <w:t xml:space="preserve">кой Федерации,  проживающим или проживавшим ранее на территории Мокроусовского муниципального округа. </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4. Звание «Почетный гражданин Мокроусовского муниципального округа» присваивается при жизни гражданина.</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5. Звание «Почетный гражданин Мокроусовского муниципального округа» присваивается персонально и не может быть присвоено повторно одному и тому же лицу.</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 xml:space="preserve">6. Присвоение звания «Почетный гражданин Мокроусовского муниципального округа» может производиться ежегодно, как правило, не более чем одному кандидату </w:t>
      </w:r>
      <w:r w:rsidRPr="0061410D">
        <w:rPr>
          <w:color w:val="000000"/>
          <w:sz w:val="20"/>
          <w:szCs w:val="20"/>
          <w:lang w:eastAsia="ar-SA"/>
        </w:rPr>
        <w:t xml:space="preserve">решением Думы </w:t>
      </w:r>
      <w:r w:rsidRPr="0061410D">
        <w:rPr>
          <w:sz w:val="20"/>
          <w:szCs w:val="20"/>
          <w:lang w:eastAsia="ar-SA"/>
        </w:rPr>
        <w:t>Мокроусовского</w:t>
      </w:r>
      <w:r w:rsidRPr="0061410D">
        <w:rPr>
          <w:color w:val="000000"/>
          <w:sz w:val="20"/>
          <w:szCs w:val="20"/>
          <w:lang w:eastAsia="ar-SA"/>
        </w:rPr>
        <w:t xml:space="preserve"> муниципального округа на ее заседании, предшествующем дню проведения Дня округа.</w:t>
      </w:r>
    </w:p>
    <w:p w:rsidR="001E2154" w:rsidRPr="0061410D" w:rsidRDefault="001E2154" w:rsidP="0061410D">
      <w:pPr>
        <w:widowControl/>
        <w:suppressAutoHyphens/>
        <w:autoSpaceDN/>
        <w:ind w:firstLine="720"/>
        <w:jc w:val="both"/>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II</w:t>
      </w:r>
      <w:r w:rsidRPr="0061410D">
        <w:rPr>
          <w:sz w:val="20"/>
          <w:szCs w:val="20"/>
          <w:lang w:eastAsia="ar-SA"/>
        </w:rPr>
        <w:t xml:space="preserve">. Порядок присвоения звания «Почетный гражданин </w:t>
      </w: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7. Звание «Почетный гражданин Мокроусовского муниципального округа» присваивается на основании ходатайства, подаваемого в Администрацию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8. Ходатайство о присвоении звания «Почетный гражданин Мокроусовского муниципального округа» вносят:</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Дума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Глава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трудовые коллективы предприятий, учреждений, организаций независимо от формы собственности, расположенные (зарегистрированные) на территории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общественные объединения, осуществляющие свою деятельность на территории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К ходатайству прилагаются следующие документы:</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наградной лист по установленной форме согласно приложению 1 к настоящему Положению, где указываются необходимые биографические сведения о выдвигаемой кандидатуре, краткое описание конкретных достижений и заслуг, за которые предлагается присвоить почетное звание;</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копии документов, подтверждающие достижения, заслуги и (или) имеющиеся награды кандидата;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согласие на обработку персональных данных;</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копия паспорта с пропиской;</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протокол общего собрания коллектива предприятия, учреждения, организации в случае выдвижения коллективом организации или протокол заседания коллегиального органа общественной организации о выдвижении кандидатуры на присвоение звания «Почетный гражданин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При необходимости могут быть представлены иные документы, характеризующие кандидата.</w:t>
      </w:r>
    </w:p>
    <w:p w:rsidR="001E2154" w:rsidRPr="0061410D" w:rsidRDefault="001E2154" w:rsidP="0061410D">
      <w:pPr>
        <w:widowControl/>
        <w:suppressAutoHyphens/>
        <w:autoSpaceDN/>
        <w:ind w:firstLine="708"/>
        <w:jc w:val="both"/>
        <w:rPr>
          <w:color w:val="000000"/>
          <w:sz w:val="20"/>
          <w:szCs w:val="20"/>
          <w:lang w:eastAsia="ar-SA"/>
        </w:rPr>
      </w:pPr>
      <w:r w:rsidRPr="0061410D">
        <w:rPr>
          <w:sz w:val="20"/>
          <w:szCs w:val="20"/>
          <w:lang w:eastAsia="ar-SA"/>
        </w:rPr>
        <w:t xml:space="preserve">9. Срок внесения представлений – с 1 мая по  1 июня включительно ежегодно. По окончании срока внесения представлений все документы направляются в рабочую комиссию </w:t>
      </w:r>
      <w:r w:rsidRPr="0061410D">
        <w:rPr>
          <w:color w:val="000000"/>
          <w:sz w:val="20"/>
          <w:szCs w:val="20"/>
          <w:lang w:eastAsia="ar-SA"/>
        </w:rPr>
        <w:t xml:space="preserve">по присвоению звания «Почетный гражданин </w:t>
      </w:r>
      <w:r w:rsidRPr="0061410D">
        <w:rPr>
          <w:sz w:val="20"/>
          <w:szCs w:val="20"/>
          <w:lang w:eastAsia="ar-SA"/>
        </w:rPr>
        <w:t>Мокроусовского</w:t>
      </w:r>
      <w:r>
        <w:rPr>
          <w:sz w:val="20"/>
          <w:szCs w:val="20"/>
          <w:lang w:eastAsia="ar-SA"/>
        </w:rPr>
        <w:t xml:space="preserve"> </w:t>
      </w:r>
      <w:r w:rsidRPr="0061410D">
        <w:rPr>
          <w:sz w:val="20"/>
          <w:szCs w:val="20"/>
          <w:lang w:eastAsia="ar-SA"/>
        </w:rPr>
        <w:t>муниципального округа</w:t>
      </w:r>
      <w:r w:rsidRPr="0061410D">
        <w:rPr>
          <w:color w:val="000000"/>
          <w:sz w:val="20"/>
          <w:szCs w:val="20"/>
          <w:lang w:eastAsia="ar-SA"/>
        </w:rPr>
        <w:t xml:space="preserve">», указанную в разделе </w:t>
      </w:r>
      <w:r w:rsidRPr="0061410D">
        <w:rPr>
          <w:color w:val="000000"/>
          <w:sz w:val="20"/>
          <w:szCs w:val="20"/>
          <w:lang w:val="en-US" w:eastAsia="ar-SA"/>
        </w:rPr>
        <w:t>III</w:t>
      </w:r>
      <w:r w:rsidRPr="0061410D">
        <w:rPr>
          <w:color w:val="000000"/>
          <w:sz w:val="20"/>
          <w:szCs w:val="20"/>
          <w:lang w:eastAsia="ar-SA"/>
        </w:rPr>
        <w:t xml:space="preserve"> настоящего Положения.</w:t>
      </w:r>
    </w:p>
    <w:p w:rsidR="001E2154" w:rsidRPr="0061410D" w:rsidRDefault="001E2154" w:rsidP="0061410D">
      <w:pPr>
        <w:widowControl/>
        <w:suppressAutoHyphens/>
        <w:autoSpaceDN/>
        <w:ind w:firstLine="708"/>
        <w:jc w:val="both"/>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III</w:t>
      </w:r>
      <w:r w:rsidRPr="0061410D">
        <w:rPr>
          <w:sz w:val="20"/>
          <w:szCs w:val="20"/>
          <w:lang w:eastAsia="ar-SA"/>
        </w:rPr>
        <w:t>. Порядок предварительного рассмотрения кандидатур для присвоения звания  «Почетный гражданин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10. Для организации работы по предварительному рассмотрению кандидатур для присвоения звания «Почетный гражданин Мокроусовского муниципального округа» на паритетных началах создается рабочая комиссия (далее – комиссия) в количестве 5 человек, состоящая из представителей:</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xml:space="preserve">- Администрации Мокроусовского муниципального округа-1; </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Думы Мокроусовского муниципального округа-1;</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трудовых коллективов предприятий, учреждений, организаций независимо от форм собственности-1;</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общественных объединений-1;</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почётных граждан-1.</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 xml:space="preserve">11. В своей деятельности комиссия руководствуется законодательством Российской Федерации, Курганской области, Уставом Мокроусовского муниципального округа Курганской области, а также настоящим Положением.  </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 xml:space="preserve">12. Комиссия в пределах своей компетенции оценивает представления к награждению, представляет заключения о возможном награждении, заключения об отклоненных кандидатурах. </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13. Комиссия имеет право привлекать для участия в своей деятельности инициаторов ходатайств на присвоение звания «Почетный гражданин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14. Персональный состав комиссии утверждается правовым актом Администрации Мокроусовского муниципального округа. Комиссия действует на общественных началах.</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15. Заседания комиссии проводятся по мере поступления ходатайств о присвоении звания «Почетный гражданин Мокроусовского муниципального округа».</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16. Заседание комиссии правомочно, если на нем присутствует не менее двух третей ее членов.</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17. Председатель комиссии осуществляет руководство работой комиссии, распределяет обязанности между членами комиссии.</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18. Заместитель председателя комиссии выполняет обязанности председателя комиссии в случае отсутствия председателя комиссии, а также осуществляет по поручению председателя комиссии иные полномочия.</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 xml:space="preserve">19. Секретарь комиссии ведет делопроизводство, принимает поступающие в комиссию документы, проверяет правильность их оформления, готовит их для рассмотрения на заседании комиссии. </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20. На итоговом заседании комиссии, проводимом до 20 июня, решение о представлении в Думу Мокроусовского муниципального округа кандидатов к присвоению звания «Почетный гражданин Мокроусовского муниципального округа» принимается в следующем порядке:</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 председатель комиссии докладывает об итогах работы комиссии и предоставляет слово для представления своих кандидатов инициаторам ходатайств о присвоении звания «Почетный гражданин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решение комиссии принимается простым тайным голосованием большинством голосов от числа присутствующих членов комиссии;</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на заседаниях комиссии ведется протокол, в котором фиксируются принятые решения и результаты голосования;</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решение комиссии оформляется протоколом, который подписывается председателем комиссии и секретарем комиссии, а в отсутствие председателя комиссии – заместителем председателя комиссии и секретарем комиссии;</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решение комиссии и материалы, поступившие в комиссию на всех претендентов на звание «Почетный гражданин Мокроусовского муниципального округа» направляются в Думу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21. Критериями присвоения звания «Почетный гражданин Мокроусовского муниципального округа», являются:</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наличие общего трудового стажа не менее 30 лет для мужчин и не менее 25 лет для женщин;</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долговременная и устойчивая известность кандидата среди значительного числа жителей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активная жизненная позиция, способствующая развитию позитивных сторон жизни  Мокроусовского муниципального округа;</w:t>
      </w:r>
    </w:p>
    <w:p w:rsidR="001E2154" w:rsidRPr="0061410D" w:rsidRDefault="001E2154" w:rsidP="0061410D">
      <w:pPr>
        <w:widowControl/>
        <w:tabs>
          <w:tab w:val="left" w:pos="993"/>
        </w:tabs>
        <w:suppressAutoHyphens/>
        <w:autoSpaceDN/>
        <w:ind w:firstLine="708"/>
        <w:jc w:val="both"/>
        <w:rPr>
          <w:sz w:val="20"/>
          <w:szCs w:val="20"/>
          <w:lang w:eastAsia="ar-SA"/>
        </w:rPr>
      </w:pPr>
      <w:r w:rsidRPr="0061410D">
        <w:rPr>
          <w:sz w:val="20"/>
          <w:szCs w:val="20"/>
          <w:lang w:eastAsia="ar-SA"/>
        </w:rPr>
        <w:t xml:space="preserve">-   исключительный авторитет у жителей Мокроусовского муниципального округа, обретенный деятельностью профессиональной, общественной, культурной, научной, хозяйственной, а также иной деятельностью с выдающимися результатами для Российской Федерации или Мокроусовского муниципального округа. </w:t>
      </w:r>
    </w:p>
    <w:p w:rsidR="001E2154" w:rsidRPr="0061410D" w:rsidRDefault="001E2154" w:rsidP="0061410D">
      <w:pPr>
        <w:widowControl/>
        <w:suppressAutoHyphens/>
        <w:autoSpaceDN/>
        <w:ind w:firstLine="708"/>
        <w:jc w:val="both"/>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IV</w:t>
      </w:r>
      <w:r w:rsidRPr="0061410D">
        <w:rPr>
          <w:sz w:val="20"/>
          <w:szCs w:val="20"/>
          <w:lang w:eastAsia="ar-SA"/>
        </w:rPr>
        <w:t>. Порядок присвоения звания «Почетный гражданин Мокроусовского муниципального округа»</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22. Комиссия по вопросам местного самоуправления (мандатная) Думы Мокроусовского муниципального округа рассматривает материалы и рекомендации рабочей комиссии по присвоению звания «Почетный гражданин Мокроусовского муниципального округа» и выносит их на рассмотрение Думы Мокроусовского муниципального округа.</w:t>
      </w:r>
      <w:r w:rsidRPr="0061410D">
        <w:rPr>
          <w:sz w:val="20"/>
          <w:szCs w:val="20"/>
          <w:lang w:eastAsia="ar-SA"/>
        </w:rPr>
        <w:tab/>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23. Перед принятием решения Дума Мокроусовского  муниципального округа о присвоении звания «Почетный гражданин Мокроусовского муниципального округа» кому-либо из претендентов, депутаты Думы Мокроусовского муниципального округа заслушивают информацию председателя рабочей комиссии по присвоению звания «Почетный гражданин Мокроусовского муниципального округа» о проделанной работе по данному вопросу.</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24. В случае, если ни один из кандидатов не получил по результатам голосования большинства голосов от присутствующих на заседании депутатов Думы Мокроусовского муниципального округа, проводится повторное голосование.</w:t>
      </w:r>
    </w:p>
    <w:p w:rsidR="001E2154" w:rsidRPr="0061410D" w:rsidRDefault="001E2154" w:rsidP="0061410D">
      <w:pPr>
        <w:widowControl/>
        <w:suppressAutoHyphens/>
        <w:autoSpaceDN/>
        <w:jc w:val="both"/>
        <w:rPr>
          <w:sz w:val="20"/>
          <w:szCs w:val="20"/>
          <w:lang w:eastAsia="ar-SA"/>
        </w:rPr>
      </w:pPr>
      <w:r w:rsidRPr="0061410D">
        <w:rPr>
          <w:sz w:val="20"/>
          <w:szCs w:val="20"/>
          <w:lang w:eastAsia="ar-SA"/>
        </w:rPr>
        <w:tab/>
        <w:t xml:space="preserve">25. В соответствии с итогами голосования депутаты Думы Мокроусовского муниципального округа  принимают решение о присвоении звания «Почетный гражданин Мокроусовского муниципального округа», как правило, но не более чем одному из числа претендентов на данное звание, получившим большинство голосов от присутствующих на заседании депутатов Думы Мокроусовского муниципального округа.  </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 xml:space="preserve">26. Решение о присвоении звания «Почетный гражданин Мокроусовского муниципального округа» подлежит официальному опубликованию в </w:t>
      </w:r>
      <w:r w:rsidRPr="0061410D">
        <w:rPr>
          <w:noProof/>
          <w:sz w:val="20"/>
          <w:szCs w:val="20"/>
          <w:lang w:eastAsia="ru-RU"/>
        </w:rPr>
        <w:t xml:space="preserve">«Информационном вестнике Мокроусовского муниципального округа Курганской области» </w:t>
      </w:r>
      <w:r w:rsidRPr="0061410D">
        <w:rPr>
          <w:sz w:val="20"/>
          <w:szCs w:val="20"/>
          <w:lang w:eastAsia="ar-SA"/>
        </w:rPr>
        <w:t>и на официальном сайте Администрации Мокроусовского муниципального округа в  сети «Интернет».</w:t>
      </w: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V</w:t>
      </w:r>
      <w:r w:rsidRPr="0061410D">
        <w:rPr>
          <w:sz w:val="20"/>
          <w:szCs w:val="20"/>
          <w:lang w:eastAsia="ar-SA"/>
        </w:rPr>
        <w:t>. Знаки отличия Почетных граждан Мокроусовского муниципального округа</w:t>
      </w:r>
    </w:p>
    <w:p w:rsidR="001E2154" w:rsidRPr="0061410D" w:rsidRDefault="001E2154" w:rsidP="0061410D">
      <w:pPr>
        <w:widowControl/>
        <w:suppressAutoHyphens/>
        <w:autoSpaceDE/>
        <w:autoSpaceDN/>
        <w:ind w:firstLine="708"/>
        <w:jc w:val="both"/>
        <w:rPr>
          <w:color w:val="FF0000"/>
          <w:sz w:val="20"/>
          <w:szCs w:val="20"/>
          <w:lang w:eastAsia="ar-SA"/>
        </w:rPr>
      </w:pPr>
      <w:r w:rsidRPr="0061410D">
        <w:rPr>
          <w:sz w:val="20"/>
          <w:szCs w:val="20"/>
          <w:lang w:eastAsia="ar-SA"/>
        </w:rPr>
        <w:t xml:space="preserve">27. Лицу, удостоенному звания </w:t>
      </w:r>
      <w:r w:rsidRPr="0061410D">
        <w:rPr>
          <w:color w:val="000000"/>
          <w:sz w:val="20"/>
          <w:szCs w:val="20"/>
          <w:lang w:eastAsia="ar-SA"/>
        </w:rPr>
        <w:t xml:space="preserve">«Почетный гражданин </w:t>
      </w:r>
      <w:r w:rsidRPr="0061410D">
        <w:rPr>
          <w:sz w:val="20"/>
          <w:szCs w:val="20"/>
          <w:lang w:eastAsia="ar-SA"/>
        </w:rPr>
        <w:t>Мокроусовского</w:t>
      </w:r>
      <w:r>
        <w:rPr>
          <w:sz w:val="20"/>
          <w:szCs w:val="20"/>
          <w:lang w:eastAsia="ar-SA"/>
        </w:rPr>
        <w:t xml:space="preserve"> </w:t>
      </w:r>
      <w:r w:rsidRPr="0061410D">
        <w:rPr>
          <w:sz w:val="20"/>
          <w:szCs w:val="20"/>
          <w:lang w:eastAsia="ar-SA"/>
        </w:rPr>
        <w:t>муниципального округа</w:t>
      </w:r>
      <w:r w:rsidRPr="0061410D">
        <w:rPr>
          <w:color w:val="000000"/>
          <w:sz w:val="20"/>
          <w:szCs w:val="20"/>
          <w:lang w:eastAsia="ar-SA"/>
        </w:rPr>
        <w:t>»</w:t>
      </w:r>
      <w:r w:rsidRPr="0061410D">
        <w:rPr>
          <w:sz w:val="20"/>
          <w:szCs w:val="20"/>
          <w:lang w:eastAsia="ar-SA"/>
        </w:rPr>
        <w:t xml:space="preserve">, </w:t>
      </w:r>
      <w:r w:rsidRPr="0061410D">
        <w:rPr>
          <w:color w:val="000000"/>
          <w:sz w:val="20"/>
          <w:szCs w:val="20"/>
          <w:lang w:eastAsia="ar-SA"/>
        </w:rPr>
        <w:t xml:space="preserve">на торжественном мероприятии, посвященном Дню округа </w:t>
      </w:r>
      <w:r w:rsidRPr="0061410D">
        <w:rPr>
          <w:sz w:val="20"/>
          <w:szCs w:val="20"/>
          <w:lang w:eastAsia="ar-SA"/>
        </w:rPr>
        <w:t>вручаются: свидетельство и нагрудный знак Почетного гражданина Мокроусовского муниципального округа и единовременная персональная денежная выплата в размере 15 (пятнадцати) тысяч рублей</w:t>
      </w:r>
      <w:r w:rsidRPr="0061410D">
        <w:rPr>
          <w:color w:val="FF0000"/>
          <w:sz w:val="20"/>
          <w:szCs w:val="20"/>
          <w:lang w:eastAsia="ar-SA"/>
        </w:rPr>
        <w:t>.</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28. Имя Почетного гражданина Мокроусовского муниципального округа заносится в Книгу Почетных граждан Мокроусовского муниципального округа в хронологическом порядке. Каждому Почетному гражданину отводится отдельный лист, который содержит следующую информацию:</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 фамилия, имя, отчество, дата рождения, краткое изложение заслуг;</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 дата, номер решения Думы Мокроусовского муниципального округа Курганской области;</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 фотография гражданина.</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 xml:space="preserve">29. Книга Почетных граждан Мокроусовского муниципального округа постоянно ведется и хранится в Администрации Мокроусовского муниципального округа. </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Оформление записей в книгу обеспечивает управляющий делами, руководитель аппарата Администрации Мокроусовского муниципального округа.</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30. После заполнения всех страниц книга передается в Мокроусовский историко- краеведческий музей.</w:t>
      </w:r>
    </w:p>
    <w:p w:rsidR="001E2154" w:rsidRPr="0061410D" w:rsidRDefault="001E2154" w:rsidP="0061410D">
      <w:pPr>
        <w:widowControl/>
        <w:suppressAutoHyphens/>
        <w:autoSpaceDE/>
        <w:autoSpaceDN/>
        <w:ind w:firstLine="708"/>
        <w:jc w:val="both"/>
        <w:rPr>
          <w:sz w:val="20"/>
          <w:szCs w:val="20"/>
          <w:lang w:eastAsia="ar-SA"/>
        </w:rPr>
      </w:pPr>
      <w:r w:rsidRPr="0061410D">
        <w:rPr>
          <w:sz w:val="20"/>
          <w:szCs w:val="20"/>
          <w:lang w:eastAsia="ar-SA"/>
        </w:rPr>
        <w:t>31. Описание свидетельства и удостоверения Почетного гражданина Мокроусовского муниципального округа устанавливаются приложением 2 к настоящему Положению.</w:t>
      </w:r>
    </w:p>
    <w:p w:rsidR="001E2154" w:rsidRPr="0061410D" w:rsidRDefault="001E2154" w:rsidP="0061410D">
      <w:pPr>
        <w:widowControl/>
        <w:suppressAutoHyphens/>
        <w:autoSpaceDN/>
        <w:jc w:val="both"/>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Раздел </w:t>
      </w:r>
      <w:r w:rsidRPr="0061410D">
        <w:rPr>
          <w:sz w:val="20"/>
          <w:szCs w:val="20"/>
          <w:lang w:val="en-US" w:eastAsia="ar-SA"/>
        </w:rPr>
        <w:t>VI</w:t>
      </w:r>
      <w:r w:rsidRPr="0061410D">
        <w:rPr>
          <w:sz w:val="20"/>
          <w:szCs w:val="20"/>
          <w:lang w:eastAsia="ar-SA"/>
        </w:rPr>
        <w:t>. Права и льготы Почетных граждан Мокроусовского муниципального округа</w:t>
      </w:r>
    </w:p>
    <w:p w:rsidR="001E2154" w:rsidRPr="0061410D" w:rsidRDefault="001E2154" w:rsidP="0061410D">
      <w:pPr>
        <w:widowControl/>
        <w:suppressAutoHyphens/>
        <w:autoSpaceDE/>
        <w:autoSpaceDN/>
        <w:ind w:firstLine="708"/>
        <w:jc w:val="both"/>
        <w:rPr>
          <w:color w:val="FF0000"/>
          <w:sz w:val="20"/>
          <w:szCs w:val="20"/>
          <w:lang w:eastAsia="ar-SA"/>
        </w:rPr>
      </w:pPr>
      <w:r w:rsidRPr="0061410D">
        <w:rPr>
          <w:sz w:val="20"/>
          <w:szCs w:val="20"/>
          <w:lang w:eastAsia="ar-SA"/>
        </w:rPr>
        <w:t>32. Почетным гражданам Мокроусовского  муниципального округа ежегодно за счет средств бюджета Мокроусовского муниципального округа выплачивается персональная денежная выплата в размере 15 (пятнадцати) тысяч рублей, выплата производится в срок до проведения Дня округа.</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33. Почетный гражданин Мокроусовского  муниципального округа имеет право:</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 xml:space="preserve">- на внеочередной прием должностными лицами органов местного самоуправления Мокроусовского муниципального округа, руководителями муниципальных предприятий и учреждений; </w:t>
      </w:r>
    </w:p>
    <w:p w:rsidR="001E2154" w:rsidRPr="0061410D" w:rsidRDefault="001E2154" w:rsidP="0061410D">
      <w:pPr>
        <w:widowControl/>
        <w:suppressAutoHyphens/>
        <w:autoSpaceDN/>
        <w:ind w:firstLine="720"/>
        <w:jc w:val="both"/>
        <w:rPr>
          <w:sz w:val="20"/>
          <w:szCs w:val="20"/>
          <w:lang w:eastAsia="ar-SA"/>
        </w:rPr>
      </w:pPr>
      <w:r w:rsidRPr="0061410D">
        <w:rPr>
          <w:sz w:val="20"/>
          <w:szCs w:val="20"/>
          <w:lang w:eastAsia="ar-SA"/>
        </w:rPr>
        <w:t>- присутствовать в качестве почетного гостя на торжественных мероприятиях, посвященных государственным и праздникам муниципального округа, памятным датам и событиям, проводимых Администрацией Мокроусовского муниципального округа и Думой Мокроусовского муниципального округа.</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34. Ответственным лицом Администрации Мокроусовского муниципального округа информация о предоставлении мер социальной поддержки, в виде  единовременной персональной денежной выплаты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№178-ФЗ «О государственной социальной помощи».</w:t>
      </w:r>
    </w:p>
    <w:p w:rsidR="001E2154" w:rsidRPr="0061410D" w:rsidRDefault="001E2154" w:rsidP="0061410D">
      <w:pPr>
        <w:widowControl/>
        <w:suppressAutoHyphens/>
        <w:autoSpaceDN/>
        <w:ind w:firstLine="708"/>
        <w:jc w:val="both"/>
        <w:rPr>
          <w:sz w:val="20"/>
          <w:szCs w:val="20"/>
          <w:lang w:eastAsia="ar-SA"/>
        </w:rPr>
      </w:pPr>
      <w:r w:rsidRPr="0061410D">
        <w:rPr>
          <w:sz w:val="20"/>
          <w:szCs w:val="20"/>
          <w:lang w:eastAsia="ar-SA"/>
        </w:rPr>
        <w:t>35. Почетные граждане Мокроусовского  района переходят в статус почетных граждан Мокроусовского муниципального округа.</w:t>
      </w: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ind w:left="5812"/>
        <w:rPr>
          <w:sz w:val="20"/>
          <w:szCs w:val="20"/>
          <w:lang w:eastAsia="ar-SA"/>
        </w:rPr>
      </w:pPr>
      <w:r w:rsidRPr="0061410D">
        <w:rPr>
          <w:sz w:val="20"/>
          <w:szCs w:val="20"/>
          <w:lang w:eastAsia="ar-SA"/>
        </w:rPr>
        <w:t xml:space="preserve">Приложение 1 </w:t>
      </w:r>
    </w:p>
    <w:p w:rsidR="001E2154" w:rsidRPr="0061410D" w:rsidRDefault="001E2154" w:rsidP="0061410D">
      <w:pPr>
        <w:widowControl/>
        <w:suppressAutoHyphens/>
        <w:autoSpaceDN/>
        <w:ind w:left="5812"/>
        <w:rPr>
          <w:sz w:val="20"/>
          <w:szCs w:val="20"/>
          <w:lang w:eastAsia="ar-SA"/>
        </w:rPr>
      </w:pPr>
      <w:r w:rsidRPr="0061410D">
        <w:rPr>
          <w:sz w:val="20"/>
          <w:szCs w:val="20"/>
          <w:lang w:eastAsia="ar-SA"/>
        </w:rPr>
        <w:t>к Положению  о присвоении звания  «Почетный гражданин</w:t>
      </w:r>
    </w:p>
    <w:p w:rsidR="001E2154" w:rsidRPr="0061410D" w:rsidRDefault="001E2154" w:rsidP="0061410D">
      <w:pPr>
        <w:widowControl/>
        <w:suppressAutoHyphens/>
        <w:autoSpaceDE/>
        <w:autoSpaceDN/>
        <w:ind w:left="5812"/>
        <w:rPr>
          <w:sz w:val="20"/>
          <w:szCs w:val="20"/>
          <w:lang w:eastAsia="ar-SA"/>
        </w:rPr>
      </w:pPr>
      <w:r w:rsidRPr="0061410D">
        <w:rPr>
          <w:sz w:val="20"/>
          <w:szCs w:val="20"/>
          <w:lang w:eastAsia="ar-SA"/>
        </w:rPr>
        <w:t>Мокроусовского муниципального округа»</w:t>
      </w:r>
    </w:p>
    <w:p w:rsidR="001E2154" w:rsidRPr="0061410D" w:rsidRDefault="001E2154" w:rsidP="0061410D">
      <w:pPr>
        <w:widowControl/>
        <w:suppressAutoHyphens/>
        <w:autoSpaceDN/>
        <w:jc w:val="right"/>
        <w:rPr>
          <w:sz w:val="20"/>
          <w:szCs w:val="20"/>
          <w:lang w:eastAsia="ar-SA"/>
        </w:rPr>
      </w:pPr>
    </w:p>
    <w:p w:rsidR="001E2154" w:rsidRPr="0061410D" w:rsidRDefault="001E2154" w:rsidP="0061410D">
      <w:pPr>
        <w:widowControl/>
        <w:suppressAutoHyphens/>
        <w:autoSpaceDN/>
        <w:jc w:val="center"/>
        <w:rPr>
          <w:bCs/>
          <w:sz w:val="20"/>
          <w:szCs w:val="20"/>
          <w:lang w:eastAsia="ar-SA"/>
        </w:rPr>
      </w:pPr>
      <w:r w:rsidRPr="0061410D">
        <w:rPr>
          <w:bCs/>
          <w:sz w:val="20"/>
          <w:szCs w:val="20"/>
          <w:lang w:eastAsia="ar-SA"/>
        </w:rPr>
        <w:t>ФОРМА НАГРАДНОГО ЛИСТА</w:t>
      </w:r>
    </w:p>
    <w:p w:rsidR="001E2154" w:rsidRPr="0061410D" w:rsidRDefault="001E2154" w:rsidP="0061410D">
      <w:pPr>
        <w:widowControl/>
        <w:suppressAutoHyphens/>
        <w:autoSpaceDN/>
        <w:jc w:val="center"/>
        <w:rPr>
          <w:bCs/>
          <w:sz w:val="20"/>
          <w:szCs w:val="20"/>
          <w:lang w:eastAsia="ar-SA"/>
        </w:rPr>
      </w:pPr>
      <w:r w:rsidRPr="0061410D">
        <w:rPr>
          <w:bCs/>
          <w:sz w:val="20"/>
          <w:szCs w:val="20"/>
          <w:lang w:eastAsia="ar-SA"/>
        </w:rPr>
        <w:t xml:space="preserve">для представления к присвоению </w:t>
      </w:r>
    </w:p>
    <w:p w:rsidR="001E2154" w:rsidRPr="0061410D" w:rsidRDefault="001E2154" w:rsidP="0061410D">
      <w:pPr>
        <w:widowControl/>
        <w:suppressAutoHyphens/>
        <w:autoSpaceDN/>
        <w:jc w:val="center"/>
        <w:rPr>
          <w:bCs/>
          <w:sz w:val="20"/>
          <w:szCs w:val="20"/>
          <w:lang w:eastAsia="ar-SA"/>
        </w:rPr>
      </w:pPr>
      <w:r w:rsidRPr="0061410D">
        <w:rPr>
          <w:bCs/>
          <w:sz w:val="20"/>
          <w:szCs w:val="20"/>
          <w:lang w:eastAsia="ar-SA"/>
        </w:rPr>
        <w:t xml:space="preserve">почетного звания </w:t>
      </w:r>
      <w:r w:rsidRPr="0061410D">
        <w:rPr>
          <w:sz w:val="20"/>
          <w:szCs w:val="20"/>
          <w:lang w:eastAsia="ar-SA"/>
        </w:rPr>
        <w:t>Мокроусовского муниципального округа</w:t>
      </w:r>
    </w:p>
    <w:p w:rsidR="001E2154" w:rsidRPr="0061410D" w:rsidRDefault="001E2154" w:rsidP="0061410D">
      <w:pPr>
        <w:widowControl/>
        <w:suppressAutoHyphens/>
        <w:autoSpaceDN/>
        <w:jc w:val="center"/>
        <w:rPr>
          <w:bCs/>
          <w:sz w:val="20"/>
          <w:szCs w:val="20"/>
          <w:lang w:eastAsia="ar-SA"/>
        </w:rPr>
      </w:pPr>
      <w:r w:rsidRPr="0061410D">
        <w:rPr>
          <w:bCs/>
          <w:sz w:val="20"/>
          <w:szCs w:val="20"/>
          <w:lang w:eastAsia="ar-SA"/>
        </w:rPr>
        <w:t xml:space="preserve"> «Почетный гражданин </w:t>
      </w:r>
      <w:r w:rsidRPr="0061410D">
        <w:rPr>
          <w:sz w:val="20"/>
          <w:szCs w:val="20"/>
          <w:lang w:eastAsia="ar-SA"/>
        </w:rPr>
        <w:t>Мокроусовского</w:t>
      </w:r>
      <w:r>
        <w:rPr>
          <w:sz w:val="20"/>
          <w:szCs w:val="20"/>
          <w:lang w:eastAsia="ar-SA"/>
        </w:rPr>
        <w:t xml:space="preserve"> </w:t>
      </w:r>
      <w:r w:rsidRPr="0061410D">
        <w:rPr>
          <w:sz w:val="20"/>
          <w:szCs w:val="20"/>
          <w:lang w:eastAsia="ar-SA"/>
        </w:rPr>
        <w:t>муниципального округа</w:t>
      </w:r>
      <w:r w:rsidRPr="0061410D">
        <w:rPr>
          <w:bCs/>
          <w:sz w:val="20"/>
          <w:szCs w:val="20"/>
          <w:lang w:eastAsia="ar-SA"/>
        </w:rPr>
        <w:t>»</w:t>
      </w:r>
    </w:p>
    <w:p w:rsidR="001E2154" w:rsidRPr="0061410D" w:rsidRDefault="001E2154" w:rsidP="0061410D">
      <w:pPr>
        <w:widowControl/>
        <w:suppressAutoHyphens/>
        <w:autoSpaceDN/>
        <w:jc w:val="right"/>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НАГРАДНОЙ ЛИСТ</w:t>
      </w:r>
    </w:p>
    <w:p w:rsidR="001E2154" w:rsidRPr="0061410D" w:rsidRDefault="001E2154" w:rsidP="0061410D">
      <w:pPr>
        <w:widowControl/>
        <w:suppressAutoHyphens/>
        <w:autoSpaceDN/>
        <w:jc w:val="center"/>
        <w:rPr>
          <w:sz w:val="20"/>
          <w:szCs w:val="20"/>
          <w:lang w:eastAsia="ar-SA"/>
        </w:rPr>
      </w:pPr>
    </w:p>
    <w:p w:rsidR="001E2154" w:rsidRPr="0061410D" w:rsidRDefault="001E2154" w:rsidP="0061410D">
      <w:pPr>
        <w:widowControl/>
        <w:suppressAutoHyphens/>
        <w:autoSpaceDN/>
        <w:jc w:val="center"/>
        <w:rPr>
          <w:sz w:val="20"/>
          <w:szCs w:val="20"/>
          <w:lang w:eastAsia="ar-SA"/>
        </w:rPr>
      </w:pPr>
      <w:r w:rsidRPr="0061410D">
        <w:rPr>
          <w:sz w:val="20"/>
          <w:szCs w:val="20"/>
          <w:lang w:eastAsia="ar-SA"/>
        </w:rPr>
        <w:t xml:space="preserve">почетное звание Мокроусовского муниципального округа </w:t>
      </w:r>
    </w:p>
    <w:p w:rsidR="001E2154" w:rsidRPr="0061410D" w:rsidRDefault="001E2154" w:rsidP="0061410D">
      <w:pPr>
        <w:widowControl/>
        <w:suppressAutoHyphens/>
        <w:autoSpaceDE/>
        <w:autoSpaceDN/>
        <w:jc w:val="center"/>
        <w:rPr>
          <w:bCs/>
          <w:sz w:val="20"/>
          <w:szCs w:val="20"/>
          <w:lang w:eastAsia="ar-SA"/>
        </w:rPr>
      </w:pPr>
      <w:r w:rsidRPr="0061410D">
        <w:rPr>
          <w:bCs/>
          <w:sz w:val="20"/>
          <w:szCs w:val="20"/>
          <w:lang w:eastAsia="ar-SA"/>
        </w:rPr>
        <w:t xml:space="preserve">«Почетный гражданин </w:t>
      </w:r>
      <w:r w:rsidRPr="0061410D">
        <w:rPr>
          <w:sz w:val="20"/>
          <w:szCs w:val="20"/>
          <w:lang w:eastAsia="ar-SA"/>
        </w:rPr>
        <w:t>Мокроусовского</w:t>
      </w:r>
      <w:r>
        <w:rPr>
          <w:sz w:val="20"/>
          <w:szCs w:val="20"/>
          <w:lang w:eastAsia="ar-SA"/>
        </w:rPr>
        <w:t xml:space="preserve"> </w:t>
      </w:r>
      <w:r w:rsidRPr="0061410D">
        <w:rPr>
          <w:sz w:val="20"/>
          <w:szCs w:val="20"/>
          <w:lang w:eastAsia="ar-SA"/>
        </w:rPr>
        <w:t>муниципального округа»</w:t>
      </w:r>
    </w:p>
    <w:p w:rsidR="001E2154" w:rsidRPr="0061410D" w:rsidRDefault="001E2154" w:rsidP="0061410D">
      <w:pPr>
        <w:widowControl/>
        <w:suppressAutoHyphens/>
        <w:autoSpaceDE/>
        <w:autoSpaceDN/>
        <w:jc w:val="center"/>
        <w:rPr>
          <w:sz w:val="20"/>
          <w:szCs w:val="20"/>
          <w:lang w:eastAsia="ar-SA"/>
        </w:rPr>
      </w:pP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1. Фамилия, имя, отчество 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2. Должность и место  работы, службы  (указать  полное  наименование организации с указанием организационно-правовой формы) ________________________________________________________________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3. Дата и место рождения 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4. Национальность 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5. Образование 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         (указать наименование учебного заведения, год окончания, специальность)</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6. Ученая степень, ученое звание, специальное звание</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7. Какими государственными, ведомственными, иными наградами награжден(а),  год награждения:</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8. Общий стаж работы ______.              9. Стаж работы в отрасли 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10. Стаж работы в данном коллективе ______.</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11. Домашний адрес: 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___________________________________________________________________________.</w:t>
      </w:r>
    </w:p>
    <w:p w:rsidR="001E2154" w:rsidRPr="0061410D" w:rsidRDefault="001E2154" w:rsidP="0061410D">
      <w:pPr>
        <w:widowControl/>
        <w:suppressAutoHyphens/>
        <w:autoSpaceDE/>
        <w:autoSpaceDN/>
        <w:rPr>
          <w:sz w:val="20"/>
          <w:szCs w:val="20"/>
          <w:lang w:eastAsia="ar-SA"/>
        </w:rPr>
      </w:pPr>
      <w:r w:rsidRPr="0061410D">
        <w:rPr>
          <w:sz w:val="20"/>
          <w:szCs w:val="20"/>
          <w:lang w:eastAsia="ar-SA"/>
        </w:rPr>
        <w:t>12. Трудовая деятельность (включая учебу в высших и средних специальных образовательных организациях, военную службу)</w:t>
      </w:r>
    </w:p>
    <w:p w:rsidR="001E2154" w:rsidRPr="0061410D" w:rsidRDefault="001E2154" w:rsidP="0061410D">
      <w:pPr>
        <w:widowControl/>
        <w:suppressAutoHyphens/>
        <w:autoSpaceDE/>
        <w:autoSpaceDN/>
        <w:rPr>
          <w:sz w:val="20"/>
          <w:szCs w:val="20"/>
          <w:lang w:eastAsia="ar-SA"/>
        </w:rPr>
      </w:pPr>
    </w:p>
    <w:tbl>
      <w:tblPr>
        <w:tblW w:w="0" w:type="auto"/>
        <w:tblInd w:w="55" w:type="dxa"/>
        <w:tblLayout w:type="fixed"/>
        <w:tblCellMar>
          <w:top w:w="55" w:type="dxa"/>
          <w:left w:w="55" w:type="dxa"/>
          <w:bottom w:w="55" w:type="dxa"/>
          <w:right w:w="55" w:type="dxa"/>
        </w:tblCellMar>
        <w:tblLook w:val="0000"/>
      </w:tblPr>
      <w:tblGrid>
        <w:gridCol w:w="1697"/>
        <w:gridCol w:w="1698"/>
        <w:gridCol w:w="3395"/>
        <w:gridCol w:w="3399"/>
      </w:tblGrid>
      <w:tr w:rsidR="001E2154" w:rsidRPr="0061410D" w:rsidTr="007A459A">
        <w:tc>
          <w:tcPr>
            <w:tcW w:w="3395" w:type="dxa"/>
            <w:gridSpan w:val="2"/>
            <w:tcBorders>
              <w:top w:val="single" w:sz="2" w:space="0" w:color="000000"/>
              <w:left w:val="single" w:sz="2" w:space="0" w:color="000000"/>
              <w:bottom w:val="single" w:sz="2" w:space="0" w:color="000000"/>
            </w:tcBorders>
          </w:tcPr>
          <w:p w:rsidR="001E2154" w:rsidRPr="0061410D" w:rsidRDefault="001E2154" w:rsidP="0061410D">
            <w:pPr>
              <w:widowControl/>
              <w:suppressLineNumbers/>
              <w:suppressAutoHyphens/>
              <w:autoSpaceDE/>
              <w:autoSpaceDN/>
              <w:snapToGrid w:val="0"/>
              <w:jc w:val="center"/>
              <w:rPr>
                <w:sz w:val="20"/>
                <w:szCs w:val="20"/>
                <w:lang w:eastAsia="ar-SA"/>
              </w:rPr>
            </w:pPr>
            <w:r w:rsidRPr="0061410D">
              <w:rPr>
                <w:sz w:val="20"/>
                <w:szCs w:val="20"/>
                <w:lang w:eastAsia="ar-SA"/>
              </w:rPr>
              <w:t>Месяц  и год</w:t>
            </w:r>
          </w:p>
          <w:p w:rsidR="001E2154" w:rsidRPr="0061410D" w:rsidRDefault="001E2154" w:rsidP="0061410D">
            <w:pPr>
              <w:widowControl/>
              <w:suppressLineNumbers/>
              <w:suppressAutoHyphens/>
              <w:autoSpaceDE/>
              <w:autoSpaceDN/>
              <w:jc w:val="center"/>
              <w:rPr>
                <w:sz w:val="20"/>
                <w:szCs w:val="20"/>
                <w:lang w:eastAsia="ar-SA"/>
              </w:rPr>
            </w:pPr>
            <w:r w:rsidRPr="0061410D">
              <w:rPr>
                <w:sz w:val="20"/>
                <w:szCs w:val="20"/>
                <w:lang w:eastAsia="ar-SA"/>
              </w:rPr>
              <w:t>(мм.гггг)</w:t>
            </w:r>
          </w:p>
        </w:tc>
        <w:tc>
          <w:tcPr>
            <w:tcW w:w="3395" w:type="dxa"/>
            <w:tcBorders>
              <w:top w:val="single" w:sz="2" w:space="0" w:color="000000"/>
              <w:left w:val="single" w:sz="2" w:space="0" w:color="000000"/>
              <w:bottom w:val="single" w:sz="2" w:space="0" w:color="000000"/>
            </w:tcBorders>
          </w:tcPr>
          <w:p w:rsidR="001E2154" w:rsidRPr="0061410D" w:rsidRDefault="001E2154" w:rsidP="0061410D">
            <w:pPr>
              <w:widowControl/>
              <w:suppressLineNumbers/>
              <w:suppressAutoHyphens/>
              <w:autoSpaceDE/>
              <w:autoSpaceDN/>
              <w:snapToGrid w:val="0"/>
              <w:jc w:val="center"/>
              <w:rPr>
                <w:sz w:val="20"/>
                <w:szCs w:val="20"/>
                <w:lang w:eastAsia="ar-SA"/>
              </w:rPr>
            </w:pPr>
            <w:r w:rsidRPr="0061410D">
              <w:rPr>
                <w:sz w:val="20"/>
                <w:szCs w:val="20"/>
                <w:lang w:eastAsia="ar-SA"/>
              </w:rPr>
              <w:t>Должность с указанием</w:t>
            </w:r>
          </w:p>
          <w:p w:rsidR="001E2154" w:rsidRPr="0061410D" w:rsidRDefault="001E2154" w:rsidP="0061410D">
            <w:pPr>
              <w:widowControl/>
              <w:suppressLineNumbers/>
              <w:suppressAutoHyphens/>
              <w:autoSpaceDE/>
              <w:autoSpaceDN/>
              <w:jc w:val="center"/>
              <w:rPr>
                <w:sz w:val="20"/>
                <w:szCs w:val="20"/>
                <w:lang w:eastAsia="ar-SA"/>
              </w:rPr>
            </w:pPr>
            <w:r w:rsidRPr="0061410D">
              <w:rPr>
                <w:sz w:val="20"/>
                <w:szCs w:val="20"/>
                <w:lang w:eastAsia="ar-SA"/>
              </w:rPr>
              <w:t>наименования организации</w:t>
            </w:r>
          </w:p>
        </w:tc>
        <w:tc>
          <w:tcPr>
            <w:tcW w:w="3399" w:type="dxa"/>
            <w:tcBorders>
              <w:top w:val="single" w:sz="2" w:space="0" w:color="000000"/>
              <w:left w:val="single" w:sz="2" w:space="0" w:color="000000"/>
              <w:bottom w:val="single" w:sz="2" w:space="0" w:color="000000"/>
              <w:right w:val="single" w:sz="2" w:space="0" w:color="000000"/>
            </w:tcBorders>
          </w:tcPr>
          <w:p w:rsidR="001E2154" w:rsidRPr="0061410D" w:rsidRDefault="001E2154" w:rsidP="0061410D">
            <w:pPr>
              <w:widowControl/>
              <w:suppressLineNumbers/>
              <w:suppressAutoHyphens/>
              <w:autoSpaceDE/>
              <w:autoSpaceDN/>
              <w:snapToGrid w:val="0"/>
              <w:jc w:val="center"/>
              <w:rPr>
                <w:sz w:val="20"/>
                <w:szCs w:val="20"/>
                <w:lang w:eastAsia="ar-SA"/>
              </w:rPr>
            </w:pPr>
            <w:r w:rsidRPr="0061410D">
              <w:rPr>
                <w:sz w:val="20"/>
                <w:szCs w:val="20"/>
                <w:lang w:eastAsia="ar-SA"/>
              </w:rPr>
              <w:t>Местонахождение организации</w:t>
            </w:r>
          </w:p>
        </w:tc>
      </w:tr>
      <w:tr w:rsidR="001E2154" w:rsidRPr="0061410D" w:rsidTr="007A459A">
        <w:tc>
          <w:tcPr>
            <w:tcW w:w="1697" w:type="dxa"/>
            <w:tcBorders>
              <w:left w:val="single" w:sz="2" w:space="0" w:color="000000"/>
              <w:bottom w:val="single" w:sz="2" w:space="0" w:color="000000"/>
            </w:tcBorders>
          </w:tcPr>
          <w:p w:rsidR="001E2154" w:rsidRPr="0061410D" w:rsidRDefault="001E2154" w:rsidP="0061410D">
            <w:pPr>
              <w:widowControl/>
              <w:suppressLineNumbers/>
              <w:suppressAutoHyphens/>
              <w:autoSpaceDE/>
              <w:autoSpaceDN/>
              <w:snapToGrid w:val="0"/>
              <w:jc w:val="center"/>
              <w:rPr>
                <w:sz w:val="20"/>
                <w:szCs w:val="20"/>
                <w:lang w:eastAsia="ar-SA"/>
              </w:rPr>
            </w:pPr>
            <w:r w:rsidRPr="0061410D">
              <w:rPr>
                <w:sz w:val="20"/>
                <w:szCs w:val="20"/>
                <w:lang w:eastAsia="ar-SA"/>
              </w:rPr>
              <w:t>поступления</w:t>
            </w:r>
          </w:p>
        </w:tc>
        <w:tc>
          <w:tcPr>
            <w:tcW w:w="1698" w:type="dxa"/>
            <w:tcBorders>
              <w:left w:val="single" w:sz="2" w:space="0" w:color="000000"/>
              <w:bottom w:val="single" w:sz="2" w:space="0" w:color="000000"/>
            </w:tcBorders>
          </w:tcPr>
          <w:p w:rsidR="001E2154" w:rsidRPr="0061410D" w:rsidRDefault="001E2154" w:rsidP="0061410D">
            <w:pPr>
              <w:widowControl/>
              <w:suppressLineNumbers/>
              <w:suppressAutoHyphens/>
              <w:autoSpaceDE/>
              <w:autoSpaceDN/>
              <w:snapToGrid w:val="0"/>
              <w:jc w:val="center"/>
              <w:rPr>
                <w:sz w:val="20"/>
                <w:szCs w:val="20"/>
                <w:lang w:eastAsia="ar-SA"/>
              </w:rPr>
            </w:pPr>
            <w:r w:rsidRPr="0061410D">
              <w:rPr>
                <w:sz w:val="20"/>
                <w:szCs w:val="20"/>
                <w:lang w:eastAsia="ar-SA"/>
              </w:rPr>
              <w:t>Ухода</w:t>
            </w:r>
          </w:p>
          <w:p w:rsidR="001E2154" w:rsidRPr="0061410D" w:rsidRDefault="001E2154" w:rsidP="0061410D">
            <w:pPr>
              <w:widowControl/>
              <w:suppressLineNumbers/>
              <w:suppressAutoHyphens/>
              <w:autoSpaceDE/>
              <w:autoSpaceDN/>
              <w:jc w:val="center"/>
              <w:rPr>
                <w:sz w:val="20"/>
                <w:szCs w:val="20"/>
                <w:lang w:eastAsia="ar-SA"/>
              </w:rPr>
            </w:pPr>
          </w:p>
        </w:tc>
        <w:tc>
          <w:tcPr>
            <w:tcW w:w="3395" w:type="dxa"/>
            <w:tcBorders>
              <w:left w:val="single" w:sz="2" w:space="0" w:color="000000"/>
              <w:bottom w:val="single" w:sz="2" w:space="0" w:color="000000"/>
            </w:tcBorders>
          </w:tcPr>
          <w:p w:rsidR="001E2154" w:rsidRPr="0061410D" w:rsidRDefault="001E2154" w:rsidP="0061410D">
            <w:pPr>
              <w:widowControl/>
              <w:suppressLineNumbers/>
              <w:suppressAutoHyphens/>
              <w:autoSpaceDE/>
              <w:autoSpaceDN/>
              <w:snapToGrid w:val="0"/>
              <w:rPr>
                <w:sz w:val="20"/>
                <w:szCs w:val="20"/>
                <w:lang w:eastAsia="ar-SA"/>
              </w:rPr>
            </w:pPr>
          </w:p>
        </w:tc>
        <w:tc>
          <w:tcPr>
            <w:tcW w:w="3399" w:type="dxa"/>
            <w:tcBorders>
              <w:left w:val="single" w:sz="2" w:space="0" w:color="000000"/>
              <w:bottom w:val="single" w:sz="2" w:space="0" w:color="000000"/>
              <w:right w:val="single" w:sz="2" w:space="0" w:color="000000"/>
            </w:tcBorders>
          </w:tcPr>
          <w:p w:rsidR="001E2154" w:rsidRPr="0061410D" w:rsidRDefault="001E2154" w:rsidP="0061410D">
            <w:pPr>
              <w:widowControl/>
              <w:suppressLineNumbers/>
              <w:suppressAutoHyphens/>
              <w:autoSpaceDE/>
              <w:autoSpaceDN/>
              <w:snapToGrid w:val="0"/>
              <w:rPr>
                <w:sz w:val="20"/>
                <w:szCs w:val="20"/>
                <w:lang w:eastAsia="ar-SA"/>
              </w:rPr>
            </w:pPr>
          </w:p>
        </w:tc>
      </w:tr>
    </w:tbl>
    <w:p w:rsidR="001E2154" w:rsidRPr="0061410D" w:rsidRDefault="001E2154" w:rsidP="0061410D">
      <w:pPr>
        <w:widowControl/>
        <w:suppressAutoHyphens/>
        <w:autoSpaceDE/>
        <w:autoSpaceDN/>
        <w:rPr>
          <w:sz w:val="20"/>
          <w:szCs w:val="20"/>
          <w:lang w:eastAsia="ar-SA"/>
        </w:rPr>
      </w:pPr>
      <w:r w:rsidRPr="0061410D">
        <w:rPr>
          <w:sz w:val="20"/>
          <w:szCs w:val="20"/>
          <w:lang w:eastAsia="ar-SA"/>
        </w:rPr>
        <w:t xml:space="preserve">          Сведения в пункте 12 соответствуют данным трудовой книжки.</w: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sidRPr="0061410D">
        <w:rPr>
          <w:sz w:val="20"/>
          <w:szCs w:val="20"/>
          <w:lang w:eastAsia="ar-SA"/>
        </w:rPr>
        <w:t>М.П.   ____________________________                   ____________________  ________________________</w:t>
      </w:r>
    </w:p>
    <w:p w:rsidR="001E2154" w:rsidRPr="0061410D" w:rsidRDefault="001E2154" w:rsidP="0061410D">
      <w:pPr>
        <w:widowControl/>
        <w:suppressAutoHyphens/>
        <w:autoSpaceDE/>
        <w:autoSpaceDN/>
        <w:spacing w:after="283"/>
        <w:rPr>
          <w:sz w:val="18"/>
          <w:szCs w:val="18"/>
          <w:lang w:eastAsia="ar-SA"/>
        </w:rPr>
      </w:pPr>
      <w:r w:rsidRPr="0061410D">
        <w:rPr>
          <w:sz w:val="18"/>
          <w:szCs w:val="18"/>
          <w:lang w:eastAsia="ar-SA"/>
        </w:rPr>
        <w:t xml:space="preserve">   должность руководителя кадрового подразделения)                      (подпись)                   (фамилия, инициалы)</w:t>
      </w:r>
    </w:p>
    <w:p w:rsidR="001E2154" w:rsidRPr="0061410D" w:rsidRDefault="001E2154" w:rsidP="0061410D">
      <w:pPr>
        <w:widowControl/>
        <w:suppressAutoHyphens/>
        <w:autoSpaceDE/>
        <w:autoSpaceDN/>
        <w:spacing w:after="283"/>
        <w:rPr>
          <w:sz w:val="20"/>
          <w:szCs w:val="20"/>
          <w:lang w:eastAsia="ar-SA"/>
        </w:rPr>
      </w:pPr>
    </w:p>
    <w:p w:rsidR="001E2154" w:rsidRPr="0061410D" w:rsidRDefault="001E2154" w:rsidP="0061410D">
      <w:pPr>
        <w:widowControl/>
        <w:suppressAutoHyphens/>
        <w:autoSpaceDE/>
        <w:autoSpaceDN/>
        <w:spacing w:after="283"/>
        <w:rPr>
          <w:sz w:val="20"/>
          <w:szCs w:val="20"/>
          <w:lang w:eastAsia="ar-SA"/>
        </w:rPr>
      </w:pPr>
      <w:r w:rsidRPr="0061410D">
        <w:rPr>
          <w:sz w:val="20"/>
          <w:szCs w:val="20"/>
          <w:lang w:eastAsia="ar-SA"/>
        </w:rPr>
        <w:t>13.Характеристика лица, представляемого к награждению, с указанием конкретных заслуг (краткое описание конкретных достижений и заслуг, за которые предлагается присвоить почетное звание)</w:t>
      </w:r>
    </w:p>
    <w:p w:rsidR="001E2154" w:rsidRPr="0061410D" w:rsidRDefault="001E2154" w:rsidP="0061410D">
      <w:pPr>
        <w:widowControl/>
        <w:suppressAutoHyphens/>
        <w:autoSpaceDE/>
        <w:autoSpaceDN/>
        <w:spacing w:after="283"/>
        <w:rPr>
          <w:sz w:val="20"/>
          <w:szCs w:val="20"/>
          <w:lang w:eastAsia="ar-SA"/>
        </w:rPr>
      </w:pPr>
    </w:p>
    <w:p w:rsidR="001E2154" w:rsidRPr="0061410D" w:rsidRDefault="001E2154" w:rsidP="0061410D">
      <w:pPr>
        <w:widowControl/>
        <w:suppressAutoHyphens/>
        <w:autoSpaceDE/>
        <w:autoSpaceDN/>
        <w:spacing w:after="283"/>
        <w:rPr>
          <w:sz w:val="20"/>
          <w:szCs w:val="20"/>
          <w:lang w:eastAsia="ar-SA"/>
        </w:rPr>
      </w:pPr>
      <w:r w:rsidRPr="0061410D">
        <w:rPr>
          <w:sz w:val="20"/>
          <w:szCs w:val="20"/>
          <w:lang w:eastAsia="ar-SA"/>
        </w:rPr>
        <w:t xml:space="preserve">Кандидатура __________________________________________________ рекомендована  </w:t>
      </w:r>
    </w:p>
    <w:p w:rsidR="001E2154" w:rsidRPr="0061410D" w:rsidRDefault="001E2154" w:rsidP="0061410D">
      <w:pPr>
        <w:widowControl/>
        <w:suppressAutoHyphens/>
        <w:autoSpaceDE/>
        <w:autoSpaceDN/>
        <w:spacing w:after="283"/>
        <w:rPr>
          <w:sz w:val="20"/>
          <w:szCs w:val="20"/>
          <w:lang w:eastAsia="ar-SA"/>
        </w:rPr>
      </w:pPr>
      <w:r w:rsidRPr="0061410D">
        <w:rPr>
          <w:sz w:val="20"/>
          <w:szCs w:val="20"/>
          <w:lang w:eastAsia="ar-SA"/>
        </w:rPr>
        <w:t>__________________________________________________________________________</w:t>
      </w:r>
    </w:p>
    <w:p w:rsidR="001E2154" w:rsidRPr="0061410D" w:rsidRDefault="001E2154" w:rsidP="0061410D">
      <w:pPr>
        <w:widowControl/>
        <w:suppressAutoHyphens/>
        <w:autoSpaceDE/>
        <w:autoSpaceDN/>
        <w:spacing w:after="283"/>
        <w:rPr>
          <w:sz w:val="20"/>
          <w:szCs w:val="20"/>
          <w:lang w:eastAsia="ar-SA"/>
        </w:rPr>
      </w:pPr>
      <w:r w:rsidRPr="0061410D">
        <w:rPr>
          <w:sz w:val="20"/>
          <w:szCs w:val="20"/>
          <w:lang w:eastAsia="ar-SA"/>
        </w:rPr>
        <w:t xml:space="preserve">_______________________________№ _____ от «_____»_____________ 20____ г.  (реквизиты акта, на основании которого внесено ходатайство, протокол, решение и др. ))                                     </w:t>
      </w:r>
    </w:p>
    <w:p w:rsidR="001E2154" w:rsidRPr="0061410D" w:rsidRDefault="001E2154" w:rsidP="0061410D">
      <w:pPr>
        <w:widowControl/>
        <w:suppressAutoHyphens/>
        <w:autoSpaceDN/>
        <w:jc w:val="right"/>
        <w:rPr>
          <w:sz w:val="20"/>
          <w:szCs w:val="20"/>
          <w:lang w:eastAsia="ar-SA"/>
        </w:rPr>
      </w:pPr>
    </w:p>
    <w:p w:rsidR="001E2154" w:rsidRPr="0061410D" w:rsidRDefault="001E2154" w:rsidP="0061410D">
      <w:pPr>
        <w:widowControl/>
        <w:suppressAutoHyphens/>
        <w:autoSpaceDN/>
        <w:jc w:val="right"/>
        <w:rPr>
          <w:sz w:val="20"/>
          <w:szCs w:val="20"/>
          <w:lang w:eastAsia="ar-SA"/>
        </w:rPr>
      </w:pPr>
    </w:p>
    <w:p w:rsidR="001E2154" w:rsidRPr="0061410D" w:rsidRDefault="001E2154" w:rsidP="0061410D">
      <w:pPr>
        <w:widowControl/>
        <w:suppressAutoHyphens/>
        <w:autoSpaceDN/>
        <w:rPr>
          <w:sz w:val="20"/>
          <w:szCs w:val="20"/>
          <w:lang w:eastAsia="ar-SA"/>
        </w:rPr>
      </w:pPr>
      <w:r w:rsidRPr="0061410D">
        <w:rPr>
          <w:sz w:val="20"/>
          <w:szCs w:val="20"/>
          <w:lang w:eastAsia="ar-SA"/>
        </w:rPr>
        <w:t>__________________________________________ (должность руководителя организации, наименование должностного лица, выступившего с ходатайством о награждении)</w:t>
      </w: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rPr>
          <w:sz w:val="20"/>
          <w:szCs w:val="20"/>
          <w:lang w:eastAsia="ar-SA"/>
        </w:rPr>
      </w:pPr>
      <w:r w:rsidRPr="0061410D">
        <w:rPr>
          <w:sz w:val="20"/>
          <w:szCs w:val="20"/>
          <w:lang w:eastAsia="ar-SA"/>
        </w:rPr>
        <w:t>______________________________________ (фамилия, инициалы)</w:t>
      </w: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rPr>
          <w:sz w:val="20"/>
          <w:szCs w:val="20"/>
          <w:lang w:eastAsia="ar-SA"/>
        </w:rPr>
      </w:pPr>
      <w:r w:rsidRPr="0061410D">
        <w:rPr>
          <w:sz w:val="20"/>
          <w:szCs w:val="20"/>
          <w:lang w:eastAsia="ar-SA"/>
        </w:rPr>
        <w:t>______________________________________ (подпись)</w:t>
      </w: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rPr>
          <w:sz w:val="20"/>
          <w:szCs w:val="20"/>
          <w:lang w:eastAsia="ar-SA"/>
        </w:rPr>
      </w:pPr>
    </w:p>
    <w:p w:rsidR="001E2154" w:rsidRPr="0061410D" w:rsidRDefault="001E2154" w:rsidP="0061410D">
      <w:pPr>
        <w:widowControl/>
        <w:suppressAutoHyphens/>
        <w:autoSpaceDN/>
        <w:rPr>
          <w:sz w:val="20"/>
          <w:szCs w:val="20"/>
          <w:lang w:eastAsia="ar-SA"/>
        </w:rPr>
      </w:pPr>
      <w:r w:rsidRPr="0061410D">
        <w:rPr>
          <w:sz w:val="20"/>
          <w:szCs w:val="20"/>
          <w:lang w:eastAsia="ar-SA"/>
        </w:rPr>
        <w:t>М.П. «____» ______________ 20__ г.</w:t>
      </w:r>
    </w:p>
    <w:p w:rsidR="001E2154" w:rsidRPr="0061410D" w:rsidRDefault="001E2154" w:rsidP="0061410D">
      <w:pPr>
        <w:widowControl/>
        <w:suppressAutoHyphens/>
        <w:autoSpaceDN/>
        <w:ind w:left="5812"/>
        <w:rPr>
          <w:sz w:val="20"/>
          <w:szCs w:val="20"/>
          <w:lang w:eastAsia="ar-SA"/>
        </w:rPr>
      </w:pPr>
      <w:r w:rsidRPr="0061410D">
        <w:rPr>
          <w:sz w:val="20"/>
          <w:szCs w:val="20"/>
          <w:lang w:eastAsia="ar-SA"/>
        </w:rPr>
        <w:t xml:space="preserve">Приложение 2 </w:t>
      </w:r>
    </w:p>
    <w:p w:rsidR="001E2154" w:rsidRPr="0061410D" w:rsidRDefault="001E2154" w:rsidP="0061410D">
      <w:pPr>
        <w:widowControl/>
        <w:suppressAutoHyphens/>
        <w:autoSpaceDN/>
        <w:ind w:left="5812"/>
        <w:rPr>
          <w:sz w:val="20"/>
          <w:szCs w:val="20"/>
          <w:lang w:eastAsia="ar-SA"/>
        </w:rPr>
      </w:pPr>
      <w:r w:rsidRPr="0061410D">
        <w:rPr>
          <w:sz w:val="20"/>
          <w:szCs w:val="20"/>
          <w:lang w:eastAsia="ar-SA"/>
        </w:rPr>
        <w:t>к Положению  о присвоении звания  «Почетный гражданин</w:t>
      </w:r>
    </w:p>
    <w:p w:rsidR="001E2154" w:rsidRPr="0061410D" w:rsidRDefault="001E2154" w:rsidP="0061410D">
      <w:pPr>
        <w:widowControl/>
        <w:suppressAutoHyphens/>
        <w:autoSpaceDN/>
        <w:ind w:left="5812"/>
        <w:rPr>
          <w:sz w:val="20"/>
          <w:szCs w:val="20"/>
          <w:lang w:eastAsia="ar-SA"/>
        </w:rPr>
      </w:pPr>
      <w:r w:rsidRPr="0061410D">
        <w:rPr>
          <w:sz w:val="20"/>
          <w:szCs w:val="20"/>
          <w:lang w:eastAsia="ar-SA"/>
        </w:rPr>
        <w:t>Мокроусовского муниципального округа»</w:t>
      </w:r>
    </w:p>
    <w:p w:rsidR="001E2154" w:rsidRPr="0061410D" w:rsidRDefault="001E2154" w:rsidP="0061410D">
      <w:pPr>
        <w:widowControl/>
        <w:suppressAutoHyphens/>
        <w:autoSpaceDN/>
        <w:jc w:val="right"/>
        <w:rPr>
          <w:sz w:val="20"/>
          <w:szCs w:val="20"/>
          <w:lang w:eastAsia="ar-SA"/>
        </w:rPr>
      </w:pPr>
    </w:p>
    <w:p w:rsidR="001E2154" w:rsidRPr="0061410D" w:rsidRDefault="001E2154" w:rsidP="0061410D">
      <w:pPr>
        <w:widowControl/>
        <w:suppressAutoHyphens/>
        <w:autoSpaceDN/>
        <w:jc w:val="center"/>
        <w:rPr>
          <w:b/>
          <w:bCs/>
          <w:sz w:val="20"/>
          <w:szCs w:val="20"/>
          <w:lang w:eastAsia="ar-SA"/>
        </w:rPr>
      </w:pPr>
      <w:r w:rsidRPr="0061410D">
        <w:rPr>
          <w:b/>
          <w:bCs/>
          <w:sz w:val="20"/>
          <w:szCs w:val="20"/>
          <w:lang w:eastAsia="ar-SA"/>
        </w:rPr>
        <w:t xml:space="preserve">1. Описание свидетельства </w:t>
      </w:r>
    </w:p>
    <w:p w:rsidR="001E2154" w:rsidRPr="0061410D" w:rsidRDefault="001E2154" w:rsidP="0061410D">
      <w:pPr>
        <w:widowControl/>
        <w:suppressAutoHyphens/>
        <w:autoSpaceDN/>
        <w:jc w:val="center"/>
        <w:rPr>
          <w:b/>
          <w:bCs/>
          <w:sz w:val="20"/>
          <w:szCs w:val="20"/>
          <w:lang w:eastAsia="ar-SA"/>
        </w:rPr>
      </w:pPr>
      <w:r w:rsidRPr="0061410D">
        <w:rPr>
          <w:b/>
          <w:bCs/>
          <w:sz w:val="20"/>
          <w:szCs w:val="20"/>
          <w:lang w:eastAsia="ar-SA"/>
        </w:rPr>
        <w:t>Почетного гражданина Мокроусовского муниципального округа</w:t>
      </w:r>
    </w:p>
    <w:p w:rsidR="001E2154" w:rsidRPr="0061410D" w:rsidRDefault="001E2154" w:rsidP="0061410D">
      <w:pPr>
        <w:widowControl/>
        <w:suppressAutoHyphens/>
        <w:autoSpaceDN/>
        <w:ind w:firstLine="540"/>
        <w:jc w:val="both"/>
        <w:rPr>
          <w:sz w:val="20"/>
          <w:szCs w:val="20"/>
          <w:lang w:eastAsia="ar-SA"/>
        </w:rPr>
      </w:pP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Свидетельство Почетного гражданина Мокроусовского муниципального округа представляет собой лист формата А4 (210 х 297 мм), выполненный в цветах флага Российской Федерации.</w:t>
      </w: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 xml:space="preserve">Сверху в центре помещена надпись «Свидетельство Почетного гражданина Мокроусовского муниципального округа». </w:t>
      </w: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На остальной части листа имеется текст, следующего содержания:</w:t>
      </w: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«Гражданин (гражданка) (фамилия, имя, отчество) удостоен (удостоена) почетного звания Мокроусовского муниципального округа «Почетный гражданин Мокроусовского муниципального округа».</w:t>
      </w: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Почетное звание присвоено решением Думы Мокроусовского муниципального округа  от _________ №____.</w:t>
      </w:r>
    </w:p>
    <w:p w:rsidR="001E2154" w:rsidRPr="0061410D" w:rsidRDefault="001E2154" w:rsidP="0061410D">
      <w:pPr>
        <w:widowControl/>
        <w:suppressAutoHyphens/>
        <w:autoSpaceDN/>
        <w:ind w:firstLine="540"/>
        <w:jc w:val="both"/>
        <w:rPr>
          <w:sz w:val="20"/>
          <w:szCs w:val="20"/>
          <w:lang w:eastAsia="ar-SA"/>
        </w:rPr>
      </w:pPr>
    </w:p>
    <w:p w:rsidR="001E2154" w:rsidRPr="0061410D" w:rsidRDefault="001E2154" w:rsidP="0061410D">
      <w:pPr>
        <w:widowControl/>
        <w:suppressAutoHyphens/>
        <w:autoSpaceDN/>
        <w:ind w:firstLine="540"/>
        <w:jc w:val="both"/>
        <w:rPr>
          <w:sz w:val="20"/>
          <w:szCs w:val="20"/>
          <w:lang w:eastAsia="ar-SA"/>
        </w:rPr>
      </w:pPr>
    </w:p>
    <w:tbl>
      <w:tblPr>
        <w:tblW w:w="10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5652"/>
      </w:tblGrid>
      <w:tr w:rsidR="001E2154" w:rsidRPr="0061410D" w:rsidTr="00D63B5B">
        <w:trPr>
          <w:trHeight w:val="645"/>
        </w:trPr>
        <w:tc>
          <w:tcPr>
            <w:tcW w:w="5071" w:type="dxa"/>
            <w:tcBorders>
              <w:top w:val="nil"/>
              <w:left w:val="nil"/>
              <w:bottom w:val="nil"/>
              <w:right w:val="nil"/>
            </w:tcBorders>
          </w:tcPr>
          <w:p w:rsidR="001E2154" w:rsidRPr="0061410D" w:rsidRDefault="001E2154" w:rsidP="0061410D">
            <w:pPr>
              <w:widowControl/>
              <w:suppressAutoHyphens/>
              <w:autoSpaceDN/>
              <w:rPr>
                <w:sz w:val="20"/>
                <w:szCs w:val="20"/>
                <w:lang w:eastAsia="ar-SA"/>
              </w:rPr>
            </w:pPr>
            <w:r w:rsidRPr="0061410D">
              <w:rPr>
                <w:sz w:val="20"/>
                <w:szCs w:val="20"/>
                <w:lang w:eastAsia="ar-SA"/>
              </w:rPr>
              <w:t>Глава Мокроусовского муниципального округа ___________.</w:t>
            </w:r>
          </w:p>
          <w:p w:rsidR="001E2154" w:rsidRPr="0061410D" w:rsidRDefault="001E2154" w:rsidP="0061410D">
            <w:pPr>
              <w:widowControl/>
              <w:suppressAutoHyphens/>
              <w:autoSpaceDN/>
              <w:ind w:firstLine="540"/>
              <w:jc w:val="both"/>
              <w:rPr>
                <w:sz w:val="20"/>
                <w:szCs w:val="20"/>
                <w:lang w:eastAsia="ar-SA"/>
              </w:rPr>
            </w:pPr>
          </w:p>
        </w:tc>
        <w:tc>
          <w:tcPr>
            <w:tcW w:w="5652" w:type="dxa"/>
            <w:tcBorders>
              <w:top w:val="nil"/>
              <w:left w:val="nil"/>
              <w:bottom w:val="nil"/>
              <w:right w:val="nil"/>
            </w:tcBorders>
          </w:tcPr>
          <w:p w:rsidR="001E2154" w:rsidRPr="0061410D" w:rsidRDefault="001E2154" w:rsidP="0061410D">
            <w:pPr>
              <w:widowControl/>
              <w:suppressAutoHyphens/>
              <w:autoSpaceDN/>
              <w:rPr>
                <w:sz w:val="20"/>
                <w:szCs w:val="20"/>
                <w:lang w:eastAsia="ar-SA"/>
              </w:rPr>
            </w:pPr>
            <w:r w:rsidRPr="0061410D">
              <w:rPr>
                <w:sz w:val="20"/>
                <w:szCs w:val="20"/>
                <w:lang w:eastAsia="ar-SA"/>
              </w:rPr>
              <w:t>Председатель Думы Мокроусовского муниципального округ________________.</w:t>
            </w:r>
          </w:p>
          <w:p w:rsidR="001E2154" w:rsidRPr="0061410D" w:rsidRDefault="001E2154" w:rsidP="0061410D">
            <w:pPr>
              <w:widowControl/>
              <w:suppressAutoHyphens/>
              <w:autoSpaceDN/>
              <w:rPr>
                <w:sz w:val="20"/>
                <w:szCs w:val="20"/>
                <w:lang w:eastAsia="ar-SA"/>
              </w:rPr>
            </w:pPr>
          </w:p>
        </w:tc>
      </w:tr>
    </w:tbl>
    <w:p w:rsidR="001E2154" w:rsidRPr="0061410D" w:rsidRDefault="001E2154" w:rsidP="0061410D">
      <w:pPr>
        <w:widowControl/>
        <w:suppressAutoHyphens/>
        <w:autoSpaceDN/>
        <w:ind w:firstLine="540"/>
        <w:jc w:val="both"/>
        <w:rPr>
          <w:sz w:val="20"/>
          <w:szCs w:val="20"/>
          <w:lang w:eastAsia="ar-SA"/>
        </w:rPr>
      </w:pPr>
    </w:p>
    <w:p w:rsidR="001E2154" w:rsidRPr="0061410D" w:rsidRDefault="001E2154" w:rsidP="0061410D">
      <w:pPr>
        <w:widowControl/>
        <w:suppressAutoHyphens/>
        <w:autoSpaceDN/>
        <w:ind w:firstLine="540"/>
        <w:jc w:val="both"/>
        <w:rPr>
          <w:sz w:val="20"/>
          <w:szCs w:val="20"/>
          <w:lang w:eastAsia="ar-SA"/>
        </w:rPr>
      </w:pPr>
      <w:r w:rsidRPr="0061410D">
        <w:rPr>
          <w:sz w:val="20"/>
          <w:szCs w:val="20"/>
          <w:lang w:eastAsia="ar-SA"/>
        </w:rPr>
        <w:t>Свидетельство №____».</w:t>
      </w:r>
    </w:p>
    <w:p w:rsidR="001E2154" w:rsidRPr="0061410D" w:rsidRDefault="001E2154" w:rsidP="0061410D">
      <w:pPr>
        <w:widowControl/>
        <w:suppressAutoHyphens/>
        <w:autoSpaceDN/>
        <w:ind w:firstLine="540"/>
        <w:jc w:val="both"/>
        <w:rPr>
          <w:sz w:val="20"/>
          <w:szCs w:val="20"/>
          <w:lang w:eastAsia="ar-SA"/>
        </w:rPr>
      </w:pPr>
    </w:p>
    <w:p w:rsidR="001E2154" w:rsidRPr="0061410D" w:rsidRDefault="001E2154" w:rsidP="0061410D">
      <w:pPr>
        <w:widowControl/>
        <w:suppressAutoHyphens/>
        <w:autoSpaceDN/>
        <w:jc w:val="center"/>
        <w:rPr>
          <w:b/>
          <w:bCs/>
          <w:sz w:val="20"/>
          <w:szCs w:val="20"/>
          <w:lang w:eastAsia="ar-SA"/>
        </w:rPr>
      </w:pPr>
      <w:r w:rsidRPr="0061410D">
        <w:rPr>
          <w:b/>
          <w:bCs/>
          <w:sz w:val="20"/>
          <w:szCs w:val="20"/>
          <w:lang w:eastAsia="ar-SA"/>
        </w:rPr>
        <w:t xml:space="preserve"> 2. Описание нагрудного знака</w:t>
      </w:r>
    </w:p>
    <w:p w:rsidR="001E2154" w:rsidRPr="0061410D" w:rsidRDefault="001E2154" w:rsidP="0061410D">
      <w:pPr>
        <w:widowControl/>
        <w:suppressAutoHyphens/>
        <w:autoSpaceDN/>
        <w:jc w:val="center"/>
        <w:rPr>
          <w:b/>
          <w:bCs/>
          <w:sz w:val="20"/>
          <w:szCs w:val="20"/>
          <w:lang w:eastAsia="ar-SA"/>
        </w:rPr>
      </w:pPr>
      <w:r w:rsidRPr="0061410D">
        <w:rPr>
          <w:b/>
          <w:bCs/>
          <w:sz w:val="20"/>
          <w:szCs w:val="20"/>
          <w:lang w:eastAsia="ar-SA"/>
        </w:rPr>
        <w:t>Почетного гражданина Мокроусовского муниципального округа</w:t>
      </w:r>
    </w:p>
    <w:p w:rsidR="001E2154" w:rsidRPr="0061410D" w:rsidRDefault="001E2154" w:rsidP="0061410D">
      <w:pPr>
        <w:widowControl/>
        <w:suppressAutoHyphens/>
        <w:autoSpaceDN/>
        <w:ind w:firstLine="540"/>
        <w:jc w:val="both"/>
        <w:rPr>
          <w:sz w:val="20"/>
          <w:szCs w:val="20"/>
          <w:lang w:eastAsia="ar-SA"/>
        </w:rPr>
      </w:pPr>
    </w:p>
    <w:p w:rsidR="001E2154" w:rsidRPr="0061410D" w:rsidRDefault="001E2154" w:rsidP="0061410D">
      <w:pPr>
        <w:widowControl/>
        <w:suppressAutoHyphens/>
        <w:autoSpaceDE/>
        <w:autoSpaceDN/>
        <w:jc w:val="both"/>
        <w:rPr>
          <w:sz w:val="20"/>
          <w:szCs w:val="20"/>
          <w:lang w:eastAsia="ar-SA"/>
        </w:rPr>
      </w:pPr>
      <w:r w:rsidRPr="0061410D">
        <w:rPr>
          <w:sz w:val="20"/>
          <w:szCs w:val="20"/>
          <w:lang w:eastAsia="ar-SA"/>
        </w:rPr>
        <w:t xml:space="preserve">          Нагрудный знак «Почетный гражданин Мокроусовского округа» представляет собой позолоченный круг шириной 32 мм, высотой 32 мм с выпуклой окантовкой. В верхней части знака, в центре расположена надпись «МОКРОУСОВО» с выпуклым контуром, в центральной - выпуклый контур, в котором изображён герб Мокроусовского округа. В нижней части знака по обеим сторонам круга расположена надпись «Почетный гражданин округа». Знак посредством кольца и звена соединяется с прямоугольной колодкой из латуни, имеющей по бокам выемку, окрашенную в цвет флага Российской Федерации. Ширина колодки 14 мм, длина 32 мм.</w:t>
      </w:r>
    </w:p>
    <w:p w:rsidR="001E2154" w:rsidRDefault="001E2154" w:rsidP="0061410D">
      <w:pPr>
        <w:widowControl/>
        <w:suppressAutoHyphens/>
        <w:autoSpaceDE/>
        <w:autoSpaceDN/>
        <w:rPr>
          <w:sz w:val="20"/>
          <w:szCs w:val="20"/>
          <w:lang w:eastAsia="ar-SA"/>
        </w:rPr>
      </w:pPr>
    </w:p>
    <w:p w:rsidR="001E2154" w:rsidRDefault="001E2154" w:rsidP="0061410D">
      <w:pPr>
        <w:widowControl/>
        <w:suppressAutoHyphens/>
        <w:autoSpaceDE/>
        <w:autoSpaceDN/>
        <w:rPr>
          <w:sz w:val="20"/>
          <w:szCs w:val="20"/>
          <w:lang w:eastAsia="ar-SA"/>
        </w:rPr>
      </w:pPr>
    </w:p>
    <w:p w:rsidR="001E2154"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r>
        <w:rPr>
          <w:noProof/>
          <w:lang w:eastAsia="ru-RU"/>
        </w:rPr>
        <w:pict>
          <v:shape id="Рисунок 14" o:spid="_x0000_s1035" type="#_x0000_t75" alt="ГЕРБ РАЙОНА" style="position:absolute;margin-left:219pt;margin-top:5.05pt;width:46pt;height:54pt;z-index:251662848;visibility:visible">
            <v:imagedata r:id="rId8" o:title=""/>
            <w10:wrap type="square" side="left"/>
          </v:shape>
        </w:pict>
      </w:r>
    </w:p>
    <w:p w:rsidR="001E2154" w:rsidRPr="0061410D" w:rsidRDefault="001E2154" w:rsidP="0061410D">
      <w:pPr>
        <w:widowControl/>
        <w:suppressAutoHyphens/>
        <w:autoSpaceDE/>
        <w:autoSpaceDN/>
        <w:rPr>
          <w:sz w:val="20"/>
          <w:szCs w:val="20"/>
          <w:lang w:eastAsia="ar-SA"/>
        </w:rPr>
      </w:pPr>
    </w:p>
    <w:p w:rsidR="001E2154" w:rsidRPr="0061410D" w:rsidRDefault="001E2154" w:rsidP="0061410D">
      <w:pPr>
        <w:widowControl/>
        <w:suppressAutoHyphens/>
        <w:autoSpaceDE/>
        <w:autoSpaceDN/>
        <w:rPr>
          <w:sz w:val="20"/>
          <w:szCs w:val="20"/>
          <w:lang w:eastAsia="ar-SA"/>
        </w:rPr>
      </w:pPr>
    </w:p>
    <w:p w:rsidR="001E2154" w:rsidRPr="00AD796B" w:rsidRDefault="001E2154" w:rsidP="00AD796B">
      <w:pPr>
        <w:adjustRightInd w:val="0"/>
        <w:rPr>
          <w:rFonts w:ascii="Times New Roman CYR" w:hAnsi="Times New Roman CYR" w:cs="Times New Roman CYR"/>
          <w:sz w:val="28"/>
          <w:szCs w:val="28"/>
          <w:lang w:eastAsia="ru-RU"/>
        </w:rPr>
      </w:pPr>
    </w:p>
    <w:p w:rsidR="001E2154" w:rsidRPr="00AD796B" w:rsidRDefault="001E2154" w:rsidP="00AD796B">
      <w:pPr>
        <w:adjustRightInd w:val="0"/>
        <w:jc w:val="center"/>
        <w:rPr>
          <w:rFonts w:ascii="Times New Roman CYR" w:hAnsi="Times New Roman CYR" w:cs="Times New Roman CYR"/>
          <w:sz w:val="28"/>
          <w:szCs w:val="28"/>
          <w:lang w:eastAsia="ru-RU"/>
        </w:rPr>
      </w:pPr>
    </w:p>
    <w:p w:rsidR="001E2154" w:rsidRPr="00AD796B" w:rsidRDefault="001E2154" w:rsidP="00AD796B">
      <w:pPr>
        <w:adjustRightInd w:val="0"/>
        <w:jc w:val="center"/>
        <w:rPr>
          <w:b/>
          <w:sz w:val="20"/>
          <w:szCs w:val="20"/>
          <w:lang w:eastAsia="ru-RU"/>
        </w:rPr>
      </w:pPr>
      <w:r w:rsidRPr="00AD796B">
        <w:rPr>
          <w:b/>
          <w:sz w:val="20"/>
          <w:szCs w:val="20"/>
          <w:lang w:eastAsia="ru-RU"/>
        </w:rPr>
        <w:t>КУРГАНСКАЯ ОБЛАСТЬ</w:t>
      </w:r>
    </w:p>
    <w:p w:rsidR="001E2154" w:rsidRPr="00AD796B" w:rsidRDefault="001E2154" w:rsidP="00AD796B">
      <w:pPr>
        <w:adjustRightInd w:val="0"/>
        <w:jc w:val="center"/>
        <w:rPr>
          <w:b/>
          <w:sz w:val="20"/>
          <w:szCs w:val="20"/>
          <w:lang w:eastAsia="ru-RU"/>
        </w:rPr>
      </w:pPr>
      <w:r w:rsidRPr="00AD796B">
        <w:rPr>
          <w:b/>
          <w:sz w:val="20"/>
          <w:szCs w:val="20"/>
          <w:lang w:eastAsia="ru-RU"/>
        </w:rPr>
        <w:t>МОКРОУСОВСКИЙ МУНИЦИПАЛЬНЫЙ ОКРУГ</w:t>
      </w:r>
    </w:p>
    <w:p w:rsidR="001E2154" w:rsidRPr="00AD796B" w:rsidRDefault="001E2154" w:rsidP="00AD796B">
      <w:pPr>
        <w:adjustRightInd w:val="0"/>
        <w:jc w:val="center"/>
        <w:rPr>
          <w:b/>
          <w:sz w:val="20"/>
          <w:szCs w:val="20"/>
          <w:lang w:eastAsia="ru-RU"/>
        </w:rPr>
      </w:pPr>
      <w:r w:rsidRPr="00AD796B">
        <w:rPr>
          <w:b/>
          <w:sz w:val="20"/>
          <w:szCs w:val="20"/>
          <w:lang w:eastAsia="ru-RU"/>
        </w:rPr>
        <w:t>ДУМА МОКРОУСОВСКОГО МУНИЦИПАЛЬНОГО ОКРУГА</w:t>
      </w:r>
    </w:p>
    <w:p w:rsidR="001E2154" w:rsidRPr="00AD796B" w:rsidRDefault="001E2154" w:rsidP="00AD796B">
      <w:pPr>
        <w:adjustRightInd w:val="0"/>
        <w:jc w:val="center"/>
        <w:rPr>
          <w:sz w:val="20"/>
          <w:szCs w:val="20"/>
          <w:lang w:eastAsia="ru-RU"/>
        </w:rPr>
      </w:pPr>
    </w:p>
    <w:p w:rsidR="001E2154" w:rsidRPr="00AD796B" w:rsidRDefault="001E2154" w:rsidP="00AD796B">
      <w:pPr>
        <w:adjustRightInd w:val="0"/>
        <w:jc w:val="center"/>
        <w:rPr>
          <w:b/>
          <w:sz w:val="20"/>
          <w:szCs w:val="20"/>
          <w:lang w:eastAsia="ru-RU"/>
        </w:rPr>
      </w:pPr>
      <w:r w:rsidRPr="00AD796B">
        <w:rPr>
          <w:b/>
          <w:sz w:val="20"/>
          <w:szCs w:val="20"/>
          <w:lang w:eastAsia="ru-RU"/>
        </w:rPr>
        <w:t>РЕШЕНИЕ</w:t>
      </w:r>
    </w:p>
    <w:p w:rsidR="001E2154" w:rsidRPr="00AD796B" w:rsidRDefault="001E2154" w:rsidP="00AD796B">
      <w:pPr>
        <w:adjustRightInd w:val="0"/>
        <w:jc w:val="both"/>
        <w:rPr>
          <w:sz w:val="20"/>
          <w:szCs w:val="20"/>
          <w:lang w:eastAsia="ru-RU"/>
        </w:rPr>
      </w:pPr>
    </w:p>
    <w:p w:rsidR="001E2154" w:rsidRPr="00AD796B" w:rsidRDefault="001E2154" w:rsidP="00AD796B">
      <w:pPr>
        <w:adjustRightInd w:val="0"/>
        <w:jc w:val="both"/>
        <w:rPr>
          <w:sz w:val="20"/>
          <w:szCs w:val="20"/>
          <w:lang w:eastAsia="ru-RU"/>
        </w:rPr>
      </w:pPr>
      <w:r w:rsidRPr="00AD796B">
        <w:rPr>
          <w:sz w:val="20"/>
          <w:szCs w:val="20"/>
          <w:lang w:eastAsia="ru-RU"/>
        </w:rPr>
        <w:t xml:space="preserve">от </w:t>
      </w:r>
      <w:r w:rsidRPr="00AD796B">
        <w:rPr>
          <w:sz w:val="20"/>
          <w:szCs w:val="20"/>
          <w:u w:val="single"/>
          <w:lang w:eastAsia="ru-RU"/>
        </w:rPr>
        <w:t>30 марта</w:t>
      </w:r>
      <w:r w:rsidRPr="00AD796B">
        <w:rPr>
          <w:sz w:val="20"/>
          <w:szCs w:val="20"/>
          <w:lang w:eastAsia="ru-RU"/>
        </w:rPr>
        <w:t xml:space="preserve"> 2023 года № </w:t>
      </w:r>
      <w:r w:rsidRPr="00AD796B">
        <w:rPr>
          <w:sz w:val="20"/>
          <w:szCs w:val="20"/>
          <w:u w:val="single"/>
          <w:lang w:eastAsia="ru-RU"/>
        </w:rPr>
        <w:t>16</w:t>
      </w:r>
    </w:p>
    <w:p w:rsidR="001E2154" w:rsidRPr="00AD796B" w:rsidRDefault="001E2154" w:rsidP="00AD796B">
      <w:pPr>
        <w:adjustRightInd w:val="0"/>
        <w:jc w:val="both"/>
        <w:rPr>
          <w:sz w:val="20"/>
          <w:szCs w:val="20"/>
          <w:lang w:eastAsia="ru-RU"/>
        </w:rPr>
      </w:pPr>
      <w:r w:rsidRPr="00AD796B">
        <w:rPr>
          <w:sz w:val="20"/>
          <w:szCs w:val="20"/>
          <w:lang w:eastAsia="ru-RU"/>
        </w:rPr>
        <w:t xml:space="preserve">           с. Мокроусово </w:t>
      </w:r>
    </w:p>
    <w:p w:rsidR="001E2154" w:rsidRPr="00AD796B" w:rsidRDefault="001E2154" w:rsidP="00AD796B">
      <w:pPr>
        <w:adjustRightInd w:val="0"/>
        <w:jc w:val="both"/>
        <w:rPr>
          <w:sz w:val="20"/>
          <w:szCs w:val="20"/>
          <w:lang w:eastAsia="ru-RU"/>
        </w:rPr>
      </w:pPr>
    </w:p>
    <w:tbl>
      <w:tblPr>
        <w:tblW w:w="9889" w:type="dxa"/>
        <w:tblLook w:val="01E0"/>
      </w:tblPr>
      <w:tblGrid>
        <w:gridCol w:w="6345"/>
        <w:gridCol w:w="3544"/>
      </w:tblGrid>
      <w:tr w:rsidR="001E2154" w:rsidRPr="00AD796B" w:rsidTr="00F97C00">
        <w:tc>
          <w:tcPr>
            <w:tcW w:w="6345" w:type="dxa"/>
          </w:tcPr>
          <w:p w:rsidR="001E2154" w:rsidRPr="00AD796B" w:rsidRDefault="001E2154" w:rsidP="00AD796B">
            <w:pPr>
              <w:adjustRightInd w:val="0"/>
              <w:jc w:val="both"/>
              <w:rPr>
                <w:sz w:val="20"/>
                <w:szCs w:val="20"/>
                <w:lang w:eastAsia="ru-RU"/>
              </w:rPr>
            </w:pPr>
            <w:r w:rsidRPr="00AD796B">
              <w:rPr>
                <w:sz w:val="20"/>
                <w:szCs w:val="20"/>
                <w:lang w:eastAsia="ru-RU"/>
              </w:rPr>
              <w:t>Об утверждении Положения о порядке управления и распоряжения имуществом, находящимся в собственности Мокроусовского муниципального округа Курганской области</w:t>
            </w:r>
          </w:p>
        </w:tc>
        <w:tc>
          <w:tcPr>
            <w:tcW w:w="3544" w:type="dxa"/>
          </w:tcPr>
          <w:p w:rsidR="001E2154" w:rsidRPr="00AD796B" w:rsidRDefault="001E2154" w:rsidP="00AD796B">
            <w:pPr>
              <w:adjustRightInd w:val="0"/>
              <w:jc w:val="both"/>
              <w:rPr>
                <w:sz w:val="20"/>
                <w:szCs w:val="20"/>
                <w:lang w:eastAsia="ru-RU"/>
              </w:rPr>
            </w:pPr>
          </w:p>
        </w:tc>
      </w:tr>
    </w:tbl>
    <w:p w:rsidR="001E2154" w:rsidRPr="00AD796B" w:rsidRDefault="001E2154" w:rsidP="00AD796B">
      <w:pPr>
        <w:adjustRightInd w:val="0"/>
        <w:jc w:val="both"/>
        <w:rPr>
          <w:sz w:val="20"/>
          <w:szCs w:val="20"/>
          <w:lang w:eastAsia="ru-RU"/>
        </w:rPr>
      </w:pPr>
    </w:p>
    <w:p w:rsidR="001E2154" w:rsidRPr="00AD796B" w:rsidRDefault="001E2154" w:rsidP="00AD796B">
      <w:pPr>
        <w:adjustRightInd w:val="0"/>
        <w:jc w:val="both"/>
        <w:rPr>
          <w:sz w:val="20"/>
          <w:szCs w:val="20"/>
          <w:lang w:eastAsia="ru-RU"/>
        </w:rPr>
      </w:pPr>
      <w:r w:rsidRPr="00AD796B">
        <w:rPr>
          <w:sz w:val="20"/>
          <w:szCs w:val="20"/>
          <w:lang w:eastAsia="ru-RU"/>
        </w:rPr>
        <w:t xml:space="preserve">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Мокроусовского муниципального округа Курганской области </w:t>
      </w:r>
    </w:p>
    <w:p w:rsidR="001E2154" w:rsidRPr="00AD796B" w:rsidRDefault="001E2154" w:rsidP="00AD796B">
      <w:pPr>
        <w:adjustRightInd w:val="0"/>
        <w:jc w:val="both"/>
        <w:rPr>
          <w:sz w:val="20"/>
          <w:szCs w:val="20"/>
          <w:lang w:eastAsia="ru-RU"/>
        </w:rPr>
      </w:pPr>
      <w:r w:rsidRPr="00AD796B">
        <w:rPr>
          <w:sz w:val="20"/>
          <w:szCs w:val="20"/>
          <w:lang w:eastAsia="ru-RU"/>
        </w:rPr>
        <w:t>Дума Мокроусовского муниципального округа РЕШИЛА:</w:t>
      </w:r>
    </w:p>
    <w:p w:rsidR="001E2154" w:rsidRPr="00AD796B" w:rsidRDefault="001E2154" w:rsidP="00AD796B">
      <w:pPr>
        <w:tabs>
          <w:tab w:val="left" w:pos="0"/>
          <w:tab w:val="left" w:pos="120"/>
        </w:tabs>
        <w:adjustRightInd w:val="0"/>
        <w:jc w:val="both"/>
        <w:rPr>
          <w:sz w:val="20"/>
          <w:szCs w:val="20"/>
          <w:lang w:eastAsia="ru-RU"/>
        </w:rPr>
      </w:pPr>
      <w:r w:rsidRPr="00AD796B">
        <w:rPr>
          <w:sz w:val="20"/>
          <w:szCs w:val="20"/>
          <w:lang w:eastAsia="ru-RU"/>
        </w:rPr>
        <w:tab/>
      </w:r>
      <w:r w:rsidRPr="00AD796B">
        <w:rPr>
          <w:sz w:val="20"/>
          <w:szCs w:val="20"/>
          <w:lang w:eastAsia="ru-RU"/>
        </w:rPr>
        <w:tab/>
        <w:t>1. Утвердить Положение о порядке управления и распоряжения имуществом, находящимся в собственности Мокроусовского муниципального округа Курганской области, согласно приложению к настоящему решению.</w:t>
      </w:r>
    </w:p>
    <w:p w:rsidR="001E2154" w:rsidRPr="00AD796B" w:rsidRDefault="001E2154" w:rsidP="00AD796B">
      <w:pPr>
        <w:tabs>
          <w:tab w:val="left" w:pos="0"/>
          <w:tab w:val="left" w:pos="120"/>
        </w:tabs>
        <w:adjustRightInd w:val="0"/>
        <w:jc w:val="both"/>
        <w:rPr>
          <w:sz w:val="20"/>
          <w:szCs w:val="20"/>
          <w:lang w:eastAsia="ru-RU"/>
        </w:rPr>
      </w:pPr>
      <w:r w:rsidRPr="00AD796B">
        <w:rPr>
          <w:sz w:val="20"/>
          <w:szCs w:val="20"/>
          <w:lang w:eastAsia="ru-RU"/>
        </w:rPr>
        <w:tab/>
      </w:r>
      <w:r w:rsidRPr="00AD796B">
        <w:rPr>
          <w:sz w:val="20"/>
          <w:szCs w:val="20"/>
          <w:lang w:eastAsia="ru-RU"/>
        </w:rPr>
        <w:tab/>
        <w:t>2. Признать утратившими силу решения Мокроусовской районной Думы от 29 мая 2009 года №44 «Об утверждении Положения о порядке управления и распоряжения имуществом, находящимся в собственности Мокроусовского района Курганской области», от 27 октября 2011 года №61 «О внесении изменений в решение Мокроусовской районной Думы от 29 мая 2009 года №44 «Об утверждении Положения о порядке управления и распоряжения имуществом, находящемся в собственности Мокроусовского района Курганской области».</w:t>
      </w:r>
    </w:p>
    <w:p w:rsidR="001E2154" w:rsidRPr="00AD796B" w:rsidRDefault="001E2154" w:rsidP="00AD796B">
      <w:pPr>
        <w:tabs>
          <w:tab w:val="left" w:pos="0"/>
          <w:tab w:val="left" w:pos="120"/>
        </w:tabs>
        <w:adjustRightInd w:val="0"/>
        <w:jc w:val="both"/>
        <w:rPr>
          <w:sz w:val="20"/>
          <w:szCs w:val="20"/>
          <w:lang w:eastAsia="ru-RU"/>
        </w:rPr>
      </w:pPr>
      <w:r w:rsidRPr="00AD796B">
        <w:rPr>
          <w:sz w:val="20"/>
          <w:szCs w:val="20"/>
          <w:lang w:eastAsia="ru-RU"/>
        </w:rPr>
        <w:tab/>
      </w:r>
      <w:r w:rsidRPr="00AD796B">
        <w:rPr>
          <w:sz w:val="20"/>
          <w:szCs w:val="20"/>
          <w:lang w:eastAsia="ru-RU"/>
        </w:rPr>
        <w:tab/>
        <w:t>3. Опубликовать настоящее решение в «Информационном вестнике Мокроусовского муниципального округа Курганской области».</w:t>
      </w:r>
    </w:p>
    <w:p w:rsidR="001E2154" w:rsidRPr="00AD796B" w:rsidRDefault="001E2154" w:rsidP="00AD796B">
      <w:pPr>
        <w:tabs>
          <w:tab w:val="left" w:pos="0"/>
          <w:tab w:val="left" w:pos="120"/>
        </w:tabs>
        <w:adjustRightInd w:val="0"/>
        <w:jc w:val="both"/>
        <w:rPr>
          <w:sz w:val="20"/>
          <w:szCs w:val="20"/>
          <w:lang w:eastAsia="ru-RU"/>
        </w:rPr>
      </w:pPr>
      <w:r w:rsidRPr="00AD796B">
        <w:rPr>
          <w:sz w:val="20"/>
          <w:szCs w:val="20"/>
          <w:lang w:eastAsia="ru-RU"/>
        </w:rPr>
        <w:tab/>
      </w:r>
      <w:r w:rsidRPr="00AD796B">
        <w:rPr>
          <w:sz w:val="20"/>
          <w:szCs w:val="20"/>
          <w:lang w:eastAsia="ru-RU"/>
        </w:rPr>
        <w:tab/>
        <w:t>4. Настоящее решение вступает в силу после его опубликования.</w:t>
      </w:r>
    </w:p>
    <w:p w:rsidR="001E2154" w:rsidRPr="00AD796B" w:rsidRDefault="001E2154" w:rsidP="00AD796B">
      <w:pPr>
        <w:adjustRightInd w:val="0"/>
        <w:jc w:val="both"/>
        <w:rPr>
          <w:sz w:val="20"/>
          <w:szCs w:val="20"/>
          <w:lang w:eastAsia="ru-RU"/>
        </w:rPr>
      </w:pPr>
    </w:p>
    <w:p w:rsidR="001E2154" w:rsidRPr="00AD796B" w:rsidRDefault="001E2154" w:rsidP="00AD796B">
      <w:pPr>
        <w:widowControl/>
        <w:tabs>
          <w:tab w:val="left" w:pos="851"/>
        </w:tabs>
        <w:autoSpaceDE/>
        <w:autoSpaceDN/>
        <w:jc w:val="both"/>
        <w:rPr>
          <w:bCs/>
          <w:sz w:val="20"/>
          <w:szCs w:val="20"/>
          <w:lang w:eastAsia="ru-RU"/>
        </w:rPr>
      </w:pPr>
      <w:r w:rsidRPr="00AD796B">
        <w:rPr>
          <w:bCs/>
          <w:sz w:val="20"/>
          <w:szCs w:val="20"/>
          <w:lang w:eastAsia="ru-RU"/>
        </w:rPr>
        <w:t>Председатель Думы</w:t>
      </w:r>
    </w:p>
    <w:p w:rsidR="001E2154" w:rsidRPr="00AD796B" w:rsidRDefault="001E2154" w:rsidP="00AD796B">
      <w:pPr>
        <w:widowControl/>
        <w:tabs>
          <w:tab w:val="left" w:pos="851"/>
        </w:tabs>
        <w:autoSpaceDE/>
        <w:autoSpaceDN/>
        <w:jc w:val="both"/>
        <w:rPr>
          <w:bCs/>
          <w:sz w:val="20"/>
          <w:szCs w:val="20"/>
          <w:lang w:eastAsia="ru-RU"/>
        </w:rPr>
      </w:pPr>
      <w:r w:rsidRPr="00AD796B">
        <w:rPr>
          <w:bCs/>
          <w:sz w:val="20"/>
          <w:szCs w:val="20"/>
          <w:lang w:eastAsia="ru-RU"/>
        </w:rPr>
        <w:t>Мокроусовского муниципального округа</w:t>
      </w:r>
      <w:r w:rsidRPr="00AD796B">
        <w:rPr>
          <w:bCs/>
          <w:sz w:val="20"/>
          <w:szCs w:val="20"/>
          <w:lang w:eastAsia="ru-RU"/>
        </w:rPr>
        <w:tab/>
      </w:r>
      <w:r>
        <w:rPr>
          <w:bCs/>
          <w:sz w:val="20"/>
          <w:szCs w:val="20"/>
          <w:lang w:eastAsia="ru-RU"/>
        </w:rPr>
        <w:tab/>
      </w:r>
      <w:r>
        <w:rPr>
          <w:bCs/>
          <w:sz w:val="20"/>
          <w:szCs w:val="20"/>
          <w:lang w:eastAsia="ru-RU"/>
        </w:rPr>
        <w:tab/>
      </w:r>
      <w:r>
        <w:rPr>
          <w:bCs/>
          <w:sz w:val="20"/>
          <w:szCs w:val="20"/>
          <w:lang w:eastAsia="ru-RU"/>
        </w:rPr>
        <w:tab/>
      </w:r>
      <w:r w:rsidRPr="00AD796B">
        <w:rPr>
          <w:bCs/>
          <w:sz w:val="20"/>
          <w:szCs w:val="20"/>
          <w:lang w:eastAsia="ru-RU"/>
        </w:rPr>
        <w:t xml:space="preserve">В.И. Кизеров  </w:t>
      </w:r>
    </w:p>
    <w:p w:rsidR="001E2154" w:rsidRPr="00AD796B" w:rsidRDefault="001E2154" w:rsidP="00AD796B">
      <w:pPr>
        <w:widowControl/>
        <w:tabs>
          <w:tab w:val="left" w:pos="851"/>
        </w:tabs>
        <w:autoSpaceDE/>
        <w:autoSpaceDN/>
        <w:jc w:val="both"/>
        <w:rPr>
          <w:bCs/>
          <w:sz w:val="20"/>
          <w:szCs w:val="20"/>
          <w:lang w:eastAsia="ru-RU"/>
        </w:rPr>
      </w:pPr>
    </w:p>
    <w:p w:rsidR="001E2154" w:rsidRPr="00AD796B" w:rsidRDefault="001E2154" w:rsidP="00AD796B">
      <w:pPr>
        <w:widowControl/>
        <w:tabs>
          <w:tab w:val="left" w:pos="851"/>
        </w:tabs>
        <w:autoSpaceDE/>
        <w:autoSpaceDN/>
        <w:jc w:val="both"/>
        <w:rPr>
          <w:bCs/>
          <w:sz w:val="20"/>
          <w:szCs w:val="20"/>
          <w:lang w:eastAsia="ru-RU"/>
        </w:rPr>
      </w:pPr>
      <w:r w:rsidRPr="00AD796B">
        <w:rPr>
          <w:bCs/>
          <w:sz w:val="20"/>
          <w:szCs w:val="20"/>
          <w:lang w:eastAsia="ru-RU"/>
        </w:rPr>
        <w:t xml:space="preserve">Глава Мокроусовского  </w:t>
      </w:r>
    </w:p>
    <w:p w:rsidR="001E2154" w:rsidRPr="00AD796B" w:rsidRDefault="001E2154" w:rsidP="00AD796B">
      <w:pPr>
        <w:widowControl/>
        <w:tabs>
          <w:tab w:val="left" w:pos="851"/>
        </w:tabs>
        <w:autoSpaceDE/>
        <w:autoSpaceDN/>
        <w:jc w:val="both"/>
        <w:rPr>
          <w:bCs/>
          <w:sz w:val="20"/>
          <w:szCs w:val="20"/>
          <w:lang w:eastAsia="ru-RU"/>
        </w:rPr>
      </w:pPr>
      <w:r w:rsidRPr="00AD796B">
        <w:rPr>
          <w:bCs/>
          <w:sz w:val="20"/>
          <w:szCs w:val="20"/>
          <w:lang w:eastAsia="ru-RU"/>
        </w:rPr>
        <w:t xml:space="preserve">муниципального округа                                                                       </w:t>
      </w:r>
      <w:r>
        <w:rPr>
          <w:bCs/>
          <w:sz w:val="20"/>
          <w:szCs w:val="20"/>
          <w:lang w:eastAsia="ru-RU"/>
        </w:rPr>
        <w:tab/>
      </w:r>
      <w:r w:rsidRPr="00AD796B">
        <w:rPr>
          <w:bCs/>
          <w:sz w:val="20"/>
          <w:szCs w:val="20"/>
          <w:lang w:eastAsia="ru-RU"/>
        </w:rPr>
        <w:t>В.В. Демешкин</w:t>
      </w:r>
    </w:p>
    <w:p w:rsidR="001E2154" w:rsidRPr="00AD796B" w:rsidRDefault="001E2154" w:rsidP="00AD796B">
      <w:pPr>
        <w:adjustRightInd w:val="0"/>
        <w:jc w:val="both"/>
        <w:rPr>
          <w:sz w:val="20"/>
          <w:szCs w:val="20"/>
          <w:lang w:eastAsia="ru-RU"/>
        </w:rPr>
      </w:pPr>
    </w:p>
    <w:p w:rsidR="001E2154" w:rsidRPr="00AD796B" w:rsidRDefault="001E2154" w:rsidP="00AD796B">
      <w:pPr>
        <w:adjustRightInd w:val="0"/>
        <w:jc w:val="both"/>
        <w:rPr>
          <w:sz w:val="20"/>
          <w:szCs w:val="20"/>
          <w:lang w:eastAsia="ru-RU"/>
        </w:rPr>
      </w:pPr>
    </w:p>
    <w:p w:rsidR="001E2154" w:rsidRPr="00AD796B" w:rsidRDefault="001E2154" w:rsidP="00AD796B">
      <w:pPr>
        <w:adjustRightInd w:val="0"/>
        <w:jc w:val="both"/>
        <w:rPr>
          <w:sz w:val="20"/>
          <w:szCs w:val="20"/>
          <w:lang w:eastAsia="ru-RU"/>
        </w:rPr>
      </w:pPr>
    </w:p>
    <w:tbl>
      <w:tblPr>
        <w:tblW w:w="589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9"/>
      </w:tblGrid>
      <w:tr w:rsidR="001E2154" w:rsidRPr="00AD796B" w:rsidTr="00737F5F">
        <w:trPr>
          <w:trHeight w:val="2145"/>
        </w:trPr>
        <w:tc>
          <w:tcPr>
            <w:tcW w:w="5899" w:type="dxa"/>
            <w:tcBorders>
              <w:top w:val="nil"/>
              <w:left w:val="nil"/>
              <w:bottom w:val="nil"/>
              <w:right w:val="nil"/>
            </w:tcBorders>
          </w:tcPr>
          <w:p w:rsidR="001E2154" w:rsidRPr="00AD796B" w:rsidRDefault="001E2154" w:rsidP="00AD796B">
            <w:pPr>
              <w:widowControl/>
              <w:shd w:val="clear" w:color="auto" w:fill="FFFFFF"/>
              <w:autoSpaceDE/>
              <w:autoSpaceDN/>
              <w:ind w:right="50"/>
              <w:rPr>
                <w:spacing w:val="-5"/>
                <w:sz w:val="20"/>
                <w:szCs w:val="20"/>
                <w:lang w:eastAsia="ru-RU"/>
              </w:rPr>
            </w:pPr>
            <w:r w:rsidRPr="00AD796B">
              <w:rPr>
                <w:spacing w:val="-5"/>
                <w:sz w:val="20"/>
                <w:szCs w:val="20"/>
                <w:lang w:eastAsia="ru-RU"/>
              </w:rPr>
              <w:t xml:space="preserve">Приложение </w:t>
            </w:r>
          </w:p>
          <w:p w:rsidR="001E2154" w:rsidRPr="00AD796B" w:rsidRDefault="001E2154" w:rsidP="00AD796B">
            <w:pPr>
              <w:widowControl/>
              <w:shd w:val="clear" w:color="auto" w:fill="FFFFFF"/>
              <w:autoSpaceDE/>
              <w:autoSpaceDN/>
              <w:ind w:right="50"/>
              <w:rPr>
                <w:spacing w:val="-3"/>
                <w:sz w:val="20"/>
                <w:szCs w:val="20"/>
                <w:lang w:eastAsia="ru-RU"/>
              </w:rPr>
            </w:pPr>
            <w:r w:rsidRPr="00AD796B">
              <w:rPr>
                <w:iCs/>
                <w:spacing w:val="-3"/>
                <w:sz w:val="20"/>
                <w:szCs w:val="20"/>
                <w:lang w:eastAsia="ru-RU"/>
              </w:rPr>
              <w:t>кр</w:t>
            </w:r>
            <w:r w:rsidRPr="00AD796B">
              <w:rPr>
                <w:spacing w:val="-3"/>
                <w:sz w:val="20"/>
                <w:szCs w:val="20"/>
                <w:lang w:eastAsia="ru-RU"/>
              </w:rPr>
              <w:t xml:space="preserve">ешению Думы Мокроусовского </w:t>
            </w:r>
          </w:p>
          <w:p w:rsidR="001E2154" w:rsidRPr="00AD796B" w:rsidRDefault="001E2154" w:rsidP="00AD796B">
            <w:pPr>
              <w:widowControl/>
              <w:shd w:val="clear" w:color="auto" w:fill="FFFFFF"/>
              <w:autoSpaceDE/>
              <w:autoSpaceDN/>
              <w:ind w:right="50"/>
              <w:rPr>
                <w:spacing w:val="-3"/>
                <w:sz w:val="20"/>
                <w:szCs w:val="20"/>
                <w:lang w:eastAsia="ru-RU"/>
              </w:rPr>
            </w:pPr>
            <w:r w:rsidRPr="00AD796B">
              <w:rPr>
                <w:spacing w:val="-3"/>
                <w:sz w:val="20"/>
                <w:szCs w:val="20"/>
                <w:lang w:eastAsia="ru-RU"/>
              </w:rPr>
              <w:t xml:space="preserve">муниципального округа </w:t>
            </w:r>
          </w:p>
          <w:p w:rsidR="001E2154" w:rsidRPr="00AD796B" w:rsidRDefault="001E2154" w:rsidP="00AD796B">
            <w:pPr>
              <w:widowControl/>
              <w:shd w:val="clear" w:color="auto" w:fill="FFFFFF"/>
              <w:autoSpaceDE/>
              <w:autoSpaceDN/>
              <w:ind w:right="50"/>
              <w:rPr>
                <w:sz w:val="20"/>
                <w:szCs w:val="20"/>
                <w:lang w:eastAsia="ru-RU"/>
              </w:rPr>
            </w:pPr>
            <w:r w:rsidRPr="00AD796B">
              <w:rPr>
                <w:sz w:val="20"/>
                <w:szCs w:val="20"/>
                <w:lang w:eastAsia="ru-RU"/>
              </w:rPr>
              <w:t xml:space="preserve">от </w:t>
            </w:r>
            <w:r w:rsidRPr="00AD796B">
              <w:rPr>
                <w:sz w:val="20"/>
                <w:szCs w:val="20"/>
                <w:u w:val="single"/>
                <w:lang w:eastAsia="ru-RU"/>
              </w:rPr>
              <w:t>30 марта</w:t>
            </w:r>
            <w:r w:rsidRPr="00AD796B">
              <w:rPr>
                <w:sz w:val="20"/>
                <w:szCs w:val="20"/>
                <w:lang w:eastAsia="ru-RU"/>
              </w:rPr>
              <w:t xml:space="preserve"> 2023 года № </w:t>
            </w:r>
            <w:r w:rsidRPr="00AD796B">
              <w:rPr>
                <w:sz w:val="20"/>
                <w:szCs w:val="20"/>
                <w:u w:val="single"/>
                <w:lang w:eastAsia="ru-RU"/>
              </w:rPr>
              <w:t>16</w:t>
            </w:r>
          </w:p>
          <w:p w:rsidR="001E2154" w:rsidRPr="00AD796B" w:rsidRDefault="001E2154" w:rsidP="00AD796B">
            <w:pPr>
              <w:widowControl/>
              <w:autoSpaceDE/>
              <w:autoSpaceDN/>
              <w:rPr>
                <w:sz w:val="20"/>
                <w:szCs w:val="20"/>
                <w:lang w:eastAsia="ru-RU"/>
              </w:rPr>
            </w:pPr>
            <w:r w:rsidRPr="00AD796B">
              <w:rPr>
                <w:spacing w:val="-3"/>
                <w:sz w:val="20"/>
                <w:szCs w:val="20"/>
                <w:lang w:eastAsia="ru-RU"/>
              </w:rPr>
              <w:t>«</w:t>
            </w:r>
            <w:r w:rsidRPr="00AD796B">
              <w:rPr>
                <w:sz w:val="20"/>
                <w:szCs w:val="20"/>
                <w:lang w:eastAsia="ru-RU"/>
              </w:rPr>
              <w:t xml:space="preserve">Об утверждении Положения о порядке управления </w:t>
            </w:r>
          </w:p>
          <w:p w:rsidR="001E2154" w:rsidRPr="00AD796B" w:rsidRDefault="001E2154" w:rsidP="00AD796B">
            <w:pPr>
              <w:widowControl/>
              <w:autoSpaceDE/>
              <w:autoSpaceDN/>
              <w:rPr>
                <w:b/>
                <w:sz w:val="20"/>
                <w:szCs w:val="20"/>
                <w:lang w:eastAsia="ru-RU"/>
              </w:rPr>
            </w:pPr>
            <w:r w:rsidRPr="00AD796B">
              <w:rPr>
                <w:sz w:val="20"/>
                <w:szCs w:val="20"/>
                <w:lang w:eastAsia="ru-RU"/>
              </w:rPr>
              <w:t>и распоряжения имуществом, находящимся в собственности Мокроусовского муниципального округа Курганской области»</w:t>
            </w:r>
          </w:p>
          <w:p w:rsidR="001E2154" w:rsidRPr="00AD796B" w:rsidRDefault="001E2154" w:rsidP="00AD796B">
            <w:pPr>
              <w:widowControl/>
              <w:autoSpaceDE/>
              <w:autoSpaceDN/>
              <w:ind w:right="50"/>
              <w:rPr>
                <w:spacing w:val="-5"/>
                <w:sz w:val="20"/>
                <w:szCs w:val="20"/>
                <w:lang w:eastAsia="ru-RU"/>
              </w:rPr>
            </w:pPr>
          </w:p>
        </w:tc>
      </w:tr>
    </w:tbl>
    <w:p w:rsidR="001E2154" w:rsidRPr="00AD796B" w:rsidRDefault="001E2154" w:rsidP="00AD796B">
      <w:pPr>
        <w:widowControl/>
        <w:autoSpaceDE/>
        <w:autoSpaceDN/>
        <w:jc w:val="center"/>
        <w:rPr>
          <w:b/>
          <w:sz w:val="20"/>
          <w:szCs w:val="20"/>
          <w:lang w:eastAsia="ru-RU"/>
        </w:rPr>
      </w:pPr>
      <w:r w:rsidRPr="00AD796B">
        <w:rPr>
          <w:b/>
          <w:sz w:val="20"/>
          <w:szCs w:val="20"/>
          <w:lang w:eastAsia="ru-RU"/>
        </w:rPr>
        <w:t>Положение</w:t>
      </w:r>
    </w:p>
    <w:p w:rsidR="001E2154" w:rsidRPr="00AD796B" w:rsidRDefault="001E2154" w:rsidP="00AD796B">
      <w:pPr>
        <w:widowControl/>
        <w:autoSpaceDE/>
        <w:autoSpaceDN/>
        <w:jc w:val="center"/>
        <w:rPr>
          <w:b/>
          <w:sz w:val="20"/>
          <w:szCs w:val="20"/>
          <w:lang w:eastAsia="ru-RU"/>
        </w:rPr>
      </w:pPr>
      <w:r w:rsidRPr="00AD796B">
        <w:rPr>
          <w:b/>
          <w:sz w:val="20"/>
          <w:szCs w:val="20"/>
          <w:lang w:eastAsia="ru-RU"/>
        </w:rPr>
        <w:t>о порядке управления и распоряжения имуществом, находящимся в собственности Мокроусовского муниципального округа Курганской области</w:t>
      </w:r>
    </w:p>
    <w:p w:rsidR="001E2154" w:rsidRPr="00AD796B" w:rsidRDefault="001E2154" w:rsidP="00AD796B">
      <w:pPr>
        <w:widowControl/>
        <w:autoSpaceDE/>
        <w:autoSpaceDN/>
        <w:jc w:val="both"/>
        <w:rPr>
          <w:b/>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1. Общие положения</w:t>
      </w:r>
    </w:p>
    <w:p w:rsidR="001E2154" w:rsidRPr="00AD796B" w:rsidRDefault="001E2154" w:rsidP="00AD796B">
      <w:pPr>
        <w:widowControl/>
        <w:autoSpaceDE/>
        <w:autoSpaceDN/>
        <w:jc w:val="both"/>
        <w:rPr>
          <w:sz w:val="20"/>
          <w:szCs w:val="20"/>
          <w:lang w:eastAsia="ru-RU"/>
        </w:rPr>
      </w:pPr>
      <w:r w:rsidRPr="00AD796B">
        <w:rPr>
          <w:sz w:val="20"/>
          <w:szCs w:val="20"/>
          <w:lang w:eastAsia="ru-RU"/>
        </w:rPr>
        <w:t>1.1. Настоящее Положение разработано 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Мокроусовского муниципального округа Курганской области и определяет цели, задачи, состав, источники формирования, а также порядок учета, управления и  распоряжения муниципальным имуществом, находящимся в собственности Мокроусовского муниципального округа Курганской области (далее – Мокроусовский муниципальный округ).</w:t>
      </w:r>
    </w:p>
    <w:p w:rsidR="001E2154" w:rsidRPr="00AD796B" w:rsidRDefault="001E2154" w:rsidP="00AD796B">
      <w:pPr>
        <w:widowControl/>
        <w:autoSpaceDE/>
        <w:autoSpaceDN/>
        <w:jc w:val="both"/>
        <w:rPr>
          <w:sz w:val="20"/>
          <w:szCs w:val="20"/>
          <w:lang w:eastAsia="ru-RU"/>
        </w:rPr>
      </w:pPr>
      <w:r w:rsidRPr="00AD796B">
        <w:rPr>
          <w:sz w:val="20"/>
          <w:szCs w:val="20"/>
          <w:lang w:eastAsia="ru-RU"/>
        </w:rPr>
        <w:t>1.2. Под управлением муниципальным имуществом Мокроусовского муниципального округа в настоящем Положении понимается система организационных мер по осуществлению органами местного самоуправления правомочий собственника, определяющих порядок взаимодействия с иными субъектами гражданских правоотношений по вопросам владения, пользования и распоряжения муниципальным имуществом Мокроусовского муниципального округа.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 xml:space="preserve">         1.3. Распоряжение муниципальным имуществом – признанная за муниципальным образованием и гарантированная ему возможность по своему усмотрению и в своих интересах совершать действия, по  определению и изменению юридического статуса </w:t>
      </w:r>
      <w:r w:rsidRPr="00AD796B">
        <w:rPr>
          <w:bCs/>
          <w:sz w:val="20"/>
          <w:szCs w:val="20"/>
          <w:lang w:eastAsia="ru-RU"/>
        </w:rPr>
        <w:t>муниципального</w:t>
      </w:r>
      <w:r w:rsidRPr="00AD796B">
        <w:rPr>
          <w:sz w:val="20"/>
          <w:szCs w:val="20"/>
          <w:lang w:eastAsia="ru-RU"/>
        </w:rPr>
        <w:t> </w:t>
      </w:r>
      <w:r w:rsidRPr="00AD796B">
        <w:rPr>
          <w:bCs/>
          <w:sz w:val="20"/>
          <w:szCs w:val="20"/>
          <w:lang w:eastAsia="ru-RU"/>
        </w:rPr>
        <w:t>имущества</w:t>
      </w:r>
      <w:r w:rsidRPr="00AD796B">
        <w:rPr>
          <w:sz w:val="20"/>
          <w:szCs w:val="20"/>
          <w:lang w:eastAsia="ru-RU"/>
        </w:rPr>
        <w:t>, в том числе передача его юридическим и физическим лицам в </w:t>
      </w:r>
      <w:r w:rsidRPr="00AD796B">
        <w:rPr>
          <w:bCs/>
          <w:sz w:val="20"/>
          <w:szCs w:val="20"/>
          <w:lang w:eastAsia="ru-RU"/>
        </w:rPr>
        <w:t>собственность</w:t>
      </w:r>
      <w:r w:rsidRPr="00AD796B">
        <w:rPr>
          <w:sz w:val="20"/>
          <w:szCs w:val="20"/>
          <w:lang w:eastAsia="ru-RU"/>
        </w:rPr>
        <w:t> (или иное вещное право), безвозмездное пользование, доверительное управление, аренду, залог.</w:t>
      </w:r>
    </w:p>
    <w:p w:rsidR="001E2154" w:rsidRPr="00AD796B" w:rsidRDefault="001E2154" w:rsidP="00AD796B">
      <w:pPr>
        <w:widowControl/>
        <w:autoSpaceDE/>
        <w:autoSpaceDN/>
        <w:jc w:val="both"/>
        <w:rPr>
          <w:sz w:val="20"/>
          <w:szCs w:val="20"/>
          <w:lang w:eastAsia="ru-RU"/>
        </w:rPr>
      </w:pPr>
      <w:r w:rsidRPr="00AD796B">
        <w:rPr>
          <w:sz w:val="20"/>
          <w:szCs w:val="20"/>
          <w:lang w:eastAsia="ru-RU"/>
        </w:rPr>
        <w:t>1.4. Правовая основа регулирования порядка управления и распоряжения имуществом, находящимся в собственности Мокроусовского муниципального округа: управление и распоряжение имуществом, находящимся в муниципальной собственности Мокроусовского муниципального округа, осуществляется в соответствии с Конституцией Российской Федерации, федеральными законами и принимаемыми в соответствии с ними иными нормативными правовыми актами Российской Федерации, Уставом Мокроусовского муниципального округа Курганской области, настоящим Положением и иными нормативно-правовыми актами муниципального образования Мокроусовского муниципального округа.</w:t>
      </w:r>
    </w:p>
    <w:p w:rsidR="001E2154" w:rsidRPr="00AD796B" w:rsidRDefault="001E2154" w:rsidP="00AD796B">
      <w:pPr>
        <w:widowControl/>
        <w:autoSpaceDE/>
        <w:autoSpaceDN/>
        <w:jc w:val="both"/>
        <w:rPr>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2. Состав муниципального имущества Мокроусовского муниципального округа</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2.1. В состав муниципального имущества Мокроусовского муниципального округа входят: </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муниципальные земли и другие природные объекты, находящиеся в муниципальной собственности;</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средства местного бюджета;</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xml:space="preserve">- пакеты акций (доли, паи) в уставном капитале хозяйствующих субъектов; </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муниципальные предприятия, муниципальные учреждения;</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имущество, закрепленное на праве хозяйственного ведения и оперативного управления за муниципальными унитарными предприятиями и муниципальными учреждениями соответственно;</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имущество органов местного самоуправления;</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муниципальное имущество, переданное по договору аренды, найма, безвозмездного пользования, либо доверительного управления и другим основаниям, указанным в законе;</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муниципальный жилищный фонд, нежилые здания, помещения, сооружения, объекты инженерной инфраструктуры;</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имущество и доходы, полученные в результате хозяйственной деятельности муниципальными предприятиями, учреждениями;</w:t>
      </w:r>
    </w:p>
    <w:p w:rsidR="001E2154" w:rsidRPr="00AD796B" w:rsidRDefault="001E2154" w:rsidP="00AD796B">
      <w:pPr>
        <w:widowControl/>
        <w:tabs>
          <w:tab w:val="left" w:pos="0"/>
        </w:tabs>
        <w:autoSpaceDE/>
        <w:autoSpaceDN/>
        <w:jc w:val="both"/>
        <w:rPr>
          <w:sz w:val="20"/>
          <w:szCs w:val="20"/>
          <w:lang w:eastAsia="ru-RU"/>
        </w:rPr>
      </w:pPr>
      <w:r w:rsidRPr="00AD796B">
        <w:rPr>
          <w:sz w:val="20"/>
          <w:szCs w:val="20"/>
          <w:lang w:eastAsia="ru-RU"/>
        </w:rPr>
        <w:tab/>
        <w:t>- иное движимое и недвижимое имущество, вошедшее в состав муниципальной собственности на основаниях, не противоречащих законодательству.</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Далее по тексту Положения под имуществом, находящимся в муниципальной собственности Мокроусовского муниципального округа, понимаются перечисленные выше объекты. </w:t>
      </w:r>
    </w:p>
    <w:p w:rsidR="001E2154" w:rsidRPr="00AD796B" w:rsidRDefault="001E2154" w:rsidP="00AD796B">
      <w:pPr>
        <w:widowControl/>
        <w:autoSpaceDE/>
        <w:autoSpaceDN/>
        <w:jc w:val="both"/>
        <w:rPr>
          <w:sz w:val="20"/>
          <w:szCs w:val="20"/>
          <w:lang w:eastAsia="ru-RU"/>
        </w:rPr>
      </w:pPr>
      <w:r w:rsidRPr="00AD796B">
        <w:rPr>
          <w:sz w:val="20"/>
          <w:szCs w:val="20"/>
          <w:lang w:eastAsia="ru-RU"/>
        </w:rPr>
        <w:t>2.2. Порядок управления муниципальными землями, природными объектами, находящимися в муниципальной собственности и средствами бюджета Мокроусовского муниципального округа, не регулируются данным Положением.</w:t>
      </w:r>
    </w:p>
    <w:p w:rsidR="001E2154" w:rsidRPr="00AD796B" w:rsidRDefault="001E2154" w:rsidP="00AD796B">
      <w:pPr>
        <w:widowControl/>
        <w:autoSpaceDE/>
        <w:autoSpaceDN/>
        <w:jc w:val="both"/>
        <w:rPr>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3. Цели и задачи управления и распоряжения муниципальным имуществом</w:t>
      </w:r>
    </w:p>
    <w:p w:rsidR="001E2154" w:rsidRPr="00AD796B" w:rsidRDefault="001E2154" w:rsidP="00AD796B">
      <w:pPr>
        <w:widowControl/>
        <w:autoSpaceDE/>
        <w:autoSpaceDN/>
        <w:jc w:val="both"/>
        <w:rPr>
          <w:sz w:val="20"/>
          <w:szCs w:val="20"/>
          <w:lang w:eastAsia="ru-RU"/>
        </w:rPr>
      </w:pPr>
      <w:r w:rsidRPr="00AD796B">
        <w:rPr>
          <w:sz w:val="20"/>
          <w:szCs w:val="20"/>
          <w:lang w:eastAsia="ru-RU"/>
        </w:rPr>
        <w:t>3.1. Основными целями формирования, учета, управления и распоряжения муниципальным имуществом Мокроусовского муниципального округа являются:</w:t>
      </w:r>
    </w:p>
    <w:p w:rsidR="001E2154" w:rsidRPr="00AD796B" w:rsidRDefault="001E2154" w:rsidP="00AD796B">
      <w:pPr>
        <w:widowControl/>
        <w:autoSpaceDE/>
        <w:autoSpaceDN/>
        <w:jc w:val="both"/>
        <w:rPr>
          <w:sz w:val="20"/>
          <w:szCs w:val="20"/>
          <w:lang w:eastAsia="ru-RU"/>
        </w:rPr>
      </w:pPr>
      <w:r w:rsidRPr="00AD796B">
        <w:rPr>
          <w:sz w:val="20"/>
          <w:szCs w:val="20"/>
          <w:lang w:eastAsia="ru-RU"/>
        </w:rPr>
        <w:t>- укрепление экономической основы Мокроусовского муниципального округа;</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приумножение и улучшение муниципальной собственности, используемой для социально-экономического развития Мокроусовского муниципального округа; </w:t>
      </w:r>
    </w:p>
    <w:p w:rsidR="001E2154" w:rsidRPr="00AD796B" w:rsidRDefault="001E2154" w:rsidP="00AD796B">
      <w:pPr>
        <w:widowControl/>
        <w:autoSpaceDE/>
        <w:autoSpaceDN/>
        <w:jc w:val="both"/>
        <w:rPr>
          <w:sz w:val="20"/>
          <w:szCs w:val="20"/>
          <w:lang w:eastAsia="ru-RU"/>
        </w:rPr>
      </w:pPr>
      <w:r w:rsidRPr="00AD796B">
        <w:rPr>
          <w:sz w:val="20"/>
          <w:szCs w:val="20"/>
          <w:lang w:eastAsia="ru-RU"/>
        </w:rPr>
        <w:t>- увеличение доходов бюджета Мокроусовского муниципального округа;</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привлечение инвестиций и стимулирование предпринимательской активности на территории Мокроусовского муниципального округа; </w:t>
      </w:r>
    </w:p>
    <w:p w:rsidR="001E2154" w:rsidRPr="00AD796B" w:rsidRDefault="001E2154" w:rsidP="00AD796B">
      <w:pPr>
        <w:widowControl/>
        <w:autoSpaceDE/>
        <w:autoSpaceDN/>
        <w:jc w:val="both"/>
        <w:rPr>
          <w:sz w:val="20"/>
          <w:szCs w:val="20"/>
          <w:lang w:eastAsia="ru-RU"/>
        </w:rPr>
      </w:pPr>
      <w:r w:rsidRPr="00AD796B">
        <w:rPr>
          <w:sz w:val="20"/>
          <w:szCs w:val="20"/>
          <w:lang w:eastAsia="ru-RU"/>
        </w:rPr>
        <w:t>- обеспечение обязательств Мокроусовского муниципального округа в сфере гражданских правоотношений.</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3.2. При управлении и распоряжении муниципальным имуществом решаются следующие задачи: </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обеспечение пообъектного учета муниципального имущества и его движение; </w:t>
      </w:r>
    </w:p>
    <w:p w:rsidR="001E2154" w:rsidRPr="00AD796B" w:rsidRDefault="001E2154" w:rsidP="00AD796B">
      <w:pPr>
        <w:widowControl/>
        <w:autoSpaceDE/>
        <w:autoSpaceDN/>
        <w:jc w:val="both"/>
        <w:rPr>
          <w:sz w:val="20"/>
          <w:szCs w:val="20"/>
          <w:lang w:eastAsia="ru-RU"/>
        </w:rPr>
      </w:pPr>
      <w:r w:rsidRPr="00AD796B">
        <w:rPr>
          <w:sz w:val="20"/>
          <w:szCs w:val="20"/>
          <w:lang w:eastAsia="ru-RU"/>
        </w:rPr>
        <w:t>- сохранение, приобретение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привлечение в бюджет Мокроусовского муниципального округа дополнительных средств;</w:t>
      </w:r>
    </w:p>
    <w:p w:rsidR="001E2154" w:rsidRPr="00AD796B" w:rsidRDefault="001E2154" w:rsidP="00AD796B">
      <w:pPr>
        <w:widowControl/>
        <w:autoSpaceDE/>
        <w:autoSpaceDN/>
        <w:jc w:val="both"/>
        <w:rPr>
          <w:sz w:val="20"/>
          <w:szCs w:val="20"/>
          <w:lang w:eastAsia="ru-RU"/>
        </w:rPr>
      </w:pPr>
      <w:r w:rsidRPr="00AD796B">
        <w:rPr>
          <w:sz w:val="20"/>
          <w:szCs w:val="20"/>
          <w:lang w:eastAsia="ru-RU"/>
        </w:rPr>
        <w:t>- определение и применение наиболее эффективных способов использования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формирование информационной базы данных, содержащей достоверные сведения о составе движимого и недвижимого имущества, техническом состоянии, стоимостных и иных характеристиках;</w:t>
      </w:r>
    </w:p>
    <w:p w:rsidR="001E2154" w:rsidRPr="00AD796B" w:rsidRDefault="001E2154" w:rsidP="00AD796B">
      <w:pPr>
        <w:widowControl/>
        <w:autoSpaceDE/>
        <w:autoSpaceDN/>
        <w:jc w:val="both"/>
        <w:rPr>
          <w:sz w:val="20"/>
          <w:szCs w:val="20"/>
          <w:lang w:eastAsia="ru-RU"/>
        </w:rPr>
      </w:pPr>
      <w:r w:rsidRPr="00AD796B">
        <w:rPr>
          <w:sz w:val="20"/>
          <w:szCs w:val="20"/>
          <w:lang w:eastAsia="ru-RU"/>
        </w:rPr>
        <w:t>- выработка наиболее эффективных способов использования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контроль за сохранностью и использованием имущества по целевому назначению.</w:t>
      </w:r>
    </w:p>
    <w:p w:rsidR="001E2154" w:rsidRPr="00AD796B" w:rsidRDefault="001E2154" w:rsidP="00AD796B">
      <w:pPr>
        <w:widowControl/>
        <w:autoSpaceDE/>
        <w:autoSpaceDN/>
        <w:jc w:val="both"/>
        <w:rPr>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4. Источники формирования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4.1. Источником формирования муниципального имущества может быть имущество:</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переданное в муниципальную собственность в порядке, предусмотренном законодательством о разграничении формы собственности; </w:t>
      </w:r>
    </w:p>
    <w:p w:rsidR="001E2154" w:rsidRPr="00AD796B" w:rsidRDefault="001E2154" w:rsidP="00AD796B">
      <w:pPr>
        <w:widowControl/>
        <w:autoSpaceDE/>
        <w:autoSpaceDN/>
        <w:jc w:val="both"/>
        <w:rPr>
          <w:sz w:val="20"/>
          <w:szCs w:val="20"/>
          <w:lang w:eastAsia="ru-RU"/>
        </w:rPr>
      </w:pPr>
      <w:r w:rsidRPr="00AD796B">
        <w:rPr>
          <w:sz w:val="20"/>
          <w:szCs w:val="20"/>
          <w:lang w:eastAsia="ru-RU"/>
        </w:rPr>
        <w:t>- вновь созданное или приобретенное непосредственно в муниципальную собственность за счет средств бюджета Мокроусовского муниципального округа;</w:t>
      </w:r>
    </w:p>
    <w:p w:rsidR="001E2154" w:rsidRPr="00AD796B" w:rsidRDefault="001E2154" w:rsidP="00AD796B">
      <w:pPr>
        <w:widowControl/>
        <w:autoSpaceDE/>
        <w:autoSpaceDN/>
        <w:jc w:val="both"/>
        <w:rPr>
          <w:sz w:val="20"/>
          <w:szCs w:val="20"/>
          <w:lang w:eastAsia="ru-RU"/>
        </w:rPr>
      </w:pPr>
      <w:r w:rsidRPr="00AD796B">
        <w:rPr>
          <w:sz w:val="20"/>
          <w:szCs w:val="20"/>
          <w:lang w:eastAsia="ru-RU"/>
        </w:rPr>
        <w:t>- переданное безвозмездно в муниципальную собственность Мокроусовского муниципального округа юридическими и физическими лицами;</w:t>
      </w:r>
    </w:p>
    <w:p w:rsidR="001E2154" w:rsidRPr="00AD796B" w:rsidRDefault="001E2154" w:rsidP="00AD796B">
      <w:pPr>
        <w:widowControl/>
        <w:autoSpaceDE/>
        <w:autoSpaceDN/>
        <w:jc w:val="both"/>
        <w:rPr>
          <w:sz w:val="20"/>
          <w:szCs w:val="20"/>
          <w:lang w:eastAsia="ru-RU"/>
        </w:rPr>
      </w:pPr>
      <w:r w:rsidRPr="00AD796B">
        <w:rPr>
          <w:sz w:val="20"/>
          <w:szCs w:val="20"/>
          <w:lang w:eastAsia="ru-RU"/>
        </w:rPr>
        <w:t>- объекты незавершенного строительства;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по вступившему в законную силу решению суда; </w:t>
      </w:r>
    </w:p>
    <w:p w:rsidR="001E2154" w:rsidRPr="00AD796B" w:rsidRDefault="001E2154" w:rsidP="00AD796B">
      <w:pPr>
        <w:widowControl/>
        <w:autoSpaceDE/>
        <w:autoSpaceDN/>
        <w:jc w:val="both"/>
        <w:rPr>
          <w:sz w:val="20"/>
          <w:szCs w:val="20"/>
          <w:lang w:eastAsia="ru-RU"/>
        </w:rPr>
      </w:pPr>
      <w:r w:rsidRPr="00AD796B">
        <w:rPr>
          <w:sz w:val="20"/>
          <w:szCs w:val="20"/>
          <w:lang w:eastAsia="ru-RU"/>
        </w:rPr>
        <w:t>- поступившее в муниципальную собственность Мокроусовского муниципального округа по другим, не противоречащим действующему законодательству основаниям.</w:t>
      </w:r>
    </w:p>
    <w:p w:rsidR="001E2154" w:rsidRPr="00AD796B" w:rsidRDefault="001E2154" w:rsidP="00AD796B">
      <w:pPr>
        <w:widowControl/>
        <w:autoSpaceDE/>
        <w:autoSpaceDN/>
        <w:jc w:val="both"/>
        <w:rPr>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5. Порядок включения (исключения) имущества в состав муниципального имущества Мокроусовского муниципального округа</w:t>
      </w:r>
    </w:p>
    <w:p w:rsidR="001E2154" w:rsidRPr="00AD796B" w:rsidRDefault="001E2154" w:rsidP="00AD796B">
      <w:pPr>
        <w:widowControl/>
        <w:autoSpaceDE/>
        <w:autoSpaceDN/>
        <w:jc w:val="both"/>
        <w:rPr>
          <w:sz w:val="20"/>
          <w:szCs w:val="20"/>
          <w:lang w:eastAsia="ru-RU"/>
        </w:rPr>
      </w:pPr>
      <w:r w:rsidRPr="00AD796B">
        <w:rPr>
          <w:sz w:val="20"/>
          <w:szCs w:val="20"/>
          <w:lang w:eastAsia="ru-RU"/>
        </w:rPr>
        <w:t>5.1. Включение имущества в состав муниципального имущества Мокроусовского муниципального округа осуществляется на основании постановления Администрации Мокроусовского муниципального округа Курганской области в случае:</w:t>
      </w:r>
    </w:p>
    <w:p w:rsidR="001E2154" w:rsidRPr="00AD796B" w:rsidRDefault="001E2154" w:rsidP="00AD796B">
      <w:pPr>
        <w:widowControl/>
        <w:autoSpaceDE/>
        <w:autoSpaceDN/>
        <w:jc w:val="both"/>
        <w:rPr>
          <w:sz w:val="20"/>
          <w:szCs w:val="20"/>
          <w:lang w:eastAsia="ru-RU"/>
        </w:rPr>
      </w:pPr>
      <w:r w:rsidRPr="00AD796B">
        <w:rPr>
          <w:sz w:val="20"/>
          <w:szCs w:val="20"/>
          <w:lang w:eastAsia="ru-RU"/>
        </w:rPr>
        <w:t>- принятия решения Думы Мокроусовского муниципального округа Курганской области о передаче имущества в муниципальную собственность из государственной собственности Курганской области и федеральной собственности Российской Федерации во исполнение Федерального закона от 6 октября 2003 года №131-ФЗ «Об общих принципах организации местного самоуправления в Российской Федерации»; о передаче недвижимого имущества в муниципальную собственность от юридических и физических лиц немуниципальной формы собственности, за исключением объектов инженерной инфраструктуры;</w:t>
      </w:r>
    </w:p>
    <w:p w:rsidR="001E2154" w:rsidRPr="00AD796B" w:rsidRDefault="001E2154" w:rsidP="00AD796B">
      <w:pPr>
        <w:widowControl/>
        <w:autoSpaceDE/>
        <w:autoSpaceDN/>
        <w:jc w:val="both"/>
        <w:rPr>
          <w:sz w:val="20"/>
          <w:szCs w:val="20"/>
          <w:lang w:eastAsia="ru-RU"/>
        </w:rPr>
      </w:pPr>
      <w:r w:rsidRPr="00AD796B">
        <w:rPr>
          <w:sz w:val="20"/>
          <w:szCs w:val="20"/>
          <w:lang w:eastAsia="ru-RU"/>
        </w:rPr>
        <w:t>- передачи иного имущества в муниципальную собственность от юридических и физических лиц немуниципальной формы собственности;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 вступившего в законную силу решения суда:</w:t>
      </w:r>
    </w:p>
    <w:p w:rsidR="001E2154" w:rsidRPr="00AD796B" w:rsidRDefault="001E2154" w:rsidP="00AD796B">
      <w:pPr>
        <w:widowControl/>
        <w:autoSpaceDE/>
        <w:autoSpaceDN/>
        <w:jc w:val="both"/>
        <w:rPr>
          <w:sz w:val="20"/>
          <w:szCs w:val="20"/>
          <w:lang w:eastAsia="ru-RU"/>
        </w:rPr>
      </w:pPr>
      <w:r w:rsidRPr="00AD796B">
        <w:rPr>
          <w:sz w:val="20"/>
          <w:szCs w:val="20"/>
          <w:lang w:eastAsia="ru-RU"/>
        </w:rPr>
        <w:t>- принятия других правовых актов органов местного самоуправления Мокроусовского муниципального округа, не противоречащих действующему законодательству.</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Имущество считается включенным в состав муниципального имущества Мокроусовского муниципального округа с момента утверждения акта приема-передачи такого имущества Главой Мокроусовского муниципального округа Курганской области, кроме имущества, поступившего в муниципальную собственность на основании вступивших в законную силу решений суда. Такое имущество считается включенным в состав муниципального имущества Мокроусовского муниципального округа с момента регистрации постановления Администрации Мокроусовского муниципального округа Курганской области о его включении в состав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ab/>
        <w:t>5.2. Исключение имущества из состава муниципального имущества осуществляется в соответствии с действующим законодательством на основании:</w:t>
      </w:r>
    </w:p>
    <w:p w:rsidR="001E2154" w:rsidRPr="00AD796B" w:rsidRDefault="001E2154" w:rsidP="00AD796B">
      <w:pPr>
        <w:widowControl/>
        <w:autoSpaceDE/>
        <w:autoSpaceDN/>
        <w:jc w:val="both"/>
        <w:rPr>
          <w:sz w:val="20"/>
          <w:szCs w:val="20"/>
          <w:lang w:eastAsia="ru-RU"/>
        </w:rPr>
      </w:pPr>
      <w:r w:rsidRPr="00AD796B">
        <w:rPr>
          <w:sz w:val="20"/>
          <w:szCs w:val="20"/>
          <w:lang w:eastAsia="ru-RU"/>
        </w:rPr>
        <w:t>5.2.1. Решения Думы Мокроусовского муниципального округа Курганской области, при:</w:t>
      </w:r>
    </w:p>
    <w:p w:rsidR="001E2154" w:rsidRPr="00AD796B" w:rsidRDefault="001E2154" w:rsidP="00AD796B">
      <w:pPr>
        <w:widowControl/>
        <w:autoSpaceDE/>
        <w:autoSpaceDN/>
        <w:jc w:val="both"/>
        <w:rPr>
          <w:sz w:val="20"/>
          <w:szCs w:val="20"/>
          <w:lang w:eastAsia="ru-RU"/>
        </w:rPr>
      </w:pPr>
      <w:r w:rsidRPr="00AD796B">
        <w:rPr>
          <w:sz w:val="20"/>
          <w:szCs w:val="20"/>
          <w:lang w:eastAsia="ru-RU"/>
        </w:rPr>
        <w:t>- отчуждении имущества из муниципальной собственности;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 передаче имущества в уставной капитал хозяйственных обществ;</w:t>
      </w:r>
    </w:p>
    <w:p w:rsidR="001E2154" w:rsidRPr="00AD796B" w:rsidRDefault="001E2154" w:rsidP="00AD796B">
      <w:pPr>
        <w:widowControl/>
        <w:autoSpaceDE/>
        <w:autoSpaceDN/>
        <w:jc w:val="both"/>
        <w:rPr>
          <w:sz w:val="20"/>
          <w:szCs w:val="20"/>
          <w:lang w:eastAsia="ru-RU"/>
        </w:rPr>
      </w:pPr>
      <w:r w:rsidRPr="00AD796B">
        <w:rPr>
          <w:sz w:val="20"/>
          <w:szCs w:val="20"/>
          <w:lang w:eastAsia="ru-RU"/>
        </w:rPr>
        <w:t>5.2.2. Постановления Администрации Мокроусовского муниципального округа Курганской области, при:</w:t>
      </w:r>
    </w:p>
    <w:p w:rsidR="001E2154" w:rsidRPr="00AD796B" w:rsidRDefault="001E2154" w:rsidP="00AD796B">
      <w:pPr>
        <w:widowControl/>
        <w:autoSpaceDE/>
        <w:autoSpaceDN/>
        <w:jc w:val="both"/>
        <w:rPr>
          <w:sz w:val="20"/>
          <w:szCs w:val="20"/>
          <w:lang w:eastAsia="ru-RU"/>
        </w:rPr>
      </w:pPr>
      <w:r w:rsidRPr="00AD796B">
        <w:rPr>
          <w:sz w:val="20"/>
          <w:szCs w:val="20"/>
          <w:lang w:eastAsia="ru-RU"/>
        </w:rPr>
        <w:t>- сносе недвижимого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ликвидации имущества в связи со стихийными бедствиями и иными чрезвычайными ситуациями;</w:t>
      </w:r>
    </w:p>
    <w:p w:rsidR="001E2154" w:rsidRPr="00AD796B" w:rsidRDefault="001E2154" w:rsidP="00AD796B">
      <w:pPr>
        <w:widowControl/>
        <w:autoSpaceDE/>
        <w:autoSpaceDN/>
        <w:jc w:val="both"/>
        <w:rPr>
          <w:sz w:val="20"/>
          <w:szCs w:val="20"/>
          <w:lang w:eastAsia="ru-RU"/>
        </w:rPr>
      </w:pPr>
      <w:r w:rsidRPr="00AD796B">
        <w:rPr>
          <w:sz w:val="20"/>
          <w:szCs w:val="20"/>
          <w:lang w:eastAsia="ru-RU"/>
        </w:rPr>
        <w:t>- списании движимого имущества по причинам его физического износа;</w:t>
      </w:r>
    </w:p>
    <w:p w:rsidR="001E2154" w:rsidRPr="00AD796B" w:rsidRDefault="001E2154" w:rsidP="00AD796B">
      <w:pPr>
        <w:widowControl/>
        <w:autoSpaceDE/>
        <w:autoSpaceDN/>
        <w:jc w:val="both"/>
        <w:rPr>
          <w:sz w:val="20"/>
          <w:szCs w:val="20"/>
          <w:lang w:eastAsia="ru-RU"/>
        </w:rPr>
      </w:pPr>
      <w:r w:rsidRPr="00AD796B">
        <w:rPr>
          <w:sz w:val="20"/>
          <w:szCs w:val="20"/>
          <w:lang w:eastAsia="ru-RU"/>
        </w:rPr>
        <w:tab/>
        <w:t>- вступивших в законную силу решений суда;</w:t>
      </w:r>
    </w:p>
    <w:p w:rsidR="001E2154" w:rsidRPr="00AD796B" w:rsidRDefault="001E2154" w:rsidP="00AD796B">
      <w:pPr>
        <w:widowControl/>
        <w:autoSpaceDE/>
        <w:autoSpaceDN/>
        <w:jc w:val="both"/>
        <w:rPr>
          <w:sz w:val="20"/>
          <w:szCs w:val="20"/>
          <w:lang w:eastAsia="ru-RU"/>
        </w:rPr>
      </w:pPr>
      <w:r w:rsidRPr="00AD796B">
        <w:rPr>
          <w:sz w:val="20"/>
          <w:szCs w:val="20"/>
          <w:lang w:eastAsia="ru-RU"/>
        </w:rPr>
        <w:t>- принятия других правовых актов органов местного самоуправления Мокроусовского муниципального округа не противоречащих действующему законодательству.</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Списание движимого имущества и снос недвижимого имущества производится в случае, если объект находится в ветхом, аварийном, непригодном к эксплуатации состоянии, подтвержденном актом отдела архитектуры и строительства Администрации Мокроусовского муниципального округа Курганской области или независимой экспертизой.  </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Имущество считается исключенным из состава муниципального имущества Мокроусовского муниципального округа с момента утверждения акта приема-передачи такого имущества Главой Мокроусовского муниципального округа Курганской области, а по исключенным на основании вступившего в силу решения суда – с момента регистрации постановления Администрации Мокроусовского муниципального округа Курганской области об исключении из состава муниципального имущества Мокроусовского муниципального округа.</w:t>
      </w:r>
    </w:p>
    <w:p w:rsidR="001E2154" w:rsidRPr="00AD796B" w:rsidRDefault="001E2154" w:rsidP="00AD796B">
      <w:pPr>
        <w:widowControl/>
        <w:autoSpaceDE/>
        <w:autoSpaceDN/>
        <w:jc w:val="both"/>
        <w:rPr>
          <w:sz w:val="20"/>
          <w:szCs w:val="20"/>
          <w:lang w:eastAsia="ru-RU"/>
        </w:rPr>
      </w:pPr>
    </w:p>
    <w:p w:rsidR="001E2154" w:rsidRPr="00AD796B" w:rsidRDefault="001E2154" w:rsidP="00AD796B">
      <w:pPr>
        <w:widowControl/>
        <w:autoSpaceDE/>
        <w:autoSpaceDN/>
        <w:jc w:val="center"/>
        <w:rPr>
          <w:sz w:val="20"/>
          <w:szCs w:val="20"/>
          <w:lang w:eastAsia="ru-RU"/>
        </w:rPr>
      </w:pPr>
      <w:r w:rsidRPr="00AD796B">
        <w:rPr>
          <w:b/>
          <w:sz w:val="20"/>
          <w:szCs w:val="20"/>
          <w:lang w:eastAsia="ru-RU"/>
        </w:rPr>
        <w:t>6. Порядок учета муниципального имущества</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6.1. Население муниципального образования Мокроусовского муниципального округа обладает всей полнотой прав собственника в отношении имущества, которое в установленном порядке зарегистрировано в качестве муниципальной собственности Мокроусовского муниципального округа. </w:t>
      </w:r>
    </w:p>
    <w:p w:rsidR="001E2154" w:rsidRPr="00AD796B" w:rsidRDefault="001E2154" w:rsidP="00AD796B">
      <w:pPr>
        <w:widowControl/>
        <w:autoSpaceDE/>
        <w:autoSpaceDN/>
        <w:jc w:val="both"/>
        <w:rPr>
          <w:sz w:val="20"/>
          <w:szCs w:val="20"/>
          <w:lang w:eastAsia="ru-RU"/>
        </w:rPr>
      </w:pPr>
      <w:r w:rsidRPr="00AD796B">
        <w:rPr>
          <w:sz w:val="20"/>
          <w:szCs w:val="20"/>
          <w:lang w:eastAsia="ru-RU"/>
        </w:rPr>
        <w:t>От имени населения Мокроусовского муниципального округа права собственника в сфере управления и распоряжения объектами муниципального имущества, в пределах установленной законом компетенции, осуществляют органы местного самоуправления Мокроусовского муниципального округа: Дума Мокроусовского муниципального округа Курганской области, Администрация Мокроусовского муниципального округа Курганской области, Глава Мокроусовского муниципального округа Курганской области.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Органы местного самоуправления Мокроусовского муниципального округа наделяют правами по владению, пользованию и распоряжению муниципальным имуществом в соответствии с полномочиями, установленными законодательством Российской Федерации, Курганской области, Уставом Мокроусовского муниципального округа, соответствующие уполномоченные органы.</w:t>
      </w:r>
    </w:p>
    <w:p w:rsidR="001E2154" w:rsidRPr="00AD796B" w:rsidRDefault="001E2154" w:rsidP="00AD796B">
      <w:pPr>
        <w:widowControl/>
        <w:autoSpaceDE/>
        <w:autoSpaceDN/>
        <w:jc w:val="both"/>
        <w:rPr>
          <w:sz w:val="20"/>
          <w:szCs w:val="20"/>
          <w:lang w:eastAsia="ru-RU"/>
        </w:rPr>
      </w:pPr>
      <w:r w:rsidRPr="00AD796B">
        <w:rPr>
          <w:sz w:val="20"/>
          <w:szCs w:val="20"/>
          <w:lang w:eastAsia="ru-RU"/>
        </w:rPr>
        <w:t xml:space="preserve"> Уполномоченными органами по управлению муниципальным имуществом Мокроусовского муниципального округа выступают:</w:t>
      </w:r>
    </w:p>
    <w:p w:rsidR="001E2154" w:rsidRPr="00AD796B" w:rsidRDefault="001E2154" w:rsidP="00AD796B">
      <w:pPr>
        <w:widowControl/>
        <w:autoSpaceDE/>
        <w:autoSpaceDN/>
        <w:jc w:val="both"/>
        <w:rPr>
          <w:sz w:val="20"/>
          <w:szCs w:val="20"/>
          <w:lang w:eastAsia="ru-RU"/>
        </w:rPr>
      </w:pPr>
      <w:r w:rsidRPr="00AD796B">
        <w:rPr>
          <w:sz w:val="20"/>
          <w:szCs w:val="20"/>
          <w:lang w:eastAsia="ru-RU"/>
        </w:rPr>
        <w:t>- Администрация Мокроусовского муниципального округа Курганской области;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 отраслевые структурные подразделения Администрации Мокроусовского муниципального округа Курганской области: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 муниципальные унитарные предприятия и учреждения.</w:t>
      </w:r>
    </w:p>
    <w:p w:rsidR="001E2154" w:rsidRPr="00AD796B" w:rsidRDefault="001E2154" w:rsidP="00AD796B">
      <w:pPr>
        <w:widowControl/>
        <w:shd w:val="clear" w:color="auto" w:fill="FFFFFF"/>
        <w:autoSpaceDE/>
        <w:autoSpaceDN/>
        <w:ind w:right="-142"/>
        <w:jc w:val="both"/>
        <w:rPr>
          <w:sz w:val="20"/>
          <w:szCs w:val="20"/>
          <w:lang w:eastAsia="ru-RU"/>
        </w:rPr>
      </w:pPr>
      <w:r w:rsidRPr="00AD796B">
        <w:rPr>
          <w:sz w:val="20"/>
          <w:szCs w:val="20"/>
          <w:lang w:eastAsia="ru-RU"/>
        </w:rPr>
        <w:t xml:space="preserve">6.2. Все муниципальное имущество учитывается в Реестре муниципальной собственности Мокроусовского муниципального округа. Ведение реестра, порядок предоставления документов, содержащих сведения для внесения их в реестр, а также порядок выдачи выписок из Реестра осуществляется в соответствии с Положением о порядке формирования и ведения реестра объектов муниципального имущества, находящегося в собственности Мокроусовского муниципального округа Курганской области, утверждаемым Думой Мокроусовского муниципального округа Курганской области.    </w:t>
      </w:r>
    </w:p>
    <w:p w:rsidR="001E2154" w:rsidRPr="00AD796B" w:rsidRDefault="001E2154" w:rsidP="00AD796B">
      <w:pPr>
        <w:widowControl/>
        <w:shd w:val="clear" w:color="auto" w:fill="FFFFFF"/>
        <w:autoSpaceDE/>
        <w:autoSpaceDN/>
        <w:ind w:right="-142"/>
        <w:jc w:val="both"/>
        <w:rPr>
          <w:sz w:val="20"/>
          <w:szCs w:val="20"/>
          <w:lang w:eastAsia="ru-RU"/>
        </w:rPr>
      </w:pPr>
      <w:r w:rsidRPr="00AD796B">
        <w:rPr>
          <w:sz w:val="20"/>
          <w:szCs w:val="20"/>
          <w:lang w:eastAsia="ru-RU"/>
        </w:rPr>
        <w:t xml:space="preserve">6.3. Право муниципальной собственности на недвижимое имущество и сделки с ним подлежат государственной регистрации. Действия по государственной регистрации права муниципальной собственности на недвижимое имущество и сделки с ним от имени муниципального образования Мокроусовского муниципального округа совершаются Администрацией Мокроусовского муниципального округа Курганской области.   </w:t>
      </w:r>
    </w:p>
    <w:p w:rsidR="001E2154" w:rsidRPr="00AD796B" w:rsidRDefault="001E2154" w:rsidP="00AD796B">
      <w:pPr>
        <w:widowControl/>
        <w:autoSpaceDE/>
        <w:autoSpaceDN/>
        <w:jc w:val="both"/>
        <w:rPr>
          <w:b/>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7.  Управление муниципальным имуществом Мокроусовского муниципального округа (пользова</w:t>
      </w:r>
      <w:r w:rsidRPr="00AD796B">
        <w:rPr>
          <w:b/>
          <w:sz w:val="20"/>
          <w:szCs w:val="20"/>
          <w:lang w:eastAsia="ru-RU"/>
        </w:rPr>
        <w:softHyphen/>
        <w:t>ние и распоряжение)</w:t>
      </w:r>
    </w:p>
    <w:p w:rsidR="001E2154" w:rsidRPr="00AD796B" w:rsidRDefault="001E2154" w:rsidP="00AD796B">
      <w:pPr>
        <w:widowControl/>
        <w:shd w:val="clear" w:color="auto" w:fill="FFFFFF"/>
        <w:autoSpaceDE/>
        <w:autoSpaceDN/>
        <w:ind w:right="22"/>
        <w:jc w:val="both"/>
        <w:rPr>
          <w:sz w:val="20"/>
          <w:szCs w:val="20"/>
          <w:lang w:eastAsia="ru-RU"/>
        </w:rPr>
      </w:pPr>
      <w:r w:rsidRPr="00AD796B">
        <w:rPr>
          <w:sz w:val="20"/>
          <w:szCs w:val="20"/>
          <w:lang w:eastAsia="ru-RU"/>
        </w:rPr>
        <w:t>7.1. Муниципальное имущество может быть передано муниципальным унитар</w:t>
      </w:r>
      <w:r w:rsidRPr="00AD796B">
        <w:rPr>
          <w:sz w:val="20"/>
          <w:szCs w:val="20"/>
          <w:lang w:eastAsia="ru-RU"/>
        </w:rPr>
        <w:softHyphen/>
        <w:t>ным предприятиям на праве хозяйственного ведения.</w:t>
      </w:r>
    </w:p>
    <w:p w:rsidR="001E2154" w:rsidRPr="00AD796B" w:rsidRDefault="001E2154" w:rsidP="00AD796B">
      <w:pPr>
        <w:widowControl/>
        <w:shd w:val="clear" w:color="auto" w:fill="FFFFFF"/>
        <w:autoSpaceDE/>
        <w:autoSpaceDN/>
        <w:rPr>
          <w:sz w:val="20"/>
          <w:szCs w:val="20"/>
          <w:lang w:eastAsia="ru-RU"/>
        </w:rPr>
      </w:pPr>
      <w:r w:rsidRPr="00AD796B">
        <w:rPr>
          <w:sz w:val="20"/>
          <w:szCs w:val="20"/>
          <w:lang w:eastAsia="ru-RU"/>
        </w:rPr>
        <w:t xml:space="preserve">7.1.1. </w:t>
      </w:r>
      <w:r w:rsidRPr="00AD796B">
        <w:rPr>
          <w:spacing w:val="-7"/>
          <w:sz w:val="20"/>
          <w:szCs w:val="20"/>
          <w:lang w:eastAsia="ru-RU"/>
        </w:rPr>
        <w:t>Общие положения.</w:t>
      </w:r>
    </w:p>
    <w:p w:rsidR="001E2154" w:rsidRPr="00AD796B" w:rsidRDefault="001E2154" w:rsidP="00AD796B">
      <w:pPr>
        <w:widowControl/>
        <w:shd w:val="clear" w:color="auto" w:fill="FFFFFF"/>
        <w:autoSpaceDE/>
        <w:autoSpaceDN/>
        <w:ind w:right="22"/>
        <w:jc w:val="both"/>
        <w:rPr>
          <w:sz w:val="20"/>
          <w:szCs w:val="20"/>
          <w:lang w:eastAsia="ru-RU"/>
        </w:rPr>
      </w:pPr>
      <w:r w:rsidRPr="00AD796B">
        <w:rPr>
          <w:spacing w:val="-2"/>
          <w:sz w:val="20"/>
          <w:szCs w:val="20"/>
          <w:lang w:eastAsia="ru-RU"/>
        </w:rPr>
        <w:t xml:space="preserve">Муниципальное унитарное предприятие – это коммерческая организация, созданная органом местного самоуправления с целью выполнения определенных хозяйственных </w:t>
      </w:r>
      <w:r w:rsidRPr="00AD796B">
        <w:rPr>
          <w:sz w:val="20"/>
          <w:szCs w:val="20"/>
          <w:lang w:eastAsia="ru-RU"/>
        </w:rPr>
        <w:t>функций в целях решения социальных задач.</w:t>
      </w:r>
    </w:p>
    <w:p w:rsidR="001E2154" w:rsidRPr="00AD796B" w:rsidRDefault="001E2154" w:rsidP="00AD796B">
      <w:pPr>
        <w:widowControl/>
        <w:shd w:val="clear" w:color="auto" w:fill="FFFFFF"/>
        <w:autoSpaceDE/>
        <w:autoSpaceDN/>
        <w:ind w:right="7"/>
        <w:jc w:val="both"/>
        <w:rPr>
          <w:sz w:val="20"/>
          <w:szCs w:val="20"/>
          <w:lang w:eastAsia="ru-RU"/>
        </w:rPr>
      </w:pPr>
      <w:r w:rsidRPr="00AD796B">
        <w:rPr>
          <w:spacing w:val="-2"/>
          <w:sz w:val="20"/>
          <w:szCs w:val="20"/>
          <w:lang w:eastAsia="ru-RU"/>
        </w:rPr>
        <w:t xml:space="preserve">В состав муниципального унитарного предприятия как имущественного комплекса </w:t>
      </w:r>
      <w:r w:rsidRPr="00AD796B">
        <w:rPr>
          <w:sz w:val="20"/>
          <w:szCs w:val="20"/>
          <w:lang w:eastAsia="ru-RU"/>
        </w:rPr>
        <w:t>входят все виды имущества, предназначенные для его деятельности: здания, сооруже</w:t>
      </w:r>
      <w:r w:rsidRPr="00AD796B">
        <w:rPr>
          <w:sz w:val="20"/>
          <w:szCs w:val="20"/>
          <w:lang w:eastAsia="ru-RU"/>
        </w:rPr>
        <w:softHyphen/>
        <w:t>ния, оборудование, инвентарь, сырье, продукция, права требования, долги, а также пра</w:t>
      </w:r>
      <w:r w:rsidRPr="00AD796B">
        <w:rPr>
          <w:sz w:val="20"/>
          <w:szCs w:val="20"/>
          <w:lang w:eastAsia="ru-RU"/>
        </w:rPr>
        <w:softHyphen/>
      </w:r>
      <w:r w:rsidRPr="00AD796B">
        <w:rPr>
          <w:spacing w:val="-3"/>
          <w:sz w:val="20"/>
          <w:szCs w:val="20"/>
          <w:lang w:eastAsia="ru-RU"/>
        </w:rPr>
        <w:t xml:space="preserve">ва на обозначения, индивидуализирующие предприятие, его продукцию, работы, услуги </w:t>
      </w:r>
      <w:r w:rsidRPr="00AD796B">
        <w:rPr>
          <w:sz w:val="20"/>
          <w:szCs w:val="20"/>
          <w:lang w:eastAsia="ru-RU"/>
        </w:rPr>
        <w:t>(фирменное наименование, товарные знаки, знаки обслуживания) и другие исключи</w:t>
      </w:r>
      <w:r w:rsidRPr="00AD796B">
        <w:rPr>
          <w:sz w:val="20"/>
          <w:szCs w:val="20"/>
          <w:lang w:eastAsia="ru-RU"/>
        </w:rPr>
        <w:softHyphen/>
        <w:t>тельные права.</w:t>
      </w:r>
    </w:p>
    <w:p w:rsidR="001E2154" w:rsidRPr="00AD796B" w:rsidRDefault="001E2154" w:rsidP="00AD796B">
      <w:pPr>
        <w:widowControl/>
        <w:shd w:val="clear" w:color="auto" w:fill="FFFFFF"/>
        <w:autoSpaceDE/>
        <w:autoSpaceDN/>
        <w:ind w:right="7"/>
        <w:jc w:val="both"/>
        <w:rPr>
          <w:sz w:val="20"/>
          <w:szCs w:val="20"/>
          <w:lang w:eastAsia="ru-RU"/>
        </w:rPr>
      </w:pPr>
      <w:r w:rsidRPr="00AD796B">
        <w:rPr>
          <w:spacing w:val="-2"/>
          <w:sz w:val="20"/>
          <w:szCs w:val="20"/>
          <w:lang w:eastAsia="ru-RU"/>
        </w:rPr>
        <w:t xml:space="preserve">Имущество муниципального унитарного предприятия находится в муниципальной </w:t>
      </w:r>
      <w:r w:rsidRPr="00AD796B">
        <w:rPr>
          <w:sz w:val="20"/>
          <w:szCs w:val="20"/>
          <w:lang w:eastAsia="ru-RU"/>
        </w:rPr>
        <w:t>собственности и принадлежит предприятию на праве хозяйственного ведения.</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 xml:space="preserve">Имущество муниципального унитарного предприятия является неделимым и не </w:t>
      </w:r>
      <w:r w:rsidRPr="00AD796B">
        <w:rPr>
          <w:spacing w:val="-3"/>
          <w:sz w:val="20"/>
          <w:szCs w:val="20"/>
          <w:lang w:eastAsia="ru-RU"/>
        </w:rPr>
        <w:t xml:space="preserve">может быть распределено по вкладам (долям, паям), в том числе между работниками </w:t>
      </w:r>
      <w:r w:rsidRPr="00AD796B">
        <w:rPr>
          <w:sz w:val="20"/>
          <w:szCs w:val="20"/>
          <w:lang w:eastAsia="ru-RU"/>
        </w:rPr>
        <w:t>предприятия.</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Унитарное предприятие отвечает по своим обязательствам всем принадлежащим ему имуществом.</w:t>
      </w:r>
    </w:p>
    <w:p w:rsidR="001E2154" w:rsidRPr="00AD796B" w:rsidRDefault="001E2154" w:rsidP="00AD796B">
      <w:pPr>
        <w:widowControl/>
        <w:shd w:val="clear" w:color="auto" w:fill="FFFFFF"/>
        <w:autoSpaceDE/>
        <w:autoSpaceDN/>
        <w:jc w:val="both"/>
        <w:rPr>
          <w:sz w:val="20"/>
          <w:szCs w:val="20"/>
          <w:lang w:eastAsia="ru-RU"/>
        </w:rPr>
      </w:pPr>
      <w:r w:rsidRPr="00AD796B">
        <w:rPr>
          <w:spacing w:val="-2"/>
          <w:sz w:val="20"/>
          <w:szCs w:val="20"/>
          <w:lang w:eastAsia="ru-RU"/>
        </w:rPr>
        <w:t xml:space="preserve">Имущество муниципального унитарного предприятия является муниципальной </w:t>
      </w:r>
      <w:r w:rsidRPr="00AD796B">
        <w:rPr>
          <w:spacing w:val="-1"/>
          <w:sz w:val="20"/>
          <w:szCs w:val="20"/>
          <w:lang w:eastAsia="ru-RU"/>
        </w:rPr>
        <w:t>собственностью Мокроусовского муниципального округа и передается предприятию на праве хозяйст</w:t>
      </w:r>
      <w:r w:rsidRPr="00AD796B">
        <w:rPr>
          <w:spacing w:val="-1"/>
          <w:sz w:val="20"/>
          <w:szCs w:val="20"/>
          <w:lang w:eastAsia="ru-RU"/>
        </w:rPr>
        <w:softHyphen/>
      </w:r>
      <w:r w:rsidRPr="00AD796B">
        <w:rPr>
          <w:sz w:val="20"/>
          <w:szCs w:val="20"/>
          <w:lang w:eastAsia="ru-RU"/>
        </w:rPr>
        <w:t>венного ведения. Порядок использования имущества определяется Договором о переда</w:t>
      </w:r>
      <w:r w:rsidRPr="00AD796B">
        <w:rPr>
          <w:sz w:val="20"/>
          <w:szCs w:val="20"/>
          <w:lang w:eastAsia="ru-RU"/>
        </w:rPr>
        <w:softHyphen/>
        <w:t xml:space="preserve">че муниципального имущества в хозяйственное ведение и порядке его использования, </w:t>
      </w:r>
      <w:r w:rsidRPr="00AD796B">
        <w:rPr>
          <w:spacing w:val="-3"/>
          <w:sz w:val="20"/>
          <w:szCs w:val="20"/>
          <w:lang w:eastAsia="ru-RU"/>
        </w:rPr>
        <w:t>между Администрацией  Мокроусовского муниципального округа Курганской области и муни</w:t>
      </w:r>
      <w:r w:rsidRPr="00AD796B">
        <w:rPr>
          <w:spacing w:val="-3"/>
          <w:sz w:val="20"/>
          <w:szCs w:val="20"/>
          <w:lang w:eastAsia="ru-RU"/>
        </w:rPr>
        <w:softHyphen/>
      </w:r>
      <w:r w:rsidRPr="00AD796B">
        <w:rPr>
          <w:spacing w:val="-2"/>
          <w:sz w:val="20"/>
          <w:szCs w:val="20"/>
          <w:lang w:eastAsia="ru-RU"/>
        </w:rPr>
        <w:t>ципальным предприятием. Договор о передаче муниципального имущества на праве хо</w:t>
      </w:r>
      <w:r w:rsidRPr="00AD796B">
        <w:rPr>
          <w:spacing w:val="-2"/>
          <w:sz w:val="20"/>
          <w:szCs w:val="20"/>
          <w:lang w:eastAsia="ru-RU"/>
        </w:rPr>
        <w:softHyphen/>
        <w:t>зяйственного ведения муниципальному предприятию и порядке его использования заключается на основании постановления Администрации</w:t>
      </w:r>
      <w:r w:rsidRPr="00AD796B">
        <w:rPr>
          <w:spacing w:val="-3"/>
          <w:sz w:val="20"/>
          <w:szCs w:val="20"/>
          <w:lang w:eastAsia="ru-RU"/>
        </w:rPr>
        <w:t xml:space="preserve"> Мокроусовского муниципального округа Курганской области</w:t>
      </w:r>
      <w:r w:rsidRPr="00AD796B">
        <w:rPr>
          <w:sz w:val="20"/>
          <w:szCs w:val="20"/>
          <w:lang w:eastAsia="ru-RU"/>
        </w:rPr>
        <w:t>.</w:t>
      </w:r>
    </w:p>
    <w:p w:rsidR="001E2154" w:rsidRPr="00AD796B" w:rsidRDefault="001E2154" w:rsidP="00AD796B">
      <w:pPr>
        <w:widowControl/>
        <w:shd w:val="clear" w:color="auto" w:fill="FFFFFF"/>
        <w:autoSpaceDE/>
        <w:autoSpaceDN/>
        <w:jc w:val="both"/>
        <w:rPr>
          <w:sz w:val="20"/>
          <w:szCs w:val="20"/>
          <w:lang w:eastAsia="ru-RU"/>
        </w:rPr>
      </w:pPr>
      <w:r w:rsidRPr="00AD796B">
        <w:rPr>
          <w:spacing w:val="-2"/>
          <w:sz w:val="20"/>
          <w:szCs w:val="20"/>
          <w:lang w:eastAsia="ru-RU"/>
        </w:rPr>
        <w:t>Договор о порядке пользования муниципальным имуществом, переданным в хозяй</w:t>
      </w:r>
      <w:r w:rsidRPr="00AD796B">
        <w:rPr>
          <w:spacing w:val="-2"/>
          <w:sz w:val="20"/>
          <w:szCs w:val="20"/>
          <w:lang w:eastAsia="ru-RU"/>
        </w:rPr>
        <w:softHyphen/>
      </w:r>
      <w:r w:rsidRPr="00AD796B">
        <w:rPr>
          <w:spacing w:val="-1"/>
          <w:sz w:val="20"/>
          <w:szCs w:val="20"/>
          <w:lang w:eastAsia="ru-RU"/>
        </w:rPr>
        <w:t>ственное ведение муниципальному унитарному предприятию, содержит:</w:t>
      </w:r>
    </w:p>
    <w:p w:rsidR="001E2154" w:rsidRPr="00AD796B" w:rsidRDefault="001E2154" w:rsidP="00AD796B">
      <w:pPr>
        <w:widowControl/>
        <w:shd w:val="clear" w:color="auto" w:fill="FFFFFF"/>
        <w:tabs>
          <w:tab w:val="left" w:pos="684"/>
        </w:tabs>
        <w:autoSpaceDE/>
        <w:autoSpaceDN/>
        <w:rPr>
          <w:sz w:val="20"/>
          <w:szCs w:val="20"/>
          <w:lang w:eastAsia="ru-RU"/>
        </w:rPr>
      </w:pPr>
      <w:r w:rsidRPr="00AD796B">
        <w:rPr>
          <w:sz w:val="20"/>
          <w:szCs w:val="20"/>
          <w:lang w:eastAsia="ru-RU"/>
        </w:rPr>
        <w:t>-</w:t>
      </w:r>
      <w:r w:rsidRPr="00AD796B">
        <w:rPr>
          <w:sz w:val="20"/>
          <w:szCs w:val="20"/>
          <w:lang w:eastAsia="ru-RU"/>
        </w:rPr>
        <w:tab/>
        <w:t>полный перечень имущества и ее стоимость;</w:t>
      </w:r>
    </w:p>
    <w:p w:rsidR="001E2154" w:rsidRPr="00AD796B" w:rsidRDefault="001E2154" w:rsidP="00AD796B">
      <w:pPr>
        <w:widowControl/>
        <w:numPr>
          <w:ilvl w:val="0"/>
          <w:numId w:val="29"/>
        </w:numPr>
        <w:shd w:val="clear" w:color="auto" w:fill="FFFFFF"/>
        <w:tabs>
          <w:tab w:val="left" w:pos="706"/>
        </w:tabs>
        <w:autoSpaceDE/>
        <w:autoSpaceDN/>
        <w:adjustRightInd w:val="0"/>
        <w:ind w:left="29" w:right="7" w:firstLine="526"/>
        <w:jc w:val="both"/>
        <w:rPr>
          <w:sz w:val="20"/>
          <w:szCs w:val="20"/>
          <w:lang w:eastAsia="ru-RU"/>
        </w:rPr>
      </w:pPr>
      <w:r w:rsidRPr="00AD796B">
        <w:rPr>
          <w:spacing w:val="-1"/>
          <w:sz w:val="20"/>
          <w:szCs w:val="20"/>
          <w:lang w:eastAsia="ru-RU"/>
        </w:rPr>
        <w:t>обязательства предприятия по обеспечению сохранности, эффективному исполь</w:t>
      </w:r>
      <w:r w:rsidRPr="00AD796B">
        <w:rPr>
          <w:spacing w:val="-1"/>
          <w:sz w:val="20"/>
          <w:szCs w:val="20"/>
          <w:lang w:eastAsia="ru-RU"/>
        </w:rPr>
        <w:softHyphen/>
      </w:r>
      <w:r w:rsidRPr="00AD796B">
        <w:rPr>
          <w:sz w:val="20"/>
          <w:szCs w:val="20"/>
          <w:lang w:eastAsia="ru-RU"/>
        </w:rPr>
        <w:t>зованию, учету, переоценке и восстановлению имущества;</w:t>
      </w:r>
    </w:p>
    <w:p w:rsidR="001E2154" w:rsidRPr="00AD796B" w:rsidRDefault="001E2154" w:rsidP="00AD796B">
      <w:pPr>
        <w:widowControl/>
        <w:numPr>
          <w:ilvl w:val="0"/>
          <w:numId w:val="29"/>
        </w:numPr>
        <w:shd w:val="clear" w:color="auto" w:fill="FFFFFF"/>
        <w:tabs>
          <w:tab w:val="left" w:pos="706"/>
        </w:tabs>
        <w:autoSpaceDE/>
        <w:autoSpaceDN/>
        <w:adjustRightInd w:val="0"/>
        <w:ind w:left="29" w:right="7" w:firstLine="526"/>
        <w:jc w:val="both"/>
        <w:rPr>
          <w:sz w:val="20"/>
          <w:szCs w:val="20"/>
          <w:lang w:eastAsia="ru-RU"/>
        </w:rPr>
      </w:pPr>
      <w:r w:rsidRPr="00AD796B">
        <w:rPr>
          <w:sz w:val="20"/>
          <w:szCs w:val="20"/>
          <w:lang w:eastAsia="ru-RU"/>
        </w:rPr>
        <w:t>обязательства предприятия по перечислению в бюджет муниципального образования части прибыли за пользование имуществом, находящимся в хозяйственном ведении предприятия;</w:t>
      </w:r>
    </w:p>
    <w:p w:rsidR="001E2154" w:rsidRPr="00AD796B" w:rsidRDefault="001E2154" w:rsidP="00AD796B">
      <w:pPr>
        <w:widowControl/>
        <w:numPr>
          <w:ilvl w:val="0"/>
          <w:numId w:val="30"/>
        </w:numPr>
        <w:shd w:val="clear" w:color="auto" w:fill="FFFFFF"/>
        <w:tabs>
          <w:tab w:val="left" w:pos="706"/>
        </w:tabs>
        <w:autoSpaceDE/>
        <w:autoSpaceDN/>
        <w:adjustRightInd w:val="0"/>
        <w:ind w:left="554"/>
        <w:rPr>
          <w:sz w:val="20"/>
          <w:szCs w:val="20"/>
          <w:lang w:eastAsia="ru-RU"/>
        </w:rPr>
      </w:pPr>
      <w:r w:rsidRPr="00AD796B">
        <w:rPr>
          <w:spacing w:val="-1"/>
          <w:sz w:val="20"/>
          <w:szCs w:val="20"/>
          <w:lang w:eastAsia="ru-RU"/>
        </w:rPr>
        <w:t>права предприятия по использованию имущества;</w:t>
      </w:r>
    </w:p>
    <w:p w:rsidR="001E2154" w:rsidRPr="00AD796B" w:rsidRDefault="001E2154" w:rsidP="00AD796B">
      <w:pPr>
        <w:widowControl/>
        <w:numPr>
          <w:ilvl w:val="0"/>
          <w:numId w:val="30"/>
        </w:numPr>
        <w:shd w:val="clear" w:color="auto" w:fill="FFFFFF"/>
        <w:tabs>
          <w:tab w:val="left" w:pos="706"/>
        </w:tabs>
        <w:autoSpaceDE/>
        <w:autoSpaceDN/>
        <w:adjustRightInd w:val="0"/>
        <w:ind w:left="554"/>
        <w:rPr>
          <w:sz w:val="20"/>
          <w:szCs w:val="20"/>
          <w:lang w:eastAsia="ru-RU"/>
        </w:rPr>
      </w:pPr>
      <w:r w:rsidRPr="00AD796B">
        <w:rPr>
          <w:sz w:val="20"/>
          <w:szCs w:val="20"/>
          <w:lang w:eastAsia="ru-RU"/>
        </w:rPr>
        <w:t>ответственность предприятия за пользование имуществом.</w:t>
      </w:r>
    </w:p>
    <w:p w:rsidR="001E2154" w:rsidRPr="00AD796B" w:rsidRDefault="001E2154" w:rsidP="00AD796B">
      <w:pPr>
        <w:widowControl/>
        <w:shd w:val="clear" w:color="auto" w:fill="FFFFFF"/>
        <w:autoSpaceDE/>
        <w:autoSpaceDN/>
        <w:spacing w:before="7"/>
        <w:ind w:right="36"/>
        <w:jc w:val="both"/>
        <w:rPr>
          <w:color w:val="FF9900"/>
          <w:sz w:val="20"/>
          <w:szCs w:val="20"/>
          <w:lang w:eastAsia="ru-RU"/>
        </w:rPr>
      </w:pPr>
      <w:r w:rsidRPr="00AD796B">
        <w:rPr>
          <w:sz w:val="20"/>
          <w:szCs w:val="20"/>
          <w:lang w:eastAsia="ru-RU"/>
        </w:rPr>
        <w:t>Право хозяйственного ведения у муниципального предприятия возникает с момен</w:t>
      </w:r>
      <w:r w:rsidRPr="00AD796B">
        <w:rPr>
          <w:sz w:val="20"/>
          <w:szCs w:val="20"/>
          <w:lang w:eastAsia="ru-RU"/>
        </w:rPr>
        <w:softHyphen/>
        <w:t>та подписания Акта приема - передачи имущества сторонами.</w:t>
      </w:r>
    </w:p>
    <w:p w:rsidR="001E2154" w:rsidRPr="00AD796B" w:rsidRDefault="001E2154" w:rsidP="00AD796B">
      <w:pPr>
        <w:widowControl/>
        <w:shd w:val="clear" w:color="auto" w:fill="FFFFFF"/>
        <w:autoSpaceDE/>
        <w:autoSpaceDN/>
        <w:ind w:right="22"/>
        <w:jc w:val="both"/>
        <w:rPr>
          <w:sz w:val="20"/>
          <w:szCs w:val="20"/>
          <w:lang w:eastAsia="ru-RU"/>
        </w:rPr>
      </w:pPr>
      <w:r w:rsidRPr="00AD796B">
        <w:rPr>
          <w:sz w:val="20"/>
          <w:szCs w:val="20"/>
          <w:lang w:eastAsia="ru-RU"/>
        </w:rPr>
        <w:t>Право хозяйственного ведения муниципальным имуществом прекращается по ос</w:t>
      </w:r>
      <w:r w:rsidRPr="00AD796B">
        <w:rPr>
          <w:sz w:val="20"/>
          <w:szCs w:val="20"/>
          <w:lang w:eastAsia="ru-RU"/>
        </w:rPr>
        <w:softHyphen/>
        <w:t xml:space="preserve">нованиям и в порядке, предусмотренном действующим законодательством, а также в случаях правомерного изъятия имущества у предприятия по постановлению Администрации Мокроусовского муниципального округа Курганской области с момента принятия указанных документов. Пользователь и уполномоченный орган собственника имущества обязаны на основании принятых документов составить акты приема-передачи имущества собственнику или другому определенному собственником субъекту. </w:t>
      </w:r>
    </w:p>
    <w:p w:rsidR="001E2154" w:rsidRPr="00AD796B" w:rsidRDefault="001E2154" w:rsidP="00AD796B">
      <w:pPr>
        <w:widowControl/>
        <w:shd w:val="clear" w:color="auto" w:fill="FFFFFF"/>
        <w:autoSpaceDE/>
        <w:autoSpaceDN/>
        <w:ind w:right="14"/>
        <w:jc w:val="both"/>
        <w:rPr>
          <w:sz w:val="20"/>
          <w:szCs w:val="20"/>
          <w:lang w:eastAsia="ru-RU"/>
        </w:rPr>
      </w:pPr>
      <w:r w:rsidRPr="00AD796B">
        <w:rPr>
          <w:sz w:val="20"/>
          <w:szCs w:val="20"/>
          <w:lang w:eastAsia="ru-RU"/>
        </w:rPr>
        <w:t>При приватизации предприятия право хозяйственного ведения прекращается вме</w:t>
      </w:r>
      <w:r w:rsidRPr="00AD796B">
        <w:rPr>
          <w:sz w:val="20"/>
          <w:szCs w:val="20"/>
          <w:lang w:eastAsia="ru-RU"/>
        </w:rPr>
        <w:softHyphen/>
        <w:t>сте с правом муниципальной собственности.</w:t>
      </w:r>
    </w:p>
    <w:p w:rsidR="001E2154" w:rsidRPr="00AD796B" w:rsidRDefault="001E2154" w:rsidP="00AD796B">
      <w:pPr>
        <w:widowControl/>
        <w:shd w:val="clear" w:color="auto" w:fill="FFFFFF"/>
        <w:autoSpaceDE/>
        <w:autoSpaceDN/>
        <w:spacing w:before="7"/>
        <w:ind w:right="14"/>
        <w:jc w:val="both"/>
        <w:rPr>
          <w:sz w:val="20"/>
          <w:szCs w:val="20"/>
          <w:lang w:eastAsia="ru-RU"/>
        </w:rPr>
      </w:pPr>
      <w:r w:rsidRPr="00AD796B">
        <w:rPr>
          <w:sz w:val="20"/>
          <w:szCs w:val="20"/>
          <w:lang w:eastAsia="ru-RU"/>
        </w:rPr>
        <w:t>Муниципальное унитарное предприятие как юридическое лицо является субъектом гражданских правоотношений и от своего имени приобретает и осуществляет имущест</w:t>
      </w:r>
      <w:r w:rsidRPr="00AD796B">
        <w:rPr>
          <w:sz w:val="20"/>
          <w:szCs w:val="20"/>
          <w:lang w:eastAsia="ru-RU"/>
        </w:rPr>
        <w:softHyphen/>
        <w:t>венные и личные неимущественные права, несет обязанности, является истцом и ответ</w:t>
      </w:r>
      <w:r w:rsidRPr="00AD796B">
        <w:rPr>
          <w:sz w:val="20"/>
          <w:szCs w:val="20"/>
          <w:lang w:eastAsia="ru-RU"/>
        </w:rPr>
        <w:softHyphen/>
        <w:t>чиком в суде.</w:t>
      </w:r>
    </w:p>
    <w:p w:rsidR="001E2154" w:rsidRPr="00AD796B" w:rsidRDefault="001E2154" w:rsidP="00AD796B">
      <w:pPr>
        <w:widowControl/>
        <w:shd w:val="clear" w:color="auto" w:fill="FFFFFF"/>
        <w:autoSpaceDE/>
        <w:autoSpaceDN/>
        <w:ind w:right="14"/>
        <w:jc w:val="both"/>
        <w:rPr>
          <w:sz w:val="20"/>
          <w:szCs w:val="20"/>
          <w:lang w:eastAsia="ru-RU"/>
        </w:rPr>
      </w:pPr>
      <w:r w:rsidRPr="00AD796B">
        <w:rPr>
          <w:sz w:val="20"/>
          <w:szCs w:val="20"/>
          <w:lang w:eastAsia="ru-RU"/>
        </w:rPr>
        <w:t>Предприятие не вправе производить перевод производственных помещений в непроизводственные без согласия собственника или уполномоченного им структурного подразделения Администрации Мокроусовского муниципального округа Курганской области.</w:t>
      </w:r>
    </w:p>
    <w:p w:rsidR="001E2154" w:rsidRPr="00AD796B" w:rsidRDefault="001E2154" w:rsidP="00AD796B">
      <w:pPr>
        <w:widowControl/>
        <w:shd w:val="clear" w:color="auto" w:fill="FFFFFF"/>
        <w:autoSpaceDE/>
        <w:autoSpaceDN/>
        <w:spacing w:before="7"/>
        <w:ind w:right="7"/>
        <w:jc w:val="both"/>
        <w:rPr>
          <w:sz w:val="20"/>
          <w:szCs w:val="20"/>
          <w:lang w:eastAsia="ru-RU"/>
        </w:rPr>
      </w:pPr>
      <w:r w:rsidRPr="00AD796B">
        <w:rPr>
          <w:sz w:val="20"/>
          <w:szCs w:val="20"/>
          <w:lang w:eastAsia="ru-RU"/>
        </w:rPr>
        <w:t>Муниципальное унитарное предприятие не вправе без согласия собственника в лицеАдминистрации Мокроусовского муниципального округа Курганской области продавать принад</w:t>
      </w:r>
      <w:r w:rsidRPr="00AD796B">
        <w:rPr>
          <w:sz w:val="20"/>
          <w:szCs w:val="20"/>
          <w:lang w:eastAsia="ru-RU"/>
        </w:rPr>
        <w:softHyphen/>
        <w:t>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w:t>
      </w:r>
      <w:r w:rsidRPr="00AD796B">
        <w:rPr>
          <w:sz w:val="20"/>
          <w:szCs w:val="20"/>
          <w:lang w:eastAsia="ru-RU"/>
        </w:rPr>
        <w:softHyphen/>
        <w:t>ством.</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В соответствии с действующим законодательством по мере необходимости муни</w:t>
      </w:r>
      <w:r w:rsidRPr="00AD796B">
        <w:rPr>
          <w:sz w:val="20"/>
          <w:szCs w:val="20"/>
          <w:lang w:eastAsia="ru-RU"/>
        </w:rPr>
        <w:softHyphen/>
        <w:t>ципальными предприятиями проводится списание основных средств в порядке, определен</w:t>
      </w:r>
      <w:r w:rsidRPr="00AD796B">
        <w:rPr>
          <w:sz w:val="20"/>
          <w:szCs w:val="20"/>
          <w:lang w:eastAsia="ru-RU"/>
        </w:rPr>
        <w:softHyphen/>
        <w:t>ном Думой Мокроусовского муниципального округа Курганской области.</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z w:val="20"/>
          <w:szCs w:val="20"/>
          <w:lang w:eastAsia="ru-RU"/>
        </w:rPr>
        <w:t xml:space="preserve"> Акты на списание имущества  представляются муниципальными предприятиями в Администрацию Мокроусовского муниципального округа Курганской области и утверждаются его правовым актом.</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Ежегодно после сдачи годового баланса в налоговую инспекцию в срок до 1 апреля муниципальные предприятия обязаны представить отделу имущественных и земельных отношений Администрации Мокроусовского муниципального округа Курганской области перечни:</w:t>
      </w:r>
    </w:p>
    <w:p w:rsidR="001E2154" w:rsidRPr="00AD796B" w:rsidRDefault="001E2154" w:rsidP="00AD796B">
      <w:pPr>
        <w:widowControl/>
        <w:numPr>
          <w:ilvl w:val="0"/>
          <w:numId w:val="29"/>
        </w:numPr>
        <w:shd w:val="clear" w:color="auto" w:fill="FFFFFF"/>
        <w:tabs>
          <w:tab w:val="left" w:pos="713"/>
        </w:tabs>
        <w:autoSpaceDE/>
        <w:autoSpaceDN/>
        <w:adjustRightInd w:val="0"/>
        <w:ind w:left="562"/>
        <w:rPr>
          <w:sz w:val="20"/>
          <w:szCs w:val="20"/>
          <w:lang w:eastAsia="ru-RU"/>
        </w:rPr>
      </w:pPr>
      <w:r w:rsidRPr="00AD796B">
        <w:rPr>
          <w:sz w:val="20"/>
          <w:szCs w:val="20"/>
          <w:lang w:eastAsia="ru-RU"/>
        </w:rPr>
        <w:t>основных средств, находящихся на балансе предприятия;</w:t>
      </w:r>
    </w:p>
    <w:p w:rsidR="001E2154" w:rsidRPr="00AD796B" w:rsidRDefault="001E2154" w:rsidP="00AD796B">
      <w:pPr>
        <w:widowControl/>
        <w:numPr>
          <w:ilvl w:val="0"/>
          <w:numId w:val="29"/>
        </w:numPr>
        <w:shd w:val="clear" w:color="auto" w:fill="FFFFFF"/>
        <w:tabs>
          <w:tab w:val="left" w:pos="713"/>
        </w:tabs>
        <w:autoSpaceDE/>
        <w:autoSpaceDN/>
        <w:adjustRightInd w:val="0"/>
        <w:ind w:left="562"/>
        <w:rPr>
          <w:sz w:val="20"/>
          <w:szCs w:val="20"/>
          <w:lang w:eastAsia="ru-RU"/>
        </w:rPr>
      </w:pPr>
      <w:r w:rsidRPr="00AD796B">
        <w:rPr>
          <w:sz w:val="20"/>
          <w:szCs w:val="20"/>
          <w:lang w:eastAsia="ru-RU"/>
        </w:rPr>
        <w:t>списанных основных средств;</w:t>
      </w:r>
    </w:p>
    <w:p w:rsidR="001E2154" w:rsidRPr="00AD796B" w:rsidRDefault="001E2154" w:rsidP="00AD796B">
      <w:pPr>
        <w:widowControl/>
        <w:numPr>
          <w:ilvl w:val="0"/>
          <w:numId w:val="29"/>
        </w:numPr>
        <w:shd w:val="clear" w:color="auto" w:fill="FFFFFF"/>
        <w:tabs>
          <w:tab w:val="left" w:pos="713"/>
        </w:tabs>
        <w:autoSpaceDE/>
        <w:autoSpaceDN/>
        <w:adjustRightInd w:val="0"/>
        <w:ind w:left="562"/>
        <w:rPr>
          <w:sz w:val="20"/>
          <w:szCs w:val="20"/>
          <w:lang w:eastAsia="ru-RU"/>
        </w:rPr>
      </w:pPr>
      <w:r w:rsidRPr="00AD796B">
        <w:rPr>
          <w:sz w:val="20"/>
          <w:szCs w:val="20"/>
          <w:lang w:eastAsia="ru-RU"/>
        </w:rPr>
        <w:t xml:space="preserve">имущества, планируемого к приобретению за счет амортизационных отчислений. </w:t>
      </w:r>
    </w:p>
    <w:p w:rsidR="001E2154" w:rsidRPr="00AD796B" w:rsidRDefault="001E2154" w:rsidP="00AD796B">
      <w:pPr>
        <w:shd w:val="clear" w:color="auto" w:fill="FFFFFF"/>
        <w:tabs>
          <w:tab w:val="left" w:pos="713"/>
        </w:tabs>
        <w:adjustRightInd w:val="0"/>
        <w:rPr>
          <w:sz w:val="20"/>
          <w:szCs w:val="20"/>
          <w:lang w:eastAsia="ru-RU"/>
        </w:rPr>
      </w:pPr>
      <w:r w:rsidRPr="00AD796B">
        <w:rPr>
          <w:sz w:val="20"/>
          <w:szCs w:val="20"/>
          <w:lang w:eastAsia="ru-RU"/>
        </w:rPr>
        <w:t>Имущество, созданное муниципальным предприятием за счет прибыли или других законных источников, является муниципальной собственностью.</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7.1.2. Управление муниципальным унитарным предприятием.</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Органом управления муниципальным унитарным предприятием является директор предприятия.</w:t>
      </w:r>
    </w:p>
    <w:p w:rsidR="001E2154" w:rsidRPr="00AD796B" w:rsidRDefault="001E2154" w:rsidP="00AD796B">
      <w:pPr>
        <w:widowControl/>
        <w:shd w:val="clear" w:color="auto" w:fill="FFFFFF"/>
        <w:autoSpaceDE/>
        <w:autoSpaceDN/>
        <w:ind w:right="14"/>
        <w:jc w:val="both"/>
        <w:rPr>
          <w:sz w:val="20"/>
          <w:szCs w:val="20"/>
          <w:lang w:eastAsia="ru-RU"/>
        </w:rPr>
      </w:pPr>
      <w:r w:rsidRPr="00AD796B">
        <w:rPr>
          <w:sz w:val="20"/>
          <w:szCs w:val="20"/>
          <w:lang w:eastAsia="ru-RU"/>
        </w:rPr>
        <w:t>Директор предприятия имеет права и обязанности, осуществляет свои полномочия и несет ответственность в соответствии с законодательством Российской Федерации, Уставом Мокроусовского муниципального округа Курганской области, правовыми актами органов местного самоуправления, настоящим Положением, Уставом предприятия и трудовым договором (контрактом).</w:t>
      </w:r>
    </w:p>
    <w:p w:rsidR="001E2154" w:rsidRPr="00AD796B" w:rsidRDefault="001E2154" w:rsidP="00AD796B">
      <w:pPr>
        <w:widowControl/>
        <w:shd w:val="clear" w:color="auto" w:fill="FFFFFF"/>
        <w:autoSpaceDE/>
        <w:autoSpaceDN/>
        <w:ind w:right="43"/>
        <w:jc w:val="both"/>
        <w:rPr>
          <w:sz w:val="20"/>
          <w:szCs w:val="20"/>
          <w:lang w:eastAsia="ru-RU"/>
        </w:rPr>
      </w:pPr>
      <w:r w:rsidRPr="00AD796B">
        <w:rPr>
          <w:sz w:val="20"/>
          <w:szCs w:val="20"/>
          <w:lang w:eastAsia="ru-RU"/>
        </w:rPr>
        <w:t>Директор предприятия несет ответственность за выполнение договора о порядке пользования муниципальным имуществом, переданным в хозяйственное ведение, усло</w:t>
      </w:r>
      <w:r w:rsidRPr="00AD796B">
        <w:rPr>
          <w:sz w:val="20"/>
          <w:szCs w:val="20"/>
          <w:lang w:eastAsia="ru-RU"/>
        </w:rPr>
        <w:softHyphen/>
        <w:t>вий контракта и плановых заданий, утвержденных постановлением Администрации Мокроусовского муниципального округа Курганской области.</w:t>
      </w:r>
    </w:p>
    <w:p w:rsidR="001E2154" w:rsidRPr="00AD796B" w:rsidRDefault="001E2154" w:rsidP="00AD796B">
      <w:pPr>
        <w:widowControl/>
        <w:shd w:val="clear" w:color="auto" w:fill="FFFFFF"/>
        <w:autoSpaceDE/>
        <w:autoSpaceDN/>
        <w:ind w:right="-5"/>
        <w:jc w:val="both"/>
        <w:rPr>
          <w:sz w:val="20"/>
          <w:szCs w:val="20"/>
          <w:lang w:eastAsia="ru-RU"/>
        </w:rPr>
      </w:pPr>
      <w:r w:rsidRPr="00AD796B">
        <w:rPr>
          <w:sz w:val="20"/>
          <w:szCs w:val="20"/>
          <w:lang w:eastAsia="ru-RU"/>
        </w:rPr>
        <w:t>Невыполнение указанных требований является основанием для досрочного расторжения контракта.</w:t>
      </w:r>
    </w:p>
    <w:p w:rsidR="001E2154" w:rsidRPr="00AD796B" w:rsidRDefault="001E2154" w:rsidP="00AD796B">
      <w:pPr>
        <w:widowControl/>
        <w:shd w:val="clear" w:color="auto" w:fill="FFFFFF"/>
        <w:autoSpaceDE/>
        <w:autoSpaceDN/>
        <w:ind w:right="29"/>
        <w:jc w:val="both"/>
        <w:rPr>
          <w:sz w:val="20"/>
          <w:szCs w:val="20"/>
          <w:lang w:eastAsia="ru-RU"/>
        </w:rPr>
      </w:pPr>
      <w:r w:rsidRPr="00AD796B">
        <w:rPr>
          <w:sz w:val="20"/>
          <w:szCs w:val="20"/>
          <w:lang w:eastAsia="ru-RU"/>
        </w:rPr>
        <w:t>7.1.3. Компетенция органов местного самоуправления и уполномоченных органов по управлению муниципальным унитарным предприятием.</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 xml:space="preserve">Дума Мокроусовского муниципального округа Курганской области: </w:t>
      </w:r>
    </w:p>
    <w:p w:rsidR="001E2154" w:rsidRPr="00AD796B" w:rsidRDefault="001E2154" w:rsidP="00AD796B">
      <w:pPr>
        <w:widowControl/>
        <w:shd w:val="clear" w:color="auto" w:fill="FFFFFF"/>
        <w:autoSpaceDE/>
        <w:autoSpaceDN/>
        <w:jc w:val="both"/>
        <w:rPr>
          <w:sz w:val="20"/>
          <w:szCs w:val="20"/>
          <w:lang w:eastAsia="ru-RU"/>
        </w:rPr>
      </w:pPr>
      <w:r w:rsidRPr="00AD796B">
        <w:rPr>
          <w:i/>
          <w:iCs/>
          <w:sz w:val="20"/>
          <w:szCs w:val="20"/>
          <w:lang w:eastAsia="ru-RU"/>
        </w:rPr>
        <w:t xml:space="preserve">   - </w:t>
      </w:r>
      <w:r w:rsidRPr="00AD796B">
        <w:rPr>
          <w:sz w:val="20"/>
          <w:szCs w:val="20"/>
          <w:lang w:eastAsia="ru-RU"/>
        </w:rPr>
        <w:t>устанавливает порядок владения, пользования, распоряжения и управления муниципальным имуществом, переданным муниципальному предприятию на праве хозяйственного ведения;</w:t>
      </w:r>
    </w:p>
    <w:p w:rsidR="001E2154" w:rsidRPr="00AD796B" w:rsidRDefault="001E2154" w:rsidP="00AD796B">
      <w:pPr>
        <w:widowControl/>
        <w:numPr>
          <w:ilvl w:val="0"/>
          <w:numId w:val="31"/>
        </w:numPr>
        <w:shd w:val="clear" w:color="auto" w:fill="FFFFFF"/>
        <w:tabs>
          <w:tab w:val="left" w:pos="727"/>
        </w:tabs>
        <w:autoSpaceDE/>
        <w:autoSpaceDN/>
        <w:adjustRightInd w:val="0"/>
        <w:ind w:left="29" w:right="22" w:firstLine="518"/>
        <w:jc w:val="both"/>
        <w:rPr>
          <w:sz w:val="20"/>
          <w:szCs w:val="20"/>
          <w:lang w:eastAsia="ru-RU"/>
        </w:rPr>
      </w:pPr>
      <w:r w:rsidRPr="00AD796B">
        <w:rPr>
          <w:sz w:val="20"/>
          <w:szCs w:val="20"/>
          <w:lang w:eastAsia="ru-RU"/>
        </w:rPr>
        <w:t>устанавливает порядок создания, реорганизации и ликвидации муниципальных предприятий;</w:t>
      </w:r>
    </w:p>
    <w:p w:rsidR="001E2154" w:rsidRPr="00AD796B" w:rsidRDefault="001E2154" w:rsidP="00AD796B">
      <w:pPr>
        <w:widowControl/>
        <w:numPr>
          <w:ilvl w:val="0"/>
          <w:numId w:val="31"/>
        </w:numPr>
        <w:shd w:val="clear" w:color="auto" w:fill="FFFFFF"/>
        <w:tabs>
          <w:tab w:val="left" w:pos="727"/>
        </w:tabs>
        <w:autoSpaceDE/>
        <w:autoSpaceDN/>
        <w:adjustRightInd w:val="0"/>
        <w:ind w:left="29" w:right="29" w:firstLine="518"/>
        <w:jc w:val="both"/>
        <w:rPr>
          <w:sz w:val="20"/>
          <w:szCs w:val="20"/>
          <w:lang w:eastAsia="ru-RU"/>
        </w:rPr>
      </w:pPr>
      <w:r w:rsidRPr="00AD796B">
        <w:rPr>
          <w:sz w:val="20"/>
          <w:szCs w:val="20"/>
          <w:lang w:eastAsia="ru-RU"/>
        </w:rPr>
        <w:t>определяет порядок и принимает решения о передаче муниципальных унитарных предприятий в государственную собственность и о принятии государственных предпри</w:t>
      </w:r>
      <w:r w:rsidRPr="00AD796B">
        <w:rPr>
          <w:sz w:val="20"/>
          <w:szCs w:val="20"/>
          <w:lang w:eastAsia="ru-RU"/>
        </w:rPr>
        <w:softHyphen/>
        <w:t>ятий в муниципальную собственность;</w:t>
      </w:r>
    </w:p>
    <w:p w:rsidR="001E2154" w:rsidRPr="00AD796B" w:rsidRDefault="001E2154" w:rsidP="00AD796B">
      <w:pPr>
        <w:widowControl/>
        <w:numPr>
          <w:ilvl w:val="0"/>
          <w:numId w:val="31"/>
        </w:numPr>
        <w:shd w:val="clear" w:color="auto" w:fill="FFFFFF"/>
        <w:tabs>
          <w:tab w:val="left" w:pos="727"/>
        </w:tabs>
        <w:autoSpaceDE/>
        <w:autoSpaceDN/>
        <w:adjustRightInd w:val="0"/>
        <w:ind w:left="29" w:right="22" w:firstLine="518"/>
        <w:jc w:val="both"/>
        <w:rPr>
          <w:sz w:val="20"/>
          <w:szCs w:val="20"/>
          <w:lang w:eastAsia="ru-RU"/>
        </w:rPr>
      </w:pPr>
      <w:r w:rsidRPr="00AD796B">
        <w:rPr>
          <w:sz w:val="20"/>
          <w:szCs w:val="20"/>
          <w:lang w:eastAsia="ru-RU"/>
        </w:rPr>
        <w:t>утверждает программы приватизации муниципальных унитарных предприятий, в том числе перечень муниципальных предприятий, не подлежащих приватизации;</w:t>
      </w:r>
    </w:p>
    <w:p w:rsidR="001E2154" w:rsidRPr="00AD796B" w:rsidRDefault="001E2154" w:rsidP="00AD796B">
      <w:pPr>
        <w:widowControl/>
        <w:numPr>
          <w:ilvl w:val="0"/>
          <w:numId w:val="31"/>
        </w:numPr>
        <w:shd w:val="clear" w:color="auto" w:fill="FFFFFF"/>
        <w:tabs>
          <w:tab w:val="left" w:pos="727"/>
        </w:tabs>
        <w:autoSpaceDE/>
        <w:autoSpaceDN/>
        <w:adjustRightInd w:val="0"/>
        <w:spacing w:before="7"/>
        <w:ind w:left="29" w:right="29" w:firstLine="518"/>
        <w:jc w:val="both"/>
        <w:rPr>
          <w:sz w:val="20"/>
          <w:szCs w:val="20"/>
          <w:lang w:eastAsia="ru-RU"/>
        </w:rPr>
      </w:pPr>
      <w:r w:rsidRPr="00AD796B">
        <w:rPr>
          <w:sz w:val="20"/>
          <w:szCs w:val="20"/>
          <w:lang w:eastAsia="ru-RU"/>
        </w:rPr>
        <w:t>устанавливает перечень сделок с имуществом, заключаемых соответствующими уполномоченными органами, не требующих согласия Думы Мокроусовского муниципального округа Курганской области;</w:t>
      </w:r>
    </w:p>
    <w:p w:rsidR="001E2154" w:rsidRPr="00AD796B" w:rsidRDefault="001E2154" w:rsidP="00AD796B">
      <w:pPr>
        <w:widowControl/>
        <w:numPr>
          <w:ilvl w:val="0"/>
          <w:numId w:val="31"/>
        </w:numPr>
        <w:shd w:val="clear" w:color="auto" w:fill="FFFFFF"/>
        <w:tabs>
          <w:tab w:val="left" w:pos="727"/>
        </w:tabs>
        <w:autoSpaceDE/>
        <w:autoSpaceDN/>
        <w:adjustRightInd w:val="0"/>
        <w:ind w:left="29" w:right="22" w:firstLine="518"/>
        <w:jc w:val="both"/>
        <w:rPr>
          <w:sz w:val="20"/>
          <w:szCs w:val="20"/>
          <w:lang w:eastAsia="ru-RU"/>
        </w:rPr>
      </w:pPr>
      <w:r w:rsidRPr="00AD796B">
        <w:rPr>
          <w:sz w:val="20"/>
          <w:szCs w:val="20"/>
          <w:lang w:eastAsia="ru-RU"/>
        </w:rPr>
        <w:t>осуществляет иные полномочия в сфере управления муниципальными унитарны</w:t>
      </w:r>
      <w:r w:rsidRPr="00AD796B">
        <w:rPr>
          <w:sz w:val="20"/>
          <w:szCs w:val="20"/>
          <w:lang w:eastAsia="ru-RU"/>
        </w:rPr>
        <w:softHyphen/>
        <w:t>ми предприятиями в соответствии с федеральными законами и местными нормативны</w:t>
      </w:r>
      <w:r w:rsidRPr="00AD796B">
        <w:rPr>
          <w:sz w:val="20"/>
          <w:szCs w:val="20"/>
          <w:lang w:eastAsia="ru-RU"/>
        </w:rPr>
        <w:softHyphen/>
        <w:t>ми актами.</w:t>
      </w:r>
    </w:p>
    <w:p w:rsidR="001E2154" w:rsidRPr="00AD796B" w:rsidRDefault="001E2154" w:rsidP="00AD796B">
      <w:pPr>
        <w:shd w:val="clear" w:color="auto" w:fill="FFFFFF"/>
        <w:tabs>
          <w:tab w:val="left" w:pos="727"/>
        </w:tabs>
        <w:adjustRightInd w:val="0"/>
        <w:ind w:right="22"/>
        <w:jc w:val="both"/>
        <w:rPr>
          <w:sz w:val="20"/>
          <w:szCs w:val="20"/>
          <w:lang w:eastAsia="ru-RU"/>
        </w:rPr>
      </w:pPr>
      <w:r w:rsidRPr="00AD796B">
        <w:rPr>
          <w:sz w:val="20"/>
          <w:szCs w:val="20"/>
          <w:lang w:eastAsia="ru-RU"/>
        </w:rPr>
        <w:tab/>
        <w:t>Администрация Мокроусовского муниципального округа Курганской области:</w:t>
      </w:r>
    </w:p>
    <w:p w:rsidR="001E2154" w:rsidRPr="00AD796B" w:rsidRDefault="001E2154" w:rsidP="00AD796B">
      <w:pPr>
        <w:widowControl/>
        <w:numPr>
          <w:ilvl w:val="0"/>
          <w:numId w:val="31"/>
        </w:numPr>
        <w:shd w:val="clear" w:color="auto" w:fill="FFFFFF"/>
        <w:tabs>
          <w:tab w:val="left" w:pos="756"/>
        </w:tabs>
        <w:autoSpaceDE/>
        <w:autoSpaceDN/>
        <w:adjustRightInd w:val="0"/>
        <w:ind w:left="36" w:right="7" w:firstLine="533"/>
        <w:jc w:val="both"/>
        <w:rPr>
          <w:sz w:val="20"/>
          <w:szCs w:val="20"/>
          <w:lang w:eastAsia="ru-RU"/>
        </w:rPr>
      </w:pPr>
      <w:r w:rsidRPr="00AD796B">
        <w:rPr>
          <w:sz w:val="20"/>
          <w:szCs w:val="20"/>
          <w:lang w:eastAsia="ru-RU"/>
        </w:rPr>
        <w:t>принимает решения о создании, реорганизации и ликвидации муниципального унитарного предприятия;</w:t>
      </w:r>
    </w:p>
    <w:p w:rsidR="001E2154" w:rsidRPr="00AD796B" w:rsidRDefault="001E2154" w:rsidP="00AD796B">
      <w:pPr>
        <w:widowControl/>
        <w:numPr>
          <w:ilvl w:val="0"/>
          <w:numId w:val="31"/>
        </w:numPr>
        <w:shd w:val="clear" w:color="auto" w:fill="FFFFFF"/>
        <w:tabs>
          <w:tab w:val="left" w:pos="756"/>
        </w:tabs>
        <w:autoSpaceDE/>
        <w:autoSpaceDN/>
        <w:adjustRightInd w:val="0"/>
        <w:ind w:left="36" w:right="7" w:firstLine="533"/>
        <w:jc w:val="both"/>
        <w:rPr>
          <w:sz w:val="20"/>
          <w:szCs w:val="20"/>
          <w:lang w:eastAsia="ru-RU"/>
        </w:rPr>
      </w:pPr>
      <w:r w:rsidRPr="00AD796B">
        <w:rPr>
          <w:sz w:val="20"/>
          <w:szCs w:val="20"/>
          <w:lang w:eastAsia="ru-RU"/>
        </w:rPr>
        <w:tab/>
        <w:t>утверждает Устав предприятия;</w:t>
      </w:r>
    </w:p>
    <w:p w:rsidR="001E2154" w:rsidRPr="00AD796B" w:rsidRDefault="001E2154" w:rsidP="00AD796B">
      <w:pPr>
        <w:widowControl/>
        <w:numPr>
          <w:ilvl w:val="0"/>
          <w:numId w:val="31"/>
        </w:numPr>
        <w:shd w:val="clear" w:color="auto" w:fill="FFFFFF"/>
        <w:tabs>
          <w:tab w:val="left" w:pos="756"/>
        </w:tabs>
        <w:autoSpaceDE/>
        <w:autoSpaceDN/>
        <w:adjustRightInd w:val="0"/>
        <w:ind w:left="36" w:right="7" w:firstLine="533"/>
        <w:jc w:val="both"/>
        <w:rPr>
          <w:sz w:val="20"/>
          <w:szCs w:val="20"/>
          <w:lang w:eastAsia="ru-RU"/>
        </w:rPr>
      </w:pPr>
      <w:r w:rsidRPr="00AD796B">
        <w:rPr>
          <w:sz w:val="20"/>
          <w:szCs w:val="20"/>
          <w:lang w:eastAsia="ru-RU"/>
        </w:rPr>
        <w:t>принимает решения об изъятии у муниципального предприятия излишнего, неиспользуемого или используемого не по назначению муниципального имущества;</w:t>
      </w:r>
    </w:p>
    <w:p w:rsidR="001E2154" w:rsidRPr="00AD796B" w:rsidRDefault="001E2154" w:rsidP="00AD796B">
      <w:pPr>
        <w:adjustRightInd w:val="0"/>
        <w:jc w:val="both"/>
        <w:rPr>
          <w:sz w:val="20"/>
          <w:szCs w:val="20"/>
          <w:lang w:eastAsia="ru-RU"/>
        </w:rPr>
      </w:pPr>
      <w:r w:rsidRPr="00AD796B">
        <w:rPr>
          <w:sz w:val="20"/>
          <w:szCs w:val="20"/>
          <w:lang w:eastAsia="ru-RU"/>
        </w:rPr>
        <w:t xml:space="preserve">         - принимает решения о проведении аудиторских проверок предприятия, утверждает аудитора, в том числе по результатам конкурса, проводимого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определяет размер оплаты его услуг; </w:t>
      </w:r>
    </w:p>
    <w:p w:rsidR="001E2154" w:rsidRPr="00AD796B" w:rsidRDefault="001E2154" w:rsidP="00AD796B">
      <w:pPr>
        <w:adjustRightInd w:val="0"/>
        <w:jc w:val="both"/>
        <w:rPr>
          <w:sz w:val="20"/>
          <w:szCs w:val="20"/>
          <w:lang w:eastAsia="ru-RU"/>
        </w:rPr>
      </w:pPr>
      <w:r w:rsidRPr="00AD796B">
        <w:rPr>
          <w:sz w:val="20"/>
          <w:szCs w:val="20"/>
          <w:lang w:eastAsia="ru-RU"/>
        </w:rPr>
        <w:t>- осуществляет полномочия собственника имущества должника – муниципального предприятия при проведении процедур банкротства и при принятии мер по предупреждению банкротства.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Глава Мокроусовского муниципального округа Курганской области:</w:t>
      </w:r>
    </w:p>
    <w:p w:rsidR="001E2154" w:rsidRPr="00AD796B" w:rsidRDefault="001E2154" w:rsidP="00AD796B">
      <w:pPr>
        <w:widowControl/>
        <w:numPr>
          <w:ilvl w:val="0"/>
          <w:numId w:val="32"/>
        </w:numPr>
        <w:shd w:val="clear" w:color="auto" w:fill="FFFFFF"/>
        <w:tabs>
          <w:tab w:val="left" w:pos="756"/>
        </w:tabs>
        <w:autoSpaceDE/>
        <w:autoSpaceDN/>
        <w:adjustRightInd w:val="0"/>
        <w:ind w:left="36" w:right="7" w:firstLine="533"/>
        <w:jc w:val="both"/>
        <w:rPr>
          <w:sz w:val="20"/>
          <w:szCs w:val="20"/>
          <w:lang w:eastAsia="ru-RU"/>
        </w:rPr>
      </w:pPr>
      <w:r w:rsidRPr="00AD796B">
        <w:rPr>
          <w:sz w:val="20"/>
          <w:szCs w:val="20"/>
          <w:lang w:eastAsia="ru-RU"/>
        </w:rPr>
        <w:t>назначает на должность и освобождает от должности директора муниципального унитарного предприятия;</w:t>
      </w:r>
    </w:p>
    <w:p w:rsidR="001E2154" w:rsidRPr="00AD796B" w:rsidRDefault="001E2154" w:rsidP="00AD796B">
      <w:pPr>
        <w:adjustRightInd w:val="0"/>
        <w:jc w:val="both"/>
        <w:rPr>
          <w:sz w:val="20"/>
          <w:szCs w:val="20"/>
          <w:lang w:eastAsia="ru-RU"/>
        </w:rPr>
      </w:pPr>
      <w:r w:rsidRPr="00AD796B">
        <w:rPr>
          <w:sz w:val="20"/>
          <w:szCs w:val="20"/>
          <w:lang w:eastAsia="ru-RU"/>
        </w:rPr>
        <w:t>- согласовывает прием на работу главного бухгалтера предприятия, заключение с ним, изменение и расторжение трудового договора;</w:t>
      </w:r>
    </w:p>
    <w:p w:rsidR="001E2154" w:rsidRPr="00AD796B" w:rsidRDefault="001E2154" w:rsidP="00AD796B">
      <w:pPr>
        <w:adjustRightInd w:val="0"/>
        <w:jc w:val="both"/>
        <w:rPr>
          <w:sz w:val="20"/>
          <w:szCs w:val="20"/>
          <w:lang w:eastAsia="ru-RU"/>
        </w:rPr>
      </w:pPr>
      <w:r w:rsidRPr="00AD796B">
        <w:rPr>
          <w:sz w:val="20"/>
          <w:szCs w:val="20"/>
          <w:lang w:eastAsia="ru-RU"/>
        </w:rPr>
        <w:t>-согласовывает штатное расписание предприятия;</w:t>
      </w:r>
    </w:p>
    <w:p w:rsidR="001E2154" w:rsidRPr="00AD796B" w:rsidRDefault="001E2154" w:rsidP="00AD796B">
      <w:pPr>
        <w:adjustRightInd w:val="0"/>
        <w:jc w:val="both"/>
        <w:rPr>
          <w:sz w:val="20"/>
          <w:szCs w:val="20"/>
          <w:lang w:eastAsia="ru-RU"/>
        </w:rPr>
      </w:pPr>
      <w:r w:rsidRPr="00AD796B">
        <w:rPr>
          <w:sz w:val="20"/>
          <w:szCs w:val="20"/>
          <w:lang w:eastAsia="ru-RU"/>
        </w:rPr>
        <w:t>- утверждает бухгалтерскую отчетность и годовые отчеты;</w:t>
      </w:r>
    </w:p>
    <w:p w:rsidR="001E2154" w:rsidRPr="00AD796B" w:rsidRDefault="001E2154" w:rsidP="00AD796B">
      <w:pPr>
        <w:widowControl/>
        <w:shd w:val="clear" w:color="auto" w:fill="FFFFFF"/>
        <w:tabs>
          <w:tab w:val="left" w:pos="713"/>
        </w:tabs>
        <w:autoSpaceDE/>
        <w:autoSpaceDN/>
        <w:ind w:right="-5"/>
        <w:rPr>
          <w:sz w:val="20"/>
          <w:szCs w:val="20"/>
          <w:lang w:eastAsia="ru-RU"/>
        </w:rPr>
      </w:pPr>
      <w:r w:rsidRPr="00AD796B">
        <w:rPr>
          <w:sz w:val="20"/>
          <w:szCs w:val="20"/>
          <w:lang w:eastAsia="ru-RU"/>
        </w:rPr>
        <w:t xml:space="preserve">Сектор экономики </w:t>
      </w:r>
      <w:r w:rsidRPr="00AD796B">
        <w:rPr>
          <w:spacing w:val="-1"/>
          <w:sz w:val="20"/>
          <w:szCs w:val="20"/>
          <w:lang w:eastAsia="ru-RU"/>
        </w:rPr>
        <w:t xml:space="preserve">Администрации </w:t>
      </w:r>
      <w:r w:rsidRPr="00AD796B">
        <w:rPr>
          <w:sz w:val="20"/>
          <w:szCs w:val="20"/>
          <w:lang w:eastAsia="ru-RU"/>
        </w:rPr>
        <w:t>Мокроусовского муниципального округа Курганской области:</w:t>
      </w:r>
    </w:p>
    <w:p w:rsidR="001E2154" w:rsidRPr="00AD796B" w:rsidRDefault="001E2154" w:rsidP="00AD796B">
      <w:pPr>
        <w:widowControl/>
        <w:numPr>
          <w:ilvl w:val="0"/>
          <w:numId w:val="33"/>
        </w:numPr>
        <w:shd w:val="clear" w:color="auto" w:fill="FFFFFF"/>
        <w:tabs>
          <w:tab w:val="left" w:pos="720"/>
        </w:tabs>
        <w:autoSpaceDE/>
        <w:autoSpaceDN/>
        <w:adjustRightInd w:val="0"/>
        <w:spacing w:before="7"/>
        <w:ind w:left="43" w:firstLine="533"/>
        <w:jc w:val="both"/>
        <w:rPr>
          <w:sz w:val="20"/>
          <w:szCs w:val="20"/>
          <w:lang w:eastAsia="ru-RU"/>
        </w:rPr>
      </w:pPr>
      <w:r w:rsidRPr="00AD796B">
        <w:rPr>
          <w:sz w:val="20"/>
          <w:szCs w:val="20"/>
          <w:lang w:eastAsia="ru-RU"/>
        </w:rPr>
        <w:t>ежеквартально проводит анализ работы муниципальных предприятий, на его ос</w:t>
      </w:r>
      <w:r w:rsidRPr="00AD796B">
        <w:rPr>
          <w:sz w:val="20"/>
          <w:szCs w:val="20"/>
          <w:lang w:eastAsia="ru-RU"/>
        </w:rPr>
        <w:softHyphen/>
        <w:t>нове дает оценку финансового состояния муниципальных предприятий и организует отчет руководителей о работе предприятия на комиссиях в Администрации Мокроусовского муниципального округа Курганской области;</w:t>
      </w:r>
    </w:p>
    <w:p w:rsidR="001E2154" w:rsidRPr="00AD796B" w:rsidRDefault="001E2154" w:rsidP="00AD796B">
      <w:pPr>
        <w:widowControl/>
        <w:shd w:val="clear" w:color="auto" w:fill="FFFFFF"/>
        <w:tabs>
          <w:tab w:val="left" w:pos="720"/>
        </w:tabs>
        <w:autoSpaceDE/>
        <w:autoSpaceDN/>
        <w:ind w:right="7"/>
        <w:jc w:val="both"/>
        <w:rPr>
          <w:sz w:val="20"/>
          <w:szCs w:val="20"/>
          <w:lang w:eastAsia="ru-RU"/>
        </w:rPr>
      </w:pPr>
      <w:r w:rsidRPr="00AD796B">
        <w:rPr>
          <w:sz w:val="20"/>
          <w:szCs w:val="20"/>
          <w:lang w:eastAsia="ru-RU"/>
        </w:rPr>
        <w:t>-</w:t>
      </w:r>
      <w:r w:rsidRPr="00AD796B">
        <w:rPr>
          <w:sz w:val="20"/>
          <w:szCs w:val="20"/>
          <w:lang w:eastAsia="ru-RU"/>
        </w:rPr>
        <w:tab/>
        <w:t>координирует работу по регулированию цен и тарифов на услуги и работы муни</w:t>
      </w:r>
      <w:r w:rsidRPr="00AD796B">
        <w:rPr>
          <w:sz w:val="20"/>
          <w:szCs w:val="20"/>
          <w:lang w:eastAsia="ru-RU"/>
        </w:rPr>
        <w:softHyphen/>
        <w:t>ципальных предприятий;</w:t>
      </w:r>
    </w:p>
    <w:p w:rsidR="001E2154" w:rsidRPr="00AD796B" w:rsidRDefault="001E2154" w:rsidP="00AD796B">
      <w:pPr>
        <w:widowControl/>
        <w:shd w:val="clear" w:color="auto" w:fill="FFFFFF"/>
        <w:tabs>
          <w:tab w:val="left" w:pos="720"/>
        </w:tabs>
        <w:autoSpaceDE/>
        <w:autoSpaceDN/>
        <w:spacing w:before="29"/>
        <w:ind w:right="461"/>
        <w:jc w:val="both"/>
        <w:rPr>
          <w:sz w:val="20"/>
          <w:szCs w:val="20"/>
          <w:lang w:eastAsia="ru-RU"/>
        </w:rPr>
      </w:pPr>
      <w:r w:rsidRPr="00AD796B">
        <w:rPr>
          <w:sz w:val="20"/>
          <w:szCs w:val="20"/>
          <w:lang w:eastAsia="ru-RU"/>
        </w:rPr>
        <w:t>-</w:t>
      </w:r>
      <w:r w:rsidRPr="00AD796B">
        <w:rPr>
          <w:sz w:val="20"/>
          <w:szCs w:val="20"/>
          <w:lang w:eastAsia="ru-RU"/>
        </w:rPr>
        <w:tab/>
      </w:r>
      <w:r w:rsidRPr="00AD796B">
        <w:rPr>
          <w:spacing w:val="-1"/>
          <w:sz w:val="20"/>
          <w:szCs w:val="20"/>
          <w:lang w:eastAsia="ru-RU"/>
        </w:rPr>
        <w:t xml:space="preserve">совместно с соответствующими структурными подразделениями Администрации </w:t>
      </w:r>
      <w:r w:rsidRPr="00AD796B">
        <w:rPr>
          <w:sz w:val="20"/>
          <w:szCs w:val="20"/>
          <w:lang w:eastAsia="ru-RU"/>
        </w:rPr>
        <w:t>Мокроусовского муниципального округа Курганской области</w:t>
      </w:r>
      <w:r w:rsidRPr="00AD796B">
        <w:rPr>
          <w:spacing w:val="-3"/>
          <w:sz w:val="20"/>
          <w:szCs w:val="20"/>
          <w:lang w:eastAsia="ru-RU"/>
        </w:rPr>
        <w:t xml:space="preserve"> готовит предложения по мерам  повышения эффективности работы му</w:t>
      </w:r>
      <w:r w:rsidRPr="00AD796B">
        <w:rPr>
          <w:spacing w:val="-3"/>
          <w:sz w:val="20"/>
          <w:szCs w:val="20"/>
          <w:lang w:eastAsia="ru-RU"/>
        </w:rPr>
        <w:softHyphen/>
      </w:r>
      <w:r w:rsidRPr="00AD796B">
        <w:rPr>
          <w:sz w:val="20"/>
          <w:szCs w:val="20"/>
          <w:lang w:eastAsia="ru-RU"/>
        </w:rPr>
        <w:t>ниципальных предприятий.</w:t>
      </w:r>
    </w:p>
    <w:p w:rsidR="001E2154" w:rsidRPr="00AD796B" w:rsidRDefault="001E2154" w:rsidP="00AD796B">
      <w:pPr>
        <w:widowControl/>
        <w:shd w:val="clear" w:color="auto" w:fill="FFFFFF"/>
        <w:tabs>
          <w:tab w:val="left" w:pos="713"/>
        </w:tabs>
        <w:autoSpaceDE/>
        <w:autoSpaceDN/>
        <w:spacing w:before="29"/>
        <w:ind w:right="461"/>
        <w:jc w:val="both"/>
        <w:rPr>
          <w:sz w:val="20"/>
          <w:szCs w:val="20"/>
          <w:lang w:eastAsia="ru-RU"/>
        </w:rPr>
      </w:pPr>
      <w:r w:rsidRPr="00AD796B">
        <w:rPr>
          <w:sz w:val="20"/>
          <w:szCs w:val="20"/>
          <w:lang w:eastAsia="ru-RU"/>
        </w:rPr>
        <w:t>Общий отдел Администрации Мокроусовского муниципального округа Курганской области: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 xml:space="preserve">     -разрабатывает Положение об оплате труда руководителей муниципальных унитарных предприятий;</w:t>
      </w:r>
    </w:p>
    <w:p w:rsidR="001E2154" w:rsidRPr="00AD796B" w:rsidRDefault="001E2154" w:rsidP="00AD796B">
      <w:pPr>
        <w:adjustRightInd w:val="0"/>
        <w:jc w:val="both"/>
        <w:rPr>
          <w:sz w:val="20"/>
          <w:szCs w:val="20"/>
          <w:lang w:eastAsia="ru-RU"/>
        </w:rPr>
      </w:pPr>
      <w:r w:rsidRPr="00AD796B">
        <w:rPr>
          <w:sz w:val="20"/>
          <w:szCs w:val="20"/>
          <w:lang w:eastAsia="ru-RU"/>
        </w:rPr>
        <w:t>- обеспечивает процедуру заключения  и внесения  изменений в трудовой договор с руководителем  муниципального  предприятия, а также расторжения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1E2154" w:rsidRPr="00AD796B" w:rsidRDefault="001E2154" w:rsidP="00AD796B">
      <w:pPr>
        <w:adjustRightInd w:val="0"/>
        <w:jc w:val="both"/>
        <w:rPr>
          <w:sz w:val="20"/>
          <w:szCs w:val="20"/>
          <w:lang w:eastAsia="ru-RU"/>
        </w:rPr>
      </w:pPr>
      <w:r w:rsidRPr="00AD796B">
        <w:rPr>
          <w:sz w:val="20"/>
          <w:szCs w:val="20"/>
          <w:lang w:eastAsia="ru-RU"/>
        </w:rPr>
        <w:t>- с</w:t>
      </w:r>
      <w:r w:rsidRPr="00AD796B">
        <w:rPr>
          <w:spacing w:val="-1"/>
          <w:sz w:val="20"/>
          <w:szCs w:val="20"/>
          <w:lang w:eastAsia="ru-RU"/>
        </w:rPr>
        <w:t xml:space="preserve">овместно с соответствующими структурными подразделениями Администрации </w:t>
      </w:r>
      <w:r w:rsidRPr="00AD796B">
        <w:rPr>
          <w:sz w:val="20"/>
          <w:szCs w:val="20"/>
          <w:lang w:eastAsia="ru-RU"/>
        </w:rPr>
        <w:t>Мокроусовского муниципального округа Курганской области готовит необходимые документы и организует проведение аттестации руководителей муниципальных унитарных предприятий (далее- аттестации). Оформляет итоги аттестации в установленном порядке.</w:t>
      </w:r>
    </w:p>
    <w:p w:rsidR="001E2154" w:rsidRPr="00AD796B" w:rsidRDefault="001E2154" w:rsidP="00AD796B">
      <w:pPr>
        <w:adjustRightInd w:val="0"/>
        <w:jc w:val="both"/>
        <w:rPr>
          <w:spacing w:val="-1"/>
          <w:sz w:val="20"/>
          <w:szCs w:val="20"/>
          <w:lang w:eastAsia="ru-RU"/>
        </w:rPr>
      </w:pPr>
      <w:r w:rsidRPr="00AD796B">
        <w:rPr>
          <w:spacing w:val="-1"/>
          <w:sz w:val="20"/>
          <w:szCs w:val="20"/>
          <w:lang w:eastAsia="ru-RU"/>
        </w:rPr>
        <w:t xml:space="preserve">Отдел имущественных и земельных отношений Администрации </w:t>
      </w:r>
      <w:r w:rsidRPr="00AD796B">
        <w:rPr>
          <w:sz w:val="20"/>
          <w:szCs w:val="20"/>
          <w:lang w:eastAsia="ru-RU"/>
        </w:rPr>
        <w:t>Мокроусовского муниципального округа Курганской области</w:t>
      </w:r>
      <w:r w:rsidRPr="00AD796B">
        <w:rPr>
          <w:spacing w:val="-1"/>
          <w:sz w:val="20"/>
          <w:szCs w:val="20"/>
          <w:lang w:eastAsia="ru-RU"/>
        </w:rPr>
        <w:t>:</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готовит проекты постановлений Администрации Мокроусовского муниципального округа Курганской области по созданию, реорганизации и ликвидации соот</w:t>
      </w:r>
      <w:r w:rsidRPr="00AD796B">
        <w:rPr>
          <w:sz w:val="20"/>
          <w:szCs w:val="20"/>
          <w:lang w:eastAsia="ru-RU"/>
        </w:rPr>
        <w:softHyphen/>
        <w:t>ветствующих муниципальных унитарных предприятий;</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pacing w:val="-1"/>
          <w:sz w:val="20"/>
          <w:szCs w:val="20"/>
          <w:lang w:eastAsia="ru-RU"/>
        </w:rPr>
        <w:t xml:space="preserve">- </w:t>
      </w:r>
      <w:r w:rsidRPr="00AD796B">
        <w:rPr>
          <w:sz w:val="20"/>
          <w:szCs w:val="20"/>
          <w:lang w:eastAsia="ru-RU"/>
        </w:rPr>
        <w:t>координирует  создание, реорганизацию и ликвидацию муниципальных предпри</w:t>
      </w:r>
      <w:r w:rsidRPr="00AD796B">
        <w:rPr>
          <w:sz w:val="20"/>
          <w:szCs w:val="20"/>
          <w:lang w:eastAsia="ru-RU"/>
        </w:rPr>
        <w:softHyphen/>
        <w:t>ятий в установленном порядке и в определенные сроки;</w:t>
      </w:r>
    </w:p>
    <w:p w:rsidR="001E2154" w:rsidRPr="00AD796B" w:rsidRDefault="001E2154" w:rsidP="00AD796B">
      <w:pPr>
        <w:widowControl/>
        <w:numPr>
          <w:ilvl w:val="0"/>
          <w:numId w:val="31"/>
        </w:numPr>
        <w:shd w:val="clear" w:color="auto" w:fill="FFFFFF"/>
        <w:tabs>
          <w:tab w:val="left" w:pos="698"/>
        </w:tabs>
        <w:autoSpaceDE/>
        <w:autoSpaceDN/>
        <w:adjustRightInd w:val="0"/>
        <w:ind w:right="439" w:firstLine="518"/>
        <w:jc w:val="both"/>
        <w:rPr>
          <w:sz w:val="20"/>
          <w:szCs w:val="20"/>
          <w:lang w:eastAsia="ru-RU"/>
        </w:rPr>
      </w:pPr>
      <w:r w:rsidRPr="00AD796B">
        <w:rPr>
          <w:spacing w:val="-2"/>
          <w:sz w:val="20"/>
          <w:szCs w:val="20"/>
          <w:lang w:eastAsia="ru-RU"/>
        </w:rPr>
        <w:t>вносит:</w:t>
      </w:r>
    </w:p>
    <w:p w:rsidR="001E2154" w:rsidRPr="00AD796B" w:rsidRDefault="001E2154" w:rsidP="00AD796B">
      <w:pPr>
        <w:widowControl/>
        <w:numPr>
          <w:ilvl w:val="0"/>
          <w:numId w:val="31"/>
        </w:numPr>
        <w:shd w:val="clear" w:color="auto" w:fill="FFFFFF"/>
        <w:tabs>
          <w:tab w:val="left" w:pos="698"/>
        </w:tabs>
        <w:autoSpaceDE/>
        <w:autoSpaceDN/>
        <w:adjustRightInd w:val="0"/>
        <w:ind w:right="439" w:firstLine="518"/>
        <w:jc w:val="both"/>
        <w:rPr>
          <w:sz w:val="20"/>
          <w:szCs w:val="20"/>
          <w:lang w:eastAsia="ru-RU"/>
        </w:rPr>
      </w:pPr>
      <w:r w:rsidRPr="00AD796B">
        <w:rPr>
          <w:spacing w:val="-2"/>
          <w:sz w:val="20"/>
          <w:szCs w:val="20"/>
          <w:lang w:eastAsia="ru-RU"/>
        </w:rPr>
        <w:t xml:space="preserve"> совместно с муниципальным предприятием предложения по созданию, ре</w:t>
      </w:r>
      <w:r w:rsidRPr="00AD796B">
        <w:rPr>
          <w:sz w:val="20"/>
          <w:szCs w:val="20"/>
          <w:lang w:eastAsia="ru-RU"/>
        </w:rPr>
        <w:t>организации и ликвидации дочернего предприятия и осуществляет мероприятия по не</w:t>
      </w:r>
      <w:r w:rsidRPr="00AD796B">
        <w:rPr>
          <w:sz w:val="20"/>
          <w:szCs w:val="20"/>
          <w:lang w:eastAsia="ru-RU"/>
        </w:rPr>
        <w:softHyphen/>
      </w:r>
      <w:r w:rsidRPr="00AD796B">
        <w:rPr>
          <w:spacing w:val="-1"/>
          <w:sz w:val="20"/>
          <w:szCs w:val="20"/>
          <w:lang w:eastAsia="ru-RU"/>
        </w:rPr>
        <w:t>му, в порядке, предусмотренном для создания, реорганизации и ликвидации муници</w:t>
      </w:r>
      <w:r w:rsidRPr="00AD796B">
        <w:rPr>
          <w:spacing w:val="-1"/>
          <w:sz w:val="20"/>
          <w:szCs w:val="20"/>
          <w:lang w:eastAsia="ru-RU"/>
        </w:rPr>
        <w:softHyphen/>
      </w:r>
      <w:r w:rsidRPr="00AD796B">
        <w:rPr>
          <w:sz w:val="20"/>
          <w:szCs w:val="20"/>
          <w:lang w:eastAsia="ru-RU"/>
        </w:rPr>
        <w:t>пальных предприятий;</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предложение (или согласовывает решение) о передаче (или изъятии) иму</w:t>
      </w:r>
      <w:r w:rsidRPr="00AD796B">
        <w:rPr>
          <w:sz w:val="20"/>
          <w:szCs w:val="20"/>
          <w:lang w:eastAsia="ru-RU"/>
        </w:rPr>
        <w:softHyphen/>
        <w:t>щества муниципальному унитарному предприятию;</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предложения на разрешение муниципальному унитарному предприятию списания, залога, аренды, субаренды, продажи муници</w:t>
      </w:r>
      <w:r w:rsidRPr="00AD796B">
        <w:rPr>
          <w:sz w:val="20"/>
          <w:szCs w:val="20"/>
          <w:lang w:eastAsia="ru-RU"/>
        </w:rPr>
        <w:softHyphen/>
        <w:t>пального имущества;</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готовит:</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xml:space="preserve"> проекты постановлений Администрации Мокроусовского муниципального округа Курганской области по передаче в хозяйственное ведение муниципальному предприятию муниципального имущества;</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ежеквартально совместно с сектором экономики Администрации Мокроусовского муниципального округа Курганской области анализи</w:t>
      </w:r>
      <w:r w:rsidRPr="00AD796B">
        <w:rPr>
          <w:sz w:val="20"/>
          <w:szCs w:val="20"/>
          <w:lang w:eastAsia="ru-RU"/>
        </w:rPr>
        <w:softHyphen/>
        <w:t>рует результаты финансово-хозяйственной деятельности муниципальных унитарных предприятий;</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контролирует реализацию инвестиционных проектов муниципального унитарного предприятия;</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согласовывает:</w:t>
      </w:r>
    </w:p>
    <w:p w:rsidR="001E2154" w:rsidRPr="00AD796B" w:rsidRDefault="001E2154" w:rsidP="00AD796B">
      <w:pPr>
        <w:widowControl/>
        <w:numPr>
          <w:ilvl w:val="0"/>
          <w:numId w:val="35"/>
        </w:numPr>
        <w:shd w:val="clear" w:color="auto" w:fill="FFFFFF"/>
        <w:tabs>
          <w:tab w:val="left" w:pos="706"/>
        </w:tabs>
        <w:autoSpaceDE/>
        <w:autoSpaceDN/>
        <w:adjustRightInd w:val="0"/>
        <w:ind w:right="22" w:firstLine="360"/>
        <w:jc w:val="both"/>
        <w:rPr>
          <w:sz w:val="20"/>
          <w:szCs w:val="20"/>
          <w:lang w:eastAsia="ru-RU"/>
        </w:rPr>
      </w:pPr>
      <w:r w:rsidRPr="00AD796B">
        <w:rPr>
          <w:spacing w:val="-2"/>
          <w:sz w:val="20"/>
          <w:szCs w:val="20"/>
          <w:lang w:eastAsia="ru-RU"/>
        </w:rPr>
        <w:t xml:space="preserve">проекты постановлений Главы </w:t>
      </w:r>
      <w:r w:rsidRPr="00AD796B">
        <w:rPr>
          <w:sz w:val="20"/>
          <w:szCs w:val="20"/>
          <w:lang w:eastAsia="ru-RU"/>
        </w:rPr>
        <w:t>Мокроусовского муниципального округа</w:t>
      </w:r>
      <w:r w:rsidRPr="00AD796B">
        <w:rPr>
          <w:spacing w:val="-2"/>
          <w:sz w:val="20"/>
          <w:szCs w:val="20"/>
          <w:lang w:eastAsia="ru-RU"/>
        </w:rPr>
        <w:t xml:space="preserve"> Курганской области о создании, реорганизации и </w:t>
      </w:r>
      <w:r w:rsidRPr="00AD796B">
        <w:rPr>
          <w:sz w:val="20"/>
          <w:szCs w:val="20"/>
          <w:lang w:eastAsia="ru-RU"/>
        </w:rPr>
        <w:t>ликвидации муниципальных унитарных предприятий;</w:t>
      </w:r>
    </w:p>
    <w:p w:rsidR="001E2154" w:rsidRPr="00AD796B" w:rsidRDefault="001E2154" w:rsidP="00AD796B">
      <w:pPr>
        <w:widowControl/>
        <w:shd w:val="clear" w:color="auto" w:fill="FFFFFF"/>
        <w:autoSpaceDE/>
        <w:autoSpaceDN/>
        <w:ind w:right="14"/>
        <w:jc w:val="both"/>
        <w:rPr>
          <w:sz w:val="20"/>
          <w:szCs w:val="20"/>
          <w:lang w:eastAsia="ru-RU"/>
        </w:rPr>
      </w:pPr>
      <w:r w:rsidRPr="00AD796B">
        <w:rPr>
          <w:spacing w:val="-4"/>
          <w:sz w:val="20"/>
          <w:szCs w:val="20"/>
          <w:lang w:eastAsia="ru-RU"/>
        </w:rPr>
        <w:t xml:space="preserve">- предложения муниципального унитарного предприятия о продаже, </w:t>
      </w:r>
      <w:r w:rsidRPr="00AD796B">
        <w:rPr>
          <w:spacing w:val="-3"/>
          <w:sz w:val="20"/>
          <w:szCs w:val="20"/>
          <w:lang w:eastAsia="ru-RU"/>
        </w:rPr>
        <w:t xml:space="preserve">сдаче в аренду, залог и ином распоряжении недвижимым имуществом и предложения об </w:t>
      </w:r>
      <w:r w:rsidRPr="00AD796B">
        <w:rPr>
          <w:sz w:val="20"/>
          <w:szCs w:val="20"/>
          <w:lang w:eastAsia="ru-RU"/>
        </w:rPr>
        <w:t>отчуждении транспортных средств, находящихся в хозяйственном ведении предпри</w:t>
      </w:r>
      <w:r w:rsidRPr="00AD796B">
        <w:rPr>
          <w:sz w:val="20"/>
          <w:szCs w:val="20"/>
          <w:lang w:eastAsia="ru-RU"/>
        </w:rPr>
        <w:softHyphen/>
        <w:t>ятия;</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xml:space="preserve"> проекты распоряжений Главы Мокроусовского муниципального округа Курганской области о назначении и освобождении от должности директора муниципального унитарного предприятия;</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проект Устава предприятия и внесения изменений в него;</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-проект контракта с директором муниципального унитарного пред</w:t>
      </w:r>
      <w:r w:rsidRPr="00AD796B">
        <w:rPr>
          <w:sz w:val="20"/>
          <w:szCs w:val="20"/>
          <w:lang w:eastAsia="ru-RU"/>
        </w:rPr>
        <w:softHyphen/>
        <w:t>приятия и внесения изменений в него;</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участвует в работе:</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-ликвидационной комиссии;</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-комиссии по приватизации муниципальных унитарных пред</w:t>
      </w:r>
      <w:r w:rsidRPr="00AD796B">
        <w:rPr>
          <w:sz w:val="20"/>
          <w:szCs w:val="20"/>
          <w:lang w:eastAsia="ru-RU"/>
        </w:rPr>
        <w:softHyphen/>
        <w:t>приятий;</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составляет акты приема-передачи имущества, переданного муниципальному унитарному предприятию;</w:t>
      </w:r>
    </w:p>
    <w:p w:rsidR="001E2154" w:rsidRPr="00AD796B" w:rsidRDefault="001E2154" w:rsidP="00AD796B">
      <w:pPr>
        <w:widowControl/>
        <w:numPr>
          <w:ilvl w:val="0"/>
          <w:numId w:val="35"/>
        </w:numPr>
        <w:shd w:val="clear" w:color="auto" w:fill="FFFFFF"/>
        <w:tabs>
          <w:tab w:val="left" w:pos="706"/>
        </w:tabs>
        <w:autoSpaceDE/>
        <w:autoSpaceDN/>
        <w:adjustRightInd w:val="0"/>
        <w:spacing w:before="7"/>
        <w:ind w:right="22" w:firstLine="533"/>
        <w:jc w:val="both"/>
        <w:rPr>
          <w:sz w:val="20"/>
          <w:szCs w:val="20"/>
          <w:lang w:eastAsia="ru-RU"/>
        </w:rPr>
      </w:pPr>
      <w:r w:rsidRPr="00AD796B">
        <w:rPr>
          <w:spacing w:val="-1"/>
          <w:sz w:val="20"/>
          <w:szCs w:val="20"/>
          <w:lang w:eastAsia="ru-RU"/>
        </w:rPr>
        <w:t>осуществляет контроль:</w:t>
      </w:r>
    </w:p>
    <w:p w:rsidR="001E2154" w:rsidRPr="00AD796B" w:rsidRDefault="001E2154" w:rsidP="00AD796B">
      <w:pPr>
        <w:widowControl/>
        <w:numPr>
          <w:ilvl w:val="0"/>
          <w:numId w:val="35"/>
        </w:numPr>
        <w:shd w:val="clear" w:color="auto" w:fill="FFFFFF"/>
        <w:tabs>
          <w:tab w:val="left" w:pos="706"/>
        </w:tabs>
        <w:autoSpaceDE/>
        <w:autoSpaceDN/>
        <w:adjustRightInd w:val="0"/>
        <w:spacing w:before="7"/>
        <w:ind w:right="22" w:firstLine="533"/>
        <w:jc w:val="both"/>
        <w:rPr>
          <w:sz w:val="20"/>
          <w:szCs w:val="20"/>
          <w:lang w:eastAsia="ru-RU"/>
        </w:rPr>
      </w:pPr>
      <w:r w:rsidRPr="00AD796B">
        <w:rPr>
          <w:spacing w:val="-1"/>
          <w:sz w:val="20"/>
          <w:szCs w:val="20"/>
          <w:lang w:eastAsia="ru-RU"/>
        </w:rPr>
        <w:t xml:space="preserve"> за соблюдением обязательств предприятия по договору хозяйственного ведения , в </w:t>
      </w:r>
      <w:r w:rsidRPr="00AD796B">
        <w:rPr>
          <w:sz w:val="20"/>
          <w:szCs w:val="20"/>
          <w:lang w:eastAsia="ru-RU"/>
        </w:rPr>
        <w:t>том числе сохранностью и эффективностью использования имущества, своевременно</w:t>
      </w:r>
      <w:r w:rsidRPr="00AD796B">
        <w:rPr>
          <w:sz w:val="20"/>
          <w:szCs w:val="20"/>
          <w:lang w:eastAsia="ru-RU"/>
        </w:rPr>
        <w:softHyphen/>
        <w:t>стью и правильностью переоценки, учета, списанием основных фондов;</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за производственно-хозяйственной деятельностью муни</w:t>
      </w:r>
      <w:r w:rsidRPr="00AD796B">
        <w:rPr>
          <w:sz w:val="20"/>
          <w:szCs w:val="20"/>
          <w:lang w:eastAsia="ru-RU"/>
        </w:rPr>
        <w:softHyphen/>
        <w:t>ципальных предприятий и качеством выполнения ими работ.</w:t>
      </w:r>
    </w:p>
    <w:p w:rsidR="001E2154" w:rsidRPr="00AD796B" w:rsidRDefault="001E2154" w:rsidP="00AD796B">
      <w:pPr>
        <w:widowControl/>
        <w:numPr>
          <w:ilvl w:val="0"/>
          <w:numId w:val="35"/>
        </w:numPr>
        <w:shd w:val="clear" w:color="auto" w:fill="FFFFFF"/>
        <w:tabs>
          <w:tab w:val="left" w:pos="706"/>
        </w:tabs>
        <w:autoSpaceDE/>
        <w:autoSpaceDN/>
        <w:adjustRightInd w:val="0"/>
        <w:ind w:right="22" w:firstLine="533"/>
        <w:jc w:val="both"/>
        <w:rPr>
          <w:sz w:val="20"/>
          <w:szCs w:val="20"/>
          <w:lang w:eastAsia="ru-RU"/>
        </w:rPr>
      </w:pPr>
      <w:r w:rsidRPr="00AD796B">
        <w:rPr>
          <w:spacing w:val="-2"/>
          <w:sz w:val="20"/>
          <w:szCs w:val="20"/>
          <w:lang w:eastAsia="ru-RU"/>
        </w:rPr>
        <w:t>контролирует перечисление предприятием части прибыли в соответствии с дого</w:t>
      </w:r>
      <w:r w:rsidRPr="00AD796B">
        <w:rPr>
          <w:spacing w:val="-2"/>
          <w:sz w:val="20"/>
          <w:szCs w:val="20"/>
          <w:lang w:eastAsia="ru-RU"/>
        </w:rPr>
        <w:softHyphen/>
      </w:r>
      <w:r w:rsidRPr="00AD796B">
        <w:rPr>
          <w:sz w:val="20"/>
          <w:szCs w:val="20"/>
          <w:lang w:eastAsia="ru-RU"/>
        </w:rPr>
        <w:t>вором о порядке пользования муниципальным имуществом, переданным муниципаль</w:t>
      </w:r>
      <w:r w:rsidRPr="00AD796B">
        <w:rPr>
          <w:sz w:val="20"/>
          <w:szCs w:val="20"/>
          <w:lang w:eastAsia="ru-RU"/>
        </w:rPr>
        <w:softHyphen/>
        <w:t>ному предприятию в хозяйственное ведение;</w:t>
      </w:r>
    </w:p>
    <w:p w:rsidR="001E2154" w:rsidRPr="00AD796B" w:rsidRDefault="001E2154" w:rsidP="00AD796B">
      <w:pPr>
        <w:widowControl/>
        <w:numPr>
          <w:ilvl w:val="0"/>
          <w:numId w:val="35"/>
        </w:numPr>
        <w:shd w:val="clear" w:color="auto" w:fill="FFFFFF"/>
        <w:tabs>
          <w:tab w:val="left" w:pos="706"/>
        </w:tabs>
        <w:autoSpaceDE/>
        <w:autoSpaceDN/>
        <w:adjustRightInd w:val="0"/>
        <w:ind w:right="14" w:firstLine="360"/>
        <w:jc w:val="both"/>
        <w:rPr>
          <w:sz w:val="20"/>
          <w:szCs w:val="20"/>
          <w:lang w:eastAsia="ru-RU"/>
        </w:rPr>
      </w:pPr>
      <w:r w:rsidRPr="00AD796B">
        <w:rPr>
          <w:spacing w:val="-2"/>
          <w:sz w:val="20"/>
          <w:szCs w:val="20"/>
          <w:lang w:eastAsia="ru-RU"/>
        </w:rPr>
        <w:t>осуществляет продажу муниципальных унитарных предприятий, а также их иму</w:t>
      </w:r>
      <w:r w:rsidRPr="00AD796B">
        <w:rPr>
          <w:spacing w:val="-2"/>
          <w:sz w:val="20"/>
          <w:szCs w:val="20"/>
          <w:lang w:eastAsia="ru-RU"/>
        </w:rPr>
        <w:softHyphen/>
      </w:r>
      <w:r w:rsidRPr="00AD796B">
        <w:rPr>
          <w:sz w:val="20"/>
          <w:szCs w:val="20"/>
          <w:lang w:eastAsia="ru-RU"/>
        </w:rPr>
        <w:t>щества в соответствии с планами приватизации.</w:t>
      </w:r>
    </w:p>
    <w:p w:rsidR="001E2154" w:rsidRPr="00AD796B" w:rsidRDefault="001E2154" w:rsidP="00AD796B">
      <w:pPr>
        <w:widowControl/>
        <w:shd w:val="clear" w:color="auto" w:fill="FFFFFF"/>
        <w:autoSpaceDE/>
        <w:autoSpaceDN/>
        <w:jc w:val="both"/>
        <w:rPr>
          <w:sz w:val="20"/>
          <w:szCs w:val="20"/>
          <w:lang w:eastAsia="ru-RU"/>
        </w:rPr>
      </w:pPr>
      <w:r w:rsidRPr="00AD796B">
        <w:rPr>
          <w:spacing w:val="-2"/>
          <w:sz w:val="20"/>
          <w:szCs w:val="20"/>
          <w:lang w:eastAsia="ru-RU"/>
        </w:rPr>
        <w:t>Финансовое управление Администрации Мокроусовского муниципального округа Курганской области:</w:t>
      </w:r>
    </w:p>
    <w:p w:rsidR="001E2154" w:rsidRPr="00AD796B" w:rsidRDefault="001E2154" w:rsidP="00AD796B">
      <w:pPr>
        <w:widowControl/>
        <w:numPr>
          <w:ilvl w:val="0"/>
          <w:numId w:val="35"/>
        </w:numPr>
        <w:shd w:val="clear" w:color="auto" w:fill="FFFFFF"/>
        <w:tabs>
          <w:tab w:val="left" w:pos="706"/>
        </w:tabs>
        <w:autoSpaceDE/>
        <w:autoSpaceDN/>
        <w:adjustRightInd w:val="0"/>
        <w:spacing w:before="7"/>
        <w:ind w:right="7" w:firstLine="360"/>
        <w:jc w:val="both"/>
        <w:rPr>
          <w:sz w:val="20"/>
          <w:szCs w:val="20"/>
          <w:lang w:eastAsia="ru-RU"/>
        </w:rPr>
      </w:pPr>
      <w:r w:rsidRPr="00AD796B">
        <w:rPr>
          <w:spacing w:val="-2"/>
          <w:sz w:val="20"/>
          <w:szCs w:val="20"/>
          <w:lang w:eastAsia="ru-RU"/>
        </w:rPr>
        <w:t>согласовывает объем муниципального заказа муниципальному унитарному пред</w:t>
      </w:r>
      <w:r w:rsidRPr="00AD796B">
        <w:rPr>
          <w:spacing w:val="-2"/>
          <w:sz w:val="20"/>
          <w:szCs w:val="20"/>
          <w:lang w:eastAsia="ru-RU"/>
        </w:rPr>
        <w:softHyphen/>
      </w:r>
      <w:r w:rsidRPr="00AD796B">
        <w:rPr>
          <w:spacing w:val="-1"/>
          <w:sz w:val="20"/>
          <w:szCs w:val="20"/>
          <w:lang w:eastAsia="ru-RU"/>
        </w:rPr>
        <w:t xml:space="preserve">приятию, обеспечивает его финансирование из бюджета </w:t>
      </w:r>
      <w:r w:rsidRPr="00AD796B">
        <w:rPr>
          <w:sz w:val="20"/>
          <w:szCs w:val="20"/>
          <w:lang w:eastAsia="ru-RU"/>
        </w:rPr>
        <w:t>Мокроусовского муниципального округа</w:t>
      </w:r>
      <w:r w:rsidRPr="00AD796B">
        <w:rPr>
          <w:spacing w:val="-1"/>
          <w:sz w:val="20"/>
          <w:szCs w:val="20"/>
          <w:lang w:eastAsia="ru-RU"/>
        </w:rPr>
        <w:t>;</w:t>
      </w:r>
    </w:p>
    <w:p w:rsidR="001E2154" w:rsidRPr="00AD796B" w:rsidRDefault="001E2154" w:rsidP="00AD796B">
      <w:pPr>
        <w:widowControl/>
        <w:numPr>
          <w:ilvl w:val="0"/>
          <w:numId w:val="35"/>
        </w:numPr>
        <w:shd w:val="clear" w:color="auto" w:fill="FFFFFF"/>
        <w:tabs>
          <w:tab w:val="left" w:pos="706"/>
        </w:tabs>
        <w:autoSpaceDE/>
        <w:autoSpaceDN/>
        <w:adjustRightInd w:val="0"/>
        <w:ind w:right="7" w:firstLine="360"/>
        <w:jc w:val="both"/>
        <w:rPr>
          <w:sz w:val="20"/>
          <w:szCs w:val="20"/>
          <w:lang w:eastAsia="ru-RU"/>
        </w:rPr>
      </w:pPr>
      <w:r w:rsidRPr="00AD796B">
        <w:rPr>
          <w:spacing w:val="-1"/>
          <w:sz w:val="20"/>
          <w:szCs w:val="20"/>
          <w:lang w:eastAsia="ru-RU"/>
        </w:rPr>
        <w:t>осуществляет контроль за финансовой деятельностью муниципальных предпри</w:t>
      </w:r>
      <w:r w:rsidRPr="00AD796B">
        <w:rPr>
          <w:spacing w:val="-1"/>
          <w:sz w:val="20"/>
          <w:szCs w:val="20"/>
          <w:lang w:eastAsia="ru-RU"/>
        </w:rPr>
        <w:softHyphen/>
      </w:r>
      <w:r w:rsidRPr="00AD796B">
        <w:rPr>
          <w:spacing w:val="-3"/>
          <w:sz w:val="20"/>
          <w:szCs w:val="20"/>
          <w:lang w:eastAsia="ru-RU"/>
        </w:rPr>
        <w:t xml:space="preserve">ятий, в том числе за расходованием средств, выделяемых муниципальному унитарному </w:t>
      </w:r>
      <w:r w:rsidRPr="00AD796B">
        <w:rPr>
          <w:sz w:val="20"/>
          <w:szCs w:val="20"/>
          <w:lang w:eastAsia="ru-RU"/>
        </w:rPr>
        <w:t>предприятию из бюджета Мокроусовского муниципального округа;</w:t>
      </w:r>
    </w:p>
    <w:p w:rsidR="001E2154" w:rsidRPr="00AD796B" w:rsidRDefault="001E2154" w:rsidP="00AD796B">
      <w:pPr>
        <w:widowControl/>
        <w:numPr>
          <w:ilvl w:val="0"/>
          <w:numId w:val="35"/>
        </w:numPr>
        <w:shd w:val="clear" w:color="auto" w:fill="FFFFFF"/>
        <w:tabs>
          <w:tab w:val="left" w:pos="706"/>
        </w:tabs>
        <w:autoSpaceDE/>
        <w:autoSpaceDN/>
        <w:adjustRightInd w:val="0"/>
        <w:ind w:right="7" w:firstLine="360"/>
        <w:jc w:val="both"/>
        <w:rPr>
          <w:sz w:val="20"/>
          <w:szCs w:val="20"/>
          <w:lang w:eastAsia="ru-RU"/>
        </w:rPr>
      </w:pPr>
      <w:r w:rsidRPr="00AD796B">
        <w:rPr>
          <w:spacing w:val="-1"/>
          <w:sz w:val="20"/>
          <w:szCs w:val="20"/>
          <w:lang w:eastAsia="ru-RU"/>
        </w:rPr>
        <w:t>согласовывает предложения отраслевых структурных подразделений Администра</w:t>
      </w:r>
      <w:r w:rsidRPr="00AD796B">
        <w:rPr>
          <w:spacing w:val="-1"/>
          <w:sz w:val="20"/>
          <w:szCs w:val="20"/>
          <w:lang w:eastAsia="ru-RU"/>
        </w:rPr>
        <w:softHyphen/>
      </w:r>
      <w:r w:rsidRPr="00AD796B">
        <w:rPr>
          <w:spacing w:val="-2"/>
          <w:sz w:val="20"/>
          <w:szCs w:val="20"/>
          <w:lang w:eastAsia="ru-RU"/>
        </w:rPr>
        <w:t xml:space="preserve">ции </w:t>
      </w:r>
      <w:r w:rsidRPr="00AD796B">
        <w:rPr>
          <w:sz w:val="20"/>
          <w:szCs w:val="20"/>
          <w:lang w:eastAsia="ru-RU"/>
        </w:rPr>
        <w:t>Мокроусовского муниципального округа Курганской области</w:t>
      </w:r>
      <w:r w:rsidRPr="00AD796B">
        <w:rPr>
          <w:spacing w:val="-2"/>
          <w:sz w:val="20"/>
          <w:szCs w:val="20"/>
          <w:lang w:eastAsia="ru-RU"/>
        </w:rPr>
        <w:t xml:space="preserve"> по финансированию инвестиционных проектов муниципальных унитарных </w:t>
      </w:r>
      <w:r w:rsidRPr="00AD796B">
        <w:rPr>
          <w:spacing w:val="-1"/>
          <w:sz w:val="20"/>
          <w:szCs w:val="20"/>
          <w:lang w:eastAsia="ru-RU"/>
        </w:rPr>
        <w:t xml:space="preserve">предприятий и мер по экономической поддержке из бюджета </w:t>
      </w:r>
      <w:r w:rsidRPr="00AD796B">
        <w:rPr>
          <w:sz w:val="20"/>
          <w:szCs w:val="20"/>
          <w:lang w:eastAsia="ru-RU"/>
        </w:rPr>
        <w:t>Мокроусовского муниципального округа</w:t>
      </w:r>
      <w:r w:rsidRPr="00AD796B">
        <w:rPr>
          <w:spacing w:val="-1"/>
          <w:sz w:val="20"/>
          <w:szCs w:val="20"/>
          <w:lang w:eastAsia="ru-RU"/>
        </w:rPr>
        <w:t xml:space="preserve">;  </w:t>
      </w:r>
    </w:p>
    <w:p w:rsidR="001E2154" w:rsidRPr="00AD796B" w:rsidRDefault="001E2154" w:rsidP="00AD796B">
      <w:pPr>
        <w:widowControl/>
        <w:numPr>
          <w:ilvl w:val="0"/>
          <w:numId w:val="35"/>
        </w:numPr>
        <w:shd w:val="clear" w:color="auto" w:fill="FFFFFF"/>
        <w:tabs>
          <w:tab w:val="left" w:pos="706"/>
        </w:tabs>
        <w:autoSpaceDE/>
        <w:autoSpaceDN/>
        <w:adjustRightInd w:val="0"/>
        <w:ind w:firstLine="360"/>
        <w:jc w:val="both"/>
        <w:rPr>
          <w:sz w:val="20"/>
          <w:szCs w:val="20"/>
          <w:lang w:eastAsia="ru-RU"/>
        </w:rPr>
      </w:pPr>
      <w:r w:rsidRPr="00AD796B">
        <w:rPr>
          <w:spacing w:val="-1"/>
          <w:sz w:val="20"/>
          <w:szCs w:val="20"/>
          <w:lang w:eastAsia="ru-RU"/>
        </w:rPr>
        <w:t>согласовывает предложения по финансированию из местного бюджета мероприя</w:t>
      </w:r>
      <w:r w:rsidRPr="00AD796B">
        <w:rPr>
          <w:spacing w:val="-1"/>
          <w:sz w:val="20"/>
          <w:szCs w:val="20"/>
          <w:lang w:eastAsia="ru-RU"/>
        </w:rPr>
        <w:softHyphen/>
      </w:r>
      <w:r w:rsidRPr="00AD796B">
        <w:rPr>
          <w:sz w:val="20"/>
          <w:szCs w:val="20"/>
          <w:lang w:eastAsia="ru-RU"/>
        </w:rPr>
        <w:t>тий по созданию, реорганизации и ликвидации муниципального унитарного предпри</w:t>
      </w:r>
      <w:r w:rsidRPr="00AD796B">
        <w:rPr>
          <w:sz w:val="20"/>
          <w:szCs w:val="20"/>
          <w:lang w:eastAsia="ru-RU"/>
        </w:rPr>
        <w:softHyphen/>
        <w:t>ятия.</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z w:val="20"/>
          <w:szCs w:val="20"/>
          <w:lang w:eastAsia="ru-RU"/>
        </w:rPr>
        <w:t>7.2. Муниципальное имущество может быть передано муниципальным учреждени</w:t>
      </w:r>
      <w:r w:rsidRPr="00AD796B">
        <w:rPr>
          <w:sz w:val="20"/>
          <w:szCs w:val="20"/>
          <w:lang w:eastAsia="ru-RU"/>
        </w:rPr>
        <w:softHyphen/>
        <w:t>ям на праве оперативного управления.</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7.2.1. Общие положения.</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Муниципальное учреждение - это организация, созданная собственником для осу</w:t>
      </w:r>
      <w:r w:rsidRPr="00AD796B">
        <w:rPr>
          <w:spacing w:val="-1"/>
          <w:sz w:val="20"/>
          <w:szCs w:val="20"/>
          <w:lang w:eastAsia="ru-RU"/>
        </w:rPr>
        <w:softHyphen/>
      </w:r>
      <w:r w:rsidRPr="00AD796B">
        <w:rPr>
          <w:sz w:val="20"/>
          <w:szCs w:val="20"/>
          <w:lang w:eastAsia="ru-RU"/>
        </w:rPr>
        <w:t>ществления управленческих, социально - культурных или иных функций некоммерче</w:t>
      </w:r>
      <w:r w:rsidRPr="00AD796B">
        <w:rPr>
          <w:sz w:val="20"/>
          <w:szCs w:val="20"/>
          <w:lang w:eastAsia="ru-RU"/>
        </w:rPr>
        <w:softHyphen/>
        <w:t>ского характера и финансируемая им полностью или частично.</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Муниципальное учреждение осуществляет право оперативного управления по от</w:t>
      </w:r>
      <w:r w:rsidRPr="00AD796B">
        <w:rPr>
          <w:spacing w:val="-1"/>
          <w:sz w:val="20"/>
          <w:szCs w:val="20"/>
          <w:lang w:eastAsia="ru-RU"/>
        </w:rPr>
        <w:softHyphen/>
      </w:r>
      <w:r w:rsidRPr="00AD796B">
        <w:rPr>
          <w:spacing w:val="-3"/>
          <w:sz w:val="20"/>
          <w:szCs w:val="20"/>
          <w:lang w:eastAsia="ru-RU"/>
        </w:rPr>
        <w:t xml:space="preserve">ношению к закрепленному за ним муниципальному имуществу в соответствии со своим </w:t>
      </w:r>
      <w:r w:rsidRPr="00AD796B">
        <w:rPr>
          <w:sz w:val="20"/>
          <w:szCs w:val="20"/>
          <w:lang w:eastAsia="ru-RU"/>
        </w:rPr>
        <w:t>уставом и действующим законодательством.</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pacing w:val="-2"/>
          <w:sz w:val="20"/>
          <w:szCs w:val="20"/>
          <w:lang w:eastAsia="ru-RU"/>
        </w:rPr>
        <w:t>Муниципальное имущество закрепляется на праве оперативного управления за муниципальным учреждением постановлением А</w:t>
      </w:r>
      <w:r w:rsidRPr="00AD796B">
        <w:rPr>
          <w:sz w:val="20"/>
          <w:szCs w:val="20"/>
          <w:lang w:eastAsia="ru-RU"/>
        </w:rPr>
        <w:t xml:space="preserve">дминистрации Мокроусовского муниципального округа Курганской области. </w:t>
      </w:r>
    </w:p>
    <w:p w:rsidR="001E2154" w:rsidRPr="00AD796B" w:rsidRDefault="001E2154" w:rsidP="00AD796B">
      <w:pPr>
        <w:widowControl/>
        <w:shd w:val="clear" w:color="auto" w:fill="FFFFFF"/>
        <w:autoSpaceDE/>
        <w:autoSpaceDN/>
        <w:ind w:right="7"/>
        <w:jc w:val="both"/>
        <w:rPr>
          <w:sz w:val="20"/>
          <w:szCs w:val="20"/>
          <w:lang w:eastAsia="ru-RU"/>
        </w:rPr>
      </w:pPr>
      <w:r w:rsidRPr="00AD796B">
        <w:rPr>
          <w:spacing w:val="-1"/>
          <w:sz w:val="20"/>
          <w:szCs w:val="20"/>
          <w:lang w:eastAsia="ru-RU"/>
        </w:rPr>
        <w:t>Право оперативного управления у муниципального учреждения возникает с момен</w:t>
      </w:r>
      <w:r w:rsidRPr="00AD796B">
        <w:rPr>
          <w:spacing w:val="-1"/>
          <w:sz w:val="20"/>
          <w:szCs w:val="20"/>
          <w:lang w:eastAsia="ru-RU"/>
        </w:rPr>
        <w:softHyphen/>
      </w:r>
      <w:r w:rsidRPr="00AD796B">
        <w:rPr>
          <w:spacing w:val="-2"/>
          <w:sz w:val="20"/>
          <w:szCs w:val="20"/>
          <w:lang w:eastAsia="ru-RU"/>
        </w:rPr>
        <w:t>та подписания акта приема - передачи имущества на праве оперативного управления</w:t>
      </w:r>
      <w:r>
        <w:rPr>
          <w:spacing w:val="-2"/>
          <w:sz w:val="20"/>
          <w:szCs w:val="20"/>
          <w:lang w:eastAsia="ru-RU"/>
        </w:rPr>
        <w:t xml:space="preserve"> </w:t>
      </w:r>
      <w:r w:rsidRPr="00AD796B">
        <w:rPr>
          <w:spacing w:val="-2"/>
          <w:sz w:val="20"/>
          <w:szCs w:val="20"/>
          <w:lang w:eastAsia="ru-RU"/>
        </w:rPr>
        <w:t>сторонами.</w:t>
      </w:r>
    </w:p>
    <w:p w:rsidR="001E2154" w:rsidRPr="00AD796B" w:rsidRDefault="001E2154" w:rsidP="00AD796B">
      <w:pPr>
        <w:widowControl/>
        <w:shd w:val="clear" w:color="auto" w:fill="FFFFFF"/>
        <w:autoSpaceDE/>
        <w:autoSpaceDN/>
        <w:ind w:right="65"/>
        <w:jc w:val="both"/>
        <w:rPr>
          <w:sz w:val="20"/>
          <w:szCs w:val="20"/>
          <w:lang w:eastAsia="ru-RU"/>
        </w:rPr>
      </w:pPr>
      <w:r w:rsidRPr="00AD796B">
        <w:rPr>
          <w:sz w:val="20"/>
          <w:szCs w:val="20"/>
          <w:lang w:eastAsia="ru-RU"/>
        </w:rPr>
        <w:t>Право оперативного управления имуществом прекращается по основаниям и в по</w:t>
      </w:r>
      <w:r w:rsidRPr="00AD796B">
        <w:rPr>
          <w:sz w:val="20"/>
          <w:szCs w:val="20"/>
          <w:lang w:eastAsia="ru-RU"/>
        </w:rPr>
        <w:softHyphen/>
        <w:t>рядке, предусмотренном действующим законодательством, а также в случаях правомер</w:t>
      </w:r>
      <w:r w:rsidRPr="00AD796B">
        <w:rPr>
          <w:sz w:val="20"/>
          <w:szCs w:val="20"/>
          <w:lang w:eastAsia="ru-RU"/>
        </w:rPr>
        <w:softHyphen/>
        <w:t>ного изъятия имущества у учреждения по распоряжению  Главы Мокроусовского муниципального округа Курганской области с момента принятия указанных документов. На основании принятых документов стороны обязаны  составить акт приема - передачи имущества собственнику или другому оп</w:t>
      </w:r>
      <w:r w:rsidRPr="00AD796B">
        <w:rPr>
          <w:sz w:val="20"/>
          <w:szCs w:val="20"/>
          <w:lang w:eastAsia="ru-RU"/>
        </w:rPr>
        <w:softHyphen/>
        <w:t xml:space="preserve">ределенному собственником субъекту. </w:t>
      </w:r>
    </w:p>
    <w:p w:rsidR="001E2154" w:rsidRPr="00AD796B" w:rsidRDefault="001E2154" w:rsidP="00AD796B">
      <w:pPr>
        <w:widowControl/>
        <w:shd w:val="clear" w:color="auto" w:fill="FFFFFF"/>
        <w:autoSpaceDE/>
        <w:autoSpaceDN/>
        <w:ind w:right="58"/>
        <w:jc w:val="both"/>
        <w:rPr>
          <w:sz w:val="20"/>
          <w:szCs w:val="20"/>
          <w:lang w:eastAsia="ru-RU"/>
        </w:rPr>
      </w:pPr>
      <w:r w:rsidRPr="00AD796B">
        <w:rPr>
          <w:sz w:val="20"/>
          <w:szCs w:val="20"/>
          <w:lang w:eastAsia="ru-RU"/>
        </w:rPr>
        <w:t>Порядок использования имущества определяется договором на оперативное управ</w:t>
      </w:r>
      <w:r w:rsidRPr="00AD796B">
        <w:rPr>
          <w:sz w:val="20"/>
          <w:szCs w:val="20"/>
          <w:lang w:eastAsia="ru-RU"/>
        </w:rPr>
        <w:softHyphen/>
        <w:t>ление между собственником (его представителем) и муниципальным учреждением. До</w:t>
      </w:r>
      <w:r w:rsidRPr="00AD796B">
        <w:rPr>
          <w:sz w:val="20"/>
          <w:szCs w:val="20"/>
          <w:lang w:eastAsia="ru-RU"/>
        </w:rPr>
        <w:softHyphen/>
        <w:t>говор должен содержать:</w:t>
      </w:r>
    </w:p>
    <w:p w:rsidR="001E2154" w:rsidRPr="00AD796B" w:rsidRDefault="001E2154" w:rsidP="00AD796B">
      <w:pPr>
        <w:widowControl/>
        <w:numPr>
          <w:ilvl w:val="0"/>
          <w:numId w:val="29"/>
        </w:numPr>
        <w:shd w:val="clear" w:color="auto" w:fill="FFFFFF"/>
        <w:tabs>
          <w:tab w:val="left" w:pos="698"/>
        </w:tabs>
        <w:autoSpaceDE/>
        <w:autoSpaceDN/>
        <w:adjustRightInd w:val="0"/>
        <w:ind w:left="547"/>
        <w:jc w:val="both"/>
        <w:rPr>
          <w:sz w:val="20"/>
          <w:szCs w:val="20"/>
          <w:lang w:eastAsia="ru-RU"/>
        </w:rPr>
      </w:pPr>
      <w:r w:rsidRPr="00AD796B">
        <w:rPr>
          <w:sz w:val="20"/>
          <w:szCs w:val="20"/>
          <w:lang w:eastAsia="ru-RU"/>
        </w:rPr>
        <w:t>перечень имущества;</w:t>
      </w:r>
    </w:p>
    <w:p w:rsidR="001E2154" w:rsidRPr="00AD796B" w:rsidRDefault="001E2154" w:rsidP="00AD796B">
      <w:pPr>
        <w:widowControl/>
        <w:numPr>
          <w:ilvl w:val="0"/>
          <w:numId w:val="29"/>
        </w:numPr>
        <w:shd w:val="clear" w:color="auto" w:fill="FFFFFF"/>
        <w:tabs>
          <w:tab w:val="left" w:pos="698"/>
        </w:tabs>
        <w:autoSpaceDE/>
        <w:autoSpaceDN/>
        <w:adjustRightInd w:val="0"/>
        <w:ind w:left="547"/>
        <w:jc w:val="both"/>
        <w:rPr>
          <w:sz w:val="20"/>
          <w:szCs w:val="20"/>
          <w:lang w:eastAsia="ru-RU"/>
        </w:rPr>
      </w:pPr>
      <w:r w:rsidRPr="00AD796B">
        <w:rPr>
          <w:sz w:val="20"/>
          <w:szCs w:val="20"/>
          <w:lang w:eastAsia="ru-RU"/>
        </w:rPr>
        <w:t>его стоимость;</w:t>
      </w:r>
    </w:p>
    <w:p w:rsidR="001E2154" w:rsidRPr="00AD796B" w:rsidRDefault="001E2154" w:rsidP="00AD796B">
      <w:pPr>
        <w:widowControl/>
        <w:numPr>
          <w:ilvl w:val="0"/>
          <w:numId w:val="29"/>
        </w:numPr>
        <w:shd w:val="clear" w:color="auto" w:fill="FFFFFF"/>
        <w:tabs>
          <w:tab w:val="left" w:pos="698"/>
        </w:tabs>
        <w:autoSpaceDE/>
        <w:autoSpaceDN/>
        <w:adjustRightInd w:val="0"/>
        <w:ind w:left="43" w:right="50" w:firstLine="504"/>
        <w:jc w:val="both"/>
        <w:rPr>
          <w:sz w:val="20"/>
          <w:szCs w:val="20"/>
          <w:lang w:eastAsia="ru-RU"/>
        </w:rPr>
      </w:pPr>
      <w:r w:rsidRPr="00AD796B">
        <w:rPr>
          <w:sz w:val="20"/>
          <w:szCs w:val="20"/>
          <w:lang w:eastAsia="ru-RU"/>
        </w:rPr>
        <w:t>обязательства учреждения по обеспечению сохранности, эффективного использо</w:t>
      </w:r>
      <w:r w:rsidRPr="00AD796B">
        <w:rPr>
          <w:sz w:val="20"/>
          <w:szCs w:val="20"/>
          <w:lang w:eastAsia="ru-RU"/>
        </w:rPr>
        <w:softHyphen/>
        <w:t>вания, учета, переоценки имущества;</w:t>
      </w:r>
    </w:p>
    <w:p w:rsidR="001E2154" w:rsidRPr="00AD796B" w:rsidRDefault="001E2154" w:rsidP="00AD796B">
      <w:pPr>
        <w:widowControl/>
        <w:numPr>
          <w:ilvl w:val="0"/>
          <w:numId w:val="29"/>
        </w:numPr>
        <w:shd w:val="clear" w:color="auto" w:fill="FFFFFF"/>
        <w:tabs>
          <w:tab w:val="left" w:pos="698"/>
        </w:tabs>
        <w:autoSpaceDE/>
        <w:autoSpaceDN/>
        <w:adjustRightInd w:val="0"/>
        <w:ind w:left="547"/>
        <w:jc w:val="both"/>
        <w:rPr>
          <w:sz w:val="20"/>
          <w:szCs w:val="20"/>
          <w:lang w:eastAsia="ru-RU"/>
        </w:rPr>
      </w:pPr>
      <w:r w:rsidRPr="00AD796B">
        <w:rPr>
          <w:sz w:val="20"/>
          <w:szCs w:val="20"/>
          <w:lang w:eastAsia="ru-RU"/>
        </w:rPr>
        <w:t>права учреждения;</w:t>
      </w:r>
    </w:p>
    <w:p w:rsidR="001E2154" w:rsidRPr="00AD796B" w:rsidRDefault="001E2154" w:rsidP="00AD796B">
      <w:pPr>
        <w:widowControl/>
        <w:numPr>
          <w:ilvl w:val="0"/>
          <w:numId w:val="29"/>
        </w:numPr>
        <w:shd w:val="clear" w:color="auto" w:fill="FFFFFF"/>
        <w:tabs>
          <w:tab w:val="left" w:pos="698"/>
        </w:tabs>
        <w:autoSpaceDE/>
        <w:autoSpaceDN/>
        <w:adjustRightInd w:val="0"/>
        <w:ind w:left="547"/>
        <w:jc w:val="both"/>
        <w:rPr>
          <w:sz w:val="20"/>
          <w:szCs w:val="20"/>
          <w:lang w:eastAsia="ru-RU"/>
        </w:rPr>
      </w:pPr>
      <w:r w:rsidRPr="00AD796B">
        <w:rPr>
          <w:sz w:val="20"/>
          <w:szCs w:val="20"/>
          <w:lang w:eastAsia="ru-RU"/>
        </w:rPr>
        <w:t>ответственность учреждения.</w:t>
      </w:r>
    </w:p>
    <w:p w:rsidR="001E2154" w:rsidRPr="00AD796B" w:rsidRDefault="001E2154" w:rsidP="00AD796B">
      <w:pPr>
        <w:widowControl/>
        <w:shd w:val="clear" w:color="auto" w:fill="FFFFFF"/>
        <w:autoSpaceDE/>
        <w:autoSpaceDN/>
        <w:ind w:right="43"/>
        <w:jc w:val="both"/>
        <w:rPr>
          <w:sz w:val="20"/>
          <w:szCs w:val="20"/>
          <w:lang w:eastAsia="ru-RU"/>
        </w:rPr>
      </w:pPr>
      <w:r w:rsidRPr="00AD796B">
        <w:rPr>
          <w:sz w:val="20"/>
          <w:szCs w:val="20"/>
          <w:lang w:eastAsia="ru-RU"/>
        </w:rPr>
        <w:t>Порядок списания основных средств муниципального учреждения и представления сведений учредителю определяются положением, утвержденным Думой Мокроусовского муниципального округа Курганской области.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Муниципальное казенное  учреждение не вправе отчуждать или иным способом распоря</w:t>
      </w:r>
      <w:r w:rsidRPr="00AD796B">
        <w:rPr>
          <w:sz w:val="20"/>
          <w:szCs w:val="20"/>
          <w:lang w:eastAsia="ru-RU"/>
        </w:rPr>
        <w:softHyphen/>
        <w:t>жаться закрепленным за ним имуществом и имуществом, приобретенным за счет средств, выделенных ему по смете.</w:t>
      </w:r>
    </w:p>
    <w:p w:rsidR="001E2154" w:rsidRPr="00AD796B" w:rsidRDefault="001E2154" w:rsidP="00AD796B">
      <w:pPr>
        <w:widowControl/>
        <w:adjustRightInd w:val="0"/>
        <w:jc w:val="both"/>
        <w:rPr>
          <w:sz w:val="20"/>
          <w:szCs w:val="20"/>
          <w:lang w:eastAsia="ru-RU"/>
        </w:rPr>
      </w:pPr>
      <w:r w:rsidRPr="00AD796B">
        <w:rPr>
          <w:sz w:val="20"/>
          <w:szCs w:val="20"/>
          <w:lang w:eastAsia="ru-RU"/>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 Мокроусовского муниципального округа.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7.2.2.</w:t>
      </w:r>
      <w:r w:rsidRPr="00AD796B">
        <w:rPr>
          <w:sz w:val="20"/>
          <w:szCs w:val="20"/>
          <w:lang w:eastAsia="ru-RU"/>
        </w:rPr>
        <w:tab/>
        <w:t>Управление муниципальным учреждением.</w:t>
      </w:r>
    </w:p>
    <w:p w:rsidR="001E2154" w:rsidRPr="00AD796B" w:rsidRDefault="001E2154" w:rsidP="00AD796B">
      <w:pPr>
        <w:widowControl/>
        <w:shd w:val="clear" w:color="auto" w:fill="FFFFFF"/>
        <w:autoSpaceDE/>
        <w:autoSpaceDN/>
        <w:ind w:right="29"/>
        <w:jc w:val="both"/>
        <w:rPr>
          <w:sz w:val="20"/>
          <w:szCs w:val="20"/>
          <w:lang w:eastAsia="ru-RU"/>
        </w:rPr>
      </w:pPr>
      <w:r w:rsidRPr="00AD796B">
        <w:rPr>
          <w:sz w:val="20"/>
          <w:szCs w:val="20"/>
          <w:lang w:eastAsia="ru-RU"/>
        </w:rPr>
        <w:t>Органом управления муниципальным учреждением является руководитель (дирек</w:t>
      </w:r>
      <w:r w:rsidRPr="00AD796B">
        <w:rPr>
          <w:sz w:val="20"/>
          <w:szCs w:val="20"/>
          <w:lang w:eastAsia="ru-RU"/>
        </w:rPr>
        <w:softHyphen/>
        <w:t>тор) учреждения.</w:t>
      </w:r>
    </w:p>
    <w:p w:rsidR="001E2154" w:rsidRPr="00AD796B" w:rsidRDefault="001E2154" w:rsidP="00AD796B">
      <w:pPr>
        <w:widowControl/>
        <w:shd w:val="clear" w:color="auto" w:fill="FFFFFF"/>
        <w:autoSpaceDE/>
        <w:autoSpaceDN/>
        <w:ind w:right="22"/>
        <w:jc w:val="both"/>
        <w:rPr>
          <w:sz w:val="20"/>
          <w:szCs w:val="20"/>
          <w:lang w:eastAsia="ru-RU"/>
        </w:rPr>
      </w:pPr>
      <w:r w:rsidRPr="00AD796B">
        <w:rPr>
          <w:sz w:val="20"/>
          <w:szCs w:val="20"/>
          <w:lang w:eastAsia="ru-RU"/>
        </w:rPr>
        <w:t>Руководитель (директор) муниципального учреждения имеет права и обязанности по управлению учреждением, осуществляет свои полномочия и несет ответственность в соответствии с законодательством Российской Федерации, настоящим Положением. Ус</w:t>
      </w:r>
      <w:r w:rsidRPr="00AD796B">
        <w:rPr>
          <w:sz w:val="20"/>
          <w:szCs w:val="20"/>
          <w:lang w:eastAsia="ru-RU"/>
        </w:rPr>
        <w:softHyphen/>
        <w:t>тавом учреждения, трудовым договором (контрактом).</w:t>
      </w:r>
    </w:p>
    <w:p w:rsidR="001E2154" w:rsidRPr="00AD796B" w:rsidRDefault="001E2154" w:rsidP="00AD796B">
      <w:pPr>
        <w:widowControl/>
        <w:shd w:val="clear" w:color="auto" w:fill="FFFFFF"/>
        <w:autoSpaceDE/>
        <w:autoSpaceDN/>
        <w:spacing w:before="7"/>
        <w:ind w:right="29"/>
        <w:jc w:val="both"/>
        <w:rPr>
          <w:sz w:val="20"/>
          <w:szCs w:val="20"/>
          <w:lang w:eastAsia="ru-RU"/>
        </w:rPr>
      </w:pPr>
      <w:r w:rsidRPr="00AD796B">
        <w:rPr>
          <w:sz w:val="20"/>
          <w:szCs w:val="20"/>
          <w:lang w:eastAsia="ru-RU"/>
        </w:rPr>
        <w:t>Руководитель (директор) муниципального учреждения несет ответственность за со</w:t>
      </w:r>
      <w:r w:rsidRPr="00AD796B">
        <w:rPr>
          <w:sz w:val="20"/>
          <w:szCs w:val="20"/>
          <w:lang w:eastAsia="ru-RU"/>
        </w:rPr>
        <w:softHyphen/>
        <w:t>хранность, эффективное использование, учет, переоценку, списание и восстановление муниципального имущества, закрепленного за учреждением на праве оперативного управления.</w:t>
      </w:r>
    </w:p>
    <w:p w:rsidR="001E2154" w:rsidRPr="00AD796B" w:rsidRDefault="001E2154" w:rsidP="00AD796B">
      <w:pPr>
        <w:widowControl/>
        <w:shd w:val="clear" w:color="auto" w:fill="FFFFFF"/>
        <w:tabs>
          <w:tab w:val="left" w:pos="1210"/>
        </w:tabs>
        <w:autoSpaceDE/>
        <w:autoSpaceDN/>
        <w:ind w:right="36"/>
        <w:jc w:val="both"/>
        <w:rPr>
          <w:sz w:val="20"/>
          <w:szCs w:val="20"/>
          <w:lang w:eastAsia="ru-RU"/>
        </w:rPr>
      </w:pPr>
      <w:r w:rsidRPr="00AD796B">
        <w:rPr>
          <w:sz w:val="20"/>
          <w:szCs w:val="20"/>
          <w:lang w:eastAsia="ru-RU"/>
        </w:rPr>
        <w:t>7.2.3.</w:t>
      </w:r>
      <w:r w:rsidRPr="00AD796B">
        <w:rPr>
          <w:sz w:val="20"/>
          <w:szCs w:val="20"/>
          <w:lang w:eastAsia="ru-RU"/>
        </w:rPr>
        <w:tab/>
        <w:t>Компетенция органов местного самоуправления и их отраслевых структурных подразделений по управлению муниципальным учреждением.</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Дума Мокроусовского муниципального округа Курганской области:</w:t>
      </w:r>
    </w:p>
    <w:p w:rsidR="001E2154" w:rsidRPr="00AD796B" w:rsidRDefault="001E2154" w:rsidP="00AD796B">
      <w:pPr>
        <w:widowControl/>
        <w:shd w:val="clear" w:color="auto" w:fill="FFFFFF"/>
        <w:tabs>
          <w:tab w:val="left" w:pos="698"/>
        </w:tabs>
        <w:autoSpaceDE/>
        <w:autoSpaceDN/>
        <w:ind w:right="36"/>
        <w:rPr>
          <w:sz w:val="20"/>
          <w:szCs w:val="20"/>
          <w:lang w:eastAsia="ru-RU"/>
        </w:rPr>
      </w:pPr>
      <w:r w:rsidRPr="00AD796B">
        <w:rPr>
          <w:sz w:val="20"/>
          <w:szCs w:val="20"/>
          <w:lang w:eastAsia="ru-RU"/>
        </w:rPr>
        <w:t>-</w:t>
      </w:r>
      <w:r w:rsidRPr="00AD796B">
        <w:rPr>
          <w:sz w:val="20"/>
          <w:szCs w:val="20"/>
          <w:lang w:eastAsia="ru-RU"/>
        </w:rPr>
        <w:tab/>
        <w:t>определяет порядок владения, пользования, распоряжения муници</w:t>
      </w:r>
      <w:r w:rsidRPr="00AD796B">
        <w:rPr>
          <w:sz w:val="20"/>
          <w:szCs w:val="20"/>
          <w:lang w:eastAsia="ru-RU"/>
        </w:rPr>
        <w:softHyphen/>
        <w:t>пальным имуществом, переданным учреждению на праве оперативного управления;</w:t>
      </w:r>
    </w:p>
    <w:p w:rsidR="001E2154" w:rsidRPr="00AD796B" w:rsidRDefault="001E2154" w:rsidP="00AD796B">
      <w:pPr>
        <w:widowControl/>
        <w:numPr>
          <w:ilvl w:val="0"/>
          <w:numId w:val="36"/>
        </w:numPr>
        <w:shd w:val="clear" w:color="auto" w:fill="FFFFFF"/>
        <w:tabs>
          <w:tab w:val="left" w:pos="698"/>
        </w:tabs>
        <w:autoSpaceDE/>
        <w:autoSpaceDN/>
        <w:adjustRightInd w:val="0"/>
        <w:ind w:right="533" w:firstLine="533"/>
        <w:jc w:val="both"/>
        <w:rPr>
          <w:sz w:val="20"/>
          <w:szCs w:val="20"/>
          <w:lang w:eastAsia="ru-RU"/>
        </w:rPr>
      </w:pPr>
      <w:r w:rsidRPr="00AD796B">
        <w:rPr>
          <w:sz w:val="20"/>
          <w:szCs w:val="20"/>
          <w:lang w:eastAsia="ru-RU"/>
        </w:rPr>
        <w:t>устанавливает порядок создания, реорганизации и ликвидации муниципальных учреждений;</w:t>
      </w:r>
    </w:p>
    <w:p w:rsidR="001E2154" w:rsidRPr="00AD796B" w:rsidRDefault="001E2154" w:rsidP="00AD796B">
      <w:pPr>
        <w:widowControl/>
        <w:numPr>
          <w:ilvl w:val="0"/>
          <w:numId w:val="36"/>
        </w:numPr>
        <w:shd w:val="clear" w:color="auto" w:fill="FFFFFF"/>
        <w:tabs>
          <w:tab w:val="left" w:pos="698"/>
        </w:tabs>
        <w:autoSpaceDE/>
        <w:autoSpaceDN/>
        <w:adjustRightInd w:val="0"/>
        <w:ind w:right="526" w:firstLine="533"/>
        <w:jc w:val="both"/>
        <w:rPr>
          <w:sz w:val="20"/>
          <w:szCs w:val="20"/>
          <w:lang w:eastAsia="ru-RU"/>
        </w:rPr>
      </w:pPr>
      <w:r w:rsidRPr="00AD796B">
        <w:rPr>
          <w:sz w:val="20"/>
          <w:szCs w:val="20"/>
          <w:lang w:eastAsia="ru-RU"/>
        </w:rPr>
        <w:t>определяет порядок и принимает решения о приеме государственных учреждений в муниципальную собственность и о передаче муниципальных учреждений в государст</w:t>
      </w:r>
      <w:r w:rsidRPr="00AD796B">
        <w:rPr>
          <w:sz w:val="20"/>
          <w:szCs w:val="20"/>
          <w:lang w:eastAsia="ru-RU"/>
        </w:rPr>
        <w:softHyphen/>
        <w:t>венную собственность;</w:t>
      </w:r>
    </w:p>
    <w:p w:rsidR="001E2154" w:rsidRPr="00AD796B" w:rsidRDefault="001E2154" w:rsidP="00AD796B">
      <w:pPr>
        <w:widowControl/>
        <w:numPr>
          <w:ilvl w:val="0"/>
          <w:numId w:val="36"/>
        </w:numPr>
        <w:shd w:val="clear" w:color="auto" w:fill="FFFFFF"/>
        <w:tabs>
          <w:tab w:val="left" w:pos="698"/>
        </w:tabs>
        <w:autoSpaceDE/>
        <w:autoSpaceDN/>
        <w:adjustRightInd w:val="0"/>
        <w:ind w:right="526" w:firstLine="533"/>
        <w:jc w:val="both"/>
        <w:rPr>
          <w:sz w:val="20"/>
          <w:szCs w:val="20"/>
          <w:lang w:eastAsia="ru-RU"/>
        </w:rPr>
      </w:pPr>
      <w:r w:rsidRPr="00AD796B">
        <w:rPr>
          <w:sz w:val="20"/>
          <w:szCs w:val="20"/>
          <w:lang w:eastAsia="ru-RU"/>
        </w:rPr>
        <w:t>осуществляет иные полномочия в соответствии с действующим законодательст</w:t>
      </w:r>
      <w:r w:rsidRPr="00AD796B">
        <w:rPr>
          <w:sz w:val="20"/>
          <w:szCs w:val="20"/>
          <w:lang w:eastAsia="ru-RU"/>
        </w:rPr>
        <w:softHyphen/>
        <w:t>вом.</w:t>
      </w:r>
    </w:p>
    <w:p w:rsidR="001E2154" w:rsidRPr="00AD796B" w:rsidRDefault="001E2154" w:rsidP="00AD796B">
      <w:pPr>
        <w:shd w:val="clear" w:color="auto" w:fill="FFFFFF"/>
        <w:tabs>
          <w:tab w:val="left" w:pos="698"/>
        </w:tabs>
        <w:adjustRightInd w:val="0"/>
        <w:ind w:right="526"/>
        <w:jc w:val="both"/>
        <w:rPr>
          <w:sz w:val="20"/>
          <w:szCs w:val="20"/>
          <w:lang w:eastAsia="ru-RU"/>
        </w:rPr>
      </w:pPr>
      <w:r w:rsidRPr="00AD796B">
        <w:rPr>
          <w:sz w:val="20"/>
          <w:szCs w:val="20"/>
          <w:lang w:eastAsia="ru-RU"/>
        </w:rPr>
        <w:t>Администрация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z w:val="20"/>
          <w:szCs w:val="20"/>
          <w:lang w:eastAsia="ru-RU"/>
        </w:rPr>
      </w:pPr>
      <w:r w:rsidRPr="00AD796B">
        <w:rPr>
          <w:sz w:val="20"/>
          <w:szCs w:val="20"/>
          <w:lang w:eastAsia="ru-RU"/>
        </w:rPr>
        <w:t>принимает решения о создании, реорганизации и ликвидации муниципальных уч</w:t>
      </w:r>
      <w:r w:rsidRPr="00AD796B">
        <w:rPr>
          <w:sz w:val="20"/>
          <w:szCs w:val="20"/>
          <w:lang w:eastAsia="ru-RU"/>
        </w:rPr>
        <w:softHyphen/>
        <w:t>реждений;</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z w:val="20"/>
          <w:szCs w:val="20"/>
          <w:lang w:eastAsia="ru-RU"/>
        </w:rPr>
      </w:pPr>
      <w:r w:rsidRPr="00AD796B">
        <w:rPr>
          <w:sz w:val="20"/>
          <w:szCs w:val="20"/>
          <w:lang w:eastAsia="ru-RU"/>
        </w:rPr>
        <w:t xml:space="preserve">утверждает Устав муниципального учреждения; </w:t>
      </w:r>
    </w:p>
    <w:p w:rsidR="001E2154" w:rsidRPr="00AD796B" w:rsidRDefault="001E2154" w:rsidP="00AD796B">
      <w:pPr>
        <w:widowControl/>
        <w:numPr>
          <w:ilvl w:val="0"/>
          <w:numId w:val="36"/>
        </w:numPr>
        <w:shd w:val="clear" w:color="auto" w:fill="FFFFFF"/>
        <w:tabs>
          <w:tab w:val="left" w:pos="756"/>
        </w:tabs>
        <w:autoSpaceDE/>
        <w:autoSpaceDN/>
        <w:adjustRightInd w:val="0"/>
        <w:ind w:left="36" w:right="7" w:firstLine="533"/>
        <w:jc w:val="both"/>
        <w:rPr>
          <w:sz w:val="20"/>
          <w:szCs w:val="20"/>
          <w:lang w:eastAsia="ru-RU"/>
        </w:rPr>
      </w:pPr>
      <w:r w:rsidRPr="00AD796B">
        <w:rPr>
          <w:sz w:val="20"/>
          <w:szCs w:val="20"/>
          <w:lang w:eastAsia="ru-RU"/>
        </w:rPr>
        <w:t>принимает решения об изъятии у муниципального предприятия излишнего, неиспользуемого или используемого не по назначению муниципального имущества;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Глава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698"/>
        </w:tabs>
        <w:autoSpaceDE/>
        <w:autoSpaceDN/>
        <w:adjustRightInd w:val="0"/>
        <w:spacing w:before="7"/>
        <w:ind w:right="511" w:firstLine="533"/>
        <w:jc w:val="both"/>
        <w:rPr>
          <w:sz w:val="20"/>
          <w:szCs w:val="20"/>
          <w:lang w:eastAsia="ru-RU"/>
        </w:rPr>
      </w:pPr>
      <w:r w:rsidRPr="00AD796B">
        <w:rPr>
          <w:sz w:val="20"/>
          <w:szCs w:val="20"/>
          <w:lang w:eastAsia="ru-RU"/>
        </w:rPr>
        <w:t>назначает на должность и освобождает от должности руководителя (директора) муниципального учреждения;</w:t>
      </w:r>
    </w:p>
    <w:p w:rsidR="001E2154" w:rsidRPr="00AD796B" w:rsidRDefault="001E2154" w:rsidP="00AD796B">
      <w:pPr>
        <w:adjustRightInd w:val="0"/>
        <w:jc w:val="both"/>
        <w:rPr>
          <w:sz w:val="20"/>
          <w:szCs w:val="20"/>
          <w:lang w:eastAsia="ru-RU"/>
        </w:rPr>
      </w:pPr>
      <w:r w:rsidRPr="00AD796B">
        <w:rPr>
          <w:sz w:val="20"/>
          <w:szCs w:val="20"/>
          <w:lang w:eastAsia="ru-RU"/>
        </w:rPr>
        <w:t>-согласовывает штатное расписание учреждения.</w:t>
      </w:r>
    </w:p>
    <w:p w:rsidR="001E2154" w:rsidRPr="00AD796B" w:rsidRDefault="001E2154" w:rsidP="00AD796B">
      <w:pPr>
        <w:widowControl/>
        <w:shd w:val="clear" w:color="auto" w:fill="FFFFFF"/>
        <w:autoSpaceDE/>
        <w:autoSpaceDN/>
        <w:spacing w:before="7"/>
        <w:jc w:val="both"/>
        <w:rPr>
          <w:spacing w:val="-1"/>
          <w:sz w:val="20"/>
          <w:szCs w:val="20"/>
          <w:lang w:eastAsia="ru-RU"/>
        </w:rPr>
      </w:pPr>
      <w:r w:rsidRPr="00AD796B">
        <w:rPr>
          <w:spacing w:val="-1"/>
          <w:sz w:val="20"/>
          <w:szCs w:val="20"/>
          <w:lang w:eastAsia="ru-RU"/>
        </w:rPr>
        <w:t xml:space="preserve">Отдел имущественных и земельных отношений </w:t>
      </w:r>
      <w:r w:rsidRPr="00AD796B">
        <w:rPr>
          <w:sz w:val="20"/>
          <w:szCs w:val="20"/>
          <w:lang w:eastAsia="ru-RU"/>
        </w:rPr>
        <w:t>Администрации Мокроусовского муниципального округа Курганской области</w:t>
      </w:r>
      <w:r w:rsidRPr="00AD796B">
        <w:rPr>
          <w:spacing w:val="-1"/>
          <w:sz w:val="20"/>
          <w:szCs w:val="20"/>
          <w:lang w:eastAsia="ru-RU"/>
        </w:rPr>
        <w:t>:</w:t>
      </w:r>
    </w:p>
    <w:p w:rsidR="001E2154" w:rsidRPr="00AD796B" w:rsidRDefault="001E2154" w:rsidP="00AD796B">
      <w:pPr>
        <w:widowControl/>
        <w:numPr>
          <w:ilvl w:val="0"/>
          <w:numId w:val="36"/>
        </w:numPr>
        <w:shd w:val="clear" w:color="auto" w:fill="FFFFFF"/>
        <w:tabs>
          <w:tab w:val="left" w:pos="698"/>
        </w:tabs>
        <w:autoSpaceDE/>
        <w:autoSpaceDN/>
        <w:adjustRightInd w:val="0"/>
        <w:ind w:left="533"/>
        <w:jc w:val="both"/>
        <w:rPr>
          <w:sz w:val="20"/>
          <w:szCs w:val="20"/>
          <w:lang w:eastAsia="ru-RU"/>
        </w:rPr>
      </w:pPr>
      <w:r w:rsidRPr="00AD796B">
        <w:rPr>
          <w:sz w:val="20"/>
          <w:szCs w:val="20"/>
          <w:lang w:eastAsia="ru-RU"/>
        </w:rPr>
        <w:t>участвует в создании, реорганизации и ликвидации муниципального учреждения;</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z w:val="20"/>
          <w:szCs w:val="20"/>
          <w:lang w:eastAsia="ru-RU"/>
        </w:rPr>
      </w:pPr>
      <w:r w:rsidRPr="00AD796B">
        <w:rPr>
          <w:sz w:val="20"/>
          <w:szCs w:val="20"/>
          <w:lang w:eastAsia="ru-RU"/>
        </w:rPr>
        <w:t>готовит проекты постановлений Администрации Мокроусовского муниципального округа Курганской области о создании и ликви</w:t>
      </w:r>
      <w:r w:rsidRPr="00AD796B">
        <w:rPr>
          <w:sz w:val="20"/>
          <w:szCs w:val="20"/>
          <w:lang w:eastAsia="ru-RU"/>
        </w:rPr>
        <w:softHyphen/>
        <w:t>дации муниципальных учреждении;</w:t>
      </w:r>
    </w:p>
    <w:p w:rsidR="001E2154" w:rsidRPr="00AD796B" w:rsidRDefault="001E2154" w:rsidP="00AD796B">
      <w:pPr>
        <w:widowControl/>
        <w:numPr>
          <w:ilvl w:val="0"/>
          <w:numId w:val="36"/>
        </w:numPr>
        <w:shd w:val="clear" w:color="auto" w:fill="FFFFFF"/>
        <w:tabs>
          <w:tab w:val="left" w:pos="698"/>
        </w:tabs>
        <w:autoSpaceDE/>
        <w:autoSpaceDN/>
        <w:adjustRightInd w:val="0"/>
        <w:ind w:left="533"/>
        <w:jc w:val="both"/>
        <w:rPr>
          <w:sz w:val="20"/>
          <w:szCs w:val="20"/>
          <w:lang w:eastAsia="ru-RU"/>
        </w:rPr>
      </w:pPr>
      <w:r w:rsidRPr="00AD796B">
        <w:rPr>
          <w:sz w:val="20"/>
          <w:szCs w:val="20"/>
          <w:lang w:eastAsia="ru-RU"/>
        </w:rPr>
        <w:t>участвует в разработке и согласовывает Устав учреждения;</w:t>
      </w:r>
    </w:p>
    <w:p w:rsidR="001E2154" w:rsidRPr="00AD796B" w:rsidRDefault="001E2154" w:rsidP="00AD796B">
      <w:pPr>
        <w:widowControl/>
        <w:numPr>
          <w:ilvl w:val="0"/>
          <w:numId w:val="36"/>
        </w:numPr>
        <w:shd w:val="clear" w:color="auto" w:fill="FFFFFF"/>
        <w:tabs>
          <w:tab w:val="left" w:pos="698"/>
        </w:tabs>
        <w:autoSpaceDE/>
        <w:autoSpaceDN/>
        <w:adjustRightInd w:val="0"/>
        <w:ind w:left="533"/>
        <w:jc w:val="both"/>
        <w:rPr>
          <w:sz w:val="20"/>
          <w:szCs w:val="20"/>
          <w:lang w:eastAsia="ru-RU"/>
        </w:rPr>
      </w:pPr>
      <w:r w:rsidRPr="00AD796B">
        <w:rPr>
          <w:sz w:val="20"/>
          <w:szCs w:val="20"/>
          <w:lang w:eastAsia="ru-RU"/>
        </w:rPr>
        <w:t>готовит:</w:t>
      </w:r>
    </w:p>
    <w:p w:rsidR="001E2154" w:rsidRPr="00AD796B" w:rsidRDefault="001E2154" w:rsidP="00AD796B">
      <w:pPr>
        <w:widowControl/>
        <w:numPr>
          <w:ilvl w:val="0"/>
          <w:numId w:val="36"/>
        </w:numPr>
        <w:shd w:val="clear" w:color="auto" w:fill="FFFFFF"/>
        <w:tabs>
          <w:tab w:val="left" w:pos="698"/>
        </w:tabs>
        <w:autoSpaceDE/>
        <w:autoSpaceDN/>
        <w:adjustRightInd w:val="0"/>
        <w:ind w:left="533"/>
        <w:jc w:val="both"/>
        <w:rPr>
          <w:sz w:val="20"/>
          <w:szCs w:val="20"/>
          <w:lang w:eastAsia="ru-RU"/>
        </w:rPr>
      </w:pPr>
      <w:r w:rsidRPr="00AD796B">
        <w:rPr>
          <w:sz w:val="20"/>
          <w:szCs w:val="20"/>
          <w:lang w:eastAsia="ru-RU"/>
        </w:rPr>
        <w:t xml:space="preserve"> проекты постановлений о передаче муниципальным учреждениям муниципального имущества;</w:t>
      </w:r>
    </w:p>
    <w:p w:rsidR="001E2154" w:rsidRPr="00AD796B" w:rsidRDefault="001E2154" w:rsidP="00AD796B">
      <w:pPr>
        <w:widowControl/>
        <w:numPr>
          <w:ilvl w:val="0"/>
          <w:numId w:val="36"/>
        </w:numPr>
        <w:shd w:val="clear" w:color="auto" w:fill="FFFFFF"/>
        <w:tabs>
          <w:tab w:val="left" w:pos="698"/>
        </w:tabs>
        <w:autoSpaceDE/>
        <w:autoSpaceDN/>
        <w:adjustRightInd w:val="0"/>
        <w:ind w:left="533"/>
        <w:jc w:val="both"/>
        <w:rPr>
          <w:sz w:val="20"/>
          <w:szCs w:val="20"/>
          <w:lang w:eastAsia="ru-RU"/>
        </w:rPr>
      </w:pPr>
      <w:r w:rsidRPr="00AD796B">
        <w:rPr>
          <w:sz w:val="20"/>
          <w:szCs w:val="20"/>
          <w:lang w:eastAsia="ru-RU"/>
        </w:rPr>
        <w:t xml:space="preserve">проекты договоров оперативного управления муниципального  имущества с муниципальными учреждениями; </w:t>
      </w:r>
    </w:p>
    <w:p w:rsidR="001E2154" w:rsidRPr="00AD796B" w:rsidRDefault="001E2154" w:rsidP="00AD796B">
      <w:pPr>
        <w:widowControl/>
        <w:numPr>
          <w:ilvl w:val="0"/>
          <w:numId w:val="36"/>
        </w:numPr>
        <w:shd w:val="clear" w:color="auto" w:fill="FFFFFF"/>
        <w:tabs>
          <w:tab w:val="left" w:pos="698"/>
        </w:tabs>
        <w:autoSpaceDE/>
        <w:autoSpaceDN/>
        <w:adjustRightInd w:val="0"/>
        <w:ind w:right="504" w:firstLine="533"/>
        <w:jc w:val="both"/>
        <w:rPr>
          <w:sz w:val="20"/>
          <w:szCs w:val="20"/>
          <w:lang w:eastAsia="ru-RU"/>
        </w:rPr>
      </w:pPr>
      <w:r w:rsidRPr="00AD796B">
        <w:rPr>
          <w:sz w:val="20"/>
          <w:szCs w:val="20"/>
          <w:lang w:eastAsia="ru-RU"/>
        </w:rPr>
        <w:t>составляет акты приема - передачи муниципального иму</w:t>
      </w:r>
      <w:r w:rsidRPr="00AD796B">
        <w:rPr>
          <w:sz w:val="20"/>
          <w:szCs w:val="20"/>
          <w:lang w:eastAsia="ru-RU"/>
        </w:rPr>
        <w:softHyphen/>
        <w:t>щества, передаваемого муниципальному учреждению;</w:t>
      </w:r>
    </w:p>
    <w:p w:rsidR="001E2154" w:rsidRPr="00AD796B" w:rsidRDefault="001E2154" w:rsidP="00AD796B">
      <w:pPr>
        <w:widowControl/>
        <w:numPr>
          <w:ilvl w:val="0"/>
          <w:numId w:val="36"/>
        </w:numPr>
        <w:shd w:val="clear" w:color="auto" w:fill="FFFFFF"/>
        <w:tabs>
          <w:tab w:val="left" w:pos="698"/>
        </w:tabs>
        <w:autoSpaceDE/>
        <w:autoSpaceDN/>
        <w:adjustRightInd w:val="0"/>
        <w:ind w:right="504" w:firstLine="533"/>
        <w:jc w:val="both"/>
        <w:rPr>
          <w:sz w:val="20"/>
          <w:szCs w:val="20"/>
          <w:lang w:eastAsia="ru-RU"/>
        </w:rPr>
      </w:pPr>
      <w:r w:rsidRPr="00AD796B">
        <w:rPr>
          <w:sz w:val="20"/>
          <w:szCs w:val="20"/>
          <w:lang w:eastAsia="ru-RU"/>
        </w:rPr>
        <w:t>согласовывает предложения муниципального учреждения о передаче в аренду, за</w:t>
      </w:r>
      <w:r w:rsidRPr="00AD796B">
        <w:rPr>
          <w:sz w:val="20"/>
          <w:szCs w:val="20"/>
          <w:lang w:eastAsia="ru-RU"/>
        </w:rPr>
        <w:softHyphen/>
        <w:t>лог и ином соответствующем действующему законодательству распоряжении недвижи</w:t>
      </w:r>
      <w:r w:rsidRPr="00AD796B">
        <w:rPr>
          <w:sz w:val="20"/>
          <w:szCs w:val="20"/>
          <w:lang w:eastAsia="ru-RU"/>
        </w:rPr>
        <w:softHyphen/>
        <w:t>мым имуществом и транспортными средствами учреждения.</w:t>
      </w:r>
    </w:p>
    <w:p w:rsidR="001E2154" w:rsidRPr="00AD796B" w:rsidRDefault="001E2154" w:rsidP="00AD796B">
      <w:pPr>
        <w:widowControl/>
        <w:shd w:val="clear" w:color="auto" w:fill="FFFFFF"/>
        <w:tabs>
          <w:tab w:val="left" w:pos="713"/>
        </w:tabs>
        <w:autoSpaceDE/>
        <w:autoSpaceDN/>
        <w:spacing w:before="29"/>
        <w:ind w:right="461"/>
        <w:jc w:val="both"/>
        <w:rPr>
          <w:sz w:val="20"/>
          <w:szCs w:val="20"/>
          <w:lang w:eastAsia="ru-RU"/>
        </w:rPr>
      </w:pPr>
      <w:r w:rsidRPr="00AD796B">
        <w:rPr>
          <w:sz w:val="20"/>
          <w:szCs w:val="20"/>
          <w:lang w:eastAsia="ru-RU"/>
        </w:rPr>
        <w:t>Общий отдел Администрации Мокроусовского муниципального округа Курганской области:</w:t>
      </w:r>
    </w:p>
    <w:p w:rsidR="001E2154" w:rsidRPr="00AD796B" w:rsidRDefault="001E2154" w:rsidP="00AD796B">
      <w:pPr>
        <w:adjustRightInd w:val="0"/>
        <w:jc w:val="both"/>
        <w:rPr>
          <w:sz w:val="20"/>
          <w:szCs w:val="20"/>
          <w:lang w:eastAsia="ru-RU"/>
        </w:rPr>
      </w:pPr>
      <w:r w:rsidRPr="00AD796B">
        <w:rPr>
          <w:sz w:val="20"/>
          <w:szCs w:val="20"/>
          <w:lang w:eastAsia="ru-RU"/>
        </w:rPr>
        <w:t>- обеспечивает процедуру заключения  и внесения  изменений в трудовой договор с руководителем  муниципального учреждения, а также расторжения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Финансовое управление Администрации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698"/>
        </w:tabs>
        <w:autoSpaceDE/>
        <w:autoSpaceDN/>
        <w:adjustRightInd w:val="0"/>
        <w:ind w:right="504" w:firstLine="533"/>
        <w:jc w:val="both"/>
        <w:rPr>
          <w:sz w:val="20"/>
          <w:szCs w:val="20"/>
          <w:lang w:eastAsia="ru-RU"/>
        </w:rPr>
      </w:pPr>
      <w:r w:rsidRPr="00AD796B">
        <w:rPr>
          <w:sz w:val="20"/>
          <w:szCs w:val="20"/>
          <w:lang w:eastAsia="ru-RU"/>
        </w:rPr>
        <w:t>согласовывает сметы расходов муниципального учреждения, финансируемые из бюджета Мокроусовского муниципального округа;</w:t>
      </w:r>
    </w:p>
    <w:p w:rsidR="001E2154" w:rsidRPr="00AD796B" w:rsidRDefault="001E2154" w:rsidP="00AD796B">
      <w:pPr>
        <w:widowControl/>
        <w:numPr>
          <w:ilvl w:val="0"/>
          <w:numId w:val="36"/>
        </w:numPr>
        <w:shd w:val="clear" w:color="auto" w:fill="FFFFFF"/>
        <w:tabs>
          <w:tab w:val="left" w:pos="698"/>
        </w:tabs>
        <w:autoSpaceDE/>
        <w:autoSpaceDN/>
        <w:adjustRightInd w:val="0"/>
        <w:spacing w:before="7"/>
        <w:ind w:right="497" w:firstLine="533"/>
        <w:jc w:val="both"/>
        <w:rPr>
          <w:sz w:val="20"/>
          <w:szCs w:val="20"/>
          <w:lang w:eastAsia="ru-RU"/>
        </w:rPr>
      </w:pPr>
      <w:r w:rsidRPr="00AD796B">
        <w:rPr>
          <w:sz w:val="20"/>
          <w:szCs w:val="20"/>
          <w:lang w:eastAsia="ru-RU"/>
        </w:rPr>
        <w:t xml:space="preserve">обеспечивает субсидиарную ответственность по обязательствам муниципального учреждения в случае недостаточности денежных средств последнего в пределах средств, предусмотренных в бюджете Мокроусовского муниципального округа; </w:t>
      </w:r>
    </w:p>
    <w:p w:rsidR="001E2154" w:rsidRPr="00AD796B" w:rsidRDefault="001E2154" w:rsidP="00AD796B">
      <w:pPr>
        <w:widowControl/>
        <w:numPr>
          <w:ilvl w:val="0"/>
          <w:numId w:val="36"/>
        </w:numPr>
        <w:shd w:val="clear" w:color="auto" w:fill="FFFFFF"/>
        <w:tabs>
          <w:tab w:val="left" w:pos="698"/>
        </w:tabs>
        <w:autoSpaceDE/>
        <w:autoSpaceDN/>
        <w:adjustRightInd w:val="0"/>
        <w:spacing w:before="7"/>
        <w:ind w:right="504" w:firstLine="533"/>
        <w:jc w:val="both"/>
        <w:rPr>
          <w:sz w:val="20"/>
          <w:szCs w:val="20"/>
          <w:lang w:eastAsia="ru-RU"/>
        </w:rPr>
      </w:pPr>
      <w:r w:rsidRPr="00AD796B">
        <w:rPr>
          <w:sz w:val="20"/>
          <w:szCs w:val="20"/>
          <w:lang w:eastAsia="ru-RU"/>
        </w:rPr>
        <w:t>осуществляет контроль за финансовой деятельностью муниципального учрежде</w:t>
      </w:r>
      <w:r w:rsidRPr="00AD796B">
        <w:rPr>
          <w:sz w:val="20"/>
          <w:szCs w:val="20"/>
          <w:lang w:eastAsia="ru-RU"/>
        </w:rPr>
        <w:softHyphen/>
        <w:t xml:space="preserve">ния. </w:t>
      </w:r>
    </w:p>
    <w:p w:rsidR="001E2154" w:rsidRPr="00AD796B" w:rsidRDefault="001E2154" w:rsidP="00AD796B">
      <w:pPr>
        <w:widowControl/>
        <w:numPr>
          <w:ilvl w:val="0"/>
          <w:numId w:val="36"/>
        </w:numPr>
        <w:shd w:val="clear" w:color="auto" w:fill="FFFFFF"/>
        <w:tabs>
          <w:tab w:val="left" w:pos="706"/>
        </w:tabs>
        <w:autoSpaceDE/>
        <w:autoSpaceDN/>
        <w:adjustRightInd w:val="0"/>
        <w:spacing w:before="7"/>
        <w:ind w:right="7" w:firstLine="360"/>
        <w:jc w:val="both"/>
        <w:rPr>
          <w:sz w:val="20"/>
          <w:szCs w:val="20"/>
          <w:lang w:eastAsia="ru-RU"/>
        </w:rPr>
      </w:pPr>
      <w:r w:rsidRPr="00AD796B">
        <w:rPr>
          <w:spacing w:val="-2"/>
          <w:sz w:val="20"/>
          <w:szCs w:val="20"/>
          <w:lang w:eastAsia="ru-RU"/>
        </w:rPr>
        <w:t>согласовывает объем муниципального заказа муниципальному учреждению</w:t>
      </w:r>
      <w:r w:rsidRPr="00AD796B">
        <w:rPr>
          <w:spacing w:val="-1"/>
          <w:sz w:val="20"/>
          <w:szCs w:val="20"/>
          <w:lang w:eastAsia="ru-RU"/>
        </w:rPr>
        <w:t xml:space="preserve">, обеспечивает его финансирование из бюджета </w:t>
      </w:r>
      <w:r w:rsidRPr="00AD796B">
        <w:rPr>
          <w:sz w:val="20"/>
          <w:szCs w:val="20"/>
          <w:lang w:eastAsia="ru-RU"/>
        </w:rPr>
        <w:t>Мокроусовского муниципального округа</w:t>
      </w:r>
      <w:r w:rsidRPr="00AD796B">
        <w:rPr>
          <w:spacing w:val="-1"/>
          <w:sz w:val="20"/>
          <w:szCs w:val="20"/>
          <w:lang w:eastAsia="ru-RU"/>
        </w:rPr>
        <w:t>;</w:t>
      </w:r>
    </w:p>
    <w:p w:rsidR="001E2154" w:rsidRPr="00AD796B" w:rsidRDefault="001E2154" w:rsidP="00AD796B">
      <w:pPr>
        <w:shd w:val="clear" w:color="auto" w:fill="FFFFFF"/>
        <w:tabs>
          <w:tab w:val="left" w:pos="706"/>
        </w:tabs>
        <w:adjustRightInd w:val="0"/>
        <w:spacing w:before="7"/>
        <w:ind w:right="7"/>
        <w:jc w:val="both"/>
        <w:rPr>
          <w:spacing w:val="-1"/>
          <w:sz w:val="20"/>
          <w:szCs w:val="20"/>
          <w:lang w:eastAsia="ru-RU"/>
        </w:rPr>
      </w:pPr>
      <w:r w:rsidRPr="00AD796B">
        <w:rPr>
          <w:spacing w:val="-1"/>
          <w:sz w:val="20"/>
          <w:szCs w:val="20"/>
          <w:lang w:eastAsia="ru-RU"/>
        </w:rPr>
        <w:t xml:space="preserve">           Юридический отдел Администрации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z w:val="20"/>
          <w:szCs w:val="20"/>
          <w:lang w:eastAsia="ru-RU"/>
        </w:rPr>
      </w:pPr>
      <w:r w:rsidRPr="00AD796B">
        <w:rPr>
          <w:sz w:val="20"/>
          <w:szCs w:val="20"/>
          <w:lang w:eastAsia="ru-RU"/>
        </w:rPr>
        <w:t>готовит проекты постановлений Администрации Мокроусовского муниципального округа Курганской области о создании и ликви</w:t>
      </w:r>
      <w:r w:rsidRPr="00AD796B">
        <w:rPr>
          <w:sz w:val="20"/>
          <w:szCs w:val="20"/>
          <w:lang w:eastAsia="ru-RU"/>
        </w:rPr>
        <w:softHyphen/>
        <w:t>дации муниципальных учреждении;</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z w:val="20"/>
          <w:szCs w:val="20"/>
          <w:lang w:eastAsia="ru-RU"/>
        </w:rPr>
      </w:pPr>
      <w:r w:rsidRPr="00AD796B">
        <w:rPr>
          <w:sz w:val="20"/>
          <w:szCs w:val="20"/>
          <w:lang w:eastAsia="ru-RU"/>
        </w:rPr>
        <w:t>разрабатывает проект Устава (положения) муниципального учреждения;</w:t>
      </w:r>
    </w:p>
    <w:p w:rsidR="001E2154" w:rsidRPr="00AD796B" w:rsidRDefault="001E2154" w:rsidP="00AD796B">
      <w:pPr>
        <w:widowControl/>
        <w:numPr>
          <w:ilvl w:val="0"/>
          <w:numId w:val="36"/>
        </w:numPr>
        <w:shd w:val="clear" w:color="auto" w:fill="FFFFFF"/>
        <w:tabs>
          <w:tab w:val="left" w:pos="706"/>
        </w:tabs>
        <w:autoSpaceDE/>
        <w:autoSpaceDN/>
        <w:adjustRightInd w:val="0"/>
        <w:ind w:right="518" w:firstLine="533"/>
        <w:jc w:val="both"/>
        <w:rPr>
          <w:sz w:val="20"/>
          <w:szCs w:val="20"/>
          <w:lang w:eastAsia="ru-RU"/>
        </w:rPr>
      </w:pPr>
      <w:r w:rsidRPr="00AD796B">
        <w:rPr>
          <w:sz w:val="20"/>
          <w:szCs w:val="20"/>
          <w:lang w:eastAsia="ru-RU"/>
        </w:rPr>
        <w:t>готовит проекты постановлений Администрации Мокроусовского муниципального округа Курганской области о внесении изменений и дополнений в Устав (положение) муниципального учреждения.</w:t>
      </w:r>
    </w:p>
    <w:p w:rsidR="001E2154" w:rsidRPr="00AD796B" w:rsidRDefault="001E2154" w:rsidP="00AD796B">
      <w:pPr>
        <w:widowControl/>
        <w:shd w:val="clear" w:color="auto" w:fill="FFFFFF"/>
        <w:autoSpaceDE/>
        <w:autoSpaceDN/>
        <w:ind w:right="490"/>
        <w:jc w:val="both"/>
        <w:rPr>
          <w:sz w:val="20"/>
          <w:szCs w:val="20"/>
          <w:lang w:eastAsia="ru-RU"/>
        </w:rPr>
      </w:pPr>
      <w:r w:rsidRPr="00AD796B">
        <w:rPr>
          <w:sz w:val="20"/>
          <w:szCs w:val="20"/>
          <w:lang w:eastAsia="ru-RU"/>
        </w:rPr>
        <w:t>7.3. Управление муниципальным имуществом, составляющим казну Мокроусовского муниципального округа.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 xml:space="preserve">Общие положения. </w:t>
      </w:r>
    </w:p>
    <w:p w:rsidR="001E2154" w:rsidRPr="00AD796B" w:rsidRDefault="001E2154" w:rsidP="00AD796B">
      <w:pPr>
        <w:widowControl/>
        <w:shd w:val="clear" w:color="auto" w:fill="FFFFFF"/>
        <w:autoSpaceDE/>
        <w:autoSpaceDN/>
        <w:ind w:right="497"/>
        <w:jc w:val="both"/>
        <w:rPr>
          <w:sz w:val="20"/>
          <w:szCs w:val="20"/>
          <w:lang w:eastAsia="ru-RU"/>
        </w:rPr>
      </w:pPr>
      <w:r w:rsidRPr="00AD796B">
        <w:rPr>
          <w:sz w:val="20"/>
          <w:szCs w:val="20"/>
          <w:lang w:eastAsia="ru-RU"/>
        </w:rPr>
        <w:t xml:space="preserve">Казну Мокроусовского муниципального округа (далее по тексту – казна округа) составляет все муниципальное имущество Мокроусовского муниципального округа, кроме переданного на праве хозяйственного ведения или оперативного  управления. </w:t>
      </w:r>
    </w:p>
    <w:p w:rsidR="001E2154" w:rsidRPr="00AD796B" w:rsidRDefault="001E2154" w:rsidP="00AD796B">
      <w:pPr>
        <w:widowControl/>
        <w:shd w:val="clear" w:color="auto" w:fill="FFFFFF"/>
        <w:autoSpaceDE/>
        <w:autoSpaceDN/>
        <w:ind w:right="497"/>
        <w:jc w:val="both"/>
        <w:rPr>
          <w:sz w:val="20"/>
          <w:szCs w:val="20"/>
          <w:lang w:eastAsia="ru-RU"/>
        </w:rPr>
      </w:pPr>
      <w:r w:rsidRPr="00AD796B">
        <w:rPr>
          <w:sz w:val="20"/>
          <w:szCs w:val="20"/>
          <w:lang w:eastAsia="ru-RU"/>
        </w:rPr>
        <w:t>Объекты казны округа могут находиться как на территории Мокроусовского муниципального округа, так и за ее пределами.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 xml:space="preserve">Объектами казны округа являются: </w:t>
      </w:r>
    </w:p>
    <w:p w:rsidR="001E2154" w:rsidRPr="00AD796B" w:rsidRDefault="001E2154" w:rsidP="00AD796B">
      <w:pPr>
        <w:widowControl/>
        <w:shd w:val="clear" w:color="auto" w:fill="FFFFFF"/>
        <w:tabs>
          <w:tab w:val="left" w:pos="922"/>
        </w:tabs>
        <w:autoSpaceDE/>
        <w:autoSpaceDN/>
        <w:ind w:right="497"/>
        <w:jc w:val="both"/>
        <w:rPr>
          <w:sz w:val="20"/>
          <w:szCs w:val="20"/>
          <w:lang w:eastAsia="ru-RU"/>
        </w:rPr>
      </w:pPr>
      <w:r w:rsidRPr="00AD796B">
        <w:rPr>
          <w:spacing w:val="-18"/>
          <w:sz w:val="20"/>
          <w:szCs w:val="20"/>
          <w:lang w:eastAsia="ru-RU"/>
        </w:rPr>
        <w:t>1)</w:t>
      </w:r>
      <w:r w:rsidRPr="00AD796B">
        <w:rPr>
          <w:sz w:val="20"/>
          <w:szCs w:val="20"/>
          <w:lang w:eastAsia="ru-RU"/>
        </w:rPr>
        <w:tab/>
        <w:t>муниципальные земли и другие природные объекты, находящиеся в муниципальной собственности, не переданные в другие формы собственности;</w:t>
      </w:r>
    </w:p>
    <w:p w:rsidR="001E2154" w:rsidRPr="00AD796B" w:rsidRDefault="001E2154" w:rsidP="00AD796B">
      <w:pPr>
        <w:widowControl/>
        <w:numPr>
          <w:ilvl w:val="0"/>
          <w:numId w:val="37"/>
        </w:numPr>
        <w:shd w:val="clear" w:color="auto" w:fill="FFFFFF"/>
        <w:tabs>
          <w:tab w:val="left" w:pos="857"/>
        </w:tabs>
        <w:autoSpaceDE/>
        <w:autoSpaceDN/>
        <w:adjustRightInd w:val="0"/>
        <w:ind w:left="22" w:right="504" w:firstLine="540"/>
        <w:jc w:val="both"/>
        <w:rPr>
          <w:spacing w:val="-4"/>
          <w:sz w:val="20"/>
          <w:szCs w:val="20"/>
          <w:lang w:eastAsia="ru-RU"/>
        </w:rPr>
      </w:pPr>
      <w:r w:rsidRPr="00AD796B">
        <w:rPr>
          <w:sz w:val="20"/>
          <w:szCs w:val="20"/>
          <w:lang w:eastAsia="ru-RU"/>
        </w:rPr>
        <w:t>средства местного бюджета, внебюджетных фондов. Ценные бумаги, иные акти</w:t>
      </w:r>
      <w:r w:rsidRPr="00AD796B">
        <w:rPr>
          <w:sz w:val="20"/>
          <w:szCs w:val="20"/>
          <w:lang w:eastAsia="ru-RU"/>
        </w:rPr>
        <w:softHyphen/>
        <w:t>вы кредитно-финансовой сферы;</w:t>
      </w:r>
    </w:p>
    <w:p w:rsidR="001E2154" w:rsidRPr="00AD796B" w:rsidRDefault="001E2154" w:rsidP="00AD796B">
      <w:pPr>
        <w:widowControl/>
        <w:numPr>
          <w:ilvl w:val="0"/>
          <w:numId w:val="37"/>
        </w:numPr>
        <w:shd w:val="clear" w:color="auto" w:fill="FFFFFF"/>
        <w:tabs>
          <w:tab w:val="left" w:pos="857"/>
        </w:tabs>
        <w:autoSpaceDE/>
        <w:autoSpaceDN/>
        <w:adjustRightInd w:val="0"/>
        <w:spacing w:before="7"/>
        <w:ind w:left="22" w:right="511" w:firstLine="540"/>
        <w:jc w:val="both"/>
        <w:rPr>
          <w:spacing w:val="-4"/>
          <w:sz w:val="20"/>
          <w:szCs w:val="20"/>
          <w:lang w:eastAsia="ru-RU"/>
        </w:rPr>
      </w:pPr>
      <w:r w:rsidRPr="00AD796B">
        <w:rPr>
          <w:sz w:val="20"/>
          <w:szCs w:val="20"/>
          <w:lang w:eastAsia="ru-RU"/>
        </w:rPr>
        <w:t>принадлежащие Мокроусовскому муниципальному округу акции (доли, паи) в уставных капиталах организаций (хозяйственных обществ и товариществ);</w:t>
      </w:r>
    </w:p>
    <w:p w:rsidR="001E2154" w:rsidRPr="00AD796B" w:rsidRDefault="001E2154" w:rsidP="00AD796B">
      <w:pPr>
        <w:widowControl/>
        <w:numPr>
          <w:ilvl w:val="0"/>
          <w:numId w:val="37"/>
        </w:numPr>
        <w:shd w:val="clear" w:color="auto" w:fill="FFFFFF"/>
        <w:tabs>
          <w:tab w:val="left" w:pos="821"/>
        </w:tabs>
        <w:autoSpaceDE/>
        <w:autoSpaceDN/>
        <w:adjustRightInd w:val="0"/>
        <w:ind w:left="526"/>
        <w:jc w:val="both"/>
        <w:rPr>
          <w:spacing w:val="-9"/>
          <w:sz w:val="20"/>
          <w:szCs w:val="20"/>
          <w:lang w:eastAsia="ru-RU"/>
        </w:rPr>
      </w:pPr>
      <w:r w:rsidRPr="00AD796B">
        <w:rPr>
          <w:spacing w:val="-1"/>
          <w:sz w:val="20"/>
          <w:szCs w:val="20"/>
          <w:lang w:eastAsia="ru-RU"/>
        </w:rPr>
        <w:t>имущество органов  местного  самоуправления округа;</w:t>
      </w:r>
    </w:p>
    <w:p w:rsidR="001E2154" w:rsidRPr="00AD796B" w:rsidRDefault="001E2154" w:rsidP="00AD796B">
      <w:pPr>
        <w:widowControl/>
        <w:numPr>
          <w:ilvl w:val="0"/>
          <w:numId w:val="37"/>
        </w:numPr>
        <w:shd w:val="clear" w:color="auto" w:fill="FFFFFF"/>
        <w:tabs>
          <w:tab w:val="left" w:pos="821"/>
        </w:tabs>
        <w:autoSpaceDE/>
        <w:autoSpaceDN/>
        <w:adjustRightInd w:val="0"/>
        <w:ind w:right="58" w:firstLine="526"/>
        <w:jc w:val="both"/>
        <w:rPr>
          <w:spacing w:val="-11"/>
          <w:sz w:val="20"/>
          <w:szCs w:val="20"/>
          <w:lang w:eastAsia="ru-RU"/>
        </w:rPr>
      </w:pPr>
      <w:r w:rsidRPr="00AD796B">
        <w:rPr>
          <w:spacing w:val="-2"/>
          <w:sz w:val="20"/>
          <w:szCs w:val="20"/>
          <w:lang w:eastAsia="ru-RU"/>
        </w:rPr>
        <w:t xml:space="preserve">имущество, переданное по договору аренды, найма, безвозмездного пользования. </w:t>
      </w:r>
      <w:r w:rsidRPr="00AD796B">
        <w:rPr>
          <w:sz w:val="20"/>
          <w:szCs w:val="20"/>
          <w:lang w:eastAsia="ru-RU"/>
        </w:rPr>
        <w:t>доверительного управления;</w:t>
      </w:r>
    </w:p>
    <w:p w:rsidR="001E2154" w:rsidRPr="00AD796B" w:rsidRDefault="001E2154" w:rsidP="00AD796B">
      <w:pPr>
        <w:widowControl/>
        <w:numPr>
          <w:ilvl w:val="0"/>
          <w:numId w:val="37"/>
        </w:numPr>
        <w:shd w:val="clear" w:color="auto" w:fill="FFFFFF"/>
        <w:tabs>
          <w:tab w:val="left" w:pos="821"/>
        </w:tabs>
        <w:autoSpaceDE/>
        <w:autoSpaceDN/>
        <w:adjustRightInd w:val="0"/>
        <w:ind w:right="58" w:firstLine="526"/>
        <w:jc w:val="both"/>
        <w:rPr>
          <w:spacing w:val="-11"/>
          <w:sz w:val="20"/>
          <w:szCs w:val="20"/>
          <w:lang w:eastAsia="ru-RU"/>
        </w:rPr>
      </w:pPr>
      <w:r w:rsidRPr="00AD796B">
        <w:rPr>
          <w:spacing w:val="-2"/>
          <w:sz w:val="20"/>
          <w:szCs w:val="20"/>
          <w:lang w:eastAsia="ru-RU"/>
        </w:rPr>
        <w:t xml:space="preserve">жилищный фонд </w:t>
      </w:r>
      <w:r w:rsidRPr="00AD796B">
        <w:rPr>
          <w:sz w:val="20"/>
          <w:szCs w:val="20"/>
          <w:lang w:eastAsia="ru-RU"/>
        </w:rPr>
        <w:t>Мокроусовского муниципального округа</w:t>
      </w:r>
      <w:r w:rsidRPr="00AD796B">
        <w:rPr>
          <w:spacing w:val="-2"/>
          <w:sz w:val="20"/>
          <w:szCs w:val="20"/>
          <w:lang w:eastAsia="ru-RU"/>
        </w:rPr>
        <w:t>, нежилые помещения и здания, объ</w:t>
      </w:r>
      <w:r w:rsidRPr="00AD796B">
        <w:rPr>
          <w:spacing w:val="-2"/>
          <w:sz w:val="20"/>
          <w:szCs w:val="20"/>
          <w:lang w:eastAsia="ru-RU"/>
        </w:rPr>
        <w:softHyphen/>
      </w:r>
      <w:r w:rsidRPr="00AD796B">
        <w:rPr>
          <w:sz w:val="20"/>
          <w:szCs w:val="20"/>
          <w:lang w:eastAsia="ru-RU"/>
        </w:rPr>
        <w:t>екты инженерной инфраструктуры;</w:t>
      </w:r>
    </w:p>
    <w:p w:rsidR="001E2154" w:rsidRPr="00AD796B" w:rsidRDefault="001E2154" w:rsidP="00AD796B">
      <w:pPr>
        <w:widowControl/>
        <w:shd w:val="clear" w:color="auto" w:fill="FFFFFF"/>
        <w:autoSpaceDE/>
        <w:autoSpaceDN/>
        <w:ind w:right="58"/>
        <w:jc w:val="both"/>
        <w:rPr>
          <w:sz w:val="20"/>
          <w:szCs w:val="20"/>
          <w:lang w:eastAsia="ru-RU"/>
        </w:rPr>
      </w:pPr>
      <w:r w:rsidRPr="00AD796B">
        <w:rPr>
          <w:sz w:val="20"/>
          <w:szCs w:val="20"/>
          <w:lang w:eastAsia="ru-RU"/>
        </w:rPr>
        <w:t xml:space="preserve"> 7) иное движимое и недвижимое имущество, вошедшее в состав муниципальной собственности Мокроусовского муниципального округа по основаниям, не противоречащим законодательству.</w:t>
      </w:r>
    </w:p>
    <w:p w:rsidR="001E2154" w:rsidRPr="00AD796B" w:rsidRDefault="001E2154" w:rsidP="00AD796B">
      <w:pPr>
        <w:widowControl/>
        <w:shd w:val="clear" w:color="auto" w:fill="FFFFFF"/>
        <w:autoSpaceDE/>
        <w:autoSpaceDN/>
        <w:ind w:right="36"/>
        <w:jc w:val="both"/>
        <w:rPr>
          <w:sz w:val="20"/>
          <w:szCs w:val="20"/>
          <w:lang w:eastAsia="ru-RU"/>
        </w:rPr>
      </w:pPr>
      <w:r w:rsidRPr="00AD796B">
        <w:rPr>
          <w:sz w:val="20"/>
          <w:szCs w:val="20"/>
          <w:lang w:eastAsia="ru-RU"/>
        </w:rPr>
        <w:t>7.4. Управление акциями, долями (паями) в уставных капиталах организаций, за</w:t>
      </w:r>
      <w:r w:rsidRPr="00AD796B">
        <w:rPr>
          <w:sz w:val="20"/>
          <w:szCs w:val="20"/>
          <w:lang w:eastAsia="ru-RU"/>
        </w:rPr>
        <w:softHyphen/>
        <w:t>крепленных в муниципальной собственности.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В муниципальной собственности Мокроусовского муниципального округа находятся:</w:t>
      </w:r>
    </w:p>
    <w:p w:rsidR="001E2154" w:rsidRPr="00AD796B" w:rsidRDefault="001E2154" w:rsidP="00AD796B">
      <w:pPr>
        <w:widowControl/>
        <w:numPr>
          <w:ilvl w:val="0"/>
          <w:numId w:val="38"/>
        </w:numPr>
        <w:shd w:val="clear" w:color="auto" w:fill="FFFFFF"/>
        <w:tabs>
          <w:tab w:val="left" w:pos="706"/>
        </w:tabs>
        <w:autoSpaceDE/>
        <w:autoSpaceDN/>
        <w:adjustRightInd w:val="0"/>
        <w:spacing w:before="7"/>
        <w:ind w:left="14" w:right="29" w:firstLine="533"/>
        <w:jc w:val="both"/>
        <w:rPr>
          <w:sz w:val="20"/>
          <w:szCs w:val="20"/>
          <w:lang w:eastAsia="ru-RU"/>
        </w:rPr>
      </w:pPr>
      <w:r w:rsidRPr="00AD796B">
        <w:rPr>
          <w:sz w:val="20"/>
          <w:szCs w:val="20"/>
          <w:lang w:eastAsia="ru-RU"/>
        </w:rPr>
        <w:t>пакеты акций акционерных обществ, созданных в процессе приватизации госу</w:t>
      </w:r>
      <w:r w:rsidRPr="00AD796B">
        <w:rPr>
          <w:sz w:val="20"/>
          <w:szCs w:val="20"/>
          <w:lang w:eastAsia="ru-RU"/>
        </w:rPr>
        <w:softHyphen/>
        <w:t>дарственных предприятий областной собственности, закрепление которых в собствен</w:t>
      </w:r>
      <w:r w:rsidRPr="00AD796B">
        <w:rPr>
          <w:sz w:val="20"/>
          <w:szCs w:val="20"/>
          <w:lang w:eastAsia="ru-RU"/>
        </w:rPr>
        <w:softHyphen/>
        <w:t>ности Мокроусовского муниципального округа предусмотрено планами приватизации предприятий;</w:t>
      </w:r>
    </w:p>
    <w:p w:rsidR="001E2154" w:rsidRPr="00AD796B" w:rsidRDefault="001E2154" w:rsidP="00AD796B">
      <w:pPr>
        <w:widowControl/>
        <w:numPr>
          <w:ilvl w:val="0"/>
          <w:numId w:val="38"/>
        </w:numPr>
        <w:shd w:val="clear" w:color="auto" w:fill="FFFFFF"/>
        <w:tabs>
          <w:tab w:val="left" w:pos="706"/>
        </w:tabs>
        <w:autoSpaceDE/>
        <w:autoSpaceDN/>
        <w:adjustRightInd w:val="0"/>
        <w:ind w:left="14" w:right="43" w:firstLine="533"/>
        <w:jc w:val="both"/>
        <w:rPr>
          <w:sz w:val="20"/>
          <w:szCs w:val="20"/>
          <w:lang w:eastAsia="ru-RU"/>
        </w:rPr>
      </w:pPr>
      <w:r w:rsidRPr="00AD796B">
        <w:rPr>
          <w:sz w:val="20"/>
          <w:szCs w:val="20"/>
          <w:lang w:eastAsia="ru-RU"/>
        </w:rPr>
        <w:t>пакеты акций акционерных обществ, созданных путем учреждения вновь, одним из учредителей которых является уполномоченный орган Администрации Мокроусовского муниципального округа Курганской области;</w:t>
      </w:r>
    </w:p>
    <w:p w:rsidR="001E2154" w:rsidRPr="00AD796B" w:rsidRDefault="001E2154" w:rsidP="00AD796B">
      <w:pPr>
        <w:widowControl/>
        <w:numPr>
          <w:ilvl w:val="0"/>
          <w:numId w:val="38"/>
        </w:numPr>
        <w:shd w:val="clear" w:color="auto" w:fill="FFFFFF"/>
        <w:tabs>
          <w:tab w:val="left" w:pos="706"/>
        </w:tabs>
        <w:autoSpaceDE/>
        <w:autoSpaceDN/>
        <w:adjustRightInd w:val="0"/>
        <w:ind w:left="14" w:right="29" w:firstLine="533"/>
        <w:jc w:val="both"/>
        <w:rPr>
          <w:sz w:val="20"/>
          <w:szCs w:val="20"/>
          <w:lang w:eastAsia="ru-RU"/>
        </w:rPr>
      </w:pPr>
      <w:r w:rsidRPr="00AD796B">
        <w:rPr>
          <w:sz w:val="20"/>
          <w:szCs w:val="20"/>
          <w:lang w:eastAsia="ru-RU"/>
        </w:rPr>
        <w:t>доли (паи) в уставных капиталах хозяйственных обществ, образованных в резуль</w:t>
      </w:r>
      <w:r w:rsidRPr="00AD796B">
        <w:rPr>
          <w:sz w:val="20"/>
          <w:szCs w:val="20"/>
          <w:lang w:eastAsia="ru-RU"/>
        </w:rPr>
        <w:softHyphen/>
        <w:t>тате внесения в соответствии с действующим законодательством в качестве вклада в ус</w:t>
      </w:r>
      <w:r w:rsidRPr="00AD796B">
        <w:rPr>
          <w:sz w:val="20"/>
          <w:szCs w:val="20"/>
          <w:lang w:eastAsia="ru-RU"/>
        </w:rPr>
        <w:softHyphen/>
        <w:t>тавные фонды как муниципального имущества, так и прав пользования этим имущест</w:t>
      </w:r>
      <w:r w:rsidRPr="00AD796B">
        <w:rPr>
          <w:sz w:val="20"/>
          <w:szCs w:val="20"/>
          <w:lang w:eastAsia="ru-RU"/>
        </w:rPr>
        <w:softHyphen/>
        <w:t>вом.</w:t>
      </w:r>
    </w:p>
    <w:p w:rsidR="001E2154" w:rsidRPr="00AD796B" w:rsidRDefault="001E2154" w:rsidP="00AD796B">
      <w:pPr>
        <w:widowControl/>
        <w:shd w:val="clear" w:color="auto" w:fill="FFFFFF"/>
        <w:autoSpaceDE/>
        <w:autoSpaceDN/>
        <w:ind w:right="14"/>
        <w:jc w:val="both"/>
        <w:rPr>
          <w:sz w:val="20"/>
          <w:szCs w:val="20"/>
          <w:lang w:eastAsia="ru-RU"/>
        </w:rPr>
      </w:pPr>
      <w:r w:rsidRPr="00AD796B">
        <w:rPr>
          <w:sz w:val="20"/>
          <w:szCs w:val="20"/>
          <w:lang w:eastAsia="ru-RU"/>
        </w:rPr>
        <w:t>Управление долями (паями), акциями, находящимися в муниципальной собствен</w:t>
      </w:r>
      <w:r w:rsidRPr="00AD796B">
        <w:rPr>
          <w:sz w:val="20"/>
          <w:szCs w:val="20"/>
          <w:lang w:eastAsia="ru-RU"/>
        </w:rPr>
        <w:softHyphen/>
        <w:t>ности, в уставных капиталах хозяйственных обществ, товариществ осуществляют пред</w:t>
      </w:r>
      <w:r w:rsidRPr="00AD796B">
        <w:rPr>
          <w:sz w:val="20"/>
          <w:szCs w:val="20"/>
          <w:lang w:eastAsia="ru-RU"/>
        </w:rPr>
        <w:softHyphen/>
        <w:t>ставители Администрации Мокроусовского муниципального округа Курганской области в соответствии с положением, утвержденным Думой Мокроусовского муниципального округа Курганской области.</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Представитель Администрации Мокроусовского муниципального округа Курганской области по доверенности или на основании договора осуществляет следующие полномочия:</w:t>
      </w:r>
    </w:p>
    <w:p w:rsidR="001E2154" w:rsidRPr="00AD796B" w:rsidRDefault="001E2154" w:rsidP="00AD796B">
      <w:pPr>
        <w:widowControl/>
        <w:numPr>
          <w:ilvl w:val="0"/>
          <w:numId w:val="38"/>
        </w:numPr>
        <w:shd w:val="clear" w:color="auto" w:fill="FFFFFF"/>
        <w:tabs>
          <w:tab w:val="left" w:pos="706"/>
        </w:tabs>
        <w:autoSpaceDE/>
        <w:autoSpaceDN/>
        <w:adjustRightInd w:val="0"/>
        <w:ind w:left="14" w:right="7" w:firstLine="533"/>
        <w:jc w:val="both"/>
        <w:rPr>
          <w:sz w:val="20"/>
          <w:szCs w:val="20"/>
          <w:lang w:eastAsia="ru-RU"/>
        </w:rPr>
      </w:pPr>
      <w:r w:rsidRPr="00AD796B">
        <w:rPr>
          <w:sz w:val="20"/>
          <w:szCs w:val="20"/>
          <w:lang w:eastAsia="ru-RU"/>
        </w:rPr>
        <w:t>голосует акциями (паями) на собраниях акционеров (участников) общества, това</w:t>
      </w:r>
      <w:r w:rsidRPr="00AD796B">
        <w:rPr>
          <w:sz w:val="20"/>
          <w:szCs w:val="20"/>
          <w:lang w:eastAsia="ru-RU"/>
        </w:rPr>
        <w:softHyphen/>
        <w:t>рищества;</w:t>
      </w:r>
    </w:p>
    <w:p w:rsidR="001E2154" w:rsidRPr="00AD796B" w:rsidRDefault="001E2154" w:rsidP="00AD796B">
      <w:pPr>
        <w:widowControl/>
        <w:numPr>
          <w:ilvl w:val="0"/>
          <w:numId w:val="38"/>
        </w:numPr>
        <w:shd w:val="clear" w:color="auto" w:fill="FFFFFF"/>
        <w:tabs>
          <w:tab w:val="left" w:pos="706"/>
        </w:tabs>
        <w:autoSpaceDE/>
        <w:autoSpaceDN/>
        <w:adjustRightInd w:val="0"/>
        <w:ind w:left="547"/>
        <w:jc w:val="both"/>
        <w:rPr>
          <w:sz w:val="20"/>
          <w:szCs w:val="20"/>
          <w:lang w:eastAsia="ru-RU"/>
        </w:rPr>
      </w:pPr>
      <w:r w:rsidRPr="00AD796B">
        <w:rPr>
          <w:sz w:val="20"/>
          <w:szCs w:val="20"/>
          <w:lang w:eastAsia="ru-RU"/>
        </w:rPr>
        <w:t>участвует в работе совета директоров общества, товарищества;</w:t>
      </w:r>
    </w:p>
    <w:p w:rsidR="001E2154" w:rsidRPr="00AD796B" w:rsidRDefault="001E2154" w:rsidP="00AD796B">
      <w:pPr>
        <w:widowControl/>
        <w:numPr>
          <w:ilvl w:val="0"/>
          <w:numId w:val="36"/>
        </w:numPr>
        <w:shd w:val="clear" w:color="auto" w:fill="FFFFFF"/>
        <w:tabs>
          <w:tab w:val="left" w:pos="734"/>
        </w:tabs>
        <w:autoSpaceDE/>
        <w:autoSpaceDN/>
        <w:adjustRightInd w:val="0"/>
        <w:ind w:left="43" w:firstLine="526"/>
        <w:jc w:val="both"/>
        <w:rPr>
          <w:sz w:val="20"/>
          <w:szCs w:val="20"/>
          <w:lang w:eastAsia="ru-RU"/>
        </w:rPr>
      </w:pPr>
      <w:r w:rsidRPr="00AD796B">
        <w:rPr>
          <w:sz w:val="20"/>
          <w:szCs w:val="20"/>
          <w:lang w:eastAsia="ru-RU"/>
        </w:rPr>
        <w:t>в письменной форме согласовывает с Администрацией Мокроусовского муниципального округа Курганской области проекты решений органов управления обществ, которые они будут поддерживать, а также свое будущее голосование по вопросам в рамках компетенции по управлению муниципальным иму</w:t>
      </w:r>
      <w:r w:rsidRPr="00AD796B">
        <w:rPr>
          <w:sz w:val="20"/>
          <w:szCs w:val="20"/>
          <w:lang w:eastAsia="ru-RU"/>
        </w:rPr>
        <w:softHyphen/>
        <w:t>ществом;</w:t>
      </w:r>
    </w:p>
    <w:p w:rsidR="001E2154" w:rsidRPr="00AD796B" w:rsidRDefault="001E2154" w:rsidP="00AD796B">
      <w:pPr>
        <w:widowControl/>
        <w:numPr>
          <w:ilvl w:val="0"/>
          <w:numId w:val="36"/>
        </w:numPr>
        <w:shd w:val="clear" w:color="auto" w:fill="FFFFFF"/>
        <w:tabs>
          <w:tab w:val="left" w:pos="734"/>
        </w:tabs>
        <w:autoSpaceDE/>
        <w:autoSpaceDN/>
        <w:adjustRightInd w:val="0"/>
        <w:ind w:left="43" w:firstLine="526"/>
        <w:jc w:val="both"/>
        <w:rPr>
          <w:sz w:val="20"/>
          <w:szCs w:val="20"/>
          <w:lang w:eastAsia="ru-RU"/>
        </w:rPr>
      </w:pPr>
      <w:r w:rsidRPr="00AD796B">
        <w:rPr>
          <w:sz w:val="20"/>
          <w:szCs w:val="20"/>
          <w:lang w:eastAsia="ru-RU"/>
        </w:rPr>
        <w:t>представляет отчет об организационной и финансово-хозяйственной деятельности общества, товарищества два раза в год по установленной Правительством Российской Федерации форме;</w:t>
      </w:r>
    </w:p>
    <w:p w:rsidR="001E2154" w:rsidRPr="00AD796B" w:rsidRDefault="001E2154" w:rsidP="00AD796B">
      <w:pPr>
        <w:widowControl/>
        <w:numPr>
          <w:ilvl w:val="0"/>
          <w:numId w:val="36"/>
        </w:numPr>
        <w:shd w:val="clear" w:color="auto" w:fill="FFFFFF"/>
        <w:tabs>
          <w:tab w:val="left" w:pos="734"/>
        </w:tabs>
        <w:autoSpaceDE/>
        <w:autoSpaceDN/>
        <w:adjustRightInd w:val="0"/>
        <w:ind w:left="43" w:firstLine="526"/>
        <w:jc w:val="both"/>
        <w:rPr>
          <w:sz w:val="20"/>
          <w:szCs w:val="20"/>
          <w:lang w:eastAsia="ru-RU"/>
        </w:rPr>
      </w:pPr>
      <w:r w:rsidRPr="00AD796B">
        <w:rPr>
          <w:sz w:val="20"/>
          <w:szCs w:val="20"/>
          <w:lang w:eastAsia="ru-RU"/>
        </w:rPr>
        <w:t>вносит в органы управления общества, товарищества и в Администрацию Мокроусовского муниципального округа Курганской области предложения по повышению эффективности финансово-хозяйственной деятельности общества, товарищества.</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7.4.1. Компетенция органов местного самоуправления по управлению акциями, до</w:t>
      </w:r>
      <w:r w:rsidRPr="00AD796B">
        <w:rPr>
          <w:sz w:val="20"/>
          <w:szCs w:val="20"/>
          <w:lang w:eastAsia="ru-RU"/>
        </w:rPr>
        <w:softHyphen/>
        <w:t>лями (паями) в уставных капиталах организаций, закрепленных в муниципальной собст</w:t>
      </w:r>
      <w:r w:rsidRPr="00AD796B">
        <w:rPr>
          <w:sz w:val="20"/>
          <w:szCs w:val="20"/>
          <w:lang w:eastAsia="ru-RU"/>
        </w:rPr>
        <w:softHyphen/>
        <w:t>венности: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Дума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734"/>
        </w:tabs>
        <w:autoSpaceDE/>
        <w:autoSpaceDN/>
        <w:adjustRightInd w:val="0"/>
        <w:ind w:left="43" w:firstLine="526"/>
        <w:jc w:val="both"/>
        <w:rPr>
          <w:sz w:val="20"/>
          <w:szCs w:val="20"/>
          <w:lang w:eastAsia="ru-RU"/>
        </w:rPr>
      </w:pPr>
      <w:r w:rsidRPr="00AD796B">
        <w:rPr>
          <w:sz w:val="20"/>
          <w:szCs w:val="20"/>
          <w:lang w:eastAsia="ru-RU"/>
        </w:rPr>
        <w:t>принимает решение о закреплении долей, пакетов акций в муниципальной собст</w:t>
      </w:r>
      <w:r w:rsidRPr="00AD796B">
        <w:rPr>
          <w:sz w:val="20"/>
          <w:szCs w:val="20"/>
          <w:lang w:eastAsia="ru-RU"/>
        </w:rPr>
        <w:softHyphen/>
        <w:t>венности, их досрочной продаже, а также о передаче их в государственную собствен</w:t>
      </w:r>
      <w:r w:rsidRPr="00AD796B">
        <w:rPr>
          <w:sz w:val="20"/>
          <w:szCs w:val="20"/>
          <w:lang w:eastAsia="ru-RU"/>
        </w:rPr>
        <w:softHyphen/>
        <w:t>ность и о принятии в муниципальную собственность акций, долей (паев) другого уровня собственности;</w:t>
      </w:r>
    </w:p>
    <w:p w:rsidR="001E2154" w:rsidRPr="00AD796B" w:rsidRDefault="001E2154" w:rsidP="00AD796B">
      <w:pPr>
        <w:widowControl/>
        <w:numPr>
          <w:ilvl w:val="0"/>
          <w:numId w:val="36"/>
        </w:numPr>
        <w:shd w:val="clear" w:color="auto" w:fill="FFFFFF"/>
        <w:tabs>
          <w:tab w:val="left" w:pos="734"/>
        </w:tabs>
        <w:autoSpaceDE/>
        <w:autoSpaceDN/>
        <w:adjustRightInd w:val="0"/>
        <w:ind w:left="43" w:right="7" w:firstLine="526"/>
        <w:jc w:val="both"/>
        <w:rPr>
          <w:sz w:val="20"/>
          <w:szCs w:val="20"/>
          <w:lang w:eastAsia="ru-RU"/>
        </w:rPr>
      </w:pPr>
      <w:r w:rsidRPr="00AD796B">
        <w:rPr>
          <w:sz w:val="20"/>
          <w:szCs w:val="20"/>
          <w:lang w:eastAsia="ru-RU"/>
        </w:rPr>
        <w:t>утверждает расходы бюджета на покупку акций акционерных обществ, имеющих важное значение для округа;</w:t>
      </w:r>
    </w:p>
    <w:p w:rsidR="001E2154" w:rsidRPr="00AD796B" w:rsidRDefault="001E2154" w:rsidP="00AD796B">
      <w:pPr>
        <w:widowControl/>
        <w:numPr>
          <w:ilvl w:val="0"/>
          <w:numId w:val="36"/>
        </w:numPr>
        <w:shd w:val="clear" w:color="auto" w:fill="FFFFFF"/>
        <w:tabs>
          <w:tab w:val="left" w:pos="691"/>
        </w:tabs>
        <w:autoSpaceDE/>
        <w:autoSpaceDN/>
        <w:adjustRightInd w:val="0"/>
        <w:spacing w:before="7"/>
        <w:ind w:right="65" w:firstLine="526"/>
        <w:jc w:val="both"/>
        <w:rPr>
          <w:sz w:val="20"/>
          <w:szCs w:val="20"/>
          <w:lang w:eastAsia="ru-RU"/>
        </w:rPr>
      </w:pPr>
      <w:r w:rsidRPr="00AD796B">
        <w:rPr>
          <w:spacing w:val="-1"/>
          <w:sz w:val="20"/>
          <w:szCs w:val="20"/>
          <w:lang w:eastAsia="ru-RU"/>
        </w:rPr>
        <w:t>определяет направления расходования средств, получаемых в виде доходов от ис</w:t>
      </w:r>
      <w:r w:rsidRPr="00AD796B">
        <w:rPr>
          <w:spacing w:val="-1"/>
          <w:sz w:val="20"/>
          <w:szCs w:val="20"/>
          <w:lang w:eastAsia="ru-RU"/>
        </w:rPr>
        <w:softHyphen/>
      </w:r>
      <w:r w:rsidRPr="00AD796B">
        <w:rPr>
          <w:sz w:val="20"/>
          <w:szCs w:val="20"/>
          <w:lang w:eastAsia="ru-RU"/>
        </w:rPr>
        <w:t>пользования находящихся в муниципальной собственности пакетов акций, долей (паев) в уставном капитале хозяйственных обществ;</w:t>
      </w:r>
    </w:p>
    <w:p w:rsidR="001E2154" w:rsidRPr="00AD796B" w:rsidRDefault="001E2154" w:rsidP="00AD796B">
      <w:pPr>
        <w:widowControl/>
        <w:numPr>
          <w:ilvl w:val="0"/>
          <w:numId w:val="36"/>
        </w:numPr>
        <w:shd w:val="clear" w:color="auto" w:fill="FFFFFF"/>
        <w:tabs>
          <w:tab w:val="left" w:pos="691"/>
        </w:tabs>
        <w:autoSpaceDE/>
        <w:autoSpaceDN/>
        <w:adjustRightInd w:val="0"/>
        <w:spacing w:before="7"/>
        <w:ind w:right="50" w:firstLine="526"/>
        <w:jc w:val="both"/>
        <w:rPr>
          <w:sz w:val="20"/>
          <w:szCs w:val="20"/>
          <w:lang w:eastAsia="ru-RU"/>
        </w:rPr>
      </w:pPr>
      <w:r w:rsidRPr="00AD796B">
        <w:rPr>
          <w:sz w:val="20"/>
          <w:szCs w:val="20"/>
          <w:lang w:eastAsia="ru-RU"/>
        </w:rPr>
        <w:t xml:space="preserve">определяет перечень акционерных обществ, имеющих стратегическое значение </w:t>
      </w:r>
      <w:r w:rsidRPr="00AD796B">
        <w:rPr>
          <w:spacing w:val="-1"/>
          <w:sz w:val="20"/>
          <w:szCs w:val="20"/>
          <w:lang w:eastAsia="ru-RU"/>
        </w:rPr>
        <w:t>для экономики и населения округа, пакеты акций которых, закрепленные в муниципаль</w:t>
      </w:r>
      <w:r w:rsidRPr="00AD796B">
        <w:rPr>
          <w:spacing w:val="-1"/>
          <w:sz w:val="20"/>
          <w:szCs w:val="20"/>
          <w:lang w:eastAsia="ru-RU"/>
        </w:rPr>
        <w:softHyphen/>
      </w:r>
      <w:r w:rsidRPr="00AD796B">
        <w:rPr>
          <w:sz w:val="20"/>
          <w:szCs w:val="20"/>
          <w:lang w:eastAsia="ru-RU"/>
        </w:rPr>
        <w:t>ной собственности, не подлежат продаже;</w:t>
      </w:r>
    </w:p>
    <w:p w:rsidR="001E2154" w:rsidRPr="00AD796B" w:rsidRDefault="001E2154" w:rsidP="00AD796B">
      <w:pPr>
        <w:widowControl/>
        <w:shd w:val="clear" w:color="auto" w:fill="FFFFFF"/>
        <w:autoSpaceDE/>
        <w:autoSpaceDN/>
        <w:jc w:val="both"/>
        <w:rPr>
          <w:sz w:val="20"/>
          <w:szCs w:val="20"/>
          <w:lang w:eastAsia="ru-RU"/>
        </w:rPr>
      </w:pPr>
      <w:r w:rsidRPr="00AD796B">
        <w:rPr>
          <w:spacing w:val="-2"/>
          <w:sz w:val="20"/>
          <w:szCs w:val="20"/>
          <w:lang w:eastAsia="ru-RU"/>
        </w:rPr>
        <w:t xml:space="preserve">Глава </w:t>
      </w:r>
      <w:r w:rsidRPr="00AD796B">
        <w:rPr>
          <w:sz w:val="20"/>
          <w:szCs w:val="20"/>
          <w:lang w:eastAsia="ru-RU"/>
        </w:rPr>
        <w:t>Мокроусовского муниципального округа Курганской области</w:t>
      </w:r>
      <w:r w:rsidRPr="00AD796B">
        <w:rPr>
          <w:spacing w:val="-2"/>
          <w:sz w:val="20"/>
          <w:szCs w:val="20"/>
          <w:lang w:eastAsia="ru-RU"/>
        </w:rPr>
        <w:t>:</w:t>
      </w:r>
    </w:p>
    <w:p w:rsidR="001E2154" w:rsidRPr="00AD796B" w:rsidRDefault="001E2154" w:rsidP="00AD796B">
      <w:pPr>
        <w:widowControl/>
        <w:shd w:val="clear" w:color="auto" w:fill="FFFFFF"/>
        <w:tabs>
          <w:tab w:val="left" w:pos="713"/>
        </w:tabs>
        <w:autoSpaceDE/>
        <w:autoSpaceDN/>
        <w:ind w:right="43"/>
        <w:jc w:val="both"/>
        <w:rPr>
          <w:sz w:val="20"/>
          <w:szCs w:val="20"/>
          <w:lang w:eastAsia="ru-RU"/>
        </w:rPr>
      </w:pPr>
      <w:r w:rsidRPr="00AD796B">
        <w:rPr>
          <w:sz w:val="20"/>
          <w:szCs w:val="20"/>
          <w:lang w:eastAsia="ru-RU"/>
        </w:rPr>
        <w:t>- осуществляет полномочия в соответствии с действующим законодательст</w:t>
      </w:r>
      <w:r w:rsidRPr="00AD796B">
        <w:rPr>
          <w:sz w:val="20"/>
          <w:szCs w:val="20"/>
          <w:lang w:eastAsia="ru-RU"/>
        </w:rPr>
        <w:softHyphen/>
        <w:t>вом.</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 xml:space="preserve">Отдел имущественных и земельных отношений Администрации </w:t>
      </w:r>
      <w:r w:rsidRPr="00AD796B">
        <w:rPr>
          <w:sz w:val="20"/>
          <w:szCs w:val="20"/>
          <w:lang w:eastAsia="ru-RU"/>
        </w:rPr>
        <w:t>Мокроусовского муниципального округа Курганской области:</w:t>
      </w:r>
    </w:p>
    <w:p w:rsidR="001E2154" w:rsidRPr="00AD796B" w:rsidRDefault="001E2154" w:rsidP="00AD796B">
      <w:pPr>
        <w:widowControl/>
        <w:shd w:val="clear" w:color="auto" w:fill="FFFFFF"/>
        <w:autoSpaceDE/>
        <w:autoSpaceDN/>
        <w:ind w:right="29"/>
        <w:jc w:val="both"/>
        <w:rPr>
          <w:sz w:val="20"/>
          <w:szCs w:val="20"/>
          <w:lang w:eastAsia="ru-RU"/>
        </w:rPr>
      </w:pPr>
      <w:r w:rsidRPr="00AD796B">
        <w:rPr>
          <w:sz w:val="20"/>
          <w:szCs w:val="20"/>
          <w:lang w:eastAsia="ru-RU"/>
        </w:rPr>
        <w:t xml:space="preserve">- анализирует совместно с сектором экономики результаты финансово-хозяйственной деятельности акционерных обществ с муниципальной долей акций и </w:t>
      </w:r>
      <w:r w:rsidRPr="00AD796B">
        <w:rPr>
          <w:spacing w:val="-2"/>
          <w:sz w:val="20"/>
          <w:szCs w:val="20"/>
          <w:lang w:eastAsia="ru-RU"/>
        </w:rPr>
        <w:t xml:space="preserve">вносит предложения о целесообразности их дальнейшего закрепления в муниципальной </w:t>
      </w:r>
      <w:r w:rsidRPr="00AD796B">
        <w:rPr>
          <w:sz w:val="20"/>
          <w:szCs w:val="20"/>
          <w:lang w:eastAsia="ru-RU"/>
        </w:rPr>
        <w:t>собственности;</w:t>
      </w:r>
    </w:p>
    <w:p w:rsidR="001E2154" w:rsidRPr="00AD796B" w:rsidRDefault="001E2154" w:rsidP="00AD796B">
      <w:pPr>
        <w:widowControl/>
        <w:numPr>
          <w:ilvl w:val="0"/>
          <w:numId w:val="36"/>
        </w:numPr>
        <w:shd w:val="clear" w:color="auto" w:fill="FFFFFF"/>
        <w:tabs>
          <w:tab w:val="left" w:pos="713"/>
        </w:tabs>
        <w:autoSpaceDE/>
        <w:autoSpaceDN/>
        <w:adjustRightInd w:val="0"/>
        <w:ind w:left="22" w:right="36" w:firstLine="526"/>
        <w:jc w:val="both"/>
        <w:rPr>
          <w:sz w:val="20"/>
          <w:szCs w:val="20"/>
          <w:lang w:eastAsia="ru-RU"/>
        </w:rPr>
      </w:pPr>
      <w:r w:rsidRPr="00AD796B">
        <w:rPr>
          <w:spacing w:val="-2"/>
          <w:sz w:val="20"/>
          <w:szCs w:val="20"/>
          <w:lang w:eastAsia="ru-RU"/>
        </w:rPr>
        <w:t>контролирует выплату акционерными обществами, другими хозяйственными об</w:t>
      </w:r>
      <w:r w:rsidRPr="00AD796B">
        <w:rPr>
          <w:spacing w:val="-2"/>
          <w:sz w:val="20"/>
          <w:szCs w:val="20"/>
          <w:lang w:eastAsia="ru-RU"/>
        </w:rPr>
        <w:softHyphen/>
        <w:t>ществами и товариществами дивидендов на акции, доли (паи), принадлежащие Админи</w:t>
      </w:r>
      <w:r w:rsidRPr="00AD796B">
        <w:rPr>
          <w:spacing w:val="-2"/>
          <w:sz w:val="20"/>
          <w:szCs w:val="20"/>
          <w:lang w:eastAsia="ru-RU"/>
        </w:rPr>
        <w:softHyphen/>
      </w:r>
      <w:r w:rsidRPr="00AD796B">
        <w:rPr>
          <w:sz w:val="20"/>
          <w:szCs w:val="20"/>
          <w:lang w:eastAsia="ru-RU"/>
        </w:rPr>
        <w:t>страции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713"/>
        </w:tabs>
        <w:autoSpaceDE/>
        <w:autoSpaceDN/>
        <w:adjustRightInd w:val="0"/>
        <w:ind w:left="22" w:right="29" w:firstLine="526"/>
        <w:jc w:val="both"/>
        <w:rPr>
          <w:sz w:val="20"/>
          <w:szCs w:val="20"/>
          <w:lang w:eastAsia="ru-RU"/>
        </w:rPr>
      </w:pPr>
      <w:r w:rsidRPr="00AD796B">
        <w:rPr>
          <w:spacing w:val="-2"/>
          <w:sz w:val="20"/>
          <w:szCs w:val="20"/>
          <w:lang w:eastAsia="ru-RU"/>
        </w:rPr>
        <w:t xml:space="preserve">осуществляет продажу муниципальных долей, акций в соответствии с Законом </w:t>
      </w:r>
      <w:r w:rsidRPr="00AD796B">
        <w:rPr>
          <w:spacing w:val="-1"/>
          <w:sz w:val="20"/>
          <w:szCs w:val="20"/>
          <w:lang w:eastAsia="ru-RU"/>
        </w:rPr>
        <w:t>Российской Федерации «О приватизации государственного и муниципального имущества».</w:t>
      </w:r>
    </w:p>
    <w:p w:rsidR="001E2154" w:rsidRPr="00AD796B" w:rsidRDefault="001E2154" w:rsidP="00AD796B">
      <w:pPr>
        <w:shd w:val="clear" w:color="auto" w:fill="FFFFFF"/>
        <w:tabs>
          <w:tab w:val="left" w:pos="713"/>
        </w:tabs>
        <w:adjustRightInd w:val="0"/>
        <w:ind w:right="29"/>
        <w:jc w:val="both"/>
        <w:rPr>
          <w:sz w:val="20"/>
          <w:szCs w:val="20"/>
          <w:lang w:eastAsia="ru-RU"/>
        </w:rPr>
      </w:pPr>
      <w:r w:rsidRPr="00AD796B">
        <w:rPr>
          <w:spacing w:val="-1"/>
          <w:sz w:val="20"/>
          <w:szCs w:val="20"/>
          <w:lang w:eastAsia="ru-RU"/>
        </w:rPr>
        <w:t xml:space="preserve">          Финансовое управление Администрации Мокроусовского муниципального округа Курганской области:</w:t>
      </w:r>
    </w:p>
    <w:p w:rsidR="001E2154" w:rsidRPr="00AD796B" w:rsidRDefault="001E2154" w:rsidP="00AD796B">
      <w:pPr>
        <w:widowControl/>
        <w:shd w:val="clear" w:color="auto" w:fill="FFFFFF"/>
        <w:tabs>
          <w:tab w:val="left" w:pos="792"/>
        </w:tabs>
        <w:autoSpaceDE/>
        <w:autoSpaceDN/>
        <w:ind w:right="29"/>
        <w:jc w:val="both"/>
        <w:rPr>
          <w:sz w:val="20"/>
          <w:szCs w:val="20"/>
          <w:lang w:eastAsia="ru-RU"/>
        </w:rPr>
      </w:pPr>
      <w:r w:rsidRPr="00AD796B">
        <w:rPr>
          <w:sz w:val="20"/>
          <w:szCs w:val="20"/>
          <w:lang w:eastAsia="ru-RU"/>
        </w:rPr>
        <w:t>-</w:t>
      </w:r>
      <w:r w:rsidRPr="00AD796B">
        <w:rPr>
          <w:sz w:val="20"/>
          <w:szCs w:val="20"/>
          <w:lang w:eastAsia="ru-RU"/>
        </w:rPr>
        <w:tab/>
      </w:r>
      <w:r w:rsidRPr="00AD796B">
        <w:rPr>
          <w:spacing w:val="-1"/>
          <w:sz w:val="20"/>
          <w:szCs w:val="20"/>
          <w:lang w:eastAsia="ru-RU"/>
        </w:rPr>
        <w:t>осуществляет финансовый контроль за эффективностью и целесообразностью</w:t>
      </w:r>
      <w:r w:rsidRPr="00AD796B">
        <w:rPr>
          <w:spacing w:val="-1"/>
          <w:sz w:val="20"/>
          <w:szCs w:val="20"/>
          <w:lang w:eastAsia="ru-RU"/>
        </w:rPr>
        <w:br/>
      </w:r>
      <w:r w:rsidRPr="00AD796B">
        <w:rPr>
          <w:sz w:val="20"/>
          <w:szCs w:val="20"/>
          <w:lang w:eastAsia="ru-RU"/>
        </w:rPr>
        <w:t>владения пакетами акций, долями (паями) в капитале хозяйствующих обществ;</w:t>
      </w:r>
    </w:p>
    <w:p w:rsidR="001E2154" w:rsidRPr="00AD796B" w:rsidRDefault="001E2154" w:rsidP="00AD796B">
      <w:pPr>
        <w:widowControl/>
        <w:shd w:val="clear" w:color="auto" w:fill="FFFFFF"/>
        <w:tabs>
          <w:tab w:val="left" w:pos="720"/>
        </w:tabs>
        <w:autoSpaceDE/>
        <w:autoSpaceDN/>
        <w:ind w:right="36"/>
        <w:jc w:val="both"/>
        <w:rPr>
          <w:sz w:val="20"/>
          <w:szCs w:val="20"/>
          <w:lang w:eastAsia="ru-RU"/>
        </w:rPr>
      </w:pPr>
      <w:r w:rsidRPr="00AD796B">
        <w:rPr>
          <w:sz w:val="20"/>
          <w:szCs w:val="20"/>
          <w:lang w:eastAsia="ru-RU"/>
        </w:rPr>
        <w:t>-</w:t>
      </w:r>
      <w:r w:rsidRPr="00AD796B">
        <w:rPr>
          <w:sz w:val="20"/>
          <w:szCs w:val="20"/>
          <w:lang w:eastAsia="ru-RU"/>
        </w:rPr>
        <w:tab/>
      </w:r>
      <w:r w:rsidRPr="00AD796B">
        <w:rPr>
          <w:spacing w:val="-1"/>
          <w:sz w:val="20"/>
          <w:szCs w:val="20"/>
          <w:lang w:eastAsia="ru-RU"/>
        </w:rPr>
        <w:t xml:space="preserve">участвует в проверке ежегодного отчета финансово-хозяйственной деятельности </w:t>
      </w:r>
      <w:r w:rsidRPr="00AD796B">
        <w:rPr>
          <w:sz w:val="20"/>
          <w:szCs w:val="20"/>
          <w:lang w:eastAsia="ru-RU"/>
        </w:rPr>
        <w:t xml:space="preserve">хозяйствующего общества. </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7.5. Управление имуществом органов местного самоуправления Мокроусовского муниципального округа</w:t>
      </w:r>
    </w:p>
    <w:p w:rsidR="001E2154" w:rsidRPr="00AD796B" w:rsidRDefault="001E2154" w:rsidP="00AD796B">
      <w:pPr>
        <w:widowControl/>
        <w:shd w:val="clear" w:color="auto" w:fill="FFFFFF"/>
        <w:autoSpaceDE/>
        <w:autoSpaceDN/>
        <w:ind w:right="29"/>
        <w:jc w:val="both"/>
        <w:rPr>
          <w:sz w:val="20"/>
          <w:szCs w:val="20"/>
          <w:lang w:eastAsia="ru-RU"/>
        </w:rPr>
      </w:pPr>
      <w:r w:rsidRPr="00AD796B">
        <w:rPr>
          <w:sz w:val="20"/>
          <w:szCs w:val="20"/>
          <w:lang w:eastAsia="ru-RU"/>
        </w:rPr>
        <w:t>Для осуществления своих полномочий органы местного самоуправления Мокроусовского муниципального округа наделя</w:t>
      </w:r>
      <w:r w:rsidRPr="00AD796B">
        <w:rPr>
          <w:sz w:val="20"/>
          <w:szCs w:val="20"/>
          <w:lang w:eastAsia="ru-RU"/>
        </w:rPr>
        <w:softHyphen/>
      </w:r>
      <w:r w:rsidRPr="00AD796B">
        <w:rPr>
          <w:spacing w:val="-1"/>
          <w:sz w:val="20"/>
          <w:szCs w:val="20"/>
          <w:lang w:eastAsia="ru-RU"/>
        </w:rPr>
        <w:t>ются муниципальным имуществом на праве оперативного управления или безвозмездного пользования по постановлению</w:t>
      </w:r>
      <w:r w:rsidRPr="00AD796B">
        <w:rPr>
          <w:sz w:val="20"/>
          <w:szCs w:val="20"/>
          <w:lang w:eastAsia="ru-RU"/>
        </w:rPr>
        <w:t xml:space="preserve"> Администрации Мокроусовского муниципального округа Курганской области.</w:t>
      </w:r>
    </w:p>
    <w:p w:rsidR="001E2154" w:rsidRPr="00AD796B" w:rsidRDefault="001E2154" w:rsidP="00AD796B">
      <w:pPr>
        <w:widowControl/>
        <w:shd w:val="clear" w:color="auto" w:fill="FFFFFF"/>
        <w:tabs>
          <w:tab w:val="left" w:pos="3514"/>
        </w:tabs>
        <w:autoSpaceDE/>
        <w:autoSpaceDN/>
        <w:jc w:val="both"/>
        <w:rPr>
          <w:sz w:val="20"/>
          <w:szCs w:val="20"/>
          <w:lang w:eastAsia="ru-RU"/>
        </w:rPr>
      </w:pPr>
      <w:r w:rsidRPr="00AD796B">
        <w:rPr>
          <w:sz w:val="20"/>
          <w:szCs w:val="20"/>
          <w:lang w:eastAsia="ru-RU"/>
        </w:rPr>
        <w:t>Органы местного самоуправления Мокроусовского муниципального округа обязаны использовать имущество по назначе</w:t>
      </w:r>
      <w:r w:rsidRPr="00AD796B">
        <w:rPr>
          <w:spacing w:val="-3"/>
          <w:sz w:val="20"/>
          <w:szCs w:val="20"/>
          <w:lang w:eastAsia="ru-RU"/>
        </w:rPr>
        <w:t xml:space="preserve">нию, с соблюдением всех правил и норм содержания или пользования полученным в </w:t>
      </w:r>
      <w:r w:rsidRPr="00AD796B">
        <w:rPr>
          <w:spacing w:val="-4"/>
          <w:sz w:val="20"/>
          <w:szCs w:val="20"/>
          <w:lang w:eastAsia="ru-RU"/>
        </w:rPr>
        <w:t>пользование имуществом.</w:t>
      </w:r>
      <w:r w:rsidRPr="00AD796B">
        <w:rPr>
          <w:sz w:val="20"/>
          <w:szCs w:val="20"/>
          <w:lang w:eastAsia="ru-RU"/>
        </w:rPr>
        <w:tab/>
      </w:r>
    </w:p>
    <w:p w:rsidR="001E2154" w:rsidRPr="00AD796B" w:rsidRDefault="001E2154" w:rsidP="00AD796B">
      <w:pPr>
        <w:widowControl/>
        <w:shd w:val="clear" w:color="auto" w:fill="FFFFFF"/>
        <w:autoSpaceDE/>
        <w:autoSpaceDN/>
        <w:ind w:right="43"/>
        <w:jc w:val="both"/>
        <w:rPr>
          <w:sz w:val="20"/>
          <w:szCs w:val="20"/>
          <w:lang w:eastAsia="ru-RU"/>
        </w:rPr>
      </w:pPr>
      <w:r w:rsidRPr="00AD796B">
        <w:rPr>
          <w:sz w:val="20"/>
          <w:szCs w:val="20"/>
          <w:lang w:eastAsia="ru-RU"/>
        </w:rPr>
        <w:t>7.5.1. Компетенция органов местного самоуправления Мокроусовского муниципального округа по управлению имущест</w:t>
      </w:r>
      <w:r w:rsidRPr="00AD796B">
        <w:rPr>
          <w:sz w:val="20"/>
          <w:szCs w:val="20"/>
          <w:lang w:eastAsia="ru-RU"/>
        </w:rPr>
        <w:softHyphen/>
        <w:t>вом органов местного самоуправления:</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Администрация Мокроусовского муниципального округа Курганской области:</w:t>
      </w:r>
    </w:p>
    <w:p w:rsidR="001E2154" w:rsidRPr="00AD796B" w:rsidRDefault="001E2154" w:rsidP="00AD796B">
      <w:pPr>
        <w:widowControl/>
        <w:shd w:val="clear" w:color="auto" w:fill="FFFFFF"/>
        <w:tabs>
          <w:tab w:val="left" w:pos="720"/>
        </w:tabs>
        <w:autoSpaceDE/>
        <w:autoSpaceDN/>
        <w:ind w:right="418"/>
        <w:jc w:val="both"/>
        <w:rPr>
          <w:sz w:val="20"/>
          <w:szCs w:val="20"/>
          <w:lang w:eastAsia="ru-RU"/>
        </w:rPr>
      </w:pPr>
      <w:r w:rsidRPr="00AD796B">
        <w:rPr>
          <w:sz w:val="20"/>
          <w:szCs w:val="20"/>
          <w:lang w:eastAsia="ru-RU"/>
        </w:rPr>
        <w:t>-</w:t>
      </w:r>
      <w:r w:rsidRPr="00AD796B">
        <w:rPr>
          <w:sz w:val="20"/>
          <w:szCs w:val="20"/>
          <w:lang w:eastAsia="ru-RU"/>
        </w:rPr>
        <w:tab/>
        <w:t>принимает решение  о передаче муниципального имущества в пользование струк</w:t>
      </w:r>
      <w:r w:rsidRPr="00AD796B">
        <w:rPr>
          <w:sz w:val="20"/>
          <w:szCs w:val="20"/>
          <w:lang w:eastAsia="ru-RU"/>
        </w:rPr>
        <w:softHyphen/>
        <w:t xml:space="preserve">турным подразделениям Администрации Мокроусовского муниципального округа Курганской области. </w:t>
      </w:r>
    </w:p>
    <w:p w:rsidR="001E2154" w:rsidRPr="00AD796B" w:rsidRDefault="001E2154" w:rsidP="00AD796B">
      <w:pPr>
        <w:widowControl/>
        <w:shd w:val="clear" w:color="auto" w:fill="FFFFFF"/>
        <w:autoSpaceDE/>
        <w:autoSpaceDN/>
        <w:ind w:right="29"/>
        <w:jc w:val="both"/>
        <w:rPr>
          <w:spacing w:val="-1"/>
          <w:sz w:val="20"/>
          <w:szCs w:val="20"/>
          <w:lang w:eastAsia="ru-RU"/>
        </w:rPr>
      </w:pPr>
      <w:r w:rsidRPr="00AD796B">
        <w:rPr>
          <w:spacing w:val="-1"/>
          <w:sz w:val="20"/>
          <w:szCs w:val="20"/>
          <w:lang w:eastAsia="ru-RU"/>
        </w:rPr>
        <w:t>Отдел имущественных и земельных отношений Администрации Мокроусовского муниципального округа Курганской области:</w:t>
      </w:r>
    </w:p>
    <w:p w:rsidR="001E2154" w:rsidRPr="00AD796B" w:rsidRDefault="001E2154" w:rsidP="00AD796B">
      <w:pPr>
        <w:widowControl/>
        <w:numPr>
          <w:ilvl w:val="0"/>
          <w:numId w:val="36"/>
        </w:numPr>
        <w:shd w:val="clear" w:color="auto" w:fill="FFFFFF"/>
        <w:tabs>
          <w:tab w:val="left" w:pos="698"/>
        </w:tabs>
        <w:autoSpaceDE/>
        <w:autoSpaceDN/>
        <w:adjustRightInd w:val="0"/>
        <w:ind w:right="518" w:firstLine="533"/>
        <w:jc w:val="both"/>
        <w:rPr>
          <w:spacing w:val="-1"/>
          <w:sz w:val="20"/>
          <w:szCs w:val="20"/>
          <w:lang w:eastAsia="ru-RU"/>
        </w:rPr>
      </w:pPr>
      <w:r w:rsidRPr="00AD796B">
        <w:rPr>
          <w:sz w:val="20"/>
          <w:szCs w:val="20"/>
          <w:lang w:eastAsia="ru-RU"/>
        </w:rPr>
        <w:t xml:space="preserve">готовит проекты постановлений Администрации Мокроусовского муниципального округа Курганской области о передаче муниципального имущества в оперативное управление, безвозмездное пользование  структурному подразделению Администрации Мокроусовского муниципального округа Курганской области; </w:t>
      </w:r>
    </w:p>
    <w:p w:rsidR="001E2154" w:rsidRPr="00AD796B" w:rsidRDefault="001E2154" w:rsidP="00AD796B">
      <w:pPr>
        <w:widowControl/>
        <w:shd w:val="clear" w:color="auto" w:fill="FFFFFF"/>
        <w:tabs>
          <w:tab w:val="left" w:pos="720"/>
        </w:tabs>
        <w:autoSpaceDE/>
        <w:autoSpaceDN/>
        <w:ind w:right="418"/>
        <w:jc w:val="both"/>
        <w:rPr>
          <w:sz w:val="20"/>
          <w:szCs w:val="20"/>
          <w:lang w:eastAsia="ru-RU"/>
        </w:rPr>
      </w:pPr>
      <w:r w:rsidRPr="00AD796B">
        <w:rPr>
          <w:sz w:val="20"/>
          <w:szCs w:val="20"/>
          <w:lang w:eastAsia="ru-RU"/>
        </w:rPr>
        <w:t>-</w:t>
      </w:r>
      <w:r w:rsidRPr="00AD796B">
        <w:rPr>
          <w:sz w:val="20"/>
          <w:szCs w:val="20"/>
          <w:lang w:eastAsia="ru-RU"/>
        </w:rPr>
        <w:tab/>
        <w:t>составляет акты приемки-передачи имущества соответствующему структурному подразделению.</w:t>
      </w:r>
    </w:p>
    <w:p w:rsidR="001E2154" w:rsidRPr="00AD796B" w:rsidRDefault="001E2154" w:rsidP="00AD796B">
      <w:pPr>
        <w:widowControl/>
        <w:shd w:val="clear" w:color="auto" w:fill="FFFFFF"/>
        <w:tabs>
          <w:tab w:val="left" w:pos="1066"/>
        </w:tabs>
        <w:autoSpaceDE/>
        <w:autoSpaceDN/>
        <w:ind w:right="418"/>
        <w:jc w:val="both"/>
        <w:rPr>
          <w:sz w:val="20"/>
          <w:szCs w:val="20"/>
          <w:lang w:eastAsia="ru-RU"/>
        </w:rPr>
      </w:pPr>
      <w:r w:rsidRPr="00AD796B">
        <w:rPr>
          <w:spacing w:val="-1"/>
          <w:sz w:val="20"/>
          <w:szCs w:val="20"/>
          <w:lang w:eastAsia="ru-RU"/>
        </w:rPr>
        <w:t>7.6.</w:t>
      </w:r>
      <w:r w:rsidRPr="00AD796B">
        <w:rPr>
          <w:sz w:val="20"/>
          <w:szCs w:val="20"/>
          <w:lang w:eastAsia="ru-RU"/>
        </w:rPr>
        <w:tab/>
        <w:t>Управление муниципальным имуществом, переданным по договору аренды, найма, безвозмездного пользования, доверительного управления.</w:t>
      </w:r>
    </w:p>
    <w:p w:rsidR="001E2154" w:rsidRPr="00AD796B" w:rsidRDefault="001E2154" w:rsidP="00AD796B">
      <w:pPr>
        <w:widowControl/>
        <w:shd w:val="clear" w:color="auto" w:fill="FFFFFF"/>
        <w:autoSpaceDE/>
        <w:autoSpaceDN/>
        <w:ind w:right="403"/>
        <w:jc w:val="both"/>
        <w:rPr>
          <w:sz w:val="20"/>
          <w:szCs w:val="20"/>
          <w:lang w:eastAsia="ru-RU"/>
        </w:rPr>
      </w:pPr>
      <w:r w:rsidRPr="00AD796B">
        <w:rPr>
          <w:sz w:val="20"/>
          <w:szCs w:val="20"/>
          <w:lang w:eastAsia="ru-RU"/>
        </w:rPr>
        <w:t>7.6.1. Компетенция органов местного самоуправления Мокроусовского муниципального округа  по управлению муници</w:t>
      </w:r>
      <w:r w:rsidRPr="00AD796B">
        <w:rPr>
          <w:sz w:val="20"/>
          <w:szCs w:val="20"/>
          <w:lang w:eastAsia="ru-RU"/>
        </w:rPr>
        <w:softHyphen/>
        <w:t>пальным имуществом, переданным в аренду, безвозмездное пользование, доверительное управление:</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Дума Мокроусовского муниципального округа Курганской области:</w:t>
      </w:r>
    </w:p>
    <w:p w:rsidR="001E2154" w:rsidRPr="00AD796B" w:rsidRDefault="001E2154" w:rsidP="00AD796B">
      <w:pPr>
        <w:widowControl/>
        <w:shd w:val="clear" w:color="auto" w:fill="FFFFFF"/>
        <w:tabs>
          <w:tab w:val="left" w:pos="720"/>
        </w:tabs>
        <w:autoSpaceDE/>
        <w:autoSpaceDN/>
        <w:jc w:val="both"/>
        <w:rPr>
          <w:sz w:val="20"/>
          <w:szCs w:val="20"/>
          <w:lang w:eastAsia="ru-RU"/>
        </w:rPr>
      </w:pPr>
      <w:r w:rsidRPr="00AD796B">
        <w:rPr>
          <w:sz w:val="20"/>
          <w:szCs w:val="20"/>
          <w:lang w:eastAsia="ru-RU"/>
        </w:rPr>
        <w:t>-</w:t>
      </w:r>
      <w:r w:rsidRPr="00AD796B">
        <w:rPr>
          <w:sz w:val="20"/>
          <w:szCs w:val="20"/>
          <w:lang w:eastAsia="ru-RU"/>
        </w:rPr>
        <w:tab/>
        <w:t>утверждает Положение о ставках арендной платы за пользование муниципальным имуществом, и порядке ее взимания;</w:t>
      </w:r>
    </w:p>
    <w:p w:rsidR="001E2154" w:rsidRPr="00AD796B" w:rsidRDefault="001E2154" w:rsidP="00AD796B">
      <w:pPr>
        <w:widowControl/>
        <w:shd w:val="clear" w:color="auto" w:fill="FFFFFF"/>
        <w:tabs>
          <w:tab w:val="left" w:pos="720"/>
        </w:tabs>
        <w:autoSpaceDE/>
        <w:autoSpaceDN/>
        <w:ind w:right="418"/>
        <w:jc w:val="both"/>
        <w:rPr>
          <w:sz w:val="20"/>
          <w:szCs w:val="20"/>
          <w:lang w:eastAsia="ru-RU"/>
        </w:rPr>
      </w:pPr>
      <w:r w:rsidRPr="00AD796B">
        <w:rPr>
          <w:sz w:val="20"/>
          <w:szCs w:val="20"/>
          <w:lang w:eastAsia="ru-RU"/>
        </w:rPr>
        <w:t>-</w:t>
      </w:r>
      <w:r w:rsidRPr="00AD796B">
        <w:rPr>
          <w:sz w:val="20"/>
          <w:szCs w:val="20"/>
          <w:lang w:eastAsia="ru-RU"/>
        </w:rPr>
        <w:tab/>
        <w:t>принимает решение по льготам арендной платы и освобождению от нее;</w:t>
      </w:r>
    </w:p>
    <w:p w:rsidR="001E2154" w:rsidRPr="00AD796B" w:rsidRDefault="001E2154" w:rsidP="00AD796B">
      <w:pPr>
        <w:widowControl/>
        <w:shd w:val="clear" w:color="auto" w:fill="FFFFFF"/>
        <w:tabs>
          <w:tab w:val="left" w:pos="720"/>
        </w:tabs>
        <w:autoSpaceDE/>
        <w:autoSpaceDN/>
        <w:ind w:right="418"/>
        <w:jc w:val="both"/>
        <w:rPr>
          <w:sz w:val="20"/>
          <w:szCs w:val="20"/>
          <w:lang w:eastAsia="ru-RU"/>
        </w:rPr>
      </w:pPr>
      <w:r w:rsidRPr="00AD796B">
        <w:rPr>
          <w:sz w:val="20"/>
          <w:szCs w:val="20"/>
          <w:lang w:eastAsia="ru-RU"/>
        </w:rPr>
        <w:t>- утверждает Положение об утверждении Положения о порядке предоставления в аренду, в субаренду и в безвозмездное пользование муниципального имущества, находящегося в собственности Мокроусовского муниципального округа;</w:t>
      </w:r>
      <w:r w:rsidRPr="00AD796B">
        <w:rPr>
          <w:sz w:val="20"/>
          <w:szCs w:val="20"/>
          <w:lang w:eastAsia="ru-RU"/>
        </w:rPr>
        <w:tab/>
      </w:r>
    </w:p>
    <w:p w:rsidR="001E2154" w:rsidRPr="00AD796B" w:rsidRDefault="001E2154" w:rsidP="00AD796B">
      <w:pPr>
        <w:shd w:val="clear" w:color="auto" w:fill="FFFFFF"/>
        <w:tabs>
          <w:tab w:val="left" w:pos="720"/>
        </w:tabs>
        <w:adjustRightInd w:val="0"/>
        <w:rPr>
          <w:sz w:val="20"/>
          <w:szCs w:val="20"/>
          <w:lang w:eastAsia="ru-RU"/>
        </w:rPr>
      </w:pPr>
      <w:r w:rsidRPr="00AD796B">
        <w:rPr>
          <w:sz w:val="20"/>
          <w:szCs w:val="20"/>
          <w:lang w:eastAsia="ru-RU"/>
        </w:rPr>
        <w:tab/>
        <w:t>Глава Мокроусовского муниципального округа Курганской области:</w:t>
      </w:r>
    </w:p>
    <w:p w:rsidR="001E2154" w:rsidRPr="00AD796B" w:rsidRDefault="001E2154" w:rsidP="00AD796B">
      <w:pPr>
        <w:widowControl/>
        <w:numPr>
          <w:ilvl w:val="0"/>
          <w:numId w:val="39"/>
        </w:numPr>
        <w:shd w:val="clear" w:color="auto" w:fill="FFFFFF"/>
        <w:tabs>
          <w:tab w:val="left" w:pos="720"/>
        </w:tabs>
        <w:autoSpaceDE/>
        <w:autoSpaceDN/>
        <w:adjustRightInd w:val="0"/>
        <w:ind w:left="36" w:firstLine="526"/>
        <w:rPr>
          <w:sz w:val="20"/>
          <w:szCs w:val="20"/>
          <w:lang w:eastAsia="ru-RU"/>
        </w:rPr>
      </w:pPr>
      <w:r w:rsidRPr="00AD796B">
        <w:rPr>
          <w:sz w:val="20"/>
          <w:szCs w:val="20"/>
          <w:lang w:eastAsia="ru-RU"/>
        </w:rPr>
        <w:t xml:space="preserve">осуществляет необходимые полномочия в соответствии с действующим законодательством, местными нормативными актами.    </w:t>
      </w:r>
    </w:p>
    <w:p w:rsidR="001E2154" w:rsidRPr="00AD796B" w:rsidRDefault="001E2154" w:rsidP="00AD796B">
      <w:pPr>
        <w:widowControl/>
        <w:shd w:val="clear" w:color="auto" w:fill="FFFFFF"/>
        <w:tabs>
          <w:tab w:val="left" w:pos="720"/>
        </w:tabs>
        <w:autoSpaceDE/>
        <w:autoSpaceDN/>
        <w:ind w:right="418"/>
        <w:jc w:val="both"/>
        <w:rPr>
          <w:sz w:val="20"/>
          <w:szCs w:val="20"/>
          <w:lang w:eastAsia="ru-RU"/>
        </w:rPr>
      </w:pPr>
      <w:r w:rsidRPr="00AD796B">
        <w:rPr>
          <w:sz w:val="20"/>
          <w:szCs w:val="20"/>
          <w:lang w:eastAsia="ru-RU"/>
        </w:rPr>
        <w:t>Отдел имущественных и земельных отношений Администрации Мокроусовского муниципального округа Курганской области:</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готовит:</w:t>
      </w:r>
    </w:p>
    <w:p w:rsidR="001E2154" w:rsidRPr="00AD796B" w:rsidRDefault="001E2154" w:rsidP="00AD796B">
      <w:pPr>
        <w:widowControl/>
        <w:shd w:val="clear" w:color="auto" w:fill="FFFFFF"/>
        <w:tabs>
          <w:tab w:val="left" w:pos="799"/>
        </w:tabs>
        <w:autoSpaceDE/>
        <w:autoSpaceDN/>
        <w:ind w:right="-5"/>
        <w:jc w:val="both"/>
        <w:rPr>
          <w:sz w:val="20"/>
          <w:szCs w:val="20"/>
          <w:lang w:eastAsia="ru-RU"/>
        </w:rPr>
      </w:pPr>
      <w:r w:rsidRPr="00AD796B">
        <w:rPr>
          <w:sz w:val="20"/>
          <w:szCs w:val="20"/>
          <w:lang w:eastAsia="ru-RU"/>
        </w:rPr>
        <w:t xml:space="preserve"> проекты постановлений Администрации Мокроусовского муниципального округа Курганской области по передаче в аренду, безвозмездное пользование муниципального имущества;</w:t>
      </w:r>
    </w:p>
    <w:p w:rsidR="001E2154" w:rsidRPr="00AD796B" w:rsidRDefault="001E2154" w:rsidP="00AD796B">
      <w:pPr>
        <w:shd w:val="clear" w:color="auto" w:fill="FFFFFF"/>
        <w:tabs>
          <w:tab w:val="left" w:pos="720"/>
        </w:tabs>
        <w:adjustRightInd w:val="0"/>
        <w:ind w:right="396"/>
        <w:jc w:val="both"/>
        <w:rPr>
          <w:sz w:val="20"/>
          <w:szCs w:val="20"/>
          <w:lang w:eastAsia="ru-RU"/>
        </w:rPr>
      </w:pPr>
      <w:r w:rsidRPr="00AD796B">
        <w:rPr>
          <w:sz w:val="20"/>
          <w:szCs w:val="20"/>
          <w:lang w:eastAsia="ru-RU"/>
        </w:rPr>
        <w:t xml:space="preserve">        - проекты  договоров аренды, договоры безвозмездного пользования имуществом; </w:t>
      </w:r>
    </w:p>
    <w:p w:rsidR="001E2154" w:rsidRPr="00AD796B" w:rsidRDefault="001E2154" w:rsidP="00AD796B">
      <w:pPr>
        <w:shd w:val="clear" w:color="auto" w:fill="FFFFFF"/>
        <w:tabs>
          <w:tab w:val="left" w:pos="720"/>
        </w:tabs>
        <w:adjustRightInd w:val="0"/>
        <w:ind w:right="396"/>
        <w:jc w:val="both"/>
        <w:rPr>
          <w:sz w:val="20"/>
          <w:szCs w:val="20"/>
          <w:lang w:eastAsia="ru-RU"/>
        </w:rPr>
      </w:pPr>
      <w:r w:rsidRPr="00AD796B">
        <w:rPr>
          <w:sz w:val="20"/>
          <w:szCs w:val="20"/>
          <w:lang w:eastAsia="ru-RU"/>
        </w:rPr>
        <w:t xml:space="preserve">        - акты приема-передачи имущества;</w:t>
      </w:r>
    </w:p>
    <w:p w:rsidR="001E2154" w:rsidRPr="00AD796B" w:rsidRDefault="001E2154" w:rsidP="00AD796B">
      <w:pPr>
        <w:widowControl/>
        <w:numPr>
          <w:ilvl w:val="0"/>
          <w:numId w:val="39"/>
        </w:numPr>
        <w:shd w:val="clear" w:color="auto" w:fill="FFFFFF"/>
        <w:tabs>
          <w:tab w:val="left" w:pos="720"/>
        </w:tabs>
        <w:autoSpaceDE/>
        <w:autoSpaceDN/>
        <w:adjustRightInd w:val="0"/>
        <w:ind w:left="562"/>
        <w:jc w:val="both"/>
        <w:rPr>
          <w:sz w:val="20"/>
          <w:szCs w:val="20"/>
          <w:lang w:eastAsia="ru-RU"/>
        </w:rPr>
      </w:pPr>
      <w:r w:rsidRPr="00AD796B">
        <w:rPr>
          <w:sz w:val="20"/>
          <w:szCs w:val="20"/>
          <w:lang w:eastAsia="ru-RU"/>
        </w:rPr>
        <w:t>контролирует сохранность и использование по назначению имущества;</w:t>
      </w:r>
    </w:p>
    <w:p w:rsidR="001E2154" w:rsidRPr="00AD796B" w:rsidRDefault="001E2154" w:rsidP="00AD796B">
      <w:pPr>
        <w:widowControl/>
        <w:numPr>
          <w:ilvl w:val="0"/>
          <w:numId w:val="39"/>
        </w:numPr>
        <w:shd w:val="clear" w:color="auto" w:fill="FFFFFF"/>
        <w:tabs>
          <w:tab w:val="left" w:pos="720"/>
        </w:tabs>
        <w:autoSpaceDE/>
        <w:autoSpaceDN/>
        <w:adjustRightInd w:val="0"/>
        <w:ind w:left="36" w:right="382" w:firstLine="526"/>
        <w:jc w:val="both"/>
        <w:rPr>
          <w:sz w:val="20"/>
          <w:szCs w:val="20"/>
          <w:lang w:eastAsia="ru-RU"/>
        </w:rPr>
      </w:pPr>
      <w:r w:rsidRPr="00AD796B">
        <w:rPr>
          <w:sz w:val="20"/>
          <w:szCs w:val="20"/>
          <w:lang w:eastAsia="ru-RU"/>
        </w:rPr>
        <w:t>контролирует своевременное перечисление арендной платы и выполнение других обязательств по договорам аренды, безвозмездного пользования и доверительного управления;</w:t>
      </w:r>
    </w:p>
    <w:p w:rsidR="001E2154" w:rsidRPr="00AD796B" w:rsidRDefault="001E2154" w:rsidP="00AD796B">
      <w:pPr>
        <w:widowControl/>
        <w:numPr>
          <w:ilvl w:val="0"/>
          <w:numId w:val="39"/>
        </w:numPr>
        <w:shd w:val="clear" w:color="auto" w:fill="FFFFFF"/>
        <w:tabs>
          <w:tab w:val="left" w:pos="720"/>
        </w:tabs>
        <w:autoSpaceDE/>
        <w:autoSpaceDN/>
        <w:adjustRightInd w:val="0"/>
        <w:ind w:left="36" w:right="389" w:firstLine="526"/>
        <w:jc w:val="both"/>
        <w:rPr>
          <w:sz w:val="20"/>
          <w:szCs w:val="20"/>
          <w:lang w:eastAsia="ru-RU"/>
        </w:rPr>
      </w:pPr>
      <w:r w:rsidRPr="00AD796B">
        <w:rPr>
          <w:sz w:val="20"/>
          <w:szCs w:val="20"/>
          <w:lang w:eastAsia="ru-RU"/>
        </w:rPr>
        <w:t>направляет материалы в юридический отдел Администрации Мокроусовского муниципального округа  Курганской области для подачи искового заявления о взыскании задолженности по арендной плате, расторжении дого</w:t>
      </w:r>
      <w:r w:rsidRPr="00AD796B">
        <w:rPr>
          <w:sz w:val="20"/>
          <w:szCs w:val="20"/>
          <w:lang w:eastAsia="ru-RU"/>
        </w:rPr>
        <w:softHyphen/>
        <w:t xml:space="preserve">воров аренды (другого вида пользования) имущества. </w:t>
      </w:r>
    </w:p>
    <w:p w:rsidR="001E2154" w:rsidRPr="00AD796B" w:rsidRDefault="001E2154" w:rsidP="00AD796B">
      <w:pPr>
        <w:widowControl/>
        <w:shd w:val="clear" w:color="auto" w:fill="FFFFFF"/>
        <w:tabs>
          <w:tab w:val="left" w:pos="1210"/>
        </w:tabs>
        <w:autoSpaceDE/>
        <w:autoSpaceDN/>
        <w:ind w:right="382"/>
        <w:jc w:val="both"/>
        <w:rPr>
          <w:sz w:val="20"/>
          <w:szCs w:val="20"/>
          <w:lang w:eastAsia="ru-RU"/>
        </w:rPr>
      </w:pPr>
      <w:r w:rsidRPr="00AD796B">
        <w:rPr>
          <w:sz w:val="20"/>
          <w:szCs w:val="20"/>
          <w:lang w:eastAsia="ru-RU"/>
        </w:rPr>
        <w:t>7.7.</w:t>
      </w:r>
      <w:r w:rsidRPr="00AD796B">
        <w:rPr>
          <w:sz w:val="20"/>
          <w:szCs w:val="20"/>
          <w:lang w:eastAsia="ru-RU"/>
        </w:rPr>
        <w:tab/>
        <w:t>Управление жилищным фондом Мокроусовского муниципального округа, нежилыми помещениями и зданиями, объектами инженерной инфраструктуры.</w:t>
      </w:r>
    </w:p>
    <w:p w:rsidR="001E2154" w:rsidRPr="00AD796B" w:rsidRDefault="001E2154" w:rsidP="00AD796B">
      <w:pPr>
        <w:widowControl/>
        <w:shd w:val="clear" w:color="auto" w:fill="FFFFFF"/>
        <w:autoSpaceDE/>
        <w:autoSpaceDN/>
        <w:ind w:right="382"/>
        <w:jc w:val="both"/>
        <w:rPr>
          <w:sz w:val="20"/>
          <w:szCs w:val="20"/>
          <w:lang w:eastAsia="ru-RU"/>
        </w:rPr>
      </w:pPr>
      <w:r w:rsidRPr="00AD796B">
        <w:rPr>
          <w:sz w:val="20"/>
          <w:szCs w:val="20"/>
          <w:lang w:eastAsia="ru-RU"/>
        </w:rPr>
        <w:t>7.7.1. Компетенция органов местного самоуправления Мокроусовского муниципального округа  по управлению жилищным фондом Мокроусовского муниципального округа, нежилыми помещениями и зданиями, объектами инженерной ин</w:t>
      </w:r>
      <w:r w:rsidRPr="00AD796B">
        <w:rPr>
          <w:sz w:val="20"/>
          <w:szCs w:val="20"/>
          <w:lang w:eastAsia="ru-RU"/>
        </w:rPr>
        <w:softHyphen/>
        <w:t>фраструктуры.</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7.7.2. Дума Мокроусовского муниципального округа Курганской области:</w:t>
      </w:r>
    </w:p>
    <w:p w:rsidR="001E2154" w:rsidRPr="00AD796B" w:rsidRDefault="001E2154" w:rsidP="00AD796B">
      <w:pPr>
        <w:widowControl/>
        <w:shd w:val="clear" w:color="auto" w:fill="FFFFFF"/>
        <w:tabs>
          <w:tab w:val="left" w:pos="742"/>
        </w:tabs>
        <w:autoSpaceDE/>
        <w:autoSpaceDN/>
        <w:ind w:right="389"/>
        <w:jc w:val="both"/>
        <w:rPr>
          <w:sz w:val="20"/>
          <w:szCs w:val="20"/>
          <w:lang w:eastAsia="ru-RU"/>
        </w:rPr>
      </w:pPr>
      <w:r w:rsidRPr="00AD796B">
        <w:rPr>
          <w:sz w:val="20"/>
          <w:szCs w:val="20"/>
          <w:lang w:eastAsia="ru-RU"/>
        </w:rPr>
        <w:t>-</w:t>
      </w:r>
      <w:r w:rsidRPr="00AD796B">
        <w:rPr>
          <w:sz w:val="20"/>
          <w:szCs w:val="20"/>
          <w:lang w:eastAsia="ru-RU"/>
        </w:rPr>
        <w:tab/>
        <w:t>утверждает Положение по управлению муниципальным жилищным фондом, нежилыми зданиями и помещениями, объектами инженерной инфраструктуры;</w:t>
      </w:r>
    </w:p>
    <w:p w:rsidR="001E2154" w:rsidRPr="00AD796B" w:rsidRDefault="001E2154" w:rsidP="00AD796B">
      <w:pPr>
        <w:widowControl/>
        <w:shd w:val="clear" w:color="auto" w:fill="FFFFFF"/>
        <w:tabs>
          <w:tab w:val="left" w:pos="720"/>
        </w:tabs>
        <w:autoSpaceDE/>
        <w:autoSpaceDN/>
        <w:ind w:right="43"/>
        <w:jc w:val="both"/>
        <w:rPr>
          <w:sz w:val="20"/>
          <w:szCs w:val="20"/>
          <w:lang w:eastAsia="ru-RU"/>
        </w:rPr>
      </w:pPr>
      <w:r w:rsidRPr="00AD796B">
        <w:rPr>
          <w:sz w:val="20"/>
          <w:szCs w:val="20"/>
          <w:lang w:eastAsia="ru-RU"/>
        </w:rPr>
        <w:t>-</w:t>
      </w:r>
      <w:r w:rsidRPr="00AD796B">
        <w:rPr>
          <w:sz w:val="20"/>
          <w:szCs w:val="20"/>
          <w:lang w:eastAsia="ru-RU"/>
        </w:rPr>
        <w:tab/>
      </w:r>
      <w:r w:rsidRPr="00AD796B">
        <w:rPr>
          <w:spacing w:val="-1"/>
          <w:sz w:val="20"/>
          <w:szCs w:val="20"/>
          <w:lang w:eastAsia="ru-RU"/>
        </w:rPr>
        <w:t>принимает решение о приемке (отчуждении) в муниципальную собственность жилищного фонда, нежилых зданий и помещении, объектов инженерной инфраструкту</w:t>
      </w:r>
      <w:r w:rsidRPr="00AD796B">
        <w:rPr>
          <w:sz w:val="20"/>
          <w:szCs w:val="20"/>
          <w:lang w:eastAsia="ru-RU"/>
        </w:rPr>
        <w:t>ры.</w:t>
      </w:r>
    </w:p>
    <w:p w:rsidR="001E2154" w:rsidRPr="00AD796B" w:rsidRDefault="001E2154" w:rsidP="00AD796B">
      <w:pPr>
        <w:widowControl/>
        <w:shd w:val="clear" w:color="auto" w:fill="FFFFFF"/>
        <w:tabs>
          <w:tab w:val="left" w:pos="720"/>
        </w:tabs>
        <w:autoSpaceDE/>
        <w:autoSpaceDN/>
        <w:ind w:right="43"/>
        <w:jc w:val="both"/>
        <w:rPr>
          <w:sz w:val="20"/>
          <w:szCs w:val="20"/>
          <w:lang w:eastAsia="ru-RU"/>
        </w:rPr>
      </w:pPr>
      <w:r w:rsidRPr="00AD796B">
        <w:rPr>
          <w:sz w:val="20"/>
          <w:szCs w:val="20"/>
          <w:lang w:eastAsia="ru-RU"/>
        </w:rPr>
        <w:t>-  утверждает Положение о порядке установления размера платы за пользование жилым помещением (платы за наем) и базового размера платы за пользование жилым помещением (платы за наем) муниципального жилищного фонда Мокроусовского муниципального округа.</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 xml:space="preserve">7.7.3. Администрация </w:t>
      </w:r>
      <w:r w:rsidRPr="00AD796B">
        <w:rPr>
          <w:sz w:val="20"/>
          <w:szCs w:val="20"/>
          <w:lang w:eastAsia="ru-RU"/>
        </w:rPr>
        <w:t>Мокроусовского муниципального округа Курганской области</w:t>
      </w:r>
      <w:r w:rsidRPr="00AD796B">
        <w:rPr>
          <w:spacing w:val="-1"/>
          <w:sz w:val="20"/>
          <w:szCs w:val="20"/>
          <w:lang w:eastAsia="ru-RU"/>
        </w:rPr>
        <w:t>:</w:t>
      </w:r>
    </w:p>
    <w:p w:rsidR="001E2154" w:rsidRPr="00AD796B" w:rsidRDefault="001E2154" w:rsidP="00AD796B">
      <w:pPr>
        <w:widowControl/>
        <w:shd w:val="clear" w:color="auto" w:fill="FFFFFF"/>
        <w:tabs>
          <w:tab w:val="left" w:pos="720"/>
        </w:tabs>
        <w:autoSpaceDE/>
        <w:autoSpaceDN/>
        <w:ind w:right="36"/>
        <w:jc w:val="both"/>
        <w:rPr>
          <w:sz w:val="20"/>
          <w:szCs w:val="20"/>
          <w:lang w:eastAsia="ru-RU"/>
        </w:rPr>
      </w:pPr>
      <w:r w:rsidRPr="00AD796B">
        <w:rPr>
          <w:sz w:val="20"/>
          <w:szCs w:val="20"/>
          <w:lang w:eastAsia="ru-RU"/>
        </w:rPr>
        <w:t>-</w:t>
      </w:r>
      <w:r w:rsidRPr="00AD796B">
        <w:rPr>
          <w:sz w:val="20"/>
          <w:szCs w:val="20"/>
          <w:lang w:eastAsia="ru-RU"/>
        </w:rPr>
        <w:tab/>
      </w:r>
      <w:r w:rsidRPr="00AD796B">
        <w:rPr>
          <w:spacing w:val="-1"/>
          <w:sz w:val="20"/>
          <w:szCs w:val="20"/>
          <w:lang w:eastAsia="ru-RU"/>
        </w:rPr>
        <w:t>утверждает Положение о порядке приемки в муниципальную собственность жи</w:t>
      </w:r>
      <w:r w:rsidRPr="00AD796B">
        <w:rPr>
          <w:spacing w:val="-1"/>
          <w:sz w:val="20"/>
          <w:szCs w:val="20"/>
          <w:lang w:eastAsia="ru-RU"/>
        </w:rPr>
        <w:softHyphen/>
      </w:r>
      <w:r w:rsidRPr="00AD796B">
        <w:rPr>
          <w:sz w:val="20"/>
          <w:szCs w:val="20"/>
          <w:lang w:eastAsia="ru-RU"/>
        </w:rPr>
        <w:t>лищного фонда, нежилых зданий и помещений, объектов инженерной инфраструктуры.</w:t>
      </w:r>
    </w:p>
    <w:p w:rsidR="001E2154" w:rsidRPr="00AD796B" w:rsidRDefault="001E2154" w:rsidP="00AD796B">
      <w:pPr>
        <w:widowControl/>
        <w:shd w:val="clear" w:color="auto" w:fill="FFFFFF"/>
        <w:autoSpaceDE/>
        <w:autoSpaceDN/>
        <w:jc w:val="both"/>
        <w:rPr>
          <w:sz w:val="20"/>
          <w:szCs w:val="20"/>
          <w:lang w:eastAsia="ru-RU"/>
        </w:rPr>
      </w:pPr>
      <w:r w:rsidRPr="00AD796B">
        <w:rPr>
          <w:spacing w:val="-1"/>
          <w:sz w:val="20"/>
          <w:szCs w:val="20"/>
          <w:lang w:eastAsia="ru-RU"/>
        </w:rPr>
        <w:t xml:space="preserve">Отдел имущественных и земельных отношений Администрации </w:t>
      </w:r>
      <w:r w:rsidRPr="00AD796B">
        <w:rPr>
          <w:sz w:val="20"/>
          <w:szCs w:val="20"/>
          <w:lang w:eastAsia="ru-RU"/>
        </w:rPr>
        <w:t>Мокроусовского муниципального округа Курганской области</w:t>
      </w:r>
      <w:r w:rsidRPr="00AD796B">
        <w:rPr>
          <w:spacing w:val="-1"/>
          <w:sz w:val="20"/>
          <w:szCs w:val="20"/>
          <w:lang w:eastAsia="ru-RU"/>
        </w:rPr>
        <w:t>:</w:t>
      </w:r>
    </w:p>
    <w:p w:rsidR="001E2154" w:rsidRPr="00AD796B" w:rsidRDefault="001E2154" w:rsidP="00AD796B">
      <w:pPr>
        <w:widowControl/>
        <w:numPr>
          <w:ilvl w:val="0"/>
          <w:numId w:val="32"/>
        </w:numPr>
        <w:shd w:val="clear" w:color="auto" w:fill="FFFFFF"/>
        <w:tabs>
          <w:tab w:val="left" w:pos="720"/>
        </w:tabs>
        <w:autoSpaceDE/>
        <w:autoSpaceDN/>
        <w:adjustRightInd w:val="0"/>
        <w:ind w:right="36" w:firstLine="533"/>
        <w:jc w:val="both"/>
        <w:rPr>
          <w:sz w:val="20"/>
          <w:szCs w:val="20"/>
          <w:lang w:eastAsia="ru-RU"/>
        </w:rPr>
      </w:pPr>
      <w:r w:rsidRPr="00AD796B">
        <w:rPr>
          <w:sz w:val="20"/>
          <w:szCs w:val="20"/>
          <w:lang w:eastAsia="ru-RU"/>
        </w:rPr>
        <w:t>обеспечивает работу по приемке жилищного фонда, нежилых зданий и помеще</w:t>
      </w:r>
      <w:r w:rsidRPr="00AD796B">
        <w:rPr>
          <w:sz w:val="20"/>
          <w:szCs w:val="20"/>
          <w:lang w:eastAsia="ru-RU"/>
        </w:rPr>
        <w:softHyphen/>
      </w:r>
      <w:r w:rsidRPr="00AD796B">
        <w:rPr>
          <w:spacing w:val="-2"/>
          <w:sz w:val="20"/>
          <w:szCs w:val="20"/>
          <w:lang w:eastAsia="ru-RU"/>
        </w:rPr>
        <w:t>ний, объектов инженерной инфраструктуры в муниципальную собственность с состав</w:t>
      </w:r>
      <w:r w:rsidRPr="00AD796B">
        <w:rPr>
          <w:spacing w:val="-2"/>
          <w:sz w:val="20"/>
          <w:szCs w:val="20"/>
          <w:lang w:eastAsia="ru-RU"/>
        </w:rPr>
        <w:softHyphen/>
        <w:t>лением актов приема-передачи на основании документов, подтверждающих право соб</w:t>
      </w:r>
      <w:r w:rsidRPr="00AD796B">
        <w:rPr>
          <w:spacing w:val="-2"/>
          <w:sz w:val="20"/>
          <w:szCs w:val="20"/>
          <w:lang w:eastAsia="ru-RU"/>
        </w:rPr>
        <w:softHyphen/>
      </w:r>
      <w:r w:rsidRPr="00AD796B">
        <w:rPr>
          <w:sz w:val="20"/>
          <w:szCs w:val="20"/>
          <w:lang w:eastAsia="ru-RU"/>
        </w:rPr>
        <w:t>ственности передающей стороны на передаваемый объект;</w:t>
      </w:r>
    </w:p>
    <w:p w:rsidR="001E2154" w:rsidRPr="00AD796B" w:rsidRDefault="001E2154" w:rsidP="00AD796B">
      <w:pPr>
        <w:widowControl/>
        <w:numPr>
          <w:ilvl w:val="0"/>
          <w:numId w:val="32"/>
        </w:numPr>
        <w:shd w:val="clear" w:color="auto" w:fill="FFFFFF"/>
        <w:tabs>
          <w:tab w:val="left" w:pos="720"/>
        </w:tabs>
        <w:autoSpaceDE/>
        <w:autoSpaceDN/>
        <w:adjustRightInd w:val="0"/>
        <w:ind w:right="29" w:firstLine="533"/>
        <w:jc w:val="both"/>
        <w:rPr>
          <w:sz w:val="20"/>
          <w:szCs w:val="20"/>
          <w:lang w:eastAsia="ru-RU"/>
        </w:rPr>
      </w:pPr>
      <w:r w:rsidRPr="00AD796B">
        <w:rPr>
          <w:spacing w:val="-2"/>
          <w:sz w:val="20"/>
          <w:szCs w:val="20"/>
          <w:lang w:eastAsia="ru-RU"/>
        </w:rPr>
        <w:t xml:space="preserve">вносит предложения по управлению жилищным фондом </w:t>
      </w:r>
      <w:r w:rsidRPr="00AD796B">
        <w:rPr>
          <w:sz w:val="20"/>
          <w:szCs w:val="20"/>
          <w:lang w:eastAsia="ru-RU"/>
        </w:rPr>
        <w:t>Мокроусовского муниципального округа</w:t>
      </w:r>
      <w:r w:rsidRPr="00AD796B">
        <w:rPr>
          <w:spacing w:val="-2"/>
          <w:sz w:val="20"/>
          <w:szCs w:val="20"/>
          <w:lang w:eastAsia="ru-RU"/>
        </w:rPr>
        <w:t xml:space="preserve">, нежилыми </w:t>
      </w:r>
      <w:r w:rsidRPr="00AD796B">
        <w:rPr>
          <w:spacing w:val="-1"/>
          <w:sz w:val="20"/>
          <w:szCs w:val="20"/>
          <w:lang w:eastAsia="ru-RU"/>
        </w:rPr>
        <w:t xml:space="preserve">зданиями и помещениями, объектами инженерной инфраструктуры (передача на баланс </w:t>
      </w:r>
      <w:r w:rsidRPr="00AD796B">
        <w:rPr>
          <w:spacing w:val="-2"/>
          <w:sz w:val="20"/>
          <w:szCs w:val="20"/>
          <w:lang w:eastAsia="ru-RU"/>
        </w:rPr>
        <w:t>для содержания и эксплуатации, передача в хозяйственное ведение, оперативное управ</w:t>
      </w:r>
      <w:r w:rsidRPr="00AD796B">
        <w:rPr>
          <w:spacing w:val="-2"/>
          <w:sz w:val="20"/>
          <w:szCs w:val="20"/>
          <w:lang w:eastAsia="ru-RU"/>
        </w:rPr>
        <w:softHyphen/>
      </w:r>
      <w:r w:rsidRPr="00AD796B">
        <w:rPr>
          <w:sz w:val="20"/>
          <w:szCs w:val="20"/>
          <w:lang w:eastAsia="ru-RU"/>
        </w:rPr>
        <w:t xml:space="preserve">ление, другой вид пользования).     </w:t>
      </w:r>
    </w:p>
    <w:p w:rsidR="001E2154" w:rsidRPr="00AD796B" w:rsidRDefault="001E2154" w:rsidP="00AD796B">
      <w:pPr>
        <w:widowControl/>
        <w:numPr>
          <w:ilvl w:val="0"/>
          <w:numId w:val="32"/>
        </w:numPr>
        <w:shd w:val="clear" w:color="auto" w:fill="FFFFFF"/>
        <w:tabs>
          <w:tab w:val="left" w:pos="720"/>
        </w:tabs>
        <w:autoSpaceDE/>
        <w:autoSpaceDN/>
        <w:adjustRightInd w:val="0"/>
        <w:ind w:firstLine="540"/>
        <w:jc w:val="both"/>
        <w:rPr>
          <w:sz w:val="20"/>
          <w:szCs w:val="20"/>
          <w:lang w:eastAsia="ru-RU"/>
        </w:rPr>
      </w:pPr>
      <w:r w:rsidRPr="00AD796B">
        <w:rPr>
          <w:spacing w:val="-1"/>
          <w:sz w:val="20"/>
          <w:szCs w:val="20"/>
          <w:lang w:eastAsia="ru-RU"/>
        </w:rPr>
        <w:t>ведет учет переданных объектов, контроль за использованием их по назначению;</w:t>
      </w:r>
    </w:p>
    <w:p w:rsidR="001E2154" w:rsidRPr="00AD796B" w:rsidRDefault="001E2154" w:rsidP="00AD796B">
      <w:pPr>
        <w:shd w:val="clear" w:color="auto" w:fill="FFFFFF"/>
        <w:adjustRightInd w:val="0"/>
        <w:ind w:right="14"/>
        <w:jc w:val="both"/>
        <w:rPr>
          <w:sz w:val="20"/>
          <w:szCs w:val="20"/>
          <w:lang w:eastAsia="ru-RU"/>
        </w:rPr>
      </w:pPr>
      <w:r w:rsidRPr="00AD796B">
        <w:rPr>
          <w:sz w:val="20"/>
          <w:szCs w:val="20"/>
          <w:lang w:eastAsia="ru-RU"/>
        </w:rPr>
        <w:t xml:space="preserve">- </w:t>
      </w:r>
      <w:r w:rsidRPr="00AD796B">
        <w:rPr>
          <w:spacing w:val="-1"/>
          <w:sz w:val="20"/>
          <w:szCs w:val="20"/>
          <w:lang w:eastAsia="ru-RU"/>
        </w:rPr>
        <w:t>вносит предложение об изъятии используемых не по назначению объектов;</w:t>
      </w:r>
      <w:r w:rsidRPr="00AD796B">
        <w:rPr>
          <w:spacing w:val="-1"/>
          <w:sz w:val="20"/>
          <w:szCs w:val="20"/>
          <w:lang w:eastAsia="ru-RU"/>
        </w:rPr>
        <w:br/>
        <w:t>7.8. Управление имуществом, полученным в результате хозяйственной деятельно</w:t>
      </w:r>
      <w:r w:rsidRPr="00AD796B">
        <w:rPr>
          <w:spacing w:val="-1"/>
          <w:sz w:val="20"/>
          <w:szCs w:val="20"/>
          <w:lang w:eastAsia="ru-RU"/>
        </w:rPr>
        <w:softHyphen/>
      </w:r>
      <w:r w:rsidRPr="00AD796B">
        <w:rPr>
          <w:sz w:val="20"/>
          <w:szCs w:val="20"/>
          <w:lang w:eastAsia="ru-RU"/>
        </w:rPr>
        <w:t>сти муниципальными предприятиями, учреждениями.</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pacing w:val="-2"/>
          <w:sz w:val="20"/>
          <w:szCs w:val="20"/>
          <w:lang w:eastAsia="ru-RU"/>
        </w:rPr>
        <w:t>Плоды, продукция и доходы от использования имущества, находящегося в хозяйст</w:t>
      </w:r>
      <w:r w:rsidRPr="00AD796B">
        <w:rPr>
          <w:spacing w:val="-2"/>
          <w:sz w:val="20"/>
          <w:szCs w:val="20"/>
          <w:lang w:eastAsia="ru-RU"/>
        </w:rPr>
        <w:softHyphen/>
      </w:r>
      <w:r w:rsidRPr="00AD796B">
        <w:rPr>
          <w:spacing w:val="-3"/>
          <w:sz w:val="20"/>
          <w:szCs w:val="20"/>
          <w:lang w:eastAsia="ru-RU"/>
        </w:rPr>
        <w:t>венном ведении или оперативном управлении, а также имущество, приобретенное уни</w:t>
      </w:r>
      <w:r w:rsidRPr="00AD796B">
        <w:rPr>
          <w:spacing w:val="-3"/>
          <w:sz w:val="20"/>
          <w:szCs w:val="20"/>
          <w:lang w:eastAsia="ru-RU"/>
        </w:rPr>
        <w:softHyphen/>
      </w:r>
      <w:r w:rsidRPr="00AD796B">
        <w:rPr>
          <w:sz w:val="20"/>
          <w:szCs w:val="20"/>
          <w:lang w:eastAsia="ru-RU"/>
        </w:rPr>
        <w:t xml:space="preserve">тарным предприятием или учреждением по договору или иным основаниям, поступают </w:t>
      </w:r>
      <w:r w:rsidRPr="00AD796B">
        <w:rPr>
          <w:spacing w:val="-1"/>
          <w:sz w:val="20"/>
          <w:szCs w:val="20"/>
          <w:lang w:eastAsia="ru-RU"/>
        </w:rPr>
        <w:t xml:space="preserve">в хозяйственное ведение или оперативное управление предприятия или учреждения в </w:t>
      </w:r>
      <w:r w:rsidRPr="00AD796B">
        <w:rPr>
          <w:spacing w:val="-2"/>
          <w:sz w:val="20"/>
          <w:szCs w:val="20"/>
          <w:lang w:eastAsia="ru-RU"/>
        </w:rPr>
        <w:t>порядке, установленном действующим законодательством для приобретения права соб</w:t>
      </w:r>
      <w:r w:rsidRPr="00AD796B">
        <w:rPr>
          <w:spacing w:val="-2"/>
          <w:sz w:val="20"/>
          <w:szCs w:val="20"/>
          <w:lang w:eastAsia="ru-RU"/>
        </w:rPr>
        <w:softHyphen/>
      </w:r>
      <w:r w:rsidRPr="00AD796B">
        <w:rPr>
          <w:sz w:val="20"/>
          <w:szCs w:val="20"/>
          <w:lang w:eastAsia="ru-RU"/>
        </w:rPr>
        <w:t>ственности.</w:t>
      </w:r>
    </w:p>
    <w:p w:rsidR="001E2154" w:rsidRPr="00AD796B" w:rsidRDefault="001E2154" w:rsidP="00AD796B">
      <w:pPr>
        <w:widowControl/>
        <w:shd w:val="clear" w:color="auto" w:fill="FFFFFF"/>
        <w:autoSpaceDE/>
        <w:autoSpaceDN/>
        <w:ind w:right="7"/>
        <w:jc w:val="both"/>
        <w:rPr>
          <w:sz w:val="20"/>
          <w:szCs w:val="20"/>
          <w:lang w:eastAsia="ru-RU"/>
        </w:rPr>
      </w:pPr>
      <w:r w:rsidRPr="00AD796B">
        <w:rPr>
          <w:spacing w:val="-1"/>
          <w:sz w:val="20"/>
          <w:szCs w:val="20"/>
          <w:lang w:eastAsia="ru-RU"/>
        </w:rPr>
        <w:t xml:space="preserve">Муниципальные предприятия, учреждения обязаны своевременно предоставлять </w:t>
      </w:r>
      <w:r w:rsidRPr="00AD796B">
        <w:rPr>
          <w:sz w:val="20"/>
          <w:szCs w:val="20"/>
          <w:lang w:eastAsia="ru-RU"/>
        </w:rPr>
        <w:t>учредителю сведения о полученном в результате хозяйственной деятельности имущест</w:t>
      </w:r>
      <w:r w:rsidRPr="00AD796B">
        <w:rPr>
          <w:sz w:val="20"/>
          <w:szCs w:val="20"/>
          <w:lang w:eastAsia="ru-RU"/>
        </w:rPr>
        <w:softHyphen/>
        <w:t>ве.</w:t>
      </w:r>
    </w:p>
    <w:p w:rsidR="001E2154" w:rsidRPr="00AD796B" w:rsidRDefault="001E2154" w:rsidP="00AD796B">
      <w:pPr>
        <w:widowControl/>
        <w:shd w:val="clear" w:color="auto" w:fill="FFFFFF"/>
        <w:autoSpaceDE/>
        <w:autoSpaceDN/>
        <w:spacing w:before="7"/>
        <w:jc w:val="both"/>
        <w:rPr>
          <w:sz w:val="20"/>
          <w:szCs w:val="20"/>
          <w:lang w:eastAsia="ru-RU"/>
        </w:rPr>
      </w:pPr>
      <w:r w:rsidRPr="00AD796B">
        <w:rPr>
          <w:spacing w:val="-1"/>
          <w:sz w:val="20"/>
          <w:szCs w:val="20"/>
          <w:lang w:eastAsia="ru-RU"/>
        </w:rPr>
        <w:t xml:space="preserve">Отдел имущественных и земельных отношений Администрации </w:t>
      </w:r>
      <w:r w:rsidRPr="00AD796B">
        <w:rPr>
          <w:sz w:val="20"/>
          <w:szCs w:val="20"/>
          <w:lang w:eastAsia="ru-RU"/>
        </w:rPr>
        <w:t>Мокроусовского муниципального округа Курганской области</w:t>
      </w:r>
      <w:r w:rsidRPr="00AD796B">
        <w:rPr>
          <w:spacing w:val="-1"/>
          <w:sz w:val="20"/>
          <w:szCs w:val="20"/>
          <w:lang w:eastAsia="ru-RU"/>
        </w:rPr>
        <w:t>:</w:t>
      </w:r>
    </w:p>
    <w:p w:rsidR="001E2154" w:rsidRPr="00AD796B" w:rsidRDefault="001E2154" w:rsidP="00AD796B">
      <w:pPr>
        <w:widowControl/>
        <w:numPr>
          <w:ilvl w:val="0"/>
          <w:numId w:val="39"/>
        </w:numPr>
        <w:shd w:val="clear" w:color="auto" w:fill="FFFFFF"/>
        <w:tabs>
          <w:tab w:val="left" w:pos="691"/>
        </w:tabs>
        <w:autoSpaceDE/>
        <w:autoSpaceDN/>
        <w:adjustRightInd w:val="0"/>
        <w:ind w:right="43" w:firstLine="533"/>
        <w:jc w:val="both"/>
        <w:rPr>
          <w:sz w:val="20"/>
          <w:szCs w:val="20"/>
          <w:lang w:eastAsia="ru-RU"/>
        </w:rPr>
      </w:pPr>
      <w:r w:rsidRPr="00AD796B">
        <w:rPr>
          <w:sz w:val="20"/>
          <w:szCs w:val="20"/>
          <w:lang w:eastAsia="ru-RU"/>
        </w:rPr>
        <w:t>контролирует своевременное уведомление учредителя муниципального предпри</w:t>
      </w:r>
      <w:r w:rsidRPr="00AD796B">
        <w:rPr>
          <w:sz w:val="20"/>
          <w:szCs w:val="20"/>
          <w:lang w:eastAsia="ru-RU"/>
        </w:rPr>
        <w:softHyphen/>
        <w:t>ятия, учреждения о полученном в результате хозяйственной деятельности имуществе:</w:t>
      </w:r>
    </w:p>
    <w:p w:rsidR="001E2154" w:rsidRPr="00AD796B" w:rsidRDefault="001E2154" w:rsidP="00AD796B">
      <w:pPr>
        <w:widowControl/>
        <w:numPr>
          <w:ilvl w:val="0"/>
          <w:numId w:val="39"/>
        </w:numPr>
        <w:shd w:val="clear" w:color="auto" w:fill="FFFFFF"/>
        <w:tabs>
          <w:tab w:val="left" w:pos="691"/>
        </w:tabs>
        <w:autoSpaceDE/>
        <w:autoSpaceDN/>
        <w:adjustRightInd w:val="0"/>
        <w:ind w:left="533"/>
        <w:jc w:val="both"/>
        <w:rPr>
          <w:sz w:val="20"/>
          <w:szCs w:val="20"/>
          <w:lang w:eastAsia="ru-RU"/>
        </w:rPr>
      </w:pPr>
      <w:r w:rsidRPr="00AD796B">
        <w:rPr>
          <w:sz w:val="20"/>
          <w:szCs w:val="20"/>
          <w:lang w:eastAsia="ru-RU"/>
        </w:rPr>
        <w:t>вносит полученное имущество в реестр муниципальной собственности Мокроусовского муниципального округа;</w:t>
      </w:r>
    </w:p>
    <w:p w:rsidR="001E2154" w:rsidRPr="00AD796B" w:rsidRDefault="001E2154" w:rsidP="00AD796B">
      <w:pPr>
        <w:widowControl/>
        <w:numPr>
          <w:ilvl w:val="0"/>
          <w:numId w:val="39"/>
        </w:numPr>
        <w:shd w:val="clear" w:color="auto" w:fill="FFFFFF"/>
        <w:tabs>
          <w:tab w:val="left" w:pos="691"/>
        </w:tabs>
        <w:autoSpaceDE/>
        <w:autoSpaceDN/>
        <w:adjustRightInd w:val="0"/>
        <w:ind w:right="43" w:firstLine="533"/>
        <w:jc w:val="both"/>
        <w:rPr>
          <w:sz w:val="20"/>
          <w:szCs w:val="20"/>
          <w:lang w:eastAsia="ru-RU"/>
        </w:rPr>
      </w:pPr>
      <w:r w:rsidRPr="00AD796B">
        <w:rPr>
          <w:sz w:val="20"/>
          <w:szCs w:val="20"/>
          <w:lang w:eastAsia="ru-RU"/>
        </w:rPr>
        <w:t>вносит полученное имущество в перечень имущества, переданного муниципаль</w:t>
      </w:r>
      <w:r w:rsidRPr="00AD796B">
        <w:rPr>
          <w:sz w:val="20"/>
          <w:szCs w:val="20"/>
          <w:lang w:eastAsia="ru-RU"/>
        </w:rPr>
        <w:softHyphen/>
        <w:t xml:space="preserve">ному предприятию, учреждению на праве хозяйственного ведения и оперативного управления. </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7.9. Отчуждение объектов муниципальной собственности.</w:t>
      </w:r>
    </w:p>
    <w:p w:rsidR="001E2154" w:rsidRPr="00AD796B" w:rsidRDefault="001E2154" w:rsidP="00AD796B">
      <w:pPr>
        <w:widowControl/>
        <w:shd w:val="clear" w:color="auto" w:fill="FFFFFF"/>
        <w:autoSpaceDE/>
        <w:autoSpaceDN/>
        <w:ind w:right="36"/>
        <w:jc w:val="both"/>
        <w:rPr>
          <w:sz w:val="20"/>
          <w:szCs w:val="20"/>
          <w:lang w:eastAsia="ru-RU"/>
        </w:rPr>
      </w:pPr>
      <w:r w:rsidRPr="00AD796B">
        <w:rPr>
          <w:iCs/>
          <w:sz w:val="20"/>
          <w:szCs w:val="20"/>
          <w:lang w:eastAsia="ru-RU"/>
        </w:rPr>
        <w:t>7.9.1</w:t>
      </w:r>
      <w:r w:rsidRPr="00AD796B">
        <w:rPr>
          <w:sz w:val="20"/>
          <w:szCs w:val="20"/>
          <w:lang w:eastAsia="ru-RU"/>
        </w:rPr>
        <w:t xml:space="preserve">. Сделки с объектами муниципальной собственности от имени Мокроусовского муниципального округа могут совершать в соответствии с действующим законодательством </w:t>
      </w:r>
      <w:r w:rsidRPr="00AD796B">
        <w:rPr>
          <w:spacing w:val="-1"/>
          <w:sz w:val="20"/>
          <w:szCs w:val="20"/>
          <w:lang w:eastAsia="ru-RU"/>
        </w:rPr>
        <w:t xml:space="preserve">Администрация </w:t>
      </w:r>
      <w:r w:rsidRPr="00AD796B">
        <w:rPr>
          <w:sz w:val="20"/>
          <w:szCs w:val="20"/>
          <w:lang w:eastAsia="ru-RU"/>
        </w:rPr>
        <w:t>Мокроусовского муниципального округа Курганской области, по распоряжению Главы Мокроусовского муниципального округа Курганской области иное структурное подразделение или специально уполномоченное собственником юридическое или физи</w:t>
      </w:r>
      <w:r w:rsidRPr="00AD796B">
        <w:rPr>
          <w:sz w:val="20"/>
          <w:szCs w:val="20"/>
          <w:lang w:eastAsia="ru-RU"/>
        </w:rPr>
        <w:softHyphen/>
        <w:t xml:space="preserve">ческое лицо.  </w:t>
      </w:r>
    </w:p>
    <w:p w:rsidR="001E2154" w:rsidRPr="00AD796B" w:rsidRDefault="001E2154" w:rsidP="00AD796B">
      <w:pPr>
        <w:widowControl/>
        <w:shd w:val="clear" w:color="auto" w:fill="FFFFFF"/>
        <w:autoSpaceDE/>
        <w:autoSpaceDN/>
        <w:ind w:right="29"/>
        <w:jc w:val="both"/>
        <w:rPr>
          <w:sz w:val="20"/>
          <w:szCs w:val="20"/>
          <w:lang w:eastAsia="ru-RU"/>
        </w:rPr>
      </w:pPr>
      <w:r w:rsidRPr="00AD796B">
        <w:rPr>
          <w:sz w:val="20"/>
          <w:szCs w:val="20"/>
          <w:lang w:eastAsia="ru-RU"/>
        </w:rPr>
        <w:t>В отношении объектов муниципальной собственности могут совершаться любые сделки, не противоречащие действующему законодательству.</w:t>
      </w:r>
    </w:p>
    <w:p w:rsidR="001E2154" w:rsidRPr="00AD796B" w:rsidRDefault="001E2154" w:rsidP="00AD796B">
      <w:pPr>
        <w:widowControl/>
        <w:shd w:val="clear" w:color="auto" w:fill="FFFFFF"/>
        <w:autoSpaceDE/>
        <w:autoSpaceDN/>
        <w:ind w:right="22"/>
        <w:jc w:val="both"/>
        <w:rPr>
          <w:sz w:val="20"/>
          <w:szCs w:val="20"/>
          <w:lang w:eastAsia="ru-RU"/>
        </w:rPr>
      </w:pPr>
      <w:r w:rsidRPr="00AD796B">
        <w:rPr>
          <w:sz w:val="20"/>
          <w:szCs w:val="20"/>
          <w:lang w:eastAsia="ru-RU"/>
        </w:rPr>
        <w:t>В случаях и порядке, предусмотренных действующим законодательством Дума Мокроусовского муниципального округа Курганской области определяет виды объектов или конкретные объекты муници</w:t>
      </w:r>
      <w:r w:rsidRPr="00AD796B">
        <w:rPr>
          <w:sz w:val="20"/>
          <w:szCs w:val="20"/>
          <w:lang w:eastAsia="ru-RU"/>
        </w:rPr>
        <w:softHyphen/>
        <w:t>пальной собственности, нахождение которых в обороте ограничивается или не допуска</w:t>
      </w:r>
      <w:r w:rsidRPr="00AD796B">
        <w:rPr>
          <w:sz w:val="20"/>
          <w:szCs w:val="20"/>
          <w:lang w:eastAsia="ru-RU"/>
        </w:rPr>
        <w:softHyphen/>
        <w:t>ется.</w:t>
      </w:r>
    </w:p>
    <w:p w:rsidR="001E2154" w:rsidRPr="00AD796B" w:rsidRDefault="001E2154" w:rsidP="00AD796B">
      <w:pPr>
        <w:widowControl/>
        <w:shd w:val="clear" w:color="auto" w:fill="FFFFFF"/>
        <w:autoSpaceDE/>
        <w:autoSpaceDN/>
        <w:ind w:right="22"/>
        <w:jc w:val="both"/>
        <w:rPr>
          <w:sz w:val="20"/>
          <w:szCs w:val="20"/>
          <w:lang w:eastAsia="ru-RU"/>
        </w:rPr>
      </w:pPr>
      <w:r w:rsidRPr="00AD796B">
        <w:rPr>
          <w:sz w:val="20"/>
          <w:szCs w:val="20"/>
          <w:lang w:eastAsia="ru-RU"/>
        </w:rPr>
        <w:t>Если иное не предусмотрено законодательством, могут быть отчуждены любые объекты муниципальной собственности Мокроусовского муниципального округа, за исключением объ</w:t>
      </w:r>
      <w:r w:rsidRPr="00AD796B">
        <w:rPr>
          <w:sz w:val="20"/>
          <w:szCs w:val="20"/>
          <w:lang w:eastAsia="ru-RU"/>
        </w:rPr>
        <w:softHyphen/>
        <w:t>ектов, имеющих наиболее важное историческое, культурное социальное или экономиче</w:t>
      </w:r>
      <w:r w:rsidRPr="00AD796B">
        <w:rPr>
          <w:sz w:val="20"/>
          <w:szCs w:val="20"/>
          <w:lang w:eastAsia="ru-RU"/>
        </w:rPr>
        <w:softHyphen/>
        <w:t>ское значение.</w:t>
      </w:r>
    </w:p>
    <w:p w:rsidR="001E2154" w:rsidRPr="00AD796B" w:rsidRDefault="001E2154" w:rsidP="00AD796B">
      <w:pPr>
        <w:widowControl/>
        <w:shd w:val="clear" w:color="auto" w:fill="FFFFFF"/>
        <w:autoSpaceDE/>
        <w:autoSpaceDN/>
        <w:spacing w:before="7"/>
        <w:ind w:right="14"/>
        <w:jc w:val="both"/>
        <w:rPr>
          <w:sz w:val="20"/>
          <w:szCs w:val="20"/>
          <w:lang w:eastAsia="ru-RU"/>
        </w:rPr>
      </w:pPr>
      <w:r w:rsidRPr="00AD796B">
        <w:rPr>
          <w:sz w:val="20"/>
          <w:szCs w:val="20"/>
          <w:lang w:eastAsia="ru-RU"/>
        </w:rPr>
        <w:t xml:space="preserve">  Решение об отчуждении объектов недвижимости муниципальной собственности может быть принято только Думой Мокроусовского муниципального округа Курганской области.</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Исключение из этого порядка составляет решение об отчуждении квартир, комнат, жилых помещений (доли муниципальной собственности в таком имуществе).</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Решение по отчуждению движимого имущества, прини</w:t>
      </w:r>
      <w:r w:rsidRPr="00AD796B">
        <w:rPr>
          <w:sz w:val="20"/>
          <w:szCs w:val="20"/>
          <w:lang w:eastAsia="ru-RU"/>
        </w:rPr>
        <w:softHyphen/>
        <w:t>мает Глава Мокроусовского муниципального округа Курганской области, а если балансовая (оценочная) стоимость подлежащего продаже муниципального имущества более чем в одну тысячу раз превышает минимальный размер оплаты труда на момент принятия решения, то решение об отчуждении этого имущества принимает Дума Мокроусовского муниципального округа Курганской области.</w:t>
      </w:r>
    </w:p>
    <w:p w:rsidR="001E2154" w:rsidRPr="00AD796B" w:rsidRDefault="001E2154" w:rsidP="00AD796B">
      <w:pPr>
        <w:widowControl/>
        <w:shd w:val="clear" w:color="auto" w:fill="FFFFFF"/>
        <w:autoSpaceDE/>
        <w:autoSpaceDN/>
        <w:jc w:val="both"/>
        <w:rPr>
          <w:sz w:val="20"/>
          <w:szCs w:val="20"/>
          <w:lang w:eastAsia="ru-RU"/>
        </w:rPr>
      </w:pPr>
      <w:r w:rsidRPr="00AD796B">
        <w:rPr>
          <w:sz w:val="20"/>
          <w:szCs w:val="20"/>
          <w:lang w:eastAsia="ru-RU"/>
        </w:rPr>
        <w:t>7.10. Управление муниципальной собственностью в сфере приватизации.</w:t>
      </w:r>
    </w:p>
    <w:p w:rsidR="001E2154" w:rsidRPr="00AD796B" w:rsidRDefault="001E2154" w:rsidP="00AD796B">
      <w:pPr>
        <w:widowControl/>
        <w:shd w:val="clear" w:color="auto" w:fill="FFFFFF"/>
        <w:autoSpaceDE/>
        <w:autoSpaceDN/>
        <w:ind w:right="7"/>
        <w:jc w:val="both"/>
        <w:rPr>
          <w:sz w:val="20"/>
          <w:szCs w:val="20"/>
          <w:lang w:eastAsia="ru-RU"/>
        </w:rPr>
      </w:pPr>
      <w:r w:rsidRPr="00AD796B">
        <w:rPr>
          <w:sz w:val="20"/>
          <w:szCs w:val="20"/>
          <w:lang w:eastAsia="ru-RU"/>
        </w:rPr>
        <w:t>Имущество, находящееся в муниципальной собственности Мокроусовского муниципального округа, может быть передано в частную собственность в порядке, предусмотренном действующим законодательством Российской Федерации о приватизации.</w:t>
      </w:r>
    </w:p>
    <w:p w:rsidR="001E2154" w:rsidRPr="00AD796B" w:rsidRDefault="001E2154" w:rsidP="00AD796B">
      <w:pPr>
        <w:widowControl/>
        <w:shd w:val="clear" w:color="auto" w:fill="FFFFFF"/>
        <w:autoSpaceDE/>
        <w:autoSpaceDN/>
        <w:spacing w:before="7"/>
        <w:ind w:right="7"/>
        <w:jc w:val="both"/>
        <w:rPr>
          <w:sz w:val="20"/>
          <w:szCs w:val="20"/>
          <w:lang w:eastAsia="ru-RU"/>
        </w:rPr>
      </w:pPr>
      <w:r w:rsidRPr="00AD796B">
        <w:rPr>
          <w:sz w:val="20"/>
          <w:szCs w:val="20"/>
          <w:lang w:eastAsia="ru-RU"/>
        </w:rPr>
        <w:t>Цели, механизмы, приоритеты, льготы и ограничения при проведении приватиза</w:t>
      </w:r>
      <w:r w:rsidRPr="00AD796B">
        <w:rPr>
          <w:sz w:val="20"/>
          <w:szCs w:val="20"/>
          <w:lang w:eastAsia="ru-RU"/>
        </w:rPr>
        <w:softHyphen/>
        <w:t>ции устанавливаются программой приватизации муниципального имущества Мокроусовского муниципального округа, утвержденной Думой Мокроусовского муниципального округа Курганской области.</w:t>
      </w:r>
    </w:p>
    <w:p w:rsidR="001E2154" w:rsidRPr="00AD796B" w:rsidRDefault="001E2154" w:rsidP="00AD796B">
      <w:pPr>
        <w:widowControl/>
        <w:shd w:val="clear" w:color="auto" w:fill="FFFFFF"/>
        <w:autoSpaceDE/>
        <w:autoSpaceDN/>
        <w:spacing w:before="302"/>
        <w:ind w:right="1577"/>
        <w:jc w:val="center"/>
        <w:rPr>
          <w:b/>
          <w:sz w:val="20"/>
          <w:szCs w:val="20"/>
          <w:lang w:eastAsia="ru-RU"/>
        </w:rPr>
      </w:pPr>
      <w:r w:rsidRPr="00AD796B">
        <w:rPr>
          <w:b/>
          <w:spacing w:val="-2"/>
          <w:sz w:val="20"/>
          <w:szCs w:val="20"/>
          <w:lang w:eastAsia="ru-RU"/>
        </w:rPr>
        <w:t xml:space="preserve">                     8. Доходы от использования муниципального имущества</w:t>
      </w:r>
    </w:p>
    <w:p w:rsidR="001E2154" w:rsidRPr="00AD796B" w:rsidRDefault="001E2154" w:rsidP="00AD796B">
      <w:pPr>
        <w:widowControl/>
        <w:shd w:val="clear" w:color="auto" w:fill="FFFFFF"/>
        <w:autoSpaceDE/>
        <w:autoSpaceDN/>
        <w:spacing w:before="310"/>
        <w:jc w:val="both"/>
        <w:rPr>
          <w:sz w:val="20"/>
          <w:szCs w:val="20"/>
          <w:lang w:eastAsia="ru-RU"/>
        </w:rPr>
      </w:pPr>
      <w:r w:rsidRPr="00AD796B">
        <w:rPr>
          <w:spacing w:val="-1"/>
          <w:sz w:val="20"/>
          <w:szCs w:val="20"/>
          <w:lang w:eastAsia="ru-RU"/>
        </w:rPr>
        <w:t>8.1. Доходы от использования муниципального имущества.</w:t>
      </w:r>
    </w:p>
    <w:p w:rsidR="001E2154" w:rsidRPr="00AD796B" w:rsidRDefault="001E2154" w:rsidP="00AD796B">
      <w:pPr>
        <w:widowControl/>
        <w:shd w:val="clear" w:color="auto" w:fill="FFFFFF"/>
        <w:tabs>
          <w:tab w:val="left" w:pos="1188"/>
        </w:tabs>
        <w:autoSpaceDE/>
        <w:autoSpaceDN/>
        <w:jc w:val="both"/>
        <w:rPr>
          <w:sz w:val="20"/>
          <w:szCs w:val="20"/>
          <w:lang w:eastAsia="ru-RU"/>
        </w:rPr>
      </w:pPr>
      <w:r w:rsidRPr="00AD796B">
        <w:rPr>
          <w:spacing w:val="-8"/>
          <w:sz w:val="20"/>
          <w:szCs w:val="20"/>
          <w:lang w:eastAsia="ru-RU"/>
        </w:rPr>
        <w:t>8.1.1.</w:t>
      </w:r>
      <w:r w:rsidRPr="00AD796B">
        <w:rPr>
          <w:sz w:val="20"/>
          <w:szCs w:val="20"/>
          <w:lang w:eastAsia="ru-RU"/>
        </w:rPr>
        <w:tab/>
      </w:r>
      <w:r w:rsidRPr="00AD796B">
        <w:rPr>
          <w:spacing w:val="-1"/>
          <w:sz w:val="20"/>
          <w:szCs w:val="20"/>
          <w:lang w:eastAsia="ru-RU"/>
        </w:rPr>
        <w:t>Доходы от использования муниципального имущества состоят из:</w:t>
      </w:r>
    </w:p>
    <w:p w:rsidR="001E2154" w:rsidRPr="00AD796B" w:rsidRDefault="001E2154" w:rsidP="00AD796B">
      <w:pPr>
        <w:widowControl/>
        <w:numPr>
          <w:ilvl w:val="0"/>
          <w:numId w:val="33"/>
        </w:numPr>
        <w:shd w:val="clear" w:color="auto" w:fill="FFFFFF"/>
        <w:tabs>
          <w:tab w:val="left" w:pos="684"/>
        </w:tabs>
        <w:autoSpaceDE/>
        <w:autoSpaceDN/>
        <w:adjustRightInd w:val="0"/>
        <w:ind w:left="540"/>
        <w:jc w:val="both"/>
        <w:rPr>
          <w:sz w:val="20"/>
          <w:szCs w:val="20"/>
          <w:lang w:eastAsia="ru-RU"/>
        </w:rPr>
      </w:pPr>
      <w:r w:rsidRPr="00AD796B">
        <w:rPr>
          <w:spacing w:val="-1"/>
          <w:sz w:val="20"/>
          <w:szCs w:val="20"/>
          <w:lang w:eastAsia="ru-RU"/>
        </w:rPr>
        <w:t>доходов от приватизации имущества;</w:t>
      </w:r>
    </w:p>
    <w:p w:rsidR="001E2154" w:rsidRPr="00AD796B" w:rsidRDefault="001E2154" w:rsidP="00AD796B">
      <w:pPr>
        <w:widowControl/>
        <w:numPr>
          <w:ilvl w:val="0"/>
          <w:numId w:val="33"/>
        </w:numPr>
        <w:shd w:val="clear" w:color="auto" w:fill="FFFFFF"/>
        <w:tabs>
          <w:tab w:val="left" w:pos="684"/>
        </w:tabs>
        <w:autoSpaceDE/>
        <w:autoSpaceDN/>
        <w:adjustRightInd w:val="0"/>
        <w:ind w:left="540"/>
        <w:jc w:val="both"/>
        <w:rPr>
          <w:sz w:val="20"/>
          <w:szCs w:val="20"/>
          <w:lang w:eastAsia="ru-RU"/>
        </w:rPr>
      </w:pPr>
      <w:r w:rsidRPr="00AD796B">
        <w:rPr>
          <w:spacing w:val="-1"/>
          <w:sz w:val="20"/>
          <w:szCs w:val="20"/>
          <w:lang w:eastAsia="ru-RU"/>
        </w:rPr>
        <w:t>доходов от реализации муниципального имущества:</w:t>
      </w:r>
    </w:p>
    <w:p w:rsidR="001E2154" w:rsidRPr="00AD796B" w:rsidRDefault="001E2154" w:rsidP="00AD796B">
      <w:pPr>
        <w:widowControl/>
        <w:numPr>
          <w:ilvl w:val="0"/>
          <w:numId w:val="33"/>
        </w:numPr>
        <w:shd w:val="clear" w:color="auto" w:fill="FFFFFF"/>
        <w:tabs>
          <w:tab w:val="left" w:pos="684"/>
        </w:tabs>
        <w:autoSpaceDE/>
        <w:autoSpaceDN/>
        <w:adjustRightInd w:val="0"/>
        <w:ind w:left="540"/>
        <w:jc w:val="both"/>
        <w:rPr>
          <w:sz w:val="20"/>
          <w:szCs w:val="20"/>
          <w:lang w:eastAsia="ru-RU"/>
        </w:rPr>
      </w:pPr>
      <w:r w:rsidRPr="00AD796B">
        <w:rPr>
          <w:spacing w:val="-1"/>
          <w:sz w:val="20"/>
          <w:szCs w:val="20"/>
          <w:lang w:eastAsia="ru-RU"/>
        </w:rPr>
        <w:t>арендной платы;</w:t>
      </w:r>
    </w:p>
    <w:p w:rsidR="001E2154" w:rsidRPr="00AD796B" w:rsidRDefault="001E2154" w:rsidP="00AD796B">
      <w:pPr>
        <w:widowControl/>
        <w:numPr>
          <w:ilvl w:val="0"/>
          <w:numId w:val="33"/>
        </w:numPr>
        <w:shd w:val="clear" w:color="auto" w:fill="FFFFFF"/>
        <w:tabs>
          <w:tab w:val="left" w:pos="684"/>
        </w:tabs>
        <w:autoSpaceDE/>
        <w:autoSpaceDN/>
        <w:adjustRightInd w:val="0"/>
        <w:ind w:left="22" w:right="14" w:firstLine="518"/>
        <w:jc w:val="both"/>
        <w:rPr>
          <w:sz w:val="20"/>
          <w:szCs w:val="20"/>
          <w:lang w:eastAsia="ru-RU"/>
        </w:rPr>
      </w:pPr>
      <w:r w:rsidRPr="00AD796B">
        <w:rPr>
          <w:spacing w:val="-2"/>
          <w:sz w:val="20"/>
          <w:szCs w:val="20"/>
          <w:lang w:eastAsia="ru-RU"/>
        </w:rPr>
        <w:t xml:space="preserve">части прибыли муниципальных предприятий, перечисляемой учредителю в виде </w:t>
      </w:r>
      <w:r w:rsidRPr="00AD796B">
        <w:rPr>
          <w:spacing w:val="-1"/>
          <w:sz w:val="20"/>
          <w:szCs w:val="20"/>
          <w:lang w:eastAsia="ru-RU"/>
        </w:rPr>
        <w:t>платы за пользование муниципальным имуществом, переданным в хозяйственное веде</w:t>
      </w:r>
      <w:r w:rsidRPr="00AD796B">
        <w:rPr>
          <w:spacing w:val="-1"/>
          <w:sz w:val="20"/>
          <w:szCs w:val="20"/>
          <w:lang w:eastAsia="ru-RU"/>
        </w:rPr>
        <w:softHyphen/>
      </w:r>
      <w:r w:rsidRPr="00AD796B">
        <w:rPr>
          <w:sz w:val="20"/>
          <w:szCs w:val="20"/>
          <w:lang w:eastAsia="ru-RU"/>
        </w:rPr>
        <w:t>ние;</w:t>
      </w:r>
    </w:p>
    <w:p w:rsidR="001E2154" w:rsidRPr="00AD796B" w:rsidRDefault="001E2154" w:rsidP="00AD796B">
      <w:pPr>
        <w:widowControl/>
        <w:numPr>
          <w:ilvl w:val="0"/>
          <w:numId w:val="33"/>
        </w:numPr>
        <w:shd w:val="clear" w:color="auto" w:fill="FFFFFF"/>
        <w:tabs>
          <w:tab w:val="left" w:pos="684"/>
          <w:tab w:val="left" w:pos="6689"/>
        </w:tabs>
        <w:autoSpaceDE/>
        <w:autoSpaceDN/>
        <w:adjustRightInd w:val="0"/>
        <w:ind w:left="22" w:right="14" w:firstLine="518"/>
        <w:jc w:val="both"/>
        <w:rPr>
          <w:sz w:val="20"/>
          <w:szCs w:val="20"/>
          <w:lang w:eastAsia="ru-RU"/>
        </w:rPr>
      </w:pPr>
      <w:r w:rsidRPr="00AD796B">
        <w:rPr>
          <w:spacing w:val="-1"/>
          <w:sz w:val="20"/>
          <w:szCs w:val="20"/>
          <w:lang w:eastAsia="ru-RU"/>
        </w:rPr>
        <w:t>дивидендов по акциям, долям (паям), находящимся в муниципальной собственно</w:t>
      </w:r>
      <w:r w:rsidRPr="00AD796B">
        <w:rPr>
          <w:spacing w:val="-1"/>
          <w:sz w:val="20"/>
          <w:szCs w:val="20"/>
          <w:lang w:eastAsia="ru-RU"/>
        </w:rPr>
        <w:softHyphen/>
      </w:r>
      <w:r w:rsidRPr="00AD796B">
        <w:rPr>
          <w:spacing w:val="-5"/>
          <w:sz w:val="20"/>
          <w:szCs w:val="20"/>
          <w:lang w:eastAsia="ru-RU"/>
        </w:rPr>
        <w:t xml:space="preserve">сти </w:t>
      </w:r>
      <w:r w:rsidRPr="00AD796B">
        <w:rPr>
          <w:sz w:val="20"/>
          <w:szCs w:val="20"/>
          <w:lang w:eastAsia="ru-RU"/>
        </w:rPr>
        <w:t>Мокроусовского муниципального округа</w:t>
      </w:r>
      <w:r w:rsidRPr="00AD796B">
        <w:rPr>
          <w:spacing w:val="-5"/>
          <w:sz w:val="20"/>
          <w:szCs w:val="20"/>
          <w:lang w:eastAsia="ru-RU"/>
        </w:rPr>
        <w:t>;</w:t>
      </w:r>
    </w:p>
    <w:p w:rsidR="001E2154" w:rsidRPr="00AD796B" w:rsidRDefault="001E2154" w:rsidP="00AD796B">
      <w:pPr>
        <w:widowControl/>
        <w:numPr>
          <w:ilvl w:val="0"/>
          <w:numId w:val="33"/>
        </w:numPr>
        <w:shd w:val="clear" w:color="auto" w:fill="FFFFFF"/>
        <w:tabs>
          <w:tab w:val="left" w:pos="684"/>
          <w:tab w:val="left" w:pos="6689"/>
        </w:tabs>
        <w:autoSpaceDE/>
        <w:autoSpaceDN/>
        <w:adjustRightInd w:val="0"/>
        <w:ind w:left="22" w:right="14" w:firstLine="518"/>
        <w:jc w:val="both"/>
        <w:rPr>
          <w:sz w:val="20"/>
          <w:szCs w:val="20"/>
          <w:lang w:eastAsia="ru-RU"/>
        </w:rPr>
      </w:pPr>
      <w:r w:rsidRPr="00AD796B">
        <w:rPr>
          <w:spacing w:val="-5"/>
          <w:sz w:val="20"/>
          <w:szCs w:val="20"/>
          <w:lang w:eastAsia="ru-RU"/>
        </w:rPr>
        <w:t>платы за пользование жилыми помещениями (платы за наем).</w:t>
      </w:r>
      <w:r w:rsidRPr="00AD796B">
        <w:rPr>
          <w:sz w:val="20"/>
          <w:szCs w:val="20"/>
          <w:lang w:eastAsia="ru-RU"/>
        </w:rPr>
        <w:tab/>
      </w:r>
    </w:p>
    <w:p w:rsidR="001E2154" w:rsidRPr="00AD796B" w:rsidRDefault="001E2154" w:rsidP="00AD796B">
      <w:pPr>
        <w:shd w:val="clear" w:color="auto" w:fill="FFFFFF"/>
        <w:tabs>
          <w:tab w:val="left" w:pos="684"/>
          <w:tab w:val="left" w:pos="6689"/>
        </w:tabs>
        <w:adjustRightInd w:val="0"/>
        <w:ind w:right="14"/>
        <w:jc w:val="both"/>
        <w:rPr>
          <w:sz w:val="20"/>
          <w:szCs w:val="20"/>
          <w:lang w:eastAsia="ru-RU"/>
        </w:rPr>
      </w:pPr>
      <w:r w:rsidRPr="00AD796B">
        <w:rPr>
          <w:spacing w:val="-1"/>
          <w:sz w:val="20"/>
          <w:szCs w:val="20"/>
          <w:lang w:eastAsia="ru-RU"/>
        </w:rPr>
        <w:t>8.1.2.Доходы</w:t>
      </w:r>
      <w:r w:rsidRPr="00AD796B">
        <w:rPr>
          <w:sz w:val="20"/>
          <w:szCs w:val="20"/>
          <w:lang w:eastAsia="ru-RU"/>
        </w:rPr>
        <w:t xml:space="preserve"> от использования муниципального имущества подлежат зачислению в бюджет Мокроусовского муниципального округа.</w:t>
      </w:r>
    </w:p>
    <w:p w:rsidR="001E2154" w:rsidRPr="00AD796B" w:rsidRDefault="001E2154" w:rsidP="00AD796B">
      <w:pPr>
        <w:widowControl/>
        <w:shd w:val="clear" w:color="auto" w:fill="FFFFFF"/>
        <w:autoSpaceDE/>
        <w:autoSpaceDN/>
        <w:spacing w:before="288"/>
        <w:jc w:val="center"/>
        <w:rPr>
          <w:b/>
          <w:sz w:val="20"/>
          <w:szCs w:val="20"/>
          <w:lang w:eastAsia="ru-RU"/>
        </w:rPr>
      </w:pPr>
      <w:r w:rsidRPr="00AD796B">
        <w:rPr>
          <w:b/>
          <w:spacing w:val="-2"/>
          <w:sz w:val="20"/>
          <w:szCs w:val="20"/>
          <w:lang w:eastAsia="ru-RU"/>
        </w:rPr>
        <w:t>9. Списание имущества</w:t>
      </w:r>
    </w:p>
    <w:p w:rsidR="001E2154" w:rsidRPr="00AD796B" w:rsidRDefault="001E2154" w:rsidP="00AD796B">
      <w:pPr>
        <w:widowControl/>
        <w:shd w:val="clear" w:color="auto" w:fill="FFFFFF"/>
        <w:autoSpaceDE/>
        <w:autoSpaceDN/>
        <w:spacing w:before="302"/>
        <w:jc w:val="both"/>
        <w:rPr>
          <w:sz w:val="20"/>
          <w:szCs w:val="20"/>
          <w:lang w:eastAsia="ru-RU"/>
        </w:rPr>
      </w:pPr>
      <w:r w:rsidRPr="00AD796B">
        <w:rPr>
          <w:spacing w:val="-1"/>
          <w:sz w:val="20"/>
          <w:szCs w:val="20"/>
          <w:lang w:eastAsia="ru-RU"/>
        </w:rPr>
        <w:t>Муниципальное имущество, пришедшее в негодность, подлежит списанию и ис</w:t>
      </w:r>
      <w:r w:rsidRPr="00AD796B">
        <w:rPr>
          <w:spacing w:val="-1"/>
          <w:sz w:val="20"/>
          <w:szCs w:val="20"/>
          <w:lang w:eastAsia="ru-RU"/>
        </w:rPr>
        <w:softHyphen/>
      </w:r>
      <w:r w:rsidRPr="00AD796B">
        <w:rPr>
          <w:spacing w:val="-2"/>
          <w:sz w:val="20"/>
          <w:szCs w:val="20"/>
          <w:lang w:eastAsia="ru-RU"/>
        </w:rPr>
        <w:t>ключению из реестра муниципальной собственности в порядке, определяемом Думой Мокроусовского муниципального округа Курганской области</w:t>
      </w:r>
      <w:r w:rsidRPr="00AD796B">
        <w:rPr>
          <w:sz w:val="20"/>
          <w:szCs w:val="20"/>
          <w:lang w:eastAsia="ru-RU"/>
        </w:rPr>
        <w:t>.</w:t>
      </w:r>
    </w:p>
    <w:p w:rsidR="001E2154" w:rsidRPr="00AD796B" w:rsidRDefault="001E2154" w:rsidP="00AD796B">
      <w:pPr>
        <w:widowControl/>
        <w:shd w:val="clear" w:color="auto" w:fill="FFFFFF"/>
        <w:tabs>
          <w:tab w:val="left" w:pos="706"/>
        </w:tabs>
        <w:autoSpaceDE/>
        <w:autoSpaceDN/>
        <w:jc w:val="both"/>
        <w:rPr>
          <w:sz w:val="20"/>
          <w:szCs w:val="20"/>
          <w:lang w:eastAsia="ru-RU"/>
        </w:rPr>
      </w:pPr>
    </w:p>
    <w:p w:rsidR="001E2154" w:rsidRPr="00AD796B" w:rsidRDefault="001E2154" w:rsidP="00AD796B">
      <w:pPr>
        <w:widowControl/>
        <w:autoSpaceDE/>
        <w:autoSpaceDN/>
        <w:jc w:val="center"/>
        <w:rPr>
          <w:b/>
          <w:sz w:val="20"/>
          <w:szCs w:val="20"/>
          <w:lang w:eastAsia="ru-RU"/>
        </w:rPr>
      </w:pPr>
      <w:r w:rsidRPr="00AD796B">
        <w:rPr>
          <w:b/>
          <w:sz w:val="20"/>
          <w:szCs w:val="20"/>
          <w:lang w:eastAsia="ru-RU"/>
        </w:rPr>
        <w:t>10. Защита права собственности</w:t>
      </w:r>
    </w:p>
    <w:p w:rsidR="001E2154" w:rsidRPr="00AD796B" w:rsidRDefault="001E2154" w:rsidP="00AD796B">
      <w:pPr>
        <w:widowControl/>
        <w:autoSpaceDE/>
        <w:autoSpaceDN/>
        <w:jc w:val="both"/>
        <w:rPr>
          <w:sz w:val="20"/>
          <w:szCs w:val="20"/>
          <w:lang w:eastAsia="ru-RU"/>
        </w:rPr>
      </w:pPr>
      <w:r w:rsidRPr="00AD796B">
        <w:rPr>
          <w:sz w:val="20"/>
          <w:szCs w:val="20"/>
          <w:lang w:eastAsia="ru-RU"/>
        </w:rPr>
        <w:t>Защиту права собственности на муниципальное имущество, в том числе в суде, осуществляет Администрация Мокроусовского муниципального округа Курганской области в порядке и способами, определенными действующим законодательством.</w:t>
      </w:r>
    </w:p>
    <w:p w:rsidR="001E2154" w:rsidRDefault="001E2154" w:rsidP="00AD796B">
      <w:pPr>
        <w:pStyle w:val="BodyText"/>
        <w:ind w:left="0" w:firstLine="0"/>
        <w:rPr>
          <w:sz w:val="20"/>
          <w:szCs w:val="20"/>
        </w:rPr>
      </w:pPr>
    </w:p>
    <w:p w:rsidR="001E2154" w:rsidRPr="00AD796B" w:rsidRDefault="001E2154" w:rsidP="00AD796B">
      <w:pPr>
        <w:pStyle w:val="BodyText"/>
        <w:ind w:left="0" w:firstLine="0"/>
        <w:rPr>
          <w:sz w:val="20"/>
          <w:szCs w:val="20"/>
        </w:rPr>
      </w:pPr>
    </w:p>
    <w:p w:rsidR="001E2154" w:rsidRPr="00AD796B" w:rsidRDefault="001E2154" w:rsidP="00AD796B">
      <w:pPr>
        <w:pStyle w:val="BodyText"/>
        <w:ind w:left="0" w:firstLine="0"/>
        <w:rPr>
          <w:sz w:val="20"/>
          <w:szCs w:val="20"/>
        </w:rPr>
      </w:pPr>
    </w:p>
    <w:p w:rsidR="001E2154" w:rsidRPr="00AD796B" w:rsidRDefault="001E2154" w:rsidP="00AD796B">
      <w:pPr>
        <w:pStyle w:val="BodyText"/>
        <w:ind w:left="0" w:firstLine="0"/>
        <w:rPr>
          <w:sz w:val="20"/>
          <w:szCs w:val="20"/>
        </w:rPr>
      </w:pPr>
      <w:r>
        <w:rPr>
          <w:noProof/>
          <w:lang w:eastAsia="ru-RU"/>
        </w:rPr>
        <w:pict>
          <v:shape id="Рисунок 16" o:spid="_x0000_s1036" type="#_x0000_t75" alt="ГЕРБ РАЙОНА" style="position:absolute;left:0;text-align:left;margin-left:222.75pt;margin-top:9.5pt;width:46pt;height:54pt;z-index:251663872;visibility:visible">
            <v:imagedata r:id="rId8" o:title=""/>
            <w10:wrap type="square" side="left"/>
          </v:shape>
        </w:pict>
      </w:r>
    </w:p>
    <w:p w:rsidR="001E2154" w:rsidRPr="00AD796B" w:rsidRDefault="001E2154" w:rsidP="00987FEB">
      <w:pPr>
        <w:pStyle w:val="BodyText"/>
        <w:ind w:left="0" w:firstLine="0"/>
        <w:rPr>
          <w:sz w:val="20"/>
          <w:szCs w:val="20"/>
        </w:rPr>
      </w:pPr>
    </w:p>
    <w:p w:rsidR="001E2154" w:rsidRPr="008B37DF" w:rsidRDefault="001E2154" w:rsidP="008B37DF">
      <w:pPr>
        <w:adjustRightInd w:val="0"/>
        <w:jc w:val="center"/>
        <w:rPr>
          <w:rFonts w:ascii="Times New Roman CYR" w:hAnsi="Times New Roman CYR" w:cs="Times New Roman CYR"/>
          <w:sz w:val="28"/>
          <w:szCs w:val="28"/>
          <w:lang w:eastAsia="ru-RU"/>
        </w:rPr>
      </w:pPr>
    </w:p>
    <w:p w:rsidR="001E2154" w:rsidRPr="008B37DF" w:rsidRDefault="001E2154" w:rsidP="008B37DF">
      <w:pPr>
        <w:adjustRightInd w:val="0"/>
        <w:jc w:val="center"/>
        <w:rPr>
          <w:rFonts w:ascii="Times New Roman CYR" w:hAnsi="Times New Roman CYR" w:cs="Times New Roman CYR"/>
          <w:sz w:val="28"/>
          <w:szCs w:val="28"/>
          <w:lang w:eastAsia="ru-RU"/>
        </w:rPr>
      </w:pPr>
    </w:p>
    <w:p w:rsidR="001E2154" w:rsidRPr="008B37DF" w:rsidRDefault="001E2154" w:rsidP="008B37DF">
      <w:pPr>
        <w:adjustRightInd w:val="0"/>
        <w:jc w:val="center"/>
        <w:rPr>
          <w:sz w:val="20"/>
          <w:szCs w:val="20"/>
          <w:lang w:eastAsia="ru-RU"/>
        </w:rPr>
      </w:pPr>
    </w:p>
    <w:p w:rsidR="001E2154" w:rsidRPr="008B37DF" w:rsidRDefault="001E2154" w:rsidP="008B37DF">
      <w:pPr>
        <w:adjustRightInd w:val="0"/>
        <w:jc w:val="center"/>
        <w:rPr>
          <w:b/>
          <w:sz w:val="20"/>
          <w:szCs w:val="20"/>
          <w:lang w:eastAsia="ru-RU"/>
        </w:rPr>
      </w:pPr>
      <w:r w:rsidRPr="008B37DF">
        <w:rPr>
          <w:b/>
          <w:sz w:val="20"/>
          <w:szCs w:val="20"/>
          <w:lang w:eastAsia="ru-RU"/>
        </w:rPr>
        <w:t>КУРГАНСКАЯ ОБЛАСТЬ</w:t>
      </w:r>
    </w:p>
    <w:p w:rsidR="001E2154" w:rsidRPr="008B37DF" w:rsidRDefault="001E2154" w:rsidP="008B37DF">
      <w:pPr>
        <w:adjustRightInd w:val="0"/>
        <w:jc w:val="center"/>
        <w:rPr>
          <w:b/>
          <w:sz w:val="20"/>
          <w:szCs w:val="20"/>
          <w:lang w:eastAsia="ru-RU"/>
        </w:rPr>
      </w:pPr>
      <w:r w:rsidRPr="008B37DF">
        <w:rPr>
          <w:b/>
          <w:sz w:val="20"/>
          <w:szCs w:val="20"/>
          <w:lang w:eastAsia="ru-RU"/>
        </w:rPr>
        <w:t>МОКРОУСОВСКИЙ МУНИЦИПАЛЬНЫЙ ОКРУГ</w:t>
      </w:r>
    </w:p>
    <w:p w:rsidR="001E2154" w:rsidRPr="008B37DF" w:rsidRDefault="001E2154" w:rsidP="008B37DF">
      <w:pPr>
        <w:adjustRightInd w:val="0"/>
        <w:jc w:val="center"/>
        <w:rPr>
          <w:b/>
          <w:sz w:val="20"/>
          <w:szCs w:val="20"/>
          <w:lang w:eastAsia="ru-RU"/>
        </w:rPr>
      </w:pPr>
      <w:r w:rsidRPr="008B37DF">
        <w:rPr>
          <w:b/>
          <w:sz w:val="20"/>
          <w:szCs w:val="20"/>
          <w:lang w:eastAsia="ru-RU"/>
        </w:rPr>
        <w:t>ДУМА МОКРОУСОВСКОГО МУНИЦИПАЛЬНОГО ОКРУГА</w:t>
      </w:r>
    </w:p>
    <w:p w:rsidR="001E2154" w:rsidRPr="008B37DF" w:rsidRDefault="001E2154" w:rsidP="008B37DF">
      <w:pPr>
        <w:adjustRightInd w:val="0"/>
        <w:jc w:val="center"/>
        <w:rPr>
          <w:b/>
          <w:sz w:val="20"/>
          <w:szCs w:val="20"/>
          <w:lang w:eastAsia="ru-RU"/>
        </w:rPr>
      </w:pPr>
    </w:p>
    <w:p w:rsidR="001E2154" w:rsidRPr="008B37DF" w:rsidRDefault="001E2154" w:rsidP="008B37DF">
      <w:pPr>
        <w:adjustRightInd w:val="0"/>
        <w:jc w:val="center"/>
        <w:rPr>
          <w:b/>
          <w:sz w:val="20"/>
          <w:szCs w:val="20"/>
          <w:lang w:eastAsia="ru-RU"/>
        </w:rPr>
      </w:pPr>
      <w:r w:rsidRPr="008B37DF">
        <w:rPr>
          <w:b/>
          <w:sz w:val="20"/>
          <w:szCs w:val="20"/>
          <w:lang w:eastAsia="ru-RU"/>
        </w:rPr>
        <w:t>РЕШЕНИЕ</w:t>
      </w:r>
    </w:p>
    <w:p w:rsidR="001E2154" w:rsidRPr="008B37DF" w:rsidRDefault="001E2154" w:rsidP="008B37DF">
      <w:pPr>
        <w:adjustRightInd w:val="0"/>
        <w:jc w:val="center"/>
        <w:rPr>
          <w:b/>
          <w:sz w:val="20"/>
          <w:szCs w:val="20"/>
          <w:lang w:eastAsia="ru-RU"/>
        </w:rPr>
      </w:pPr>
    </w:p>
    <w:p w:rsidR="001E2154" w:rsidRPr="008B37DF" w:rsidRDefault="001E2154" w:rsidP="008B37DF">
      <w:pPr>
        <w:adjustRightInd w:val="0"/>
        <w:jc w:val="both"/>
        <w:rPr>
          <w:sz w:val="20"/>
          <w:szCs w:val="20"/>
          <w:lang w:eastAsia="ru-RU"/>
        </w:rPr>
      </w:pPr>
    </w:p>
    <w:p w:rsidR="001E2154" w:rsidRPr="008B37DF" w:rsidRDefault="001E2154" w:rsidP="008B37DF">
      <w:pPr>
        <w:adjustRightInd w:val="0"/>
        <w:jc w:val="both"/>
        <w:rPr>
          <w:sz w:val="20"/>
          <w:szCs w:val="20"/>
          <w:lang w:eastAsia="ru-RU"/>
        </w:rPr>
      </w:pPr>
      <w:r w:rsidRPr="008B37DF">
        <w:rPr>
          <w:sz w:val="20"/>
          <w:szCs w:val="20"/>
          <w:lang w:eastAsia="ru-RU"/>
        </w:rPr>
        <w:t xml:space="preserve">от </w:t>
      </w:r>
      <w:r w:rsidRPr="008B37DF">
        <w:rPr>
          <w:sz w:val="20"/>
          <w:szCs w:val="20"/>
          <w:u w:val="single"/>
          <w:lang w:eastAsia="ru-RU"/>
        </w:rPr>
        <w:t>30 марта</w:t>
      </w:r>
      <w:r w:rsidRPr="008B37DF">
        <w:rPr>
          <w:sz w:val="20"/>
          <w:szCs w:val="20"/>
          <w:lang w:eastAsia="ru-RU"/>
        </w:rPr>
        <w:t xml:space="preserve"> 2023 года  № </w:t>
      </w:r>
      <w:r w:rsidRPr="008B37DF">
        <w:rPr>
          <w:sz w:val="20"/>
          <w:szCs w:val="20"/>
          <w:u w:val="single"/>
          <w:lang w:eastAsia="ru-RU"/>
        </w:rPr>
        <w:t>20</w:t>
      </w:r>
    </w:p>
    <w:p w:rsidR="001E2154" w:rsidRPr="008B37DF" w:rsidRDefault="001E2154" w:rsidP="008B37DF">
      <w:pPr>
        <w:adjustRightInd w:val="0"/>
        <w:rPr>
          <w:sz w:val="20"/>
          <w:szCs w:val="20"/>
          <w:lang w:eastAsia="ru-RU"/>
        </w:rPr>
      </w:pPr>
      <w:r w:rsidRPr="008B37DF">
        <w:rPr>
          <w:sz w:val="20"/>
          <w:szCs w:val="20"/>
          <w:lang w:eastAsia="ru-RU"/>
        </w:rPr>
        <w:tab/>
        <w:t>с. Мокроусово</w:t>
      </w:r>
    </w:p>
    <w:p w:rsidR="001E2154" w:rsidRPr="008B37DF" w:rsidRDefault="001E2154" w:rsidP="008B37DF">
      <w:pPr>
        <w:adjustRightInd w:val="0"/>
        <w:jc w:val="both"/>
        <w:rPr>
          <w:sz w:val="20"/>
          <w:szCs w:val="20"/>
          <w:lang w:eastAsia="ru-RU"/>
        </w:rPr>
      </w:pPr>
    </w:p>
    <w:tbl>
      <w:tblPr>
        <w:tblW w:w="10171" w:type="dxa"/>
        <w:tblLook w:val="01E0"/>
      </w:tblPr>
      <w:tblGrid>
        <w:gridCol w:w="6228"/>
        <w:gridCol w:w="3943"/>
      </w:tblGrid>
      <w:tr w:rsidR="001E2154" w:rsidRPr="008B37DF" w:rsidTr="00F97C00">
        <w:tc>
          <w:tcPr>
            <w:tcW w:w="6228" w:type="dxa"/>
          </w:tcPr>
          <w:p w:rsidR="001E2154" w:rsidRPr="008B37DF" w:rsidRDefault="001E2154" w:rsidP="008B37DF">
            <w:pPr>
              <w:widowControl/>
              <w:autoSpaceDE/>
              <w:autoSpaceDN/>
              <w:rPr>
                <w:sz w:val="20"/>
                <w:szCs w:val="20"/>
                <w:lang w:eastAsia="ru-RU"/>
              </w:rPr>
            </w:pPr>
            <w:r w:rsidRPr="008B37DF">
              <w:rPr>
                <w:sz w:val="20"/>
                <w:szCs w:val="20"/>
                <w:lang w:eastAsia="ru-RU"/>
              </w:rPr>
              <w:t xml:space="preserve">О передаче муниципального имущества </w:t>
            </w:r>
          </w:p>
          <w:p w:rsidR="001E2154" w:rsidRPr="008B37DF" w:rsidRDefault="001E2154" w:rsidP="008B37DF">
            <w:pPr>
              <w:widowControl/>
              <w:autoSpaceDE/>
              <w:autoSpaceDN/>
              <w:rPr>
                <w:sz w:val="20"/>
                <w:szCs w:val="20"/>
                <w:lang w:eastAsia="ru-RU"/>
              </w:rPr>
            </w:pPr>
            <w:r w:rsidRPr="008B37DF">
              <w:rPr>
                <w:sz w:val="20"/>
                <w:szCs w:val="20"/>
                <w:lang w:eastAsia="ru-RU"/>
              </w:rPr>
              <w:t>в федеральную собственность</w:t>
            </w:r>
          </w:p>
        </w:tc>
        <w:tc>
          <w:tcPr>
            <w:tcW w:w="3943" w:type="dxa"/>
          </w:tcPr>
          <w:p w:rsidR="001E2154" w:rsidRPr="008B37DF" w:rsidRDefault="001E2154" w:rsidP="008B37DF">
            <w:pPr>
              <w:widowControl/>
              <w:autoSpaceDE/>
              <w:autoSpaceDN/>
              <w:rPr>
                <w:sz w:val="20"/>
                <w:szCs w:val="20"/>
                <w:lang w:eastAsia="ru-RU"/>
              </w:rPr>
            </w:pPr>
          </w:p>
        </w:tc>
      </w:tr>
    </w:tbl>
    <w:p w:rsidR="001E2154" w:rsidRPr="008B37DF" w:rsidRDefault="001E2154" w:rsidP="008B37DF">
      <w:pPr>
        <w:widowControl/>
        <w:autoSpaceDE/>
        <w:autoSpaceDN/>
        <w:rPr>
          <w:sz w:val="20"/>
          <w:szCs w:val="20"/>
          <w:lang w:eastAsia="ru-RU"/>
        </w:rPr>
      </w:pPr>
    </w:p>
    <w:p w:rsidR="001E2154" w:rsidRPr="008B37DF" w:rsidRDefault="001E2154" w:rsidP="008B37DF">
      <w:pPr>
        <w:widowControl/>
        <w:autoSpaceDE/>
        <w:autoSpaceDN/>
        <w:ind w:firstLine="708"/>
        <w:jc w:val="both"/>
        <w:rPr>
          <w:sz w:val="20"/>
          <w:szCs w:val="20"/>
          <w:lang w:eastAsia="ru-RU"/>
        </w:rPr>
      </w:pPr>
      <w:r w:rsidRPr="008B37DF">
        <w:rPr>
          <w:sz w:val="20"/>
          <w:szCs w:val="20"/>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22 августа 2004 года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принимая во внимание обращение УФПС Курганской области </w:t>
      </w:r>
    </w:p>
    <w:p w:rsidR="001E2154" w:rsidRPr="008B37DF" w:rsidRDefault="001E2154" w:rsidP="008B37DF">
      <w:pPr>
        <w:widowControl/>
        <w:autoSpaceDE/>
        <w:autoSpaceDN/>
        <w:ind w:firstLine="708"/>
        <w:jc w:val="both"/>
        <w:rPr>
          <w:sz w:val="20"/>
          <w:szCs w:val="20"/>
          <w:lang w:eastAsia="ru-RU"/>
        </w:rPr>
      </w:pPr>
      <w:r w:rsidRPr="008B37DF">
        <w:rPr>
          <w:sz w:val="20"/>
          <w:szCs w:val="20"/>
          <w:lang w:eastAsia="ru-RU"/>
        </w:rPr>
        <w:t>Дума Мокроусовского муниципального  округа РЕШИЛА:</w:t>
      </w:r>
    </w:p>
    <w:p w:rsidR="001E2154" w:rsidRPr="008B37DF" w:rsidRDefault="001E2154" w:rsidP="008B37DF">
      <w:pPr>
        <w:widowControl/>
        <w:autoSpaceDE/>
        <w:autoSpaceDN/>
        <w:ind w:firstLine="708"/>
        <w:jc w:val="both"/>
        <w:rPr>
          <w:sz w:val="20"/>
          <w:szCs w:val="20"/>
          <w:lang w:eastAsia="ru-RU"/>
        </w:rPr>
      </w:pPr>
      <w:r w:rsidRPr="008B37DF">
        <w:rPr>
          <w:sz w:val="20"/>
          <w:szCs w:val="20"/>
          <w:lang w:eastAsia="ru-RU"/>
        </w:rPr>
        <w:t>1. Утвердить перечень муниципального имущества, предлагаемого к передаче в федеральную собственность, согласно приложению.</w:t>
      </w:r>
    </w:p>
    <w:p w:rsidR="001E2154" w:rsidRPr="008B37DF" w:rsidRDefault="001E2154" w:rsidP="008B37DF">
      <w:pPr>
        <w:widowControl/>
        <w:tabs>
          <w:tab w:val="num" w:pos="0"/>
        </w:tabs>
        <w:autoSpaceDE/>
        <w:autoSpaceDN/>
        <w:ind w:firstLine="360"/>
        <w:jc w:val="both"/>
        <w:rPr>
          <w:sz w:val="20"/>
          <w:szCs w:val="20"/>
          <w:lang w:eastAsia="ru-RU"/>
        </w:rPr>
      </w:pPr>
      <w:r w:rsidRPr="008B37DF">
        <w:rPr>
          <w:sz w:val="20"/>
          <w:szCs w:val="20"/>
          <w:lang w:eastAsia="ru-RU"/>
        </w:rPr>
        <w:tab/>
        <w:t>2. Поручить отделу имущественных и земельных отношений Администрации Мокроусовского муниципального округа представить перечень необходимых документов федеральному органу исполнительной власти, осуществляющему полномочия собственника имущества.</w:t>
      </w:r>
    </w:p>
    <w:p w:rsidR="001E2154" w:rsidRPr="008B37DF" w:rsidRDefault="001E2154" w:rsidP="008B37DF">
      <w:pPr>
        <w:widowControl/>
        <w:autoSpaceDE/>
        <w:autoSpaceDN/>
        <w:ind w:left="360"/>
        <w:jc w:val="both"/>
        <w:rPr>
          <w:sz w:val="20"/>
          <w:szCs w:val="20"/>
          <w:lang w:eastAsia="ru-RU"/>
        </w:rPr>
      </w:pPr>
    </w:p>
    <w:p w:rsidR="001E2154" w:rsidRPr="008B37DF" w:rsidRDefault="001E2154" w:rsidP="008B37DF">
      <w:pPr>
        <w:widowControl/>
        <w:autoSpaceDE/>
        <w:autoSpaceDN/>
        <w:jc w:val="both"/>
        <w:rPr>
          <w:sz w:val="20"/>
          <w:szCs w:val="20"/>
          <w:lang w:eastAsia="ru-RU"/>
        </w:rPr>
      </w:pPr>
      <w:r w:rsidRPr="008B37DF">
        <w:rPr>
          <w:sz w:val="20"/>
          <w:szCs w:val="20"/>
          <w:lang w:eastAsia="ru-RU"/>
        </w:rPr>
        <w:t xml:space="preserve">Председатель Думы Мокроусовского </w:t>
      </w:r>
    </w:p>
    <w:p w:rsidR="001E2154" w:rsidRPr="008B37DF" w:rsidRDefault="001E2154" w:rsidP="008B37DF">
      <w:pPr>
        <w:widowControl/>
        <w:autoSpaceDE/>
        <w:autoSpaceDN/>
        <w:jc w:val="both"/>
        <w:rPr>
          <w:sz w:val="20"/>
          <w:szCs w:val="20"/>
          <w:lang w:eastAsia="ru-RU"/>
        </w:rPr>
      </w:pPr>
      <w:r w:rsidRPr="008B37DF">
        <w:rPr>
          <w:sz w:val="20"/>
          <w:szCs w:val="20"/>
          <w:lang w:eastAsia="ru-RU"/>
        </w:rPr>
        <w:t>муниципального округа</w:t>
      </w:r>
      <w:r w:rsidRPr="008B37DF">
        <w:rPr>
          <w:sz w:val="20"/>
          <w:szCs w:val="20"/>
          <w:lang w:eastAsia="ru-RU"/>
        </w:rPr>
        <w:tab/>
      </w:r>
      <w:r w:rsidRPr="008B37DF">
        <w:rPr>
          <w:sz w:val="20"/>
          <w:szCs w:val="20"/>
          <w:lang w:eastAsia="ru-RU"/>
        </w:rPr>
        <w:tab/>
      </w:r>
      <w:r w:rsidRPr="008B37DF">
        <w:rPr>
          <w:sz w:val="20"/>
          <w:szCs w:val="20"/>
          <w:lang w:eastAsia="ru-RU"/>
        </w:rPr>
        <w:tab/>
      </w:r>
      <w:r w:rsidRPr="008B37DF">
        <w:rPr>
          <w:sz w:val="20"/>
          <w:szCs w:val="20"/>
          <w:lang w:eastAsia="ru-RU"/>
        </w:rPr>
        <w:tab/>
      </w:r>
      <w:r w:rsidRPr="008B37DF">
        <w:rPr>
          <w:sz w:val="20"/>
          <w:szCs w:val="20"/>
          <w:lang w:eastAsia="ru-RU"/>
        </w:rPr>
        <w:tab/>
      </w:r>
      <w:r w:rsidRPr="008B37DF">
        <w:rPr>
          <w:sz w:val="20"/>
          <w:szCs w:val="20"/>
          <w:lang w:eastAsia="ru-RU"/>
        </w:rPr>
        <w:tab/>
        <w:t>В.И. Кизеров</w:t>
      </w:r>
    </w:p>
    <w:p w:rsidR="001E2154" w:rsidRPr="008B37DF" w:rsidRDefault="001E2154" w:rsidP="008B37DF">
      <w:pPr>
        <w:widowControl/>
        <w:autoSpaceDE/>
        <w:autoSpaceDN/>
        <w:jc w:val="both"/>
        <w:rPr>
          <w:sz w:val="20"/>
          <w:szCs w:val="20"/>
          <w:lang w:eastAsia="ru-RU"/>
        </w:rPr>
      </w:pPr>
    </w:p>
    <w:p w:rsidR="001E2154" w:rsidRPr="008B37DF" w:rsidRDefault="001E2154" w:rsidP="008B37DF">
      <w:pPr>
        <w:widowControl/>
        <w:autoSpaceDE/>
        <w:autoSpaceDN/>
        <w:rPr>
          <w:sz w:val="20"/>
          <w:szCs w:val="20"/>
          <w:lang w:eastAsia="ru-RU"/>
        </w:rPr>
      </w:pPr>
      <w:r w:rsidRPr="008B37DF">
        <w:rPr>
          <w:sz w:val="20"/>
          <w:szCs w:val="20"/>
          <w:lang w:eastAsia="ru-RU"/>
        </w:rPr>
        <w:t xml:space="preserve">Глава Мокроусовского </w:t>
      </w:r>
    </w:p>
    <w:p w:rsidR="001E2154" w:rsidRPr="008B37DF" w:rsidRDefault="001E2154" w:rsidP="008B37DF">
      <w:pPr>
        <w:widowControl/>
        <w:autoSpaceDE/>
        <w:autoSpaceDN/>
        <w:jc w:val="both"/>
        <w:rPr>
          <w:sz w:val="20"/>
          <w:szCs w:val="20"/>
          <w:lang w:eastAsia="ru-RU"/>
        </w:rPr>
      </w:pPr>
      <w:r w:rsidRPr="008B37DF">
        <w:rPr>
          <w:sz w:val="20"/>
          <w:szCs w:val="20"/>
          <w:lang w:eastAsia="ru-RU"/>
        </w:rPr>
        <w:t>муниципального округа</w:t>
      </w:r>
      <w:r w:rsidRPr="008B37DF">
        <w:rPr>
          <w:sz w:val="20"/>
          <w:szCs w:val="20"/>
          <w:lang w:eastAsia="ru-RU"/>
        </w:rPr>
        <w:tab/>
      </w:r>
      <w:r w:rsidRPr="008B37DF">
        <w:rPr>
          <w:sz w:val="20"/>
          <w:szCs w:val="20"/>
          <w:lang w:eastAsia="ru-RU"/>
        </w:rPr>
        <w:tab/>
      </w:r>
      <w:r w:rsidRPr="008B37DF">
        <w:rPr>
          <w:sz w:val="20"/>
          <w:szCs w:val="20"/>
          <w:lang w:eastAsia="ru-RU"/>
        </w:rPr>
        <w:tab/>
      </w:r>
      <w:r w:rsidRPr="008B37DF">
        <w:rPr>
          <w:sz w:val="20"/>
          <w:szCs w:val="20"/>
          <w:lang w:eastAsia="ru-RU"/>
        </w:rPr>
        <w:tab/>
      </w:r>
      <w:r>
        <w:rPr>
          <w:sz w:val="20"/>
          <w:szCs w:val="20"/>
          <w:lang w:eastAsia="ru-RU"/>
        </w:rPr>
        <w:tab/>
      </w:r>
      <w:r>
        <w:rPr>
          <w:sz w:val="20"/>
          <w:szCs w:val="20"/>
          <w:lang w:eastAsia="ru-RU"/>
        </w:rPr>
        <w:tab/>
      </w:r>
      <w:r w:rsidRPr="008B37DF">
        <w:rPr>
          <w:sz w:val="20"/>
          <w:szCs w:val="20"/>
          <w:lang w:eastAsia="ru-RU"/>
        </w:rPr>
        <w:t>В.В. Демешкин</w:t>
      </w:r>
      <w:r w:rsidRPr="008B37DF">
        <w:rPr>
          <w:sz w:val="20"/>
          <w:szCs w:val="20"/>
          <w:lang w:eastAsia="ru-RU"/>
        </w:rPr>
        <w:tab/>
      </w:r>
      <w:r w:rsidRPr="008B37DF">
        <w:rPr>
          <w:sz w:val="20"/>
          <w:szCs w:val="20"/>
          <w:lang w:eastAsia="ru-RU"/>
        </w:rPr>
        <w:tab/>
      </w:r>
    </w:p>
    <w:p w:rsidR="001E2154" w:rsidRPr="008B37DF" w:rsidRDefault="001E2154" w:rsidP="00DC6319">
      <w:pPr>
        <w:widowControl/>
        <w:autoSpaceDE/>
        <w:autoSpaceDN/>
        <w:jc w:val="right"/>
        <w:rPr>
          <w:sz w:val="20"/>
          <w:szCs w:val="20"/>
          <w:lang w:eastAsia="ru-RU"/>
        </w:rPr>
      </w:pPr>
      <w:r w:rsidRPr="008B37DF">
        <w:rPr>
          <w:sz w:val="20"/>
          <w:szCs w:val="20"/>
          <w:lang w:eastAsia="ru-RU"/>
        </w:rPr>
        <w:t>П</w:t>
      </w:r>
      <w:bookmarkStart w:id="4" w:name="_GoBack"/>
      <w:bookmarkEnd w:id="4"/>
      <w:r w:rsidRPr="008B37DF">
        <w:rPr>
          <w:sz w:val="20"/>
          <w:szCs w:val="20"/>
          <w:lang w:eastAsia="ru-RU"/>
        </w:rPr>
        <w:t xml:space="preserve">риложение </w:t>
      </w:r>
    </w:p>
    <w:p w:rsidR="001E2154" w:rsidRPr="008B37DF" w:rsidRDefault="001E2154" w:rsidP="00DC6319">
      <w:pPr>
        <w:widowControl/>
        <w:autoSpaceDE/>
        <w:autoSpaceDN/>
        <w:ind w:left="4140" w:hanging="738"/>
        <w:jc w:val="right"/>
        <w:rPr>
          <w:sz w:val="20"/>
          <w:szCs w:val="20"/>
          <w:lang w:eastAsia="ru-RU"/>
        </w:rPr>
      </w:pPr>
      <w:r w:rsidRPr="008B37DF">
        <w:rPr>
          <w:sz w:val="20"/>
          <w:szCs w:val="20"/>
          <w:lang w:eastAsia="ru-RU"/>
        </w:rPr>
        <w:t xml:space="preserve">к решению Думы Мокроусовского </w:t>
      </w:r>
    </w:p>
    <w:p w:rsidR="001E2154" w:rsidRPr="008B37DF" w:rsidRDefault="001E2154" w:rsidP="00DC6319">
      <w:pPr>
        <w:widowControl/>
        <w:autoSpaceDE/>
        <w:autoSpaceDN/>
        <w:ind w:left="4140" w:hanging="738"/>
        <w:jc w:val="right"/>
        <w:rPr>
          <w:sz w:val="20"/>
          <w:szCs w:val="20"/>
          <w:lang w:eastAsia="ru-RU"/>
        </w:rPr>
      </w:pPr>
      <w:r w:rsidRPr="008B37DF">
        <w:rPr>
          <w:sz w:val="20"/>
          <w:szCs w:val="20"/>
          <w:lang w:eastAsia="ru-RU"/>
        </w:rPr>
        <w:t xml:space="preserve">муниципального округа </w:t>
      </w:r>
    </w:p>
    <w:p w:rsidR="001E2154" w:rsidRPr="008B37DF" w:rsidRDefault="001E2154" w:rsidP="00DC6319">
      <w:pPr>
        <w:widowControl/>
        <w:autoSpaceDE/>
        <w:autoSpaceDN/>
        <w:ind w:left="7088" w:hanging="851"/>
        <w:jc w:val="right"/>
        <w:rPr>
          <w:sz w:val="20"/>
          <w:szCs w:val="20"/>
          <w:lang w:eastAsia="ru-RU"/>
        </w:rPr>
      </w:pPr>
      <w:r w:rsidRPr="008B37DF">
        <w:rPr>
          <w:sz w:val="20"/>
          <w:szCs w:val="20"/>
          <w:lang w:eastAsia="ru-RU"/>
        </w:rPr>
        <w:t xml:space="preserve">от </w:t>
      </w:r>
      <w:r w:rsidRPr="008B37DF">
        <w:rPr>
          <w:sz w:val="20"/>
          <w:szCs w:val="20"/>
          <w:u w:val="single"/>
          <w:lang w:eastAsia="ru-RU"/>
        </w:rPr>
        <w:t xml:space="preserve">30 марта </w:t>
      </w:r>
      <w:r w:rsidRPr="008B37DF">
        <w:rPr>
          <w:sz w:val="20"/>
          <w:szCs w:val="20"/>
          <w:lang w:eastAsia="ru-RU"/>
        </w:rPr>
        <w:t xml:space="preserve">2023 года № </w:t>
      </w:r>
      <w:r w:rsidRPr="008B37DF">
        <w:rPr>
          <w:sz w:val="20"/>
          <w:szCs w:val="20"/>
          <w:u w:val="single"/>
          <w:lang w:eastAsia="ru-RU"/>
        </w:rPr>
        <w:t>20</w:t>
      </w:r>
    </w:p>
    <w:p w:rsidR="001E2154" w:rsidRPr="008B37DF" w:rsidRDefault="001E2154" w:rsidP="00DC6319">
      <w:pPr>
        <w:widowControl/>
        <w:autoSpaceDE/>
        <w:autoSpaceDN/>
        <w:ind w:left="4140" w:firstLine="2097"/>
        <w:jc w:val="right"/>
        <w:rPr>
          <w:sz w:val="20"/>
          <w:szCs w:val="20"/>
          <w:lang w:eastAsia="ru-RU"/>
        </w:rPr>
      </w:pPr>
      <w:r w:rsidRPr="008B37DF">
        <w:rPr>
          <w:sz w:val="20"/>
          <w:szCs w:val="20"/>
          <w:lang w:eastAsia="ru-RU"/>
        </w:rPr>
        <w:t xml:space="preserve">«О передаче в федеральную собственность </w:t>
      </w:r>
    </w:p>
    <w:p w:rsidR="001E2154" w:rsidRPr="008B37DF" w:rsidRDefault="001E2154" w:rsidP="00DC6319">
      <w:pPr>
        <w:widowControl/>
        <w:autoSpaceDE/>
        <w:autoSpaceDN/>
        <w:ind w:left="4140" w:firstLine="2097"/>
        <w:jc w:val="right"/>
        <w:rPr>
          <w:sz w:val="20"/>
          <w:szCs w:val="20"/>
          <w:lang w:eastAsia="ru-RU"/>
        </w:rPr>
      </w:pPr>
      <w:r w:rsidRPr="008B37DF">
        <w:rPr>
          <w:sz w:val="20"/>
          <w:szCs w:val="20"/>
          <w:lang w:eastAsia="ru-RU"/>
        </w:rPr>
        <w:t>муниципального имущества»</w:t>
      </w:r>
    </w:p>
    <w:p w:rsidR="001E2154" w:rsidRPr="008B37DF" w:rsidRDefault="001E2154" w:rsidP="008B37DF">
      <w:pPr>
        <w:adjustRightInd w:val="0"/>
        <w:ind w:left="708"/>
        <w:jc w:val="center"/>
        <w:rPr>
          <w:sz w:val="20"/>
          <w:szCs w:val="20"/>
          <w:lang w:eastAsia="ru-RU"/>
        </w:rPr>
      </w:pPr>
    </w:p>
    <w:p w:rsidR="001E2154" w:rsidRPr="008B37DF" w:rsidRDefault="001E2154" w:rsidP="008B37DF">
      <w:pPr>
        <w:adjustRightInd w:val="0"/>
        <w:ind w:left="708"/>
        <w:jc w:val="center"/>
        <w:rPr>
          <w:sz w:val="20"/>
          <w:szCs w:val="20"/>
          <w:lang w:eastAsia="ru-RU"/>
        </w:rPr>
      </w:pPr>
      <w:r w:rsidRPr="008B37DF">
        <w:rPr>
          <w:sz w:val="20"/>
          <w:szCs w:val="20"/>
          <w:lang w:eastAsia="ru-RU"/>
        </w:rPr>
        <w:t>Перечень имущества,</w:t>
      </w:r>
    </w:p>
    <w:p w:rsidR="001E2154" w:rsidRDefault="001E2154" w:rsidP="008B37DF">
      <w:pPr>
        <w:adjustRightInd w:val="0"/>
        <w:ind w:left="708"/>
        <w:jc w:val="center"/>
        <w:rPr>
          <w:sz w:val="20"/>
          <w:szCs w:val="20"/>
          <w:lang w:eastAsia="ru-RU"/>
        </w:rPr>
      </w:pPr>
      <w:r w:rsidRPr="008B37DF">
        <w:rPr>
          <w:sz w:val="20"/>
          <w:szCs w:val="20"/>
          <w:lang w:eastAsia="ru-RU"/>
        </w:rPr>
        <w:t xml:space="preserve">предлагаемого к передаче из муниципальной собственности Мокроусовского муниципального округа </w:t>
      </w:r>
    </w:p>
    <w:p w:rsidR="001E2154" w:rsidRPr="008B37DF" w:rsidRDefault="001E2154" w:rsidP="008B37DF">
      <w:pPr>
        <w:adjustRightInd w:val="0"/>
        <w:ind w:left="708"/>
        <w:jc w:val="center"/>
        <w:rPr>
          <w:sz w:val="20"/>
          <w:szCs w:val="20"/>
          <w:lang w:eastAsia="ru-RU"/>
        </w:rPr>
      </w:pPr>
      <w:r w:rsidRPr="008B37DF">
        <w:rPr>
          <w:sz w:val="20"/>
          <w:szCs w:val="20"/>
          <w:lang w:eastAsia="ru-RU"/>
        </w:rPr>
        <w:t>в собственность</w:t>
      </w:r>
      <w:r>
        <w:rPr>
          <w:sz w:val="20"/>
          <w:szCs w:val="20"/>
          <w:lang w:eastAsia="ru-RU"/>
        </w:rPr>
        <w:t xml:space="preserve"> </w:t>
      </w:r>
      <w:r w:rsidRPr="008B37DF">
        <w:rPr>
          <w:sz w:val="20"/>
          <w:szCs w:val="20"/>
          <w:lang w:eastAsia="ru-RU"/>
        </w:rPr>
        <w:t>Российской Федерации</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936"/>
        <w:gridCol w:w="3240"/>
        <w:gridCol w:w="2623"/>
      </w:tblGrid>
      <w:tr w:rsidR="001E2154" w:rsidRPr="008B37DF" w:rsidTr="00F97C00">
        <w:tc>
          <w:tcPr>
            <w:tcW w:w="1008" w:type="dxa"/>
          </w:tcPr>
          <w:p w:rsidR="001E2154" w:rsidRPr="008B37DF" w:rsidRDefault="001E2154" w:rsidP="008B37DF">
            <w:pPr>
              <w:adjustRightInd w:val="0"/>
              <w:jc w:val="center"/>
              <w:rPr>
                <w:sz w:val="20"/>
                <w:szCs w:val="20"/>
                <w:lang w:eastAsia="ru-RU"/>
              </w:rPr>
            </w:pPr>
            <w:r w:rsidRPr="008B37DF">
              <w:rPr>
                <w:sz w:val="20"/>
                <w:szCs w:val="20"/>
                <w:lang w:eastAsia="ru-RU"/>
              </w:rPr>
              <w:t>№ п/п</w:t>
            </w:r>
          </w:p>
        </w:tc>
        <w:tc>
          <w:tcPr>
            <w:tcW w:w="2936" w:type="dxa"/>
          </w:tcPr>
          <w:p w:rsidR="001E2154" w:rsidRPr="008B37DF" w:rsidRDefault="001E2154" w:rsidP="008B37DF">
            <w:pPr>
              <w:adjustRightInd w:val="0"/>
              <w:jc w:val="center"/>
              <w:rPr>
                <w:sz w:val="20"/>
                <w:szCs w:val="20"/>
                <w:lang w:eastAsia="ru-RU"/>
              </w:rPr>
            </w:pPr>
            <w:r w:rsidRPr="008B37DF">
              <w:rPr>
                <w:sz w:val="20"/>
                <w:szCs w:val="20"/>
                <w:lang w:eastAsia="ru-RU"/>
              </w:rPr>
              <w:t>Наименование имущества</w:t>
            </w:r>
          </w:p>
        </w:tc>
        <w:tc>
          <w:tcPr>
            <w:tcW w:w="3240" w:type="dxa"/>
          </w:tcPr>
          <w:p w:rsidR="001E2154" w:rsidRPr="008B37DF" w:rsidRDefault="001E2154" w:rsidP="008B37DF">
            <w:pPr>
              <w:adjustRightInd w:val="0"/>
              <w:jc w:val="center"/>
              <w:rPr>
                <w:sz w:val="20"/>
                <w:szCs w:val="20"/>
                <w:lang w:eastAsia="ru-RU"/>
              </w:rPr>
            </w:pPr>
            <w:r w:rsidRPr="008B37DF">
              <w:rPr>
                <w:sz w:val="20"/>
                <w:szCs w:val="20"/>
                <w:lang w:eastAsia="ru-RU"/>
              </w:rPr>
              <w:t>Адрес местоположения имущества</w:t>
            </w:r>
          </w:p>
        </w:tc>
        <w:tc>
          <w:tcPr>
            <w:tcW w:w="2623" w:type="dxa"/>
          </w:tcPr>
          <w:p w:rsidR="001E2154" w:rsidRPr="008B37DF" w:rsidRDefault="001E2154" w:rsidP="008B37DF">
            <w:pPr>
              <w:adjustRightInd w:val="0"/>
              <w:jc w:val="center"/>
              <w:rPr>
                <w:sz w:val="20"/>
                <w:szCs w:val="20"/>
                <w:lang w:eastAsia="ru-RU"/>
              </w:rPr>
            </w:pPr>
            <w:r w:rsidRPr="008B37DF">
              <w:rPr>
                <w:sz w:val="20"/>
                <w:szCs w:val="20"/>
                <w:lang w:eastAsia="ru-RU"/>
              </w:rPr>
              <w:t>Индивидуальная характеристика имущества</w:t>
            </w:r>
          </w:p>
        </w:tc>
      </w:tr>
      <w:tr w:rsidR="001E2154" w:rsidRPr="008B37DF" w:rsidTr="00F97C00">
        <w:tc>
          <w:tcPr>
            <w:tcW w:w="1008" w:type="dxa"/>
          </w:tcPr>
          <w:p w:rsidR="001E2154" w:rsidRPr="008B37DF" w:rsidRDefault="001E2154" w:rsidP="008B37DF">
            <w:pPr>
              <w:adjustRightInd w:val="0"/>
              <w:jc w:val="center"/>
              <w:rPr>
                <w:sz w:val="20"/>
                <w:szCs w:val="20"/>
                <w:lang w:eastAsia="ru-RU"/>
              </w:rPr>
            </w:pPr>
            <w:r w:rsidRPr="008B37DF">
              <w:rPr>
                <w:sz w:val="20"/>
                <w:szCs w:val="20"/>
                <w:lang w:eastAsia="ru-RU"/>
              </w:rPr>
              <w:t>1</w:t>
            </w:r>
          </w:p>
        </w:tc>
        <w:tc>
          <w:tcPr>
            <w:tcW w:w="2936" w:type="dxa"/>
          </w:tcPr>
          <w:p w:rsidR="001E2154" w:rsidRPr="008B37DF" w:rsidRDefault="001E2154" w:rsidP="008B37DF">
            <w:pPr>
              <w:adjustRightInd w:val="0"/>
              <w:rPr>
                <w:sz w:val="20"/>
                <w:szCs w:val="20"/>
                <w:lang w:eastAsia="ru-RU"/>
              </w:rPr>
            </w:pPr>
            <w:r w:rsidRPr="008B37DF">
              <w:rPr>
                <w:sz w:val="20"/>
                <w:szCs w:val="20"/>
                <w:lang w:eastAsia="ru-RU"/>
              </w:rPr>
              <w:t>Нежилое помещение, кадастровый номер 45:13:032001:744, этаж №2</w:t>
            </w:r>
          </w:p>
        </w:tc>
        <w:tc>
          <w:tcPr>
            <w:tcW w:w="3240" w:type="dxa"/>
          </w:tcPr>
          <w:p w:rsidR="001E2154" w:rsidRPr="008B37DF" w:rsidRDefault="001E2154" w:rsidP="008B37DF">
            <w:pPr>
              <w:adjustRightInd w:val="0"/>
              <w:jc w:val="center"/>
              <w:rPr>
                <w:sz w:val="20"/>
                <w:szCs w:val="20"/>
                <w:lang w:eastAsia="ru-RU"/>
              </w:rPr>
            </w:pPr>
            <w:r w:rsidRPr="008B37DF">
              <w:rPr>
                <w:sz w:val="20"/>
                <w:szCs w:val="20"/>
                <w:lang w:eastAsia="ru-RU"/>
              </w:rPr>
              <w:t xml:space="preserve">Российская Федерация, Курганская область, Мокроусовский район,  с. Сунгурово, </w:t>
            </w:r>
          </w:p>
          <w:p w:rsidR="001E2154" w:rsidRPr="008B37DF" w:rsidRDefault="001E2154" w:rsidP="008B37DF">
            <w:pPr>
              <w:adjustRightInd w:val="0"/>
              <w:jc w:val="center"/>
              <w:rPr>
                <w:sz w:val="20"/>
                <w:szCs w:val="20"/>
                <w:lang w:eastAsia="ru-RU"/>
              </w:rPr>
            </w:pPr>
            <w:r w:rsidRPr="008B37DF">
              <w:rPr>
                <w:sz w:val="20"/>
                <w:szCs w:val="20"/>
                <w:lang w:eastAsia="ru-RU"/>
              </w:rPr>
              <w:t>ул.40 лет Победы, д.30</w:t>
            </w:r>
          </w:p>
        </w:tc>
        <w:tc>
          <w:tcPr>
            <w:tcW w:w="2623" w:type="dxa"/>
          </w:tcPr>
          <w:p w:rsidR="001E2154" w:rsidRPr="008B37DF" w:rsidRDefault="001E2154" w:rsidP="008B37DF">
            <w:pPr>
              <w:adjustRightInd w:val="0"/>
              <w:jc w:val="center"/>
              <w:rPr>
                <w:sz w:val="20"/>
                <w:szCs w:val="20"/>
                <w:lang w:eastAsia="ru-RU"/>
              </w:rPr>
            </w:pPr>
            <w:r w:rsidRPr="008B37DF">
              <w:rPr>
                <w:sz w:val="20"/>
                <w:szCs w:val="20"/>
                <w:lang w:eastAsia="ru-RU"/>
              </w:rPr>
              <w:t>17,9 кв.м.</w:t>
            </w:r>
          </w:p>
        </w:tc>
      </w:tr>
    </w:tbl>
    <w:p w:rsidR="001E2154" w:rsidRPr="008B37DF" w:rsidRDefault="001E2154" w:rsidP="008B37DF">
      <w:pPr>
        <w:adjustRightInd w:val="0"/>
        <w:ind w:left="708"/>
        <w:jc w:val="center"/>
        <w:rPr>
          <w:sz w:val="20"/>
          <w:szCs w:val="20"/>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Default="001E2154" w:rsidP="00537F91">
      <w:pPr>
        <w:widowControl/>
        <w:autoSpaceDE/>
        <w:autoSpaceDN/>
        <w:jc w:val="center"/>
        <w:rPr>
          <w:noProof/>
          <w:sz w:val="24"/>
          <w:szCs w:val="24"/>
          <w:lang w:eastAsia="ru-RU"/>
        </w:rPr>
      </w:pPr>
    </w:p>
    <w:p w:rsidR="001E2154" w:rsidRPr="00537F91" w:rsidRDefault="001E2154" w:rsidP="00537F91">
      <w:pPr>
        <w:widowControl/>
        <w:autoSpaceDE/>
        <w:autoSpaceDN/>
        <w:jc w:val="center"/>
        <w:rPr>
          <w:noProof/>
          <w:sz w:val="24"/>
          <w:szCs w:val="24"/>
          <w:lang w:eastAsia="ru-RU"/>
        </w:rPr>
      </w:pPr>
      <w:r>
        <w:rPr>
          <w:noProof/>
          <w:lang w:eastAsia="ru-RU"/>
        </w:rPr>
        <w:pict>
          <v:shape id="Рисунок 17" o:spid="_x0000_s1037" type="#_x0000_t75" style="position:absolute;left:0;text-align:left;margin-left:225pt;margin-top:6.5pt;width:46pt;height:54pt;z-index:251664896;visibility:visible">
            <v:imagedata r:id="rId8" o:title=""/>
            <w10:wrap type="square" side="left"/>
          </v:shape>
        </w:pict>
      </w:r>
    </w:p>
    <w:p w:rsidR="001E2154" w:rsidRPr="00537F91" w:rsidRDefault="001E2154" w:rsidP="00537F91">
      <w:pPr>
        <w:widowControl/>
        <w:autoSpaceDE/>
        <w:autoSpaceDN/>
        <w:jc w:val="center"/>
        <w:rPr>
          <w:sz w:val="24"/>
          <w:szCs w:val="24"/>
          <w:lang w:eastAsia="ru-RU"/>
        </w:rPr>
      </w:pPr>
    </w:p>
    <w:p w:rsidR="001E2154" w:rsidRPr="00537F91" w:rsidRDefault="001E2154" w:rsidP="00537F91">
      <w:pPr>
        <w:widowControl/>
        <w:autoSpaceDE/>
        <w:autoSpaceDN/>
        <w:jc w:val="center"/>
        <w:rPr>
          <w:b/>
          <w:sz w:val="28"/>
          <w:szCs w:val="28"/>
          <w:lang w:eastAsia="ru-RU"/>
        </w:rPr>
      </w:pPr>
    </w:p>
    <w:p w:rsidR="001E2154" w:rsidRDefault="001E2154" w:rsidP="00537F91">
      <w:pPr>
        <w:widowControl/>
        <w:autoSpaceDE/>
        <w:autoSpaceDN/>
        <w:jc w:val="center"/>
        <w:rPr>
          <w:b/>
          <w:sz w:val="20"/>
          <w:szCs w:val="20"/>
          <w:lang w:eastAsia="ru-RU"/>
        </w:rPr>
      </w:pPr>
    </w:p>
    <w:p w:rsidR="001E2154" w:rsidRDefault="001E2154" w:rsidP="00537F91">
      <w:pPr>
        <w:widowControl/>
        <w:autoSpaceDE/>
        <w:autoSpaceDN/>
        <w:jc w:val="center"/>
        <w:rPr>
          <w:b/>
          <w:sz w:val="20"/>
          <w:szCs w:val="20"/>
          <w:lang w:eastAsia="ru-RU"/>
        </w:rPr>
      </w:pPr>
    </w:p>
    <w:p w:rsidR="001E2154" w:rsidRPr="00537F91" w:rsidRDefault="001E2154" w:rsidP="00537F91">
      <w:pPr>
        <w:widowControl/>
        <w:autoSpaceDE/>
        <w:autoSpaceDN/>
        <w:jc w:val="center"/>
        <w:rPr>
          <w:b/>
          <w:sz w:val="20"/>
          <w:szCs w:val="20"/>
          <w:lang w:eastAsia="ru-RU"/>
        </w:rPr>
      </w:pPr>
      <w:r w:rsidRPr="00537F91">
        <w:rPr>
          <w:b/>
          <w:sz w:val="20"/>
          <w:szCs w:val="20"/>
          <w:lang w:eastAsia="ru-RU"/>
        </w:rPr>
        <w:t>КУРГАНСКАЯ ОБЛАСТЬ</w:t>
      </w:r>
    </w:p>
    <w:p w:rsidR="001E2154" w:rsidRPr="00537F91" w:rsidRDefault="001E2154" w:rsidP="00537F91">
      <w:pPr>
        <w:widowControl/>
        <w:autoSpaceDE/>
        <w:autoSpaceDN/>
        <w:jc w:val="center"/>
        <w:rPr>
          <w:b/>
          <w:sz w:val="20"/>
          <w:szCs w:val="20"/>
          <w:lang w:eastAsia="ru-RU"/>
        </w:rPr>
      </w:pPr>
      <w:r w:rsidRPr="00537F91">
        <w:rPr>
          <w:b/>
          <w:sz w:val="20"/>
          <w:szCs w:val="20"/>
          <w:lang w:eastAsia="ru-RU"/>
        </w:rPr>
        <w:t>МОКРОУСОВСКИЙ МУНИЦИПАЛЬНЫЙ ОКРУГ</w:t>
      </w:r>
    </w:p>
    <w:p w:rsidR="001E2154" w:rsidRPr="00537F91" w:rsidRDefault="001E2154" w:rsidP="00537F91">
      <w:pPr>
        <w:widowControl/>
        <w:autoSpaceDE/>
        <w:autoSpaceDN/>
        <w:jc w:val="center"/>
        <w:rPr>
          <w:b/>
          <w:sz w:val="20"/>
          <w:szCs w:val="20"/>
          <w:lang w:eastAsia="ru-RU"/>
        </w:rPr>
      </w:pPr>
      <w:r w:rsidRPr="00537F91">
        <w:rPr>
          <w:b/>
          <w:sz w:val="20"/>
          <w:szCs w:val="20"/>
          <w:lang w:eastAsia="ru-RU"/>
        </w:rPr>
        <w:t>ДУМА МОКРОУСОВСКОГО МУНИЦИПАЛЬНОГО ОКРУГА</w:t>
      </w:r>
    </w:p>
    <w:p w:rsidR="001E2154" w:rsidRPr="00537F91" w:rsidRDefault="001E2154" w:rsidP="00537F91">
      <w:pPr>
        <w:widowControl/>
        <w:autoSpaceDE/>
        <w:autoSpaceDN/>
        <w:rPr>
          <w:sz w:val="20"/>
          <w:szCs w:val="20"/>
          <w:lang w:eastAsia="ru-RU"/>
        </w:rPr>
      </w:pPr>
    </w:p>
    <w:p w:rsidR="001E2154" w:rsidRPr="00537F91" w:rsidRDefault="001E2154" w:rsidP="00537F91">
      <w:pPr>
        <w:widowControl/>
        <w:autoSpaceDE/>
        <w:autoSpaceDN/>
        <w:jc w:val="center"/>
        <w:rPr>
          <w:b/>
          <w:sz w:val="20"/>
          <w:szCs w:val="20"/>
          <w:lang w:eastAsia="ru-RU"/>
        </w:rPr>
      </w:pPr>
      <w:r w:rsidRPr="00537F91">
        <w:rPr>
          <w:b/>
          <w:sz w:val="20"/>
          <w:szCs w:val="20"/>
          <w:lang w:eastAsia="ru-RU"/>
        </w:rPr>
        <w:t>РЕШЕНИЕ</w:t>
      </w:r>
    </w:p>
    <w:p w:rsidR="001E2154" w:rsidRPr="00537F91" w:rsidRDefault="001E2154" w:rsidP="00537F91">
      <w:pPr>
        <w:widowControl/>
        <w:autoSpaceDE/>
        <w:autoSpaceDN/>
        <w:jc w:val="center"/>
        <w:rPr>
          <w:b/>
          <w:sz w:val="20"/>
          <w:szCs w:val="20"/>
          <w:lang w:eastAsia="ru-RU"/>
        </w:rPr>
      </w:pPr>
    </w:p>
    <w:p w:rsidR="001E2154" w:rsidRPr="00537F91" w:rsidRDefault="001E2154" w:rsidP="00537F91">
      <w:pPr>
        <w:widowControl/>
        <w:autoSpaceDE/>
        <w:autoSpaceDN/>
        <w:jc w:val="center"/>
        <w:rPr>
          <w:b/>
          <w:sz w:val="20"/>
          <w:szCs w:val="20"/>
          <w:lang w:eastAsia="ru-RU"/>
        </w:rPr>
      </w:pPr>
    </w:p>
    <w:p w:rsidR="001E2154" w:rsidRPr="00537F91" w:rsidRDefault="001E2154" w:rsidP="00537F91">
      <w:pPr>
        <w:widowControl/>
        <w:autoSpaceDE/>
        <w:autoSpaceDN/>
        <w:rPr>
          <w:sz w:val="20"/>
          <w:szCs w:val="20"/>
          <w:lang w:eastAsia="ru-RU"/>
        </w:rPr>
      </w:pPr>
      <w:r w:rsidRPr="00537F91">
        <w:rPr>
          <w:sz w:val="20"/>
          <w:szCs w:val="20"/>
          <w:lang w:eastAsia="ru-RU"/>
        </w:rPr>
        <w:t xml:space="preserve">от </w:t>
      </w:r>
      <w:r w:rsidRPr="00537F91">
        <w:rPr>
          <w:sz w:val="20"/>
          <w:szCs w:val="20"/>
          <w:u w:val="single"/>
          <w:lang w:eastAsia="ru-RU"/>
        </w:rPr>
        <w:t xml:space="preserve">30 марта </w:t>
      </w:r>
      <w:r w:rsidRPr="00537F91">
        <w:rPr>
          <w:sz w:val="20"/>
          <w:szCs w:val="20"/>
          <w:lang w:eastAsia="ru-RU"/>
        </w:rPr>
        <w:t>2023 года    №</w:t>
      </w:r>
      <w:r w:rsidRPr="00537F91">
        <w:rPr>
          <w:sz w:val="20"/>
          <w:szCs w:val="20"/>
          <w:u w:val="single"/>
          <w:lang w:eastAsia="ru-RU"/>
        </w:rPr>
        <w:t>21</w:t>
      </w:r>
    </w:p>
    <w:p w:rsidR="001E2154" w:rsidRPr="00537F91" w:rsidRDefault="001E2154" w:rsidP="00537F91">
      <w:pPr>
        <w:widowControl/>
        <w:autoSpaceDE/>
        <w:autoSpaceDN/>
        <w:rPr>
          <w:bCs/>
          <w:sz w:val="20"/>
          <w:szCs w:val="20"/>
          <w:lang w:eastAsia="ru-RU"/>
        </w:rPr>
      </w:pPr>
      <w:r w:rsidRPr="00537F91">
        <w:rPr>
          <w:bCs/>
          <w:sz w:val="20"/>
          <w:szCs w:val="20"/>
          <w:lang w:eastAsia="ru-RU"/>
        </w:rPr>
        <w:t xml:space="preserve">            с. Мокроусово</w:t>
      </w:r>
    </w:p>
    <w:p w:rsidR="001E2154" w:rsidRPr="00537F91" w:rsidRDefault="001E2154" w:rsidP="00537F91">
      <w:pPr>
        <w:widowControl/>
        <w:autoSpaceDE/>
        <w:autoSpaceDN/>
        <w:rPr>
          <w:sz w:val="20"/>
          <w:szCs w:val="20"/>
        </w:rPr>
      </w:pPr>
    </w:p>
    <w:p w:rsidR="001E2154" w:rsidRPr="00537F91" w:rsidRDefault="001E2154" w:rsidP="00537F91">
      <w:pPr>
        <w:widowControl/>
        <w:autoSpaceDE/>
        <w:autoSpaceDN/>
        <w:rPr>
          <w:sz w:val="20"/>
          <w:szCs w:val="20"/>
        </w:rPr>
      </w:pPr>
      <w:r w:rsidRPr="00537F91">
        <w:rPr>
          <w:sz w:val="20"/>
          <w:szCs w:val="20"/>
        </w:rPr>
        <w:t xml:space="preserve">О внесении изменения в решение Думы </w:t>
      </w:r>
    </w:p>
    <w:p w:rsidR="001E2154" w:rsidRPr="00537F91" w:rsidRDefault="001E2154" w:rsidP="00537F91">
      <w:pPr>
        <w:widowControl/>
        <w:autoSpaceDE/>
        <w:autoSpaceDN/>
        <w:rPr>
          <w:sz w:val="20"/>
          <w:szCs w:val="20"/>
        </w:rPr>
      </w:pPr>
      <w:r w:rsidRPr="00537F91">
        <w:rPr>
          <w:sz w:val="20"/>
          <w:szCs w:val="20"/>
        </w:rPr>
        <w:t xml:space="preserve">Мокроусовского муниципального округа </w:t>
      </w:r>
    </w:p>
    <w:p w:rsidR="001E2154" w:rsidRPr="00537F91" w:rsidRDefault="001E2154" w:rsidP="00537F91">
      <w:pPr>
        <w:widowControl/>
        <w:autoSpaceDE/>
        <w:autoSpaceDN/>
        <w:rPr>
          <w:sz w:val="20"/>
          <w:szCs w:val="20"/>
        </w:rPr>
      </w:pPr>
      <w:r w:rsidRPr="00537F91">
        <w:rPr>
          <w:sz w:val="20"/>
          <w:szCs w:val="20"/>
        </w:rPr>
        <w:t>от 24 ноября 2022 года №120 «Об утверждении</w:t>
      </w:r>
    </w:p>
    <w:p w:rsidR="001E2154" w:rsidRPr="00537F91" w:rsidRDefault="001E2154" w:rsidP="00537F91">
      <w:pPr>
        <w:widowControl/>
        <w:autoSpaceDE/>
        <w:autoSpaceDN/>
        <w:rPr>
          <w:sz w:val="20"/>
          <w:szCs w:val="20"/>
        </w:rPr>
      </w:pPr>
      <w:r w:rsidRPr="00537F91">
        <w:rPr>
          <w:sz w:val="20"/>
          <w:szCs w:val="20"/>
        </w:rPr>
        <w:t>Положения о муниципальном  жилищном контроле</w:t>
      </w:r>
    </w:p>
    <w:p w:rsidR="001E2154" w:rsidRPr="00537F91" w:rsidRDefault="001E2154" w:rsidP="00537F91">
      <w:pPr>
        <w:widowControl/>
        <w:autoSpaceDE/>
        <w:autoSpaceDN/>
        <w:rPr>
          <w:sz w:val="20"/>
          <w:szCs w:val="20"/>
        </w:rPr>
      </w:pPr>
      <w:r w:rsidRPr="00537F91">
        <w:rPr>
          <w:sz w:val="20"/>
          <w:szCs w:val="20"/>
        </w:rPr>
        <w:t>в Мокроусовском муниципальном округе</w:t>
      </w:r>
    </w:p>
    <w:p w:rsidR="001E2154" w:rsidRPr="00537F91" w:rsidRDefault="001E2154" w:rsidP="00537F91">
      <w:pPr>
        <w:widowControl/>
        <w:autoSpaceDE/>
        <w:autoSpaceDN/>
        <w:rPr>
          <w:sz w:val="20"/>
          <w:szCs w:val="20"/>
        </w:rPr>
      </w:pPr>
      <w:r w:rsidRPr="00537F91">
        <w:rPr>
          <w:sz w:val="20"/>
          <w:szCs w:val="20"/>
        </w:rPr>
        <w:t>Курганской области»</w:t>
      </w:r>
    </w:p>
    <w:p w:rsidR="001E2154" w:rsidRPr="00537F91" w:rsidRDefault="001E2154" w:rsidP="00537F91">
      <w:pPr>
        <w:widowControl/>
        <w:adjustRightInd w:val="0"/>
        <w:jc w:val="both"/>
        <w:rPr>
          <w:sz w:val="20"/>
          <w:szCs w:val="20"/>
          <w:lang w:eastAsia="ru-RU"/>
        </w:rPr>
      </w:pPr>
    </w:p>
    <w:p w:rsidR="001E2154" w:rsidRPr="00537F91" w:rsidRDefault="001E2154" w:rsidP="00537F91">
      <w:pPr>
        <w:widowControl/>
        <w:adjustRightInd w:val="0"/>
        <w:ind w:firstLine="567"/>
        <w:jc w:val="both"/>
        <w:rPr>
          <w:sz w:val="20"/>
          <w:szCs w:val="20"/>
          <w:lang w:eastAsia="ru-RU"/>
        </w:rPr>
      </w:pPr>
      <w:r w:rsidRPr="00537F91">
        <w:rPr>
          <w:sz w:val="20"/>
          <w:szCs w:val="20"/>
          <w:lang w:eastAsia="ru-RU"/>
        </w:rPr>
        <w:t>В целях приведения нормативного правового акта в соответствие с действующим законодательством, учитывая протест Прокуратуры Мокроусовского района от 28 февраля 2023 года №7-01/1-2023/Прдп58-23-20370014</w:t>
      </w:r>
    </w:p>
    <w:p w:rsidR="001E2154" w:rsidRPr="00537F91" w:rsidRDefault="001E2154" w:rsidP="00537F91">
      <w:pPr>
        <w:widowControl/>
        <w:adjustRightInd w:val="0"/>
        <w:ind w:firstLine="567"/>
        <w:jc w:val="both"/>
        <w:rPr>
          <w:sz w:val="20"/>
          <w:szCs w:val="20"/>
          <w:lang w:eastAsia="ru-RU"/>
        </w:rPr>
      </w:pPr>
      <w:r w:rsidRPr="00537F91">
        <w:rPr>
          <w:sz w:val="20"/>
          <w:szCs w:val="20"/>
          <w:lang w:eastAsia="ru-RU"/>
        </w:rPr>
        <w:t>Дума Мокроусовского муниципального округа РЕШИЛА:</w:t>
      </w:r>
    </w:p>
    <w:p w:rsidR="001E2154" w:rsidRPr="00537F91" w:rsidRDefault="001E2154" w:rsidP="00537F91">
      <w:pPr>
        <w:widowControl/>
        <w:autoSpaceDE/>
        <w:autoSpaceDN/>
        <w:ind w:firstLine="567"/>
        <w:jc w:val="both"/>
        <w:rPr>
          <w:sz w:val="20"/>
          <w:szCs w:val="20"/>
        </w:rPr>
      </w:pPr>
      <w:bookmarkStart w:id="5" w:name="P19"/>
      <w:bookmarkEnd w:id="5"/>
      <w:r w:rsidRPr="00537F91">
        <w:rPr>
          <w:sz w:val="20"/>
          <w:szCs w:val="20"/>
        </w:rPr>
        <w:t>1. Внести в приложение к решению Думы Мокроусовского муниципального округа от 24 ноября 2022 года №120 «Об утверждении Положения о муниципальном жилищном контроле в Мокроусовском муниципальном округе Курганской области» следующее изменение:</w:t>
      </w:r>
    </w:p>
    <w:p w:rsidR="001E2154" w:rsidRPr="00537F91" w:rsidRDefault="001E2154" w:rsidP="00537F91">
      <w:pPr>
        <w:widowControl/>
        <w:autoSpaceDE/>
        <w:autoSpaceDN/>
        <w:ind w:firstLine="567"/>
        <w:jc w:val="both"/>
        <w:rPr>
          <w:sz w:val="20"/>
          <w:szCs w:val="20"/>
        </w:rPr>
      </w:pPr>
      <w:r w:rsidRPr="00537F91">
        <w:rPr>
          <w:sz w:val="20"/>
          <w:szCs w:val="20"/>
        </w:rPr>
        <w:t>подпункт 4.3.3. пункта 4.3. раздела 4 изложить в следующей редакции:</w:t>
      </w:r>
    </w:p>
    <w:p w:rsidR="001E2154" w:rsidRPr="00537F91" w:rsidRDefault="001E2154" w:rsidP="00537F91">
      <w:pPr>
        <w:widowControl/>
        <w:autoSpaceDE/>
        <w:autoSpaceDN/>
        <w:ind w:firstLine="567"/>
        <w:jc w:val="both"/>
        <w:rPr>
          <w:sz w:val="20"/>
          <w:szCs w:val="20"/>
        </w:rPr>
      </w:pPr>
      <w:r w:rsidRPr="00537F91">
        <w:rPr>
          <w:sz w:val="20"/>
          <w:szCs w:val="20"/>
        </w:rPr>
        <w:t>«4.3.3.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1E2154" w:rsidRPr="00537F91" w:rsidRDefault="001E2154" w:rsidP="00537F91">
      <w:pPr>
        <w:widowControl/>
        <w:autoSpaceDE/>
        <w:autoSpaceDN/>
        <w:ind w:firstLine="567"/>
        <w:jc w:val="both"/>
        <w:rPr>
          <w:sz w:val="20"/>
          <w:szCs w:val="20"/>
        </w:rPr>
      </w:pPr>
      <w:r w:rsidRPr="00537F91">
        <w:rPr>
          <w:sz w:val="20"/>
          <w:szCs w:val="20"/>
        </w:rPr>
        <w:t>В отношении объектов, относящихся к категории высокого риска, проводятся: инспекционный визит, документарная проверка, выездная проверка.</w:t>
      </w:r>
    </w:p>
    <w:p w:rsidR="001E2154" w:rsidRPr="00537F91" w:rsidRDefault="001E2154" w:rsidP="00537F91">
      <w:pPr>
        <w:widowControl/>
        <w:autoSpaceDE/>
        <w:autoSpaceDN/>
        <w:ind w:firstLine="567"/>
        <w:jc w:val="both"/>
        <w:rPr>
          <w:sz w:val="20"/>
          <w:szCs w:val="20"/>
        </w:rPr>
      </w:pPr>
      <w:r w:rsidRPr="00537F91">
        <w:rPr>
          <w:sz w:val="20"/>
          <w:szCs w:val="20"/>
        </w:rPr>
        <w:t>В отношении объектов, относящихся к категории среднего риска, проводятся: инспекционный визит, документарная проверка, выездная проверка.</w:t>
      </w:r>
    </w:p>
    <w:p w:rsidR="001E2154" w:rsidRPr="00537F91" w:rsidRDefault="001E2154" w:rsidP="00537F91">
      <w:pPr>
        <w:widowControl/>
        <w:autoSpaceDE/>
        <w:autoSpaceDN/>
        <w:ind w:firstLine="567"/>
        <w:jc w:val="both"/>
        <w:rPr>
          <w:sz w:val="20"/>
          <w:szCs w:val="20"/>
        </w:rPr>
      </w:pPr>
      <w:r w:rsidRPr="00537F91">
        <w:rPr>
          <w:sz w:val="20"/>
          <w:szCs w:val="20"/>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1E2154" w:rsidRPr="00537F91" w:rsidRDefault="001E2154" w:rsidP="00537F91">
      <w:pPr>
        <w:widowControl/>
        <w:autoSpaceDE/>
        <w:autoSpaceDN/>
        <w:ind w:firstLine="567"/>
        <w:jc w:val="both"/>
        <w:rPr>
          <w:bCs/>
          <w:sz w:val="20"/>
          <w:szCs w:val="20"/>
        </w:rPr>
      </w:pPr>
      <w:r w:rsidRPr="00537F91">
        <w:rPr>
          <w:bCs/>
          <w:sz w:val="20"/>
          <w:szCs w:val="20"/>
        </w:rPr>
        <w:t xml:space="preserve">2. Опубликовать настоящее решение в </w:t>
      </w:r>
      <w:r w:rsidRPr="00537F91">
        <w:rPr>
          <w:sz w:val="20"/>
          <w:szCs w:val="20"/>
        </w:rPr>
        <w:t>«Информационном вестнике Мокроусовского муниципального округа Курганской области»</w:t>
      </w:r>
      <w:r w:rsidRPr="00537F91">
        <w:rPr>
          <w:bCs/>
          <w:sz w:val="20"/>
          <w:szCs w:val="20"/>
        </w:rPr>
        <w:t>.</w:t>
      </w:r>
    </w:p>
    <w:p w:rsidR="001E2154" w:rsidRPr="00537F91" w:rsidRDefault="001E2154" w:rsidP="00537F91">
      <w:pPr>
        <w:widowControl/>
        <w:tabs>
          <w:tab w:val="left" w:pos="851"/>
        </w:tabs>
        <w:autoSpaceDE/>
        <w:autoSpaceDN/>
        <w:ind w:firstLine="567"/>
        <w:jc w:val="both"/>
        <w:rPr>
          <w:bCs/>
          <w:sz w:val="20"/>
          <w:szCs w:val="20"/>
        </w:rPr>
      </w:pPr>
      <w:r w:rsidRPr="00537F91">
        <w:rPr>
          <w:bCs/>
          <w:sz w:val="20"/>
          <w:szCs w:val="20"/>
        </w:rPr>
        <w:t>3. Настоящее решение вступает в силу после его опубликования.</w:t>
      </w:r>
    </w:p>
    <w:p w:rsidR="001E2154" w:rsidRPr="00537F91" w:rsidRDefault="001E2154" w:rsidP="00537F91">
      <w:pPr>
        <w:widowControl/>
        <w:tabs>
          <w:tab w:val="left" w:pos="851"/>
        </w:tabs>
        <w:autoSpaceDE/>
        <w:autoSpaceDN/>
        <w:jc w:val="both"/>
        <w:rPr>
          <w:bCs/>
          <w:sz w:val="20"/>
          <w:szCs w:val="20"/>
          <w:lang w:eastAsia="ru-RU"/>
        </w:rPr>
      </w:pPr>
    </w:p>
    <w:p w:rsidR="001E2154" w:rsidRPr="00537F91" w:rsidRDefault="001E2154" w:rsidP="00537F91">
      <w:pPr>
        <w:widowControl/>
        <w:tabs>
          <w:tab w:val="left" w:pos="851"/>
        </w:tabs>
        <w:autoSpaceDE/>
        <w:autoSpaceDN/>
        <w:jc w:val="both"/>
        <w:rPr>
          <w:bCs/>
          <w:sz w:val="20"/>
          <w:szCs w:val="20"/>
          <w:lang w:eastAsia="ru-RU"/>
        </w:rPr>
      </w:pPr>
      <w:r w:rsidRPr="00537F91">
        <w:rPr>
          <w:bCs/>
          <w:sz w:val="20"/>
          <w:szCs w:val="20"/>
          <w:lang w:eastAsia="ru-RU"/>
        </w:rPr>
        <w:t>Председатель Думы</w:t>
      </w:r>
    </w:p>
    <w:p w:rsidR="001E2154" w:rsidRPr="00537F91" w:rsidRDefault="001E2154" w:rsidP="00537F91">
      <w:pPr>
        <w:widowControl/>
        <w:tabs>
          <w:tab w:val="left" w:pos="851"/>
        </w:tabs>
        <w:autoSpaceDE/>
        <w:autoSpaceDN/>
        <w:jc w:val="both"/>
        <w:rPr>
          <w:bCs/>
          <w:sz w:val="20"/>
          <w:szCs w:val="20"/>
          <w:lang w:eastAsia="ru-RU"/>
        </w:rPr>
      </w:pPr>
      <w:r w:rsidRPr="00537F91">
        <w:rPr>
          <w:bCs/>
          <w:sz w:val="20"/>
          <w:szCs w:val="20"/>
          <w:lang w:eastAsia="ru-RU"/>
        </w:rPr>
        <w:t>Мокроусовского муниципального округа</w:t>
      </w:r>
      <w:r w:rsidRPr="00537F91">
        <w:rPr>
          <w:bCs/>
          <w:sz w:val="20"/>
          <w:szCs w:val="20"/>
          <w:lang w:eastAsia="ru-RU"/>
        </w:rPr>
        <w:tab/>
        <w:t xml:space="preserve">   </w:t>
      </w:r>
      <w:r>
        <w:rPr>
          <w:bCs/>
          <w:sz w:val="20"/>
          <w:szCs w:val="20"/>
          <w:lang w:eastAsia="ru-RU"/>
        </w:rPr>
        <w:tab/>
      </w:r>
      <w:r>
        <w:rPr>
          <w:bCs/>
          <w:sz w:val="20"/>
          <w:szCs w:val="20"/>
          <w:lang w:eastAsia="ru-RU"/>
        </w:rPr>
        <w:tab/>
      </w:r>
      <w:r>
        <w:rPr>
          <w:bCs/>
          <w:sz w:val="20"/>
          <w:szCs w:val="20"/>
          <w:lang w:eastAsia="ru-RU"/>
        </w:rPr>
        <w:tab/>
      </w:r>
      <w:r w:rsidRPr="00537F91">
        <w:rPr>
          <w:bCs/>
          <w:sz w:val="20"/>
          <w:szCs w:val="20"/>
          <w:lang w:eastAsia="ru-RU"/>
        </w:rPr>
        <w:t xml:space="preserve">В.И. Кизеров  </w:t>
      </w:r>
    </w:p>
    <w:p w:rsidR="001E2154" w:rsidRPr="00537F91" w:rsidRDefault="001E2154" w:rsidP="00537F91">
      <w:pPr>
        <w:widowControl/>
        <w:tabs>
          <w:tab w:val="left" w:pos="851"/>
        </w:tabs>
        <w:autoSpaceDE/>
        <w:autoSpaceDN/>
        <w:jc w:val="both"/>
        <w:rPr>
          <w:bCs/>
          <w:sz w:val="20"/>
          <w:szCs w:val="20"/>
          <w:lang w:eastAsia="ru-RU"/>
        </w:rPr>
      </w:pPr>
    </w:p>
    <w:p w:rsidR="001E2154" w:rsidRPr="00537F91" w:rsidRDefault="001E2154" w:rsidP="00537F91">
      <w:pPr>
        <w:widowControl/>
        <w:tabs>
          <w:tab w:val="left" w:pos="851"/>
        </w:tabs>
        <w:autoSpaceDE/>
        <w:autoSpaceDN/>
        <w:jc w:val="both"/>
        <w:rPr>
          <w:bCs/>
          <w:sz w:val="20"/>
          <w:szCs w:val="20"/>
          <w:lang w:eastAsia="ru-RU"/>
        </w:rPr>
      </w:pPr>
      <w:r w:rsidRPr="00537F91">
        <w:rPr>
          <w:bCs/>
          <w:sz w:val="20"/>
          <w:szCs w:val="20"/>
          <w:lang w:eastAsia="ru-RU"/>
        </w:rPr>
        <w:t xml:space="preserve">Глава Мокроусовского  </w:t>
      </w:r>
    </w:p>
    <w:p w:rsidR="001E2154" w:rsidRPr="00537F91" w:rsidRDefault="001E2154" w:rsidP="00537F91">
      <w:pPr>
        <w:widowControl/>
        <w:tabs>
          <w:tab w:val="left" w:pos="851"/>
        </w:tabs>
        <w:autoSpaceDE/>
        <w:autoSpaceDN/>
        <w:jc w:val="both"/>
        <w:rPr>
          <w:bCs/>
          <w:sz w:val="20"/>
          <w:szCs w:val="20"/>
          <w:lang w:eastAsia="ru-RU"/>
        </w:rPr>
      </w:pPr>
      <w:r w:rsidRPr="00537F91">
        <w:rPr>
          <w:bCs/>
          <w:sz w:val="20"/>
          <w:szCs w:val="20"/>
          <w:lang w:eastAsia="ru-RU"/>
        </w:rPr>
        <w:t xml:space="preserve">муниципального округа                                                                       </w:t>
      </w:r>
      <w:r>
        <w:rPr>
          <w:bCs/>
          <w:sz w:val="20"/>
          <w:szCs w:val="20"/>
          <w:lang w:eastAsia="ru-RU"/>
        </w:rPr>
        <w:tab/>
      </w:r>
      <w:r w:rsidRPr="00537F91">
        <w:rPr>
          <w:bCs/>
          <w:sz w:val="20"/>
          <w:szCs w:val="20"/>
          <w:lang w:eastAsia="ru-RU"/>
        </w:rPr>
        <w:t>В.В. Демешкин</w:t>
      </w:r>
    </w:p>
    <w:p w:rsidR="001E2154" w:rsidRPr="00537F91" w:rsidRDefault="001E2154" w:rsidP="00537F91">
      <w:pPr>
        <w:widowControl/>
        <w:tabs>
          <w:tab w:val="left" w:pos="851"/>
        </w:tabs>
        <w:autoSpaceDE/>
        <w:autoSpaceDN/>
        <w:jc w:val="both"/>
        <w:rPr>
          <w:bCs/>
          <w:sz w:val="20"/>
          <w:szCs w:val="20"/>
          <w:lang w:eastAsia="ru-RU"/>
        </w:rPr>
      </w:pPr>
    </w:p>
    <w:p w:rsidR="001E2154" w:rsidRPr="00AD796B" w:rsidRDefault="001E2154" w:rsidP="00987FEB">
      <w:pPr>
        <w:pStyle w:val="BodyText"/>
        <w:ind w:left="0" w:firstLine="0"/>
        <w:rPr>
          <w:sz w:val="20"/>
          <w:szCs w:val="20"/>
        </w:rPr>
      </w:pPr>
    </w:p>
    <w:p w:rsidR="001E2154" w:rsidRPr="005810B9" w:rsidRDefault="001E2154" w:rsidP="005810B9">
      <w:pPr>
        <w:widowControl/>
        <w:autoSpaceDE/>
        <w:autoSpaceDN/>
        <w:spacing w:line="360" w:lineRule="auto"/>
        <w:jc w:val="center"/>
        <w:rPr>
          <w:b/>
          <w:sz w:val="24"/>
          <w:szCs w:val="24"/>
          <w:lang w:eastAsia="ru-RU"/>
        </w:rPr>
      </w:pPr>
    </w:p>
    <w:p w:rsidR="001E2154" w:rsidRPr="005810B9" w:rsidRDefault="001E2154" w:rsidP="005810B9">
      <w:pPr>
        <w:widowControl/>
        <w:autoSpaceDE/>
        <w:autoSpaceDN/>
        <w:spacing w:line="360" w:lineRule="auto"/>
        <w:jc w:val="center"/>
        <w:rPr>
          <w:b/>
          <w:sz w:val="24"/>
          <w:szCs w:val="24"/>
          <w:lang w:eastAsia="ru-RU"/>
        </w:rPr>
      </w:pPr>
      <w:r>
        <w:rPr>
          <w:noProof/>
          <w:lang w:eastAsia="ru-RU"/>
        </w:rPr>
        <w:pict>
          <v:shape id="Рисунок 18" o:spid="_x0000_s1038" type="#_x0000_t75" style="position:absolute;left:0;text-align:left;margin-left:234pt;margin-top:-18pt;width:45.6pt;height:52.75pt;z-index:251665920;visibility:visible">
            <v:imagedata r:id="rId8" o:title=""/>
            <w10:wrap type="square"/>
          </v:shape>
        </w:pict>
      </w:r>
    </w:p>
    <w:p w:rsidR="001E2154" w:rsidRPr="005810B9" w:rsidRDefault="001E2154" w:rsidP="005810B9">
      <w:pPr>
        <w:widowControl/>
        <w:autoSpaceDE/>
        <w:autoSpaceDN/>
        <w:spacing w:line="360" w:lineRule="auto"/>
        <w:jc w:val="center"/>
        <w:rPr>
          <w:b/>
          <w:sz w:val="24"/>
          <w:szCs w:val="24"/>
          <w:lang w:eastAsia="ru-RU"/>
        </w:rPr>
      </w:pPr>
    </w:p>
    <w:p w:rsidR="001E2154" w:rsidRPr="005810B9" w:rsidRDefault="001E2154" w:rsidP="005810B9">
      <w:pPr>
        <w:widowControl/>
        <w:autoSpaceDE/>
        <w:autoSpaceDN/>
        <w:jc w:val="center"/>
        <w:rPr>
          <w:b/>
          <w:sz w:val="20"/>
          <w:szCs w:val="20"/>
          <w:lang w:eastAsia="ru-RU"/>
        </w:rPr>
      </w:pPr>
      <w:r w:rsidRPr="005810B9">
        <w:rPr>
          <w:b/>
          <w:sz w:val="20"/>
          <w:szCs w:val="20"/>
          <w:lang w:eastAsia="ru-RU"/>
        </w:rPr>
        <w:t>КУРГАНСКАЯ ОБЛАСТЬ</w:t>
      </w:r>
    </w:p>
    <w:p w:rsidR="001E2154" w:rsidRPr="005810B9" w:rsidRDefault="001E2154" w:rsidP="005810B9">
      <w:pPr>
        <w:widowControl/>
        <w:autoSpaceDE/>
        <w:autoSpaceDN/>
        <w:jc w:val="center"/>
        <w:rPr>
          <w:b/>
          <w:sz w:val="20"/>
          <w:szCs w:val="20"/>
          <w:lang w:eastAsia="ru-RU"/>
        </w:rPr>
      </w:pPr>
      <w:r w:rsidRPr="005810B9">
        <w:rPr>
          <w:b/>
          <w:sz w:val="20"/>
          <w:szCs w:val="20"/>
          <w:lang w:eastAsia="ru-RU"/>
        </w:rPr>
        <w:t>МОКРОУСОВСКИЙ МУНИЦИПАЛЬНЫЙ ОКРУГ</w:t>
      </w:r>
    </w:p>
    <w:p w:rsidR="001E2154" w:rsidRPr="005810B9" w:rsidRDefault="001E2154" w:rsidP="005810B9">
      <w:pPr>
        <w:widowControl/>
        <w:autoSpaceDE/>
        <w:autoSpaceDN/>
        <w:spacing w:line="360" w:lineRule="auto"/>
        <w:jc w:val="center"/>
        <w:rPr>
          <w:b/>
          <w:sz w:val="20"/>
          <w:szCs w:val="20"/>
          <w:lang w:eastAsia="ru-RU"/>
        </w:rPr>
      </w:pPr>
      <w:r w:rsidRPr="005810B9">
        <w:rPr>
          <w:b/>
          <w:sz w:val="20"/>
          <w:szCs w:val="20"/>
          <w:lang w:eastAsia="ru-RU"/>
        </w:rPr>
        <w:t>ДУМА МОКРОУСОВСКОГО МУНИЦИПАЛЬНОГО ОКРУГА</w:t>
      </w:r>
    </w:p>
    <w:p w:rsidR="001E2154" w:rsidRPr="005810B9" w:rsidRDefault="001E2154" w:rsidP="005810B9">
      <w:pPr>
        <w:widowControl/>
        <w:autoSpaceDE/>
        <w:autoSpaceDN/>
        <w:spacing w:line="360" w:lineRule="auto"/>
        <w:jc w:val="center"/>
        <w:rPr>
          <w:b/>
          <w:sz w:val="20"/>
          <w:szCs w:val="20"/>
          <w:lang w:eastAsia="ru-RU"/>
        </w:rPr>
      </w:pPr>
    </w:p>
    <w:p w:rsidR="001E2154" w:rsidRPr="005810B9" w:rsidRDefault="001E2154" w:rsidP="005810B9">
      <w:pPr>
        <w:widowControl/>
        <w:autoSpaceDE/>
        <w:autoSpaceDN/>
        <w:spacing w:line="360" w:lineRule="auto"/>
        <w:jc w:val="center"/>
        <w:rPr>
          <w:b/>
          <w:sz w:val="20"/>
          <w:szCs w:val="20"/>
          <w:lang w:eastAsia="ru-RU"/>
        </w:rPr>
      </w:pPr>
      <w:r w:rsidRPr="005810B9">
        <w:rPr>
          <w:b/>
          <w:sz w:val="20"/>
          <w:szCs w:val="20"/>
          <w:lang w:eastAsia="ru-RU"/>
        </w:rPr>
        <w:t>РЕШЕНИЕ</w:t>
      </w:r>
    </w:p>
    <w:p w:rsidR="001E2154" w:rsidRPr="005810B9" w:rsidRDefault="001E2154" w:rsidP="005810B9">
      <w:pPr>
        <w:widowControl/>
        <w:autoSpaceDE/>
        <w:autoSpaceDN/>
        <w:jc w:val="both"/>
        <w:rPr>
          <w:sz w:val="20"/>
          <w:szCs w:val="20"/>
          <w:lang w:eastAsia="ru-RU"/>
        </w:rPr>
      </w:pPr>
      <w:r w:rsidRPr="005810B9">
        <w:rPr>
          <w:sz w:val="20"/>
          <w:szCs w:val="20"/>
          <w:lang w:eastAsia="ru-RU"/>
        </w:rPr>
        <w:t xml:space="preserve">от </w:t>
      </w:r>
      <w:r w:rsidRPr="005810B9">
        <w:rPr>
          <w:sz w:val="20"/>
          <w:szCs w:val="20"/>
          <w:u w:val="single"/>
          <w:lang w:eastAsia="ru-RU"/>
        </w:rPr>
        <w:t xml:space="preserve">30 марта </w:t>
      </w:r>
      <w:r w:rsidRPr="005810B9">
        <w:rPr>
          <w:sz w:val="20"/>
          <w:szCs w:val="20"/>
          <w:lang w:eastAsia="ru-RU"/>
        </w:rPr>
        <w:t>2023 года №</w:t>
      </w:r>
      <w:r w:rsidRPr="005810B9">
        <w:rPr>
          <w:sz w:val="20"/>
          <w:szCs w:val="20"/>
          <w:u w:val="single"/>
          <w:lang w:eastAsia="ru-RU"/>
        </w:rPr>
        <w:t>22</w:t>
      </w:r>
    </w:p>
    <w:p w:rsidR="001E2154" w:rsidRPr="005810B9" w:rsidRDefault="001E2154" w:rsidP="005810B9">
      <w:pPr>
        <w:widowControl/>
        <w:autoSpaceDE/>
        <w:autoSpaceDN/>
        <w:jc w:val="both"/>
        <w:rPr>
          <w:sz w:val="20"/>
          <w:szCs w:val="20"/>
          <w:lang w:eastAsia="ru-RU"/>
        </w:rPr>
      </w:pPr>
      <w:r w:rsidRPr="005810B9">
        <w:rPr>
          <w:sz w:val="20"/>
          <w:szCs w:val="20"/>
          <w:lang w:eastAsia="ru-RU"/>
        </w:rPr>
        <w:t xml:space="preserve">           с. Мокроусово</w:t>
      </w:r>
    </w:p>
    <w:p w:rsidR="001E2154" w:rsidRPr="005810B9" w:rsidRDefault="001E2154" w:rsidP="005810B9">
      <w:pPr>
        <w:widowControl/>
        <w:autoSpaceDE/>
        <w:autoSpaceDN/>
        <w:jc w:val="both"/>
        <w:rPr>
          <w:sz w:val="20"/>
          <w:szCs w:val="20"/>
          <w:lang w:eastAsia="ru-RU"/>
        </w:rPr>
      </w:pPr>
    </w:p>
    <w:p w:rsidR="001E2154" w:rsidRPr="005810B9" w:rsidRDefault="001E2154" w:rsidP="005810B9">
      <w:pPr>
        <w:widowControl/>
        <w:tabs>
          <w:tab w:val="left" w:pos="3960"/>
        </w:tabs>
        <w:autoSpaceDE/>
        <w:autoSpaceDN/>
        <w:rPr>
          <w:sz w:val="20"/>
          <w:szCs w:val="20"/>
          <w:lang w:eastAsia="ru-RU"/>
        </w:rPr>
      </w:pPr>
      <w:r w:rsidRPr="005810B9">
        <w:rPr>
          <w:sz w:val="20"/>
          <w:szCs w:val="20"/>
          <w:lang w:eastAsia="ru-RU"/>
        </w:rPr>
        <w:t>О внесении изменений в решение Щигровской</w:t>
      </w:r>
    </w:p>
    <w:p w:rsidR="001E2154" w:rsidRPr="005810B9" w:rsidRDefault="001E2154" w:rsidP="005810B9">
      <w:pPr>
        <w:widowControl/>
        <w:tabs>
          <w:tab w:val="left" w:pos="3960"/>
        </w:tabs>
        <w:autoSpaceDE/>
        <w:autoSpaceDN/>
        <w:rPr>
          <w:sz w:val="20"/>
          <w:szCs w:val="20"/>
          <w:lang w:eastAsia="ru-RU"/>
        </w:rPr>
      </w:pPr>
      <w:r w:rsidRPr="005810B9">
        <w:rPr>
          <w:sz w:val="20"/>
          <w:szCs w:val="20"/>
          <w:lang w:eastAsia="ru-RU"/>
        </w:rPr>
        <w:t>сельской Думы от 31 октября 2013 года №14</w:t>
      </w:r>
    </w:p>
    <w:p w:rsidR="001E2154" w:rsidRPr="005810B9" w:rsidRDefault="001E2154" w:rsidP="005810B9">
      <w:pPr>
        <w:widowControl/>
        <w:tabs>
          <w:tab w:val="left" w:pos="3960"/>
        </w:tabs>
        <w:autoSpaceDE/>
        <w:autoSpaceDN/>
        <w:rPr>
          <w:sz w:val="20"/>
          <w:szCs w:val="20"/>
          <w:lang w:eastAsia="ru-RU"/>
        </w:rPr>
      </w:pPr>
      <w:r w:rsidRPr="005810B9">
        <w:rPr>
          <w:sz w:val="20"/>
          <w:szCs w:val="20"/>
          <w:lang w:eastAsia="ru-RU"/>
        </w:rPr>
        <w:t xml:space="preserve">«Об утверждении  Правил землепользования </w:t>
      </w:r>
    </w:p>
    <w:p w:rsidR="001E2154" w:rsidRPr="005810B9" w:rsidRDefault="001E2154" w:rsidP="005810B9">
      <w:pPr>
        <w:widowControl/>
        <w:tabs>
          <w:tab w:val="left" w:pos="3960"/>
        </w:tabs>
        <w:autoSpaceDE/>
        <w:autoSpaceDN/>
        <w:rPr>
          <w:sz w:val="20"/>
          <w:szCs w:val="20"/>
          <w:lang w:eastAsia="ru-RU"/>
        </w:rPr>
      </w:pPr>
      <w:r w:rsidRPr="005810B9">
        <w:rPr>
          <w:sz w:val="20"/>
          <w:szCs w:val="20"/>
          <w:lang w:eastAsia="ru-RU"/>
        </w:rPr>
        <w:t xml:space="preserve">и застройки  Щигровского  сельсовета </w:t>
      </w:r>
    </w:p>
    <w:p w:rsidR="001E2154" w:rsidRPr="005810B9" w:rsidRDefault="001E2154" w:rsidP="005810B9">
      <w:pPr>
        <w:widowControl/>
        <w:tabs>
          <w:tab w:val="left" w:pos="3960"/>
        </w:tabs>
        <w:autoSpaceDE/>
        <w:autoSpaceDN/>
        <w:rPr>
          <w:sz w:val="20"/>
          <w:szCs w:val="20"/>
          <w:lang w:eastAsia="ru-RU"/>
        </w:rPr>
      </w:pPr>
      <w:r w:rsidRPr="005810B9">
        <w:rPr>
          <w:sz w:val="20"/>
          <w:szCs w:val="20"/>
          <w:lang w:eastAsia="ru-RU"/>
        </w:rPr>
        <w:t>Мокроусовского района Курганской области»</w:t>
      </w:r>
    </w:p>
    <w:p w:rsidR="001E2154" w:rsidRPr="005810B9" w:rsidRDefault="001E2154" w:rsidP="005810B9">
      <w:pPr>
        <w:widowControl/>
        <w:autoSpaceDE/>
        <w:autoSpaceDN/>
        <w:ind w:right="5622"/>
        <w:jc w:val="both"/>
        <w:rPr>
          <w:sz w:val="20"/>
          <w:szCs w:val="20"/>
          <w:lang w:eastAsia="ru-RU"/>
        </w:rPr>
      </w:pPr>
    </w:p>
    <w:p w:rsidR="001E2154" w:rsidRPr="005810B9" w:rsidRDefault="001E2154" w:rsidP="005810B9">
      <w:pPr>
        <w:widowControl/>
        <w:autoSpaceDE/>
        <w:autoSpaceDN/>
        <w:jc w:val="both"/>
        <w:rPr>
          <w:sz w:val="20"/>
          <w:szCs w:val="20"/>
          <w:lang w:eastAsia="ru-RU"/>
        </w:rPr>
      </w:pPr>
      <w:r w:rsidRPr="005810B9">
        <w:rPr>
          <w:sz w:val="20"/>
          <w:szCs w:val="20"/>
          <w:lang w:eastAsia="ru-RU"/>
        </w:rPr>
        <w:tab/>
        <w:t>В соответствии  с Градостроительным кодексом Российской Федерации,  федеральными законами от 23 июня 2014 года №171-ФЗ «О внесении изменений в Земельный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Уставом Мокроусовского муниципального округа Курганской области,</w:t>
      </w:r>
    </w:p>
    <w:p w:rsidR="001E2154" w:rsidRPr="005810B9" w:rsidRDefault="001E2154" w:rsidP="005810B9">
      <w:pPr>
        <w:widowControl/>
        <w:autoSpaceDE/>
        <w:autoSpaceDN/>
        <w:jc w:val="both"/>
        <w:rPr>
          <w:sz w:val="20"/>
          <w:szCs w:val="20"/>
          <w:lang w:eastAsia="ru-RU"/>
        </w:rPr>
      </w:pPr>
      <w:r w:rsidRPr="005810B9">
        <w:rPr>
          <w:sz w:val="20"/>
          <w:szCs w:val="20"/>
          <w:lang w:eastAsia="ru-RU"/>
        </w:rPr>
        <w:tab/>
        <w:t>Дума Мокроусовского муниципального округа  РЕШИЛА:</w:t>
      </w:r>
    </w:p>
    <w:p w:rsidR="001E2154" w:rsidRPr="005810B9" w:rsidRDefault="001E2154" w:rsidP="005810B9">
      <w:pPr>
        <w:widowControl/>
        <w:numPr>
          <w:ilvl w:val="0"/>
          <w:numId w:val="40"/>
        </w:numPr>
        <w:autoSpaceDE/>
        <w:autoSpaceDN/>
        <w:ind w:left="0" w:firstLine="709"/>
        <w:jc w:val="both"/>
        <w:rPr>
          <w:sz w:val="20"/>
          <w:szCs w:val="20"/>
          <w:lang w:eastAsia="ru-RU"/>
        </w:rPr>
      </w:pPr>
      <w:r w:rsidRPr="005810B9">
        <w:rPr>
          <w:sz w:val="20"/>
          <w:szCs w:val="20"/>
          <w:lang w:eastAsia="ru-RU"/>
        </w:rPr>
        <w:t xml:space="preserve">Внести в приложение к решению Щигровской сельской Думы от 31 октября 2013 года  №14  «Об утверждении  Правил землепользования и застройки Щигровского сельсовета Мокроусовского района Курганской области» следующие изменения:                 </w:t>
      </w:r>
    </w:p>
    <w:p w:rsidR="001E2154" w:rsidRPr="005810B9" w:rsidRDefault="001E2154" w:rsidP="005810B9">
      <w:pPr>
        <w:widowControl/>
        <w:autoSpaceDE/>
        <w:autoSpaceDN/>
        <w:ind w:left="709"/>
        <w:jc w:val="both"/>
        <w:rPr>
          <w:sz w:val="20"/>
          <w:szCs w:val="20"/>
          <w:lang w:eastAsia="ru-RU"/>
        </w:rPr>
      </w:pPr>
      <w:r w:rsidRPr="005810B9">
        <w:rPr>
          <w:sz w:val="20"/>
          <w:szCs w:val="20"/>
          <w:lang w:eastAsia="ru-RU"/>
        </w:rPr>
        <w:t>в строке  1 таблицы пункта Ж-2  статьи 72 главы XVII части III:</w:t>
      </w:r>
    </w:p>
    <w:p w:rsidR="001E2154" w:rsidRPr="005810B9" w:rsidRDefault="001E2154" w:rsidP="005810B9">
      <w:pPr>
        <w:widowControl/>
        <w:autoSpaceDE/>
        <w:autoSpaceDN/>
        <w:ind w:firstLine="708"/>
        <w:jc w:val="both"/>
        <w:rPr>
          <w:sz w:val="20"/>
          <w:szCs w:val="20"/>
          <w:lang w:eastAsia="ru-RU"/>
        </w:rPr>
      </w:pPr>
      <w:r w:rsidRPr="005810B9">
        <w:rPr>
          <w:sz w:val="20"/>
          <w:szCs w:val="20"/>
          <w:lang w:eastAsia="ru-RU"/>
        </w:rPr>
        <w:t>- в четвертом столбце после слов «Парки культуры и отдыха (3.6.2)» дополнить словами «Для ведения личного подсобного хозяйства (приусадебный земельный участок) (2.2)»;</w:t>
      </w:r>
    </w:p>
    <w:p w:rsidR="001E2154" w:rsidRPr="005810B9" w:rsidRDefault="001E2154" w:rsidP="005810B9">
      <w:pPr>
        <w:widowControl/>
        <w:autoSpaceDE/>
        <w:autoSpaceDN/>
        <w:ind w:firstLine="705"/>
        <w:jc w:val="both"/>
        <w:rPr>
          <w:sz w:val="20"/>
          <w:szCs w:val="20"/>
          <w:lang w:eastAsia="ru-RU"/>
        </w:rPr>
      </w:pPr>
      <w:r w:rsidRPr="005810B9">
        <w:rPr>
          <w:sz w:val="20"/>
          <w:szCs w:val="20"/>
          <w:lang w:eastAsia="ru-RU"/>
        </w:rPr>
        <w:t>- в пятом столбце слова «Для ведения личного подсобного хозяйства (приусадебный земельный участок) (2.2)» исключить.</w:t>
      </w:r>
    </w:p>
    <w:p w:rsidR="001E2154" w:rsidRPr="005810B9" w:rsidRDefault="001E2154" w:rsidP="005810B9">
      <w:pPr>
        <w:widowControl/>
        <w:autoSpaceDE/>
        <w:autoSpaceDN/>
        <w:ind w:firstLine="705"/>
        <w:jc w:val="both"/>
        <w:rPr>
          <w:sz w:val="20"/>
          <w:szCs w:val="20"/>
          <w:lang w:eastAsia="ru-RU"/>
        </w:rPr>
      </w:pPr>
      <w:r w:rsidRPr="005810B9">
        <w:rPr>
          <w:sz w:val="20"/>
          <w:szCs w:val="20"/>
          <w:lang w:eastAsia="ru-RU"/>
        </w:rPr>
        <w:tab/>
        <w:t>2. Опубликовать настоящее решение в «Информационном вестнике Мокроусовского муниципального округа Курганской области».</w:t>
      </w:r>
    </w:p>
    <w:p w:rsidR="001E2154" w:rsidRPr="005810B9" w:rsidRDefault="001E2154" w:rsidP="005810B9">
      <w:pPr>
        <w:widowControl/>
        <w:autoSpaceDE/>
        <w:autoSpaceDN/>
        <w:jc w:val="both"/>
        <w:rPr>
          <w:sz w:val="20"/>
          <w:szCs w:val="20"/>
          <w:lang w:eastAsia="ru-RU"/>
        </w:rPr>
      </w:pPr>
    </w:p>
    <w:p w:rsidR="001E2154" w:rsidRPr="005810B9" w:rsidRDefault="001E2154" w:rsidP="005810B9">
      <w:pPr>
        <w:widowControl/>
        <w:tabs>
          <w:tab w:val="left" w:pos="851"/>
        </w:tabs>
        <w:autoSpaceDE/>
        <w:autoSpaceDN/>
        <w:jc w:val="both"/>
        <w:rPr>
          <w:bCs/>
          <w:sz w:val="20"/>
          <w:szCs w:val="20"/>
          <w:lang w:eastAsia="ru-RU"/>
        </w:rPr>
      </w:pPr>
      <w:r w:rsidRPr="005810B9">
        <w:rPr>
          <w:bCs/>
          <w:sz w:val="20"/>
          <w:szCs w:val="20"/>
          <w:lang w:eastAsia="ru-RU"/>
        </w:rPr>
        <w:t xml:space="preserve">Председатель Думы Мокроусовского </w:t>
      </w:r>
    </w:p>
    <w:p w:rsidR="001E2154" w:rsidRPr="005810B9" w:rsidRDefault="001E2154" w:rsidP="005810B9">
      <w:pPr>
        <w:widowControl/>
        <w:tabs>
          <w:tab w:val="left" w:pos="851"/>
        </w:tabs>
        <w:autoSpaceDE/>
        <w:autoSpaceDN/>
        <w:jc w:val="both"/>
        <w:rPr>
          <w:bCs/>
          <w:sz w:val="20"/>
          <w:szCs w:val="20"/>
          <w:lang w:eastAsia="ru-RU"/>
        </w:rPr>
      </w:pPr>
      <w:r w:rsidRPr="005810B9">
        <w:rPr>
          <w:bCs/>
          <w:sz w:val="20"/>
          <w:szCs w:val="20"/>
          <w:lang w:eastAsia="ru-RU"/>
        </w:rPr>
        <w:t>муниципального округа</w:t>
      </w:r>
      <w:r w:rsidRPr="005810B9">
        <w:rPr>
          <w:bCs/>
          <w:sz w:val="20"/>
          <w:szCs w:val="20"/>
          <w:lang w:eastAsia="ru-RU"/>
        </w:rPr>
        <w:tab/>
      </w:r>
      <w:r w:rsidRPr="005810B9">
        <w:rPr>
          <w:bCs/>
          <w:sz w:val="20"/>
          <w:szCs w:val="20"/>
          <w:lang w:eastAsia="ru-RU"/>
        </w:rPr>
        <w:tab/>
      </w:r>
      <w:r w:rsidRPr="005810B9">
        <w:rPr>
          <w:bCs/>
          <w:sz w:val="20"/>
          <w:szCs w:val="20"/>
          <w:lang w:eastAsia="ru-RU"/>
        </w:rPr>
        <w:tab/>
      </w:r>
      <w:r>
        <w:rPr>
          <w:bCs/>
          <w:sz w:val="20"/>
          <w:szCs w:val="20"/>
          <w:lang w:eastAsia="ru-RU"/>
        </w:rPr>
        <w:tab/>
      </w:r>
      <w:r>
        <w:rPr>
          <w:bCs/>
          <w:sz w:val="20"/>
          <w:szCs w:val="20"/>
          <w:lang w:eastAsia="ru-RU"/>
        </w:rPr>
        <w:tab/>
      </w:r>
      <w:r>
        <w:rPr>
          <w:bCs/>
          <w:sz w:val="20"/>
          <w:szCs w:val="20"/>
          <w:lang w:eastAsia="ru-RU"/>
        </w:rPr>
        <w:tab/>
      </w:r>
      <w:r w:rsidRPr="005810B9">
        <w:rPr>
          <w:bCs/>
          <w:sz w:val="20"/>
          <w:szCs w:val="20"/>
          <w:lang w:eastAsia="ru-RU"/>
        </w:rPr>
        <w:t xml:space="preserve">В.И. Кизеров  </w:t>
      </w:r>
    </w:p>
    <w:p w:rsidR="001E2154" w:rsidRPr="005810B9" w:rsidRDefault="001E2154" w:rsidP="005810B9">
      <w:pPr>
        <w:widowControl/>
        <w:tabs>
          <w:tab w:val="left" w:pos="851"/>
        </w:tabs>
        <w:autoSpaceDE/>
        <w:autoSpaceDN/>
        <w:jc w:val="both"/>
        <w:rPr>
          <w:bCs/>
          <w:sz w:val="20"/>
          <w:szCs w:val="20"/>
          <w:lang w:eastAsia="ru-RU"/>
        </w:rPr>
      </w:pPr>
    </w:p>
    <w:p w:rsidR="001E2154" w:rsidRPr="005810B9" w:rsidRDefault="001E2154" w:rsidP="005810B9">
      <w:pPr>
        <w:widowControl/>
        <w:tabs>
          <w:tab w:val="left" w:pos="851"/>
        </w:tabs>
        <w:autoSpaceDE/>
        <w:autoSpaceDN/>
        <w:jc w:val="both"/>
        <w:rPr>
          <w:bCs/>
          <w:sz w:val="20"/>
          <w:szCs w:val="20"/>
          <w:lang w:eastAsia="ru-RU"/>
        </w:rPr>
      </w:pPr>
      <w:r w:rsidRPr="005810B9">
        <w:rPr>
          <w:bCs/>
          <w:sz w:val="20"/>
          <w:szCs w:val="20"/>
          <w:lang w:eastAsia="ru-RU"/>
        </w:rPr>
        <w:t xml:space="preserve">Глава Мокроусовского  </w:t>
      </w:r>
    </w:p>
    <w:p w:rsidR="001E2154" w:rsidRPr="005810B9" w:rsidRDefault="001E2154" w:rsidP="005810B9">
      <w:pPr>
        <w:widowControl/>
        <w:tabs>
          <w:tab w:val="left" w:pos="851"/>
        </w:tabs>
        <w:autoSpaceDE/>
        <w:autoSpaceDN/>
        <w:jc w:val="both"/>
        <w:rPr>
          <w:bCs/>
          <w:sz w:val="28"/>
          <w:szCs w:val="28"/>
          <w:lang w:eastAsia="ru-RU"/>
        </w:rPr>
      </w:pPr>
      <w:r w:rsidRPr="005810B9">
        <w:rPr>
          <w:bCs/>
          <w:sz w:val="20"/>
          <w:szCs w:val="20"/>
          <w:lang w:eastAsia="ru-RU"/>
        </w:rPr>
        <w:t xml:space="preserve">муниципального округа                                                                       </w:t>
      </w:r>
      <w:r>
        <w:rPr>
          <w:bCs/>
          <w:sz w:val="20"/>
          <w:szCs w:val="20"/>
          <w:lang w:eastAsia="ru-RU"/>
        </w:rPr>
        <w:tab/>
      </w:r>
      <w:r w:rsidRPr="005810B9">
        <w:rPr>
          <w:bCs/>
          <w:sz w:val="20"/>
          <w:szCs w:val="20"/>
          <w:lang w:eastAsia="ru-RU"/>
        </w:rPr>
        <w:t>В.В. Демешкин</w:t>
      </w:r>
    </w:p>
    <w:p w:rsidR="001E2154" w:rsidRPr="004F5409" w:rsidRDefault="001E2154" w:rsidP="004F5409">
      <w:pPr>
        <w:widowControl/>
        <w:autoSpaceDE/>
        <w:autoSpaceDN/>
        <w:jc w:val="center"/>
        <w:rPr>
          <w:noProof/>
          <w:lang w:eastAsia="ru-RU"/>
        </w:rPr>
      </w:pPr>
      <w:r>
        <w:rPr>
          <w:noProof/>
          <w:lang w:eastAsia="ru-RU"/>
        </w:rPr>
        <w:pict>
          <v:shape id="Рисунок 19" o:spid="_x0000_s1039" type="#_x0000_t75" style="position:absolute;left:0;text-align:left;margin-left:225pt;margin-top:6.5pt;width:46pt;height:54pt;z-index:251666944;visibility:visible">
            <v:imagedata r:id="rId8" o:title=""/>
            <w10:wrap type="square" side="left"/>
          </v:shape>
        </w:pict>
      </w:r>
    </w:p>
    <w:p w:rsidR="001E2154" w:rsidRPr="004F5409" w:rsidRDefault="001E2154" w:rsidP="004F5409">
      <w:pPr>
        <w:widowControl/>
        <w:autoSpaceDE/>
        <w:autoSpaceDN/>
        <w:jc w:val="center"/>
        <w:rPr>
          <w:noProof/>
          <w:lang w:eastAsia="ru-RU"/>
        </w:rPr>
      </w:pPr>
    </w:p>
    <w:p w:rsidR="001E2154" w:rsidRPr="004F5409" w:rsidRDefault="001E2154" w:rsidP="004F5409">
      <w:pPr>
        <w:widowControl/>
        <w:autoSpaceDE/>
        <w:autoSpaceDN/>
        <w:jc w:val="center"/>
        <w:rPr>
          <w:noProof/>
          <w:lang w:eastAsia="ru-RU"/>
        </w:rPr>
      </w:pPr>
    </w:p>
    <w:p w:rsidR="001E2154" w:rsidRPr="004F5409" w:rsidRDefault="001E2154" w:rsidP="004F5409">
      <w:pPr>
        <w:widowControl/>
        <w:autoSpaceDE/>
        <w:autoSpaceDN/>
        <w:jc w:val="center"/>
        <w:rPr>
          <w:lang w:eastAsia="ru-RU"/>
        </w:rPr>
      </w:pPr>
    </w:p>
    <w:p w:rsidR="001E2154" w:rsidRPr="004F5409" w:rsidRDefault="001E2154" w:rsidP="004F5409">
      <w:pPr>
        <w:widowControl/>
        <w:autoSpaceDE/>
        <w:autoSpaceDN/>
        <w:jc w:val="center"/>
        <w:rPr>
          <w:b/>
          <w:sz w:val="20"/>
          <w:szCs w:val="20"/>
          <w:lang w:eastAsia="ru-RU"/>
        </w:rPr>
      </w:pPr>
    </w:p>
    <w:p w:rsidR="001E2154" w:rsidRPr="004F5409" w:rsidRDefault="001E2154" w:rsidP="004F5409">
      <w:pPr>
        <w:widowControl/>
        <w:autoSpaceDE/>
        <w:autoSpaceDN/>
        <w:jc w:val="center"/>
        <w:rPr>
          <w:b/>
          <w:sz w:val="20"/>
          <w:szCs w:val="20"/>
          <w:lang w:eastAsia="ru-RU"/>
        </w:rPr>
      </w:pPr>
      <w:r w:rsidRPr="004F5409">
        <w:rPr>
          <w:b/>
          <w:sz w:val="20"/>
          <w:szCs w:val="20"/>
          <w:lang w:eastAsia="ru-RU"/>
        </w:rPr>
        <w:t>КУРГАНСКАЯ ОБЛАСТЬ</w:t>
      </w:r>
    </w:p>
    <w:p w:rsidR="001E2154" w:rsidRPr="004F5409" w:rsidRDefault="001E2154" w:rsidP="004F5409">
      <w:pPr>
        <w:widowControl/>
        <w:autoSpaceDE/>
        <w:autoSpaceDN/>
        <w:jc w:val="center"/>
        <w:rPr>
          <w:b/>
          <w:sz w:val="20"/>
          <w:szCs w:val="20"/>
          <w:lang w:eastAsia="ru-RU"/>
        </w:rPr>
      </w:pPr>
      <w:r w:rsidRPr="004F5409">
        <w:rPr>
          <w:b/>
          <w:sz w:val="20"/>
          <w:szCs w:val="20"/>
          <w:lang w:eastAsia="ru-RU"/>
        </w:rPr>
        <w:t>МОКРОУСОВСКИЙ МУНИЦИПАЛЬНЫЙ ОКРУГ</w:t>
      </w:r>
    </w:p>
    <w:p w:rsidR="001E2154" w:rsidRPr="004F5409" w:rsidRDefault="001E2154" w:rsidP="004F5409">
      <w:pPr>
        <w:widowControl/>
        <w:autoSpaceDE/>
        <w:autoSpaceDN/>
        <w:jc w:val="center"/>
        <w:rPr>
          <w:b/>
          <w:sz w:val="20"/>
          <w:szCs w:val="20"/>
          <w:lang w:eastAsia="ru-RU"/>
        </w:rPr>
      </w:pPr>
      <w:r w:rsidRPr="004F5409">
        <w:rPr>
          <w:b/>
          <w:sz w:val="20"/>
          <w:szCs w:val="20"/>
          <w:lang w:eastAsia="ru-RU"/>
        </w:rPr>
        <w:t>ДУМА МОКРОУСОВСКОГО МУНИЦИПАЛЬНОГО ОКРУГА</w:t>
      </w:r>
    </w:p>
    <w:p w:rsidR="001E2154" w:rsidRPr="004F5409" w:rsidRDefault="001E2154" w:rsidP="004F5409">
      <w:pPr>
        <w:widowControl/>
        <w:autoSpaceDE/>
        <w:autoSpaceDN/>
        <w:rPr>
          <w:sz w:val="20"/>
          <w:szCs w:val="20"/>
          <w:lang w:eastAsia="ru-RU"/>
        </w:rPr>
      </w:pPr>
    </w:p>
    <w:p w:rsidR="001E2154" w:rsidRPr="004F5409" w:rsidRDefault="001E2154" w:rsidP="004F5409">
      <w:pPr>
        <w:widowControl/>
        <w:autoSpaceDE/>
        <w:autoSpaceDN/>
        <w:jc w:val="center"/>
        <w:rPr>
          <w:b/>
          <w:sz w:val="20"/>
          <w:szCs w:val="20"/>
          <w:lang w:eastAsia="ru-RU"/>
        </w:rPr>
      </w:pPr>
      <w:r w:rsidRPr="004F5409">
        <w:rPr>
          <w:b/>
          <w:sz w:val="20"/>
          <w:szCs w:val="20"/>
          <w:lang w:eastAsia="ru-RU"/>
        </w:rPr>
        <w:t>РЕШЕНИЕ</w:t>
      </w:r>
    </w:p>
    <w:p w:rsidR="001E2154" w:rsidRPr="004F5409" w:rsidRDefault="001E2154" w:rsidP="004F5409">
      <w:pPr>
        <w:widowControl/>
        <w:autoSpaceDE/>
        <w:autoSpaceDN/>
        <w:jc w:val="center"/>
        <w:rPr>
          <w:b/>
          <w:sz w:val="20"/>
          <w:szCs w:val="20"/>
          <w:lang w:eastAsia="ru-RU"/>
        </w:rPr>
      </w:pPr>
    </w:p>
    <w:p w:rsidR="001E2154" w:rsidRPr="004F5409" w:rsidRDefault="001E2154" w:rsidP="004F5409">
      <w:pPr>
        <w:widowControl/>
        <w:autoSpaceDE/>
        <w:autoSpaceDN/>
        <w:rPr>
          <w:sz w:val="20"/>
          <w:szCs w:val="20"/>
          <w:lang w:eastAsia="ru-RU"/>
        </w:rPr>
      </w:pPr>
      <w:r w:rsidRPr="004F5409">
        <w:rPr>
          <w:sz w:val="20"/>
          <w:szCs w:val="20"/>
          <w:lang w:eastAsia="ru-RU"/>
        </w:rPr>
        <w:t xml:space="preserve">от </w:t>
      </w:r>
      <w:r w:rsidRPr="004F5409">
        <w:rPr>
          <w:sz w:val="20"/>
          <w:szCs w:val="20"/>
          <w:u w:val="single"/>
          <w:lang w:eastAsia="ru-RU"/>
        </w:rPr>
        <w:t xml:space="preserve">30 марта </w:t>
      </w:r>
      <w:r w:rsidRPr="004F5409">
        <w:rPr>
          <w:sz w:val="20"/>
          <w:szCs w:val="20"/>
          <w:lang w:eastAsia="ru-RU"/>
        </w:rPr>
        <w:t>2023 года    №</w:t>
      </w:r>
      <w:r w:rsidRPr="004F5409">
        <w:rPr>
          <w:sz w:val="20"/>
          <w:szCs w:val="20"/>
          <w:u w:val="single"/>
          <w:lang w:eastAsia="ru-RU"/>
        </w:rPr>
        <w:t>23</w:t>
      </w:r>
    </w:p>
    <w:p w:rsidR="001E2154" w:rsidRPr="004F5409" w:rsidRDefault="001E2154" w:rsidP="004F5409">
      <w:pPr>
        <w:widowControl/>
        <w:autoSpaceDE/>
        <w:autoSpaceDN/>
        <w:rPr>
          <w:bCs/>
          <w:sz w:val="20"/>
          <w:szCs w:val="20"/>
          <w:lang w:eastAsia="ru-RU"/>
        </w:rPr>
      </w:pPr>
      <w:r w:rsidRPr="004F5409">
        <w:rPr>
          <w:bCs/>
          <w:sz w:val="20"/>
          <w:szCs w:val="20"/>
          <w:lang w:eastAsia="ru-RU"/>
        </w:rPr>
        <w:t xml:space="preserve">            с. Мокроусово</w:t>
      </w:r>
    </w:p>
    <w:p w:rsidR="001E2154" w:rsidRPr="004F5409" w:rsidRDefault="001E2154" w:rsidP="004F5409">
      <w:pPr>
        <w:rPr>
          <w:sz w:val="20"/>
          <w:szCs w:val="20"/>
        </w:rPr>
      </w:pPr>
    </w:p>
    <w:p w:rsidR="001E2154" w:rsidRPr="004F5409" w:rsidRDefault="001E2154" w:rsidP="004F5409">
      <w:pPr>
        <w:ind w:right="3675" w:firstLine="6"/>
        <w:rPr>
          <w:sz w:val="20"/>
          <w:szCs w:val="20"/>
        </w:rPr>
      </w:pPr>
      <w:r w:rsidRPr="004F5409">
        <w:rPr>
          <w:sz w:val="20"/>
          <w:szCs w:val="20"/>
        </w:rPr>
        <w:t>О внесении изменения в решение</w:t>
      </w:r>
    </w:p>
    <w:p w:rsidR="001E2154" w:rsidRPr="004F5409" w:rsidRDefault="001E2154" w:rsidP="004F5409">
      <w:pPr>
        <w:ind w:right="3675" w:firstLine="6"/>
        <w:rPr>
          <w:sz w:val="20"/>
          <w:szCs w:val="20"/>
        </w:rPr>
      </w:pPr>
      <w:r w:rsidRPr="004F5409">
        <w:rPr>
          <w:sz w:val="20"/>
          <w:szCs w:val="20"/>
        </w:rPr>
        <w:t xml:space="preserve">Думы Мокроусовского муниципального округа </w:t>
      </w:r>
    </w:p>
    <w:p w:rsidR="001E2154" w:rsidRPr="004F5409" w:rsidRDefault="001E2154" w:rsidP="004F5409">
      <w:pPr>
        <w:ind w:right="3675" w:firstLine="6"/>
        <w:rPr>
          <w:sz w:val="20"/>
          <w:szCs w:val="20"/>
        </w:rPr>
      </w:pPr>
      <w:r w:rsidRPr="004F5409">
        <w:rPr>
          <w:sz w:val="20"/>
          <w:szCs w:val="20"/>
        </w:rPr>
        <w:t xml:space="preserve">от 13 мая 2022 года №7 «О правопреемстве органов местного самоуправления Мокроусовского </w:t>
      </w:r>
    </w:p>
    <w:p w:rsidR="001E2154" w:rsidRPr="004F5409" w:rsidRDefault="001E2154" w:rsidP="004F5409">
      <w:pPr>
        <w:ind w:right="3675" w:firstLine="6"/>
        <w:rPr>
          <w:sz w:val="20"/>
          <w:szCs w:val="20"/>
        </w:rPr>
      </w:pPr>
      <w:r w:rsidRPr="004F5409">
        <w:rPr>
          <w:sz w:val="20"/>
          <w:szCs w:val="20"/>
        </w:rPr>
        <w:t>муниципального округа Курганской области»</w:t>
      </w:r>
    </w:p>
    <w:p w:rsidR="001E2154" w:rsidRPr="004F5409" w:rsidRDefault="001E2154" w:rsidP="004F5409">
      <w:pPr>
        <w:widowControl/>
        <w:autoSpaceDE/>
        <w:autoSpaceDN/>
        <w:ind w:firstLine="573"/>
        <w:jc w:val="both"/>
        <w:rPr>
          <w:sz w:val="20"/>
          <w:szCs w:val="20"/>
        </w:rPr>
      </w:pPr>
    </w:p>
    <w:p w:rsidR="001E2154" w:rsidRPr="004F5409" w:rsidRDefault="001E2154" w:rsidP="004F5409">
      <w:pPr>
        <w:widowControl/>
        <w:autoSpaceDE/>
        <w:autoSpaceDN/>
        <w:ind w:firstLine="573"/>
        <w:jc w:val="both"/>
        <w:rPr>
          <w:sz w:val="20"/>
          <w:szCs w:val="20"/>
        </w:rPr>
      </w:pPr>
      <w:r w:rsidRPr="004F5409">
        <w:rPr>
          <w:sz w:val="20"/>
          <w:szCs w:val="20"/>
        </w:rPr>
        <w:t xml:space="preserve">В соответствии с Федеральным законом  от 6 октября 2003г №131-ФЗ «Об общих принципах организации местного самоуправления в Российской Федерации», Уставом Мокроусовского муниципального округа Курганской области, </w:t>
      </w:r>
    </w:p>
    <w:p w:rsidR="001E2154" w:rsidRPr="004F5409" w:rsidRDefault="001E2154" w:rsidP="004F5409">
      <w:pPr>
        <w:widowControl/>
        <w:autoSpaceDE/>
        <w:autoSpaceDN/>
        <w:ind w:firstLine="573"/>
        <w:jc w:val="both"/>
        <w:rPr>
          <w:sz w:val="20"/>
          <w:szCs w:val="20"/>
        </w:rPr>
      </w:pPr>
      <w:r w:rsidRPr="004F5409">
        <w:rPr>
          <w:sz w:val="20"/>
          <w:szCs w:val="20"/>
        </w:rPr>
        <w:t>Дума Мокроусовского муниципального округа РЕШИЛА:</w:t>
      </w:r>
    </w:p>
    <w:p w:rsidR="001E2154" w:rsidRPr="004F5409" w:rsidRDefault="001E2154" w:rsidP="004F5409">
      <w:pPr>
        <w:ind w:right="-5" w:firstLine="573"/>
        <w:jc w:val="both"/>
        <w:rPr>
          <w:sz w:val="20"/>
          <w:szCs w:val="20"/>
        </w:rPr>
      </w:pPr>
      <w:r w:rsidRPr="004F5409">
        <w:rPr>
          <w:sz w:val="20"/>
          <w:szCs w:val="20"/>
        </w:rPr>
        <w:t xml:space="preserve">1. Внести в приложение к решению Думы Мокроусовского муниципального округа от 13 мая 2022 года №7 «О правопреемстве органов местного самоуправления Мокроусовского муниципального округа Курганской области» следующее изменение: </w:t>
      </w:r>
    </w:p>
    <w:p w:rsidR="001E2154" w:rsidRPr="004F5409" w:rsidRDefault="001E2154" w:rsidP="004F5409">
      <w:pPr>
        <w:ind w:right="-5" w:firstLine="573"/>
        <w:jc w:val="both"/>
        <w:rPr>
          <w:sz w:val="20"/>
          <w:szCs w:val="20"/>
        </w:rPr>
      </w:pPr>
      <w:r w:rsidRPr="004F5409">
        <w:rPr>
          <w:sz w:val="20"/>
          <w:szCs w:val="20"/>
        </w:rPr>
        <w:t xml:space="preserve">в статье 6.2. раздела </w:t>
      </w:r>
      <w:r w:rsidRPr="004F5409">
        <w:rPr>
          <w:sz w:val="20"/>
          <w:szCs w:val="20"/>
          <w:lang w:val="en-US"/>
        </w:rPr>
        <w:t>II</w:t>
      </w:r>
      <w:r w:rsidRPr="004F5409">
        <w:rPr>
          <w:sz w:val="20"/>
          <w:szCs w:val="20"/>
        </w:rPr>
        <w:t xml:space="preserve"> после слов «является правопреемником» дополнить словами «муниципального казенного учреждения «Межпоселенческое клубное объединение  Мокроусовского района», муниципального казенного учреждения  «Мокроусовская централизованная библиотечная система,».</w:t>
      </w:r>
    </w:p>
    <w:p w:rsidR="001E2154" w:rsidRPr="004F5409" w:rsidRDefault="001E2154" w:rsidP="004F5409">
      <w:pPr>
        <w:widowControl/>
        <w:tabs>
          <w:tab w:val="left" w:pos="851"/>
        </w:tabs>
        <w:autoSpaceDE/>
        <w:autoSpaceDN/>
        <w:ind w:firstLine="567"/>
        <w:jc w:val="both"/>
        <w:rPr>
          <w:bCs/>
          <w:sz w:val="20"/>
          <w:szCs w:val="20"/>
        </w:rPr>
      </w:pPr>
      <w:r w:rsidRPr="004F5409">
        <w:rPr>
          <w:bCs/>
          <w:sz w:val="20"/>
          <w:szCs w:val="20"/>
        </w:rPr>
        <w:t xml:space="preserve">2. Опубликовать настоящее решение в </w:t>
      </w:r>
      <w:r w:rsidRPr="004F5409">
        <w:rPr>
          <w:sz w:val="20"/>
          <w:szCs w:val="20"/>
        </w:rPr>
        <w:t>«Информационном вестнике Мокроусовского муниципального округа Курганской области»</w:t>
      </w:r>
      <w:r w:rsidRPr="004F5409">
        <w:rPr>
          <w:bCs/>
          <w:sz w:val="20"/>
          <w:szCs w:val="20"/>
        </w:rPr>
        <w:t>.</w:t>
      </w:r>
    </w:p>
    <w:p w:rsidR="001E2154" w:rsidRPr="004F5409" w:rsidRDefault="001E2154" w:rsidP="004F5409">
      <w:pPr>
        <w:widowControl/>
        <w:tabs>
          <w:tab w:val="left" w:pos="851"/>
        </w:tabs>
        <w:autoSpaceDE/>
        <w:autoSpaceDN/>
        <w:ind w:firstLine="567"/>
        <w:jc w:val="both"/>
        <w:rPr>
          <w:bCs/>
          <w:sz w:val="20"/>
          <w:szCs w:val="20"/>
        </w:rPr>
      </w:pPr>
      <w:r w:rsidRPr="004F5409">
        <w:rPr>
          <w:bCs/>
          <w:sz w:val="20"/>
          <w:szCs w:val="20"/>
        </w:rPr>
        <w:t>3.  Настоящее решение вступает в силу после его опубликования и распространяется на правоотношения, возникшие с 1 января 2023 года.</w:t>
      </w:r>
    </w:p>
    <w:p w:rsidR="001E2154" w:rsidRPr="004F5409" w:rsidRDefault="001E2154" w:rsidP="004F5409">
      <w:pPr>
        <w:widowControl/>
        <w:tabs>
          <w:tab w:val="left" w:pos="851"/>
        </w:tabs>
        <w:autoSpaceDE/>
        <w:autoSpaceDN/>
        <w:jc w:val="both"/>
        <w:rPr>
          <w:bCs/>
          <w:sz w:val="20"/>
          <w:szCs w:val="20"/>
          <w:lang w:eastAsia="ru-RU"/>
        </w:rPr>
      </w:pPr>
    </w:p>
    <w:p w:rsidR="001E2154" w:rsidRPr="004F5409" w:rsidRDefault="001E2154" w:rsidP="004F5409">
      <w:pPr>
        <w:widowControl/>
        <w:tabs>
          <w:tab w:val="left" w:pos="851"/>
        </w:tabs>
        <w:autoSpaceDE/>
        <w:autoSpaceDN/>
        <w:jc w:val="both"/>
        <w:rPr>
          <w:bCs/>
          <w:sz w:val="20"/>
          <w:szCs w:val="20"/>
          <w:lang w:eastAsia="ru-RU"/>
        </w:rPr>
      </w:pPr>
      <w:r w:rsidRPr="004F5409">
        <w:rPr>
          <w:bCs/>
          <w:sz w:val="20"/>
          <w:szCs w:val="20"/>
          <w:lang w:eastAsia="ru-RU"/>
        </w:rPr>
        <w:t xml:space="preserve">Председатель Думы Мокроусовского </w:t>
      </w:r>
    </w:p>
    <w:p w:rsidR="001E2154" w:rsidRPr="004F5409" w:rsidRDefault="001E2154" w:rsidP="004F5409">
      <w:pPr>
        <w:widowControl/>
        <w:tabs>
          <w:tab w:val="left" w:pos="851"/>
        </w:tabs>
        <w:autoSpaceDE/>
        <w:autoSpaceDN/>
        <w:jc w:val="both"/>
        <w:rPr>
          <w:bCs/>
          <w:sz w:val="20"/>
          <w:szCs w:val="20"/>
          <w:lang w:eastAsia="ru-RU"/>
        </w:rPr>
      </w:pPr>
      <w:r w:rsidRPr="004F5409">
        <w:rPr>
          <w:bCs/>
          <w:sz w:val="20"/>
          <w:szCs w:val="20"/>
          <w:lang w:eastAsia="ru-RU"/>
        </w:rPr>
        <w:t>муниципального округа</w:t>
      </w:r>
      <w:r w:rsidRPr="004F5409">
        <w:rPr>
          <w:bCs/>
          <w:sz w:val="20"/>
          <w:szCs w:val="20"/>
          <w:lang w:eastAsia="ru-RU"/>
        </w:rPr>
        <w:tab/>
      </w:r>
      <w:r w:rsidRPr="004F5409">
        <w:rPr>
          <w:bCs/>
          <w:sz w:val="20"/>
          <w:szCs w:val="20"/>
          <w:lang w:eastAsia="ru-RU"/>
        </w:rPr>
        <w:tab/>
      </w:r>
      <w:r w:rsidRPr="004F5409">
        <w:rPr>
          <w:bCs/>
          <w:sz w:val="20"/>
          <w:szCs w:val="20"/>
          <w:lang w:eastAsia="ru-RU"/>
        </w:rPr>
        <w:tab/>
      </w:r>
      <w:r>
        <w:rPr>
          <w:bCs/>
          <w:sz w:val="20"/>
          <w:szCs w:val="20"/>
          <w:lang w:eastAsia="ru-RU"/>
        </w:rPr>
        <w:tab/>
      </w:r>
      <w:r>
        <w:rPr>
          <w:bCs/>
          <w:sz w:val="20"/>
          <w:szCs w:val="20"/>
          <w:lang w:eastAsia="ru-RU"/>
        </w:rPr>
        <w:tab/>
      </w:r>
      <w:r w:rsidRPr="004F5409">
        <w:rPr>
          <w:bCs/>
          <w:sz w:val="20"/>
          <w:szCs w:val="20"/>
          <w:lang w:eastAsia="ru-RU"/>
        </w:rPr>
        <w:t xml:space="preserve">В.И. Кизеров  </w:t>
      </w:r>
    </w:p>
    <w:p w:rsidR="001E2154" w:rsidRPr="004F5409" w:rsidRDefault="001E2154" w:rsidP="004F5409">
      <w:pPr>
        <w:widowControl/>
        <w:tabs>
          <w:tab w:val="left" w:pos="851"/>
        </w:tabs>
        <w:autoSpaceDE/>
        <w:autoSpaceDN/>
        <w:jc w:val="both"/>
        <w:rPr>
          <w:bCs/>
          <w:sz w:val="20"/>
          <w:szCs w:val="20"/>
          <w:lang w:eastAsia="ru-RU"/>
        </w:rPr>
      </w:pPr>
      <w:r w:rsidRPr="004F5409">
        <w:rPr>
          <w:bCs/>
          <w:sz w:val="20"/>
          <w:szCs w:val="20"/>
          <w:lang w:eastAsia="ru-RU"/>
        </w:rPr>
        <w:t xml:space="preserve">Глава Мокроусовского  </w:t>
      </w:r>
    </w:p>
    <w:p w:rsidR="001E2154" w:rsidRPr="004F5409" w:rsidRDefault="001E2154" w:rsidP="004F5409">
      <w:pPr>
        <w:widowControl/>
        <w:tabs>
          <w:tab w:val="left" w:pos="851"/>
        </w:tabs>
        <w:autoSpaceDE/>
        <w:autoSpaceDN/>
        <w:jc w:val="both"/>
        <w:rPr>
          <w:bCs/>
          <w:sz w:val="20"/>
          <w:szCs w:val="20"/>
          <w:lang w:eastAsia="ru-RU"/>
        </w:rPr>
      </w:pPr>
      <w:r w:rsidRPr="004F5409">
        <w:rPr>
          <w:bCs/>
          <w:sz w:val="20"/>
          <w:szCs w:val="20"/>
          <w:lang w:eastAsia="ru-RU"/>
        </w:rPr>
        <w:t>муниципального округа                                                            В.В. Демешкин</w:t>
      </w:r>
    </w:p>
    <w:p w:rsidR="001E2154" w:rsidRDefault="001E2154" w:rsidP="004378A3">
      <w:pPr>
        <w:widowControl/>
        <w:autoSpaceDE/>
        <w:autoSpaceDN/>
        <w:jc w:val="center"/>
        <w:rPr>
          <w:noProof/>
          <w:lang w:eastAsia="ru-RU"/>
        </w:rPr>
      </w:pPr>
      <w:r>
        <w:rPr>
          <w:noProof/>
          <w:lang w:eastAsia="ru-RU"/>
        </w:rPr>
        <w:pict>
          <v:shape id="Рисунок 20" o:spid="_x0000_s1040" type="#_x0000_t75" style="position:absolute;left:0;text-align:left;margin-left:225pt;margin-top:6.5pt;width:46pt;height:54pt;z-index:251667968;visibility:visible">
            <v:imagedata r:id="rId8" o:title=""/>
            <w10:wrap type="square" side="left"/>
          </v:shape>
        </w:pict>
      </w:r>
    </w:p>
    <w:p w:rsidR="001E2154" w:rsidRPr="004378A3" w:rsidRDefault="001E2154" w:rsidP="004378A3">
      <w:pPr>
        <w:widowControl/>
        <w:autoSpaceDE/>
        <w:autoSpaceDN/>
        <w:jc w:val="center"/>
        <w:rPr>
          <w:noProof/>
          <w:lang w:eastAsia="ru-RU"/>
        </w:rPr>
      </w:pPr>
    </w:p>
    <w:p w:rsidR="001E2154" w:rsidRPr="004378A3" w:rsidRDefault="001E2154" w:rsidP="004378A3">
      <w:pPr>
        <w:widowControl/>
        <w:autoSpaceDE/>
        <w:autoSpaceDN/>
        <w:jc w:val="center"/>
        <w:rPr>
          <w:noProof/>
          <w:lang w:eastAsia="ru-RU"/>
        </w:rPr>
      </w:pPr>
    </w:p>
    <w:p w:rsidR="001E2154" w:rsidRPr="004378A3" w:rsidRDefault="001E2154" w:rsidP="004378A3">
      <w:pPr>
        <w:widowControl/>
        <w:autoSpaceDE/>
        <w:autoSpaceDN/>
        <w:jc w:val="center"/>
        <w:rPr>
          <w:lang w:eastAsia="ru-RU"/>
        </w:rPr>
      </w:pPr>
    </w:p>
    <w:p w:rsidR="001E2154" w:rsidRPr="004378A3" w:rsidRDefault="001E2154" w:rsidP="004378A3">
      <w:pPr>
        <w:widowControl/>
        <w:autoSpaceDE/>
        <w:autoSpaceDN/>
        <w:jc w:val="center"/>
        <w:rPr>
          <w:b/>
          <w:sz w:val="28"/>
          <w:szCs w:val="28"/>
          <w:lang w:eastAsia="ru-RU"/>
        </w:rPr>
      </w:pPr>
    </w:p>
    <w:p w:rsidR="001E2154" w:rsidRPr="004378A3" w:rsidRDefault="001E2154" w:rsidP="004378A3">
      <w:pPr>
        <w:widowControl/>
        <w:autoSpaceDE/>
        <w:autoSpaceDN/>
        <w:jc w:val="center"/>
        <w:rPr>
          <w:b/>
          <w:sz w:val="20"/>
          <w:szCs w:val="20"/>
          <w:lang w:eastAsia="ru-RU"/>
        </w:rPr>
      </w:pPr>
      <w:r w:rsidRPr="004378A3">
        <w:rPr>
          <w:b/>
          <w:sz w:val="20"/>
          <w:szCs w:val="20"/>
          <w:lang w:eastAsia="ru-RU"/>
        </w:rPr>
        <w:t>КУРГАНСКАЯ ОБЛАСТЬ</w:t>
      </w:r>
    </w:p>
    <w:p w:rsidR="001E2154" w:rsidRPr="004378A3" w:rsidRDefault="001E2154" w:rsidP="004378A3">
      <w:pPr>
        <w:widowControl/>
        <w:autoSpaceDE/>
        <w:autoSpaceDN/>
        <w:jc w:val="center"/>
        <w:rPr>
          <w:b/>
          <w:sz w:val="20"/>
          <w:szCs w:val="20"/>
          <w:lang w:eastAsia="ru-RU"/>
        </w:rPr>
      </w:pPr>
      <w:r w:rsidRPr="004378A3">
        <w:rPr>
          <w:b/>
          <w:sz w:val="20"/>
          <w:szCs w:val="20"/>
          <w:lang w:eastAsia="ru-RU"/>
        </w:rPr>
        <w:t>МОКРОУСОВСКИЙ МУНИЦИПАЛЬНЫЙ ОКРУГ</w:t>
      </w:r>
    </w:p>
    <w:p w:rsidR="001E2154" w:rsidRPr="004378A3" w:rsidRDefault="001E2154" w:rsidP="004378A3">
      <w:pPr>
        <w:widowControl/>
        <w:autoSpaceDE/>
        <w:autoSpaceDN/>
        <w:jc w:val="center"/>
        <w:rPr>
          <w:b/>
          <w:sz w:val="20"/>
          <w:szCs w:val="20"/>
          <w:lang w:eastAsia="ru-RU"/>
        </w:rPr>
      </w:pPr>
      <w:r w:rsidRPr="004378A3">
        <w:rPr>
          <w:b/>
          <w:sz w:val="20"/>
          <w:szCs w:val="20"/>
          <w:lang w:eastAsia="ru-RU"/>
        </w:rPr>
        <w:t>ДУМА МОКРОУСОВСКОГО МУНИЦИПАЛЬНОГО ОКРУГА</w:t>
      </w:r>
    </w:p>
    <w:p w:rsidR="001E2154" w:rsidRPr="004378A3" w:rsidRDefault="001E2154" w:rsidP="004378A3">
      <w:pPr>
        <w:widowControl/>
        <w:autoSpaceDE/>
        <w:autoSpaceDN/>
        <w:rPr>
          <w:sz w:val="20"/>
          <w:szCs w:val="20"/>
          <w:lang w:eastAsia="ru-RU"/>
        </w:rPr>
      </w:pPr>
    </w:p>
    <w:p w:rsidR="001E2154" w:rsidRPr="004378A3" w:rsidRDefault="001E2154" w:rsidP="004378A3">
      <w:pPr>
        <w:widowControl/>
        <w:autoSpaceDE/>
        <w:autoSpaceDN/>
        <w:jc w:val="center"/>
        <w:rPr>
          <w:b/>
          <w:sz w:val="20"/>
          <w:szCs w:val="20"/>
          <w:lang w:eastAsia="ru-RU"/>
        </w:rPr>
      </w:pPr>
      <w:r w:rsidRPr="004378A3">
        <w:rPr>
          <w:b/>
          <w:sz w:val="20"/>
          <w:szCs w:val="20"/>
          <w:lang w:eastAsia="ru-RU"/>
        </w:rPr>
        <w:t>РЕШЕНИЕ</w:t>
      </w:r>
    </w:p>
    <w:p w:rsidR="001E2154" w:rsidRPr="004378A3" w:rsidRDefault="001E2154" w:rsidP="004378A3">
      <w:pPr>
        <w:widowControl/>
        <w:autoSpaceDE/>
        <w:autoSpaceDN/>
        <w:jc w:val="center"/>
        <w:rPr>
          <w:b/>
          <w:sz w:val="20"/>
          <w:szCs w:val="20"/>
          <w:lang w:eastAsia="ru-RU"/>
        </w:rPr>
      </w:pPr>
    </w:p>
    <w:p w:rsidR="001E2154" w:rsidRPr="004378A3" w:rsidRDefault="001E2154" w:rsidP="004378A3">
      <w:pPr>
        <w:widowControl/>
        <w:autoSpaceDE/>
        <w:autoSpaceDN/>
        <w:rPr>
          <w:sz w:val="20"/>
          <w:szCs w:val="20"/>
          <w:lang w:eastAsia="ru-RU"/>
        </w:rPr>
      </w:pPr>
      <w:r w:rsidRPr="004378A3">
        <w:rPr>
          <w:sz w:val="20"/>
          <w:szCs w:val="20"/>
          <w:lang w:eastAsia="ru-RU"/>
        </w:rPr>
        <w:t xml:space="preserve">от </w:t>
      </w:r>
      <w:r w:rsidRPr="004378A3">
        <w:rPr>
          <w:sz w:val="20"/>
          <w:szCs w:val="20"/>
          <w:u w:val="single"/>
          <w:lang w:eastAsia="ru-RU"/>
        </w:rPr>
        <w:t xml:space="preserve">30 марта </w:t>
      </w:r>
      <w:r w:rsidRPr="004378A3">
        <w:rPr>
          <w:sz w:val="20"/>
          <w:szCs w:val="20"/>
          <w:lang w:eastAsia="ru-RU"/>
        </w:rPr>
        <w:t>2023 года    №</w:t>
      </w:r>
      <w:r w:rsidRPr="004378A3">
        <w:rPr>
          <w:sz w:val="20"/>
          <w:szCs w:val="20"/>
          <w:u w:val="single"/>
          <w:lang w:eastAsia="ru-RU"/>
        </w:rPr>
        <w:t>24</w:t>
      </w:r>
    </w:p>
    <w:p w:rsidR="001E2154" w:rsidRPr="004378A3" w:rsidRDefault="001E2154" w:rsidP="004378A3">
      <w:pPr>
        <w:widowControl/>
        <w:autoSpaceDE/>
        <w:autoSpaceDN/>
        <w:rPr>
          <w:bCs/>
          <w:sz w:val="20"/>
          <w:szCs w:val="20"/>
          <w:lang w:eastAsia="ru-RU"/>
        </w:rPr>
      </w:pPr>
      <w:r w:rsidRPr="004378A3">
        <w:rPr>
          <w:bCs/>
          <w:sz w:val="20"/>
          <w:szCs w:val="20"/>
          <w:lang w:eastAsia="ru-RU"/>
        </w:rPr>
        <w:t xml:space="preserve">            с. Мокроусово</w:t>
      </w:r>
    </w:p>
    <w:p w:rsidR="001E2154" w:rsidRPr="004378A3" w:rsidRDefault="001E2154" w:rsidP="004378A3">
      <w:pPr>
        <w:rPr>
          <w:sz w:val="20"/>
          <w:szCs w:val="20"/>
        </w:rPr>
      </w:pPr>
    </w:p>
    <w:p w:rsidR="001E2154" w:rsidRPr="004378A3" w:rsidRDefault="001E2154" w:rsidP="004378A3">
      <w:pPr>
        <w:ind w:right="3675" w:firstLine="6"/>
        <w:rPr>
          <w:sz w:val="20"/>
          <w:szCs w:val="20"/>
        </w:rPr>
      </w:pPr>
      <w:r w:rsidRPr="004378A3">
        <w:rPr>
          <w:sz w:val="20"/>
          <w:szCs w:val="20"/>
        </w:rPr>
        <w:t>О внесении изменений в решение</w:t>
      </w:r>
    </w:p>
    <w:p w:rsidR="001E2154" w:rsidRPr="004378A3" w:rsidRDefault="001E2154" w:rsidP="004378A3">
      <w:pPr>
        <w:ind w:right="3675" w:firstLine="6"/>
        <w:rPr>
          <w:sz w:val="20"/>
          <w:szCs w:val="20"/>
        </w:rPr>
      </w:pPr>
      <w:r w:rsidRPr="004378A3">
        <w:rPr>
          <w:sz w:val="20"/>
          <w:szCs w:val="20"/>
        </w:rPr>
        <w:t>Думы Мокроусовского муниципального округа от 21 июля 2022 года №74 «О создании муниципального казенного учреждения «Мокроусовский Центр культуры»</w:t>
      </w:r>
    </w:p>
    <w:p w:rsidR="001E2154" w:rsidRPr="004378A3" w:rsidRDefault="001E2154" w:rsidP="004378A3">
      <w:pPr>
        <w:widowControl/>
        <w:autoSpaceDE/>
        <w:autoSpaceDN/>
        <w:ind w:firstLine="573"/>
        <w:jc w:val="both"/>
        <w:rPr>
          <w:sz w:val="20"/>
          <w:szCs w:val="20"/>
        </w:rPr>
      </w:pPr>
    </w:p>
    <w:p w:rsidR="001E2154" w:rsidRPr="004378A3" w:rsidRDefault="001E2154" w:rsidP="004378A3">
      <w:pPr>
        <w:widowControl/>
        <w:autoSpaceDE/>
        <w:autoSpaceDN/>
        <w:ind w:firstLine="573"/>
        <w:jc w:val="both"/>
        <w:rPr>
          <w:sz w:val="20"/>
          <w:szCs w:val="20"/>
        </w:rPr>
      </w:pPr>
      <w:r w:rsidRPr="004378A3">
        <w:rPr>
          <w:sz w:val="20"/>
          <w:szCs w:val="20"/>
        </w:rPr>
        <w:t xml:space="preserve">В соответствии с Федеральным законом  от 6 октября 2003г №131-ФЗ «Об общих принципах организации местного самоуправления в Российской Федерации», Уставом Мокроусовского муниципального округа Курганской области, в целях организации работы учреждений культуры </w:t>
      </w:r>
    </w:p>
    <w:p w:rsidR="001E2154" w:rsidRPr="004378A3" w:rsidRDefault="001E2154" w:rsidP="004378A3">
      <w:pPr>
        <w:widowControl/>
        <w:autoSpaceDE/>
        <w:autoSpaceDN/>
        <w:ind w:firstLine="573"/>
        <w:jc w:val="both"/>
        <w:rPr>
          <w:sz w:val="20"/>
          <w:szCs w:val="20"/>
        </w:rPr>
      </w:pPr>
      <w:r w:rsidRPr="004378A3">
        <w:rPr>
          <w:sz w:val="20"/>
          <w:szCs w:val="20"/>
        </w:rPr>
        <w:t>Дума Мокроусовского муниципального округа РЕШИЛА:</w:t>
      </w:r>
    </w:p>
    <w:p w:rsidR="001E2154" w:rsidRPr="004378A3" w:rsidRDefault="001E2154" w:rsidP="004378A3">
      <w:pPr>
        <w:ind w:right="-5" w:firstLine="573"/>
        <w:jc w:val="both"/>
        <w:rPr>
          <w:sz w:val="20"/>
          <w:szCs w:val="20"/>
        </w:rPr>
      </w:pPr>
      <w:r w:rsidRPr="004378A3">
        <w:rPr>
          <w:sz w:val="20"/>
          <w:szCs w:val="20"/>
        </w:rPr>
        <w:t xml:space="preserve">1. Внести в приложение к решению Думы Мокроусовского муниципального округа от 21 июля 2022 года №74 «О создании муниципального казенного учреждения «Мокроусовский Центр культуры» следующие изменения: </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1) в разделе 1:</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а) в абзаце втором пункта 1.1. после слов «в сфере культуры» дополнить словами «и искусства»;</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 xml:space="preserve">б) дополнить пунктом 1.15. следующего содержания: </w:t>
      </w:r>
    </w:p>
    <w:p w:rsidR="001E2154" w:rsidRPr="004378A3" w:rsidRDefault="001E2154" w:rsidP="004378A3">
      <w:pPr>
        <w:widowControl/>
        <w:autoSpaceDE/>
        <w:autoSpaceDN/>
        <w:ind w:right="-5"/>
        <w:contextualSpacing/>
        <w:jc w:val="both"/>
        <w:rPr>
          <w:sz w:val="20"/>
          <w:szCs w:val="20"/>
          <w:lang w:eastAsia="ru-RU"/>
        </w:rPr>
      </w:pPr>
      <w:r w:rsidRPr="004378A3">
        <w:rPr>
          <w:sz w:val="20"/>
          <w:szCs w:val="20"/>
          <w:lang w:eastAsia="ru-RU"/>
        </w:rPr>
        <w:t>«1.15. Учреждение является правопреемником муниципального казенного учреждения «Районный отдел культуры Администрации Мокроусовского района», муниципального казенного учреждения «Межпоселенческое клубное объединение  Мокроусовского района», муниципального казенного учреждения  «Мокроусовская централизованная библиотечная система»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 xml:space="preserve">2) пункт 2.4. раздела 2 дополнить подпунктом 2 следующего содержания:   </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«2. Муниципальное казённое учреждение дополнительного образования «Мокроусовская детская школа искусств» (МКУ ДО «Мокроусовская ДШИ», юридическое лицо).»;</w:t>
      </w:r>
    </w:p>
    <w:p w:rsidR="001E2154" w:rsidRPr="004378A3" w:rsidRDefault="001E2154" w:rsidP="004378A3">
      <w:pPr>
        <w:widowControl/>
        <w:autoSpaceDE/>
        <w:autoSpaceDN/>
        <w:ind w:right="-5" w:firstLine="567"/>
        <w:contextualSpacing/>
        <w:jc w:val="both"/>
        <w:rPr>
          <w:sz w:val="20"/>
          <w:szCs w:val="20"/>
          <w:lang w:eastAsia="ru-RU"/>
        </w:rPr>
      </w:pPr>
      <w:r w:rsidRPr="004378A3">
        <w:rPr>
          <w:sz w:val="20"/>
          <w:szCs w:val="20"/>
          <w:lang w:eastAsia="ru-RU"/>
        </w:rPr>
        <w:t>3) в разделе 3:</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 xml:space="preserve">а) абзац второй пункта 3.2. изложить в следующей редакции: </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 осуществления единой государственной политики в сфере культуры и искусства на территории Мокроусовского муниципального округа и создания необходимых условий для реализации конституционных прав граждан в сфере культуры и искусства;»;</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 xml:space="preserve">б) абзац десятый пункта 3.3. изложить в редакции: </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 Повышение эффективности деятельности организаций культуры Мокроусовского муниципального округа по предоставлению муниципальных услуг в сфере культуры и искусства.»;</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в) в абзаце тридцать шестом пункта 3.5. слово «услуг.» заменить словом «услуг;»;</w:t>
      </w:r>
    </w:p>
    <w:p w:rsidR="001E2154" w:rsidRPr="004378A3" w:rsidRDefault="001E2154" w:rsidP="004378A3">
      <w:pPr>
        <w:widowControl/>
        <w:autoSpaceDE/>
        <w:autoSpaceDN/>
        <w:ind w:firstLine="567"/>
        <w:contextualSpacing/>
        <w:jc w:val="both"/>
        <w:rPr>
          <w:sz w:val="20"/>
          <w:szCs w:val="20"/>
          <w:lang w:eastAsia="ru-RU"/>
        </w:rPr>
      </w:pPr>
      <w:r w:rsidRPr="004378A3">
        <w:rPr>
          <w:sz w:val="20"/>
          <w:szCs w:val="20"/>
          <w:lang w:eastAsia="ru-RU"/>
        </w:rPr>
        <w:t xml:space="preserve">г) пункт 3.5. дополнить абзацем тридцать седьмым следующего содержания: </w:t>
      </w:r>
    </w:p>
    <w:p w:rsidR="001E2154" w:rsidRPr="004378A3" w:rsidRDefault="001E2154" w:rsidP="004378A3">
      <w:pPr>
        <w:widowControl/>
        <w:autoSpaceDE/>
        <w:autoSpaceDN/>
        <w:ind w:firstLine="567"/>
        <w:jc w:val="both"/>
        <w:rPr>
          <w:sz w:val="20"/>
          <w:szCs w:val="20"/>
          <w:lang w:eastAsia="ru-RU"/>
        </w:rPr>
      </w:pPr>
      <w:r w:rsidRPr="004378A3">
        <w:rPr>
          <w:sz w:val="20"/>
          <w:szCs w:val="20"/>
          <w:lang w:eastAsia="ru-RU"/>
        </w:rPr>
        <w:t>«- содействие в предоставлении дополнительного образования детей в сфере культуры и искусства.».</w:t>
      </w:r>
    </w:p>
    <w:p w:rsidR="001E2154" w:rsidRPr="004378A3" w:rsidRDefault="001E2154" w:rsidP="004378A3">
      <w:pPr>
        <w:ind w:right="-26" w:firstLine="567"/>
        <w:jc w:val="both"/>
        <w:rPr>
          <w:sz w:val="20"/>
          <w:szCs w:val="20"/>
        </w:rPr>
      </w:pPr>
      <w:r w:rsidRPr="004378A3">
        <w:rPr>
          <w:sz w:val="20"/>
          <w:szCs w:val="20"/>
        </w:rPr>
        <w:t xml:space="preserve">2. Поручить директору муниципального казенного учреждения «Мокроусовский Центр культуры» Храмцовой Екатерине Вячеславовне осуществить действия по государственной регистрации изменений в Устав  муниципального казенного учреждения «Мокроусовский Центр культуры». </w:t>
      </w:r>
    </w:p>
    <w:p w:rsidR="001E2154" w:rsidRPr="004378A3" w:rsidRDefault="001E2154" w:rsidP="004378A3">
      <w:pPr>
        <w:widowControl/>
        <w:tabs>
          <w:tab w:val="left" w:pos="851"/>
        </w:tabs>
        <w:autoSpaceDE/>
        <w:autoSpaceDN/>
        <w:ind w:firstLine="567"/>
        <w:jc w:val="both"/>
        <w:rPr>
          <w:bCs/>
          <w:sz w:val="20"/>
          <w:szCs w:val="20"/>
        </w:rPr>
      </w:pPr>
      <w:r w:rsidRPr="004378A3">
        <w:rPr>
          <w:bCs/>
          <w:sz w:val="20"/>
          <w:szCs w:val="20"/>
        </w:rPr>
        <w:t xml:space="preserve">3. Опубликовать настоящее решение в </w:t>
      </w:r>
      <w:r w:rsidRPr="004378A3">
        <w:rPr>
          <w:sz w:val="20"/>
          <w:szCs w:val="20"/>
        </w:rPr>
        <w:t>«Информационном вестнике Мокроусовского муниципального округа Курганской области»</w:t>
      </w:r>
      <w:r w:rsidRPr="004378A3">
        <w:rPr>
          <w:bCs/>
          <w:sz w:val="20"/>
          <w:szCs w:val="20"/>
        </w:rPr>
        <w:t>.</w:t>
      </w:r>
    </w:p>
    <w:p w:rsidR="001E2154" w:rsidRPr="004378A3" w:rsidRDefault="001E2154" w:rsidP="004378A3">
      <w:pPr>
        <w:widowControl/>
        <w:tabs>
          <w:tab w:val="left" w:pos="851"/>
        </w:tabs>
        <w:autoSpaceDE/>
        <w:autoSpaceDN/>
        <w:jc w:val="both"/>
        <w:rPr>
          <w:bCs/>
          <w:sz w:val="20"/>
          <w:szCs w:val="20"/>
          <w:lang w:eastAsia="ru-RU"/>
        </w:rPr>
      </w:pPr>
    </w:p>
    <w:p w:rsidR="001E2154" w:rsidRPr="004378A3" w:rsidRDefault="001E2154" w:rsidP="004378A3">
      <w:pPr>
        <w:widowControl/>
        <w:tabs>
          <w:tab w:val="left" w:pos="851"/>
        </w:tabs>
        <w:autoSpaceDE/>
        <w:autoSpaceDN/>
        <w:jc w:val="both"/>
        <w:rPr>
          <w:bCs/>
          <w:sz w:val="20"/>
          <w:szCs w:val="20"/>
          <w:lang w:eastAsia="ru-RU"/>
        </w:rPr>
      </w:pPr>
      <w:r w:rsidRPr="004378A3">
        <w:rPr>
          <w:bCs/>
          <w:sz w:val="20"/>
          <w:szCs w:val="20"/>
          <w:lang w:eastAsia="ru-RU"/>
        </w:rPr>
        <w:t xml:space="preserve">Председатель Думы Мокроусовского </w:t>
      </w:r>
    </w:p>
    <w:p w:rsidR="001E2154" w:rsidRPr="004378A3" w:rsidRDefault="001E2154" w:rsidP="004378A3">
      <w:pPr>
        <w:widowControl/>
        <w:tabs>
          <w:tab w:val="left" w:pos="851"/>
        </w:tabs>
        <w:autoSpaceDE/>
        <w:autoSpaceDN/>
        <w:jc w:val="both"/>
        <w:rPr>
          <w:bCs/>
          <w:sz w:val="20"/>
          <w:szCs w:val="20"/>
          <w:lang w:eastAsia="ru-RU"/>
        </w:rPr>
      </w:pPr>
      <w:r w:rsidRPr="004378A3">
        <w:rPr>
          <w:bCs/>
          <w:sz w:val="20"/>
          <w:szCs w:val="20"/>
          <w:lang w:eastAsia="ru-RU"/>
        </w:rPr>
        <w:t>муниципального округа</w:t>
      </w:r>
      <w:r w:rsidRPr="004378A3">
        <w:rPr>
          <w:bCs/>
          <w:sz w:val="20"/>
          <w:szCs w:val="20"/>
          <w:lang w:eastAsia="ru-RU"/>
        </w:rPr>
        <w:tab/>
      </w:r>
      <w:r w:rsidRPr="004378A3">
        <w:rPr>
          <w:bCs/>
          <w:sz w:val="20"/>
          <w:szCs w:val="20"/>
          <w:lang w:eastAsia="ru-RU"/>
        </w:rPr>
        <w:tab/>
      </w:r>
      <w:r w:rsidRPr="004378A3">
        <w:rPr>
          <w:bCs/>
          <w:sz w:val="20"/>
          <w:szCs w:val="20"/>
          <w:lang w:eastAsia="ru-RU"/>
        </w:rPr>
        <w:tab/>
      </w:r>
      <w:r>
        <w:rPr>
          <w:bCs/>
          <w:sz w:val="20"/>
          <w:szCs w:val="20"/>
          <w:lang w:eastAsia="ru-RU"/>
        </w:rPr>
        <w:tab/>
      </w:r>
      <w:r>
        <w:rPr>
          <w:bCs/>
          <w:sz w:val="20"/>
          <w:szCs w:val="20"/>
          <w:lang w:eastAsia="ru-RU"/>
        </w:rPr>
        <w:tab/>
      </w:r>
      <w:r w:rsidRPr="004378A3">
        <w:rPr>
          <w:bCs/>
          <w:sz w:val="20"/>
          <w:szCs w:val="20"/>
          <w:lang w:eastAsia="ru-RU"/>
        </w:rPr>
        <w:t xml:space="preserve">В.И. Кизеров  </w:t>
      </w:r>
    </w:p>
    <w:p w:rsidR="001E2154" w:rsidRPr="004378A3" w:rsidRDefault="001E2154" w:rsidP="004378A3">
      <w:pPr>
        <w:widowControl/>
        <w:tabs>
          <w:tab w:val="left" w:pos="851"/>
        </w:tabs>
        <w:autoSpaceDE/>
        <w:autoSpaceDN/>
        <w:jc w:val="both"/>
        <w:rPr>
          <w:bCs/>
          <w:sz w:val="20"/>
          <w:szCs w:val="20"/>
          <w:lang w:eastAsia="ru-RU"/>
        </w:rPr>
      </w:pPr>
    </w:p>
    <w:p w:rsidR="001E2154" w:rsidRPr="004378A3" w:rsidRDefault="001E2154" w:rsidP="004378A3">
      <w:pPr>
        <w:widowControl/>
        <w:tabs>
          <w:tab w:val="left" w:pos="851"/>
        </w:tabs>
        <w:autoSpaceDE/>
        <w:autoSpaceDN/>
        <w:jc w:val="both"/>
        <w:rPr>
          <w:bCs/>
          <w:sz w:val="20"/>
          <w:szCs w:val="20"/>
          <w:lang w:eastAsia="ru-RU"/>
        </w:rPr>
      </w:pPr>
      <w:r w:rsidRPr="004378A3">
        <w:rPr>
          <w:bCs/>
          <w:sz w:val="20"/>
          <w:szCs w:val="20"/>
          <w:lang w:eastAsia="ru-RU"/>
        </w:rPr>
        <w:t xml:space="preserve">Глава Мокроусовского  </w:t>
      </w:r>
    </w:p>
    <w:p w:rsidR="001E2154" w:rsidRPr="004378A3" w:rsidRDefault="001E2154" w:rsidP="004378A3">
      <w:pPr>
        <w:widowControl/>
        <w:tabs>
          <w:tab w:val="left" w:pos="851"/>
        </w:tabs>
        <w:autoSpaceDE/>
        <w:autoSpaceDN/>
        <w:jc w:val="both"/>
        <w:rPr>
          <w:bCs/>
          <w:sz w:val="20"/>
          <w:szCs w:val="20"/>
          <w:lang w:eastAsia="ru-RU"/>
        </w:rPr>
      </w:pPr>
      <w:r w:rsidRPr="004378A3">
        <w:rPr>
          <w:bCs/>
          <w:sz w:val="20"/>
          <w:szCs w:val="20"/>
          <w:lang w:eastAsia="ru-RU"/>
        </w:rPr>
        <w:t>муниципального округа                                                            В.В. Демешкин</w:t>
      </w:r>
    </w:p>
    <w:p w:rsidR="001E2154" w:rsidRDefault="001E2154" w:rsidP="00DC6319">
      <w:pPr>
        <w:tabs>
          <w:tab w:val="left" w:pos="5347"/>
        </w:tabs>
        <w:jc w:val="center"/>
        <w:rPr>
          <w:sz w:val="14"/>
          <w:szCs w:val="14"/>
        </w:rPr>
      </w:pPr>
      <w:r>
        <w:rPr>
          <w:noProof/>
          <w:lang w:eastAsia="ru-RU"/>
        </w:rPr>
        <w:pict>
          <v:line id="Прямая соединительная линия 10" o:spid="_x0000_s1041" style="position:absolute;left:0;text-align:left;z-index:251649536;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1E2154" w:rsidRDefault="001E2154" w:rsidP="00DC6319">
      <w:pPr>
        <w:tabs>
          <w:tab w:val="left" w:pos="5347"/>
        </w:tabs>
        <w:jc w:val="center"/>
        <w:rPr>
          <w:sz w:val="14"/>
          <w:szCs w:val="14"/>
        </w:rPr>
      </w:pPr>
      <w:r>
        <w:rPr>
          <w:sz w:val="14"/>
          <w:szCs w:val="14"/>
        </w:rPr>
        <w:t>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1E2154" w:rsidRPr="00D61310" w:rsidRDefault="001E2154" w:rsidP="00DC6319">
      <w:pPr>
        <w:jc w:val="center"/>
        <w:rPr>
          <w:sz w:val="14"/>
          <w:szCs w:val="14"/>
        </w:rPr>
      </w:pPr>
      <w:r>
        <w:rPr>
          <w:noProof/>
          <w:lang w:eastAsia="ru-RU"/>
        </w:rPr>
        <w:pict>
          <v:rect id="Прямоугольник 22" o:spid="_x0000_s1042" style="position:absolute;left:0;text-align:left;margin-left:258.5pt;margin-top:22.55pt;width:114.2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1E2154" w:rsidRDefault="001E2154"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noProof/>
          <w:lang w:eastAsia="ru-RU"/>
        </w:rPr>
        <w:pict>
          <v:rect id="Прямоугольник 21" o:spid="_x0000_s1043" style="position:absolute;left:0;text-align:left;margin-left:389.3pt;margin-top:22.4pt;width:115.2pt;height:48.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1E2154" w:rsidRPr="00414219" w:rsidRDefault="001E2154"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1E2154" w:rsidRDefault="001E2154" w:rsidP="004C084B">
                  <w:pPr>
                    <w:ind w:firstLine="284"/>
                    <w:jc w:val="both"/>
                    <w:rPr>
                      <w:sz w:val="12"/>
                      <w:szCs w:val="12"/>
                    </w:rPr>
                  </w:pPr>
                  <w:r>
                    <w:rPr>
                      <w:sz w:val="12"/>
                      <w:szCs w:val="12"/>
                    </w:rPr>
                    <w:t xml:space="preserve">Почтовый адрес: 641530, </w:t>
                  </w:r>
                </w:p>
                <w:p w:rsidR="001E2154" w:rsidRDefault="001E2154" w:rsidP="004C084B">
                  <w:pPr>
                    <w:ind w:firstLine="284"/>
                    <w:jc w:val="both"/>
                    <w:rPr>
                      <w:sz w:val="12"/>
                      <w:szCs w:val="12"/>
                    </w:rPr>
                  </w:pPr>
                  <w:r>
                    <w:rPr>
                      <w:sz w:val="12"/>
                      <w:szCs w:val="12"/>
                    </w:rPr>
                    <w:t>с. Мокроусово, ул. Советская, 31</w:t>
                  </w:r>
                </w:p>
                <w:p w:rsidR="001E2154" w:rsidRDefault="001E2154"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44" style="position:absolute;left:0;text-align:left;margin-left:-2.9pt;margin-top:22.55pt;width:99.55pt;height:48.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1E2154" w:rsidRDefault="001E2154" w:rsidP="004C084B"/>
              </w:txbxContent>
            </v:textbox>
          </v:rect>
        </w:pict>
      </w:r>
      <w:r>
        <w:rPr>
          <w:noProof/>
          <w:lang w:eastAsia="ru-RU"/>
        </w:rPr>
        <w:pict>
          <v:shape id="Надпись 13" o:spid="_x0000_s1045" type="#_x0000_t202" style="position:absolute;left:0;text-align:left;margin-left:-2.45pt;margin-top:48.05pt;width:59.45pt;height:1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1E2154" w:rsidRDefault="001E2154"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46" type="#_x0000_t202" style="position:absolute;left:0;text-align:left;margin-left:-2.65pt;margin-top:26.15pt;width:102.05pt;height:25.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1E2154" w:rsidRDefault="001E2154"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47" style="position:absolute;left:0;text-align:left;margin-left:111.15pt;margin-top:22.55pt;width:127.1pt;height:48.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1E2154" w:rsidRDefault="001E2154"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1E2154" w:rsidRDefault="001E2154" w:rsidP="004C084B">
                  <w:pPr>
                    <w:rPr>
                      <w:sz w:val="12"/>
                      <w:szCs w:val="12"/>
                    </w:rPr>
                  </w:pPr>
                </w:p>
                <w:p w:rsidR="001E2154" w:rsidRPr="00414219" w:rsidRDefault="001E2154"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1E2154" w:rsidRDefault="001E2154" w:rsidP="004C084B">
                  <w:pPr>
                    <w:jc w:val="both"/>
                    <w:rPr>
                      <w:sz w:val="12"/>
                      <w:szCs w:val="12"/>
                    </w:rPr>
                  </w:pPr>
                </w:p>
              </w:txbxContent>
            </v:textbox>
          </v:rect>
        </w:pict>
      </w:r>
      <w:r>
        <w:rPr>
          <w:sz w:val="14"/>
          <w:szCs w:val="14"/>
        </w:rPr>
        <w:t>Светлана Николаевна</w:t>
      </w:r>
    </w:p>
    <w:sectPr w:rsidR="001E2154" w:rsidRPr="00D61310" w:rsidSect="00983404">
      <w:pgSz w:w="11900" w:h="16840"/>
      <w:pgMar w:top="851" w:right="851" w:bottom="284" w:left="1077"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154" w:rsidRDefault="001E2154" w:rsidP="00C3483A">
      <w:r>
        <w:separator/>
      </w:r>
    </w:p>
  </w:endnote>
  <w:endnote w:type="continuationSeparator" w:id="1">
    <w:p w:rsidR="001E2154" w:rsidRDefault="001E2154"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54" w:rsidRDefault="001E2154">
    <w:pPr>
      <w:pStyle w:val="Footer"/>
      <w:jc w:val="center"/>
    </w:pPr>
    <w:fldSimple w:instr="PAGE   \* MERGEFORMAT">
      <w:r>
        <w:rPr>
          <w:noProof/>
        </w:rPr>
        <w:t>1</w:t>
      </w:r>
    </w:fldSimple>
  </w:p>
  <w:p w:rsidR="001E2154" w:rsidRDefault="001E2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154" w:rsidRDefault="001E2154" w:rsidP="00C3483A">
      <w:r>
        <w:separator/>
      </w:r>
    </w:p>
  </w:footnote>
  <w:footnote w:type="continuationSeparator" w:id="1">
    <w:p w:rsidR="001E2154" w:rsidRDefault="001E2154"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54" w:rsidRDefault="001E2154">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1E2154" w:rsidRDefault="001E2154"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BE4C9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F3C196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74EE622A"/>
    <w:lvl w:ilvl="0">
      <w:numFmt w:val="bullet"/>
      <w:lvlText w:val="*"/>
      <w:lvlJc w:val="left"/>
    </w:lvl>
  </w:abstractNum>
  <w:abstractNum w:abstractNumId="3">
    <w:nsid w:val="00000003"/>
    <w:multiLevelType w:val="multilevel"/>
    <w:tmpl w:val="11FE90FA"/>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22240C6E"/>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6">
    <w:nsid w:val="068427CC"/>
    <w:multiLevelType w:val="hybridMultilevel"/>
    <w:tmpl w:val="927E780C"/>
    <w:lvl w:ilvl="0" w:tplc="600AEB1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2B94E8D"/>
    <w:multiLevelType w:val="multilevel"/>
    <w:tmpl w:val="7F242952"/>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4E51220"/>
    <w:multiLevelType w:val="singleLevel"/>
    <w:tmpl w:val="048CABD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257E140C"/>
    <w:multiLevelType w:val="multilevel"/>
    <w:tmpl w:val="9F1688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8">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915591"/>
    <w:multiLevelType w:val="singleLevel"/>
    <w:tmpl w:val="AE16FDF2"/>
    <w:lvl w:ilvl="0">
      <w:start w:val="2"/>
      <w:numFmt w:val="decimal"/>
      <w:lvlText w:val="%1)"/>
      <w:legacy w:legacy="1" w:legacySpace="0" w:legacyIndent="295"/>
      <w:lvlJc w:val="left"/>
      <w:rPr>
        <w:rFonts w:ascii="Times New Roman" w:hAnsi="Times New Roman" w:cs="Times New Roman" w:hint="default"/>
      </w:rPr>
    </w:lvl>
  </w:abstractNum>
  <w:abstractNum w:abstractNumId="20">
    <w:nsid w:val="693617CB"/>
    <w:multiLevelType w:val="hybridMultilevel"/>
    <w:tmpl w:val="E370C8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D3240"/>
    <w:multiLevelType w:val="hybridMultilevel"/>
    <w:tmpl w:val="65F84E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22"/>
  </w:num>
  <w:num w:numId="6">
    <w:abstractNumId w:val="14"/>
  </w:num>
  <w:num w:numId="7">
    <w:abstractNumId w:val="7"/>
  </w:num>
  <w:num w:numId="8">
    <w:abstractNumId w:val="23"/>
  </w:num>
  <w:num w:numId="9">
    <w:abstractNumId w:val="5"/>
  </w:num>
  <w:num w:numId="10">
    <w:abstractNumId w:val="13"/>
  </w:num>
  <w:num w:numId="11">
    <w:abstractNumId w:val="17"/>
  </w:num>
  <w:num w:numId="12">
    <w:abstractNumId w:val="16"/>
  </w:num>
  <w:num w:numId="13">
    <w:abstractNumId w:val="8"/>
  </w:num>
  <w:num w:numId="14">
    <w:abstractNumId w:val="18"/>
  </w:num>
  <w:num w:numId="15">
    <w:abstractNumId w:val="15"/>
  </w:num>
  <w:num w:numId="16">
    <w:abstractNumId w:val="12"/>
  </w:num>
  <w:num w:numId="17">
    <w:abstractNumId w:val="21"/>
  </w:num>
  <w:num w:numId="18">
    <w:abstractNumId w:val="24"/>
  </w:num>
  <w:num w:numId="19">
    <w:abstractNumId w:val="3"/>
  </w:num>
  <w:num w:numId="20">
    <w:abstractNumId w:val="4"/>
  </w:num>
  <w:num w:numId="21">
    <w:abstractNumId w:val="10"/>
  </w:num>
  <w:num w:numId="2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20"/>
  </w:num>
  <w:num w:numId="27">
    <w:abstractNumId w:val="11"/>
  </w:num>
  <w:num w:numId="28">
    <w:abstractNumId w:val="9"/>
  </w:num>
  <w:num w:numId="29">
    <w:abstractNumId w:val="2"/>
    <w:lvlOverride w:ilvl="0">
      <w:lvl w:ilvl="0">
        <w:numFmt w:val="bullet"/>
        <w:lvlText w:val="-"/>
        <w:legacy w:legacy="1" w:legacySpace="0" w:legacyIndent="151"/>
        <w:lvlJc w:val="left"/>
        <w:rPr>
          <w:rFonts w:ascii="Times New Roman" w:hAnsi="Times New Roman" w:hint="default"/>
        </w:rPr>
      </w:lvl>
    </w:lvlOverride>
  </w:num>
  <w:num w:numId="30">
    <w:abstractNumId w:val="2"/>
    <w:lvlOverride w:ilvl="0">
      <w:lvl w:ilvl="0">
        <w:numFmt w:val="bullet"/>
        <w:lvlText w:val="-"/>
        <w:legacy w:legacy="1" w:legacySpace="0" w:legacyIndent="152"/>
        <w:lvlJc w:val="left"/>
        <w:rPr>
          <w:rFonts w:ascii="Times New Roman" w:hAnsi="Times New Roman" w:hint="default"/>
        </w:rPr>
      </w:lvl>
    </w:lvlOverride>
  </w:num>
  <w:num w:numId="31">
    <w:abstractNumId w:val="2"/>
    <w:lvlOverride w:ilvl="0">
      <w:lvl w:ilvl="0">
        <w:numFmt w:val="bullet"/>
        <w:lvlText w:val="-"/>
        <w:legacy w:legacy="1" w:legacySpace="0" w:legacyIndent="180"/>
        <w:lvlJc w:val="left"/>
        <w:rPr>
          <w:rFonts w:ascii="Times New Roman" w:hAnsi="Times New Roman" w:hint="default"/>
        </w:rPr>
      </w:lvl>
    </w:lvlOverride>
  </w:num>
  <w:num w:numId="32">
    <w:abstractNumId w:val="2"/>
    <w:lvlOverride w:ilvl="0">
      <w:lvl w:ilvl="0">
        <w:numFmt w:val="bullet"/>
        <w:lvlText w:val="-"/>
        <w:legacy w:legacy="1" w:legacySpace="0" w:legacyIndent="187"/>
        <w:lvlJc w:val="left"/>
        <w:rPr>
          <w:rFonts w:ascii="Times New Roman" w:hAnsi="Times New Roman" w:hint="default"/>
        </w:rPr>
      </w:lvl>
    </w:lvlOverride>
  </w:num>
  <w:num w:numId="33">
    <w:abstractNumId w:val="2"/>
    <w:lvlOverride w:ilvl="0">
      <w:lvl w:ilvl="0">
        <w:numFmt w:val="bullet"/>
        <w:lvlText w:val="-"/>
        <w:legacy w:legacy="1" w:legacySpace="0" w:legacyIndent="144"/>
        <w:lvlJc w:val="left"/>
        <w:rPr>
          <w:rFonts w:ascii="Times New Roman" w:hAnsi="Times New Roman" w:hint="default"/>
        </w:rPr>
      </w:lvl>
    </w:lvlOverride>
  </w:num>
  <w:num w:numId="34">
    <w:abstractNumId w:val="2"/>
    <w:lvlOverride w:ilvl="0">
      <w:lvl w:ilvl="0">
        <w:numFmt w:val="bullet"/>
        <w:lvlText w:val="-"/>
        <w:legacy w:legacy="1" w:legacySpace="0" w:legacyIndent="150"/>
        <w:lvlJc w:val="left"/>
        <w:rPr>
          <w:rFonts w:ascii="Times New Roman" w:hAnsi="Times New Roman" w:hint="default"/>
        </w:rPr>
      </w:lvl>
    </w:lvlOverride>
  </w:num>
  <w:num w:numId="35">
    <w:abstractNumId w:val="2"/>
    <w:lvlOverride w:ilvl="0">
      <w:lvl w:ilvl="0">
        <w:numFmt w:val="bullet"/>
        <w:lvlText w:val="-"/>
        <w:legacy w:legacy="1" w:legacySpace="0" w:legacyIndent="173"/>
        <w:lvlJc w:val="left"/>
        <w:rPr>
          <w:rFonts w:ascii="Times New Roman" w:hAnsi="Times New Roman" w:hint="default"/>
        </w:rPr>
      </w:lvl>
    </w:lvlOverride>
  </w:num>
  <w:num w:numId="36">
    <w:abstractNumId w:val="2"/>
    <w:lvlOverride w:ilvl="0">
      <w:lvl w:ilvl="0">
        <w:numFmt w:val="bullet"/>
        <w:lvlText w:val="-"/>
        <w:legacy w:legacy="1" w:legacySpace="0" w:legacyIndent="165"/>
        <w:lvlJc w:val="left"/>
        <w:rPr>
          <w:rFonts w:ascii="Times New Roman" w:hAnsi="Times New Roman" w:hint="default"/>
        </w:rPr>
      </w:lvl>
    </w:lvlOverride>
  </w:num>
  <w:num w:numId="37">
    <w:abstractNumId w:val="19"/>
  </w:num>
  <w:num w:numId="38">
    <w:abstractNumId w:val="2"/>
    <w:lvlOverride w:ilvl="0">
      <w:lvl w:ilvl="0">
        <w:numFmt w:val="bullet"/>
        <w:lvlText w:val="-"/>
        <w:legacy w:legacy="1" w:legacySpace="0" w:legacyIndent="159"/>
        <w:lvlJc w:val="left"/>
        <w:rPr>
          <w:rFonts w:ascii="Times New Roman" w:hAnsi="Times New Roman" w:hint="default"/>
        </w:rPr>
      </w:lvl>
    </w:lvlOverride>
  </w:num>
  <w:num w:numId="39">
    <w:abstractNumId w:val="2"/>
    <w:lvlOverride w:ilvl="0">
      <w:lvl w:ilvl="0">
        <w:numFmt w:val="bullet"/>
        <w:lvlText w:val="-"/>
        <w:legacy w:legacy="1" w:legacySpace="0" w:legacyIndent="158"/>
        <w:lvlJc w:val="left"/>
        <w:rPr>
          <w:rFonts w:ascii="Times New Roman" w:hAnsi="Times New Roman" w:hint="default"/>
        </w:rPr>
      </w:lvl>
    </w:lvlOverride>
  </w:num>
  <w:num w:numId="4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428A"/>
    <w:rsid w:val="00025E8C"/>
    <w:rsid w:val="00030B50"/>
    <w:rsid w:val="00037AE6"/>
    <w:rsid w:val="00041BDF"/>
    <w:rsid w:val="00044099"/>
    <w:rsid w:val="000518E5"/>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C4834"/>
    <w:rsid w:val="001D36C5"/>
    <w:rsid w:val="001E00EC"/>
    <w:rsid w:val="001E0811"/>
    <w:rsid w:val="001E0B2F"/>
    <w:rsid w:val="001E2154"/>
    <w:rsid w:val="001E3E4B"/>
    <w:rsid w:val="001E5BCF"/>
    <w:rsid w:val="001E7E1B"/>
    <w:rsid w:val="001F20EB"/>
    <w:rsid w:val="001F43C3"/>
    <w:rsid w:val="001F7329"/>
    <w:rsid w:val="001F79CB"/>
    <w:rsid w:val="00203A78"/>
    <w:rsid w:val="0022206C"/>
    <w:rsid w:val="00225581"/>
    <w:rsid w:val="0023155A"/>
    <w:rsid w:val="00233D1B"/>
    <w:rsid w:val="00237B37"/>
    <w:rsid w:val="00247207"/>
    <w:rsid w:val="00260B50"/>
    <w:rsid w:val="00261F81"/>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01A4"/>
    <w:rsid w:val="003F23B8"/>
    <w:rsid w:val="003F2CD0"/>
    <w:rsid w:val="003F4F4A"/>
    <w:rsid w:val="003F695C"/>
    <w:rsid w:val="0040425D"/>
    <w:rsid w:val="00406D05"/>
    <w:rsid w:val="00410F42"/>
    <w:rsid w:val="00414219"/>
    <w:rsid w:val="00424435"/>
    <w:rsid w:val="00435E63"/>
    <w:rsid w:val="004378A3"/>
    <w:rsid w:val="00443426"/>
    <w:rsid w:val="00446CAB"/>
    <w:rsid w:val="00452C0F"/>
    <w:rsid w:val="00465F47"/>
    <w:rsid w:val="00467078"/>
    <w:rsid w:val="00473645"/>
    <w:rsid w:val="00495EA8"/>
    <w:rsid w:val="004A358E"/>
    <w:rsid w:val="004B2A8C"/>
    <w:rsid w:val="004B67FB"/>
    <w:rsid w:val="004B7F20"/>
    <w:rsid w:val="004C084B"/>
    <w:rsid w:val="004D0480"/>
    <w:rsid w:val="004E6AA5"/>
    <w:rsid w:val="004F0B0A"/>
    <w:rsid w:val="004F5409"/>
    <w:rsid w:val="004F79DC"/>
    <w:rsid w:val="005074A7"/>
    <w:rsid w:val="00507721"/>
    <w:rsid w:val="00513E8C"/>
    <w:rsid w:val="0051682A"/>
    <w:rsid w:val="00516F4D"/>
    <w:rsid w:val="00527680"/>
    <w:rsid w:val="00537F91"/>
    <w:rsid w:val="0054308B"/>
    <w:rsid w:val="00551E58"/>
    <w:rsid w:val="005722A5"/>
    <w:rsid w:val="00576C5D"/>
    <w:rsid w:val="005810B9"/>
    <w:rsid w:val="005827EA"/>
    <w:rsid w:val="00586C59"/>
    <w:rsid w:val="00592F09"/>
    <w:rsid w:val="005A4640"/>
    <w:rsid w:val="005A5D4A"/>
    <w:rsid w:val="005A69E9"/>
    <w:rsid w:val="005B217A"/>
    <w:rsid w:val="005D0DC3"/>
    <w:rsid w:val="005D72F4"/>
    <w:rsid w:val="005E0C1A"/>
    <w:rsid w:val="005E0E76"/>
    <w:rsid w:val="00603A0B"/>
    <w:rsid w:val="00606A3C"/>
    <w:rsid w:val="0061410D"/>
    <w:rsid w:val="006324D0"/>
    <w:rsid w:val="00640ECC"/>
    <w:rsid w:val="00656081"/>
    <w:rsid w:val="00664C8B"/>
    <w:rsid w:val="0067063D"/>
    <w:rsid w:val="00674815"/>
    <w:rsid w:val="006A2044"/>
    <w:rsid w:val="006C3FB4"/>
    <w:rsid w:val="006C5422"/>
    <w:rsid w:val="006C7087"/>
    <w:rsid w:val="006D276C"/>
    <w:rsid w:val="006D6523"/>
    <w:rsid w:val="006F02AD"/>
    <w:rsid w:val="006F0B84"/>
    <w:rsid w:val="006F5441"/>
    <w:rsid w:val="007119E2"/>
    <w:rsid w:val="0072076E"/>
    <w:rsid w:val="0072519A"/>
    <w:rsid w:val="00726221"/>
    <w:rsid w:val="007277EF"/>
    <w:rsid w:val="0072793C"/>
    <w:rsid w:val="00737F5F"/>
    <w:rsid w:val="00741C73"/>
    <w:rsid w:val="00746D49"/>
    <w:rsid w:val="007478A5"/>
    <w:rsid w:val="007504BF"/>
    <w:rsid w:val="00751C86"/>
    <w:rsid w:val="00754543"/>
    <w:rsid w:val="00754DFE"/>
    <w:rsid w:val="00757048"/>
    <w:rsid w:val="00763F4C"/>
    <w:rsid w:val="007647A3"/>
    <w:rsid w:val="007709DB"/>
    <w:rsid w:val="00773F86"/>
    <w:rsid w:val="007825DD"/>
    <w:rsid w:val="007A459A"/>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37DF"/>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71945"/>
    <w:rsid w:val="0098066F"/>
    <w:rsid w:val="00983404"/>
    <w:rsid w:val="00987FEB"/>
    <w:rsid w:val="00990B3D"/>
    <w:rsid w:val="009A4654"/>
    <w:rsid w:val="009A5417"/>
    <w:rsid w:val="009B4079"/>
    <w:rsid w:val="009B6D55"/>
    <w:rsid w:val="009C5243"/>
    <w:rsid w:val="009D446B"/>
    <w:rsid w:val="009E3085"/>
    <w:rsid w:val="009E53D0"/>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96B"/>
    <w:rsid w:val="00AD7BBF"/>
    <w:rsid w:val="00B03C29"/>
    <w:rsid w:val="00B21E8D"/>
    <w:rsid w:val="00B440F4"/>
    <w:rsid w:val="00B654B4"/>
    <w:rsid w:val="00B85DC8"/>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0733D"/>
    <w:rsid w:val="00D078B2"/>
    <w:rsid w:val="00D11D43"/>
    <w:rsid w:val="00D21A5B"/>
    <w:rsid w:val="00D21C9F"/>
    <w:rsid w:val="00D2574D"/>
    <w:rsid w:val="00D30DD6"/>
    <w:rsid w:val="00D33A53"/>
    <w:rsid w:val="00D34F49"/>
    <w:rsid w:val="00D372B6"/>
    <w:rsid w:val="00D3750C"/>
    <w:rsid w:val="00D539FB"/>
    <w:rsid w:val="00D56DF5"/>
    <w:rsid w:val="00D61310"/>
    <w:rsid w:val="00D63B5B"/>
    <w:rsid w:val="00D76370"/>
    <w:rsid w:val="00D85C8E"/>
    <w:rsid w:val="00D879B7"/>
    <w:rsid w:val="00D90B2C"/>
    <w:rsid w:val="00D93882"/>
    <w:rsid w:val="00D9640D"/>
    <w:rsid w:val="00D97CC8"/>
    <w:rsid w:val="00DA136A"/>
    <w:rsid w:val="00DA63A6"/>
    <w:rsid w:val="00DC6319"/>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B5E48"/>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86159"/>
    <w:rsid w:val="00F96F30"/>
    <w:rsid w:val="00F97438"/>
    <w:rsid w:val="00F97C00"/>
    <w:rsid w:val="00FA3850"/>
    <w:rsid w:val="00FA63FC"/>
    <w:rsid w:val="00FB4CF4"/>
    <w:rsid w:val="00FE6783"/>
    <w:rsid w:val="00FF31C2"/>
    <w:rsid w:val="00FF4F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paragraph" w:customStyle="1" w:styleId="xl65">
    <w:name w:val="xl65"/>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99CCFF"/>
      <w:autoSpaceDE/>
      <w:autoSpaceDN/>
      <w:spacing w:before="100" w:beforeAutospacing="1" w:after="100" w:afterAutospacing="1"/>
      <w:jc w:val="center"/>
      <w:textAlignment w:val="center"/>
    </w:pPr>
    <w:rPr>
      <w:b/>
      <w:bCs/>
      <w:sz w:val="24"/>
      <w:szCs w:val="24"/>
      <w:lang w:eastAsia="ru-RU"/>
    </w:rPr>
  </w:style>
  <w:style w:type="paragraph" w:customStyle="1" w:styleId="xl66">
    <w:name w:val="xl66"/>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FFFFFF"/>
      <w:autoSpaceDE/>
      <w:autoSpaceDN/>
      <w:spacing w:before="100" w:beforeAutospacing="1" w:after="100" w:afterAutospacing="1"/>
    </w:pPr>
    <w:rPr>
      <w:sz w:val="24"/>
      <w:szCs w:val="24"/>
      <w:lang w:eastAsia="ru-RU"/>
    </w:rPr>
  </w:style>
  <w:style w:type="paragraph" w:customStyle="1" w:styleId="xl67">
    <w:name w:val="xl67"/>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FFCC99"/>
      <w:autoSpaceDE/>
      <w:autoSpaceDN/>
      <w:spacing w:before="100" w:beforeAutospacing="1" w:after="100" w:afterAutospacing="1"/>
    </w:pPr>
    <w:rPr>
      <w:sz w:val="24"/>
      <w:szCs w:val="24"/>
      <w:lang w:eastAsia="ru-RU"/>
    </w:rPr>
  </w:style>
  <w:style w:type="paragraph" w:customStyle="1" w:styleId="xl69">
    <w:name w:val="xl69"/>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CCFFCC"/>
      <w:autoSpaceDE/>
      <w:autoSpaceDN/>
      <w:spacing w:before="100" w:beforeAutospacing="1" w:after="100" w:afterAutospacing="1"/>
      <w:jc w:val="right"/>
    </w:pPr>
    <w:rPr>
      <w:color w:val="000000"/>
      <w:sz w:val="24"/>
      <w:szCs w:val="24"/>
      <w:lang w:eastAsia="ru-RU"/>
    </w:rPr>
  </w:style>
  <w:style w:type="paragraph" w:customStyle="1" w:styleId="xl70">
    <w:name w:val="xl70"/>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99CCFF"/>
      <w:autoSpaceDE/>
      <w:autoSpaceDN/>
      <w:spacing w:before="100" w:beforeAutospacing="1" w:after="100" w:afterAutospacing="1"/>
      <w:jc w:val="center"/>
      <w:textAlignment w:val="center"/>
    </w:pPr>
    <w:rPr>
      <w:b/>
      <w:bCs/>
      <w:sz w:val="24"/>
      <w:szCs w:val="24"/>
      <w:lang w:eastAsia="ru-RU"/>
    </w:rPr>
  </w:style>
  <w:style w:type="paragraph" w:customStyle="1" w:styleId="xl71">
    <w:name w:val="xl71"/>
    <w:basedOn w:val="Normal"/>
    <w:uiPriority w:val="99"/>
    <w:rsid w:val="00971945"/>
    <w:pPr>
      <w:widowControl/>
      <w:pBdr>
        <w:top w:val="single" w:sz="4" w:space="0" w:color="000000"/>
        <w:left w:val="single" w:sz="4" w:space="0" w:color="000000"/>
        <w:bottom w:val="single" w:sz="4" w:space="0" w:color="000000"/>
        <w:right w:val="single" w:sz="4" w:space="0" w:color="000000"/>
      </w:pBdr>
      <w:shd w:val="clear" w:color="000000" w:fill="FFFFFF"/>
      <w:autoSpaceDE/>
      <w:autoSpaceDN/>
      <w:spacing w:before="100" w:beforeAutospacing="1" w:after="100" w:afterAutospacing="1"/>
      <w:jc w:val="right"/>
    </w:pPr>
    <w:rPr>
      <w:color w:val="000000"/>
      <w:sz w:val="24"/>
      <w:szCs w:val="24"/>
      <w:lang w:eastAsia="ru-RU"/>
    </w:rPr>
  </w:style>
  <w:style w:type="paragraph" w:customStyle="1" w:styleId="xl72">
    <w:name w:val="xl72"/>
    <w:basedOn w:val="Normal"/>
    <w:uiPriority w:val="99"/>
    <w:rsid w:val="00EB5E48"/>
    <w:pPr>
      <w:widowControl/>
      <w:pBdr>
        <w:top w:val="single" w:sz="4" w:space="0" w:color="000000"/>
        <w:left w:val="single" w:sz="4" w:space="0" w:color="000000"/>
        <w:bottom w:val="single" w:sz="4" w:space="0" w:color="000000"/>
        <w:right w:val="single" w:sz="4" w:space="0" w:color="000000"/>
      </w:pBdr>
      <w:shd w:val="clear" w:color="000000" w:fill="FFFFFF"/>
      <w:autoSpaceDE/>
      <w:autoSpaceDN/>
      <w:spacing w:before="100" w:beforeAutospacing="1" w:after="100" w:afterAutospacing="1"/>
      <w:jc w:val="right"/>
    </w:pPr>
    <w:rPr>
      <w:color w:val="000000"/>
      <w:sz w:val="24"/>
      <w:szCs w:val="24"/>
      <w:lang w:eastAsia="ru-RU"/>
    </w:rPr>
  </w:style>
  <w:style w:type="paragraph" w:customStyle="1" w:styleId="xl73">
    <w:name w:val="xl73"/>
    <w:basedOn w:val="Normal"/>
    <w:uiPriority w:val="99"/>
    <w:rsid w:val="00EB5E48"/>
    <w:pPr>
      <w:widowControl/>
      <w:pBdr>
        <w:top w:val="single" w:sz="4" w:space="0" w:color="000000"/>
        <w:left w:val="single" w:sz="4" w:space="0" w:color="000000"/>
        <w:bottom w:val="single" w:sz="4" w:space="0" w:color="000000"/>
        <w:right w:val="single" w:sz="4" w:space="0" w:color="000000"/>
      </w:pBdr>
      <w:shd w:val="clear" w:color="000000" w:fill="FFFFFF"/>
      <w:autoSpaceDE/>
      <w:autoSpaceDN/>
      <w:spacing w:before="100" w:beforeAutospacing="1" w:after="100" w:afterAutospacing="1"/>
      <w:jc w:val="right"/>
    </w:pPr>
    <w:rPr>
      <w:b/>
      <w:bCs/>
      <w:color w:val="000000"/>
      <w:sz w:val="24"/>
      <w:szCs w:val="24"/>
      <w:lang w:eastAsia="ru-RU"/>
    </w:rPr>
  </w:style>
  <w:style w:type="paragraph" w:customStyle="1" w:styleId="xl74">
    <w:name w:val="xl74"/>
    <w:basedOn w:val="Normal"/>
    <w:uiPriority w:val="99"/>
    <w:rsid w:val="00EB5E48"/>
    <w:pPr>
      <w:widowControl/>
      <w:pBdr>
        <w:top w:val="single" w:sz="4" w:space="0" w:color="000000"/>
        <w:left w:val="single" w:sz="4" w:space="0" w:color="000000"/>
        <w:bottom w:val="single" w:sz="4" w:space="0" w:color="000000"/>
        <w:right w:val="single" w:sz="4" w:space="0" w:color="000000"/>
      </w:pBdr>
      <w:shd w:val="clear" w:color="000000" w:fill="99CCFF"/>
      <w:autoSpaceDE/>
      <w:autoSpaceDN/>
      <w:spacing w:before="100" w:beforeAutospacing="1" w:after="100" w:afterAutospacing="1"/>
      <w:jc w:val="center"/>
      <w:textAlignment w:val="center"/>
    </w:pPr>
    <w:rPr>
      <w:b/>
      <w:bCs/>
      <w:sz w:val="24"/>
      <w:szCs w:val="24"/>
      <w:lang w:eastAsia="ru-RU"/>
    </w:rPr>
  </w:style>
  <w:style w:type="paragraph" w:customStyle="1" w:styleId="xl75">
    <w:name w:val="xl75"/>
    <w:basedOn w:val="Normal"/>
    <w:uiPriority w:val="99"/>
    <w:rsid w:val="00EB5E48"/>
    <w:pPr>
      <w:widowControl/>
      <w:pBdr>
        <w:top w:val="single" w:sz="4" w:space="0" w:color="000000"/>
        <w:left w:val="single" w:sz="4" w:space="0" w:color="000000"/>
        <w:bottom w:val="single" w:sz="4" w:space="0" w:color="000000"/>
        <w:right w:val="single" w:sz="4" w:space="0" w:color="000000"/>
      </w:pBdr>
      <w:shd w:val="clear" w:color="000000" w:fill="CCFFCC"/>
      <w:autoSpaceDE/>
      <w:autoSpaceDN/>
      <w:spacing w:before="100" w:beforeAutospacing="1" w:after="100" w:afterAutospacing="1"/>
      <w:jc w:val="right"/>
    </w:pPr>
    <w:rPr>
      <w:color w:val="000000"/>
      <w:sz w:val="24"/>
      <w:szCs w:val="24"/>
      <w:lang w:eastAsia="ru-RU"/>
    </w:rPr>
  </w:style>
  <w:style w:type="table" w:customStyle="1" w:styleId="30">
    <w:name w:val="Сетка таблицы3"/>
    <w:uiPriority w:val="99"/>
    <w:rsid w:val="00AD79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DC758F"/>
    <w:pPr>
      <w:numPr>
        <w:numId w:val="6"/>
      </w:numPr>
    </w:pPr>
  </w:style>
</w:styles>
</file>

<file path=word/webSettings.xml><?xml version="1.0" encoding="utf-8"?>
<w:webSettings xmlns:r="http://schemas.openxmlformats.org/officeDocument/2006/relationships" xmlns:w="http://schemas.openxmlformats.org/wordprocessingml/2006/main">
  <w:divs>
    <w:div w:id="214971435">
      <w:marLeft w:val="0"/>
      <w:marRight w:val="0"/>
      <w:marTop w:val="0"/>
      <w:marBottom w:val="0"/>
      <w:divBdr>
        <w:top w:val="none" w:sz="0" w:space="0" w:color="auto"/>
        <w:left w:val="none" w:sz="0" w:space="0" w:color="auto"/>
        <w:bottom w:val="none" w:sz="0" w:space="0" w:color="auto"/>
        <w:right w:val="none" w:sz="0" w:space="0" w:color="auto"/>
      </w:divBdr>
    </w:div>
    <w:div w:id="214971436">
      <w:marLeft w:val="0"/>
      <w:marRight w:val="0"/>
      <w:marTop w:val="0"/>
      <w:marBottom w:val="0"/>
      <w:divBdr>
        <w:top w:val="none" w:sz="0" w:space="0" w:color="auto"/>
        <w:left w:val="none" w:sz="0" w:space="0" w:color="auto"/>
        <w:bottom w:val="none" w:sz="0" w:space="0" w:color="auto"/>
        <w:right w:val="none" w:sz="0" w:space="0" w:color="auto"/>
      </w:divBdr>
    </w:div>
    <w:div w:id="214971437">
      <w:marLeft w:val="0"/>
      <w:marRight w:val="0"/>
      <w:marTop w:val="0"/>
      <w:marBottom w:val="0"/>
      <w:divBdr>
        <w:top w:val="none" w:sz="0" w:space="0" w:color="auto"/>
        <w:left w:val="none" w:sz="0" w:space="0" w:color="auto"/>
        <w:bottom w:val="none" w:sz="0" w:space="0" w:color="auto"/>
        <w:right w:val="none" w:sz="0" w:space="0" w:color="auto"/>
      </w:divBdr>
    </w:div>
    <w:div w:id="214971438">
      <w:marLeft w:val="0"/>
      <w:marRight w:val="0"/>
      <w:marTop w:val="0"/>
      <w:marBottom w:val="0"/>
      <w:divBdr>
        <w:top w:val="none" w:sz="0" w:space="0" w:color="auto"/>
        <w:left w:val="none" w:sz="0" w:space="0" w:color="auto"/>
        <w:bottom w:val="none" w:sz="0" w:space="0" w:color="auto"/>
        <w:right w:val="none" w:sz="0" w:space="0" w:color="auto"/>
      </w:divBdr>
    </w:div>
    <w:div w:id="214971439">
      <w:marLeft w:val="0"/>
      <w:marRight w:val="0"/>
      <w:marTop w:val="0"/>
      <w:marBottom w:val="0"/>
      <w:divBdr>
        <w:top w:val="none" w:sz="0" w:space="0" w:color="auto"/>
        <w:left w:val="none" w:sz="0" w:space="0" w:color="auto"/>
        <w:bottom w:val="none" w:sz="0" w:space="0" w:color="auto"/>
        <w:right w:val="none" w:sz="0" w:space="0" w:color="auto"/>
      </w:divBdr>
    </w:div>
    <w:div w:id="214971440">
      <w:marLeft w:val="0"/>
      <w:marRight w:val="0"/>
      <w:marTop w:val="0"/>
      <w:marBottom w:val="0"/>
      <w:divBdr>
        <w:top w:val="none" w:sz="0" w:space="0" w:color="auto"/>
        <w:left w:val="none" w:sz="0" w:space="0" w:color="auto"/>
        <w:bottom w:val="none" w:sz="0" w:space="0" w:color="auto"/>
        <w:right w:val="none" w:sz="0" w:space="0" w:color="auto"/>
      </w:divBdr>
    </w:div>
    <w:div w:id="214971441">
      <w:marLeft w:val="0"/>
      <w:marRight w:val="0"/>
      <w:marTop w:val="0"/>
      <w:marBottom w:val="0"/>
      <w:divBdr>
        <w:top w:val="none" w:sz="0" w:space="0" w:color="auto"/>
        <w:left w:val="none" w:sz="0" w:space="0" w:color="auto"/>
        <w:bottom w:val="none" w:sz="0" w:space="0" w:color="auto"/>
        <w:right w:val="none" w:sz="0" w:space="0" w:color="auto"/>
      </w:divBdr>
    </w:div>
    <w:div w:id="214971442">
      <w:marLeft w:val="0"/>
      <w:marRight w:val="0"/>
      <w:marTop w:val="0"/>
      <w:marBottom w:val="0"/>
      <w:divBdr>
        <w:top w:val="none" w:sz="0" w:space="0" w:color="auto"/>
        <w:left w:val="none" w:sz="0" w:space="0" w:color="auto"/>
        <w:bottom w:val="none" w:sz="0" w:space="0" w:color="auto"/>
        <w:right w:val="none" w:sz="0" w:space="0" w:color="auto"/>
      </w:divBdr>
    </w:div>
    <w:div w:id="214971443">
      <w:marLeft w:val="0"/>
      <w:marRight w:val="0"/>
      <w:marTop w:val="0"/>
      <w:marBottom w:val="0"/>
      <w:divBdr>
        <w:top w:val="none" w:sz="0" w:space="0" w:color="auto"/>
        <w:left w:val="none" w:sz="0" w:space="0" w:color="auto"/>
        <w:bottom w:val="none" w:sz="0" w:space="0" w:color="auto"/>
        <w:right w:val="none" w:sz="0" w:space="0" w:color="auto"/>
      </w:divBdr>
    </w:div>
    <w:div w:id="214971444">
      <w:marLeft w:val="0"/>
      <w:marRight w:val="0"/>
      <w:marTop w:val="0"/>
      <w:marBottom w:val="0"/>
      <w:divBdr>
        <w:top w:val="none" w:sz="0" w:space="0" w:color="auto"/>
        <w:left w:val="none" w:sz="0" w:space="0" w:color="auto"/>
        <w:bottom w:val="none" w:sz="0" w:space="0" w:color="auto"/>
        <w:right w:val="none" w:sz="0" w:space="0" w:color="auto"/>
      </w:divBdr>
    </w:div>
    <w:div w:id="214971445">
      <w:marLeft w:val="0"/>
      <w:marRight w:val="0"/>
      <w:marTop w:val="0"/>
      <w:marBottom w:val="0"/>
      <w:divBdr>
        <w:top w:val="none" w:sz="0" w:space="0" w:color="auto"/>
        <w:left w:val="none" w:sz="0" w:space="0" w:color="auto"/>
        <w:bottom w:val="none" w:sz="0" w:space="0" w:color="auto"/>
        <w:right w:val="none" w:sz="0" w:space="0" w:color="auto"/>
      </w:divBdr>
    </w:div>
    <w:div w:id="214971446">
      <w:marLeft w:val="0"/>
      <w:marRight w:val="0"/>
      <w:marTop w:val="0"/>
      <w:marBottom w:val="0"/>
      <w:divBdr>
        <w:top w:val="none" w:sz="0" w:space="0" w:color="auto"/>
        <w:left w:val="none" w:sz="0" w:space="0" w:color="auto"/>
        <w:bottom w:val="none" w:sz="0" w:space="0" w:color="auto"/>
        <w:right w:val="none" w:sz="0" w:space="0" w:color="auto"/>
      </w:divBdr>
    </w:div>
    <w:div w:id="214971447">
      <w:marLeft w:val="0"/>
      <w:marRight w:val="0"/>
      <w:marTop w:val="0"/>
      <w:marBottom w:val="0"/>
      <w:divBdr>
        <w:top w:val="none" w:sz="0" w:space="0" w:color="auto"/>
        <w:left w:val="none" w:sz="0" w:space="0" w:color="auto"/>
        <w:bottom w:val="none" w:sz="0" w:space="0" w:color="auto"/>
        <w:right w:val="none" w:sz="0" w:space="0" w:color="auto"/>
      </w:divBdr>
    </w:div>
    <w:div w:id="214971448">
      <w:marLeft w:val="0"/>
      <w:marRight w:val="0"/>
      <w:marTop w:val="0"/>
      <w:marBottom w:val="0"/>
      <w:divBdr>
        <w:top w:val="none" w:sz="0" w:space="0" w:color="auto"/>
        <w:left w:val="none" w:sz="0" w:space="0" w:color="auto"/>
        <w:bottom w:val="none" w:sz="0" w:space="0" w:color="auto"/>
        <w:right w:val="none" w:sz="0" w:space="0" w:color="auto"/>
      </w:divBdr>
    </w:div>
    <w:div w:id="214971449">
      <w:marLeft w:val="0"/>
      <w:marRight w:val="0"/>
      <w:marTop w:val="0"/>
      <w:marBottom w:val="0"/>
      <w:divBdr>
        <w:top w:val="none" w:sz="0" w:space="0" w:color="auto"/>
        <w:left w:val="none" w:sz="0" w:space="0" w:color="auto"/>
        <w:bottom w:val="none" w:sz="0" w:space="0" w:color="auto"/>
        <w:right w:val="none" w:sz="0" w:space="0" w:color="auto"/>
      </w:divBdr>
    </w:div>
    <w:div w:id="214971450">
      <w:marLeft w:val="0"/>
      <w:marRight w:val="0"/>
      <w:marTop w:val="0"/>
      <w:marBottom w:val="0"/>
      <w:divBdr>
        <w:top w:val="none" w:sz="0" w:space="0" w:color="auto"/>
        <w:left w:val="none" w:sz="0" w:space="0" w:color="auto"/>
        <w:bottom w:val="none" w:sz="0" w:space="0" w:color="auto"/>
        <w:right w:val="none" w:sz="0" w:space="0" w:color="auto"/>
      </w:divBdr>
    </w:div>
    <w:div w:id="214971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D62CB1C5BE3F0F0104976FC834340A31AFCEA6AEB279456FB04482E75CCx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62CB1C5BE3F0F0104976FC834340A31AFCEA65E8239456FB04482E75CCCCB61A5C04BD23A0CExBI" TargetMode="External"/><Relationship Id="rId5" Type="http://schemas.openxmlformats.org/officeDocument/2006/relationships/footnotes" Target="footnotes.xml"/><Relationship Id="rId15" Type="http://schemas.openxmlformats.org/officeDocument/2006/relationships/hyperlink" Target="consultantplus://offline/ref=5934CD0BBD0CA31E2BA089898CB8F04D1F6C0EF5C01403FF656BCD57665678E7A2A1A5FA391D1F7AB207D8gDl6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86</Pages>
  <Words>27327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28</cp:revision>
  <cp:lastPrinted>2022-08-30T10:07:00Z</cp:lastPrinted>
  <dcterms:created xsi:type="dcterms:W3CDTF">2023-04-10T04:31:00Z</dcterms:created>
  <dcterms:modified xsi:type="dcterms:W3CDTF">2023-05-04T03:57:00Z</dcterms:modified>
</cp:coreProperties>
</file>