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62A5" w:rsidRDefault="001201A5" w:rsidP="001201A5">
      <w:pPr>
        <w:pStyle w:val="a3"/>
        <w:ind w:left="0" w:firstLine="0"/>
        <w:jc w:val="center"/>
      </w:pPr>
      <w:r w:rsidRPr="005347E7">
        <w:rPr>
          <w:rFonts w:eastAsia="Calibri"/>
          <w:noProof/>
          <w:sz w:val="25"/>
          <w:szCs w:val="25"/>
          <w:lang w:eastAsia="ru-RU"/>
        </w:rPr>
        <w:drawing>
          <wp:inline distT="0" distB="0" distL="0" distR="0">
            <wp:extent cx="845185" cy="1000760"/>
            <wp:effectExtent l="0" t="0" r="0" b="0"/>
            <wp:docPr id="1" name="Рисунок 1"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РАЙОН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5185" cy="1000760"/>
                    </a:xfrm>
                    <a:prstGeom prst="rect">
                      <a:avLst/>
                    </a:prstGeom>
                    <a:noFill/>
                    <a:ln>
                      <a:noFill/>
                    </a:ln>
                  </pic:spPr>
                </pic:pic>
              </a:graphicData>
            </a:graphic>
          </wp:inline>
        </w:drawing>
      </w:r>
    </w:p>
    <w:p w:rsidR="00473645" w:rsidRDefault="00473645" w:rsidP="001201A5">
      <w:pPr>
        <w:pStyle w:val="a3"/>
        <w:ind w:left="0" w:firstLine="0"/>
        <w:jc w:val="center"/>
      </w:pPr>
    </w:p>
    <w:p w:rsidR="001201A5" w:rsidRDefault="001201A5" w:rsidP="001201A5">
      <w:pPr>
        <w:pStyle w:val="a3"/>
        <w:ind w:left="0" w:firstLine="0"/>
        <w:jc w:val="center"/>
      </w:pPr>
    </w:p>
    <w:tbl>
      <w:tblPr>
        <w:tblW w:w="10022" w:type="dxa"/>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73"/>
        <w:gridCol w:w="1813"/>
        <w:gridCol w:w="2636"/>
      </w:tblGrid>
      <w:tr w:rsidR="00F121FC" w:rsidRPr="00414219" w:rsidTr="00F121FC">
        <w:trPr>
          <w:trHeight w:val="1457"/>
        </w:trPr>
        <w:tc>
          <w:tcPr>
            <w:tcW w:w="7386" w:type="dxa"/>
            <w:gridSpan w:val="2"/>
            <w:tcBorders>
              <w:top w:val="nil"/>
              <w:left w:val="nil"/>
              <w:bottom w:val="nil"/>
              <w:right w:val="nil"/>
            </w:tcBorders>
          </w:tcPr>
          <w:p w:rsidR="00ED021F" w:rsidRPr="00414219" w:rsidRDefault="00F121FC" w:rsidP="00D06D67">
            <w:pPr>
              <w:jc w:val="center"/>
            </w:pPr>
            <w:r w:rsidRPr="00414219">
              <w:rPr>
                <w:noProof/>
                <w:lang w:eastAsia="ru-RU"/>
              </w:rPr>
              <mc:AlternateContent>
                <mc:Choice Requires="wps">
                  <w:drawing>
                    <wp:anchor distT="0" distB="0" distL="114300" distR="114300" simplePos="0" relativeHeight="251672576" behindDoc="0" locked="0" layoutInCell="1" allowOverlap="1">
                      <wp:simplePos x="0" y="0"/>
                      <wp:positionH relativeFrom="column">
                        <wp:posOffset>227343</wp:posOffset>
                      </wp:positionH>
                      <wp:positionV relativeFrom="paragraph">
                        <wp:posOffset>-136525</wp:posOffset>
                      </wp:positionV>
                      <wp:extent cx="4762832" cy="813987"/>
                      <wp:effectExtent l="0" t="0" r="0" b="0"/>
                      <wp:wrapNone/>
                      <wp:docPr id="24" name="Надпись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762832" cy="813987"/>
                              </a:xfrm>
                              <a:prstGeom prst="rect">
                                <a:avLst/>
                              </a:prstGeom>
                            </wps:spPr>
                            <wps:txbx>
                              <w:txbxContent>
                                <w:p w:rsidR="004021E6" w:rsidRDefault="004021E6" w:rsidP="00F121FC">
                                  <w:pPr>
                                    <w:pStyle w:val="ab"/>
                                    <w:spacing w:before="0" w:beforeAutospacing="0" w:after="0" w:afterAutospacing="0"/>
                                    <w:jc w:val="center"/>
                                  </w:pPr>
                                  <w:r>
                                    <w:rPr>
                                      <w:rFonts w:ascii="Arial Black" w:hAnsi="Arial Black"/>
                                      <w:i/>
                                      <w:iCs/>
                                      <w:outline/>
                                      <w:shadow/>
                                      <w:color w:val="000000"/>
                                      <w:sz w:val="64"/>
                                      <w:szCs w:val="6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Информационный</w:t>
                                  </w:r>
                                </w:p>
                              </w:txbxContent>
                            </wps:txbx>
                            <wps:bodyPr wrap="square" numCol="1" fromWordArt="1">
                              <a:prstTxWarp prst="textPlain">
                                <a:avLst>
                                  <a:gd name="adj" fmla="val 50000"/>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4" o:spid="_x0000_s1026" type="#_x0000_t202" style="position:absolute;left:0;text-align:left;margin-left:17.9pt;margin-top:-10.75pt;width:375.05pt;height:64.1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" filled="f" stroked="f">
                      <o:lock v:ext="edit" shapetype="t"/>
                      <v:textbox>
                        <w:txbxContent>
                          <w:p w:rsidR="004021E6" w:rsidRDefault="004021E6" w:rsidP="00F121FC">
                            <w:pPr>
                              <w:pStyle w:val="ab"/>
                              <w:spacing w:before="0" w:beforeAutospacing="0" w:after="0" w:afterAutospacing="0"/>
                              <w:jc w:val="center"/>
                            </w:pPr>
                            <w:r>
                              <w:rPr>
                                <w:rFonts w:ascii="Arial Black" w:hAnsi="Arial Black"/>
                                <w:i/>
                                <w:iCs/>
                                <w:outline/>
                                <w:shadow/>
                                <w:color w:val="000000"/>
                                <w:sz w:val="64"/>
                                <w:szCs w:val="6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Информационный</w:t>
                            </w:r>
                          </w:p>
                        </w:txbxContent>
                      </v:textbox>
                    </v:shape>
                  </w:pict>
                </mc:Fallback>
              </mc:AlternateContent>
            </w:r>
          </w:p>
        </w:tc>
        <w:tc>
          <w:tcPr>
            <w:tcW w:w="2636" w:type="dxa"/>
            <w:vMerge w:val="restart"/>
            <w:tcBorders>
              <w:top w:val="nil"/>
              <w:left w:val="nil"/>
              <w:bottom w:val="nil"/>
              <w:right w:val="nil"/>
            </w:tcBorders>
          </w:tcPr>
          <w:p w:rsidR="00ED021F" w:rsidRPr="00414219" w:rsidRDefault="00ED021F" w:rsidP="00D06D67"/>
          <w:tbl>
            <w:tblPr>
              <w:tblpPr w:leftFromText="180" w:rightFromText="180" w:vertAnchor="text" w:horzAnchor="page" w:tblpX="903" w:tblpY="-170"/>
              <w:tblOverlap w:val="never"/>
              <w:tblW w:w="1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9"/>
            </w:tblGrid>
            <w:tr w:rsidR="00ED021F" w:rsidRPr="00414219" w:rsidTr="00F121FC">
              <w:trPr>
                <w:trHeight w:val="2020"/>
              </w:trPr>
              <w:tc>
                <w:tcPr>
                  <w:tcW w:w="1979" w:type="dxa"/>
                  <w:tcBorders>
                    <w:top w:val="single" w:sz="4" w:space="0" w:color="auto"/>
                    <w:left w:val="single" w:sz="4" w:space="0" w:color="auto"/>
                    <w:bottom w:val="single" w:sz="4" w:space="0" w:color="auto"/>
                    <w:right w:val="single" w:sz="4" w:space="0" w:color="auto"/>
                  </w:tcBorders>
                </w:tcPr>
                <w:p w:rsidR="00030B50" w:rsidRDefault="00030B50" w:rsidP="00D06D67">
                  <w:pPr>
                    <w:jc w:val="center"/>
                    <w:rPr>
                      <w:b/>
                      <w:sz w:val="28"/>
                      <w:szCs w:val="28"/>
                    </w:rPr>
                  </w:pPr>
                </w:p>
                <w:p w:rsidR="00ED021F" w:rsidRPr="001F43C3" w:rsidRDefault="00B81B10" w:rsidP="00D06D67">
                  <w:pPr>
                    <w:jc w:val="center"/>
                    <w:rPr>
                      <w:b/>
                      <w:sz w:val="28"/>
                      <w:szCs w:val="28"/>
                    </w:rPr>
                  </w:pPr>
                  <w:r>
                    <w:rPr>
                      <w:b/>
                      <w:sz w:val="28"/>
                      <w:szCs w:val="28"/>
                    </w:rPr>
                    <w:t xml:space="preserve">29 марта </w:t>
                  </w:r>
                  <w:r w:rsidR="005F764E">
                    <w:rPr>
                      <w:b/>
                      <w:sz w:val="28"/>
                      <w:szCs w:val="28"/>
                    </w:rPr>
                    <w:t xml:space="preserve"> 2024</w:t>
                  </w:r>
                  <w:r w:rsidR="00ED021F" w:rsidRPr="001F43C3">
                    <w:rPr>
                      <w:b/>
                      <w:sz w:val="28"/>
                      <w:szCs w:val="28"/>
                    </w:rPr>
                    <w:t xml:space="preserve"> года</w:t>
                  </w:r>
                </w:p>
                <w:p w:rsidR="00ED021F" w:rsidRPr="000D2327" w:rsidRDefault="005A69E9" w:rsidP="00D06D67">
                  <w:pPr>
                    <w:jc w:val="center"/>
                  </w:pPr>
                  <w:r>
                    <w:rPr>
                      <w:b/>
                      <w:sz w:val="28"/>
                      <w:szCs w:val="28"/>
                    </w:rPr>
                    <w:t>№</w:t>
                  </w:r>
                  <w:r w:rsidR="00B81B10">
                    <w:rPr>
                      <w:b/>
                      <w:sz w:val="28"/>
                      <w:szCs w:val="28"/>
                    </w:rPr>
                    <w:t>44</w:t>
                  </w:r>
                </w:p>
              </w:tc>
            </w:tr>
          </w:tbl>
          <w:p w:rsidR="00ED021F" w:rsidRPr="00414219" w:rsidRDefault="00ED021F" w:rsidP="00D06D67"/>
          <w:p w:rsidR="00ED021F" w:rsidRPr="00414219" w:rsidRDefault="00ED021F" w:rsidP="00D06D67">
            <w:pPr>
              <w:ind w:left="592"/>
              <w:rPr>
                <w:sz w:val="16"/>
                <w:szCs w:val="16"/>
              </w:rPr>
            </w:pPr>
            <w:r w:rsidRPr="00414219">
              <w:rPr>
                <w:sz w:val="16"/>
                <w:szCs w:val="16"/>
              </w:rPr>
              <w:t xml:space="preserve">Учрежден </w:t>
            </w:r>
          </w:p>
          <w:p w:rsidR="00ED021F" w:rsidRPr="00414219" w:rsidRDefault="00ED021F" w:rsidP="00D06D67">
            <w:pPr>
              <w:ind w:left="592"/>
              <w:rPr>
                <w:sz w:val="16"/>
                <w:szCs w:val="16"/>
              </w:rPr>
            </w:pPr>
            <w:r w:rsidRPr="00414219">
              <w:rPr>
                <w:sz w:val="16"/>
                <w:szCs w:val="16"/>
              </w:rPr>
              <w:t xml:space="preserve">Решением Думы </w:t>
            </w:r>
            <w:proofErr w:type="spellStart"/>
            <w:r>
              <w:rPr>
                <w:sz w:val="16"/>
                <w:szCs w:val="16"/>
              </w:rPr>
              <w:t>Мокроусовского</w:t>
            </w:r>
            <w:proofErr w:type="spellEnd"/>
            <w:r w:rsidRPr="00414219">
              <w:rPr>
                <w:sz w:val="16"/>
                <w:szCs w:val="16"/>
              </w:rPr>
              <w:t xml:space="preserve"> </w:t>
            </w:r>
          </w:p>
          <w:p w:rsidR="00ED021F" w:rsidRPr="00414219" w:rsidRDefault="00ED021F" w:rsidP="00D06D67">
            <w:pPr>
              <w:ind w:left="592"/>
              <w:rPr>
                <w:sz w:val="16"/>
                <w:szCs w:val="16"/>
              </w:rPr>
            </w:pPr>
            <w:r w:rsidRPr="00414219">
              <w:rPr>
                <w:sz w:val="16"/>
                <w:szCs w:val="16"/>
              </w:rPr>
              <w:t xml:space="preserve">муниципального округа </w:t>
            </w:r>
          </w:p>
          <w:p w:rsidR="00ED021F" w:rsidRPr="00414219" w:rsidRDefault="00ED021F" w:rsidP="00D06D67">
            <w:pPr>
              <w:ind w:left="592"/>
              <w:rPr>
                <w:sz w:val="16"/>
                <w:szCs w:val="16"/>
              </w:rPr>
            </w:pPr>
            <w:r>
              <w:rPr>
                <w:sz w:val="16"/>
                <w:szCs w:val="16"/>
              </w:rPr>
              <w:t>от 21</w:t>
            </w:r>
            <w:r w:rsidRPr="00414219">
              <w:rPr>
                <w:sz w:val="16"/>
                <w:szCs w:val="16"/>
              </w:rPr>
              <w:t>.07.202</w:t>
            </w:r>
            <w:r>
              <w:rPr>
                <w:sz w:val="16"/>
                <w:szCs w:val="16"/>
              </w:rPr>
              <w:t>2</w:t>
            </w:r>
            <w:r w:rsidRPr="00414219">
              <w:rPr>
                <w:sz w:val="16"/>
                <w:szCs w:val="16"/>
              </w:rPr>
              <w:t>г.</w:t>
            </w:r>
          </w:p>
          <w:p w:rsidR="00ED021F" w:rsidRPr="00414219" w:rsidRDefault="00ED021F" w:rsidP="00D06D67">
            <w:pPr>
              <w:ind w:left="592"/>
            </w:pPr>
            <w:r>
              <w:rPr>
                <w:sz w:val="16"/>
                <w:szCs w:val="16"/>
              </w:rPr>
              <w:t>№ 78</w:t>
            </w:r>
          </w:p>
          <w:p w:rsidR="00ED021F" w:rsidRPr="00414219" w:rsidRDefault="00ED021F" w:rsidP="00D06D67">
            <w:pPr>
              <w:ind w:left="592"/>
            </w:pPr>
          </w:p>
        </w:tc>
      </w:tr>
      <w:tr w:rsidR="00F121FC" w:rsidRPr="00414219" w:rsidTr="00F121FC">
        <w:trPr>
          <w:trHeight w:val="260"/>
        </w:trPr>
        <w:tc>
          <w:tcPr>
            <w:tcW w:w="5573" w:type="dxa"/>
            <w:tcBorders>
              <w:top w:val="nil"/>
              <w:left w:val="nil"/>
              <w:bottom w:val="nil"/>
              <w:right w:val="nil"/>
            </w:tcBorders>
          </w:tcPr>
          <w:p w:rsidR="00ED021F" w:rsidRPr="00414219" w:rsidRDefault="00F121FC" w:rsidP="00D06D67">
            <w:pPr>
              <w:jc w:val="right"/>
            </w:pPr>
            <w:r w:rsidRPr="00414219">
              <w:rPr>
                <w:noProof/>
                <w:lang w:eastAsia="ru-RU"/>
              </w:rPr>
              <mc:AlternateContent>
                <mc:Choice Requires="wps">
                  <w:drawing>
                    <wp:anchor distT="0" distB="0" distL="114300" distR="114300" simplePos="0" relativeHeight="251671552" behindDoc="0" locked="0" layoutInCell="1" allowOverlap="1">
                      <wp:simplePos x="0" y="0"/>
                      <wp:positionH relativeFrom="column">
                        <wp:posOffset>227343</wp:posOffset>
                      </wp:positionH>
                      <wp:positionV relativeFrom="paragraph">
                        <wp:posOffset>-51435</wp:posOffset>
                      </wp:positionV>
                      <wp:extent cx="3155950" cy="474179"/>
                      <wp:effectExtent l="0" t="0" r="0" b="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55950" cy="474179"/>
                              </a:xfrm>
                              <a:prstGeom prst="rect">
                                <a:avLst/>
                              </a:prstGeom>
                            </wps:spPr>
                            <wps:txbx>
                              <w:txbxContent>
                                <w:p w:rsidR="004021E6" w:rsidRDefault="004021E6" w:rsidP="00ED021F">
                                  <w:pPr>
                                    <w:pStyle w:val="ab"/>
                                    <w:spacing w:before="0" w:beforeAutospacing="0" w:after="0" w:afterAutospacing="0"/>
                                    <w:jc w:val="center"/>
                                  </w:pPr>
                                  <w:r w:rsidRPr="00F121FC">
                                    <w:rPr>
                                      <w:rFonts w:ascii="Arial Black" w:hAnsi="Arial Black"/>
                                      <w:i/>
                                      <w:iCs/>
                                      <w:outline/>
                                      <w:color w:val="000000"/>
                                      <w:sz w:val="32"/>
                                      <w:szCs w:val="3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ВЕСТНИК</w:t>
                                  </w:r>
                                </w:p>
                              </w:txbxContent>
                            </wps:txbx>
                            <wps:bodyPr wrap="square" numCol="1" fromWordArt="1">
                              <a:prstTxWarp prst="textPlain">
                                <a:avLst>
                                  <a:gd name="adj" fmla="val 50000"/>
                                </a:avLst>
                              </a:prstTxWarp>
                              <a:noAutofit/>
                            </wps:bodyPr>
                          </wps:wsp>
                        </a:graphicData>
                      </a:graphic>
                      <wp14:sizeRelV relativeFrom="margin">
                        <wp14:pctHeight>0</wp14:pctHeight>
                      </wp14:sizeRelV>
                    </wp:anchor>
                  </w:drawing>
                </mc:Choice>
                <mc:Fallback>
                  <w:pict>
                    <v:shape id="Надпись 8" o:spid="_x0000_s1027" type="#_x0000_t202" style="position:absolute;left:0;text-align:left;margin-left:17.9pt;margin-top:-4.05pt;width:248.5pt;height:37.3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" filled="f" stroked="f">
                      <o:lock v:ext="edit" shapetype="t"/>
                      <v:textbox>
                        <w:txbxContent>
                          <w:p w:rsidR="004021E6" w:rsidRDefault="004021E6" w:rsidP="00ED021F">
                            <w:pPr>
                              <w:pStyle w:val="ab"/>
                              <w:spacing w:before="0" w:beforeAutospacing="0" w:after="0" w:afterAutospacing="0"/>
                              <w:jc w:val="center"/>
                            </w:pPr>
                            <w:r w:rsidRPr="00F121FC">
                              <w:rPr>
                                <w:rFonts w:ascii="Arial Black" w:hAnsi="Arial Black"/>
                                <w:i/>
                                <w:iCs/>
                                <w:outline/>
                                <w:color w:val="000000"/>
                                <w:sz w:val="32"/>
                                <w:szCs w:val="3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ВЕСТНИК</w:t>
                            </w:r>
                          </w:p>
                        </w:txbxContent>
                      </v:textbox>
                    </v:shape>
                  </w:pict>
                </mc:Fallback>
              </mc:AlternateContent>
            </w:r>
            <w:r w:rsidR="00ED021F" w:rsidRPr="009D2347">
              <w:t xml:space="preserve">           </w:t>
            </w:r>
          </w:p>
        </w:tc>
        <w:tc>
          <w:tcPr>
            <w:tcW w:w="1813" w:type="dxa"/>
            <w:tcBorders>
              <w:top w:val="nil"/>
              <w:left w:val="nil"/>
              <w:bottom w:val="nil"/>
              <w:right w:val="nil"/>
            </w:tcBorders>
          </w:tcPr>
          <w:p w:rsidR="00ED021F" w:rsidRPr="00414219" w:rsidRDefault="00ED021F" w:rsidP="00D06D67"/>
        </w:tc>
        <w:tc>
          <w:tcPr>
            <w:tcW w:w="2636" w:type="dxa"/>
            <w:vMerge/>
            <w:tcBorders>
              <w:top w:val="nil"/>
              <w:left w:val="nil"/>
              <w:bottom w:val="nil"/>
              <w:right w:val="nil"/>
            </w:tcBorders>
            <w:vAlign w:val="center"/>
          </w:tcPr>
          <w:p w:rsidR="00ED021F" w:rsidRPr="00414219" w:rsidRDefault="00ED021F" w:rsidP="00D06D67"/>
        </w:tc>
      </w:tr>
      <w:tr w:rsidR="00F121FC" w:rsidRPr="00414219" w:rsidTr="00F121FC">
        <w:trPr>
          <w:trHeight w:val="2348"/>
        </w:trPr>
        <w:tc>
          <w:tcPr>
            <w:tcW w:w="7386" w:type="dxa"/>
            <w:gridSpan w:val="2"/>
            <w:tcBorders>
              <w:top w:val="nil"/>
              <w:left w:val="nil"/>
              <w:bottom w:val="nil"/>
              <w:right w:val="nil"/>
            </w:tcBorders>
          </w:tcPr>
          <w:p w:rsidR="00ED021F" w:rsidRPr="00414219" w:rsidRDefault="00ED021F" w:rsidP="00D06D67">
            <w:pPr>
              <w:jc w:val="center"/>
              <w:rPr>
                <w:b/>
              </w:rPr>
            </w:pPr>
          </w:p>
          <w:p w:rsidR="00901A68" w:rsidRDefault="00901A68" w:rsidP="00D06D67">
            <w:pPr>
              <w:ind w:left="284"/>
              <w:jc w:val="center"/>
              <w:rPr>
                <w:b/>
              </w:rPr>
            </w:pPr>
          </w:p>
          <w:p w:rsidR="00901A68" w:rsidRDefault="00901A68" w:rsidP="00D06D67">
            <w:pPr>
              <w:ind w:left="284"/>
              <w:jc w:val="center"/>
              <w:rPr>
                <w:b/>
              </w:rPr>
            </w:pPr>
          </w:p>
          <w:p w:rsidR="00ED021F" w:rsidRPr="00414219" w:rsidRDefault="00ED021F" w:rsidP="00D06D67">
            <w:pPr>
              <w:ind w:left="284"/>
              <w:jc w:val="center"/>
              <w:rPr>
                <w:b/>
              </w:rPr>
            </w:pPr>
            <w:proofErr w:type="spellStart"/>
            <w:r>
              <w:rPr>
                <w:b/>
              </w:rPr>
              <w:t>Мокроусовского</w:t>
            </w:r>
            <w:proofErr w:type="spellEnd"/>
            <w:r w:rsidRPr="00414219">
              <w:rPr>
                <w:b/>
              </w:rPr>
              <w:t xml:space="preserve"> муниципального округа</w:t>
            </w:r>
          </w:p>
          <w:p w:rsidR="00ED021F" w:rsidRPr="00414219" w:rsidRDefault="00ED021F" w:rsidP="00D06D67">
            <w:pPr>
              <w:ind w:left="284"/>
              <w:jc w:val="center"/>
              <w:rPr>
                <w:noProof/>
                <w:lang w:eastAsia="ru-RU"/>
              </w:rPr>
            </w:pPr>
            <w:r w:rsidRPr="00414219">
              <w:rPr>
                <w:b/>
              </w:rPr>
              <w:t>Курганской области</w:t>
            </w:r>
          </w:p>
        </w:tc>
        <w:tc>
          <w:tcPr>
            <w:tcW w:w="2636" w:type="dxa"/>
            <w:vMerge/>
            <w:tcBorders>
              <w:top w:val="nil"/>
              <w:left w:val="nil"/>
              <w:bottom w:val="nil"/>
              <w:right w:val="nil"/>
            </w:tcBorders>
            <w:vAlign w:val="center"/>
          </w:tcPr>
          <w:p w:rsidR="00ED021F" w:rsidRPr="00414219" w:rsidRDefault="00ED021F" w:rsidP="00D06D67"/>
        </w:tc>
      </w:tr>
    </w:tbl>
    <w:p w:rsidR="003662A5" w:rsidRDefault="009D446B" w:rsidP="001201A5">
      <w:pPr>
        <w:pStyle w:val="a3"/>
        <w:ind w:left="0" w:firstLine="0"/>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236855</wp:posOffset>
                </wp:positionV>
                <wp:extent cx="6238875" cy="0"/>
                <wp:effectExtent l="0" t="0" r="28575" b="19050"/>
                <wp:wrapNone/>
                <wp:docPr id="7" name="Прямая соединительная линия 7"/>
                <wp:cNvGraphicFramePr/>
                <a:graphic xmlns:a="http://schemas.openxmlformats.org/drawingml/2006/main">
                  <a:graphicData uri="http://schemas.microsoft.com/office/word/2010/wordprocessingShape">
                    <wps:wsp>
                      <wps:cNvCnPr/>
                      <wps:spPr>
                        <a:xfrm>
                          <a:off x="0" y="0"/>
                          <a:ext cx="623887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45D0B2" id="Прямая соединительная линия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8.65pt" to="492.7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" strokecolor="black [3213]" strokeweight="1.5pt"/>
            </w:pict>
          </mc:Fallback>
        </mc:AlternateContent>
      </w:r>
    </w:p>
    <w:p w:rsidR="000D2327" w:rsidRDefault="000D2327" w:rsidP="00987FEB">
      <w:pPr>
        <w:pStyle w:val="a3"/>
        <w:ind w:left="0" w:firstLine="0"/>
        <w:rPr>
          <w:sz w:val="20"/>
          <w:szCs w:val="20"/>
        </w:rPr>
      </w:pPr>
    </w:p>
    <w:p w:rsidR="00292ADD" w:rsidRDefault="00292ADD" w:rsidP="00987FEB">
      <w:pPr>
        <w:pStyle w:val="a3"/>
        <w:ind w:left="0" w:firstLine="0"/>
        <w:rPr>
          <w:sz w:val="20"/>
          <w:szCs w:val="20"/>
        </w:rPr>
      </w:pPr>
    </w:p>
    <w:p w:rsidR="000B132C" w:rsidRDefault="000B132C" w:rsidP="00987FEB">
      <w:pPr>
        <w:pStyle w:val="a3"/>
        <w:ind w:left="0" w:firstLine="0"/>
        <w:rPr>
          <w:sz w:val="20"/>
          <w:szCs w:val="20"/>
        </w:rPr>
      </w:pPr>
    </w:p>
    <w:p w:rsidR="00AE3C43" w:rsidRPr="00AE3C43" w:rsidRDefault="00AE3C43" w:rsidP="00AE3C43">
      <w:pPr>
        <w:widowControl/>
        <w:autoSpaceDE/>
        <w:autoSpaceDN/>
        <w:spacing w:after="6" w:line="259" w:lineRule="auto"/>
        <w:ind w:left="4531"/>
        <w:rPr>
          <w:color w:val="000000"/>
          <w:sz w:val="24"/>
          <w:szCs w:val="24"/>
          <w:lang w:val="en-US"/>
        </w:rPr>
      </w:pPr>
      <w:r w:rsidRPr="00AE3C43">
        <w:rPr>
          <w:noProof/>
          <w:color w:val="000000"/>
          <w:sz w:val="24"/>
          <w:lang w:eastAsia="ru-RU"/>
        </w:rPr>
        <w:drawing>
          <wp:inline distT="0" distB="0" distL="0" distR="0">
            <wp:extent cx="571500" cy="6858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solidFill>
                      <a:srgbClr val="FFFFFF"/>
                    </a:solidFill>
                    <a:ln>
                      <a:noFill/>
                    </a:ln>
                  </pic:spPr>
                </pic:pic>
              </a:graphicData>
            </a:graphic>
          </wp:inline>
        </w:drawing>
      </w:r>
    </w:p>
    <w:p w:rsidR="00AE3C43" w:rsidRPr="00AE3C43" w:rsidRDefault="00AE3C43" w:rsidP="00AE3C43">
      <w:pPr>
        <w:widowControl/>
        <w:autoSpaceDE/>
        <w:autoSpaceDN/>
        <w:spacing w:line="259" w:lineRule="auto"/>
        <w:ind w:left="226" w:right="19" w:hanging="10"/>
        <w:jc w:val="center"/>
        <w:rPr>
          <w:color w:val="000000"/>
          <w:sz w:val="20"/>
          <w:szCs w:val="20"/>
        </w:rPr>
      </w:pPr>
      <w:r w:rsidRPr="00AE3C43">
        <w:rPr>
          <w:color w:val="000000"/>
          <w:sz w:val="20"/>
          <w:szCs w:val="20"/>
        </w:rPr>
        <w:t>КУРГАНСКАЯ ОБЛАСТЬ</w:t>
      </w:r>
    </w:p>
    <w:p w:rsidR="00AE3C43" w:rsidRPr="00AE3C43" w:rsidRDefault="00AE3C43" w:rsidP="00AE3C43">
      <w:pPr>
        <w:widowControl/>
        <w:autoSpaceDE/>
        <w:autoSpaceDN/>
        <w:spacing w:line="259" w:lineRule="auto"/>
        <w:ind w:left="226" w:hanging="10"/>
        <w:jc w:val="center"/>
        <w:rPr>
          <w:color w:val="000000"/>
          <w:sz w:val="20"/>
          <w:szCs w:val="20"/>
        </w:rPr>
      </w:pPr>
      <w:r w:rsidRPr="00AE3C43">
        <w:rPr>
          <w:color w:val="000000"/>
          <w:sz w:val="20"/>
          <w:szCs w:val="20"/>
        </w:rPr>
        <w:t>МОКРОУСОВСКИЙ МУНИЦИПАЛЬНЫЙ ОКРУГ</w:t>
      </w:r>
      <w:r w:rsidRPr="00AE3C43">
        <w:rPr>
          <w:noProof/>
          <w:color w:val="000000"/>
          <w:sz w:val="20"/>
          <w:szCs w:val="20"/>
          <w:lang w:eastAsia="ru-RU"/>
        </w:rPr>
        <w:drawing>
          <wp:inline distT="0" distB="0" distL="0" distR="0">
            <wp:extent cx="9525" cy="95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AE3C43" w:rsidRPr="00AE3C43" w:rsidRDefault="00AE3C43" w:rsidP="00AE3C43">
      <w:pPr>
        <w:widowControl/>
        <w:autoSpaceDE/>
        <w:autoSpaceDN/>
        <w:spacing w:after="272" w:line="259" w:lineRule="auto"/>
        <w:ind w:left="226" w:right="24" w:hanging="10"/>
        <w:jc w:val="center"/>
        <w:rPr>
          <w:color w:val="000000"/>
          <w:sz w:val="20"/>
          <w:szCs w:val="20"/>
        </w:rPr>
      </w:pPr>
      <w:r w:rsidRPr="00AE3C43">
        <w:rPr>
          <w:color w:val="000000"/>
          <w:sz w:val="20"/>
          <w:szCs w:val="20"/>
        </w:rPr>
        <w:t xml:space="preserve">Администрация </w:t>
      </w:r>
      <w:proofErr w:type="spellStart"/>
      <w:r w:rsidRPr="00AE3C43">
        <w:rPr>
          <w:color w:val="000000"/>
          <w:sz w:val="20"/>
          <w:szCs w:val="20"/>
        </w:rPr>
        <w:t>Мокроусовского</w:t>
      </w:r>
      <w:proofErr w:type="spellEnd"/>
      <w:r w:rsidRPr="00AE3C43">
        <w:rPr>
          <w:color w:val="000000"/>
          <w:sz w:val="20"/>
          <w:szCs w:val="20"/>
        </w:rPr>
        <w:t xml:space="preserve"> муниципального округа</w:t>
      </w:r>
    </w:p>
    <w:p w:rsidR="00AE3C43" w:rsidRPr="00AE3C43" w:rsidRDefault="00AE3C43" w:rsidP="00AE3C43">
      <w:pPr>
        <w:widowControl/>
        <w:autoSpaceDE/>
        <w:autoSpaceDN/>
        <w:spacing w:after="283" w:line="259" w:lineRule="auto"/>
        <w:ind w:left="226" w:right="5" w:hanging="10"/>
        <w:jc w:val="center"/>
        <w:rPr>
          <w:color w:val="000000"/>
          <w:sz w:val="20"/>
          <w:szCs w:val="20"/>
        </w:rPr>
      </w:pPr>
      <w:r w:rsidRPr="00AE3C43">
        <w:rPr>
          <w:color w:val="000000"/>
          <w:sz w:val="20"/>
          <w:szCs w:val="20"/>
        </w:rPr>
        <w:t>ПОСТАНОВЛЕНИЕ</w:t>
      </w:r>
    </w:p>
    <w:p w:rsidR="00AE3C43" w:rsidRPr="00AE3C43" w:rsidRDefault="00AE3C43" w:rsidP="00AE3C43">
      <w:pPr>
        <w:widowControl/>
        <w:autoSpaceDE/>
        <w:autoSpaceDN/>
        <w:spacing w:after="5" w:line="269" w:lineRule="auto"/>
        <w:ind w:left="254" w:right="9" w:hanging="10"/>
        <w:jc w:val="both"/>
        <w:rPr>
          <w:color w:val="000000"/>
          <w:sz w:val="20"/>
          <w:szCs w:val="20"/>
        </w:rPr>
      </w:pPr>
      <w:r w:rsidRPr="00AE3C43">
        <w:rPr>
          <w:color w:val="000000"/>
          <w:sz w:val="20"/>
          <w:szCs w:val="20"/>
        </w:rPr>
        <w:t>от «22» марта 2024 года № 219</w:t>
      </w:r>
    </w:p>
    <w:p w:rsidR="00AE3C43" w:rsidRPr="00AE3C43" w:rsidRDefault="00AE3C43" w:rsidP="00AE3C43">
      <w:pPr>
        <w:widowControl/>
        <w:autoSpaceDE/>
        <w:autoSpaceDN/>
        <w:spacing w:after="243" w:line="269" w:lineRule="auto"/>
        <w:ind w:left="735" w:right="9" w:hanging="10"/>
        <w:jc w:val="both"/>
        <w:rPr>
          <w:color w:val="000000"/>
          <w:sz w:val="20"/>
          <w:szCs w:val="20"/>
        </w:rPr>
      </w:pPr>
      <w:r w:rsidRPr="00AE3C43">
        <w:rPr>
          <w:color w:val="000000"/>
          <w:sz w:val="20"/>
          <w:szCs w:val="20"/>
        </w:rPr>
        <w:t>с. Мокроусово</w:t>
      </w:r>
    </w:p>
    <w:p w:rsidR="00AE3C43" w:rsidRPr="00AE3C43" w:rsidRDefault="00AE3C43" w:rsidP="00AE3C43">
      <w:pPr>
        <w:widowControl/>
        <w:autoSpaceDE/>
        <w:autoSpaceDN/>
        <w:spacing w:after="5" w:line="269" w:lineRule="auto"/>
        <w:ind w:left="254" w:right="9" w:hanging="10"/>
        <w:jc w:val="both"/>
        <w:rPr>
          <w:color w:val="000000"/>
          <w:sz w:val="20"/>
          <w:szCs w:val="20"/>
        </w:rPr>
      </w:pPr>
      <w:r w:rsidRPr="00AE3C43">
        <w:rPr>
          <w:color w:val="000000"/>
          <w:sz w:val="20"/>
          <w:szCs w:val="20"/>
        </w:rPr>
        <w:t>О внесении изменений в постановление Администрации</w:t>
      </w:r>
    </w:p>
    <w:p w:rsidR="00AE3C43" w:rsidRPr="00AE3C43" w:rsidRDefault="00AE3C43" w:rsidP="00AE3C43">
      <w:pPr>
        <w:widowControl/>
        <w:autoSpaceDE/>
        <w:autoSpaceDN/>
        <w:spacing w:after="283" w:line="249" w:lineRule="auto"/>
        <w:ind w:left="307" w:right="3120" w:firstLine="5"/>
        <w:rPr>
          <w:color w:val="000000"/>
          <w:sz w:val="20"/>
          <w:szCs w:val="20"/>
        </w:rPr>
      </w:pPr>
      <w:proofErr w:type="spellStart"/>
      <w:r w:rsidRPr="00AE3C43">
        <w:rPr>
          <w:color w:val="000000"/>
          <w:sz w:val="20"/>
          <w:szCs w:val="20"/>
        </w:rPr>
        <w:t>Мокроусовского</w:t>
      </w:r>
      <w:proofErr w:type="spellEnd"/>
      <w:r w:rsidRPr="00AE3C43">
        <w:rPr>
          <w:color w:val="000000"/>
          <w:sz w:val="20"/>
          <w:szCs w:val="20"/>
        </w:rPr>
        <w:t xml:space="preserve"> муниципального округа от 03 ноября </w:t>
      </w:r>
      <w:smartTag w:uri="urn:schemas-microsoft-com:office:smarttags" w:element="metricconverter">
        <w:smartTagPr>
          <w:attr w:name="ProductID" w:val="2022 г"/>
        </w:smartTagPr>
        <w:r w:rsidRPr="00AE3C43">
          <w:rPr>
            <w:color w:val="000000"/>
            <w:sz w:val="20"/>
            <w:szCs w:val="20"/>
          </w:rPr>
          <w:t>2022 г</w:t>
        </w:r>
      </w:smartTag>
      <w:r w:rsidRPr="00AE3C43">
        <w:rPr>
          <w:color w:val="000000"/>
          <w:sz w:val="20"/>
          <w:szCs w:val="20"/>
        </w:rPr>
        <w:t xml:space="preserve">. №231 О муниципальной программе </w:t>
      </w:r>
      <w:proofErr w:type="spellStart"/>
      <w:r w:rsidRPr="00AE3C43">
        <w:rPr>
          <w:color w:val="000000"/>
          <w:sz w:val="20"/>
          <w:szCs w:val="20"/>
        </w:rPr>
        <w:t>Мокроусовского</w:t>
      </w:r>
      <w:proofErr w:type="spellEnd"/>
      <w:r w:rsidRPr="00AE3C43">
        <w:rPr>
          <w:color w:val="000000"/>
          <w:sz w:val="20"/>
          <w:szCs w:val="20"/>
        </w:rPr>
        <w:t xml:space="preserve"> муниципального округа «Развитие образования в </w:t>
      </w:r>
      <w:proofErr w:type="spellStart"/>
      <w:r w:rsidRPr="00AE3C43">
        <w:rPr>
          <w:color w:val="000000"/>
          <w:sz w:val="20"/>
          <w:szCs w:val="20"/>
        </w:rPr>
        <w:t>Мокроусовском</w:t>
      </w:r>
      <w:proofErr w:type="spellEnd"/>
      <w:r w:rsidRPr="00AE3C43">
        <w:rPr>
          <w:color w:val="000000"/>
          <w:sz w:val="20"/>
          <w:szCs w:val="20"/>
        </w:rPr>
        <w:t xml:space="preserve"> муниципальном округе на 2023-2025 годы»</w:t>
      </w:r>
    </w:p>
    <w:p w:rsidR="00AE3C43" w:rsidRPr="00AE3C43" w:rsidRDefault="00AE3C43" w:rsidP="00AE3C43">
      <w:pPr>
        <w:widowControl/>
        <w:autoSpaceDE/>
        <w:autoSpaceDN/>
        <w:spacing w:after="5" w:line="269" w:lineRule="auto"/>
        <w:ind w:left="244" w:right="9" w:firstLine="384"/>
        <w:jc w:val="both"/>
        <w:rPr>
          <w:color w:val="000000"/>
          <w:sz w:val="20"/>
          <w:szCs w:val="20"/>
        </w:rPr>
      </w:pPr>
      <w:r w:rsidRPr="00AE3C43">
        <w:rPr>
          <w:color w:val="000000"/>
          <w:sz w:val="20"/>
          <w:szCs w:val="20"/>
        </w:rPr>
        <w:t xml:space="preserve">В соответствии с Порядком предоставления и распределения субсидий местным бюджетам из областного бюджета на обеспечение питанием обучающихся общеобразовательных организаций, Приложение 12 к постановлению Правительства Курганской области от 20 марта 2024 года № 60 «О внесении изменений в постановление Правительства Курганской области от 29 декабря 2023 года№ 438» «Приложение 10 к постановлению Правительства Курганской области от 29 декабря 2023 года № 438 «О государственной программе Курганской области «Развитие образования и реализация государственной молодежной политики», Администрация </w:t>
      </w:r>
      <w:proofErr w:type="spellStart"/>
      <w:r w:rsidRPr="00AE3C43">
        <w:rPr>
          <w:color w:val="000000"/>
          <w:sz w:val="20"/>
          <w:szCs w:val="20"/>
        </w:rPr>
        <w:t>Мокроусовского</w:t>
      </w:r>
      <w:proofErr w:type="spellEnd"/>
      <w:r w:rsidRPr="00AE3C43">
        <w:rPr>
          <w:color w:val="000000"/>
          <w:sz w:val="20"/>
          <w:szCs w:val="20"/>
        </w:rPr>
        <w:t xml:space="preserve"> муниципального округа</w:t>
      </w:r>
    </w:p>
    <w:p w:rsidR="00AE3C43" w:rsidRPr="00AE3C43" w:rsidRDefault="00AE3C43" w:rsidP="00AE3C43">
      <w:pPr>
        <w:widowControl/>
        <w:autoSpaceDE/>
        <w:autoSpaceDN/>
        <w:spacing w:after="47" w:line="259" w:lineRule="auto"/>
        <w:ind w:left="202"/>
        <w:rPr>
          <w:color w:val="000000"/>
          <w:sz w:val="20"/>
          <w:szCs w:val="20"/>
        </w:rPr>
      </w:pPr>
      <w:r w:rsidRPr="00AE3C43">
        <w:rPr>
          <w:color w:val="000000"/>
          <w:sz w:val="20"/>
          <w:szCs w:val="20"/>
        </w:rPr>
        <w:t>ПОСТАНОВЛЯЕТ:</w:t>
      </w:r>
    </w:p>
    <w:p w:rsidR="00AE3C43" w:rsidRPr="00AE3C43" w:rsidRDefault="00AE3C43" w:rsidP="00AE3C43">
      <w:pPr>
        <w:widowControl/>
        <w:autoSpaceDE/>
        <w:autoSpaceDN/>
        <w:spacing w:after="5" w:line="269" w:lineRule="auto"/>
        <w:ind w:left="254" w:right="9"/>
        <w:jc w:val="both"/>
        <w:rPr>
          <w:color w:val="000000"/>
          <w:sz w:val="20"/>
          <w:szCs w:val="20"/>
        </w:rPr>
      </w:pPr>
      <w:r w:rsidRPr="00AE3C43">
        <w:rPr>
          <w:color w:val="000000"/>
          <w:sz w:val="20"/>
          <w:szCs w:val="20"/>
        </w:rPr>
        <w:t xml:space="preserve">1.В Приложение к постановлению Администрация </w:t>
      </w:r>
      <w:proofErr w:type="spellStart"/>
      <w:r w:rsidRPr="00AE3C43">
        <w:rPr>
          <w:color w:val="000000"/>
          <w:sz w:val="20"/>
          <w:szCs w:val="20"/>
        </w:rPr>
        <w:t>Мокроусовского</w:t>
      </w:r>
      <w:proofErr w:type="spellEnd"/>
      <w:r w:rsidRPr="00AE3C43">
        <w:rPr>
          <w:color w:val="000000"/>
          <w:sz w:val="20"/>
          <w:szCs w:val="20"/>
        </w:rPr>
        <w:t xml:space="preserve"> муниципального округа от 03 ноября </w:t>
      </w:r>
      <w:smartTag w:uri="urn:schemas-microsoft-com:office:smarttags" w:element="metricconverter">
        <w:smartTagPr>
          <w:attr w:name="ProductID" w:val="2022 г"/>
        </w:smartTagPr>
        <w:r w:rsidRPr="00AE3C43">
          <w:rPr>
            <w:color w:val="000000"/>
            <w:sz w:val="20"/>
            <w:szCs w:val="20"/>
          </w:rPr>
          <w:t>2022 г</w:t>
        </w:r>
      </w:smartTag>
      <w:r w:rsidRPr="00AE3C43">
        <w:rPr>
          <w:color w:val="000000"/>
          <w:sz w:val="20"/>
          <w:szCs w:val="20"/>
        </w:rPr>
        <w:t xml:space="preserve">. №231 «О муниципальной программе </w:t>
      </w:r>
      <w:proofErr w:type="spellStart"/>
      <w:r w:rsidRPr="00AE3C43">
        <w:rPr>
          <w:color w:val="000000"/>
          <w:sz w:val="20"/>
          <w:szCs w:val="20"/>
        </w:rPr>
        <w:t>Мокроусовского</w:t>
      </w:r>
      <w:proofErr w:type="spellEnd"/>
      <w:r w:rsidRPr="00AE3C43">
        <w:rPr>
          <w:color w:val="000000"/>
          <w:sz w:val="20"/>
          <w:szCs w:val="20"/>
        </w:rPr>
        <w:t xml:space="preserve"> муниципального округа «Развитие образования в </w:t>
      </w:r>
      <w:proofErr w:type="spellStart"/>
      <w:r w:rsidRPr="00AE3C43">
        <w:rPr>
          <w:color w:val="000000"/>
          <w:sz w:val="20"/>
          <w:szCs w:val="20"/>
        </w:rPr>
        <w:t>Мокроусовском</w:t>
      </w:r>
      <w:proofErr w:type="spellEnd"/>
      <w:r w:rsidRPr="00AE3C43">
        <w:rPr>
          <w:color w:val="000000"/>
          <w:sz w:val="20"/>
          <w:szCs w:val="20"/>
        </w:rPr>
        <w:t xml:space="preserve"> муниципальном округе на 2023-2025 годы» внести следующие изменения:</w:t>
      </w:r>
    </w:p>
    <w:tbl>
      <w:tblPr>
        <w:tblpPr w:leftFromText="180" w:rightFromText="180" w:vertAnchor="text" w:tblpY="1280"/>
        <w:tblW w:w="9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9"/>
        <w:gridCol w:w="3241"/>
        <w:gridCol w:w="1249"/>
        <w:gridCol w:w="2152"/>
        <w:gridCol w:w="2202"/>
        <w:gridCol w:w="276"/>
      </w:tblGrid>
      <w:tr w:rsidR="00AE3C43" w:rsidRPr="00AE3C43" w:rsidTr="00AE3C43">
        <w:trPr>
          <w:trHeight w:val="272"/>
        </w:trPr>
        <w:tc>
          <w:tcPr>
            <w:tcW w:w="729" w:type="dxa"/>
            <w:vMerge w:val="restart"/>
          </w:tcPr>
          <w:p w:rsidR="00AE3C43" w:rsidRPr="00AE3C43" w:rsidRDefault="00AE3C43" w:rsidP="00AE3C43">
            <w:pPr>
              <w:spacing w:line="253" w:lineRule="exact"/>
              <w:ind w:left="147" w:right="138"/>
              <w:jc w:val="center"/>
              <w:rPr>
                <w:sz w:val="20"/>
                <w:szCs w:val="20"/>
              </w:rPr>
            </w:pPr>
            <w:r w:rsidRPr="00AE3C43">
              <w:rPr>
                <w:sz w:val="20"/>
                <w:szCs w:val="20"/>
              </w:rPr>
              <w:lastRenderedPageBreak/>
              <w:t>1.</w:t>
            </w:r>
          </w:p>
        </w:tc>
        <w:tc>
          <w:tcPr>
            <w:tcW w:w="3241" w:type="dxa"/>
            <w:vMerge w:val="restart"/>
          </w:tcPr>
          <w:p w:rsidR="00AE3C43" w:rsidRPr="00AE3C43" w:rsidRDefault="00AE3C43" w:rsidP="00AE3C43">
            <w:pPr>
              <w:rPr>
                <w:sz w:val="20"/>
                <w:szCs w:val="20"/>
              </w:rPr>
            </w:pPr>
            <w:r w:rsidRPr="00AE3C43">
              <w:rPr>
                <w:sz w:val="20"/>
                <w:szCs w:val="20"/>
              </w:rPr>
              <w:t>Организация и обеспечение горячим питанием обучающихся общеобразовательных организаций, в т.ч. бесплатного питания обучающихся начальных классов общеобразовательных организаций, обеспечение бесплатным горячим питанием учащихся 5-11 классов из многодетных и малообеспеченных семей</w:t>
            </w:r>
          </w:p>
        </w:tc>
        <w:tc>
          <w:tcPr>
            <w:tcW w:w="1249" w:type="dxa"/>
            <w:vMerge w:val="restart"/>
          </w:tcPr>
          <w:p w:rsidR="00AE3C43" w:rsidRPr="00AE3C43" w:rsidRDefault="00AE3C43" w:rsidP="00AE3C43">
            <w:pPr>
              <w:spacing w:line="253" w:lineRule="exact"/>
              <w:ind w:left="342"/>
              <w:rPr>
                <w:sz w:val="20"/>
                <w:szCs w:val="20"/>
              </w:rPr>
            </w:pPr>
            <w:r w:rsidRPr="00AE3C43">
              <w:rPr>
                <w:sz w:val="20"/>
                <w:szCs w:val="20"/>
              </w:rPr>
              <w:t>2024-</w:t>
            </w:r>
          </w:p>
          <w:p w:rsidR="00AE3C43" w:rsidRPr="00AE3C43" w:rsidRDefault="00AE3C43" w:rsidP="00AE3C43">
            <w:pPr>
              <w:spacing w:line="256" w:lineRule="exact"/>
              <w:ind w:left="383"/>
              <w:rPr>
                <w:sz w:val="20"/>
                <w:szCs w:val="20"/>
              </w:rPr>
            </w:pPr>
            <w:r w:rsidRPr="00AE3C43">
              <w:rPr>
                <w:sz w:val="20"/>
                <w:szCs w:val="20"/>
              </w:rPr>
              <w:t>2025</w:t>
            </w:r>
          </w:p>
        </w:tc>
        <w:tc>
          <w:tcPr>
            <w:tcW w:w="2152" w:type="dxa"/>
            <w:vMerge w:val="restart"/>
          </w:tcPr>
          <w:p w:rsidR="00AE3C43" w:rsidRPr="00AE3C43" w:rsidRDefault="00AE3C43" w:rsidP="00AE3C43">
            <w:pPr>
              <w:spacing w:line="253" w:lineRule="exact"/>
              <w:ind w:left="106"/>
              <w:rPr>
                <w:sz w:val="20"/>
                <w:szCs w:val="20"/>
              </w:rPr>
            </w:pPr>
            <w:r w:rsidRPr="00AE3C43">
              <w:rPr>
                <w:sz w:val="20"/>
                <w:szCs w:val="20"/>
              </w:rPr>
              <w:t>Отдел</w:t>
            </w:r>
          </w:p>
          <w:p w:rsidR="00AE3C43" w:rsidRPr="00AE3C43" w:rsidRDefault="00AE3C43" w:rsidP="00AE3C43">
            <w:pPr>
              <w:spacing w:line="256" w:lineRule="exact"/>
              <w:ind w:left="106"/>
              <w:rPr>
                <w:sz w:val="20"/>
                <w:szCs w:val="20"/>
              </w:rPr>
            </w:pPr>
            <w:r w:rsidRPr="00AE3C43">
              <w:rPr>
                <w:sz w:val="20"/>
                <w:szCs w:val="20"/>
              </w:rPr>
              <w:t>образования</w:t>
            </w:r>
          </w:p>
          <w:p w:rsidR="00AE3C43" w:rsidRPr="00AE3C43" w:rsidRDefault="00AE3C43" w:rsidP="00AE3C43">
            <w:pPr>
              <w:spacing w:line="256" w:lineRule="exact"/>
              <w:ind w:left="106"/>
              <w:rPr>
                <w:sz w:val="20"/>
                <w:szCs w:val="20"/>
              </w:rPr>
            </w:pPr>
            <w:proofErr w:type="spellStart"/>
            <w:r w:rsidRPr="00AE3C43">
              <w:rPr>
                <w:sz w:val="20"/>
                <w:szCs w:val="20"/>
              </w:rPr>
              <w:t>Мокроусовского</w:t>
            </w:r>
            <w:proofErr w:type="spellEnd"/>
          </w:p>
          <w:p w:rsidR="00AE3C43" w:rsidRPr="00AE3C43" w:rsidRDefault="00AE3C43" w:rsidP="00AE3C43">
            <w:pPr>
              <w:spacing w:line="256" w:lineRule="exact"/>
              <w:ind w:left="106"/>
              <w:rPr>
                <w:sz w:val="20"/>
                <w:szCs w:val="20"/>
              </w:rPr>
            </w:pPr>
            <w:r w:rsidRPr="00AE3C43">
              <w:rPr>
                <w:sz w:val="20"/>
                <w:szCs w:val="20"/>
              </w:rPr>
              <w:t>муниципального</w:t>
            </w:r>
          </w:p>
          <w:p w:rsidR="00AE3C43" w:rsidRPr="00AE3C43" w:rsidRDefault="00AE3C43" w:rsidP="00AE3C43">
            <w:pPr>
              <w:spacing w:line="256" w:lineRule="exact"/>
              <w:ind w:left="106"/>
              <w:rPr>
                <w:sz w:val="20"/>
                <w:szCs w:val="20"/>
              </w:rPr>
            </w:pPr>
            <w:r w:rsidRPr="00AE3C43">
              <w:rPr>
                <w:sz w:val="20"/>
                <w:szCs w:val="20"/>
              </w:rPr>
              <w:t>округа, ОО.</w:t>
            </w:r>
          </w:p>
        </w:tc>
        <w:tc>
          <w:tcPr>
            <w:tcW w:w="2202" w:type="dxa"/>
            <w:tcBorders>
              <w:bottom w:val="nil"/>
              <w:right w:val="nil"/>
            </w:tcBorders>
          </w:tcPr>
          <w:p w:rsidR="00AE3C43" w:rsidRPr="00AE3C43" w:rsidRDefault="00AE3C43" w:rsidP="00AE3C43">
            <w:pPr>
              <w:spacing w:line="253" w:lineRule="exact"/>
              <w:ind w:left="106"/>
              <w:rPr>
                <w:sz w:val="20"/>
                <w:szCs w:val="20"/>
              </w:rPr>
            </w:pPr>
            <w:r w:rsidRPr="00AE3C43">
              <w:rPr>
                <w:sz w:val="20"/>
                <w:szCs w:val="20"/>
              </w:rPr>
              <w:t>Удовлетворенность</w:t>
            </w:r>
          </w:p>
        </w:tc>
        <w:tc>
          <w:tcPr>
            <w:tcW w:w="276" w:type="dxa"/>
            <w:tcBorders>
              <w:left w:val="nil"/>
              <w:bottom w:val="nil"/>
            </w:tcBorders>
          </w:tcPr>
          <w:p w:rsidR="00AE3C43" w:rsidRPr="00AE3C43" w:rsidRDefault="00AE3C43" w:rsidP="00AE3C43">
            <w:pPr>
              <w:rPr>
                <w:sz w:val="20"/>
                <w:szCs w:val="20"/>
              </w:rPr>
            </w:pPr>
          </w:p>
        </w:tc>
      </w:tr>
      <w:tr w:rsidR="00AE3C43" w:rsidRPr="00AE3C43" w:rsidTr="00AE3C43">
        <w:trPr>
          <w:trHeight w:val="1556"/>
        </w:trPr>
        <w:tc>
          <w:tcPr>
            <w:tcW w:w="729" w:type="dxa"/>
            <w:vMerge/>
          </w:tcPr>
          <w:p w:rsidR="00AE3C43" w:rsidRPr="00AE3C43" w:rsidRDefault="00AE3C43" w:rsidP="00AE3C43">
            <w:pPr>
              <w:rPr>
                <w:sz w:val="20"/>
                <w:szCs w:val="20"/>
              </w:rPr>
            </w:pPr>
          </w:p>
        </w:tc>
        <w:tc>
          <w:tcPr>
            <w:tcW w:w="3241" w:type="dxa"/>
            <w:vMerge/>
          </w:tcPr>
          <w:p w:rsidR="00AE3C43" w:rsidRPr="00AE3C43" w:rsidRDefault="00AE3C43" w:rsidP="00AE3C43">
            <w:pPr>
              <w:rPr>
                <w:sz w:val="20"/>
                <w:szCs w:val="20"/>
              </w:rPr>
            </w:pPr>
          </w:p>
        </w:tc>
        <w:tc>
          <w:tcPr>
            <w:tcW w:w="1249" w:type="dxa"/>
            <w:vMerge/>
          </w:tcPr>
          <w:p w:rsidR="00AE3C43" w:rsidRPr="00AE3C43" w:rsidRDefault="00AE3C43" w:rsidP="00AE3C43">
            <w:pPr>
              <w:spacing w:line="256" w:lineRule="exact"/>
              <w:ind w:left="383"/>
              <w:rPr>
                <w:sz w:val="20"/>
                <w:szCs w:val="20"/>
              </w:rPr>
            </w:pPr>
          </w:p>
        </w:tc>
        <w:tc>
          <w:tcPr>
            <w:tcW w:w="2152" w:type="dxa"/>
            <w:vMerge/>
          </w:tcPr>
          <w:p w:rsidR="00AE3C43" w:rsidRPr="00AE3C43" w:rsidRDefault="00AE3C43" w:rsidP="00AE3C43">
            <w:pPr>
              <w:spacing w:line="256" w:lineRule="exact"/>
              <w:ind w:left="106"/>
              <w:rPr>
                <w:sz w:val="20"/>
                <w:szCs w:val="20"/>
              </w:rPr>
            </w:pPr>
          </w:p>
        </w:tc>
        <w:tc>
          <w:tcPr>
            <w:tcW w:w="2478" w:type="dxa"/>
            <w:gridSpan w:val="2"/>
            <w:tcBorders>
              <w:top w:val="nil"/>
            </w:tcBorders>
          </w:tcPr>
          <w:p w:rsidR="00AE3C43" w:rsidRPr="00AE3C43" w:rsidRDefault="00AE3C43" w:rsidP="00AE3C43">
            <w:pPr>
              <w:rPr>
                <w:sz w:val="20"/>
                <w:szCs w:val="20"/>
              </w:rPr>
            </w:pPr>
            <w:r w:rsidRPr="00AE3C43">
              <w:rPr>
                <w:sz w:val="20"/>
                <w:szCs w:val="20"/>
              </w:rPr>
              <w:t>обучающихся и родителей(законных представителей)организацией питания обучающихся в ОО</w:t>
            </w:r>
          </w:p>
        </w:tc>
      </w:tr>
      <w:tr w:rsidR="00AE3C43" w:rsidRPr="00AE3C43" w:rsidTr="00AE3C43">
        <w:trPr>
          <w:trHeight w:val="278"/>
        </w:trPr>
        <w:tc>
          <w:tcPr>
            <w:tcW w:w="729" w:type="dxa"/>
            <w:tcBorders>
              <w:left w:val="nil"/>
              <w:bottom w:val="nil"/>
              <w:right w:val="nil"/>
            </w:tcBorders>
          </w:tcPr>
          <w:p w:rsidR="00AE3C43" w:rsidRPr="00AE3C43" w:rsidRDefault="00AE3C43" w:rsidP="00AE3C43">
            <w:pPr>
              <w:rPr>
                <w:sz w:val="20"/>
                <w:szCs w:val="20"/>
              </w:rPr>
            </w:pPr>
          </w:p>
        </w:tc>
        <w:tc>
          <w:tcPr>
            <w:tcW w:w="3241" w:type="dxa"/>
            <w:tcBorders>
              <w:left w:val="nil"/>
              <w:bottom w:val="nil"/>
              <w:right w:val="nil"/>
            </w:tcBorders>
          </w:tcPr>
          <w:p w:rsidR="00AE3C43" w:rsidRPr="00AE3C43" w:rsidRDefault="00AE3C43" w:rsidP="00AE3C43">
            <w:pPr>
              <w:rPr>
                <w:sz w:val="20"/>
                <w:szCs w:val="20"/>
              </w:rPr>
            </w:pPr>
          </w:p>
        </w:tc>
        <w:tc>
          <w:tcPr>
            <w:tcW w:w="1249" w:type="dxa"/>
            <w:tcBorders>
              <w:left w:val="nil"/>
              <w:bottom w:val="nil"/>
              <w:right w:val="nil"/>
            </w:tcBorders>
          </w:tcPr>
          <w:p w:rsidR="00AE3C43" w:rsidRPr="00AE3C43" w:rsidRDefault="00AE3C43" w:rsidP="00AE3C43">
            <w:pPr>
              <w:rPr>
                <w:sz w:val="20"/>
                <w:szCs w:val="20"/>
              </w:rPr>
            </w:pPr>
          </w:p>
        </w:tc>
        <w:tc>
          <w:tcPr>
            <w:tcW w:w="2152" w:type="dxa"/>
            <w:tcBorders>
              <w:left w:val="nil"/>
              <w:bottom w:val="nil"/>
              <w:right w:val="nil"/>
            </w:tcBorders>
          </w:tcPr>
          <w:p w:rsidR="00AE3C43" w:rsidRPr="00AE3C43" w:rsidRDefault="00AE3C43" w:rsidP="00AE3C43">
            <w:pPr>
              <w:rPr>
                <w:sz w:val="20"/>
                <w:szCs w:val="20"/>
              </w:rPr>
            </w:pPr>
          </w:p>
        </w:tc>
        <w:tc>
          <w:tcPr>
            <w:tcW w:w="2202" w:type="dxa"/>
            <w:tcBorders>
              <w:left w:val="nil"/>
              <w:bottom w:val="nil"/>
              <w:right w:val="nil"/>
            </w:tcBorders>
          </w:tcPr>
          <w:p w:rsidR="00AE3C43" w:rsidRPr="00AE3C43" w:rsidRDefault="00AE3C43" w:rsidP="00AE3C43">
            <w:pPr>
              <w:spacing w:line="259" w:lineRule="exact"/>
              <w:ind w:left="106"/>
              <w:rPr>
                <w:sz w:val="20"/>
                <w:szCs w:val="20"/>
              </w:rPr>
            </w:pPr>
          </w:p>
        </w:tc>
        <w:tc>
          <w:tcPr>
            <w:tcW w:w="276" w:type="dxa"/>
            <w:tcBorders>
              <w:left w:val="nil"/>
              <w:bottom w:val="nil"/>
              <w:right w:val="nil"/>
            </w:tcBorders>
          </w:tcPr>
          <w:p w:rsidR="00AE3C43" w:rsidRPr="00AE3C43" w:rsidRDefault="00AE3C43" w:rsidP="00AE3C43">
            <w:pPr>
              <w:rPr>
                <w:sz w:val="20"/>
                <w:szCs w:val="20"/>
              </w:rPr>
            </w:pPr>
          </w:p>
        </w:tc>
      </w:tr>
    </w:tbl>
    <w:p w:rsidR="00AE3C43" w:rsidRDefault="00AE3C43" w:rsidP="00AE3C43">
      <w:pPr>
        <w:widowControl/>
        <w:autoSpaceDE/>
        <w:autoSpaceDN/>
        <w:spacing w:after="5" w:line="269" w:lineRule="auto"/>
        <w:ind w:left="244" w:right="9" w:firstLine="384"/>
        <w:jc w:val="both"/>
        <w:rPr>
          <w:color w:val="000000"/>
          <w:sz w:val="20"/>
          <w:szCs w:val="20"/>
        </w:rPr>
      </w:pPr>
      <w:r w:rsidRPr="00AE3C43">
        <w:rPr>
          <w:color w:val="000000"/>
          <w:sz w:val="20"/>
          <w:szCs w:val="20"/>
        </w:rPr>
        <w:t xml:space="preserve">1) раздел </w:t>
      </w:r>
      <w:r w:rsidRPr="00AE3C43">
        <w:rPr>
          <w:color w:val="000000"/>
          <w:sz w:val="20"/>
          <w:szCs w:val="20"/>
          <w:lang w:val="en-US"/>
        </w:rPr>
        <w:t>VII</w:t>
      </w:r>
      <w:r w:rsidRPr="00AE3C43">
        <w:rPr>
          <w:color w:val="000000"/>
          <w:sz w:val="20"/>
          <w:szCs w:val="20"/>
        </w:rPr>
        <w:t xml:space="preserve">.Перечень мероприятий Программы, задача 1.Формирование образовательной сети и финансово-экономических механизмов, обеспечивающих равный доступ населения </w:t>
      </w:r>
      <w:proofErr w:type="spellStart"/>
      <w:r w:rsidRPr="00AE3C43">
        <w:rPr>
          <w:color w:val="000000"/>
          <w:sz w:val="20"/>
          <w:szCs w:val="20"/>
        </w:rPr>
        <w:t>Мокроусовского</w:t>
      </w:r>
      <w:proofErr w:type="spellEnd"/>
      <w:r w:rsidRPr="00AE3C43">
        <w:rPr>
          <w:color w:val="000000"/>
          <w:sz w:val="20"/>
          <w:szCs w:val="20"/>
        </w:rPr>
        <w:t xml:space="preserve"> муниципального округа к общему образованию, строку 11 изложить в следующей редакции</w:t>
      </w:r>
    </w:p>
    <w:p w:rsidR="00AE3C43" w:rsidRPr="00AE3C43" w:rsidRDefault="00AE3C43" w:rsidP="00AE3C43">
      <w:pPr>
        <w:widowControl/>
        <w:autoSpaceDE/>
        <w:autoSpaceDN/>
        <w:spacing w:after="5" w:line="269" w:lineRule="auto"/>
        <w:ind w:left="244" w:right="9" w:firstLine="384"/>
        <w:jc w:val="both"/>
        <w:rPr>
          <w:color w:val="000000"/>
          <w:sz w:val="20"/>
          <w:szCs w:val="20"/>
        </w:rPr>
      </w:pPr>
    </w:p>
    <w:p w:rsidR="00AE3C43" w:rsidRPr="00AE3C43" w:rsidRDefault="00AE3C43" w:rsidP="00AE3C43">
      <w:pPr>
        <w:widowControl/>
        <w:autoSpaceDE/>
        <w:autoSpaceDN/>
        <w:spacing w:after="5" w:line="269" w:lineRule="auto"/>
        <w:ind w:left="244" w:right="9" w:firstLine="384"/>
        <w:jc w:val="both"/>
        <w:rPr>
          <w:color w:val="000000"/>
          <w:sz w:val="20"/>
          <w:szCs w:val="20"/>
        </w:rPr>
      </w:pPr>
    </w:p>
    <w:p w:rsidR="00AE3C43" w:rsidRPr="00AE3C43" w:rsidRDefault="00AE3C43" w:rsidP="00AE3C43">
      <w:pPr>
        <w:widowControl/>
        <w:autoSpaceDE/>
        <w:autoSpaceDN/>
        <w:spacing w:after="5" w:line="269" w:lineRule="auto"/>
        <w:ind w:left="244" w:right="9" w:firstLine="384"/>
        <w:jc w:val="both"/>
        <w:rPr>
          <w:color w:val="000000"/>
          <w:sz w:val="20"/>
          <w:szCs w:val="20"/>
        </w:rPr>
      </w:pPr>
      <w:r w:rsidRPr="00AE3C43">
        <w:rPr>
          <w:color w:val="000000"/>
          <w:sz w:val="20"/>
          <w:szCs w:val="20"/>
        </w:rPr>
        <w:t>2.Действие постановления распространяется с 15апреля 2024 года.</w:t>
      </w:r>
    </w:p>
    <w:p w:rsidR="00AE3C43" w:rsidRPr="00AE3C43" w:rsidRDefault="00AE3C43" w:rsidP="00AE3C43">
      <w:pPr>
        <w:widowControl/>
        <w:autoSpaceDE/>
        <w:autoSpaceDN/>
        <w:spacing w:after="5" w:line="269" w:lineRule="auto"/>
        <w:ind w:left="244" w:right="9" w:firstLine="384"/>
        <w:jc w:val="both"/>
        <w:rPr>
          <w:color w:val="000000"/>
          <w:sz w:val="20"/>
          <w:szCs w:val="20"/>
        </w:rPr>
      </w:pPr>
      <w:r w:rsidRPr="00AE3C43">
        <w:rPr>
          <w:color w:val="000000"/>
          <w:sz w:val="20"/>
          <w:szCs w:val="20"/>
        </w:rPr>
        <w:t xml:space="preserve">3.Настоящее постановление опубликовать в «Информационном вестнике </w:t>
      </w:r>
      <w:proofErr w:type="spellStart"/>
      <w:r w:rsidRPr="00AE3C43">
        <w:rPr>
          <w:color w:val="000000"/>
          <w:sz w:val="20"/>
          <w:szCs w:val="20"/>
        </w:rPr>
        <w:t>Мокроусовского</w:t>
      </w:r>
      <w:proofErr w:type="spellEnd"/>
      <w:r w:rsidRPr="00AE3C43">
        <w:rPr>
          <w:color w:val="000000"/>
          <w:sz w:val="20"/>
          <w:szCs w:val="20"/>
        </w:rPr>
        <w:t xml:space="preserve"> муниципального округа Курганской области».</w:t>
      </w:r>
    </w:p>
    <w:p w:rsidR="00AE3C43" w:rsidRPr="00AE3C43" w:rsidRDefault="00AE3C43" w:rsidP="00AE3C43">
      <w:pPr>
        <w:widowControl/>
        <w:autoSpaceDE/>
        <w:autoSpaceDN/>
        <w:spacing w:after="5" w:line="269" w:lineRule="auto"/>
        <w:ind w:left="244" w:right="9"/>
        <w:jc w:val="both"/>
        <w:rPr>
          <w:color w:val="000000"/>
          <w:sz w:val="20"/>
          <w:szCs w:val="20"/>
        </w:rPr>
      </w:pPr>
      <w:r w:rsidRPr="00AE3C43">
        <w:rPr>
          <w:color w:val="000000"/>
          <w:sz w:val="20"/>
          <w:szCs w:val="20"/>
        </w:rPr>
        <w:t xml:space="preserve">4.Контроль за выполнением постановления возложить на заместителя Главы </w:t>
      </w:r>
      <w:proofErr w:type="spellStart"/>
      <w:r w:rsidRPr="00AE3C43">
        <w:rPr>
          <w:color w:val="000000"/>
          <w:sz w:val="20"/>
          <w:szCs w:val="20"/>
        </w:rPr>
        <w:t>Мокроусовского</w:t>
      </w:r>
      <w:proofErr w:type="spellEnd"/>
      <w:r w:rsidRPr="00AE3C43">
        <w:rPr>
          <w:color w:val="000000"/>
          <w:sz w:val="20"/>
          <w:szCs w:val="20"/>
        </w:rPr>
        <w:t xml:space="preserve"> муниципального округа по социальным вопросам.</w:t>
      </w:r>
    </w:p>
    <w:p w:rsidR="00AE3C43" w:rsidRPr="00AE3C43" w:rsidRDefault="00AE3C43" w:rsidP="00AE3C43">
      <w:pPr>
        <w:widowControl/>
        <w:autoSpaceDE/>
        <w:autoSpaceDN/>
        <w:spacing w:after="5" w:line="269" w:lineRule="auto"/>
        <w:ind w:left="244" w:right="9"/>
        <w:jc w:val="both"/>
        <w:rPr>
          <w:color w:val="000000"/>
          <w:sz w:val="20"/>
          <w:szCs w:val="20"/>
        </w:rPr>
      </w:pPr>
    </w:p>
    <w:p w:rsidR="00AE3C43" w:rsidRPr="00AE3C43" w:rsidRDefault="00AE3C43" w:rsidP="00AE3C43">
      <w:pPr>
        <w:widowControl/>
        <w:autoSpaceDE/>
        <w:autoSpaceDN/>
        <w:spacing w:after="5" w:line="269" w:lineRule="auto"/>
        <w:ind w:left="244" w:right="9"/>
        <w:jc w:val="both"/>
        <w:rPr>
          <w:color w:val="000000"/>
          <w:sz w:val="20"/>
          <w:szCs w:val="20"/>
        </w:rPr>
      </w:pPr>
      <w:r w:rsidRPr="00AE3C43">
        <w:rPr>
          <w:noProof/>
          <w:color w:val="000000"/>
          <w:sz w:val="20"/>
          <w:szCs w:val="20"/>
          <w:lang w:eastAsia="ru-RU"/>
        </w:rPr>
        <w:drawing>
          <wp:anchor distT="0" distB="0" distL="114300" distR="114300" simplePos="0" relativeHeight="251674624" behindDoc="0" locked="0" layoutInCell="1" allowOverlap="0">
            <wp:simplePos x="0" y="0"/>
            <wp:positionH relativeFrom="page">
              <wp:posOffset>685800</wp:posOffset>
            </wp:positionH>
            <wp:positionV relativeFrom="page">
              <wp:posOffset>2167890</wp:posOffset>
            </wp:positionV>
            <wp:extent cx="6350" cy="8890"/>
            <wp:effectExtent l="0" t="0" r="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8890"/>
                    </a:xfrm>
                    <a:prstGeom prst="rect">
                      <a:avLst/>
                    </a:prstGeom>
                    <a:noFill/>
                  </pic:spPr>
                </pic:pic>
              </a:graphicData>
            </a:graphic>
            <wp14:sizeRelH relativeFrom="page">
              <wp14:pctWidth>0</wp14:pctWidth>
            </wp14:sizeRelH>
            <wp14:sizeRelV relativeFrom="page">
              <wp14:pctHeight>0</wp14:pctHeight>
            </wp14:sizeRelV>
          </wp:anchor>
        </w:drawing>
      </w:r>
      <w:r w:rsidRPr="00AE3C43">
        <w:rPr>
          <w:noProof/>
          <w:color w:val="000000"/>
          <w:sz w:val="20"/>
          <w:szCs w:val="20"/>
          <w:lang w:eastAsia="ru-RU"/>
        </w:rPr>
        <w:drawing>
          <wp:anchor distT="0" distB="0" distL="114300" distR="114300" simplePos="0" relativeHeight="251675648" behindDoc="0" locked="0" layoutInCell="1" allowOverlap="0">
            <wp:simplePos x="0" y="0"/>
            <wp:positionH relativeFrom="page">
              <wp:posOffset>676910</wp:posOffset>
            </wp:positionH>
            <wp:positionV relativeFrom="page">
              <wp:posOffset>2171065</wp:posOffset>
            </wp:positionV>
            <wp:extent cx="6350" cy="8890"/>
            <wp:effectExtent l="0" t="0" r="0" b="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8890"/>
                    </a:xfrm>
                    <a:prstGeom prst="rect">
                      <a:avLst/>
                    </a:prstGeom>
                    <a:noFill/>
                  </pic:spPr>
                </pic:pic>
              </a:graphicData>
            </a:graphic>
            <wp14:sizeRelH relativeFrom="page">
              <wp14:pctWidth>0</wp14:pctWidth>
            </wp14:sizeRelH>
            <wp14:sizeRelV relativeFrom="page">
              <wp14:pctHeight>0</wp14:pctHeight>
            </wp14:sizeRelV>
          </wp:anchor>
        </w:drawing>
      </w:r>
      <w:r w:rsidRPr="00AE3C43">
        <w:rPr>
          <w:color w:val="000000"/>
          <w:sz w:val="20"/>
          <w:szCs w:val="20"/>
        </w:rPr>
        <w:t xml:space="preserve"> Глава </w:t>
      </w:r>
      <w:proofErr w:type="spellStart"/>
      <w:r w:rsidRPr="00AE3C43">
        <w:rPr>
          <w:color w:val="000000"/>
          <w:sz w:val="20"/>
          <w:szCs w:val="20"/>
        </w:rPr>
        <w:t>Мокроусовского</w:t>
      </w:r>
      <w:proofErr w:type="spellEnd"/>
      <w:r w:rsidRPr="00AE3C43">
        <w:rPr>
          <w:color w:val="000000"/>
          <w:sz w:val="20"/>
          <w:szCs w:val="20"/>
        </w:rPr>
        <w:t xml:space="preserve"> </w:t>
      </w:r>
    </w:p>
    <w:p w:rsidR="00AE3C43" w:rsidRPr="00AE3C43" w:rsidRDefault="00AE3C43" w:rsidP="00AE3C43">
      <w:pPr>
        <w:widowControl/>
        <w:autoSpaceDE/>
        <w:autoSpaceDN/>
        <w:spacing w:after="5" w:line="269" w:lineRule="auto"/>
        <w:ind w:left="244" w:right="9"/>
        <w:jc w:val="both"/>
        <w:rPr>
          <w:color w:val="000000"/>
          <w:sz w:val="20"/>
          <w:szCs w:val="20"/>
        </w:rPr>
      </w:pPr>
      <w:r w:rsidRPr="00AE3C43">
        <w:rPr>
          <w:color w:val="000000"/>
          <w:sz w:val="20"/>
          <w:szCs w:val="20"/>
        </w:rPr>
        <w:t>муниципального округа</w:t>
      </w:r>
      <w:r w:rsidRPr="00AE3C43">
        <w:rPr>
          <w:color w:val="000000"/>
          <w:sz w:val="20"/>
          <w:szCs w:val="20"/>
        </w:rPr>
        <w:tab/>
        <w:t xml:space="preserve">                                                                             </w:t>
      </w:r>
      <w:proofErr w:type="spellStart"/>
      <w:r w:rsidRPr="00AE3C43">
        <w:rPr>
          <w:color w:val="000000"/>
          <w:sz w:val="20"/>
          <w:szCs w:val="20"/>
        </w:rPr>
        <w:t>В.В.Демешкин</w:t>
      </w:r>
      <w:proofErr w:type="spellEnd"/>
    </w:p>
    <w:p w:rsidR="000B132C" w:rsidRPr="00AE3C43" w:rsidRDefault="000B132C" w:rsidP="00987FEB">
      <w:pPr>
        <w:pStyle w:val="a3"/>
        <w:ind w:left="0" w:firstLine="0"/>
        <w:rPr>
          <w:sz w:val="20"/>
          <w:szCs w:val="20"/>
        </w:rPr>
      </w:pPr>
    </w:p>
    <w:p w:rsidR="000B132C" w:rsidRPr="001B640F" w:rsidRDefault="000B132C" w:rsidP="00987FEB">
      <w:pPr>
        <w:pStyle w:val="a3"/>
        <w:ind w:left="0" w:firstLine="0"/>
        <w:rPr>
          <w:sz w:val="20"/>
          <w:szCs w:val="20"/>
        </w:rPr>
      </w:pPr>
    </w:p>
    <w:p w:rsidR="001B640F" w:rsidRPr="001B640F" w:rsidRDefault="001B640F" w:rsidP="001B640F">
      <w:pPr>
        <w:widowControl/>
        <w:autoSpaceDE/>
        <w:autoSpaceDN/>
        <w:spacing w:line="360" w:lineRule="auto"/>
        <w:jc w:val="center"/>
        <w:rPr>
          <w:b/>
          <w:caps/>
          <w:color w:val="000000"/>
          <w:sz w:val="20"/>
          <w:szCs w:val="20"/>
          <w:lang w:eastAsia="ru-RU"/>
        </w:rPr>
      </w:pPr>
      <w:r w:rsidRPr="001B640F">
        <w:rPr>
          <w:b/>
          <w:caps/>
          <w:noProof/>
          <w:color w:val="000000"/>
          <w:sz w:val="20"/>
          <w:szCs w:val="20"/>
          <w:lang w:eastAsia="ru-RU"/>
        </w:rPr>
        <w:drawing>
          <wp:inline distT="0" distB="0" distL="0" distR="0" wp14:anchorId="4308F2D6" wp14:editId="4958CEEA">
            <wp:extent cx="571500" cy="685800"/>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571500" cy="685800"/>
                    </a:xfrm>
                    <a:prstGeom prst="rect">
                      <a:avLst/>
                    </a:prstGeom>
                    <a:solidFill>
                      <a:srgbClr val="FFFFFF"/>
                    </a:solidFill>
                    <a:ln w="9525">
                      <a:noFill/>
                      <a:miter lim="800000"/>
                      <a:headEnd/>
                      <a:tailEnd/>
                    </a:ln>
                  </pic:spPr>
                </pic:pic>
              </a:graphicData>
            </a:graphic>
          </wp:inline>
        </w:drawing>
      </w:r>
    </w:p>
    <w:p w:rsidR="001B640F" w:rsidRPr="001B640F" w:rsidRDefault="001B640F" w:rsidP="001B640F">
      <w:pPr>
        <w:jc w:val="center"/>
        <w:rPr>
          <w:b/>
          <w:sz w:val="20"/>
          <w:szCs w:val="20"/>
        </w:rPr>
      </w:pPr>
      <w:r w:rsidRPr="001B640F">
        <w:rPr>
          <w:b/>
          <w:sz w:val="20"/>
          <w:szCs w:val="20"/>
        </w:rPr>
        <w:t>КУРГАНСКАЯ ОБЛАСТЬ</w:t>
      </w:r>
    </w:p>
    <w:p w:rsidR="001B640F" w:rsidRPr="001B640F" w:rsidRDefault="001B640F" w:rsidP="001B640F">
      <w:pPr>
        <w:jc w:val="center"/>
        <w:rPr>
          <w:b/>
          <w:sz w:val="20"/>
          <w:szCs w:val="20"/>
        </w:rPr>
      </w:pPr>
      <w:r w:rsidRPr="001B640F">
        <w:rPr>
          <w:b/>
          <w:sz w:val="20"/>
          <w:szCs w:val="20"/>
        </w:rPr>
        <w:t>МОКРОУСОВСКИЙ МУНИЦИПАЛЬНЫЙ ОКРУГ</w:t>
      </w:r>
    </w:p>
    <w:p w:rsidR="001B640F" w:rsidRPr="001B640F" w:rsidRDefault="001B640F" w:rsidP="001B640F">
      <w:pPr>
        <w:jc w:val="center"/>
        <w:rPr>
          <w:b/>
          <w:sz w:val="20"/>
          <w:szCs w:val="20"/>
        </w:rPr>
      </w:pPr>
      <w:r w:rsidRPr="001B640F">
        <w:rPr>
          <w:b/>
          <w:sz w:val="20"/>
          <w:szCs w:val="20"/>
        </w:rPr>
        <w:t>АДМИНИСТРАЦИЯ  МОКРОУСОВСКОГО МУНИЦИПАЛЬНОГО ОКРУГА</w:t>
      </w:r>
    </w:p>
    <w:p w:rsidR="001B640F" w:rsidRPr="001B640F" w:rsidRDefault="001B640F" w:rsidP="001B640F">
      <w:pPr>
        <w:spacing w:before="6"/>
        <w:rPr>
          <w:sz w:val="20"/>
          <w:szCs w:val="20"/>
        </w:rPr>
      </w:pPr>
    </w:p>
    <w:p w:rsidR="001B640F" w:rsidRPr="001B640F" w:rsidRDefault="001B640F" w:rsidP="001B640F">
      <w:pPr>
        <w:ind w:right="-26"/>
        <w:jc w:val="center"/>
        <w:rPr>
          <w:b/>
          <w:sz w:val="20"/>
          <w:szCs w:val="20"/>
        </w:rPr>
      </w:pPr>
      <w:r w:rsidRPr="001B640F">
        <w:rPr>
          <w:b/>
          <w:spacing w:val="-2"/>
          <w:w w:val="110"/>
          <w:sz w:val="20"/>
          <w:szCs w:val="20"/>
        </w:rPr>
        <w:t>ПОСТАНОВЛЕНИЕ</w:t>
      </w:r>
    </w:p>
    <w:p w:rsidR="001B640F" w:rsidRPr="001B640F" w:rsidRDefault="001B640F" w:rsidP="001B640F">
      <w:pPr>
        <w:rPr>
          <w:sz w:val="20"/>
          <w:szCs w:val="20"/>
        </w:rPr>
      </w:pPr>
    </w:p>
    <w:p w:rsidR="001B640F" w:rsidRPr="001B640F" w:rsidRDefault="001B640F" w:rsidP="001B640F">
      <w:pPr>
        <w:spacing w:before="5"/>
        <w:rPr>
          <w:sz w:val="20"/>
          <w:szCs w:val="20"/>
          <w:u w:val="single"/>
        </w:rPr>
      </w:pPr>
      <w:r w:rsidRPr="001B640F">
        <w:rPr>
          <w:sz w:val="20"/>
          <w:szCs w:val="20"/>
        </w:rPr>
        <w:t xml:space="preserve">22 марта 2024 года № </w:t>
      </w:r>
      <w:r w:rsidRPr="001B640F">
        <w:rPr>
          <w:sz w:val="20"/>
          <w:szCs w:val="20"/>
          <w:u w:val="single"/>
        </w:rPr>
        <w:t>218</w:t>
      </w:r>
    </w:p>
    <w:p w:rsidR="001B640F" w:rsidRPr="001B640F" w:rsidRDefault="001B640F" w:rsidP="001B640F">
      <w:pPr>
        <w:spacing w:before="5"/>
        <w:rPr>
          <w:sz w:val="20"/>
          <w:szCs w:val="20"/>
        </w:rPr>
      </w:pPr>
      <w:r w:rsidRPr="001B640F">
        <w:rPr>
          <w:sz w:val="20"/>
          <w:szCs w:val="20"/>
        </w:rPr>
        <w:t>с. Мокроусово</w:t>
      </w:r>
    </w:p>
    <w:p w:rsidR="001B640F" w:rsidRPr="001B640F" w:rsidRDefault="001B640F" w:rsidP="001B640F">
      <w:pPr>
        <w:spacing w:before="6"/>
        <w:rPr>
          <w:sz w:val="20"/>
          <w:szCs w:val="20"/>
        </w:rPr>
      </w:pPr>
    </w:p>
    <w:p w:rsidR="001B640F" w:rsidRPr="001B640F" w:rsidRDefault="001B640F" w:rsidP="001B640F">
      <w:pPr>
        <w:spacing w:line="247" w:lineRule="auto"/>
        <w:ind w:left="153" w:right="3675" w:firstLine="6"/>
        <w:rPr>
          <w:sz w:val="20"/>
          <w:szCs w:val="20"/>
        </w:rPr>
      </w:pPr>
      <w:r w:rsidRPr="001B640F">
        <w:rPr>
          <w:sz w:val="20"/>
          <w:szCs w:val="20"/>
        </w:rPr>
        <w:t>О порядке формирования муниципальных</w:t>
      </w:r>
    </w:p>
    <w:p w:rsidR="001B640F" w:rsidRPr="001B640F" w:rsidRDefault="001B640F" w:rsidP="001B640F">
      <w:pPr>
        <w:spacing w:line="247" w:lineRule="auto"/>
        <w:ind w:left="153" w:right="3675" w:firstLine="6"/>
        <w:rPr>
          <w:sz w:val="20"/>
          <w:szCs w:val="20"/>
        </w:rPr>
      </w:pPr>
      <w:r w:rsidRPr="001B640F">
        <w:rPr>
          <w:sz w:val="20"/>
          <w:szCs w:val="20"/>
        </w:rPr>
        <w:t xml:space="preserve">социальных заказов на оказание муниципальных услуг в социальной сфере, отнесенных к полномочиям органов местного самоуправления </w:t>
      </w:r>
      <w:proofErr w:type="spellStart"/>
      <w:r w:rsidRPr="001B640F">
        <w:rPr>
          <w:sz w:val="20"/>
          <w:szCs w:val="20"/>
        </w:rPr>
        <w:t>Мокроусовского</w:t>
      </w:r>
      <w:proofErr w:type="spellEnd"/>
      <w:r w:rsidRPr="001B640F">
        <w:rPr>
          <w:sz w:val="20"/>
          <w:szCs w:val="20"/>
        </w:rPr>
        <w:t xml:space="preserve"> муниципального округа, о форме и сроках формирования отчета об их исполнении</w:t>
      </w:r>
    </w:p>
    <w:p w:rsidR="001B640F" w:rsidRPr="001B640F" w:rsidRDefault="001B640F" w:rsidP="001B640F">
      <w:pPr>
        <w:widowControl/>
        <w:autoSpaceDE/>
        <w:autoSpaceDN/>
        <w:rPr>
          <w:sz w:val="20"/>
          <w:szCs w:val="20"/>
          <w:lang w:eastAsia="ru-RU"/>
        </w:rPr>
      </w:pPr>
    </w:p>
    <w:p w:rsidR="001B640F" w:rsidRPr="001B640F" w:rsidRDefault="001B640F" w:rsidP="001B640F">
      <w:pPr>
        <w:tabs>
          <w:tab w:val="left" w:pos="765"/>
          <w:tab w:val="center" w:pos="4677"/>
        </w:tabs>
        <w:jc w:val="center"/>
        <w:rPr>
          <w:b/>
          <w:sz w:val="20"/>
          <w:szCs w:val="20"/>
          <w:lang w:eastAsia="ru-RU"/>
        </w:rPr>
      </w:pPr>
    </w:p>
    <w:p w:rsidR="001B640F" w:rsidRPr="001B640F" w:rsidRDefault="001B640F" w:rsidP="001B640F">
      <w:pPr>
        <w:widowControl/>
        <w:autoSpaceDE/>
        <w:autoSpaceDN/>
        <w:spacing w:before="120"/>
        <w:ind w:right="62" w:firstLine="709"/>
        <w:jc w:val="both"/>
        <w:rPr>
          <w:color w:val="000000"/>
          <w:sz w:val="20"/>
          <w:szCs w:val="20"/>
          <w:lang w:eastAsia="ru-RU"/>
        </w:rPr>
      </w:pPr>
      <w:r w:rsidRPr="001B640F">
        <w:rPr>
          <w:sz w:val="20"/>
          <w:szCs w:val="20"/>
          <w:lang w:eastAsia="ru-RU"/>
        </w:rPr>
        <w:t xml:space="preserve">В соответствии с частью 4 статьи 6 и частью 5 статьи 7 </w:t>
      </w:r>
      <w:r w:rsidRPr="001B640F">
        <w:rPr>
          <w:sz w:val="20"/>
          <w:szCs w:val="20"/>
        </w:rPr>
        <w:t>Федерального закона</w:t>
      </w:r>
      <w:r w:rsidRPr="001B640F">
        <w:rPr>
          <w:sz w:val="20"/>
          <w:szCs w:val="20"/>
          <w:lang w:eastAsia="ru-RU"/>
        </w:rPr>
        <w:t xml:space="preserve"> </w:t>
      </w:r>
      <w:r w:rsidRPr="001B640F">
        <w:rPr>
          <w:sz w:val="20"/>
          <w:szCs w:val="20"/>
        </w:rPr>
        <w:t xml:space="preserve">от 13 июля 2020 года № 189-ФЗ </w:t>
      </w:r>
      <w:r w:rsidRPr="001B640F">
        <w:rPr>
          <w:sz w:val="20"/>
          <w:szCs w:val="20"/>
          <w:lang w:eastAsia="ru-RU"/>
        </w:rPr>
        <w:t>«</w:t>
      </w:r>
      <w:r w:rsidRPr="001B640F">
        <w:rPr>
          <w:sz w:val="20"/>
          <w:szCs w:val="20"/>
        </w:rPr>
        <w:t>О государственном (муниципальном) социальном заказе на оказание государственных (муниципальных) услуг в социальной сфере</w:t>
      </w:r>
      <w:r w:rsidRPr="001B640F">
        <w:rPr>
          <w:sz w:val="20"/>
          <w:szCs w:val="20"/>
          <w:lang w:eastAsia="ru-RU"/>
        </w:rPr>
        <w:t>»</w:t>
      </w:r>
      <w:r w:rsidRPr="001B640F">
        <w:rPr>
          <w:sz w:val="20"/>
          <w:szCs w:val="20"/>
        </w:rPr>
        <w:t xml:space="preserve"> (далее – Федеральный закон)</w:t>
      </w:r>
      <w:r w:rsidRPr="001B640F">
        <w:rPr>
          <w:color w:val="000000"/>
          <w:sz w:val="20"/>
          <w:szCs w:val="20"/>
          <w:lang w:eastAsia="ru-RU"/>
        </w:rPr>
        <w:t xml:space="preserve">  администрация </w:t>
      </w:r>
      <w:proofErr w:type="spellStart"/>
      <w:r w:rsidRPr="001B640F">
        <w:rPr>
          <w:color w:val="000000"/>
          <w:sz w:val="20"/>
          <w:szCs w:val="20"/>
          <w:lang w:eastAsia="ru-RU"/>
        </w:rPr>
        <w:t>Мокроусовского</w:t>
      </w:r>
      <w:proofErr w:type="spellEnd"/>
      <w:r w:rsidRPr="001B640F">
        <w:rPr>
          <w:color w:val="000000"/>
          <w:sz w:val="20"/>
          <w:szCs w:val="20"/>
          <w:lang w:eastAsia="ru-RU"/>
        </w:rPr>
        <w:t xml:space="preserve"> муниципального округа  </w:t>
      </w:r>
    </w:p>
    <w:p w:rsidR="001B640F" w:rsidRPr="001B640F" w:rsidRDefault="001B640F" w:rsidP="001B640F">
      <w:pPr>
        <w:widowControl/>
        <w:autoSpaceDE/>
        <w:autoSpaceDN/>
        <w:spacing w:before="120"/>
        <w:ind w:right="62" w:firstLine="709"/>
        <w:jc w:val="both"/>
        <w:rPr>
          <w:color w:val="000000"/>
          <w:sz w:val="20"/>
          <w:szCs w:val="20"/>
          <w:lang w:eastAsia="ru-RU"/>
        </w:rPr>
      </w:pPr>
      <w:r w:rsidRPr="001B640F">
        <w:rPr>
          <w:color w:val="000000"/>
          <w:sz w:val="20"/>
          <w:szCs w:val="20"/>
          <w:lang w:eastAsia="ru-RU"/>
        </w:rPr>
        <w:t xml:space="preserve">ПОСТАНОВЛЯЕТ: </w:t>
      </w:r>
    </w:p>
    <w:p w:rsidR="001B640F" w:rsidRPr="001B640F" w:rsidRDefault="001B640F" w:rsidP="001B640F">
      <w:pPr>
        <w:widowControl/>
        <w:autoSpaceDE/>
        <w:autoSpaceDN/>
        <w:ind w:firstLine="709"/>
        <w:jc w:val="both"/>
        <w:rPr>
          <w:sz w:val="20"/>
          <w:szCs w:val="20"/>
        </w:rPr>
      </w:pPr>
      <w:r w:rsidRPr="001B640F">
        <w:rPr>
          <w:sz w:val="20"/>
          <w:szCs w:val="20"/>
          <w:lang w:eastAsia="ru-RU"/>
        </w:rPr>
        <w:t xml:space="preserve">1. </w:t>
      </w:r>
      <w:r w:rsidRPr="001B640F">
        <w:rPr>
          <w:sz w:val="20"/>
          <w:szCs w:val="20"/>
        </w:rPr>
        <w:t xml:space="preserve">Установить, что в целях выполнения требований </w:t>
      </w:r>
      <w:r w:rsidRPr="001B640F">
        <w:rPr>
          <w:sz w:val="20"/>
          <w:szCs w:val="20"/>
          <w:lang w:eastAsia="ru-RU"/>
        </w:rPr>
        <w:t xml:space="preserve">части 4 статьи 6 и части 5 статьи 7 </w:t>
      </w:r>
      <w:r w:rsidRPr="001B640F">
        <w:rPr>
          <w:sz w:val="20"/>
          <w:szCs w:val="20"/>
        </w:rPr>
        <w:t xml:space="preserve">Федерального закона, в </w:t>
      </w:r>
      <w:proofErr w:type="spellStart"/>
      <w:r w:rsidRPr="001B640F">
        <w:rPr>
          <w:sz w:val="20"/>
          <w:szCs w:val="20"/>
        </w:rPr>
        <w:t>Мокроусовском</w:t>
      </w:r>
      <w:proofErr w:type="spellEnd"/>
      <w:r w:rsidRPr="001B640F">
        <w:rPr>
          <w:sz w:val="20"/>
          <w:szCs w:val="20"/>
        </w:rPr>
        <w:t xml:space="preserve"> муниципальном округе  применяются нормы постановления</w:t>
      </w:r>
      <w:r w:rsidRPr="001B640F">
        <w:rPr>
          <w:iCs/>
          <w:sz w:val="20"/>
          <w:szCs w:val="20"/>
        </w:rPr>
        <w:t xml:space="preserve"> Правительства Курганской области от 23 ноября 2023 года № 345</w:t>
      </w:r>
      <w:r w:rsidRPr="001B640F">
        <w:rPr>
          <w:sz w:val="20"/>
          <w:szCs w:val="20"/>
        </w:rPr>
        <w:t xml:space="preserve"> «</w:t>
      </w:r>
      <w:r w:rsidRPr="001B640F">
        <w:rPr>
          <w:sz w:val="20"/>
          <w:szCs w:val="20"/>
          <w:lang w:eastAsia="ru-RU"/>
        </w:rPr>
        <w:t xml:space="preserve">О Порядке формирования государственных социальных заказов на оказание государственных услуг в социальной сфере, отнесенных к полномочиям органов исполнительной власти </w:t>
      </w:r>
      <w:proofErr w:type="spellStart"/>
      <w:r w:rsidRPr="001B640F">
        <w:rPr>
          <w:sz w:val="20"/>
          <w:szCs w:val="20"/>
          <w:lang w:eastAsia="ru-RU"/>
        </w:rPr>
        <w:t>Курганскогй</w:t>
      </w:r>
      <w:proofErr w:type="spellEnd"/>
      <w:r w:rsidRPr="001B640F">
        <w:rPr>
          <w:sz w:val="20"/>
          <w:szCs w:val="20"/>
          <w:lang w:eastAsia="ru-RU"/>
        </w:rPr>
        <w:t xml:space="preserve"> области, о форме и сроках формирования отчета об их исполнении</w:t>
      </w:r>
      <w:r w:rsidRPr="001B640F">
        <w:rPr>
          <w:sz w:val="20"/>
          <w:szCs w:val="20"/>
        </w:rPr>
        <w:t xml:space="preserve">», используются форма и структура социального заказа, а также форма отчета </w:t>
      </w:r>
      <w:r w:rsidRPr="001B640F">
        <w:rPr>
          <w:sz w:val="20"/>
          <w:szCs w:val="20"/>
          <w:lang w:eastAsia="ru-RU"/>
        </w:rPr>
        <w:t>об исполнении социального заказа, установленные указанным постановлением</w:t>
      </w:r>
      <w:r w:rsidRPr="001B640F">
        <w:rPr>
          <w:sz w:val="20"/>
          <w:szCs w:val="20"/>
        </w:rPr>
        <w:t>.</w:t>
      </w:r>
    </w:p>
    <w:p w:rsidR="001B640F" w:rsidRPr="001B640F" w:rsidRDefault="001B640F" w:rsidP="001B640F">
      <w:pPr>
        <w:widowControl/>
        <w:autoSpaceDE/>
        <w:autoSpaceDN/>
        <w:ind w:firstLine="709"/>
        <w:jc w:val="both"/>
        <w:rPr>
          <w:i/>
          <w:sz w:val="20"/>
          <w:szCs w:val="20"/>
        </w:rPr>
      </w:pPr>
      <w:r w:rsidRPr="001B640F">
        <w:rPr>
          <w:sz w:val="20"/>
          <w:szCs w:val="20"/>
        </w:rPr>
        <w:t xml:space="preserve">2. Обеспечить на территории </w:t>
      </w:r>
      <w:proofErr w:type="spellStart"/>
      <w:r w:rsidRPr="001B640F">
        <w:rPr>
          <w:sz w:val="20"/>
          <w:szCs w:val="20"/>
        </w:rPr>
        <w:t>Мокроусовского</w:t>
      </w:r>
      <w:proofErr w:type="spellEnd"/>
      <w:r w:rsidRPr="001B640F">
        <w:rPr>
          <w:sz w:val="20"/>
          <w:szCs w:val="20"/>
        </w:rPr>
        <w:t xml:space="preserve"> муниципального округа                                                                                                                                                         </w:t>
      </w:r>
    </w:p>
    <w:p w:rsidR="001B640F" w:rsidRPr="001B640F" w:rsidRDefault="001B640F" w:rsidP="001B640F">
      <w:pPr>
        <w:widowControl/>
        <w:autoSpaceDE/>
        <w:autoSpaceDN/>
        <w:jc w:val="both"/>
        <w:rPr>
          <w:sz w:val="20"/>
          <w:szCs w:val="20"/>
        </w:rPr>
      </w:pPr>
      <w:r w:rsidRPr="001B640F">
        <w:rPr>
          <w:sz w:val="20"/>
          <w:szCs w:val="20"/>
        </w:rPr>
        <w:t xml:space="preserve">формирование и утверждение </w:t>
      </w:r>
      <w:r w:rsidRPr="001B640F">
        <w:rPr>
          <w:sz w:val="20"/>
          <w:szCs w:val="20"/>
          <w:lang w:eastAsia="ru-RU"/>
        </w:rPr>
        <w:t>муниципальных социальных заказов на оказание муниципальных услуг в социальной сфере в соответствии с пунктом 1 настоящего постановления.</w:t>
      </w:r>
    </w:p>
    <w:p w:rsidR="001B640F" w:rsidRPr="001B640F" w:rsidRDefault="001B640F" w:rsidP="001B640F">
      <w:pPr>
        <w:widowControl/>
        <w:autoSpaceDE/>
        <w:autoSpaceDN/>
        <w:ind w:firstLine="709"/>
        <w:jc w:val="both"/>
        <w:rPr>
          <w:sz w:val="20"/>
          <w:szCs w:val="20"/>
          <w:lang w:eastAsia="ru-RU"/>
        </w:rPr>
      </w:pPr>
      <w:r w:rsidRPr="001B640F">
        <w:rPr>
          <w:sz w:val="20"/>
          <w:szCs w:val="20"/>
        </w:rPr>
        <w:t xml:space="preserve">3. Уполномоченным органам </w:t>
      </w:r>
      <w:proofErr w:type="spellStart"/>
      <w:r w:rsidRPr="001B640F">
        <w:rPr>
          <w:sz w:val="20"/>
          <w:szCs w:val="20"/>
        </w:rPr>
        <w:t>Мокроусовского</w:t>
      </w:r>
      <w:proofErr w:type="spellEnd"/>
      <w:r w:rsidRPr="001B640F">
        <w:rPr>
          <w:sz w:val="20"/>
          <w:szCs w:val="20"/>
        </w:rPr>
        <w:t xml:space="preserve"> муниципального округа </w:t>
      </w:r>
      <w:r w:rsidRPr="001B640F">
        <w:rPr>
          <w:sz w:val="20"/>
          <w:szCs w:val="20"/>
          <w:lang w:eastAsia="ru-RU"/>
        </w:rPr>
        <w:t xml:space="preserve">включать в </w:t>
      </w:r>
      <w:r w:rsidRPr="001B640F">
        <w:rPr>
          <w:iCs/>
          <w:sz w:val="20"/>
          <w:szCs w:val="20"/>
          <w:lang w:eastAsia="ru-RU"/>
        </w:rPr>
        <w:t xml:space="preserve">муниципальный </w:t>
      </w:r>
      <w:r w:rsidRPr="001B640F">
        <w:rPr>
          <w:sz w:val="20"/>
          <w:szCs w:val="20"/>
          <w:lang w:eastAsia="ru-RU"/>
        </w:rPr>
        <w:t xml:space="preserve">социальный заказ информацию об объеме оказания </w:t>
      </w:r>
      <w:r w:rsidRPr="001B640F">
        <w:rPr>
          <w:iCs/>
          <w:sz w:val="20"/>
          <w:szCs w:val="20"/>
          <w:lang w:eastAsia="ru-RU"/>
        </w:rPr>
        <w:t>муниципальных</w:t>
      </w:r>
      <w:r w:rsidRPr="001B640F">
        <w:rPr>
          <w:sz w:val="20"/>
          <w:szCs w:val="20"/>
          <w:lang w:eastAsia="ru-RU"/>
        </w:rPr>
        <w:t xml:space="preserve"> услуг в социальной сфере на основании данных </w:t>
      </w:r>
      <w:r w:rsidRPr="001B640F">
        <w:rPr>
          <w:sz w:val="20"/>
          <w:szCs w:val="20"/>
          <w:lang w:eastAsia="ru-RU"/>
        </w:rPr>
        <w:lastRenderedPageBreak/>
        <w:t xml:space="preserve">об объеме оказываемых </w:t>
      </w:r>
      <w:r w:rsidRPr="001B640F">
        <w:rPr>
          <w:iCs/>
          <w:sz w:val="20"/>
          <w:szCs w:val="20"/>
          <w:lang w:eastAsia="ru-RU"/>
        </w:rPr>
        <w:t>муниципальных</w:t>
      </w:r>
      <w:r w:rsidRPr="001B640F">
        <w:rPr>
          <w:sz w:val="20"/>
          <w:szCs w:val="20"/>
          <w:lang w:eastAsia="ru-RU"/>
        </w:rPr>
        <w:t xml:space="preserve"> услуг в социальной сфере, включенных </w:t>
      </w:r>
      <w:r w:rsidRPr="001B640F">
        <w:rPr>
          <w:sz w:val="20"/>
          <w:szCs w:val="20"/>
          <w:lang w:eastAsia="ru-RU"/>
        </w:rPr>
        <w:br/>
        <w:t xml:space="preserve">в обоснования бюджетных ассигнований, формируемые главными распорядителями средств бюджета </w:t>
      </w:r>
      <w:proofErr w:type="spellStart"/>
      <w:r w:rsidRPr="001B640F">
        <w:rPr>
          <w:sz w:val="20"/>
          <w:szCs w:val="20"/>
          <w:lang w:eastAsia="ru-RU"/>
        </w:rPr>
        <w:t>Мокроусовского</w:t>
      </w:r>
      <w:proofErr w:type="spellEnd"/>
      <w:r w:rsidRPr="001B640F">
        <w:rPr>
          <w:sz w:val="20"/>
          <w:szCs w:val="20"/>
          <w:lang w:eastAsia="ru-RU"/>
        </w:rPr>
        <w:t xml:space="preserve"> муниципального округа, используемые в муниципальном образовании в соответствии с порядком планирования бюджетных ассигнований бюджета </w:t>
      </w:r>
      <w:proofErr w:type="spellStart"/>
      <w:r w:rsidRPr="001B640F">
        <w:rPr>
          <w:sz w:val="20"/>
          <w:szCs w:val="20"/>
          <w:lang w:eastAsia="ru-RU"/>
        </w:rPr>
        <w:t>Мокроусовского</w:t>
      </w:r>
      <w:proofErr w:type="spellEnd"/>
      <w:r w:rsidRPr="001B640F">
        <w:rPr>
          <w:sz w:val="20"/>
          <w:szCs w:val="20"/>
          <w:lang w:eastAsia="ru-RU"/>
        </w:rPr>
        <w:t xml:space="preserve"> муниципального округа   и методикой планирования бюджетных ассигнований бюджета </w:t>
      </w:r>
      <w:proofErr w:type="spellStart"/>
      <w:r w:rsidRPr="001B640F">
        <w:rPr>
          <w:sz w:val="20"/>
          <w:szCs w:val="20"/>
          <w:lang w:eastAsia="ru-RU"/>
        </w:rPr>
        <w:t>Мокроусовского</w:t>
      </w:r>
      <w:proofErr w:type="spellEnd"/>
      <w:r w:rsidRPr="001B640F">
        <w:rPr>
          <w:sz w:val="20"/>
          <w:szCs w:val="20"/>
          <w:lang w:eastAsia="ru-RU"/>
        </w:rPr>
        <w:t xml:space="preserve"> муниципального округа, определенными финансовым органом </w:t>
      </w:r>
      <w:proofErr w:type="spellStart"/>
      <w:r w:rsidRPr="001B640F">
        <w:rPr>
          <w:sz w:val="20"/>
          <w:szCs w:val="20"/>
          <w:lang w:eastAsia="ru-RU"/>
        </w:rPr>
        <w:t>Мокроусовского</w:t>
      </w:r>
      <w:proofErr w:type="spellEnd"/>
      <w:r w:rsidRPr="001B640F">
        <w:rPr>
          <w:sz w:val="20"/>
          <w:szCs w:val="20"/>
          <w:lang w:eastAsia="ru-RU"/>
        </w:rPr>
        <w:t xml:space="preserve"> муниципального округа в соответствии с бюджетным законодательством Российской Федерации.</w:t>
      </w:r>
    </w:p>
    <w:p w:rsidR="001B640F" w:rsidRPr="001B640F" w:rsidRDefault="001B640F" w:rsidP="001B640F">
      <w:pPr>
        <w:widowControl/>
        <w:adjustRightInd w:val="0"/>
        <w:jc w:val="both"/>
        <w:rPr>
          <w:sz w:val="20"/>
          <w:szCs w:val="20"/>
        </w:rPr>
      </w:pPr>
      <w:r w:rsidRPr="001B640F">
        <w:rPr>
          <w:sz w:val="20"/>
          <w:szCs w:val="20"/>
          <w:lang w:eastAsia="ru-RU"/>
        </w:rPr>
        <w:t xml:space="preserve">4. </w:t>
      </w:r>
      <w:r w:rsidRPr="001B640F">
        <w:rPr>
          <w:sz w:val="20"/>
          <w:szCs w:val="20"/>
        </w:rPr>
        <w:t xml:space="preserve">Постановление вступает в силу со дня принятия и распространяет действия на правоотношения, возникшие с 01 марта 2023 года. </w:t>
      </w:r>
    </w:p>
    <w:p w:rsidR="001B640F" w:rsidRPr="001B640F" w:rsidRDefault="001B640F" w:rsidP="001B640F">
      <w:pPr>
        <w:widowControl/>
        <w:adjustRightInd w:val="0"/>
        <w:jc w:val="both"/>
        <w:rPr>
          <w:sz w:val="20"/>
          <w:szCs w:val="20"/>
        </w:rPr>
      </w:pPr>
      <w:r w:rsidRPr="001B640F">
        <w:rPr>
          <w:sz w:val="20"/>
          <w:szCs w:val="20"/>
        </w:rPr>
        <w:t xml:space="preserve">5. </w:t>
      </w:r>
      <w:r w:rsidRPr="001B640F">
        <w:rPr>
          <w:color w:val="000000"/>
          <w:sz w:val="20"/>
          <w:szCs w:val="20"/>
          <w:lang w:eastAsia="ru-RU"/>
        </w:rPr>
        <w:t xml:space="preserve">Администрации </w:t>
      </w:r>
      <w:proofErr w:type="spellStart"/>
      <w:r w:rsidRPr="001B640F">
        <w:rPr>
          <w:color w:val="000000"/>
          <w:sz w:val="20"/>
          <w:szCs w:val="20"/>
          <w:lang w:eastAsia="ru-RU"/>
        </w:rPr>
        <w:t>Мокроусовского</w:t>
      </w:r>
      <w:proofErr w:type="spellEnd"/>
      <w:r w:rsidRPr="001B640F">
        <w:rPr>
          <w:color w:val="000000"/>
          <w:sz w:val="20"/>
          <w:szCs w:val="20"/>
          <w:lang w:eastAsia="ru-RU"/>
        </w:rPr>
        <w:t xml:space="preserve"> муниципального округа разместить</w:t>
      </w:r>
    </w:p>
    <w:p w:rsidR="001B640F" w:rsidRPr="001B640F" w:rsidRDefault="001B640F" w:rsidP="001B640F">
      <w:pPr>
        <w:widowControl/>
        <w:autoSpaceDE/>
        <w:autoSpaceDN/>
        <w:rPr>
          <w:sz w:val="20"/>
          <w:szCs w:val="20"/>
          <w:u w:val="single"/>
          <w:lang w:eastAsia="ru-RU"/>
        </w:rPr>
      </w:pPr>
      <w:r w:rsidRPr="001B640F">
        <w:rPr>
          <w:i/>
          <w:sz w:val="20"/>
          <w:szCs w:val="20"/>
          <w:lang w:eastAsia="ru-RU"/>
        </w:rPr>
        <w:t xml:space="preserve">   </w:t>
      </w:r>
      <w:r w:rsidRPr="001B640F">
        <w:rPr>
          <w:color w:val="000000"/>
          <w:sz w:val="20"/>
          <w:szCs w:val="20"/>
          <w:lang w:eastAsia="ru-RU"/>
        </w:rPr>
        <w:t xml:space="preserve">настоящее постановление на официальном сайте Администрации </w:t>
      </w:r>
      <w:proofErr w:type="spellStart"/>
      <w:r w:rsidRPr="001B640F">
        <w:rPr>
          <w:color w:val="000000"/>
          <w:sz w:val="20"/>
          <w:szCs w:val="20"/>
          <w:lang w:eastAsia="ru-RU"/>
        </w:rPr>
        <w:t>Мокроусовского</w:t>
      </w:r>
      <w:proofErr w:type="spellEnd"/>
      <w:r w:rsidRPr="001B640F">
        <w:rPr>
          <w:color w:val="000000"/>
          <w:sz w:val="20"/>
          <w:szCs w:val="20"/>
          <w:lang w:eastAsia="ru-RU"/>
        </w:rPr>
        <w:t xml:space="preserve"> муниципального округа в информационно-коммуникационной сети Интернет.</w:t>
      </w:r>
      <w:r w:rsidRPr="001B640F">
        <w:rPr>
          <w:sz w:val="20"/>
          <w:szCs w:val="20"/>
        </w:rPr>
        <w:br/>
        <w:t xml:space="preserve">  6. </w:t>
      </w:r>
      <w:r w:rsidRPr="001B640F">
        <w:rPr>
          <w:color w:val="000000"/>
          <w:sz w:val="20"/>
          <w:szCs w:val="20"/>
          <w:lang w:eastAsia="ru-RU"/>
        </w:rPr>
        <w:t xml:space="preserve">Контроль за выполнением настоящего постановления возложить на заместителя Главы Администрации </w:t>
      </w:r>
      <w:proofErr w:type="spellStart"/>
      <w:r w:rsidRPr="001B640F">
        <w:rPr>
          <w:color w:val="000000"/>
          <w:sz w:val="20"/>
          <w:szCs w:val="20"/>
          <w:lang w:eastAsia="ru-RU"/>
        </w:rPr>
        <w:t>Мокроусовского</w:t>
      </w:r>
      <w:proofErr w:type="spellEnd"/>
      <w:r w:rsidRPr="001B640F">
        <w:rPr>
          <w:color w:val="000000"/>
          <w:sz w:val="20"/>
          <w:szCs w:val="20"/>
          <w:lang w:eastAsia="ru-RU"/>
        </w:rPr>
        <w:t xml:space="preserve"> муниципального округа по социальным вопросам  Романенко Ю.В.</w:t>
      </w:r>
    </w:p>
    <w:p w:rsidR="001B640F" w:rsidRPr="001B640F" w:rsidRDefault="001B640F" w:rsidP="001B640F">
      <w:pPr>
        <w:widowControl/>
        <w:autoSpaceDE/>
        <w:autoSpaceDN/>
        <w:rPr>
          <w:color w:val="000000"/>
          <w:sz w:val="20"/>
          <w:szCs w:val="20"/>
          <w:lang w:eastAsia="ru-RU"/>
        </w:rPr>
      </w:pPr>
    </w:p>
    <w:p w:rsidR="001B640F" w:rsidRPr="001B640F" w:rsidRDefault="001B640F" w:rsidP="001B640F">
      <w:pPr>
        <w:widowControl/>
        <w:autoSpaceDE/>
        <w:autoSpaceDN/>
        <w:rPr>
          <w:color w:val="000000"/>
          <w:sz w:val="20"/>
          <w:szCs w:val="20"/>
          <w:lang w:eastAsia="ru-RU"/>
        </w:rPr>
      </w:pPr>
      <w:r w:rsidRPr="001B640F">
        <w:rPr>
          <w:color w:val="000000"/>
          <w:sz w:val="20"/>
          <w:szCs w:val="20"/>
          <w:lang w:eastAsia="ru-RU"/>
        </w:rPr>
        <w:t>Глава Администрации</w:t>
      </w:r>
    </w:p>
    <w:p w:rsidR="001B640F" w:rsidRPr="001B640F" w:rsidRDefault="001B640F" w:rsidP="001B640F">
      <w:pPr>
        <w:widowControl/>
        <w:autoSpaceDE/>
        <w:autoSpaceDN/>
        <w:rPr>
          <w:color w:val="000000"/>
          <w:sz w:val="20"/>
          <w:szCs w:val="20"/>
          <w:lang w:eastAsia="ru-RU"/>
        </w:rPr>
      </w:pPr>
      <w:proofErr w:type="spellStart"/>
      <w:r w:rsidRPr="001B640F">
        <w:rPr>
          <w:color w:val="000000"/>
          <w:sz w:val="20"/>
          <w:szCs w:val="20"/>
          <w:lang w:eastAsia="ru-RU"/>
        </w:rPr>
        <w:t>Мокроусовского</w:t>
      </w:r>
      <w:proofErr w:type="spellEnd"/>
      <w:r w:rsidRPr="001B640F">
        <w:rPr>
          <w:color w:val="000000"/>
          <w:sz w:val="20"/>
          <w:szCs w:val="20"/>
          <w:lang w:eastAsia="ru-RU"/>
        </w:rPr>
        <w:t xml:space="preserve">  муниципального округа                     </w:t>
      </w:r>
      <w:r>
        <w:rPr>
          <w:color w:val="000000"/>
          <w:sz w:val="20"/>
          <w:szCs w:val="20"/>
          <w:lang w:eastAsia="ru-RU"/>
        </w:rPr>
        <w:t xml:space="preserve">                                         </w:t>
      </w:r>
      <w:r w:rsidRPr="001B640F">
        <w:rPr>
          <w:color w:val="000000"/>
          <w:sz w:val="20"/>
          <w:szCs w:val="20"/>
          <w:lang w:eastAsia="ru-RU"/>
        </w:rPr>
        <w:t xml:space="preserve">  В.В. </w:t>
      </w:r>
      <w:proofErr w:type="spellStart"/>
      <w:r w:rsidRPr="001B640F">
        <w:rPr>
          <w:color w:val="000000"/>
          <w:sz w:val="20"/>
          <w:szCs w:val="20"/>
          <w:lang w:eastAsia="ru-RU"/>
        </w:rPr>
        <w:t>Демешкин</w:t>
      </w:r>
      <w:proofErr w:type="spellEnd"/>
    </w:p>
    <w:p w:rsidR="000B132C" w:rsidRPr="001B640F" w:rsidRDefault="000B132C" w:rsidP="00987FEB">
      <w:pPr>
        <w:pStyle w:val="a3"/>
        <w:ind w:left="0" w:firstLine="0"/>
        <w:rPr>
          <w:sz w:val="20"/>
          <w:szCs w:val="20"/>
        </w:rPr>
      </w:pPr>
    </w:p>
    <w:p w:rsidR="000D65BA" w:rsidRPr="000D65BA" w:rsidRDefault="000D65BA" w:rsidP="000D65BA">
      <w:pPr>
        <w:widowControl/>
        <w:autoSpaceDE/>
        <w:autoSpaceDN/>
        <w:spacing w:before="100" w:beforeAutospacing="1" w:after="240"/>
        <w:jc w:val="center"/>
        <w:rPr>
          <w:b/>
          <w:bCs/>
          <w:lang w:eastAsia="ru-RU"/>
        </w:rPr>
      </w:pPr>
      <w:r w:rsidRPr="000D65BA">
        <w:rPr>
          <w:noProof/>
          <w:sz w:val="24"/>
          <w:szCs w:val="24"/>
          <w:lang w:eastAsia="ru-RU"/>
        </w:rPr>
        <w:drawing>
          <wp:inline distT="0" distB="0" distL="0" distR="0">
            <wp:extent cx="581025" cy="66675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1025" cy="666750"/>
                    </a:xfrm>
                    <a:prstGeom prst="rect">
                      <a:avLst/>
                    </a:prstGeom>
                    <a:noFill/>
                    <a:ln>
                      <a:noFill/>
                    </a:ln>
                  </pic:spPr>
                </pic:pic>
              </a:graphicData>
            </a:graphic>
          </wp:inline>
        </w:drawing>
      </w:r>
    </w:p>
    <w:p w:rsidR="000D65BA" w:rsidRPr="000D65BA" w:rsidRDefault="000D65BA" w:rsidP="000D65BA">
      <w:pPr>
        <w:widowControl/>
        <w:autoSpaceDE/>
        <w:autoSpaceDN/>
        <w:jc w:val="center"/>
        <w:outlineLvl w:val="0"/>
        <w:rPr>
          <w:b/>
          <w:sz w:val="20"/>
          <w:szCs w:val="20"/>
          <w:lang w:eastAsia="ru-RU"/>
        </w:rPr>
      </w:pPr>
      <w:r w:rsidRPr="000D65BA">
        <w:rPr>
          <w:b/>
          <w:bCs/>
          <w:sz w:val="20"/>
          <w:szCs w:val="20"/>
          <w:lang w:eastAsia="ru-RU"/>
        </w:rPr>
        <w:t>РОССИЙСКАЯ ФЕДЕРАЦИЯ</w:t>
      </w:r>
    </w:p>
    <w:p w:rsidR="000D65BA" w:rsidRPr="000D65BA" w:rsidRDefault="000D65BA" w:rsidP="000D65BA">
      <w:pPr>
        <w:widowControl/>
        <w:autoSpaceDE/>
        <w:autoSpaceDN/>
        <w:jc w:val="center"/>
        <w:rPr>
          <w:sz w:val="20"/>
          <w:szCs w:val="20"/>
          <w:lang w:eastAsia="ru-RU"/>
        </w:rPr>
      </w:pPr>
      <w:r w:rsidRPr="000D65BA">
        <w:rPr>
          <w:b/>
          <w:bCs/>
          <w:sz w:val="20"/>
          <w:szCs w:val="20"/>
          <w:lang w:eastAsia="ru-RU"/>
        </w:rPr>
        <w:t>КУРГАНСКАЯ ОБЛАСТЬ</w:t>
      </w:r>
    </w:p>
    <w:p w:rsidR="000D65BA" w:rsidRPr="000D65BA" w:rsidRDefault="000D65BA" w:rsidP="000D65BA">
      <w:pPr>
        <w:widowControl/>
        <w:autoSpaceDE/>
        <w:autoSpaceDN/>
        <w:jc w:val="center"/>
        <w:rPr>
          <w:sz w:val="20"/>
          <w:szCs w:val="20"/>
          <w:lang w:eastAsia="ru-RU"/>
        </w:rPr>
      </w:pPr>
      <w:r w:rsidRPr="000D65BA">
        <w:rPr>
          <w:b/>
          <w:bCs/>
          <w:sz w:val="20"/>
          <w:szCs w:val="20"/>
          <w:lang w:eastAsia="ru-RU"/>
        </w:rPr>
        <w:t>МОКРОУСОВСКИЙ МУНИЦИПАЛЬНЫЙ ОКРУГ</w:t>
      </w:r>
    </w:p>
    <w:p w:rsidR="000D65BA" w:rsidRPr="000D65BA" w:rsidRDefault="000D65BA" w:rsidP="000D65BA">
      <w:pPr>
        <w:widowControl/>
        <w:autoSpaceDE/>
        <w:autoSpaceDN/>
        <w:jc w:val="center"/>
        <w:rPr>
          <w:b/>
          <w:bCs/>
          <w:sz w:val="20"/>
          <w:szCs w:val="20"/>
          <w:lang w:eastAsia="ru-RU"/>
        </w:rPr>
      </w:pPr>
      <w:r w:rsidRPr="000D65BA">
        <w:rPr>
          <w:b/>
          <w:bCs/>
          <w:sz w:val="20"/>
          <w:szCs w:val="20"/>
          <w:lang w:eastAsia="ru-RU"/>
        </w:rPr>
        <w:t xml:space="preserve">Администрация </w:t>
      </w:r>
      <w:proofErr w:type="spellStart"/>
      <w:r w:rsidRPr="000D65BA">
        <w:rPr>
          <w:b/>
          <w:bCs/>
          <w:sz w:val="20"/>
          <w:szCs w:val="20"/>
          <w:lang w:eastAsia="ru-RU"/>
        </w:rPr>
        <w:t>Мокроусовского</w:t>
      </w:r>
      <w:proofErr w:type="spellEnd"/>
      <w:r w:rsidRPr="000D65BA">
        <w:rPr>
          <w:b/>
          <w:bCs/>
          <w:sz w:val="20"/>
          <w:szCs w:val="20"/>
          <w:lang w:eastAsia="ru-RU"/>
        </w:rPr>
        <w:t xml:space="preserve"> муниципального округа</w:t>
      </w:r>
    </w:p>
    <w:p w:rsidR="000D65BA" w:rsidRPr="000D65BA" w:rsidRDefault="000D65BA" w:rsidP="000D65BA">
      <w:pPr>
        <w:widowControl/>
        <w:autoSpaceDE/>
        <w:autoSpaceDN/>
        <w:jc w:val="center"/>
        <w:rPr>
          <w:sz w:val="20"/>
          <w:szCs w:val="20"/>
          <w:lang w:eastAsia="ru-RU"/>
        </w:rPr>
      </w:pPr>
    </w:p>
    <w:p w:rsidR="000D65BA" w:rsidRPr="000D65BA" w:rsidRDefault="000D65BA" w:rsidP="000D65BA">
      <w:pPr>
        <w:widowControl/>
        <w:autoSpaceDE/>
        <w:autoSpaceDN/>
        <w:spacing w:before="100" w:beforeAutospacing="1" w:line="238" w:lineRule="atLeast"/>
        <w:jc w:val="center"/>
        <w:outlineLvl w:val="0"/>
        <w:rPr>
          <w:b/>
          <w:sz w:val="20"/>
          <w:szCs w:val="20"/>
          <w:lang w:eastAsia="ru-RU"/>
        </w:rPr>
      </w:pPr>
      <w:r w:rsidRPr="000D65BA">
        <w:rPr>
          <w:b/>
          <w:sz w:val="20"/>
          <w:szCs w:val="20"/>
          <w:lang w:eastAsia="ru-RU"/>
        </w:rPr>
        <w:t>ПОСТАНОВЛЕНИЕ</w:t>
      </w:r>
    </w:p>
    <w:p w:rsidR="000D65BA" w:rsidRPr="000D65BA" w:rsidRDefault="000D65BA" w:rsidP="000D65BA">
      <w:pPr>
        <w:widowControl/>
        <w:autoSpaceDE/>
        <w:autoSpaceDN/>
        <w:spacing w:before="100" w:beforeAutospacing="1" w:line="238" w:lineRule="atLeast"/>
        <w:jc w:val="center"/>
        <w:outlineLvl w:val="0"/>
        <w:rPr>
          <w:b/>
          <w:sz w:val="20"/>
          <w:szCs w:val="20"/>
          <w:lang w:eastAsia="ru-RU"/>
        </w:rPr>
      </w:pPr>
    </w:p>
    <w:p w:rsidR="000D65BA" w:rsidRPr="000D65BA" w:rsidRDefault="000D65BA" w:rsidP="000D65BA">
      <w:pPr>
        <w:widowControl/>
        <w:autoSpaceDE/>
        <w:autoSpaceDN/>
        <w:jc w:val="both"/>
        <w:rPr>
          <w:color w:val="FF0000"/>
          <w:sz w:val="20"/>
          <w:szCs w:val="20"/>
          <w:u w:val="single"/>
          <w:lang w:eastAsia="ru-RU"/>
        </w:rPr>
      </w:pPr>
      <w:r w:rsidRPr="000D65BA">
        <w:rPr>
          <w:color w:val="000000"/>
          <w:sz w:val="20"/>
          <w:szCs w:val="20"/>
          <w:lang w:eastAsia="ru-RU"/>
        </w:rPr>
        <w:t xml:space="preserve">от </w:t>
      </w:r>
      <w:r w:rsidRPr="000D65BA">
        <w:rPr>
          <w:color w:val="000000"/>
          <w:sz w:val="20"/>
          <w:szCs w:val="20"/>
          <w:u w:val="single"/>
          <w:lang w:eastAsia="ru-RU"/>
        </w:rPr>
        <w:t>23 марта 2024</w:t>
      </w:r>
      <w:r w:rsidRPr="000D65BA">
        <w:rPr>
          <w:color w:val="000000"/>
          <w:sz w:val="20"/>
          <w:szCs w:val="20"/>
          <w:lang w:eastAsia="ru-RU"/>
        </w:rPr>
        <w:t xml:space="preserve"> года № </w:t>
      </w:r>
      <w:r w:rsidRPr="000D65BA">
        <w:rPr>
          <w:color w:val="000000"/>
          <w:sz w:val="20"/>
          <w:szCs w:val="20"/>
          <w:u w:val="single"/>
          <w:lang w:eastAsia="ru-RU"/>
        </w:rPr>
        <w:t>221</w:t>
      </w:r>
    </w:p>
    <w:p w:rsidR="000D65BA" w:rsidRPr="000D65BA" w:rsidRDefault="000D65BA" w:rsidP="000D65BA">
      <w:pPr>
        <w:widowControl/>
        <w:autoSpaceDE/>
        <w:autoSpaceDN/>
        <w:jc w:val="both"/>
        <w:rPr>
          <w:color w:val="000000"/>
          <w:sz w:val="20"/>
          <w:szCs w:val="20"/>
          <w:lang w:eastAsia="ru-RU"/>
        </w:rPr>
      </w:pPr>
      <w:r w:rsidRPr="000D65BA">
        <w:rPr>
          <w:color w:val="000000"/>
          <w:sz w:val="20"/>
          <w:szCs w:val="20"/>
          <w:lang w:eastAsia="ru-RU"/>
        </w:rPr>
        <w:t>с. Мокроусово</w:t>
      </w:r>
    </w:p>
    <w:p w:rsidR="000D65BA" w:rsidRPr="000D65BA" w:rsidRDefault="000D65BA" w:rsidP="000D65BA">
      <w:pPr>
        <w:widowControl/>
        <w:autoSpaceDE/>
        <w:autoSpaceDN/>
        <w:ind w:firstLine="709"/>
        <w:jc w:val="both"/>
        <w:rPr>
          <w:color w:val="000000"/>
          <w:sz w:val="20"/>
          <w:szCs w:val="20"/>
          <w:lang w:eastAsia="ru-RU"/>
        </w:rPr>
      </w:pPr>
    </w:p>
    <w:p w:rsidR="000D65BA" w:rsidRPr="000D65BA" w:rsidRDefault="000D65BA" w:rsidP="000D65BA">
      <w:pPr>
        <w:widowControl/>
        <w:autoSpaceDE/>
        <w:autoSpaceDN/>
        <w:jc w:val="both"/>
        <w:rPr>
          <w:b/>
          <w:bCs/>
          <w:sz w:val="20"/>
          <w:szCs w:val="20"/>
          <w:lang w:eastAsia="ru-RU"/>
        </w:rPr>
      </w:pPr>
      <w:r w:rsidRPr="000D65BA">
        <w:rPr>
          <w:b/>
          <w:bCs/>
          <w:sz w:val="20"/>
          <w:szCs w:val="20"/>
          <w:lang w:eastAsia="ru-RU"/>
        </w:rPr>
        <w:t xml:space="preserve">Об отмене постановлений Администрации </w:t>
      </w:r>
    </w:p>
    <w:p w:rsidR="000D65BA" w:rsidRPr="000D65BA" w:rsidRDefault="000D65BA" w:rsidP="000D65BA">
      <w:pPr>
        <w:widowControl/>
        <w:autoSpaceDE/>
        <w:autoSpaceDN/>
        <w:jc w:val="both"/>
        <w:rPr>
          <w:b/>
          <w:bCs/>
          <w:sz w:val="20"/>
          <w:szCs w:val="20"/>
          <w:lang w:eastAsia="ru-RU"/>
        </w:rPr>
      </w:pPr>
      <w:proofErr w:type="spellStart"/>
      <w:r w:rsidRPr="000D65BA">
        <w:rPr>
          <w:b/>
          <w:bCs/>
          <w:sz w:val="20"/>
          <w:szCs w:val="20"/>
          <w:lang w:eastAsia="ru-RU"/>
        </w:rPr>
        <w:t>Мокроусовского</w:t>
      </w:r>
      <w:proofErr w:type="spellEnd"/>
      <w:r w:rsidRPr="000D65BA">
        <w:rPr>
          <w:b/>
          <w:bCs/>
          <w:sz w:val="20"/>
          <w:szCs w:val="20"/>
          <w:lang w:eastAsia="ru-RU"/>
        </w:rPr>
        <w:t xml:space="preserve"> муниципального округа </w:t>
      </w:r>
    </w:p>
    <w:p w:rsidR="000D65BA" w:rsidRPr="000D65BA" w:rsidRDefault="000D65BA" w:rsidP="000D65BA">
      <w:pPr>
        <w:widowControl/>
        <w:autoSpaceDE/>
        <w:autoSpaceDN/>
        <w:jc w:val="both"/>
        <w:rPr>
          <w:b/>
          <w:bCs/>
          <w:sz w:val="20"/>
          <w:szCs w:val="20"/>
          <w:lang w:eastAsia="ru-RU"/>
        </w:rPr>
      </w:pPr>
      <w:r w:rsidRPr="000D65BA">
        <w:rPr>
          <w:b/>
          <w:bCs/>
          <w:sz w:val="20"/>
          <w:szCs w:val="20"/>
          <w:lang w:eastAsia="ru-RU"/>
        </w:rPr>
        <w:t>Курганской области</w:t>
      </w:r>
    </w:p>
    <w:p w:rsidR="000D65BA" w:rsidRPr="000D65BA" w:rsidRDefault="000D65BA" w:rsidP="000D65BA">
      <w:pPr>
        <w:widowControl/>
        <w:autoSpaceDE/>
        <w:autoSpaceDN/>
        <w:jc w:val="both"/>
        <w:rPr>
          <w:b/>
          <w:bCs/>
          <w:sz w:val="20"/>
          <w:szCs w:val="20"/>
          <w:lang w:eastAsia="ru-RU"/>
        </w:rPr>
      </w:pPr>
    </w:p>
    <w:p w:rsidR="000D65BA" w:rsidRPr="000D65BA" w:rsidRDefault="000D65BA" w:rsidP="000D65BA">
      <w:pPr>
        <w:widowControl/>
        <w:autoSpaceDE/>
        <w:autoSpaceDN/>
        <w:ind w:firstLine="709"/>
        <w:jc w:val="both"/>
        <w:rPr>
          <w:bCs/>
          <w:sz w:val="20"/>
          <w:szCs w:val="20"/>
          <w:lang w:eastAsia="ru-RU"/>
        </w:rPr>
      </w:pPr>
      <w:r w:rsidRPr="000D65BA">
        <w:rPr>
          <w:bCs/>
          <w:sz w:val="20"/>
          <w:szCs w:val="20"/>
          <w:lang w:eastAsia="ru-RU"/>
        </w:rPr>
        <w:t xml:space="preserve">В связи с отменой массовых и развлекательных мероприятий на территории Курганской области, Администрация </w:t>
      </w:r>
      <w:proofErr w:type="spellStart"/>
      <w:r w:rsidRPr="000D65BA">
        <w:rPr>
          <w:bCs/>
          <w:sz w:val="20"/>
          <w:szCs w:val="20"/>
          <w:lang w:eastAsia="ru-RU"/>
        </w:rPr>
        <w:t>Мокроусовского</w:t>
      </w:r>
      <w:proofErr w:type="spellEnd"/>
      <w:r w:rsidRPr="000D65BA">
        <w:rPr>
          <w:bCs/>
          <w:sz w:val="20"/>
          <w:szCs w:val="20"/>
          <w:lang w:eastAsia="ru-RU"/>
        </w:rPr>
        <w:t xml:space="preserve"> муниципального округа  Курганской области </w:t>
      </w:r>
    </w:p>
    <w:p w:rsidR="000D65BA" w:rsidRPr="000D65BA" w:rsidRDefault="000D65BA" w:rsidP="000D65BA">
      <w:pPr>
        <w:widowControl/>
        <w:autoSpaceDE/>
        <w:autoSpaceDN/>
        <w:ind w:firstLine="709"/>
        <w:jc w:val="both"/>
        <w:rPr>
          <w:rFonts w:ascii="Arial" w:hAnsi="Arial" w:cs="Arial"/>
          <w:b/>
          <w:bCs/>
          <w:color w:val="000000"/>
          <w:sz w:val="20"/>
          <w:szCs w:val="20"/>
          <w:lang w:eastAsia="ru-RU"/>
        </w:rPr>
      </w:pPr>
      <w:r w:rsidRPr="000D65BA">
        <w:rPr>
          <w:b/>
          <w:bCs/>
          <w:sz w:val="20"/>
          <w:szCs w:val="20"/>
          <w:lang w:eastAsia="ru-RU"/>
        </w:rPr>
        <w:t>ПОСТАНОВЛЯЕТ:</w:t>
      </w:r>
    </w:p>
    <w:p w:rsidR="000D65BA" w:rsidRPr="000D65BA" w:rsidRDefault="000D65BA" w:rsidP="000D65BA">
      <w:pPr>
        <w:widowControl/>
        <w:autoSpaceDE/>
        <w:autoSpaceDN/>
        <w:ind w:firstLine="709"/>
        <w:jc w:val="both"/>
        <w:rPr>
          <w:bCs/>
          <w:sz w:val="20"/>
          <w:szCs w:val="20"/>
          <w:lang w:eastAsia="ru-RU"/>
        </w:rPr>
      </w:pPr>
      <w:r w:rsidRPr="000D65BA">
        <w:rPr>
          <w:bCs/>
          <w:sz w:val="20"/>
          <w:szCs w:val="20"/>
          <w:lang w:eastAsia="ru-RU"/>
        </w:rPr>
        <w:t xml:space="preserve">1. Отменить следующие постановления Администрации </w:t>
      </w:r>
      <w:proofErr w:type="spellStart"/>
      <w:r w:rsidRPr="000D65BA">
        <w:rPr>
          <w:bCs/>
          <w:sz w:val="20"/>
          <w:szCs w:val="20"/>
          <w:lang w:eastAsia="ru-RU"/>
        </w:rPr>
        <w:t>Мокроусовского</w:t>
      </w:r>
      <w:proofErr w:type="spellEnd"/>
      <w:r w:rsidRPr="000D65BA">
        <w:rPr>
          <w:bCs/>
          <w:sz w:val="20"/>
          <w:szCs w:val="20"/>
          <w:lang w:eastAsia="ru-RU"/>
        </w:rPr>
        <w:t xml:space="preserve"> муниципального округа Курганской области:</w:t>
      </w:r>
    </w:p>
    <w:p w:rsidR="000D65BA" w:rsidRPr="000D65BA" w:rsidRDefault="000D65BA" w:rsidP="000D65BA">
      <w:pPr>
        <w:widowControl/>
        <w:autoSpaceDE/>
        <w:autoSpaceDN/>
        <w:ind w:firstLine="709"/>
        <w:jc w:val="both"/>
        <w:rPr>
          <w:sz w:val="20"/>
          <w:szCs w:val="20"/>
          <w:lang w:eastAsia="ru-RU"/>
        </w:rPr>
      </w:pPr>
      <w:r w:rsidRPr="000D65BA">
        <w:rPr>
          <w:sz w:val="20"/>
          <w:szCs w:val="20"/>
          <w:lang w:eastAsia="ru-RU"/>
        </w:rPr>
        <w:t>- № 195 от 11 марта 2024 г. «Об организации праздничной ярмарки «Проводы зимы»;</w:t>
      </w:r>
    </w:p>
    <w:p w:rsidR="000D65BA" w:rsidRPr="000D65BA" w:rsidRDefault="000D65BA" w:rsidP="000D65BA">
      <w:pPr>
        <w:widowControl/>
        <w:autoSpaceDE/>
        <w:autoSpaceDN/>
        <w:ind w:firstLine="709"/>
        <w:jc w:val="both"/>
        <w:rPr>
          <w:sz w:val="20"/>
          <w:szCs w:val="20"/>
          <w:lang w:eastAsia="ru-RU"/>
        </w:rPr>
      </w:pPr>
      <w:r w:rsidRPr="000D65BA">
        <w:rPr>
          <w:sz w:val="20"/>
          <w:szCs w:val="20"/>
          <w:lang w:eastAsia="ru-RU"/>
        </w:rPr>
        <w:t>- № 196 от 11 марта 2024 г. «О временном перекрытии движения транспортных средств на период проведения массового мероприятия»;</w:t>
      </w:r>
    </w:p>
    <w:p w:rsidR="000D65BA" w:rsidRPr="000D65BA" w:rsidRDefault="000D65BA" w:rsidP="000D65BA">
      <w:pPr>
        <w:widowControl/>
        <w:autoSpaceDE/>
        <w:autoSpaceDN/>
        <w:ind w:firstLine="709"/>
        <w:jc w:val="both"/>
        <w:rPr>
          <w:sz w:val="20"/>
          <w:szCs w:val="20"/>
          <w:lang w:eastAsia="ru-RU"/>
        </w:rPr>
      </w:pPr>
      <w:r w:rsidRPr="000D65BA">
        <w:rPr>
          <w:sz w:val="20"/>
          <w:szCs w:val="20"/>
          <w:lang w:eastAsia="ru-RU"/>
        </w:rPr>
        <w:t xml:space="preserve">- № 215 от 19 марта 2024 г. «О внесении изменений в постановление администрации </w:t>
      </w:r>
      <w:proofErr w:type="spellStart"/>
      <w:r w:rsidRPr="000D65BA">
        <w:rPr>
          <w:sz w:val="20"/>
          <w:szCs w:val="20"/>
          <w:lang w:eastAsia="ru-RU"/>
        </w:rPr>
        <w:t>Мокроусовского</w:t>
      </w:r>
      <w:proofErr w:type="spellEnd"/>
      <w:r w:rsidRPr="000D65BA">
        <w:rPr>
          <w:sz w:val="20"/>
          <w:szCs w:val="20"/>
          <w:lang w:eastAsia="ru-RU"/>
        </w:rPr>
        <w:t xml:space="preserve"> муниципального округа № 196 от 11 марта 2024 г. «О временном перекрытии движения транспортных средств на период проведения массового мероприятия»</w:t>
      </w:r>
    </w:p>
    <w:p w:rsidR="000D65BA" w:rsidRPr="000D65BA" w:rsidRDefault="000D65BA" w:rsidP="000D65BA">
      <w:pPr>
        <w:widowControl/>
        <w:autoSpaceDE/>
        <w:autoSpaceDN/>
        <w:spacing w:line="100" w:lineRule="atLeast"/>
        <w:ind w:firstLine="709"/>
        <w:jc w:val="both"/>
        <w:rPr>
          <w:rFonts w:eastAsia="SimSun"/>
          <w:sz w:val="20"/>
          <w:szCs w:val="20"/>
          <w:lang w:eastAsia="ar-SA"/>
        </w:rPr>
      </w:pPr>
      <w:r w:rsidRPr="000D65BA">
        <w:rPr>
          <w:bCs/>
          <w:sz w:val="20"/>
          <w:szCs w:val="20"/>
          <w:lang w:eastAsia="ru-RU"/>
        </w:rPr>
        <w:t>2.</w:t>
      </w:r>
      <w:r w:rsidRPr="000D65BA">
        <w:rPr>
          <w:color w:val="00000A"/>
          <w:sz w:val="20"/>
          <w:szCs w:val="20"/>
          <w:shd w:val="clear" w:color="auto" w:fill="FFFFFF"/>
          <w:lang w:eastAsia="ru-RU"/>
        </w:rPr>
        <w:t xml:space="preserve"> </w:t>
      </w:r>
      <w:r w:rsidRPr="000D65BA">
        <w:rPr>
          <w:rFonts w:eastAsia="SimSun"/>
          <w:sz w:val="20"/>
          <w:szCs w:val="20"/>
          <w:lang w:eastAsia="ar-SA"/>
        </w:rPr>
        <w:t xml:space="preserve">Опубликовать настоящее постановление в «Информационном вестнике </w:t>
      </w:r>
      <w:proofErr w:type="spellStart"/>
      <w:r w:rsidRPr="000D65BA">
        <w:rPr>
          <w:rFonts w:eastAsia="SimSun"/>
          <w:sz w:val="20"/>
          <w:szCs w:val="20"/>
          <w:lang w:eastAsia="ar-SA"/>
        </w:rPr>
        <w:t>Мокроусовского</w:t>
      </w:r>
      <w:proofErr w:type="spellEnd"/>
      <w:r w:rsidRPr="000D65BA">
        <w:rPr>
          <w:rFonts w:eastAsia="SimSun"/>
          <w:sz w:val="20"/>
          <w:szCs w:val="20"/>
          <w:lang w:eastAsia="ar-SA"/>
        </w:rPr>
        <w:t xml:space="preserve"> муниципального округа Курганской области».</w:t>
      </w:r>
    </w:p>
    <w:p w:rsidR="000D65BA" w:rsidRPr="000D65BA" w:rsidRDefault="000D65BA" w:rsidP="000D65BA">
      <w:pPr>
        <w:widowControl/>
        <w:autoSpaceDE/>
        <w:autoSpaceDN/>
        <w:ind w:firstLine="709"/>
        <w:jc w:val="both"/>
        <w:rPr>
          <w:bCs/>
          <w:sz w:val="20"/>
          <w:szCs w:val="20"/>
          <w:lang w:eastAsia="ru-RU"/>
        </w:rPr>
      </w:pPr>
      <w:r w:rsidRPr="000D65BA">
        <w:rPr>
          <w:bCs/>
          <w:sz w:val="20"/>
          <w:szCs w:val="20"/>
          <w:lang w:eastAsia="ru-RU"/>
        </w:rPr>
        <w:t>3. Контроль за исполнением настоящего постановления возложить на заместителя Главы </w:t>
      </w:r>
      <w:proofErr w:type="spellStart"/>
      <w:r w:rsidRPr="000D65BA">
        <w:rPr>
          <w:bCs/>
          <w:sz w:val="20"/>
          <w:szCs w:val="20"/>
          <w:lang w:eastAsia="ru-RU"/>
        </w:rPr>
        <w:t>Мокроусовского</w:t>
      </w:r>
      <w:proofErr w:type="spellEnd"/>
      <w:r w:rsidRPr="000D65BA">
        <w:rPr>
          <w:bCs/>
          <w:sz w:val="20"/>
          <w:szCs w:val="20"/>
          <w:lang w:eastAsia="ru-RU"/>
        </w:rPr>
        <w:t xml:space="preserve"> муниципального округа по экономической деятельности.</w:t>
      </w:r>
    </w:p>
    <w:p w:rsidR="000D65BA" w:rsidRPr="000D65BA" w:rsidRDefault="000D65BA" w:rsidP="000D65BA">
      <w:pPr>
        <w:widowControl/>
        <w:autoSpaceDE/>
        <w:autoSpaceDN/>
        <w:ind w:firstLine="709"/>
        <w:jc w:val="both"/>
        <w:rPr>
          <w:bCs/>
          <w:sz w:val="20"/>
          <w:szCs w:val="20"/>
          <w:lang w:eastAsia="ru-RU"/>
        </w:rPr>
      </w:pPr>
    </w:p>
    <w:p w:rsidR="000D65BA" w:rsidRPr="000D65BA" w:rsidRDefault="000D65BA" w:rsidP="000D65BA">
      <w:pPr>
        <w:widowControl/>
        <w:autoSpaceDE/>
        <w:autoSpaceDN/>
        <w:jc w:val="both"/>
        <w:outlineLvl w:val="0"/>
        <w:rPr>
          <w:bCs/>
          <w:sz w:val="20"/>
          <w:szCs w:val="20"/>
          <w:lang w:eastAsia="ru-RU"/>
        </w:rPr>
      </w:pPr>
      <w:r w:rsidRPr="000D65BA">
        <w:rPr>
          <w:bCs/>
          <w:sz w:val="20"/>
          <w:szCs w:val="20"/>
          <w:lang w:eastAsia="ru-RU"/>
        </w:rPr>
        <w:t xml:space="preserve">Глава </w:t>
      </w:r>
      <w:proofErr w:type="spellStart"/>
      <w:r w:rsidRPr="000D65BA">
        <w:rPr>
          <w:bCs/>
          <w:sz w:val="20"/>
          <w:szCs w:val="20"/>
          <w:lang w:eastAsia="ru-RU"/>
        </w:rPr>
        <w:t>Мокроусовского</w:t>
      </w:r>
      <w:proofErr w:type="spellEnd"/>
    </w:p>
    <w:p w:rsidR="000D65BA" w:rsidRPr="000D65BA" w:rsidRDefault="000D65BA" w:rsidP="000D65BA">
      <w:pPr>
        <w:widowControl/>
        <w:autoSpaceDE/>
        <w:autoSpaceDN/>
        <w:jc w:val="both"/>
        <w:rPr>
          <w:bCs/>
          <w:sz w:val="20"/>
          <w:szCs w:val="20"/>
          <w:lang w:eastAsia="ru-RU"/>
        </w:rPr>
      </w:pPr>
      <w:r w:rsidRPr="000D65BA">
        <w:rPr>
          <w:bCs/>
          <w:sz w:val="20"/>
          <w:szCs w:val="20"/>
          <w:lang w:eastAsia="ru-RU"/>
        </w:rPr>
        <w:t xml:space="preserve">муниципального округа </w:t>
      </w:r>
    </w:p>
    <w:p w:rsidR="000D65BA" w:rsidRPr="000D65BA" w:rsidRDefault="000D65BA" w:rsidP="000D65BA">
      <w:pPr>
        <w:widowControl/>
        <w:autoSpaceDE/>
        <w:autoSpaceDN/>
        <w:jc w:val="both"/>
        <w:rPr>
          <w:bCs/>
          <w:sz w:val="20"/>
          <w:szCs w:val="20"/>
          <w:lang w:eastAsia="ru-RU"/>
        </w:rPr>
      </w:pPr>
      <w:r w:rsidRPr="000D65BA">
        <w:rPr>
          <w:bCs/>
          <w:sz w:val="20"/>
          <w:szCs w:val="20"/>
          <w:lang w:eastAsia="ru-RU"/>
        </w:rPr>
        <w:t xml:space="preserve">Курганской области                                                                                            </w:t>
      </w:r>
      <w:r>
        <w:rPr>
          <w:bCs/>
          <w:sz w:val="20"/>
          <w:szCs w:val="20"/>
          <w:lang w:eastAsia="ru-RU"/>
        </w:rPr>
        <w:t xml:space="preserve">       </w:t>
      </w:r>
      <w:r w:rsidRPr="000D65BA">
        <w:rPr>
          <w:bCs/>
          <w:sz w:val="20"/>
          <w:szCs w:val="20"/>
          <w:lang w:eastAsia="ru-RU"/>
        </w:rPr>
        <w:t xml:space="preserve">  В.В. </w:t>
      </w:r>
      <w:proofErr w:type="spellStart"/>
      <w:r w:rsidRPr="000D65BA">
        <w:rPr>
          <w:bCs/>
          <w:sz w:val="20"/>
          <w:szCs w:val="20"/>
          <w:lang w:eastAsia="ru-RU"/>
        </w:rPr>
        <w:t>Демешкин</w:t>
      </w:r>
      <w:proofErr w:type="spellEnd"/>
    </w:p>
    <w:p w:rsidR="000B132C" w:rsidRPr="000D65BA" w:rsidRDefault="000B132C" w:rsidP="00987FEB">
      <w:pPr>
        <w:pStyle w:val="a3"/>
        <w:ind w:left="0" w:firstLine="0"/>
        <w:rPr>
          <w:sz w:val="20"/>
          <w:szCs w:val="20"/>
        </w:rPr>
      </w:pPr>
    </w:p>
    <w:p w:rsidR="000B132C" w:rsidRPr="000D65BA" w:rsidRDefault="000B132C" w:rsidP="00987FEB">
      <w:pPr>
        <w:pStyle w:val="a3"/>
        <w:ind w:left="0" w:firstLine="0"/>
        <w:rPr>
          <w:sz w:val="20"/>
          <w:szCs w:val="20"/>
        </w:rPr>
      </w:pPr>
    </w:p>
    <w:p w:rsidR="000B132C" w:rsidRDefault="000B132C" w:rsidP="00987FEB">
      <w:pPr>
        <w:pStyle w:val="a3"/>
        <w:ind w:left="0" w:firstLine="0"/>
        <w:rPr>
          <w:sz w:val="20"/>
          <w:szCs w:val="20"/>
        </w:rPr>
      </w:pPr>
    </w:p>
    <w:p w:rsidR="00DA39FC" w:rsidRPr="00DA39FC" w:rsidRDefault="00DA39FC" w:rsidP="00DA39FC">
      <w:pPr>
        <w:widowControl/>
        <w:autoSpaceDE/>
        <w:autoSpaceDN/>
        <w:jc w:val="center"/>
        <w:rPr>
          <w:b/>
          <w:sz w:val="28"/>
          <w:szCs w:val="28"/>
          <w:lang w:eastAsia="ru-RU"/>
        </w:rPr>
      </w:pPr>
      <w:r w:rsidRPr="00DA39FC">
        <w:rPr>
          <w:noProof/>
          <w:sz w:val="28"/>
          <w:szCs w:val="28"/>
          <w:lang w:eastAsia="ru-RU"/>
        </w:rPr>
        <w:lastRenderedPageBreak/>
        <w:drawing>
          <wp:inline distT="0" distB="0" distL="0" distR="0">
            <wp:extent cx="590550" cy="6858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0550" cy="685800"/>
                    </a:xfrm>
                    <a:prstGeom prst="rect">
                      <a:avLst/>
                    </a:prstGeom>
                    <a:solidFill>
                      <a:srgbClr val="FFFFFF"/>
                    </a:solidFill>
                    <a:ln>
                      <a:noFill/>
                    </a:ln>
                  </pic:spPr>
                </pic:pic>
              </a:graphicData>
            </a:graphic>
          </wp:inline>
        </w:drawing>
      </w:r>
    </w:p>
    <w:p w:rsidR="00DA39FC" w:rsidRPr="00DA39FC" w:rsidRDefault="00DA39FC" w:rsidP="00DA39FC">
      <w:pPr>
        <w:widowControl/>
        <w:autoSpaceDE/>
        <w:autoSpaceDN/>
        <w:jc w:val="center"/>
        <w:rPr>
          <w:b/>
          <w:sz w:val="20"/>
          <w:szCs w:val="20"/>
          <w:lang w:eastAsia="ru-RU"/>
        </w:rPr>
      </w:pPr>
      <w:r w:rsidRPr="00DA39FC">
        <w:rPr>
          <w:b/>
          <w:sz w:val="20"/>
          <w:szCs w:val="20"/>
          <w:lang w:eastAsia="ru-RU"/>
        </w:rPr>
        <w:t>КУРГАНСКАЯ  ОБЛАСТЬ</w:t>
      </w:r>
    </w:p>
    <w:p w:rsidR="00DA39FC" w:rsidRPr="00DA39FC" w:rsidRDefault="00DA39FC" w:rsidP="00DA39FC">
      <w:pPr>
        <w:widowControl/>
        <w:autoSpaceDE/>
        <w:autoSpaceDN/>
        <w:jc w:val="center"/>
        <w:rPr>
          <w:b/>
          <w:sz w:val="20"/>
          <w:szCs w:val="20"/>
          <w:lang w:eastAsia="ru-RU"/>
        </w:rPr>
      </w:pPr>
      <w:r w:rsidRPr="00DA39FC">
        <w:rPr>
          <w:b/>
          <w:sz w:val="20"/>
          <w:szCs w:val="20"/>
          <w:lang w:eastAsia="ru-RU"/>
        </w:rPr>
        <w:t>МОКРОУСОВСКИЙ МУНИЦИПАЛЬНЫЙ ОКРУГ</w:t>
      </w:r>
    </w:p>
    <w:p w:rsidR="00DA39FC" w:rsidRPr="00DA39FC" w:rsidRDefault="00DA39FC" w:rsidP="00DA39FC">
      <w:pPr>
        <w:widowControl/>
        <w:autoSpaceDE/>
        <w:autoSpaceDN/>
        <w:jc w:val="center"/>
        <w:rPr>
          <w:b/>
          <w:sz w:val="20"/>
          <w:szCs w:val="20"/>
          <w:lang w:eastAsia="ru-RU"/>
        </w:rPr>
      </w:pPr>
      <w:r w:rsidRPr="00DA39FC">
        <w:rPr>
          <w:b/>
          <w:sz w:val="20"/>
          <w:szCs w:val="20"/>
          <w:lang w:eastAsia="ru-RU"/>
        </w:rPr>
        <w:t xml:space="preserve">Администрация </w:t>
      </w:r>
      <w:proofErr w:type="spellStart"/>
      <w:r w:rsidRPr="00DA39FC">
        <w:rPr>
          <w:b/>
          <w:sz w:val="20"/>
          <w:szCs w:val="20"/>
          <w:lang w:eastAsia="ru-RU"/>
        </w:rPr>
        <w:t>Мокроусовского</w:t>
      </w:r>
      <w:proofErr w:type="spellEnd"/>
      <w:r w:rsidRPr="00DA39FC">
        <w:rPr>
          <w:b/>
          <w:sz w:val="20"/>
          <w:szCs w:val="20"/>
          <w:lang w:eastAsia="ru-RU"/>
        </w:rPr>
        <w:t xml:space="preserve">  муниципального округа </w:t>
      </w:r>
    </w:p>
    <w:p w:rsidR="00DA39FC" w:rsidRPr="00DA39FC" w:rsidRDefault="00DA39FC" w:rsidP="00DA39FC">
      <w:pPr>
        <w:widowControl/>
        <w:autoSpaceDE/>
        <w:autoSpaceDN/>
        <w:spacing w:line="288" w:lineRule="auto"/>
        <w:jc w:val="center"/>
        <w:rPr>
          <w:b/>
          <w:sz w:val="20"/>
          <w:szCs w:val="20"/>
          <w:lang w:eastAsia="ru-RU"/>
        </w:rPr>
      </w:pPr>
    </w:p>
    <w:p w:rsidR="00DA39FC" w:rsidRPr="00DA39FC" w:rsidRDefault="00DA39FC" w:rsidP="00DA39FC">
      <w:pPr>
        <w:widowControl/>
        <w:autoSpaceDE/>
        <w:autoSpaceDN/>
        <w:spacing w:line="288" w:lineRule="auto"/>
        <w:jc w:val="center"/>
        <w:rPr>
          <w:b/>
          <w:sz w:val="20"/>
          <w:szCs w:val="20"/>
          <w:lang w:eastAsia="ru-RU"/>
        </w:rPr>
      </w:pPr>
      <w:r w:rsidRPr="00DA39FC">
        <w:rPr>
          <w:b/>
          <w:sz w:val="20"/>
          <w:szCs w:val="20"/>
          <w:lang w:eastAsia="ru-RU"/>
        </w:rPr>
        <w:t xml:space="preserve">П О С Т А Н О В Л Е Н И Е </w:t>
      </w:r>
    </w:p>
    <w:p w:rsidR="00DA39FC" w:rsidRPr="00DA39FC" w:rsidRDefault="00DA39FC" w:rsidP="00DA39FC">
      <w:pPr>
        <w:widowControl/>
        <w:autoSpaceDE/>
        <w:autoSpaceDN/>
        <w:rPr>
          <w:b/>
          <w:sz w:val="20"/>
          <w:szCs w:val="20"/>
          <w:lang w:eastAsia="ru-RU"/>
        </w:rPr>
      </w:pPr>
    </w:p>
    <w:p w:rsidR="00DA39FC" w:rsidRPr="00DA39FC" w:rsidRDefault="00DA39FC" w:rsidP="00DA39FC">
      <w:pPr>
        <w:widowControl/>
        <w:autoSpaceDE/>
        <w:autoSpaceDN/>
        <w:rPr>
          <w:sz w:val="20"/>
          <w:szCs w:val="20"/>
          <w:u w:val="single"/>
          <w:lang w:eastAsia="ru-RU"/>
        </w:rPr>
      </w:pPr>
      <w:r w:rsidRPr="00DA39FC">
        <w:rPr>
          <w:sz w:val="20"/>
          <w:szCs w:val="20"/>
          <w:lang w:eastAsia="ru-RU"/>
        </w:rPr>
        <w:t xml:space="preserve">от </w:t>
      </w:r>
      <w:r w:rsidRPr="00DA39FC">
        <w:rPr>
          <w:sz w:val="20"/>
          <w:szCs w:val="20"/>
          <w:u w:val="single"/>
          <w:lang w:eastAsia="ru-RU"/>
        </w:rPr>
        <w:t>25.03.2024г.</w:t>
      </w:r>
      <w:r w:rsidRPr="00DA39FC">
        <w:rPr>
          <w:sz w:val="20"/>
          <w:szCs w:val="20"/>
          <w:lang w:eastAsia="ru-RU"/>
        </w:rPr>
        <w:t xml:space="preserve">                                          № </w:t>
      </w:r>
      <w:r w:rsidRPr="00DA39FC">
        <w:rPr>
          <w:sz w:val="20"/>
          <w:szCs w:val="20"/>
          <w:u w:val="single"/>
          <w:lang w:eastAsia="ru-RU"/>
        </w:rPr>
        <w:t>225</w:t>
      </w:r>
    </w:p>
    <w:p w:rsidR="00DA39FC" w:rsidRPr="00DA39FC" w:rsidRDefault="00DA39FC" w:rsidP="00DA39FC">
      <w:pPr>
        <w:widowControl/>
        <w:autoSpaceDE/>
        <w:autoSpaceDN/>
        <w:rPr>
          <w:sz w:val="20"/>
          <w:szCs w:val="20"/>
          <w:lang w:eastAsia="ru-RU"/>
        </w:rPr>
      </w:pPr>
      <w:r w:rsidRPr="00DA39FC">
        <w:rPr>
          <w:sz w:val="20"/>
          <w:szCs w:val="20"/>
          <w:lang w:eastAsia="ru-RU"/>
        </w:rPr>
        <w:t xml:space="preserve">с. Мокроусово </w:t>
      </w:r>
    </w:p>
    <w:p w:rsidR="00DA39FC" w:rsidRPr="00DA39FC" w:rsidRDefault="00DA39FC" w:rsidP="00DA39FC">
      <w:pPr>
        <w:widowControl/>
        <w:shd w:val="clear" w:color="auto" w:fill="FFFFFF"/>
        <w:autoSpaceDE/>
        <w:autoSpaceDN/>
        <w:rPr>
          <w:color w:val="000000"/>
          <w:spacing w:val="-1"/>
          <w:sz w:val="20"/>
          <w:szCs w:val="20"/>
          <w:lang w:eastAsia="ru-RU"/>
        </w:rPr>
      </w:pPr>
    </w:p>
    <w:p w:rsidR="00DA39FC" w:rsidRPr="00DA39FC" w:rsidRDefault="00DA39FC" w:rsidP="00DA39FC">
      <w:pPr>
        <w:widowControl/>
        <w:shd w:val="clear" w:color="auto" w:fill="FFFFFF"/>
        <w:autoSpaceDE/>
        <w:autoSpaceDN/>
        <w:rPr>
          <w:b/>
          <w:color w:val="000000"/>
          <w:spacing w:val="-1"/>
          <w:sz w:val="20"/>
          <w:szCs w:val="20"/>
          <w:lang w:eastAsia="ru-RU"/>
        </w:rPr>
      </w:pPr>
      <w:r w:rsidRPr="00DA39FC">
        <w:rPr>
          <w:b/>
          <w:color w:val="000000"/>
          <w:spacing w:val="-1"/>
          <w:sz w:val="20"/>
          <w:szCs w:val="20"/>
          <w:lang w:eastAsia="ru-RU"/>
        </w:rPr>
        <w:t xml:space="preserve">Об утверждении Положения о рабочей группе </w:t>
      </w:r>
    </w:p>
    <w:p w:rsidR="00DA39FC" w:rsidRPr="00DA39FC" w:rsidRDefault="00DA39FC" w:rsidP="00DA39FC">
      <w:pPr>
        <w:widowControl/>
        <w:shd w:val="clear" w:color="auto" w:fill="FFFFFF"/>
        <w:autoSpaceDE/>
        <w:autoSpaceDN/>
        <w:rPr>
          <w:b/>
          <w:color w:val="000000"/>
          <w:spacing w:val="-1"/>
          <w:sz w:val="20"/>
          <w:szCs w:val="20"/>
          <w:lang w:eastAsia="ru-RU"/>
        </w:rPr>
      </w:pPr>
      <w:r w:rsidRPr="00DA39FC">
        <w:rPr>
          <w:b/>
          <w:color w:val="000000"/>
          <w:spacing w:val="-1"/>
          <w:sz w:val="20"/>
          <w:szCs w:val="20"/>
          <w:lang w:eastAsia="ru-RU"/>
        </w:rPr>
        <w:t>по оказанию помощи гражданам, пострадавшим</w:t>
      </w:r>
    </w:p>
    <w:p w:rsidR="00DA39FC" w:rsidRPr="00DA39FC" w:rsidRDefault="00DA39FC" w:rsidP="00DA39FC">
      <w:pPr>
        <w:widowControl/>
        <w:shd w:val="clear" w:color="auto" w:fill="FFFFFF"/>
        <w:autoSpaceDE/>
        <w:autoSpaceDN/>
        <w:rPr>
          <w:b/>
          <w:color w:val="000000"/>
          <w:spacing w:val="-1"/>
          <w:sz w:val="20"/>
          <w:szCs w:val="20"/>
          <w:lang w:eastAsia="ru-RU"/>
        </w:rPr>
      </w:pPr>
      <w:r w:rsidRPr="00DA39FC">
        <w:rPr>
          <w:b/>
          <w:color w:val="000000"/>
          <w:spacing w:val="-1"/>
          <w:sz w:val="20"/>
          <w:szCs w:val="20"/>
          <w:lang w:eastAsia="ru-RU"/>
        </w:rPr>
        <w:t xml:space="preserve">в результате чрезвычайных ситуаций на территории </w:t>
      </w:r>
    </w:p>
    <w:p w:rsidR="00DA39FC" w:rsidRPr="00DA39FC" w:rsidRDefault="00DA39FC" w:rsidP="00DA39FC">
      <w:pPr>
        <w:widowControl/>
        <w:shd w:val="clear" w:color="auto" w:fill="FFFFFF"/>
        <w:autoSpaceDE/>
        <w:autoSpaceDN/>
        <w:rPr>
          <w:b/>
          <w:color w:val="000000"/>
          <w:spacing w:val="-1"/>
          <w:sz w:val="20"/>
          <w:szCs w:val="20"/>
          <w:lang w:eastAsia="ru-RU"/>
        </w:rPr>
      </w:pPr>
      <w:proofErr w:type="spellStart"/>
      <w:r w:rsidRPr="00DA39FC">
        <w:rPr>
          <w:b/>
          <w:color w:val="000000"/>
          <w:spacing w:val="-1"/>
          <w:sz w:val="20"/>
          <w:szCs w:val="20"/>
          <w:lang w:eastAsia="ru-RU"/>
        </w:rPr>
        <w:t>Мокроусовского</w:t>
      </w:r>
      <w:proofErr w:type="spellEnd"/>
      <w:r w:rsidRPr="00DA39FC">
        <w:rPr>
          <w:b/>
          <w:color w:val="000000"/>
          <w:spacing w:val="-1"/>
          <w:sz w:val="20"/>
          <w:szCs w:val="20"/>
          <w:lang w:eastAsia="ru-RU"/>
        </w:rPr>
        <w:t xml:space="preserve"> муниципального округа</w:t>
      </w:r>
    </w:p>
    <w:p w:rsidR="00DA39FC" w:rsidRPr="00DA39FC" w:rsidRDefault="00DA39FC" w:rsidP="00DA39FC">
      <w:pPr>
        <w:widowControl/>
        <w:shd w:val="clear" w:color="auto" w:fill="FFFFFF"/>
        <w:autoSpaceDE/>
        <w:autoSpaceDN/>
        <w:rPr>
          <w:color w:val="000000"/>
          <w:spacing w:val="-1"/>
          <w:sz w:val="20"/>
          <w:szCs w:val="20"/>
          <w:lang w:eastAsia="ru-RU"/>
        </w:rPr>
      </w:pPr>
    </w:p>
    <w:p w:rsidR="00DA39FC" w:rsidRPr="00DA39FC" w:rsidRDefault="00DA39FC" w:rsidP="00DA39FC">
      <w:pPr>
        <w:widowControl/>
        <w:autoSpaceDE/>
        <w:autoSpaceDN/>
        <w:rPr>
          <w:color w:val="000000"/>
          <w:spacing w:val="-1"/>
          <w:sz w:val="20"/>
          <w:szCs w:val="20"/>
          <w:lang w:eastAsia="ru-RU"/>
        </w:rPr>
      </w:pPr>
      <w:r w:rsidRPr="00DA39FC">
        <w:rPr>
          <w:color w:val="000000"/>
          <w:spacing w:val="-1"/>
          <w:sz w:val="20"/>
          <w:szCs w:val="20"/>
          <w:lang w:eastAsia="ru-RU"/>
        </w:rPr>
        <w:t xml:space="preserve">       В соответствии со статьей 18 Федерального закона от 21 декабря 1994 года № 68-ФЗ «О защите населения территории от чрезвычайных ситуаций природного и техногенного характера», руководствуясь Федеральным законом от 6 октября 2003 года № 131-ФЗ «Об общих принципах организации местного самоуправления в Российской Федерации», Администрация </w:t>
      </w:r>
      <w:proofErr w:type="spellStart"/>
      <w:r w:rsidRPr="00DA39FC">
        <w:rPr>
          <w:color w:val="000000"/>
          <w:spacing w:val="-1"/>
          <w:sz w:val="20"/>
          <w:szCs w:val="20"/>
          <w:lang w:eastAsia="ru-RU"/>
        </w:rPr>
        <w:t>Мокроусовского</w:t>
      </w:r>
      <w:proofErr w:type="spellEnd"/>
      <w:r w:rsidRPr="00DA39FC">
        <w:rPr>
          <w:color w:val="000000"/>
          <w:spacing w:val="-1"/>
          <w:sz w:val="20"/>
          <w:szCs w:val="20"/>
          <w:lang w:eastAsia="ru-RU"/>
        </w:rPr>
        <w:t xml:space="preserve">  муниципального округа ПОСТАНОВЛЯЕТ:</w:t>
      </w:r>
    </w:p>
    <w:p w:rsidR="00DA39FC" w:rsidRPr="00DA39FC" w:rsidRDefault="00DA39FC" w:rsidP="00DA39FC">
      <w:pPr>
        <w:widowControl/>
        <w:autoSpaceDE/>
        <w:autoSpaceDN/>
        <w:rPr>
          <w:color w:val="000000"/>
          <w:spacing w:val="-1"/>
          <w:sz w:val="20"/>
          <w:szCs w:val="20"/>
          <w:lang w:eastAsia="ru-RU"/>
        </w:rPr>
      </w:pPr>
      <w:r w:rsidRPr="00DA39FC">
        <w:rPr>
          <w:color w:val="000000"/>
          <w:spacing w:val="-1"/>
          <w:sz w:val="20"/>
          <w:szCs w:val="20"/>
          <w:lang w:eastAsia="ru-RU"/>
        </w:rPr>
        <w:t xml:space="preserve">1. Утвердить Положение о рабочей группе по оказанию помощи гражданам, пострадавшим в результате чрезвычайных ситуаций на территории </w:t>
      </w:r>
      <w:proofErr w:type="spellStart"/>
      <w:r w:rsidRPr="00DA39FC">
        <w:rPr>
          <w:color w:val="000000"/>
          <w:spacing w:val="-1"/>
          <w:sz w:val="20"/>
          <w:szCs w:val="20"/>
          <w:lang w:eastAsia="ru-RU"/>
        </w:rPr>
        <w:t>Мокроусовского</w:t>
      </w:r>
      <w:proofErr w:type="spellEnd"/>
      <w:r w:rsidRPr="00DA39FC">
        <w:rPr>
          <w:color w:val="000000"/>
          <w:spacing w:val="-1"/>
          <w:sz w:val="20"/>
          <w:szCs w:val="20"/>
          <w:lang w:eastAsia="ru-RU"/>
        </w:rPr>
        <w:t xml:space="preserve">   муниципального округа  согласно приложению 1 к настоящему постановлению.</w:t>
      </w:r>
    </w:p>
    <w:p w:rsidR="00DA39FC" w:rsidRPr="00DA39FC" w:rsidRDefault="00DA39FC" w:rsidP="00DA39FC">
      <w:pPr>
        <w:widowControl/>
        <w:autoSpaceDE/>
        <w:autoSpaceDN/>
        <w:rPr>
          <w:color w:val="000000"/>
          <w:spacing w:val="-1"/>
          <w:sz w:val="20"/>
          <w:szCs w:val="20"/>
          <w:lang w:eastAsia="ru-RU"/>
        </w:rPr>
      </w:pPr>
      <w:r w:rsidRPr="00DA39FC">
        <w:rPr>
          <w:color w:val="000000"/>
          <w:spacing w:val="-1"/>
          <w:sz w:val="20"/>
          <w:szCs w:val="20"/>
          <w:lang w:eastAsia="ru-RU"/>
        </w:rPr>
        <w:t xml:space="preserve">2. Утвердить состав рабочей группы по оказанию помощи гражданам, пострадавшим в результате чрезвычайных ситуаций на территории </w:t>
      </w:r>
      <w:proofErr w:type="spellStart"/>
      <w:r w:rsidRPr="00DA39FC">
        <w:rPr>
          <w:color w:val="000000"/>
          <w:spacing w:val="-1"/>
          <w:sz w:val="20"/>
          <w:szCs w:val="20"/>
          <w:lang w:eastAsia="ru-RU"/>
        </w:rPr>
        <w:t>Мокроусовского</w:t>
      </w:r>
      <w:proofErr w:type="spellEnd"/>
      <w:r w:rsidRPr="00DA39FC">
        <w:rPr>
          <w:color w:val="000000"/>
          <w:spacing w:val="-1"/>
          <w:sz w:val="20"/>
          <w:szCs w:val="20"/>
          <w:lang w:eastAsia="ru-RU"/>
        </w:rPr>
        <w:t xml:space="preserve">   муниципального округа  согласно приложению 2 к настоящему постановлению.</w:t>
      </w:r>
    </w:p>
    <w:p w:rsidR="00DA39FC" w:rsidRPr="00DA39FC" w:rsidRDefault="00DA39FC" w:rsidP="00DA39FC">
      <w:pPr>
        <w:widowControl/>
        <w:autoSpaceDE/>
        <w:autoSpaceDN/>
        <w:jc w:val="both"/>
        <w:rPr>
          <w:sz w:val="20"/>
          <w:szCs w:val="20"/>
          <w:lang w:eastAsia="ru-RU"/>
        </w:rPr>
      </w:pPr>
      <w:r w:rsidRPr="00DA39FC">
        <w:rPr>
          <w:color w:val="000000"/>
          <w:spacing w:val="-1"/>
          <w:sz w:val="20"/>
          <w:szCs w:val="20"/>
          <w:lang w:eastAsia="ru-RU"/>
        </w:rPr>
        <w:t>3.</w:t>
      </w:r>
      <w:r w:rsidRPr="00DA39FC">
        <w:rPr>
          <w:sz w:val="20"/>
          <w:szCs w:val="20"/>
          <w:lang w:eastAsia="ru-RU"/>
        </w:rPr>
        <w:t xml:space="preserve"> Настоящее постановление   опубликовать в «Информационном вестнике </w:t>
      </w:r>
      <w:proofErr w:type="spellStart"/>
      <w:r w:rsidRPr="00DA39FC">
        <w:rPr>
          <w:sz w:val="20"/>
          <w:szCs w:val="20"/>
          <w:lang w:eastAsia="ru-RU"/>
        </w:rPr>
        <w:t>Мокроусовского</w:t>
      </w:r>
      <w:proofErr w:type="spellEnd"/>
      <w:r w:rsidRPr="00DA39FC">
        <w:rPr>
          <w:sz w:val="20"/>
          <w:szCs w:val="20"/>
          <w:lang w:eastAsia="ru-RU"/>
        </w:rPr>
        <w:t xml:space="preserve"> муниципального округа», обнародовать  на информационных стендах, расположенных в здании Администрации </w:t>
      </w:r>
      <w:proofErr w:type="spellStart"/>
      <w:r w:rsidRPr="00DA39FC">
        <w:rPr>
          <w:sz w:val="20"/>
          <w:szCs w:val="20"/>
          <w:lang w:eastAsia="ru-RU"/>
        </w:rPr>
        <w:t>Мокроусовского</w:t>
      </w:r>
      <w:proofErr w:type="spellEnd"/>
      <w:r w:rsidRPr="00DA39FC">
        <w:rPr>
          <w:sz w:val="20"/>
          <w:szCs w:val="20"/>
          <w:lang w:eastAsia="ru-RU"/>
        </w:rPr>
        <w:t xml:space="preserve"> муниципального округа Курганской области по адресу: Курганская область, </w:t>
      </w:r>
      <w:proofErr w:type="spellStart"/>
      <w:r w:rsidRPr="00DA39FC">
        <w:rPr>
          <w:sz w:val="20"/>
          <w:szCs w:val="20"/>
          <w:lang w:eastAsia="ru-RU"/>
        </w:rPr>
        <w:t>Мокроусовский</w:t>
      </w:r>
      <w:proofErr w:type="spellEnd"/>
      <w:r w:rsidRPr="00DA39FC">
        <w:rPr>
          <w:sz w:val="20"/>
          <w:szCs w:val="20"/>
          <w:lang w:eastAsia="ru-RU"/>
        </w:rPr>
        <w:t xml:space="preserve"> муниципальный округ с. Мокроусово ул. Советская д.31 и во всех населенных пунктах </w:t>
      </w:r>
      <w:proofErr w:type="spellStart"/>
      <w:r w:rsidRPr="00DA39FC">
        <w:rPr>
          <w:sz w:val="20"/>
          <w:szCs w:val="20"/>
          <w:lang w:eastAsia="ru-RU"/>
        </w:rPr>
        <w:t>Мокроусовского</w:t>
      </w:r>
      <w:proofErr w:type="spellEnd"/>
      <w:r w:rsidRPr="00DA39FC">
        <w:rPr>
          <w:sz w:val="20"/>
          <w:szCs w:val="20"/>
          <w:lang w:eastAsia="ru-RU"/>
        </w:rPr>
        <w:t xml:space="preserve"> муниципального округа Курганской области.</w:t>
      </w:r>
    </w:p>
    <w:p w:rsidR="00DA39FC" w:rsidRPr="00DA39FC" w:rsidRDefault="00DA39FC" w:rsidP="00DA39FC">
      <w:pPr>
        <w:widowControl/>
        <w:autoSpaceDE/>
        <w:autoSpaceDN/>
        <w:jc w:val="both"/>
        <w:rPr>
          <w:sz w:val="20"/>
          <w:szCs w:val="20"/>
          <w:lang w:eastAsia="ru-RU"/>
        </w:rPr>
      </w:pPr>
      <w:r w:rsidRPr="00DA39FC">
        <w:rPr>
          <w:color w:val="121212"/>
          <w:sz w:val="20"/>
          <w:szCs w:val="20"/>
          <w:lang w:eastAsia="ru-RU"/>
        </w:rPr>
        <w:t xml:space="preserve">3. </w:t>
      </w:r>
      <w:r w:rsidRPr="00DA39FC">
        <w:rPr>
          <w:sz w:val="20"/>
          <w:szCs w:val="20"/>
          <w:lang w:eastAsia="ru-RU"/>
        </w:rPr>
        <w:t xml:space="preserve">Контроль за выполнением настоящего постановления возложить на  заместителя Главы </w:t>
      </w:r>
      <w:proofErr w:type="spellStart"/>
      <w:r w:rsidRPr="00DA39FC">
        <w:rPr>
          <w:sz w:val="20"/>
          <w:szCs w:val="20"/>
          <w:lang w:eastAsia="ru-RU"/>
        </w:rPr>
        <w:t>Мокроусовского</w:t>
      </w:r>
      <w:proofErr w:type="spellEnd"/>
      <w:r w:rsidRPr="00DA39FC">
        <w:rPr>
          <w:sz w:val="20"/>
          <w:szCs w:val="20"/>
          <w:lang w:eastAsia="ru-RU"/>
        </w:rPr>
        <w:t xml:space="preserve"> муниципального округа по экономической деятельности.</w:t>
      </w:r>
    </w:p>
    <w:p w:rsidR="00DA39FC" w:rsidRPr="00DA39FC" w:rsidRDefault="00DA39FC" w:rsidP="00DA39FC">
      <w:pPr>
        <w:widowControl/>
        <w:autoSpaceDN/>
        <w:rPr>
          <w:bCs/>
          <w:color w:val="000000"/>
          <w:sz w:val="20"/>
          <w:szCs w:val="20"/>
          <w:lang w:eastAsia="ru-RU"/>
        </w:rPr>
      </w:pPr>
    </w:p>
    <w:p w:rsidR="00DA39FC" w:rsidRPr="00DA39FC" w:rsidRDefault="00DA39FC" w:rsidP="00DA39FC">
      <w:pPr>
        <w:widowControl/>
        <w:autoSpaceDE/>
        <w:autoSpaceDN/>
        <w:jc w:val="both"/>
        <w:rPr>
          <w:sz w:val="20"/>
          <w:szCs w:val="20"/>
          <w:lang w:eastAsia="ru-RU"/>
        </w:rPr>
      </w:pPr>
      <w:r w:rsidRPr="00DA39FC">
        <w:rPr>
          <w:sz w:val="20"/>
          <w:szCs w:val="20"/>
          <w:lang w:eastAsia="ru-RU"/>
        </w:rPr>
        <w:t xml:space="preserve">Глава </w:t>
      </w:r>
      <w:proofErr w:type="spellStart"/>
      <w:r w:rsidRPr="00DA39FC">
        <w:rPr>
          <w:sz w:val="20"/>
          <w:szCs w:val="20"/>
          <w:lang w:eastAsia="ru-RU"/>
        </w:rPr>
        <w:t>Мокроусовского</w:t>
      </w:r>
      <w:proofErr w:type="spellEnd"/>
    </w:p>
    <w:p w:rsidR="00DA39FC" w:rsidRPr="00DA39FC" w:rsidRDefault="00DA39FC" w:rsidP="00DA39FC">
      <w:pPr>
        <w:widowControl/>
        <w:autoSpaceDE/>
        <w:autoSpaceDN/>
        <w:jc w:val="both"/>
        <w:rPr>
          <w:sz w:val="20"/>
          <w:szCs w:val="20"/>
          <w:lang w:eastAsia="ru-RU"/>
        </w:rPr>
      </w:pPr>
      <w:r w:rsidRPr="00DA39FC">
        <w:rPr>
          <w:sz w:val="20"/>
          <w:szCs w:val="20"/>
          <w:lang w:eastAsia="ru-RU"/>
        </w:rPr>
        <w:t>муниципального округа</w:t>
      </w:r>
      <w:r w:rsidRPr="00DA39FC">
        <w:rPr>
          <w:sz w:val="20"/>
          <w:szCs w:val="20"/>
          <w:lang w:eastAsia="ru-RU"/>
        </w:rPr>
        <w:tab/>
      </w:r>
      <w:r w:rsidRPr="00DA39FC">
        <w:rPr>
          <w:sz w:val="20"/>
          <w:szCs w:val="20"/>
          <w:lang w:eastAsia="ru-RU"/>
        </w:rPr>
        <w:tab/>
      </w:r>
      <w:r w:rsidRPr="00DA39FC">
        <w:rPr>
          <w:sz w:val="20"/>
          <w:szCs w:val="20"/>
          <w:lang w:eastAsia="ru-RU"/>
        </w:rPr>
        <w:tab/>
      </w:r>
      <w:r w:rsidRPr="00DA39FC">
        <w:rPr>
          <w:sz w:val="20"/>
          <w:szCs w:val="20"/>
          <w:lang w:eastAsia="ru-RU"/>
        </w:rPr>
        <w:tab/>
      </w:r>
      <w:r w:rsidRPr="00DA39FC">
        <w:rPr>
          <w:sz w:val="20"/>
          <w:szCs w:val="20"/>
          <w:lang w:eastAsia="ru-RU"/>
        </w:rPr>
        <w:tab/>
      </w:r>
      <w:r w:rsidRPr="00DA39FC">
        <w:rPr>
          <w:sz w:val="20"/>
          <w:szCs w:val="20"/>
          <w:lang w:eastAsia="ru-RU"/>
        </w:rPr>
        <w:tab/>
        <w:t xml:space="preserve">                         </w:t>
      </w:r>
      <w:proofErr w:type="spellStart"/>
      <w:r w:rsidRPr="00DA39FC">
        <w:rPr>
          <w:sz w:val="20"/>
          <w:szCs w:val="20"/>
          <w:lang w:eastAsia="ru-RU"/>
        </w:rPr>
        <w:t>В.В.Демешкин</w:t>
      </w:r>
      <w:proofErr w:type="spellEnd"/>
    </w:p>
    <w:p w:rsidR="00DA39FC" w:rsidRPr="00DA39FC" w:rsidRDefault="00DA39FC" w:rsidP="00DA39FC">
      <w:pPr>
        <w:widowControl/>
        <w:autoSpaceDE/>
        <w:autoSpaceDN/>
        <w:jc w:val="center"/>
        <w:rPr>
          <w:sz w:val="20"/>
          <w:szCs w:val="20"/>
          <w:lang w:eastAsia="ru-RU"/>
        </w:rPr>
      </w:pPr>
    </w:p>
    <w:p w:rsidR="00DA39FC" w:rsidRPr="00DA39FC" w:rsidRDefault="00DA39FC" w:rsidP="00DA39FC">
      <w:pPr>
        <w:widowControl/>
        <w:autoSpaceDE/>
        <w:autoSpaceDN/>
        <w:ind w:left="5670"/>
        <w:jc w:val="both"/>
        <w:rPr>
          <w:sz w:val="20"/>
          <w:szCs w:val="20"/>
          <w:lang w:eastAsia="ru-RU"/>
        </w:rPr>
      </w:pPr>
      <w:r w:rsidRPr="00DA39FC">
        <w:rPr>
          <w:sz w:val="20"/>
          <w:szCs w:val="20"/>
          <w:lang w:eastAsia="ru-RU"/>
        </w:rPr>
        <w:t xml:space="preserve">Приложение 1 к постановлению </w:t>
      </w:r>
    </w:p>
    <w:p w:rsidR="00DA39FC" w:rsidRPr="00DA39FC" w:rsidRDefault="00DA39FC" w:rsidP="00DA39FC">
      <w:pPr>
        <w:widowControl/>
        <w:autoSpaceDE/>
        <w:autoSpaceDN/>
        <w:ind w:left="5670"/>
        <w:jc w:val="both"/>
        <w:rPr>
          <w:sz w:val="20"/>
          <w:szCs w:val="20"/>
          <w:lang w:eastAsia="ru-RU"/>
        </w:rPr>
      </w:pPr>
      <w:r w:rsidRPr="00DA39FC">
        <w:rPr>
          <w:sz w:val="20"/>
          <w:szCs w:val="20"/>
          <w:lang w:eastAsia="ru-RU"/>
        </w:rPr>
        <w:t xml:space="preserve">Администрации </w:t>
      </w:r>
      <w:proofErr w:type="spellStart"/>
      <w:r w:rsidRPr="00DA39FC">
        <w:rPr>
          <w:sz w:val="20"/>
          <w:szCs w:val="20"/>
          <w:lang w:eastAsia="ru-RU"/>
        </w:rPr>
        <w:t>Мокроусовского</w:t>
      </w:r>
      <w:proofErr w:type="spellEnd"/>
      <w:r w:rsidRPr="00DA39FC">
        <w:rPr>
          <w:sz w:val="20"/>
          <w:szCs w:val="20"/>
          <w:lang w:eastAsia="ru-RU"/>
        </w:rPr>
        <w:t xml:space="preserve"> муниципального округа от 25.03.2024 года № 225</w:t>
      </w:r>
    </w:p>
    <w:p w:rsidR="00DA39FC" w:rsidRPr="00DA39FC" w:rsidRDefault="00DA39FC" w:rsidP="00DA39FC">
      <w:pPr>
        <w:widowControl/>
        <w:autoSpaceDE/>
        <w:autoSpaceDN/>
        <w:rPr>
          <w:sz w:val="20"/>
          <w:szCs w:val="20"/>
          <w:lang w:eastAsia="ru-RU"/>
        </w:rPr>
      </w:pPr>
      <w:r w:rsidRPr="00DA39FC">
        <w:rPr>
          <w:sz w:val="20"/>
          <w:szCs w:val="20"/>
          <w:lang w:eastAsia="ru-RU"/>
        </w:rPr>
        <w:t xml:space="preserve">                                                                                           </w:t>
      </w:r>
      <w:r>
        <w:rPr>
          <w:sz w:val="20"/>
          <w:szCs w:val="20"/>
          <w:lang w:eastAsia="ru-RU"/>
        </w:rPr>
        <w:t xml:space="preserve">                      </w:t>
      </w:r>
      <w:r w:rsidRPr="00DA39FC">
        <w:rPr>
          <w:sz w:val="20"/>
          <w:szCs w:val="20"/>
          <w:lang w:eastAsia="ru-RU"/>
        </w:rPr>
        <w:t xml:space="preserve">«Об утверждении Положения о рабочей группе                 </w:t>
      </w:r>
    </w:p>
    <w:p w:rsidR="00DA39FC" w:rsidRPr="00DA39FC" w:rsidRDefault="00DA39FC" w:rsidP="00DA39FC">
      <w:pPr>
        <w:widowControl/>
        <w:autoSpaceDE/>
        <w:autoSpaceDN/>
        <w:rPr>
          <w:sz w:val="20"/>
          <w:szCs w:val="20"/>
          <w:lang w:eastAsia="ru-RU"/>
        </w:rPr>
      </w:pPr>
      <w:r w:rsidRPr="00DA39FC">
        <w:rPr>
          <w:sz w:val="20"/>
          <w:szCs w:val="20"/>
          <w:lang w:eastAsia="ru-RU"/>
        </w:rPr>
        <w:t xml:space="preserve">                                                                                          </w:t>
      </w:r>
      <w:r>
        <w:rPr>
          <w:sz w:val="20"/>
          <w:szCs w:val="20"/>
          <w:lang w:eastAsia="ru-RU"/>
        </w:rPr>
        <w:t xml:space="preserve">                      </w:t>
      </w:r>
      <w:r w:rsidRPr="00DA39FC">
        <w:rPr>
          <w:sz w:val="20"/>
          <w:szCs w:val="20"/>
          <w:lang w:eastAsia="ru-RU"/>
        </w:rPr>
        <w:t xml:space="preserve"> по оказанию помощи гражданам, пострадавшим  </w:t>
      </w:r>
    </w:p>
    <w:p w:rsidR="00DA39FC" w:rsidRPr="00DA39FC" w:rsidRDefault="00DA39FC" w:rsidP="00DA39FC">
      <w:pPr>
        <w:widowControl/>
        <w:autoSpaceDE/>
        <w:autoSpaceDN/>
        <w:rPr>
          <w:sz w:val="20"/>
          <w:szCs w:val="20"/>
          <w:lang w:eastAsia="ru-RU"/>
        </w:rPr>
      </w:pPr>
      <w:r w:rsidRPr="00DA39FC">
        <w:rPr>
          <w:sz w:val="20"/>
          <w:szCs w:val="20"/>
          <w:lang w:eastAsia="ru-RU"/>
        </w:rPr>
        <w:t xml:space="preserve">                                                                                          </w:t>
      </w:r>
      <w:r>
        <w:rPr>
          <w:sz w:val="20"/>
          <w:szCs w:val="20"/>
          <w:lang w:eastAsia="ru-RU"/>
        </w:rPr>
        <w:t xml:space="preserve">                      </w:t>
      </w:r>
      <w:r w:rsidRPr="00DA39FC">
        <w:rPr>
          <w:sz w:val="20"/>
          <w:szCs w:val="20"/>
          <w:lang w:eastAsia="ru-RU"/>
        </w:rPr>
        <w:t xml:space="preserve"> в результате чрезвычайных ситуаций на </w:t>
      </w:r>
      <w:proofErr w:type="spellStart"/>
      <w:r w:rsidRPr="00DA39FC">
        <w:rPr>
          <w:sz w:val="20"/>
          <w:szCs w:val="20"/>
          <w:lang w:eastAsia="ru-RU"/>
        </w:rPr>
        <w:t>терри</w:t>
      </w:r>
      <w:proofErr w:type="spellEnd"/>
      <w:r w:rsidRPr="00DA39FC">
        <w:rPr>
          <w:sz w:val="20"/>
          <w:szCs w:val="20"/>
          <w:lang w:eastAsia="ru-RU"/>
        </w:rPr>
        <w:t xml:space="preserve">-                        </w:t>
      </w:r>
    </w:p>
    <w:p w:rsidR="00DA39FC" w:rsidRPr="00DA39FC" w:rsidRDefault="00DA39FC" w:rsidP="00DA39FC">
      <w:pPr>
        <w:widowControl/>
        <w:autoSpaceDE/>
        <w:autoSpaceDN/>
        <w:rPr>
          <w:sz w:val="20"/>
          <w:szCs w:val="20"/>
          <w:lang w:eastAsia="ru-RU"/>
        </w:rPr>
      </w:pPr>
      <w:r w:rsidRPr="00DA39FC">
        <w:rPr>
          <w:sz w:val="20"/>
          <w:szCs w:val="20"/>
          <w:lang w:eastAsia="ru-RU"/>
        </w:rPr>
        <w:t xml:space="preserve">                                                                                          </w:t>
      </w:r>
      <w:r>
        <w:rPr>
          <w:sz w:val="20"/>
          <w:szCs w:val="20"/>
          <w:lang w:eastAsia="ru-RU"/>
        </w:rPr>
        <w:t xml:space="preserve">                      </w:t>
      </w:r>
      <w:r w:rsidRPr="00DA39FC">
        <w:rPr>
          <w:sz w:val="20"/>
          <w:szCs w:val="20"/>
          <w:lang w:eastAsia="ru-RU"/>
        </w:rPr>
        <w:t xml:space="preserve"> тории </w:t>
      </w:r>
      <w:proofErr w:type="spellStart"/>
      <w:r w:rsidRPr="00DA39FC">
        <w:rPr>
          <w:sz w:val="20"/>
          <w:szCs w:val="20"/>
          <w:lang w:eastAsia="ru-RU"/>
        </w:rPr>
        <w:t>Мокроусовского</w:t>
      </w:r>
      <w:proofErr w:type="spellEnd"/>
      <w:r w:rsidRPr="00DA39FC">
        <w:rPr>
          <w:sz w:val="20"/>
          <w:szCs w:val="20"/>
          <w:lang w:eastAsia="ru-RU"/>
        </w:rPr>
        <w:t xml:space="preserve"> муниципального округа»</w:t>
      </w:r>
    </w:p>
    <w:p w:rsidR="00DA39FC" w:rsidRPr="00DA39FC" w:rsidRDefault="00DA39FC" w:rsidP="00DA39FC">
      <w:pPr>
        <w:widowControl/>
        <w:autoSpaceDE/>
        <w:autoSpaceDN/>
        <w:ind w:left="5670"/>
        <w:jc w:val="both"/>
        <w:rPr>
          <w:sz w:val="20"/>
          <w:szCs w:val="20"/>
          <w:lang w:eastAsia="ru-RU"/>
        </w:rPr>
      </w:pPr>
    </w:p>
    <w:p w:rsidR="00DA39FC" w:rsidRPr="00DA39FC" w:rsidRDefault="00DA39FC" w:rsidP="00DA39FC">
      <w:pPr>
        <w:widowControl/>
        <w:autoSpaceDE/>
        <w:autoSpaceDN/>
        <w:ind w:left="5670"/>
        <w:jc w:val="both"/>
        <w:rPr>
          <w:sz w:val="20"/>
          <w:szCs w:val="20"/>
          <w:lang w:eastAsia="ru-RU"/>
        </w:rPr>
      </w:pPr>
    </w:p>
    <w:p w:rsidR="00DA39FC" w:rsidRPr="00DA39FC" w:rsidRDefault="00DA39FC" w:rsidP="00DA39FC">
      <w:pPr>
        <w:widowControl/>
        <w:autoSpaceDE/>
        <w:autoSpaceDN/>
        <w:ind w:firstLine="737"/>
        <w:rPr>
          <w:sz w:val="20"/>
          <w:szCs w:val="20"/>
          <w:lang w:eastAsia="ru-RU"/>
        </w:rPr>
      </w:pPr>
    </w:p>
    <w:p w:rsidR="00DA39FC" w:rsidRPr="00DA39FC" w:rsidRDefault="00DA39FC" w:rsidP="00DA39FC">
      <w:pPr>
        <w:widowControl/>
        <w:autoSpaceDE/>
        <w:autoSpaceDN/>
        <w:ind w:firstLine="737"/>
        <w:jc w:val="both"/>
        <w:rPr>
          <w:b/>
          <w:bCs/>
          <w:color w:val="000000"/>
          <w:sz w:val="20"/>
          <w:szCs w:val="20"/>
          <w:bdr w:val="none" w:sz="0" w:space="0" w:color="auto" w:frame="1"/>
          <w:shd w:val="clear" w:color="auto" w:fill="FFFFFF"/>
          <w:lang w:eastAsia="ru-RU"/>
        </w:rPr>
      </w:pPr>
      <w:r w:rsidRPr="00DA39FC">
        <w:rPr>
          <w:b/>
          <w:bCs/>
          <w:color w:val="000000"/>
          <w:sz w:val="20"/>
          <w:szCs w:val="20"/>
          <w:shd w:val="clear" w:color="auto" w:fill="FFFFFF"/>
          <w:lang w:eastAsia="ru-RU"/>
        </w:rPr>
        <w:t xml:space="preserve">Положение о рабочей группе по оказанию помощи гражданам, пострадавшим в результате чрезвычайных ситуаций на территории </w:t>
      </w:r>
      <w:r w:rsidRPr="00DA39FC">
        <w:rPr>
          <w:b/>
          <w:bCs/>
          <w:color w:val="000000"/>
          <w:sz w:val="20"/>
          <w:szCs w:val="20"/>
          <w:bdr w:val="none" w:sz="0" w:space="0" w:color="auto" w:frame="1"/>
          <w:shd w:val="clear" w:color="auto" w:fill="FFFFFF"/>
          <w:lang w:eastAsia="ru-RU"/>
        </w:rPr>
        <w:t xml:space="preserve">Администрации </w:t>
      </w:r>
      <w:proofErr w:type="spellStart"/>
      <w:r w:rsidRPr="00DA39FC">
        <w:rPr>
          <w:b/>
          <w:bCs/>
          <w:color w:val="000000"/>
          <w:sz w:val="20"/>
          <w:szCs w:val="20"/>
          <w:bdr w:val="none" w:sz="0" w:space="0" w:color="auto" w:frame="1"/>
          <w:shd w:val="clear" w:color="auto" w:fill="FFFFFF"/>
          <w:lang w:eastAsia="ru-RU"/>
        </w:rPr>
        <w:t>Мокроусовского</w:t>
      </w:r>
      <w:proofErr w:type="spellEnd"/>
      <w:r w:rsidRPr="00DA39FC">
        <w:rPr>
          <w:b/>
          <w:bCs/>
          <w:color w:val="000000"/>
          <w:sz w:val="20"/>
          <w:szCs w:val="20"/>
          <w:bdr w:val="none" w:sz="0" w:space="0" w:color="auto" w:frame="1"/>
          <w:shd w:val="clear" w:color="auto" w:fill="FFFFFF"/>
          <w:lang w:eastAsia="ru-RU"/>
        </w:rPr>
        <w:t xml:space="preserve"> муниципального округа</w:t>
      </w:r>
    </w:p>
    <w:p w:rsidR="00DA39FC" w:rsidRPr="00DA39FC" w:rsidRDefault="00DA39FC" w:rsidP="00DA39FC">
      <w:pPr>
        <w:widowControl/>
        <w:autoSpaceDE/>
        <w:autoSpaceDN/>
        <w:ind w:firstLine="709"/>
        <w:jc w:val="center"/>
        <w:rPr>
          <w:sz w:val="20"/>
          <w:szCs w:val="20"/>
          <w:lang w:eastAsia="ru-RU"/>
        </w:rPr>
      </w:pPr>
    </w:p>
    <w:p w:rsidR="00DA39FC" w:rsidRPr="00DA39FC" w:rsidRDefault="00DA39FC" w:rsidP="00DA39FC">
      <w:pPr>
        <w:widowControl/>
        <w:autoSpaceDE/>
        <w:autoSpaceDN/>
        <w:ind w:firstLine="567"/>
        <w:jc w:val="both"/>
        <w:rPr>
          <w:color w:val="000000"/>
          <w:sz w:val="20"/>
          <w:szCs w:val="20"/>
          <w:lang w:eastAsia="ru-RU"/>
        </w:rPr>
      </w:pPr>
      <w:r w:rsidRPr="00DA39FC">
        <w:rPr>
          <w:color w:val="000000"/>
          <w:sz w:val="20"/>
          <w:szCs w:val="20"/>
          <w:lang w:eastAsia="ru-RU"/>
        </w:rPr>
        <w:t xml:space="preserve">1. Рабочая группа по оказанию помощи гражданам, пострадавшим в результате чрезвычайных ситуаций на территории </w:t>
      </w:r>
      <w:proofErr w:type="spellStart"/>
      <w:r w:rsidRPr="00DA39FC">
        <w:rPr>
          <w:color w:val="000000"/>
          <w:sz w:val="20"/>
          <w:szCs w:val="20"/>
          <w:lang w:eastAsia="ru-RU"/>
        </w:rPr>
        <w:t>Мокроусовского</w:t>
      </w:r>
      <w:proofErr w:type="spellEnd"/>
      <w:r w:rsidRPr="00DA39FC">
        <w:rPr>
          <w:color w:val="000000"/>
          <w:sz w:val="20"/>
          <w:szCs w:val="20"/>
          <w:lang w:eastAsia="ru-RU"/>
        </w:rPr>
        <w:t xml:space="preserve">  муниципального округа  (далее – Рабочая группа), создается в целях оказания организационной и методической помощи гражданам, пострадавшим в результате чрезвычайных ситуаций на территории</w:t>
      </w:r>
      <w:r w:rsidRPr="00DA39FC">
        <w:rPr>
          <w:sz w:val="20"/>
          <w:szCs w:val="20"/>
          <w:lang w:eastAsia="ru-RU"/>
        </w:rPr>
        <w:t xml:space="preserve"> </w:t>
      </w:r>
      <w:proofErr w:type="spellStart"/>
      <w:r w:rsidRPr="00DA39FC">
        <w:rPr>
          <w:color w:val="000000"/>
          <w:sz w:val="20"/>
          <w:szCs w:val="20"/>
          <w:lang w:eastAsia="ru-RU"/>
        </w:rPr>
        <w:t>Мокроусовского</w:t>
      </w:r>
      <w:proofErr w:type="spellEnd"/>
      <w:r w:rsidRPr="00DA39FC">
        <w:rPr>
          <w:color w:val="000000"/>
          <w:sz w:val="20"/>
          <w:szCs w:val="20"/>
          <w:lang w:eastAsia="ru-RU"/>
        </w:rPr>
        <w:t xml:space="preserve"> муниципального округа  (далее – граждане,</w:t>
      </w:r>
      <w:r w:rsidRPr="00DA39FC">
        <w:rPr>
          <w:sz w:val="20"/>
          <w:szCs w:val="20"/>
          <w:lang w:eastAsia="ru-RU"/>
        </w:rPr>
        <w:t xml:space="preserve"> </w:t>
      </w:r>
      <w:r w:rsidRPr="00DA39FC">
        <w:rPr>
          <w:color w:val="000000"/>
          <w:sz w:val="20"/>
          <w:szCs w:val="20"/>
          <w:lang w:eastAsia="ru-RU"/>
        </w:rPr>
        <w:t>пострадавшие в результате чрезвычайных ситуаций).</w:t>
      </w:r>
    </w:p>
    <w:p w:rsidR="00DA39FC" w:rsidRPr="00DA39FC" w:rsidRDefault="00DA39FC" w:rsidP="00DA39FC">
      <w:pPr>
        <w:widowControl/>
        <w:autoSpaceDE/>
        <w:autoSpaceDN/>
        <w:ind w:firstLine="567"/>
        <w:jc w:val="both"/>
        <w:rPr>
          <w:sz w:val="20"/>
          <w:szCs w:val="20"/>
          <w:lang w:eastAsia="ru-RU"/>
        </w:rPr>
      </w:pPr>
      <w:r w:rsidRPr="00DA39FC">
        <w:rPr>
          <w:sz w:val="20"/>
          <w:szCs w:val="20"/>
          <w:lang w:eastAsia="ru-RU"/>
        </w:rPr>
        <w:t>2. Основными задачами Рабочей группы являются:</w:t>
      </w:r>
    </w:p>
    <w:p w:rsidR="00DA39FC" w:rsidRPr="00DA39FC" w:rsidRDefault="00DA39FC" w:rsidP="00DA39FC">
      <w:pPr>
        <w:widowControl/>
        <w:autoSpaceDE/>
        <w:autoSpaceDN/>
        <w:ind w:firstLine="567"/>
        <w:jc w:val="both"/>
        <w:rPr>
          <w:sz w:val="20"/>
          <w:szCs w:val="20"/>
          <w:lang w:eastAsia="ru-RU"/>
        </w:rPr>
      </w:pPr>
      <w:r w:rsidRPr="00DA39FC">
        <w:rPr>
          <w:sz w:val="20"/>
          <w:szCs w:val="20"/>
          <w:lang w:eastAsia="ru-RU"/>
        </w:rPr>
        <w:t xml:space="preserve">- принятие первоочередных мер, направленных на выявление и учет граждан, пострадавших в результате чрезвычайных ситуаций; </w:t>
      </w:r>
    </w:p>
    <w:p w:rsidR="00DA39FC" w:rsidRPr="00DA39FC" w:rsidRDefault="00DA39FC" w:rsidP="00DA39FC">
      <w:pPr>
        <w:widowControl/>
        <w:autoSpaceDE/>
        <w:autoSpaceDN/>
        <w:ind w:firstLine="567"/>
        <w:jc w:val="both"/>
        <w:rPr>
          <w:sz w:val="20"/>
          <w:szCs w:val="20"/>
          <w:lang w:eastAsia="ru-RU"/>
        </w:rPr>
      </w:pPr>
      <w:r w:rsidRPr="00DA39FC">
        <w:rPr>
          <w:sz w:val="20"/>
          <w:szCs w:val="20"/>
          <w:lang w:eastAsia="ru-RU"/>
        </w:rPr>
        <w:t>- определение видов необходимой помощи гражданам, пострадавшим в  результате чрезвычайных ситуаций, и порядка ее оказания;</w:t>
      </w:r>
    </w:p>
    <w:p w:rsidR="00DA39FC" w:rsidRPr="00DA39FC" w:rsidRDefault="00DA39FC" w:rsidP="00DA39FC">
      <w:pPr>
        <w:widowControl/>
        <w:autoSpaceDE/>
        <w:autoSpaceDN/>
        <w:ind w:firstLine="567"/>
        <w:jc w:val="both"/>
        <w:rPr>
          <w:color w:val="000000"/>
          <w:sz w:val="20"/>
          <w:szCs w:val="20"/>
          <w:lang w:eastAsia="ru-RU"/>
        </w:rPr>
      </w:pPr>
      <w:r w:rsidRPr="00DA39FC">
        <w:rPr>
          <w:sz w:val="20"/>
          <w:szCs w:val="20"/>
          <w:lang w:eastAsia="ru-RU"/>
        </w:rPr>
        <w:t xml:space="preserve">- </w:t>
      </w:r>
      <w:r w:rsidRPr="00DA39FC">
        <w:rPr>
          <w:color w:val="000000"/>
          <w:sz w:val="20"/>
          <w:szCs w:val="20"/>
          <w:lang w:eastAsia="ru-RU"/>
        </w:rPr>
        <w:t>оказание содействия гражданам, пострадавшим в результате чрезвычайных ситуаций, в организации сбора и восстановления в случае утраты документов, необходимых для оказания мер поддержки, предусмотренных нормативными правовыми актами Российской Федерации, Курганской области,</w:t>
      </w:r>
      <w:r w:rsidRPr="00DA39FC">
        <w:rPr>
          <w:sz w:val="20"/>
          <w:szCs w:val="20"/>
          <w:lang w:eastAsia="ru-RU"/>
        </w:rPr>
        <w:t xml:space="preserve"> </w:t>
      </w:r>
      <w:proofErr w:type="spellStart"/>
      <w:r w:rsidRPr="00DA39FC">
        <w:rPr>
          <w:color w:val="000000"/>
          <w:sz w:val="20"/>
          <w:szCs w:val="20"/>
          <w:lang w:eastAsia="ru-RU"/>
        </w:rPr>
        <w:t>Мокроусовского</w:t>
      </w:r>
      <w:proofErr w:type="spellEnd"/>
      <w:r w:rsidRPr="00DA39FC">
        <w:rPr>
          <w:color w:val="000000"/>
          <w:sz w:val="20"/>
          <w:szCs w:val="20"/>
          <w:lang w:eastAsia="ru-RU"/>
        </w:rPr>
        <w:t xml:space="preserve"> муниципального округа;</w:t>
      </w:r>
    </w:p>
    <w:p w:rsidR="00DA39FC" w:rsidRPr="00DA39FC" w:rsidRDefault="00DA39FC" w:rsidP="00DA39FC">
      <w:pPr>
        <w:widowControl/>
        <w:autoSpaceDE/>
        <w:autoSpaceDN/>
        <w:ind w:firstLine="567"/>
        <w:jc w:val="both"/>
        <w:rPr>
          <w:sz w:val="20"/>
          <w:szCs w:val="20"/>
          <w:lang w:eastAsia="ru-RU"/>
        </w:rPr>
      </w:pPr>
      <w:r w:rsidRPr="00DA39FC">
        <w:rPr>
          <w:sz w:val="20"/>
          <w:szCs w:val="20"/>
          <w:lang w:eastAsia="ru-RU"/>
        </w:rPr>
        <w:lastRenderedPageBreak/>
        <w:t>- организация взаимодействия с органами государственной власти, юридическими лицами, должностными лицами по вопросам оказания организационной и методической помощи гражданам, пострадавшим от чрезвычайных ситуаций;</w:t>
      </w:r>
    </w:p>
    <w:p w:rsidR="00DA39FC" w:rsidRPr="00DA39FC" w:rsidRDefault="00DA39FC" w:rsidP="00DA39FC">
      <w:pPr>
        <w:widowControl/>
        <w:autoSpaceDE/>
        <w:autoSpaceDN/>
        <w:ind w:firstLine="567"/>
        <w:jc w:val="both"/>
        <w:rPr>
          <w:sz w:val="20"/>
          <w:szCs w:val="20"/>
          <w:lang w:eastAsia="ru-RU"/>
        </w:rPr>
      </w:pPr>
      <w:r w:rsidRPr="00DA39FC">
        <w:rPr>
          <w:sz w:val="20"/>
          <w:szCs w:val="20"/>
          <w:lang w:eastAsia="ru-RU"/>
        </w:rPr>
        <w:t>-  подготовка отчетных и статистических данных по вопросам оказания помощи гражданам, пострадавшим в результате чрезвычайных ситуаций.</w:t>
      </w:r>
    </w:p>
    <w:p w:rsidR="00DA39FC" w:rsidRPr="00DA39FC" w:rsidRDefault="00DA39FC" w:rsidP="00DA39FC">
      <w:pPr>
        <w:widowControl/>
        <w:autoSpaceDE/>
        <w:autoSpaceDN/>
        <w:ind w:firstLine="567"/>
        <w:jc w:val="both"/>
        <w:rPr>
          <w:color w:val="000000"/>
          <w:sz w:val="20"/>
          <w:szCs w:val="20"/>
          <w:lang w:eastAsia="ru-RU"/>
        </w:rPr>
      </w:pPr>
      <w:r w:rsidRPr="00DA39FC">
        <w:rPr>
          <w:color w:val="000000"/>
          <w:sz w:val="20"/>
          <w:szCs w:val="20"/>
          <w:lang w:eastAsia="ru-RU"/>
        </w:rPr>
        <w:t>3. Для реализации возложенных задач Рабочая группа:</w:t>
      </w:r>
    </w:p>
    <w:p w:rsidR="00DA39FC" w:rsidRPr="00DA39FC" w:rsidRDefault="00DA39FC" w:rsidP="00DA39FC">
      <w:pPr>
        <w:widowControl/>
        <w:autoSpaceDE/>
        <w:autoSpaceDN/>
        <w:ind w:firstLine="567"/>
        <w:jc w:val="both"/>
        <w:rPr>
          <w:sz w:val="20"/>
          <w:szCs w:val="20"/>
          <w:lang w:eastAsia="ru-RU"/>
        </w:rPr>
      </w:pPr>
      <w:r w:rsidRPr="00DA39FC">
        <w:rPr>
          <w:color w:val="000000"/>
          <w:sz w:val="20"/>
          <w:szCs w:val="20"/>
          <w:lang w:eastAsia="ru-RU"/>
        </w:rPr>
        <w:t>- составляет список граждан, пострадавших в результате чрезвычайных ситуаций;</w:t>
      </w:r>
    </w:p>
    <w:p w:rsidR="00DA39FC" w:rsidRPr="00DA39FC" w:rsidRDefault="00DA39FC" w:rsidP="00DA39FC">
      <w:pPr>
        <w:widowControl/>
        <w:autoSpaceDE/>
        <w:autoSpaceDN/>
        <w:ind w:firstLine="567"/>
        <w:jc w:val="both"/>
        <w:rPr>
          <w:sz w:val="20"/>
          <w:szCs w:val="20"/>
          <w:lang w:eastAsia="ru-RU"/>
        </w:rPr>
      </w:pPr>
      <w:r w:rsidRPr="00DA39FC">
        <w:rPr>
          <w:color w:val="000000"/>
          <w:sz w:val="20"/>
          <w:szCs w:val="20"/>
          <w:lang w:eastAsia="ru-RU"/>
        </w:rPr>
        <w:t>- определяет место и время приема граждан, пострадавших в результате чрезвычайных ситуаций;</w:t>
      </w:r>
    </w:p>
    <w:p w:rsidR="00DA39FC" w:rsidRPr="00DA39FC" w:rsidRDefault="00DA39FC" w:rsidP="00DA39FC">
      <w:pPr>
        <w:widowControl/>
        <w:autoSpaceDE/>
        <w:autoSpaceDN/>
        <w:ind w:firstLine="567"/>
        <w:jc w:val="both"/>
        <w:rPr>
          <w:sz w:val="20"/>
          <w:szCs w:val="20"/>
          <w:lang w:eastAsia="ru-RU"/>
        </w:rPr>
      </w:pPr>
      <w:r w:rsidRPr="00DA39FC">
        <w:rPr>
          <w:color w:val="000000"/>
          <w:sz w:val="20"/>
          <w:szCs w:val="20"/>
          <w:lang w:eastAsia="ru-RU"/>
        </w:rPr>
        <w:t>- осуществляет информирование граждан, пострадавших в результате чрезвычайных ситуаций, о режиме своей работы;</w:t>
      </w:r>
    </w:p>
    <w:p w:rsidR="00DA39FC" w:rsidRPr="00DA39FC" w:rsidRDefault="00DA39FC" w:rsidP="00DA39FC">
      <w:pPr>
        <w:widowControl/>
        <w:autoSpaceDE/>
        <w:autoSpaceDN/>
        <w:ind w:firstLine="567"/>
        <w:jc w:val="both"/>
        <w:rPr>
          <w:sz w:val="20"/>
          <w:szCs w:val="20"/>
          <w:lang w:eastAsia="ru-RU"/>
        </w:rPr>
      </w:pPr>
      <w:r w:rsidRPr="00DA39FC">
        <w:rPr>
          <w:color w:val="000000"/>
          <w:sz w:val="20"/>
          <w:szCs w:val="20"/>
          <w:lang w:eastAsia="ru-RU"/>
        </w:rPr>
        <w:t>- осуществляет консультирование граждан, пострадавших в результате чрезвычайных ситуаций, по вопросам оказания помощи (виды помощи, порядок и сроки оказания);</w:t>
      </w:r>
    </w:p>
    <w:p w:rsidR="00DA39FC" w:rsidRPr="00DA39FC" w:rsidRDefault="00DA39FC" w:rsidP="00DA39FC">
      <w:pPr>
        <w:widowControl/>
        <w:autoSpaceDE/>
        <w:autoSpaceDN/>
        <w:ind w:firstLine="567"/>
        <w:jc w:val="both"/>
        <w:rPr>
          <w:sz w:val="20"/>
          <w:szCs w:val="20"/>
          <w:lang w:eastAsia="ru-RU"/>
        </w:rPr>
      </w:pPr>
      <w:r w:rsidRPr="00DA39FC">
        <w:rPr>
          <w:color w:val="000000"/>
          <w:sz w:val="20"/>
          <w:szCs w:val="20"/>
          <w:lang w:eastAsia="ru-RU"/>
        </w:rPr>
        <w:t>- оказывает содействие гражданам, пострадавшим в результате чрезвычайных ситуаций, в организации сбора и восстановления документов, утраченных в результате чрезвычайной ситуации, а также в формировании комплекта документов, необходимого для оказания соответствующего вида помощи;</w:t>
      </w:r>
    </w:p>
    <w:p w:rsidR="00DA39FC" w:rsidRPr="00DA39FC" w:rsidRDefault="00DA39FC" w:rsidP="00DA39FC">
      <w:pPr>
        <w:widowControl/>
        <w:autoSpaceDE/>
        <w:autoSpaceDN/>
        <w:ind w:firstLine="567"/>
        <w:jc w:val="both"/>
        <w:rPr>
          <w:color w:val="000000"/>
          <w:sz w:val="20"/>
          <w:szCs w:val="20"/>
          <w:bdr w:val="none" w:sz="0" w:space="0" w:color="auto" w:frame="1"/>
          <w:shd w:val="clear" w:color="auto" w:fill="FFFFFF"/>
          <w:lang w:eastAsia="ru-RU"/>
        </w:rPr>
      </w:pPr>
      <w:r w:rsidRPr="00DA39FC">
        <w:rPr>
          <w:color w:val="000000"/>
          <w:sz w:val="20"/>
          <w:szCs w:val="20"/>
          <w:lang w:eastAsia="ru-RU"/>
        </w:rPr>
        <w:t>- составляет в установленных случаях акты обследования жилых домов и иного имущества граждан,</w:t>
      </w:r>
      <w:r w:rsidRPr="00DA39FC">
        <w:rPr>
          <w:sz w:val="20"/>
          <w:szCs w:val="20"/>
          <w:lang w:eastAsia="ru-RU"/>
        </w:rPr>
        <w:t xml:space="preserve"> </w:t>
      </w:r>
      <w:r w:rsidRPr="00DA39FC">
        <w:rPr>
          <w:color w:val="000000"/>
          <w:sz w:val="20"/>
          <w:szCs w:val="20"/>
          <w:lang w:eastAsia="ru-RU"/>
        </w:rPr>
        <w:t>пострадавших в результате чрезвычайных ситуаций.</w:t>
      </w:r>
    </w:p>
    <w:p w:rsidR="00DA39FC" w:rsidRPr="00DA39FC" w:rsidRDefault="00DA39FC" w:rsidP="00DA39FC">
      <w:pPr>
        <w:widowControl/>
        <w:autoSpaceDE/>
        <w:autoSpaceDN/>
        <w:ind w:left="5783"/>
        <w:rPr>
          <w:color w:val="000000"/>
          <w:sz w:val="20"/>
          <w:szCs w:val="20"/>
          <w:bdr w:val="none" w:sz="0" w:space="0" w:color="auto" w:frame="1"/>
          <w:shd w:val="clear" w:color="auto" w:fill="FFFFFF"/>
          <w:lang w:eastAsia="ru-RU"/>
        </w:rPr>
      </w:pPr>
    </w:p>
    <w:p w:rsidR="00DA39FC" w:rsidRPr="00DA39FC" w:rsidRDefault="00DA39FC" w:rsidP="00DA39FC">
      <w:pPr>
        <w:widowControl/>
        <w:autoSpaceDE/>
        <w:autoSpaceDN/>
        <w:ind w:left="5670"/>
        <w:jc w:val="both"/>
        <w:rPr>
          <w:sz w:val="20"/>
          <w:szCs w:val="20"/>
          <w:lang w:eastAsia="ru-RU"/>
        </w:rPr>
      </w:pPr>
      <w:r w:rsidRPr="00DA39FC">
        <w:rPr>
          <w:sz w:val="20"/>
          <w:szCs w:val="20"/>
          <w:lang w:eastAsia="ru-RU"/>
        </w:rPr>
        <w:t xml:space="preserve">Приложение 2 к постановлению </w:t>
      </w:r>
    </w:p>
    <w:p w:rsidR="00DA39FC" w:rsidRPr="00DA39FC" w:rsidRDefault="00DA39FC" w:rsidP="00DA39FC">
      <w:pPr>
        <w:widowControl/>
        <w:autoSpaceDE/>
        <w:autoSpaceDN/>
        <w:ind w:left="5670"/>
        <w:jc w:val="both"/>
        <w:rPr>
          <w:sz w:val="20"/>
          <w:szCs w:val="20"/>
          <w:lang w:eastAsia="ru-RU"/>
        </w:rPr>
      </w:pPr>
      <w:r w:rsidRPr="00DA39FC">
        <w:rPr>
          <w:sz w:val="20"/>
          <w:szCs w:val="20"/>
          <w:lang w:eastAsia="ru-RU"/>
        </w:rPr>
        <w:t xml:space="preserve">Администрации </w:t>
      </w:r>
      <w:proofErr w:type="spellStart"/>
      <w:r w:rsidRPr="00DA39FC">
        <w:rPr>
          <w:sz w:val="20"/>
          <w:szCs w:val="20"/>
          <w:lang w:eastAsia="ru-RU"/>
        </w:rPr>
        <w:t>Мокроусовского</w:t>
      </w:r>
      <w:proofErr w:type="spellEnd"/>
      <w:r w:rsidRPr="00DA39FC">
        <w:rPr>
          <w:sz w:val="20"/>
          <w:szCs w:val="20"/>
          <w:lang w:eastAsia="ru-RU"/>
        </w:rPr>
        <w:t xml:space="preserve"> муниципального округа от 25.03.2024 года  № 225</w:t>
      </w:r>
    </w:p>
    <w:p w:rsidR="00DA39FC" w:rsidRPr="00DA39FC" w:rsidRDefault="00DA39FC" w:rsidP="00DA39FC">
      <w:pPr>
        <w:widowControl/>
        <w:autoSpaceDE/>
        <w:autoSpaceDN/>
        <w:rPr>
          <w:sz w:val="20"/>
          <w:szCs w:val="20"/>
          <w:lang w:eastAsia="ru-RU"/>
        </w:rPr>
      </w:pPr>
      <w:r w:rsidRPr="00DA39FC">
        <w:rPr>
          <w:sz w:val="20"/>
          <w:szCs w:val="20"/>
          <w:lang w:eastAsia="ru-RU"/>
        </w:rPr>
        <w:t xml:space="preserve">                                                                                          </w:t>
      </w:r>
      <w:r>
        <w:rPr>
          <w:sz w:val="20"/>
          <w:szCs w:val="20"/>
          <w:lang w:eastAsia="ru-RU"/>
        </w:rPr>
        <w:t xml:space="preserve">                       </w:t>
      </w:r>
      <w:r w:rsidRPr="00DA39FC">
        <w:rPr>
          <w:sz w:val="20"/>
          <w:szCs w:val="20"/>
          <w:lang w:eastAsia="ru-RU"/>
        </w:rPr>
        <w:t xml:space="preserve"> «Об  утверждении Положения о рабочей группе                 </w:t>
      </w:r>
    </w:p>
    <w:p w:rsidR="00DA39FC" w:rsidRPr="00DA39FC" w:rsidRDefault="00DA39FC" w:rsidP="00DA39FC">
      <w:pPr>
        <w:widowControl/>
        <w:autoSpaceDE/>
        <w:autoSpaceDN/>
        <w:rPr>
          <w:sz w:val="20"/>
          <w:szCs w:val="20"/>
          <w:lang w:eastAsia="ru-RU"/>
        </w:rPr>
      </w:pPr>
      <w:r w:rsidRPr="00DA39FC">
        <w:rPr>
          <w:sz w:val="20"/>
          <w:szCs w:val="20"/>
          <w:lang w:eastAsia="ru-RU"/>
        </w:rPr>
        <w:t xml:space="preserve">                                                                                           </w:t>
      </w:r>
      <w:r>
        <w:rPr>
          <w:sz w:val="20"/>
          <w:szCs w:val="20"/>
          <w:lang w:eastAsia="ru-RU"/>
        </w:rPr>
        <w:t xml:space="preserve">                      </w:t>
      </w:r>
      <w:r w:rsidRPr="00DA39FC">
        <w:rPr>
          <w:sz w:val="20"/>
          <w:szCs w:val="20"/>
          <w:lang w:eastAsia="ru-RU"/>
        </w:rPr>
        <w:t xml:space="preserve">по оказанию помощи гражданам, пострадавшим  </w:t>
      </w:r>
    </w:p>
    <w:p w:rsidR="00DA39FC" w:rsidRPr="00DA39FC" w:rsidRDefault="00DA39FC" w:rsidP="00DA39FC">
      <w:pPr>
        <w:widowControl/>
        <w:autoSpaceDE/>
        <w:autoSpaceDN/>
        <w:rPr>
          <w:sz w:val="20"/>
          <w:szCs w:val="20"/>
          <w:lang w:eastAsia="ru-RU"/>
        </w:rPr>
      </w:pPr>
      <w:r w:rsidRPr="00DA39FC">
        <w:rPr>
          <w:sz w:val="20"/>
          <w:szCs w:val="20"/>
          <w:lang w:eastAsia="ru-RU"/>
        </w:rPr>
        <w:t xml:space="preserve">                                                                                           </w:t>
      </w:r>
      <w:r>
        <w:rPr>
          <w:sz w:val="20"/>
          <w:szCs w:val="20"/>
          <w:lang w:eastAsia="ru-RU"/>
        </w:rPr>
        <w:t xml:space="preserve">                      </w:t>
      </w:r>
      <w:r w:rsidRPr="00DA39FC">
        <w:rPr>
          <w:sz w:val="20"/>
          <w:szCs w:val="20"/>
          <w:lang w:eastAsia="ru-RU"/>
        </w:rPr>
        <w:t xml:space="preserve">в результате чрезвычайных ситуаций на </w:t>
      </w:r>
      <w:proofErr w:type="spellStart"/>
      <w:r w:rsidRPr="00DA39FC">
        <w:rPr>
          <w:sz w:val="20"/>
          <w:szCs w:val="20"/>
          <w:lang w:eastAsia="ru-RU"/>
        </w:rPr>
        <w:t>терри</w:t>
      </w:r>
      <w:proofErr w:type="spellEnd"/>
      <w:r w:rsidRPr="00DA39FC">
        <w:rPr>
          <w:sz w:val="20"/>
          <w:szCs w:val="20"/>
          <w:lang w:eastAsia="ru-RU"/>
        </w:rPr>
        <w:t xml:space="preserve">-                        </w:t>
      </w:r>
    </w:p>
    <w:p w:rsidR="00DA39FC" w:rsidRPr="00DA39FC" w:rsidRDefault="00DA39FC" w:rsidP="00DA39FC">
      <w:pPr>
        <w:widowControl/>
        <w:autoSpaceDE/>
        <w:autoSpaceDN/>
        <w:rPr>
          <w:sz w:val="20"/>
          <w:szCs w:val="20"/>
          <w:lang w:eastAsia="ru-RU"/>
        </w:rPr>
      </w:pPr>
      <w:r w:rsidRPr="00DA39FC">
        <w:rPr>
          <w:sz w:val="20"/>
          <w:szCs w:val="20"/>
          <w:lang w:eastAsia="ru-RU"/>
        </w:rPr>
        <w:t xml:space="preserve">                                                                                           </w:t>
      </w:r>
      <w:r>
        <w:rPr>
          <w:sz w:val="20"/>
          <w:szCs w:val="20"/>
          <w:lang w:eastAsia="ru-RU"/>
        </w:rPr>
        <w:t xml:space="preserve">                      </w:t>
      </w:r>
      <w:r w:rsidRPr="00DA39FC">
        <w:rPr>
          <w:sz w:val="20"/>
          <w:szCs w:val="20"/>
          <w:lang w:eastAsia="ru-RU"/>
        </w:rPr>
        <w:t xml:space="preserve">тории </w:t>
      </w:r>
      <w:proofErr w:type="spellStart"/>
      <w:r w:rsidRPr="00DA39FC">
        <w:rPr>
          <w:sz w:val="20"/>
          <w:szCs w:val="20"/>
          <w:lang w:eastAsia="ru-RU"/>
        </w:rPr>
        <w:t>Мокроусовского</w:t>
      </w:r>
      <w:proofErr w:type="spellEnd"/>
      <w:r w:rsidRPr="00DA39FC">
        <w:rPr>
          <w:sz w:val="20"/>
          <w:szCs w:val="20"/>
          <w:lang w:eastAsia="ru-RU"/>
        </w:rPr>
        <w:t xml:space="preserve"> муниципального округа»</w:t>
      </w:r>
    </w:p>
    <w:p w:rsidR="00DA39FC" w:rsidRPr="00DA39FC" w:rsidRDefault="00DA39FC" w:rsidP="00DA39FC">
      <w:pPr>
        <w:widowControl/>
        <w:autoSpaceDE/>
        <w:autoSpaceDN/>
        <w:ind w:firstLine="737"/>
        <w:jc w:val="center"/>
        <w:rPr>
          <w:b/>
          <w:bCs/>
          <w:color w:val="000000"/>
          <w:sz w:val="20"/>
          <w:szCs w:val="20"/>
          <w:bdr w:val="none" w:sz="0" w:space="0" w:color="auto" w:frame="1"/>
          <w:shd w:val="clear" w:color="auto" w:fill="FFFFFF"/>
          <w:lang w:eastAsia="ru-RU"/>
        </w:rPr>
      </w:pPr>
    </w:p>
    <w:p w:rsidR="00DA39FC" w:rsidRPr="00DA39FC" w:rsidRDefault="00DA39FC" w:rsidP="00DA39FC">
      <w:pPr>
        <w:widowControl/>
        <w:autoSpaceDE/>
        <w:autoSpaceDN/>
        <w:ind w:firstLine="737"/>
        <w:jc w:val="center"/>
        <w:rPr>
          <w:b/>
          <w:bCs/>
          <w:color w:val="000000"/>
          <w:sz w:val="20"/>
          <w:szCs w:val="20"/>
          <w:bdr w:val="none" w:sz="0" w:space="0" w:color="auto" w:frame="1"/>
          <w:shd w:val="clear" w:color="auto" w:fill="FFFFFF"/>
          <w:lang w:eastAsia="ru-RU"/>
        </w:rPr>
      </w:pPr>
      <w:r w:rsidRPr="00DA39FC">
        <w:rPr>
          <w:b/>
          <w:bCs/>
          <w:color w:val="000000"/>
          <w:sz w:val="20"/>
          <w:szCs w:val="20"/>
          <w:bdr w:val="none" w:sz="0" w:space="0" w:color="auto" w:frame="1"/>
          <w:shd w:val="clear" w:color="auto" w:fill="FFFFFF"/>
          <w:lang w:eastAsia="ru-RU"/>
        </w:rPr>
        <w:t xml:space="preserve">Состав рабочей группы по оказанию помощи гражданам, пострадавшим </w:t>
      </w:r>
      <w:r w:rsidRPr="00DA39FC">
        <w:rPr>
          <w:b/>
          <w:color w:val="000000"/>
          <w:sz w:val="20"/>
          <w:szCs w:val="20"/>
          <w:shd w:val="clear" w:color="auto" w:fill="FFFFFF"/>
          <w:lang w:eastAsia="ru-RU"/>
        </w:rPr>
        <w:t>в результате</w:t>
      </w:r>
      <w:r w:rsidRPr="00DA39FC">
        <w:rPr>
          <w:b/>
          <w:bCs/>
          <w:color w:val="000000"/>
          <w:sz w:val="20"/>
          <w:szCs w:val="20"/>
          <w:bdr w:val="none" w:sz="0" w:space="0" w:color="auto" w:frame="1"/>
          <w:shd w:val="clear" w:color="auto" w:fill="FFFFFF"/>
          <w:lang w:eastAsia="ru-RU"/>
        </w:rPr>
        <w:t xml:space="preserve"> чрезвычайных ситуаций на территории </w:t>
      </w:r>
      <w:proofErr w:type="spellStart"/>
      <w:r w:rsidRPr="00DA39FC">
        <w:rPr>
          <w:b/>
          <w:bCs/>
          <w:color w:val="000000"/>
          <w:sz w:val="20"/>
          <w:szCs w:val="20"/>
          <w:bdr w:val="none" w:sz="0" w:space="0" w:color="auto" w:frame="1"/>
          <w:shd w:val="clear" w:color="auto" w:fill="FFFFFF"/>
          <w:lang w:eastAsia="ru-RU"/>
        </w:rPr>
        <w:t>Мокроусовского</w:t>
      </w:r>
      <w:proofErr w:type="spellEnd"/>
      <w:r w:rsidRPr="00DA39FC">
        <w:rPr>
          <w:b/>
          <w:bCs/>
          <w:color w:val="000000"/>
          <w:sz w:val="20"/>
          <w:szCs w:val="20"/>
          <w:bdr w:val="none" w:sz="0" w:space="0" w:color="auto" w:frame="1"/>
          <w:shd w:val="clear" w:color="auto" w:fill="FFFFFF"/>
          <w:lang w:eastAsia="ru-RU"/>
        </w:rPr>
        <w:t xml:space="preserve"> муниципального округа</w:t>
      </w:r>
    </w:p>
    <w:p w:rsidR="00DA39FC" w:rsidRPr="00DA39FC" w:rsidRDefault="00DA39FC" w:rsidP="00DA39FC">
      <w:pPr>
        <w:widowControl/>
        <w:autoSpaceDE/>
        <w:autoSpaceDN/>
        <w:ind w:firstLine="737"/>
        <w:jc w:val="both"/>
        <w:rPr>
          <w:bCs/>
          <w:color w:val="000000"/>
          <w:sz w:val="20"/>
          <w:szCs w:val="20"/>
          <w:bdr w:val="none" w:sz="0" w:space="0" w:color="auto" w:frame="1"/>
          <w:shd w:val="clear" w:color="auto" w:fill="FFFFFF"/>
          <w:lang w:eastAsia="ru-RU"/>
        </w:rPr>
      </w:pPr>
      <w:r w:rsidRPr="00DA39FC">
        <w:rPr>
          <w:bCs/>
          <w:color w:val="000000"/>
          <w:sz w:val="20"/>
          <w:szCs w:val="20"/>
          <w:bdr w:val="none" w:sz="0" w:space="0" w:color="auto" w:frame="1"/>
          <w:shd w:val="clear" w:color="auto" w:fill="FFFFFF"/>
          <w:lang w:eastAsia="ru-RU"/>
        </w:rPr>
        <w:t xml:space="preserve">Руководитель группы: Заместитель Главы </w:t>
      </w:r>
      <w:proofErr w:type="spellStart"/>
      <w:r w:rsidRPr="00DA39FC">
        <w:rPr>
          <w:bCs/>
          <w:color w:val="000000"/>
          <w:sz w:val="20"/>
          <w:szCs w:val="20"/>
          <w:bdr w:val="none" w:sz="0" w:space="0" w:color="auto" w:frame="1"/>
          <w:shd w:val="clear" w:color="auto" w:fill="FFFFFF"/>
          <w:lang w:eastAsia="ru-RU"/>
        </w:rPr>
        <w:t>Мокроусовского</w:t>
      </w:r>
      <w:proofErr w:type="spellEnd"/>
      <w:r w:rsidRPr="00DA39FC">
        <w:rPr>
          <w:bCs/>
          <w:color w:val="000000"/>
          <w:sz w:val="20"/>
          <w:szCs w:val="20"/>
          <w:bdr w:val="none" w:sz="0" w:space="0" w:color="auto" w:frame="1"/>
          <w:shd w:val="clear" w:color="auto" w:fill="FFFFFF"/>
          <w:lang w:eastAsia="ru-RU"/>
        </w:rPr>
        <w:t xml:space="preserve"> муниципального округа по экономической </w:t>
      </w:r>
      <w:proofErr w:type="spellStart"/>
      <w:r w:rsidRPr="00DA39FC">
        <w:rPr>
          <w:bCs/>
          <w:color w:val="000000"/>
          <w:sz w:val="20"/>
          <w:szCs w:val="20"/>
          <w:bdr w:val="none" w:sz="0" w:space="0" w:color="auto" w:frame="1"/>
          <w:shd w:val="clear" w:color="auto" w:fill="FFFFFF"/>
          <w:lang w:eastAsia="ru-RU"/>
        </w:rPr>
        <w:t>деятельност</w:t>
      </w:r>
      <w:proofErr w:type="spellEnd"/>
      <w:r w:rsidRPr="00DA39FC">
        <w:rPr>
          <w:bCs/>
          <w:color w:val="000000"/>
          <w:sz w:val="20"/>
          <w:szCs w:val="20"/>
          <w:bdr w:val="none" w:sz="0" w:space="0" w:color="auto" w:frame="1"/>
          <w:shd w:val="clear" w:color="auto" w:fill="FFFFFF"/>
          <w:lang w:eastAsia="ru-RU"/>
        </w:rPr>
        <w:t xml:space="preserve">. </w:t>
      </w:r>
    </w:p>
    <w:p w:rsidR="00DA39FC" w:rsidRPr="00DA39FC" w:rsidRDefault="00DA39FC" w:rsidP="00DA39FC">
      <w:pPr>
        <w:widowControl/>
        <w:autoSpaceDE/>
        <w:autoSpaceDN/>
        <w:ind w:firstLine="737"/>
        <w:jc w:val="both"/>
        <w:rPr>
          <w:bCs/>
          <w:color w:val="000000"/>
          <w:sz w:val="20"/>
          <w:szCs w:val="20"/>
          <w:bdr w:val="none" w:sz="0" w:space="0" w:color="auto" w:frame="1"/>
          <w:shd w:val="clear" w:color="auto" w:fill="FFFFFF"/>
          <w:lang w:eastAsia="ru-RU"/>
        </w:rPr>
      </w:pPr>
      <w:r w:rsidRPr="00DA39FC">
        <w:rPr>
          <w:bCs/>
          <w:color w:val="000000"/>
          <w:sz w:val="20"/>
          <w:szCs w:val="20"/>
          <w:bdr w:val="none" w:sz="0" w:space="0" w:color="auto" w:frame="1"/>
          <w:shd w:val="clear" w:color="auto" w:fill="FFFFFF"/>
          <w:lang w:eastAsia="ru-RU"/>
        </w:rPr>
        <w:t xml:space="preserve">секретарь:  директор МКУ «Центр ГО и ЗНЧС </w:t>
      </w:r>
      <w:proofErr w:type="spellStart"/>
      <w:r w:rsidRPr="00DA39FC">
        <w:rPr>
          <w:bCs/>
          <w:color w:val="000000"/>
          <w:sz w:val="20"/>
          <w:szCs w:val="20"/>
          <w:bdr w:val="none" w:sz="0" w:space="0" w:color="auto" w:frame="1"/>
          <w:shd w:val="clear" w:color="auto" w:fill="FFFFFF"/>
          <w:lang w:eastAsia="ru-RU"/>
        </w:rPr>
        <w:t>Мокроусовского</w:t>
      </w:r>
      <w:proofErr w:type="spellEnd"/>
      <w:r w:rsidRPr="00DA39FC">
        <w:rPr>
          <w:bCs/>
          <w:color w:val="000000"/>
          <w:sz w:val="20"/>
          <w:szCs w:val="20"/>
          <w:bdr w:val="none" w:sz="0" w:space="0" w:color="auto" w:frame="1"/>
          <w:shd w:val="clear" w:color="auto" w:fill="FFFFFF"/>
          <w:lang w:eastAsia="ru-RU"/>
        </w:rPr>
        <w:t xml:space="preserve"> муниципального округа» </w:t>
      </w:r>
    </w:p>
    <w:p w:rsidR="00DA39FC" w:rsidRPr="00DA39FC" w:rsidRDefault="00DA39FC" w:rsidP="00DA39FC">
      <w:pPr>
        <w:widowControl/>
        <w:autoSpaceDE/>
        <w:autoSpaceDN/>
        <w:ind w:firstLine="737"/>
        <w:jc w:val="both"/>
        <w:rPr>
          <w:bCs/>
          <w:color w:val="000000"/>
          <w:sz w:val="20"/>
          <w:szCs w:val="20"/>
          <w:bdr w:val="none" w:sz="0" w:space="0" w:color="auto" w:frame="1"/>
          <w:shd w:val="clear" w:color="auto" w:fill="FFFFFF"/>
          <w:lang w:eastAsia="ru-RU"/>
        </w:rPr>
      </w:pPr>
      <w:r w:rsidRPr="00DA39FC">
        <w:rPr>
          <w:bCs/>
          <w:color w:val="000000"/>
          <w:sz w:val="20"/>
          <w:szCs w:val="20"/>
          <w:bdr w:val="none" w:sz="0" w:space="0" w:color="auto" w:frame="1"/>
          <w:shd w:val="clear" w:color="auto" w:fill="FFFFFF"/>
          <w:lang w:eastAsia="ru-RU"/>
        </w:rPr>
        <w:t xml:space="preserve">члены группы: </w:t>
      </w:r>
    </w:p>
    <w:p w:rsidR="00DA39FC" w:rsidRPr="00DA39FC" w:rsidRDefault="00DA39FC" w:rsidP="00DA39FC">
      <w:pPr>
        <w:widowControl/>
        <w:autoSpaceDE/>
        <w:autoSpaceDN/>
        <w:ind w:firstLine="737"/>
        <w:jc w:val="both"/>
        <w:rPr>
          <w:bCs/>
          <w:color w:val="000000"/>
          <w:sz w:val="20"/>
          <w:szCs w:val="20"/>
          <w:bdr w:val="none" w:sz="0" w:space="0" w:color="auto" w:frame="1"/>
          <w:shd w:val="clear" w:color="auto" w:fill="FFFFFF"/>
          <w:lang w:eastAsia="ru-RU"/>
        </w:rPr>
      </w:pPr>
      <w:r w:rsidRPr="00DA39FC">
        <w:rPr>
          <w:bCs/>
          <w:color w:val="000000"/>
          <w:sz w:val="20"/>
          <w:szCs w:val="20"/>
          <w:bdr w:val="none" w:sz="0" w:space="0" w:color="auto" w:frame="1"/>
          <w:shd w:val="clear" w:color="auto" w:fill="FFFFFF"/>
          <w:lang w:eastAsia="ru-RU"/>
        </w:rPr>
        <w:t xml:space="preserve">И.О. начальника финансового отдела Администрации </w:t>
      </w:r>
      <w:proofErr w:type="spellStart"/>
      <w:r w:rsidRPr="00DA39FC">
        <w:rPr>
          <w:bCs/>
          <w:color w:val="000000"/>
          <w:sz w:val="20"/>
          <w:szCs w:val="20"/>
          <w:bdr w:val="none" w:sz="0" w:space="0" w:color="auto" w:frame="1"/>
          <w:shd w:val="clear" w:color="auto" w:fill="FFFFFF"/>
          <w:lang w:eastAsia="ru-RU"/>
        </w:rPr>
        <w:t>Мокроусовского</w:t>
      </w:r>
      <w:proofErr w:type="spellEnd"/>
      <w:r w:rsidRPr="00DA39FC">
        <w:rPr>
          <w:bCs/>
          <w:color w:val="000000"/>
          <w:sz w:val="20"/>
          <w:szCs w:val="20"/>
          <w:bdr w:val="none" w:sz="0" w:space="0" w:color="auto" w:frame="1"/>
          <w:shd w:val="clear" w:color="auto" w:fill="FFFFFF"/>
          <w:lang w:eastAsia="ru-RU"/>
        </w:rPr>
        <w:t xml:space="preserve"> муниципального округа,</w:t>
      </w:r>
    </w:p>
    <w:p w:rsidR="00DA39FC" w:rsidRPr="00DA39FC" w:rsidRDefault="00DA39FC" w:rsidP="00DA39FC">
      <w:pPr>
        <w:widowControl/>
        <w:autoSpaceDE/>
        <w:autoSpaceDN/>
        <w:ind w:firstLine="737"/>
        <w:jc w:val="both"/>
        <w:rPr>
          <w:bCs/>
          <w:color w:val="000000"/>
          <w:sz w:val="20"/>
          <w:szCs w:val="20"/>
          <w:bdr w:val="none" w:sz="0" w:space="0" w:color="auto" w:frame="1"/>
          <w:shd w:val="clear" w:color="auto" w:fill="FFFFFF"/>
          <w:lang w:eastAsia="ru-RU"/>
        </w:rPr>
      </w:pPr>
      <w:r w:rsidRPr="00DA39FC">
        <w:rPr>
          <w:bCs/>
          <w:color w:val="000000"/>
          <w:sz w:val="20"/>
          <w:szCs w:val="20"/>
          <w:bdr w:val="none" w:sz="0" w:space="0" w:color="auto" w:frame="1"/>
          <w:shd w:val="clear" w:color="auto" w:fill="FFFFFF"/>
          <w:lang w:eastAsia="ru-RU"/>
        </w:rPr>
        <w:t xml:space="preserve">начальник отдела архитектуры и строительства Администрации </w:t>
      </w:r>
      <w:proofErr w:type="spellStart"/>
      <w:r w:rsidRPr="00DA39FC">
        <w:rPr>
          <w:bCs/>
          <w:color w:val="000000"/>
          <w:sz w:val="20"/>
          <w:szCs w:val="20"/>
          <w:bdr w:val="none" w:sz="0" w:space="0" w:color="auto" w:frame="1"/>
          <w:shd w:val="clear" w:color="auto" w:fill="FFFFFF"/>
          <w:lang w:eastAsia="ru-RU"/>
        </w:rPr>
        <w:t>Мокроусовского</w:t>
      </w:r>
      <w:proofErr w:type="spellEnd"/>
      <w:r w:rsidRPr="00DA39FC">
        <w:rPr>
          <w:bCs/>
          <w:color w:val="000000"/>
          <w:sz w:val="20"/>
          <w:szCs w:val="20"/>
          <w:bdr w:val="none" w:sz="0" w:space="0" w:color="auto" w:frame="1"/>
          <w:shd w:val="clear" w:color="auto" w:fill="FFFFFF"/>
          <w:lang w:eastAsia="ru-RU"/>
        </w:rPr>
        <w:t xml:space="preserve"> муниципального округа,</w:t>
      </w:r>
    </w:p>
    <w:p w:rsidR="00DA39FC" w:rsidRPr="00DA39FC" w:rsidRDefault="00DA39FC" w:rsidP="00DA39FC">
      <w:pPr>
        <w:widowControl/>
        <w:autoSpaceDE/>
        <w:autoSpaceDN/>
        <w:ind w:firstLine="737"/>
        <w:jc w:val="both"/>
        <w:rPr>
          <w:bCs/>
          <w:color w:val="000000"/>
          <w:sz w:val="20"/>
          <w:szCs w:val="20"/>
          <w:bdr w:val="none" w:sz="0" w:space="0" w:color="auto" w:frame="1"/>
          <w:shd w:val="clear" w:color="auto" w:fill="FFFFFF"/>
          <w:lang w:eastAsia="ru-RU"/>
        </w:rPr>
      </w:pPr>
      <w:proofErr w:type="spellStart"/>
      <w:r w:rsidRPr="00DA39FC">
        <w:rPr>
          <w:bCs/>
          <w:color w:val="000000"/>
          <w:sz w:val="20"/>
          <w:szCs w:val="20"/>
          <w:bdr w:val="none" w:sz="0" w:space="0" w:color="auto" w:frame="1"/>
          <w:shd w:val="clear" w:color="auto" w:fill="FFFFFF"/>
          <w:lang w:eastAsia="ru-RU"/>
        </w:rPr>
        <w:t>и.о</w:t>
      </w:r>
      <w:proofErr w:type="spellEnd"/>
      <w:r w:rsidRPr="00DA39FC">
        <w:rPr>
          <w:bCs/>
          <w:color w:val="000000"/>
          <w:sz w:val="20"/>
          <w:szCs w:val="20"/>
          <w:bdr w:val="none" w:sz="0" w:space="0" w:color="auto" w:frame="1"/>
          <w:shd w:val="clear" w:color="auto" w:fill="FFFFFF"/>
          <w:lang w:eastAsia="ru-RU"/>
        </w:rPr>
        <w:t xml:space="preserve">. начальника отдела имущественных и земельных отношений Администрации </w:t>
      </w:r>
      <w:proofErr w:type="spellStart"/>
      <w:r w:rsidRPr="00DA39FC">
        <w:rPr>
          <w:bCs/>
          <w:color w:val="000000"/>
          <w:sz w:val="20"/>
          <w:szCs w:val="20"/>
          <w:bdr w:val="none" w:sz="0" w:space="0" w:color="auto" w:frame="1"/>
          <w:shd w:val="clear" w:color="auto" w:fill="FFFFFF"/>
          <w:lang w:eastAsia="ru-RU"/>
        </w:rPr>
        <w:t>Мокроусовского</w:t>
      </w:r>
      <w:proofErr w:type="spellEnd"/>
      <w:r w:rsidRPr="00DA39FC">
        <w:rPr>
          <w:bCs/>
          <w:color w:val="000000"/>
          <w:sz w:val="20"/>
          <w:szCs w:val="20"/>
          <w:bdr w:val="none" w:sz="0" w:space="0" w:color="auto" w:frame="1"/>
          <w:shd w:val="clear" w:color="auto" w:fill="FFFFFF"/>
          <w:lang w:eastAsia="ru-RU"/>
        </w:rPr>
        <w:t xml:space="preserve"> муниципального округа</w:t>
      </w:r>
    </w:p>
    <w:p w:rsidR="00EB12DB" w:rsidRPr="00EB12DB" w:rsidRDefault="00EB12DB" w:rsidP="00EB12DB">
      <w:pPr>
        <w:widowControl/>
        <w:autoSpaceDE/>
        <w:autoSpaceDN/>
        <w:spacing w:after="120"/>
        <w:rPr>
          <w:b/>
          <w:lang w:eastAsia="ru-RU"/>
        </w:rPr>
      </w:pPr>
      <w:r w:rsidRPr="00EB12DB">
        <w:rPr>
          <w:noProof/>
          <w:lang w:eastAsia="ru-RU"/>
        </w:rPr>
        <w:drawing>
          <wp:anchor distT="0" distB="0" distL="114300" distR="114300" simplePos="0" relativeHeight="251677696" behindDoc="0" locked="0" layoutInCell="1" allowOverlap="1">
            <wp:simplePos x="0" y="0"/>
            <wp:positionH relativeFrom="column">
              <wp:posOffset>2771775</wp:posOffset>
            </wp:positionH>
            <wp:positionV relativeFrom="paragraph">
              <wp:posOffset>24130</wp:posOffset>
            </wp:positionV>
            <wp:extent cx="579120" cy="669925"/>
            <wp:effectExtent l="0" t="0" r="0" b="0"/>
            <wp:wrapSquare wrapText="bothSides"/>
            <wp:docPr id="16" name="Рисунок 16"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РАЙОНА"/>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9120" cy="669925"/>
                    </a:xfrm>
                    <a:prstGeom prst="rect">
                      <a:avLst/>
                    </a:prstGeom>
                    <a:noFill/>
                  </pic:spPr>
                </pic:pic>
              </a:graphicData>
            </a:graphic>
            <wp14:sizeRelH relativeFrom="page">
              <wp14:pctWidth>0</wp14:pctWidth>
            </wp14:sizeRelH>
            <wp14:sizeRelV relativeFrom="page">
              <wp14:pctHeight>0</wp14:pctHeight>
            </wp14:sizeRelV>
          </wp:anchor>
        </w:drawing>
      </w:r>
    </w:p>
    <w:p w:rsidR="00EB12DB" w:rsidRPr="00EB12DB" w:rsidRDefault="00EB12DB" w:rsidP="00EB12DB">
      <w:pPr>
        <w:widowControl/>
        <w:autoSpaceDE/>
        <w:autoSpaceDN/>
        <w:spacing w:after="120"/>
        <w:rPr>
          <w:b/>
          <w:lang w:eastAsia="ru-RU"/>
        </w:rPr>
      </w:pPr>
      <w:r w:rsidRPr="00EB12DB">
        <w:rPr>
          <w:b/>
          <w:lang w:eastAsia="ru-RU"/>
        </w:rPr>
        <w:t xml:space="preserve"> </w:t>
      </w:r>
    </w:p>
    <w:p w:rsidR="00EB12DB" w:rsidRPr="00EB12DB" w:rsidRDefault="00EB12DB" w:rsidP="00EB12DB">
      <w:pPr>
        <w:widowControl/>
        <w:autoSpaceDE/>
        <w:autoSpaceDN/>
        <w:spacing w:after="120"/>
        <w:rPr>
          <w:b/>
          <w:lang w:eastAsia="ru-RU"/>
        </w:rPr>
      </w:pPr>
    </w:p>
    <w:p w:rsidR="00EB12DB" w:rsidRPr="00EB12DB" w:rsidRDefault="00EB12DB" w:rsidP="00EB12DB">
      <w:pPr>
        <w:widowControl/>
        <w:autoSpaceDE/>
        <w:autoSpaceDN/>
        <w:spacing w:after="120"/>
        <w:jc w:val="center"/>
        <w:rPr>
          <w:b/>
          <w:sz w:val="20"/>
          <w:szCs w:val="20"/>
          <w:lang w:eastAsia="ru-RU"/>
        </w:rPr>
      </w:pPr>
      <w:r w:rsidRPr="00EB12DB">
        <w:rPr>
          <w:b/>
          <w:sz w:val="20"/>
          <w:szCs w:val="20"/>
          <w:lang w:eastAsia="ru-RU"/>
        </w:rPr>
        <w:t>КУРГАНСКАЯ ОБЛАСТЬ</w:t>
      </w:r>
    </w:p>
    <w:p w:rsidR="00EB12DB" w:rsidRPr="00EB12DB" w:rsidRDefault="00EB12DB" w:rsidP="00EB12DB">
      <w:pPr>
        <w:widowControl/>
        <w:autoSpaceDE/>
        <w:autoSpaceDN/>
        <w:spacing w:after="120"/>
        <w:jc w:val="center"/>
        <w:rPr>
          <w:b/>
          <w:sz w:val="20"/>
          <w:szCs w:val="20"/>
          <w:lang w:eastAsia="ru-RU"/>
        </w:rPr>
      </w:pPr>
      <w:r w:rsidRPr="00EB12DB">
        <w:rPr>
          <w:b/>
          <w:sz w:val="20"/>
          <w:szCs w:val="20"/>
          <w:lang w:eastAsia="ru-RU"/>
        </w:rPr>
        <w:t>МОКРОУСОВСКИЙ МУНИЦИПАЛЬНЫЙ ОКРУГ</w:t>
      </w:r>
    </w:p>
    <w:p w:rsidR="00EB12DB" w:rsidRPr="00EB12DB" w:rsidRDefault="00EB12DB" w:rsidP="00EB12DB">
      <w:pPr>
        <w:widowControl/>
        <w:autoSpaceDE/>
        <w:autoSpaceDN/>
        <w:jc w:val="center"/>
        <w:rPr>
          <w:b/>
          <w:sz w:val="20"/>
          <w:szCs w:val="20"/>
          <w:lang w:eastAsia="ru-RU"/>
        </w:rPr>
      </w:pPr>
      <w:r w:rsidRPr="00EB12DB">
        <w:rPr>
          <w:b/>
          <w:sz w:val="20"/>
          <w:szCs w:val="20"/>
          <w:lang w:eastAsia="ru-RU"/>
        </w:rPr>
        <w:t>АДМИНИСТРАЦИЯ МОКРОУСОВСКОГО МУНИЦИПАЛЬНОГО ОКРУГА</w:t>
      </w:r>
    </w:p>
    <w:p w:rsidR="00EB12DB" w:rsidRPr="00EB12DB" w:rsidRDefault="00EB12DB" w:rsidP="00EB12DB">
      <w:pPr>
        <w:widowControl/>
        <w:autoSpaceDE/>
        <w:autoSpaceDN/>
        <w:jc w:val="center"/>
        <w:rPr>
          <w:b/>
          <w:sz w:val="20"/>
          <w:szCs w:val="20"/>
          <w:lang w:eastAsia="ru-RU"/>
        </w:rPr>
      </w:pPr>
      <w:r w:rsidRPr="00EB12DB">
        <w:rPr>
          <w:b/>
          <w:sz w:val="20"/>
          <w:szCs w:val="20"/>
          <w:lang w:eastAsia="ru-RU"/>
        </w:rPr>
        <w:t>ПОСТАНОВЛЕНИЕ</w:t>
      </w:r>
    </w:p>
    <w:p w:rsidR="00EB12DB" w:rsidRPr="00EB12DB" w:rsidRDefault="00EB12DB" w:rsidP="00EB12DB">
      <w:pPr>
        <w:widowControl/>
        <w:autoSpaceDE/>
        <w:autoSpaceDN/>
        <w:jc w:val="center"/>
        <w:rPr>
          <w:b/>
          <w:sz w:val="20"/>
          <w:szCs w:val="20"/>
          <w:lang w:eastAsia="ru-RU"/>
        </w:rPr>
      </w:pPr>
    </w:p>
    <w:p w:rsidR="00EB12DB" w:rsidRPr="00EB12DB" w:rsidRDefault="00EB12DB" w:rsidP="00EB12DB">
      <w:pPr>
        <w:widowControl/>
        <w:autoSpaceDE/>
        <w:autoSpaceDN/>
        <w:jc w:val="both"/>
        <w:rPr>
          <w:sz w:val="20"/>
          <w:szCs w:val="20"/>
          <w:lang w:eastAsia="ru-RU"/>
        </w:rPr>
      </w:pPr>
      <w:r w:rsidRPr="00EB12DB">
        <w:rPr>
          <w:sz w:val="20"/>
          <w:szCs w:val="20"/>
          <w:lang w:eastAsia="ru-RU"/>
        </w:rPr>
        <w:t>от 26.03. 2024 г.   №  228</w:t>
      </w:r>
    </w:p>
    <w:p w:rsidR="00EB12DB" w:rsidRPr="00EB12DB" w:rsidRDefault="00EB12DB" w:rsidP="00EB12DB">
      <w:pPr>
        <w:widowControl/>
        <w:autoSpaceDE/>
        <w:autoSpaceDN/>
        <w:jc w:val="both"/>
        <w:rPr>
          <w:sz w:val="20"/>
          <w:szCs w:val="20"/>
          <w:lang w:eastAsia="ru-RU"/>
        </w:rPr>
      </w:pPr>
      <w:r w:rsidRPr="00EB12DB">
        <w:rPr>
          <w:sz w:val="20"/>
          <w:szCs w:val="20"/>
          <w:lang w:eastAsia="ru-RU"/>
        </w:rPr>
        <w:t xml:space="preserve">        с. Мокроусово</w:t>
      </w:r>
    </w:p>
    <w:p w:rsidR="00EB12DB" w:rsidRPr="00EB12DB" w:rsidRDefault="00EB12DB" w:rsidP="00EB12DB">
      <w:pPr>
        <w:widowControl/>
        <w:autoSpaceDE/>
        <w:autoSpaceDN/>
        <w:jc w:val="both"/>
        <w:rPr>
          <w:sz w:val="20"/>
          <w:szCs w:val="20"/>
          <w:lang w:eastAsia="ru-RU"/>
        </w:rPr>
      </w:pPr>
    </w:p>
    <w:tbl>
      <w:tblPr>
        <w:tblW w:w="10008" w:type="dxa"/>
        <w:tblLook w:val="01E0" w:firstRow="1" w:lastRow="1" w:firstColumn="1" w:lastColumn="1" w:noHBand="0" w:noVBand="0"/>
      </w:tblPr>
      <w:tblGrid>
        <w:gridCol w:w="5842"/>
        <w:gridCol w:w="4166"/>
      </w:tblGrid>
      <w:tr w:rsidR="00EB12DB" w:rsidRPr="00EB12DB" w:rsidTr="000D3305">
        <w:trPr>
          <w:trHeight w:val="977"/>
        </w:trPr>
        <w:tc>
          <w:tcPr>
            <w:tcW w:w="5842" w:type="dxa"/>
          </w:tcPr>
          <w:p w:rsidR="00EB12DB" w:rsidRPr="00EB12DB" w:rsidRDefault="00EB12DB" w:rsidP="00EB12DB">
            <w:pPr>
              <w:widowControl/>
              <w:autoSpaceDE/>
              <w:autoSpaceDN/>
              <w:rPr>
                <w:b/>
                <w:iCs/>
                <w:sz w:val="20"/>
                <w:szCs w:val="20"/>
                <w:lang w:eastAsia="ru-RU"/>
              </w:rPr>
            </w:pPr>
            <w:r w:rsidRPr="00EB12DB">
              <w:rPr>
                <w:b/>
                <w:iCs/>
                <w:sz w:val="20"/>
                <w:szCs w:val="20"/>
                <w:lang w:eastAsia="ru-RU"/>
              </w:rPr>
              <w:t xml:space="preserve">О муниципальной программе </w:t>
            </w:r>
            <w:proofErr w:type="spellStart"/>
            <w:r w:rsidRPr="00EB12DB">
              <w:rPr>
                <w:b/>
                <w:iCs/>
                <w:sz w:val="20"/>
                <w:szCs w:val="20"/>
                <w:lang w:eastAsia="ru-RU"/>
              </w:rPr>
              <w:t>Мокроусовского</w:t>
            </w:r>
            <w:proofErr w:type="spellEnd"/>
            <w:r w:rsidRPr="00EB12DB">
              <w:rPr>
                <w:b/>
                <w:iCs/>
                <w:sz w:val="20"/>
                <w:szCs w:val="20"/>
                <w:lang w:eastAsia="ru-RU"/>
              </w:rPr>
              <w:t xml:space="preserve"> муниципального округа «</w:t>
            </w:r>
            <w:r w:rsidRPr="00EB12DB">
              <w:rPr>
                <w:b/>
                <w:sz w:val="20"/>
                <w:szCs w:val="20"/>
                <w:lang w:eastAsia="ru-RU"/>
              </w:rPr>
              <w:t xml:space="preserve">Содействие занятости населения </w:t>
            </w:r>
            <w:r w:rsidRPr="00EB12DB">
              <w:rPr>
                <w:b/>
                <w:iCs/>
                <w:sz w:val="20"/>
                <w:szCs w:val="20"/>
                <w:lang w:eastAsia="ru-RU"/>
              </w:rPr>
              <w:t>на 2024-2025 год»</w:t>
            </w:r>
          </w:p>
          <w:p w:rsidR="00EB12DB" w:rsidRPr="00EB12DB" w:rsidRDefault="00EB12DB" w:rsidP="00EB12DB">
            <w:pPr>
              <w:widowControl/>
              <w:autoSpaceDE/>
              <w:autoSpaceDN/>
              <w:ind w:firstLine="397"/>
              <w:rPr>
                <w:sz w:val="20"/>
                <w:szCs w:val="20"/>
                <w:lang w:eastAsia="ru-RU"/>
              </w:rPr>
            </w:pPr>
          </w:p>
          <w:p w:rsidR="00EB12DB" w:rsidRPr="00EB12DB" w:rsidRDefault="00EB12DB" w:rsidP="00EB12DB">
            <w:pPr>
              <w:widowControl/>
              <w:adjustRightInd w:val="0"/>
              <w:rPr>
                <w:b/>
                <w:bCs/>
                <w:sz w:val="20"/>
                <w:szCs w:val="20"/>
                <w:lang w:eastAsia="ru-RU"/>
              </w:rPr>
            </w:pPr>
          </w:p>
        </w:tc>
        <w:tc>
          <w:tcPr>
            <w:tcW w:w="4166" w:type="dxa"/>
          </w:tcPr>
          <w:p w:rsidR="00EB12DB" w:rsidRPr="00EB12DB" w:rsidRDefault="00EB12DB" w:rsidP="00EB12DB">
            <w:pPr>
              <w:widowControl/>
              <w:autoSpaceDE/>
              <w:autoSpaceDN/>
              <w:jc w:val="both"/>
              <w:rPr>
                <w:rFonts w:eastAsia="Calibri"/>
                <w:sz w:val="20"/>
                <w:szCs w:val="20"/>
                <w:lang w:eastAsia="ru-RU"/>
              </w:rPr>
            </w:pPr>
          </w:p>
        </w:tc>
      </w:tr>
    </w:tbl>
    <w:p w:rsidR="00EB12DB" w:rsidRPr="00EB12DB" w:rsidRDefault="00EB12DB" w:rsidP="00EB12DB">
      <w:pPr>
        <w:widowControl/>
        <w:suppressAutoHyphens/>
        <w:autoSpaceDE/>
        <w:autoSpaceDN/>
        <w:ind w:firstLine="709"/>
        <w:jc w:val="both"/>
        <w:rPr>
          <w:sz w:val="20"/>
          <w:szCs w:val="20"/>
          <w:lang w:eastAsia="ar-SA"/>
        </w:rPr>
      </w:pPr>
      <w:r w:rsidRPr="00EB12DB">
        <w:rPr>
          <w:sz w:val="20"/>
          <w:szCs w:val="20"/>
          <w:lang w:eastAsia="ar-SA"/>
        </w:rPr>
        <w:t xml:space="preserve">В целях содействия в реализации прав граждан на полную, продуктивную занятость и обеспечение социальной поддержки безработных граждан </w:t>
      </w:r>
      <w:proofErr w:type="spellStart"/>
      <w:r w:rsidRPr="00EB12DB">
        <w:rPr>
          <w:sz w:val="20"/>
          <w:szCs w:val="20"/>
          <w:lang w:eastAsia="ar-SA"/>
        </w:rPr>
        <w:t>Мокроусовского</w:t>
      </w:r>
      <w:proofErr w:type="spellEnd"/>
      <w:r w:rsidRPr="00EB12DB">
        <w:rPr>
          <w:sz w:val="20"/>
          <w:szCs w:val="20"/>
          <w:lang w:eastAsia="ar-SA"/>
        </w:rPr>
        <w:t xml:space="preserve"> муниципального округа, </w:t>
      </w:r>
      <w:r w:rsidRPr="00EB12DB">
        <w:rPr>
          <w:kern w:val="1"/>
          <w:sz w:val="20"/>
          <w:szCs w:val="20"/>
          <w:lang w:eastAsia="ar-SA"/>
        </w:rPr>
        <w:t xml:space="preserve">в соответствии с постановлением Администрации </w:t>
      </w:r>
      <w:proofErr w:type="spellStart"/>
      <w:r w:rsidRPr="00EB12DB">
        <w:rPr>
          <w:kern w:val="1"/>
          <w:sz w:val="20"/>
          <w:szCs w:val="20"/>
          <w:lang w:eastAsia="ar-SA"/>
        </w:rPr>
        <w:t>Мокроусовского</w:t>
      </w:r>
      <w:proofErr w:type="spellEnd"/>
      <w:r w:rsidRPr="00EB12DB">
        <w:rPr>
          <w:kern w:val="1"/>
          <w:sz w:val="20"/>
          <w:szCs w:val="20"/>
          <w:lang w:eastAsia="ar-SA"/>
        </w:rPr>
        <w:t xml:space="preserve"> муниципального округа  от 16.08.2022 года №38 «О муниципальных программах </w:t>
      </w:r>
      <w:proofErr w:type="spellStart"/>
      <w:r w:rsidRPr="00EB12DB">
        <w:rPr>
          <w:kern w:val="1"/>
          <w:sz w:val="20"/>
          <w:szCs w:val="20"/>
          <w:lang w:eastAsia="ar-SA"/>
        </w:rPr>
        <w:t>Мокроусовского</w:t>
      </w:r>
      <w:proofErr w:type="spellEnd"/>
      <w:r w:rsidRPr="00EB12DB">
        <w:rPr>
          <w:kern w:val="1"/>
          <w:sz w:val="20"/>
          <w:szCs w:val="20"/>
          <w:lang w:eastAsia="ar-SA"/>
        </w:rPr>
        <w:t xml:space="preserve"> муниципального округа»,</w:t>
      </w:r>
      <w:r w:rsidRPr="00EB12DB">
        <w:rPr>
          <w:sz w:val="20"/>
          <w:szCs w:val="20"/>
          <w:lang w:eastAsia="ar-SA"/>
        </w:rPr>
        <w:t xml:space="preserve"> руководствуясь Уставом </w:t>
      </w:r>
      <w:proofErr w:type="spellStart"/>
      <w:r w:rsidRPr="00EB12DB">
        <w:rPr>
          <w:sz w:val="20"/>
          <w:szCs w:val="20"/>
          <w:lang w:eastAsia="ar-SA"/>
        </w:rPr>
        <w:t>Мокроусовского</w:t>
      </w:r>
      <w:proofErr w:type="spellEnd"/>
      <w:r w:rsidRPr="00EB12DB">
        <w:rPr>
          <w:sz w:val="20"/>
          <w:szCs w:val="20"/>
          <w:lang w:eastAsia="ar-SA"/>
        </w:rPr>
        <w:t xml:space="preserve"> муниципального округа Курганской области, Администрация </w:t>
      </w:r>
      <w:proofErr w:type="spellStart"/>
      <w:r w:rsidRPr="00EB12DB">
        <w:rPr>
          <w:sz w:val="20"/>
          <w:szCs w:val="20"/>
          <w:lang w:eastAsia="ar-SA"/>
        </w:rPr>
        <w:t>Мокроусовского</w:t>
      </w:r>
      <w:proofErr w:type="spellEnd"/>
      <w:r w:rsidRPr="00EB12DB">
        <w:rPr>
          <w:sz w:val="20"/>
          <w:szCs w:val="20"/>
          <w:lang w:eastAsia="ar-SA"/>
        </w:rPr>
        <w:t xml:space="preserve"> муниципального округа</w:t>
      </w:r>
    </w:p>
    <w:p w:rsidR="00EB12DB" w:rsidRPr="00EB12DB" w:rsidRDefault="00EB12DB" w:rsidP="00EB12DB">
      <w:pPr>
        <w:widowControl/>
        <w:suppressAutoHyphens/>
        <w:autoSpaceDE/>
        <w:autoSpaceDN/>
        <w:jc w:val="both"/>
        <w:rPr>
          <w:sz w:val="20"/>
          <w:szCs w:val="20"/>
          <w:lang w:eastAsia="ar-SA"/>
        </w:rPr>
      </w:pPr>
      <w:r w:rsidRPr="00EB12DB">
        <w:rPr>
          <w:sz w:val="20"/>
          <w:szCs w:val="20"/>
          <w:lang w:eastAsia="ar-SA"/>
        </w:rPr>
        <w:t>ПОСТАНОВЛЯЕТ:</w:t>
      </w:r>
    </w:p>
    <w:p w:rsidR="00EB12DB" w:rsidRPr="00EB12DB" w:rsidRDefault="00EB12DB" w:rsidP="00EB12DB">
      <w:pPr>
        <w:widowControl/>
        <w:numPr>
          <w:ilvl w:val="0"/>
          <w:numId w:val="14"/>
        </w:numPr>
        <w:suppressAutoHyphens/>
        <w:autoSpaceDE/>
        <w:autoSpaceDN/>
        <w:ind w:left="0" w:firstLine="709"/>
        <w:jc w:val="both"/>
        <w:rPr>
          <w:sz w:val="20"/>
          <w:szCs w:val="20"/>
          <w:lang w:eastAsia="ar-SA"/>
        </w:rPr>
      </w:pPr>
      <w:r w:rsidRPr="00EB12DB">
        <w:rPr>
          <w:sz w:val="20"/>
          <w:szCs w:val="20"/>
          <w:lang w:eastAsia="ar-SA"/>
        </w:rPr>
        <w:t xml:space="preserve">Утвердить муниципальную программу </w:t>
      </w:r>
      <w:proofErr w:type="spellStart"/>
      <w:r w:rsidRPr="00EB12DB">
        <w:rPr>
          <w:sz w:val="20"/>
          <w:szCs w:val="20"/>
          <w:lang w:eastAsia="ar-SA"/>
        </w:rPr>
        <w:t>Мокроусовского</w:t>
      </w:r>
      <w:proofErr w:type="spellEnd"/>
      <w:r w:rsidRPr="00EB12DB">
        <w:rPr>
          <w:sz w:val="20"/>
          <w:szCs w:val="20"/>
          <w:lang w:eastAsia="ar-SA"/>
        </w:rPr>
        <w:t xml:space="preserve"> муниципального округа  «Содействие занятости населения на 2024-2025 год» согласно приложению к настоящему постановлению.</w:t>
      </w:r>
    </w:p>
    <w:p w:rsidR="00EB12DB" w:rsidRPr="00EB12DB" w:rsidRDefault="00EB12DB" w:rsidP="00EB12DB">
      <w:pPr>
        <w:widowControl/>
        <w:autoSpaceDE/>
        <w:autoSpaceDN/>
        <w:rPr>
          <w:sz w:val="20"/>
          <w:szCs w:val="20"/>
          <w:lang w:eastAsia="ru-RU"/>
        </w:rPr>
      </w:pPr>
      <w:r w:rsidRPr="00EB12DB">
        <w:rPr>
          <w:sz w:val="20"/>
          <w:szCs w:val="20"/>
          <w:lang w:eastAsia="ru-RU"/>
        </w:rPr>
        <w:t xml:space="preserve">            2.Обнародовать   настоящее постановление на официальных стендах, расположенных в здании Администрации </w:t>
      </w:r>
      <w:proofErr w:type="spellStart"/>
      <w:r w:rsidRPr="00EB12DB">
        <w:rPr>
          <w:sz w:val="20"/>
          <w:szCs w:val="20"/>
          <w:lang w:eastAsia="ru-RU"/>
        </w:rPr>
        <w:t>Мокроусовского</w:t>
      </w:r>
      <w:proofErr w:type="spellEnd"/>
      <w:r w:rsidRPr="00EB12DB">
        <w:rPr>
          <w:sz w:val="20"/>
          <w:szCs w:val="20"/>
          <w:lang w:eastAsia="ru-RU"/>
        </w:rPr>
        <w:t xml:space="preserve"> муниципального округа Курганской области по адресу: Курганская область, </w:t>
      </w:r>
      <w:proofErr w:type="spellStart"/>
      <w:r w:rsidRPr="00EB12DB">
        <w:rPr>
          <w:sz w:val="20"/>
          <w:szCs w:val="20"/>
          <w:lang w:eastAsia="ru-RU"/>
        </w:rPr>
        <w:t>Мокроусовский</w:t>
      </w:r>
      <w:proofErr w:type="spellEnd"/>
      <w:r w:rsidRPr="00EB12DB">
        <w:rPr>
          <w:sz w:val="20"/>
          <w:szCs w:val="20"/>
          <w:lang w:eastAsia="ru-RU"/>
        </w:rPr>
        <w:t xml:space="preserve"> район, с. Мокроусово, ул. Советская, д.31, и во всех населенных пунктах </w:t>
      </w:r>
      <w:proofErr w:type="spellStart"/>
      <w:r w:rsidRPr="00EB12DB">
        <w:rPr>
          <w:sz w:val="20"/>
          <w:szCs w:val="20"/>
          <w:lang w:eastAsia="ru-RU"/>
        </w:rPr>
        <w:t>Мокроусовского</w:t>
      </w:r>
      <w:proofErr w:type="spellEnd"/>
      <w:r w:rsidRPr="00EB12DB">
        <w:rPr>
          <w:sz w:val="20"/>
          <w:szCs w:val="20"/>
          <w:lang w:eastAsia="ru-RU"/>
        </w:rPr>
        <w:t xml:space="preserve"> </w:t>
      </w:r>
      <w:r w:rsidRPr="00EB12DB">
        <w:rPr>
          <w:sz w:val="20"/>
          <w:szCs w:val="20"/>
          <w:lang w:eastAsia="ru-RU"/>
        </w:rPr>
        <w:lastRenderedPageBreak/>
        <w:t xml:space="preserve">муниципального округа Курганской области, разместить на официальном сайте Администрации </w:t>
      </w:r>
      <w:proofErr w:type="spellStart"/>
      <w:r w:rsidRPr="00EB12DB">
        <w:rPr>
          <w:sz w:val="20"/>
          <w:szCs w:val="20"/>
          <w:lang w:eastAsia="ru-RU"/>
        </w:rPr>
        <w:t>Мокроусовского</w:t>
      </w:r>
      <w:proofErr w:type="spellEnd"/>
      <w:r w:rsidRPr="00EB12DB">
        <w:rPr>
          <w:sz w:val="20"/>
          <w:szCs w:val="20"/>
          <w:lang w:eastAsia="ru-RU"/>
        </w:rPr>
        <w:t xml:space="preserve"> муниципального округа Курганской области.</w:t>
      </w:r>
    </w:p>
    <w:p w:rsidR="00EB12DB" w:rsidRPr="00EB12DB" w:rsidRDefault="00EB12DB" w:rsidP="00EB12DB">
      <w:pPr>
        <w:widowControl/>
        <w:suppressAutoHyphens/>
        <w:autoSpaceDE/>
        <w:autoSpaceDN/>
        <w:ind w:firstLine="709"/>
        <w:jc w:val="both"/>
        <w:rPr>
          <w:sz w:val="20"/>
          <w:szCs w:val="20"/>
          <w:lang w:eastAsia="ar-SA"/>
        </w:rPr>
      </w:pPr>
      <w:r w:rsidRPr="00EB12DB">
        <w:rPr>
          <w:sz w:val="20"/>
          <w:szCs w:val="20"/>
          <w:lang w:eastAsia="ar-SA"/>
        </w:rPr>
        <w:t>3.Настоящее постановление вступает в силу после его подписания.</w:t>
      </w:r>
    </w:p>
    <w:p w:rsidR="00EB12DB" w:rsidRPr="00EB12DB" w:rsidRDefault="00EB12DB" w:rsidP="00EB12DB">
      <w:pPr>
        <w:widowControl/>
        <w:suppressAutoHyphens/>
        <w:autoSpaceDE/>
        <w:autoSpaceDN/>
        <w:ind w:firstLine="709"/>
        <w:jc w:val="both"/>
        <w:rPr>
          <w:sz w:val="20"/>
          <w:szCs w:val="20"/>
          <w:lang w:eastAsia="ar-SA"/>
        </w:rPr>
      </w:pPr>
      <w:r w:rsidRPr="00EB12DB">
        <w:rPr>
          <w:sz w:val="20"/>
          <w:szCs w:val="20"/>
          <w:lang w:eastAsia="ar-SA"/>
        </w:rPr>
        <w:t xml:space="preserve">4.Контроль за исполнением настоящего постановления возложить на заместителя Главы </w:t>
      </w:r>
      <w:proofErr w:type="spellStart"/>
      <w:r w:rsidRPr="00EB12DB">
        <w:rPr>
          <w:sz w:val="20"/>
          <w:szCs w:val="20"/>
          <w:lang w:eastAsia="ar-SA"/>
        </w:rPr>
        <w:t>Мокроусовского</w:t>
      </w:r>
      <w:proofErr w:type="spellEnd"/>
      <w:r w:rsidRPr="00EB12DB">
        <w:rPr>
          <w:sz w:val="20"/>
          <w:szCs w:val="20"/>
          <w:lang w:eastAsia="ar-SA"/>
        </w:rPr>
        <w:t xml:space="preserve"> муниципального округа по экономической деятельности.</w:t>
      </w:r>
    </w:p>
    <w:p w:rsidR="00EB12DB" w:rsidRPr="00EB12DB" w:rsidRDefault="00EB12DB" w:rsidP="00EB12DB">
      <w:pPr>
        <w:widowControl/>
        <w:tabs>
          <w:tab w:val="left" w:pos="6720"/>
        </w:tabs>
        <w:autoSpaceDE/>
        <w:autoSpaceDN/>
        <w:rPr>
          <w:sz w:val="20"/>
          <w:szCs w:val="20"/>
          <w:lang w:eastAsia="ru-RU"/>
        </w:rPr>
      </w:pPr>
    </w:p>
    <w:p w:rsidR="00EB12DB" w:rsidRPr="00EB12DB" w:rsidRDefault="00EB12DB" w:rsidP="00EB12DB">
      <w:pPr>
        <w:widowControl/>
        <w:tabs>
          <w:tab w:val="left" w:pos="6720"/>
        </w:tabs>
        <w:autoSpaceDE/>
        <w:autoSpaceDN/>
        <w:rPr>
          <w:sz w:val="20"/>
          <w:szCs w:val="20"/>
          <w:lang w:eastAsia="ru-RU"/>
        </w:rPr>
      </w:pPr>
      <w:r w:rsidRPr="00EB12DB">
        <w:rPr>
          <w:sz w:val="20"/>
          <w:szCs w:val="20"/>
          <w:lang w:eastAsia="ru-RU"/>
        </w:rPr>
        <w:t xml:space="preserve">Глава </w:t>
      </w:r>
      <w:proofErr w:type="spellStart"/>
      <w:r w:rsidRPr="00EB12DB">
        <w:rPr>
          <w:sz w:val="20"/>
          <w:szCs w:val="20"/>
          <w:lang w:eastAsia="ru-RU"/>
        </w:rPr>
        <w:t>Мокроусовского</w:t>
      </w:r>
      <w:proofErr w:type="spellEnd"/>
      <w:r w:rsidRPr="00EB12DB">
        <w:rPr>
          <w:sz w:val="20"/>
          <w:szCs w:val="20"/>
          <w:lang w:eastAsia="ru-RU"/>
        </w:rPr>
        <w:t xml:space="preserve"> </w:t>
      </w:r>
      <w:r w:rsidRPr="00EB12DB">
        <w:rPr>
          <w:sz w:val="20"/>
          <w:szCs w:val="20"/>
          <w:lang w:eastAsia="ru-RU"/>
        </w:rPr>
        <w:tab/>
        <w:t xml:space="preserve">В.В. </w:t>
      </w:r>
      <w:proofErr w:type="spellStart"/>
      <w:r w:rsidRPr="00EB12DB">
        <w:rPr>
          <w:sz w:val="20"/>
          <w:szCs w:val="20"/>
          <w:lang w:eastAsia="ru-RU"/>
        </w:rPr>
        <w:t>Демешкин</w:t>
      </w:r>
      <w:proofErr w:type="spellEnd"/>
    </w:p>
    <w:p w:rsidR="00EB12DB" w:rsidRPr="00EB12DB" w:rsidRDefault="00EB12DB" w:rsidP="00EB12DB">
      <w:pPr>
        <w:widowControl/>
        <w:autoSpaceDE/>
        <w:autoSpaceDN/>
        <w:rPr>
          <w:sz w:val="20"/>
          <w:szCs w:val="20"/>
          <w:lang w:eastAsia="ru-RU"/>
        </w:rPr>
      </w:pPr>
      <w:r w:rsidRPr="00EB12DB">
        <w:rPr>
          <w:sz w:val="20"/>
          <w:szCs w:val="20"/>
          <w:lang w:eastAsia="ru-RU"/>
        </w:rPr>
        <w:t>муниципального округа</w:t>
      </w:r>
    </w:p>
    <w:p w:rsidR="00EB12DB" w:rsidRPr="00EB12DB" w:rsidRDefault="00EB12DB" w:rsidP="00EB12DB">
      <w:pPr>
        <w:widowControl/>
        <w:autoSpaceDE/>
        <w:autoSpaceDN/>
        <w:rPr>
          <w:sz w:val="20"/>
          <w:szCs w:val="20"/>
          <w:lang w:eastAsia="ru-RU"/>
        </w:rPr>
      </w:pPr>
      <w:r w:rsidRPr="00EB12DB">
        <w:rPr>
          <w:sz w:val="20"/>
          <w:szCs w:val="20"/>
          <w:lang w:eastAsia="ru-RU"/>
        </w:rPr>
        <w:t xml:space="preserve">Курганской области                                                              </w:t>
      </w:r>
    </w:p>
    <w:tbl>
      <w:tblPr>
        <w:tblW w:w="10456" w:type="dxa"/>
        <w:tblLook w:val="01E0" w:firstRow="1" w:lastRow="1" w:firstColumn="1" w:lastColumn="1" w:noHBand="0" w:noVBand="0"/>
      </w:tblPr>
      <w:tblGrid>
        <w:gridCol w:w="3260"/>
        <w:gridCol w:w="1168"/>
        <w:gridCol w:w="6028"/>
      </w:tblGrid>
      <w:tr w:rsidR="00EB12DB" w:rsidRPr="00EB12DB" w:rsidTr="000D3305">
        <w:tc>
          <w:tcPr>
            <w:tcW w:w="3260" w:type="dxa"/>
          </w:tcPr>
          <w:p w:rsidR="00EB12DB" w:rsidRPr="00EB12DB" w:rsidRDefault="00EB12DB" w:rsidP="00EB12DB">
            <w:pPr>
              <w:widowControl/>
              <w:autoSpaceDE/>
              <w:autoSpaceDN/>
              <w:spacing w:line="360" w:lineRule="auto"/>
              <w:jc w:val="both"/>
              <w:rPr>
                <w:sz w:val="20"/>
                <w:szCs w:val="20"/>
                <w:lang w:eastAsia="ru-RU"/>
              </w:rPr>
            </w:pPr>
          </w:p>
        </w:tc>
        <w:tc>
          <w:tcPr>
            <w:tcW w:w="1168" w:type="dxa"/>
          </w:tcPr>
          <w:p w:rsidR="00EB12DB" w:rsidRPr="00EB12DB" w:rsidRDefault="00EB12DB" w:rsidP="00EB12DB">
            <w:pPr>
              <w:widowControl/>
              <w:autoSpaceDE/>
              <w:autoSpaceDN/>
              <w:spacing w:line="360" w:lineRule="auto"/>
              <w:jc w:val="both"/>
              <w:rPr>
                <w:sz w:val="20"/>
                <w:szCs w:val="20"/>
                <w:lang w:eastAsia="ru-RU"/>
              </w:rPr>
            </w:pPr>
          </w:p>
        </w:tc>
        <w:tc>
          <w:tcPr>
            <w:tcW w:w="6028" w:type="dxa"/>
          </w:tcPr>
          <w:p w:rsidR="00EB12DB" w:rsidRPr="00EB12DB" w:rsidRDefault="00EB12DB" w:rsidP="00EB12DB">
            <w:pPr>
              <w:widowControl/>
              <w:autoSpaceDE/>
              <w:autoSpaceDN/>
              <w:ind w:left="534"/>
              <w:jc w:val="both"/>
              <w:rPr>
                <w:sz w:val="20"/>
                <w:szCs w:val="20"/>
                <w:lang w:eastAsia="ru-RU"/>
              </w:rPr>
            </w:pPr>
            <w:r w:rsidRPr="00EB12DB">
              <w:rPr>
                <w:sz w:val="20"/>
                <w:szCs w:val="20"/>
                <w:lang w:eastAsia="ru-RU"/>
              </w:rPr>
              <w:t xml:space="preserve">Приложение к Постановлению </w:t>
            </w:r>
          </w:p>
          <w:p w:rsidR="00EB12DB" w:rsidRPr="00EB12DB" w:rsidRDefault="00EB12DB" w:rsidP="00EB12DB">
            <w:pPr>
              <w:widowControl/>
              <w:autoSpaceDE/>
              <w:autoSpaceDN/>
              <w:ind w:left="534"/>
              <w:jc w:val="both"/>
              <w:rPr>
                <w:sz w:val="20"/>
                <w:szCs w:val="20"/>
                <w:lang w:eastAsia="ru-RU"/>
              </w:rPr>
            </w:pPr>
            <w:r w:rsidRPr="00EB12DB">
              <w:rPr>
                <w:sz w:val="20"/>
                <w:szCs w:val="20"/>
                <w:lang w:eastAsia="ru-RU"/>
              </w:rPr>
              <w:t xml:space="preserve">Администрации </w:t>
            </w:r>
            <w:proofErr w:type="spellStart"/>
            <w:r w:rsidRPr="00EB12DB">
              <w:rPr>
                <w:sz w:val="20"/>
                <w:szCs w:val="20"/>
                <w:lang w:eastAsia="ru-RU"/>
              </w:rPr>
              <w:t>Мокроусовского</w:t>
            </w:r>
            <w:proofErr w:type="spellEnd"/>
            <w:r w:rsidRPr="00EB12DB">
              <w:rPr>
                <w:sz w:val="20"/>
                <w:szCs w:val="20"/>
                <w:lang w:eastAsia="ru-RU"/>
              </w:rPr>
              <w:t xml:space="preserve"> муниципального округа</w:t>
            </w:r>
          </w:p>
          <w:p w:rsidR="00EB12DB" w:rsidRPr="00EB12DB" w:rsidRDefault="00EB12DB" w:rsidP="00EB12DB">
            <w:pPr>
              <w:widowControl/>
              <w:autoSpaceDE/>
              <w:autoSpaceDN/>
              <w:ind w:left="534"/>
              <w:rPr>
                <w:sz w:val="20"/>
                <w:szCs w:val="20"/>
                <w:highlight w:val="yellow"/>
                <w:lang w:eastAsia="ru-RU"/>
              </w:rPr>
            </w:pPr>
            <w:r w:rsidRPr="00EB12DB">
              <w:rPr>
                <w:iCs/>
                <w:sz w:val="20"/>
                <w:szCs w:val="20"/>
                <w:lang w:eastAsia="ru-RU"/>
              </w:rPr>
              <w:t xml:space="preserve">«О муниципальной программе </w:t>
            </w:r>
            <w:proofErr w:type="spellStart"/>
            <w:r w:rsidRPr="00EB12DB">
              <w:rPr>
                <w:iCs/>
                <w:sz w:val="20"/>
                <w:szCs w:val="20"/>
                <w:lang w:eastAsia="ru-RU"/>
              </w:rPr>
              <w:t>Мокроусовского</w:t>
            </w:r>
            <w:proofErr w:type="spellEnd"/>
            <w:r w:rsidRPr="00EB12DB">
              <w:rPr>
                <w:iCs/>
                <w:sz w:val="20"/>
                <w:szCs w:val="20"/>
                <w:lang w:eastAsia="ru-RU"/>
              </w:rPr>
              <w:t xml:space="preserve"> муниципального округа «</w:t>
            </w:r>
            <w:r w:rsidRPr="00EB12DB">
              <w:rPr>
                <w:sz w:val="20"/>
                <w:szCs w:val="20"/>
                <w:lang w:eastAsia="ru-RU"/>
              </w:rPr>
              <w:t>Содействие занятости населения на 2024-2025 годы</w:t>
            </w:r>
            <w:r w:rsidRPr="00EB12DB">
              <w:rPr>
                <w:iCs/>
                <w:sz w:val="20"/>
                <w:szCs w:val="20"/>
                <w:lang w:eastAsia="ru-RU"/>
              </w:rPr>
              <w:t>»</w:t>
            </w:r>
          </w:p>
        </w:tc>
      </w:tr>
    </w:tbl>
    <w:p w:rsidR="00EB12DB" w:rsidRPr="00EB12DB" w:rsidRDefault="00EB12DB" w:rsidP="00EB12DB">
      <w:pPr>
        <w:widowControl/>
        <w:autoSpaceDE/>
        <w:autoSpaceDN/>
        <w:spacing w:line="360" w:lineRule="auto"/>
        <w:jc w:val="both"/>
        <w:rPr>
          <w:sz w:val="20"/>
          <w:szCs w:val="20"/>
          <w:lang w:eastAsia="ru-RU"/>
        </w:rPr>
      </w:pPr>
    </w:p>
    <w:p w:rsidR="00EB12DB" w:rsidRPr="00EB12DB" w:rsidRDefault="00EB12DB" w:rsidP="00EB12DB">
      <w:pPr>
        <w:keepNext/>
        <w:widowControl/>
        <w:shd w:val="clear" w:color="auto" w:fill="FFFFFF"/>
        <w:tabs>
          <w:tab w:val="num" w:pos="432"/>
        </w:tabs>
        <w:suppressAutoHyphens/>
        <w:autoSpaceDE/>
        <w:autoSpaceDN/>
        <w:ind w:firstLine="397"/>
        <w:jc w:val="center"/>
        <w:outlineLvl w:val="0"/>
        <w:rPr>
          <w:b/>
          <w:caps/>
          <w:sz w:val="20"/>
          <w:szCs w:val="20"/>
          <w:lang w:eastAsia="ar-SA"/>
        </w:rPr>
      </w:pPr>
      <w:r w:rsidRPr="00EB12DB">
        <w:rPr>
          <w:b/>
          <w:caps/>
          <w:sz w:val="20"/>
          <w:szCs w:val="20"/>
          <w:lang w:eastAsia="ar-SA"/>
        </w:rPr>
        <w:t xml:space="preserve">МУНИЦИПАЛЬНАЯ программа Мокроусовского </w:t>
      </w:r>
    </w:p>
    <w:p w:rsidR="00EB12DB" w:rsidRPr="00EB12DB" w:rsidRDefault="00EB12DB" w:rsidP="00EB12DB">
      <w:pPr>
        <w:keepNext/>
        <w:widowControl/>
        <w:shd w:val="clear" w:color="auto" w:fill="FFFFFF"/>
        <w:tabs>
          <w:tab w:val="num" w:pos="432"/>
        </w:tabs>
        <w:suppressAutoHyphens/>
        <w:autoSpaceDE/>
        <w:autoSpaceDN/>
        <w:ind w:firstLine="397"/>
        <w:jc w:val="center"/>
        <w:outlineLvl w:val="0"/>
        <w:rPr>
          <w:b/>
          <w:caps/>
          <w:sz w:val="20"/>
          <w:szCs w:val="20"/>
          <w:lang w:eastAsia="ar-SA"/>
        </w:rPr>
      </w:pPr>
      <w:r w:rsidRPr="00EB12DB">
        <w:rPr>
          <w:b/>
          <w:caps/>
          <w:sz w:val="20"/>
          <w:szCs w:val="20"/>
          <w:lang w:eastAsia="ar-SA"/>
        </w:rPr>
        <w:t xml:space="preserve">муниципального округа </w:t>
      </w:r>
    </w:p>
    <w:p w:rsidR="00EB12DB" w:rsidRPr="00EB12DB" w:rsidRDefault="00EB12DB" w:rsidP="00EB12DB">
      <w:pPr>
        <w:keepNext/>
        <w:widowControl/>
        <w:shd w:val="clear" w:color="auto" w:fill="FFFFFF"/>
        <w:tabs>
          <w:tab w:val="num" w:pos="432"/>
        </w:tabs>
        <w:suppressAutoHyphens/>
        <w:autoSpaceDE/>
        <w:autoSpaceDN/>
        <w:ind w:firstLine="397"/>
        <w:jc w:val="center"/>
        <w:outlineLvl w:val="0"/>
        <w:rPr>
          <w:b/>
          <w:caps/>
          <w:sz w:val="20"/>
          <w:szCs w:val="20"/>
          <w:lang w:eastAsia="ar-SA"/>
        </w:rPr>
      </w:pPr>
      <w:r w:rsidRPr="00EB12DB">
        <w:rPr>
          <w:b/>
          <w:caps/>
          <w:sz w:val="20"/>
          <w:szCs w:val="20"/>
          <w:lang w:eastAsia="ar-SA"/>
        </w:rPr>
        <w:t>«</w:t>
      </w:r>
      <w:r w:rsidRPr="00EB12DB">
        <w:rPr>
          <w:b/>
          <w:sz w:val="20"/>
          <w:szCs w:val="20"/>
          <w:lang w:eastAsia="ar-SA"/>
        </w:rPr>
        <w:t>СОДЕЙСТВИЕ ЗАНЯТОСТИ НАСЕЛЕНИЯ НА 2024-2025 ГОД</w:t>
      </w:r>
      <w:r w:rsidRPr="00EB12DB">
        <w:rPr>
          <w:b/>
          <w:caps/>
          <w:sz w:val="20"/>
          <w:szCs w:val="20"/>
          <w:lang w:eastAsia="ar-SA"/>
        </w:rPr>
        <w:t>»</w:t>
      </w:r>
    </w:p>
    <w:p w:rsidR="00EB12DB" w:rsidRPr="00EB12DB" w:rsidRDefault="00EB12DB" w:rsidP="00EB12DB">
      <w:pPr>
        <w:widowControl/>
        <w:autoSpaceDE/>
        <w:autoSpaceDN/>
        <w:jc w:val="center"/>
        <w:rPr>
          <w:b/>
          <w:sz w:val="20"/>
          <w:szCs w:val="20"/>
          <w:lang w:eastAsia="ru-RU"/>
        </w:rPr>
      </w:pPr>
      <w:r w:rsidRPr="00EB12DB">
        <w:rPr>
          <w:b/>
          <w:sz w:val="20"/>
          <w:szCs w:val="20"/>
          <w:lang w:eastAsia="ru-RU"/>
        </w:rPr>
        <w:t xml:space="preserve">Раздел I. Паспорт </w:t>
      </w:r>
    </w:p>
    <w:p w:rsidR="00EB12DB" w:rsidRPr="00EB12DB" w:rsidRDefault="00EB12DB" w:rsidP="00EB12DB">
      <w:pPr>
        <w:widowControl/>
        <w:autoSpaceDE/>
        <w:autoSpaceDN/>
        <w:rPr>
          <w:b/>
          <w:sz w:val="20"/>
          <w:szCs w:val="20"/>
          <w:lang w:eastAsia="ru-RU"/>
        </w:rPr>
      </w:pPr>
      <w:r w:rsidRPr="00EB12DB">
        <w:rPr>
          <w:b/>
          <w:sz w:val="20"/>
          <w:szCs w:val="20"/>
          <w:lang w:eastAsia="ru-RU"/>
        </w:rPr>
        <w:t xml:space="preserve">муниципальной программы </w:t>
      </w:r>
      <w:proofErr w:type="spellStart"/>
      <w:r w:rsidRPr="00EB12DB">
        <w:rPr>
          <w:b/>
          <w:sz w:val="20"/>
          <w:szCs w:val="20"/>
          <w:lang w:eastAsia="ru-RU"/>
        </w:rPr>
        <w:t>Мокроусовского</w:t>
      </w:r>
      <w:proofErr w:type="spellEnd"/>
      <w:r w:rsidRPr="00EB12DB">
        <w:rPr>
          <w:b/>
          <w:sz w:val="20"/>
          <w:szCs w:val="20"/>
          <w:lang w:eastAsia="ru-RU"/>
        </w:rPr>
        <w:t xml:space="preserve"> муниципального округа «Содействие занятости населения на 2024-2025 год»</w:t>
      </w:r>
    </w:p>
    <w:tbl>
      <w:tblPr>
        <w:tblW w:w="10065" w:type="dxa"/>
        <w:tblInd w:w="62" w:type="dxa"/>
        <w:tblLayout w:type="fixed"/>
        <w:tblCellMar>
          <w:top w:w="102" w:type="dxa"/>
          <w:left w:w="62" w:type="dxa"/>
          <w:bottom w:w="102" w:type="dxa"/>
          <w:right w:w="62" w:type="dxa"/>
        </w:tblCellMar>
        <w:tblLook w:val="0000" w:firstRow="0" w:lastRow="0" w:firstColumn="0" w:lastColumn="0" w:noHBand="0" w:noVBand="0"/>
      </w:tblPr>
      <w:tblGrid>
        <w:gridCol w:w="2386"/>
        <w:gridCol w:w="7679"/>
      </w:tblGrid>
      <w:tr w:rsidR="00EB12DB" w:rsidRPr="00EB12DB" w:rsidTr="001D2175">
        <w:tc>
          <w:tcPr>
            <w:tcW w:w="2386" w:type="dxa"/>
            <w:tcBorders>
              <w:top w:val="single" w:sz="4" w:space="0" w:color="auto"/>
              <w:left w:val="single" w:sz="4" w:space="0" w:color="auto"/>
              <w:bottom w:val="single" w:sz="4" w:space="0" w:color="auto"/>
            </w:tcBorders>
          </w:tcPr>
          <w:p w:rsidR="00EB12DB" w:rsidRPr="00EB12DB" w:rsidRDefault="00EB12DB" w:rsidP="00EB12DB">
            <w:pPr>
              <w:widowControl/>
              <w:autoSpaceDE/>
              <w:autoSpaceDN/>
              <w:jc w:val="both"/>
              <w:rPr>
                <w:sz w:val="20"/>
                <w:szCs w:val="20"/>
                <w:lang w:eastAsia="ru-RU"/>
              </w:rPr>
            </w:pPr>
            <w:r w:rsidRPr="00EB12DB">
              <w:rPr>
                <w:sz w:val="20"/>
                <w:szCs w:val="20"/>
                <w:lang w:eastAsia="ru-RU"/>
              </w:rPr>
              <w:t>Наименование программы</w:t>
            </w:r>
          </w:p>
        </w:tc>
        <w:tc>
          <w:tcPr>
            <w:tcW w:w="7679" w:type="dxa"/>
            <w:tcBorders>
              <w:top w:val="single" w:sz="4" w:space="0" w:color="auto"/>
              <w:left w:val="single" w:sz="4" w:space="0" w:color="auto"/>
              <w:bottom w:val="single" w:sz="4" w:space="0" w:color="auto"/>
              <w:right w:val="single" w:sz="4" w:space="0" w:color="auto"/>
            </w:tcBorders>
          </w:tcPr>
          <w:p w:rsidR="00EB12DB" w:rsidRPr="00EB12DB" w:rsidRDefault="00EB12DB" w:rsidP="00EB12DB">
            <w:pPr>
              <w:widowControl/>
              <w:autoSpaceDE/>
              <w:autoSpaceDN/>
              <w:jc w:val="both"/>
              <w:rPr>
                <w:sz w:val="20"/>
                <w:szCs w:val="20"/>
                <w:lang w:eastAsia="ru-RU"/>
              </w:rPr>
            </w:pPr>
            <w:r w:rsidRPr="00EB12DB">
              <w:rPr>
                <w:sz w:val="20"/>
                <w:szCs w:val="20"/>
                <w:lang w:eastAsia="ru-RU"/>
              </w:rPr>
              <w:t xml:space="preserve">Муниципальная программа </w:t>
            </w:r>
            <w:proofErr w:type="spellStart"/>
            <w:r w:rsidRPr="00EB12DB">
              <w:rPr>
                <w:sz w:val="20"/>
                <w:szCs w:val="20"/>
                <w:lang w:eastAsia="ru-RU"/>
              </w:rPr>
              <w:t>Мокроусовского</w:t>
            </w:r>
            <w:proofErr w:type="spellEnd"/>
            <w:r w:rsidRPr="00EB12DB">
              <w:rPr>
                <w:sz w:val="20"/>
                <w:szCs w:val="20"/>
                <w:lang w:eastAsia="ru-RU"/>
              </w:rPr>
              <w:t xml:space="preserve"> муниципального округа «Содействие занятости населения  на 2024-2025 год»</w:t>
            </w:r>
          </w:p>
        </w:tc>
      </w:tr>
      <w:tr w:rsidR="00EB12DB" w:rsidRPr="00EB12DB" w:rsidTr="001D2175">
        <w:tc>
          <w:tcPr>
            <w:tcW w:w="2386" w:type="dxa"/>
            <w:tcBorders>
              <w:top w:val="single" w:sz="4" w:space="0" w:color="auto"/>
              <w:left w:val="single" w:sz="4" w:space="0" w:color="auto"/>
              <w:bottom w:val="single" w:sz="4" w:space="0" w:color="auto"/>
            </w:tcBorders>
          </w:tcPr>
          <w:p w:rsidR="00EB12DB" w:rsidRPr="00EB12DB" w:rsidRDefault="00EB12DB" w:rsidP="00EB12DB">
            <w:pPr>
              <w:widowControl/>
              <w:autoSpaceDE/>
              <w:autoSpaceDN/>
              <w:jc w:val="both"/>
              <w:rPr>
                <w:sz w:val="20"/>
                <w:szCs w:val="20"/>
                <w:lang w:eastAsia="ru-RU"/>
              </w:rPr>
            </w:pPr>
            <w:r w:rsidRPr="00EB12DB">
              <w:rPr>
                <w:sz w:val="20"/>
                <w:szCs w:val="20"/>
                <w:lang w:eastAsia="ru-RU"/>
              </w:rPr>
              <w:t>Цель Программы</w:t>
            </w:r>
          </w:p>
        </w:tc>
        <w:tc>
          <w:tcPr>
            <w:tcW w:w="7679" w:type="dxa"/>
            <w:tcBorders>
              <w:top w:val="single" w:sz="4" w:space="0" w:color="auto"/>
              <w:left w:val="single" w:sz="4" w:space="0" w:color="auto"/>
              <w:bottom w:val="single" w:sz="4" w:space="0" w:color="auto"/>
              <w:right w:val="single" w:sz="4" w:space="0" w:color="auto"/>
            </w:tcBorders>
          </w:tcPr>
          <w:p w:rsidR="00EB12DB" w:rsidRPr="00EB12DB" w:rsidRDefault="00EB12DB" w:rsidP="00EB12DB">
            <w:pPr>
              <w:widowControl/>
              <w:autoSpaceDE/>
              <w:autoSpaceDN/>
              <w:jc w:val="both"/>
              <w:rPr>
                <w:sz w:val="20"/>
                <w:szCs w:val="20"/>
                <w:lang w:eastAsia="ru-RU"/>
              </w:rPr>
            </w:pPr>
            <w:r w:rsidRPr="00EB12DB">
              <w:rPr>
                <w:sz w:val="20"/>
                <w:szCs w:val="20"/>
                <w:lang w:eastAsia="ru-RU"/>
              </w:rPr>
              <w:t xml:space="preserve">Создание условий для повышения эффективной занятости населения </w:t>
            </w:r>
            <w:proofErr w:type="spellStart"/>
            <w:r w:rsidRPr="00EB12DB">
              <w:rPr>
                <w:sz w:val="20"/>
                <w:szCs w:val="20"/>
                <w:lang w:eastAsia="ru-RU"/>
              </w:rPr>
              <w:t>Мокроусовского</w:t>
            </w:r>
            <w:proofErr w:type="spellEnd"/>
            <w:r w:rsidRPr="00EB12DB">
              <w:rPr>
                <w:sz w:val="20"/>
                <w:szCs w:val="20"/>
                <w:lang w:eastAsia="ru-RU"/>
              </w:rPr>
              <w:t xml:space="preserve"> муниципального округа, снижение напряженности на рынке труда, сдерживание роста безработицы.</w:t>
            </w:r>
          </w:p>
        </w:tc>
      </w:tr>
      <w:tr w:rsidR="00EB12DB" w:rsidRPr="00EB12DB" w:rsidTr="001D2175">
        <w:tc>
          <w:tcPr>
            <w:tcW w:w="2386" w:type="dxa"/>
            <w:tcBorders>
              <w:top w:val="single" w:sz="4" w:space="0" w:color="auto"/>
              <w:left w:val="single" w:sz="4" w:space="0" w:color="auto"/>
              <w:bottom w:val="single" w:sz="4" w:space="0" w:color="auto"/>
            </w:tcBorders>
          </w:tcPr>
          <w:p w:rsidR="00EB12DB" w:rsidRPr="00EB12DB" w:rsidRDefault="00EB12DB" w:rsidP="00EB12DB">
            <w:pPr>
              <w:widowControl/>
              <w:autoSpaceDE/>
              <w:autoSpaceDN/>
              <w:jc w:val="both"/>
              <w:rPr>
                <w:sz w:val="20"/>
                <w:szCs w:val="20"/>
                <w:lang w:eastAsia="ru-RU"/>
              </w:rPr>
            </w:pPr>
            <w:r w:rsidRPr="00EB12DB">
              <w:rPr>
                <w:sz w:val="20"/>
                <w:szCs w:val="20"/>
                <w:lang w:eastAsia="ru-RU"/>
              </w:rPr>
              <w:t>Задачи программы</w:t>
            </w:r>
          </w:p>
        </w:tc>
        <w:tc>
          <w:tcPr>
            <w:tcW w:w="7679" w:type="dxa"/>
            <w:tcBorders>
              <w:top w:val="single" w:sz="4" w:space="0" w:color="auto"/>
              <w:left w:val="single" w:sz="4" w:space="0" w:color="auto"/>
              <w:bottom w:val="single" w:sz="4" w:space="0" w:color="auto"/>
              <w:right w:val="single" w:sz="4" w:space="0" w:color="auto"/>
            </w:tcBorders>
          </w:tcPr>
          <w:p w:rsidR="00EB12DB" w:rsidRPr="00EB12DB" w:rsidRDefault="00EB12DB" w:rsidP="00EB12DB">
            <w:pPr>
              <w:widowControl/>
              <w:autoSpaceDE/>
              <w:autoSpaceDN/>
              <w:jc w:val="both"/>
              <w:rPr>
                <w:sz w:val="20"/>
                <w:szCs w:val="20"/>
                <w:lang w:eastAsia="ru-RU"/>
              </w:rPr>
            </w:pPr>
            <w:r w:rsidRPr="00EB12DB">
              <w:rPr>
                <w:sz w:val="20"/>
                <w:szCs w:val="20"/>
                <w:lang w:eastAsia="ru-RU"/>
              </w:rPr>
              <w:t>Обеспечение соответствия спроса и предложения рабочей силы, развитие кадрового потенциала, социальной адаптации безработных на рынке труда, осуществление мероприятий по стимулированию экономической активности незанятых граждан, в том числе испытывающих трудности в поиске работы, социальная поддержка безработных граждан, содействие самостоятельной занятости безработных граждан, взаимодействие службы занятости с муниципальными образованиями и работодателями по сбору информации о вакантных местах, по финансированию активных направлений политики занятости населения.</w:t>
            </w:r>
          </w:p>
        </w:tc>
      </w:tr>
      <w:tr w:rsidR="00EB12DB" w:rsidRPr="00EB12DB" w:rsidTr="001D2175">
        <w:tc>
          <w:tcPr>
            <w:tcW w:w="2386" w:type="dxa"/>
            <w:tcBorders>
              <w:top w:val="single" w:sz="4" w:space="0" w:color="auto"/>
              <w:left w:val="single" w:sz="4" w:space="0" w:color="auto"/>
              <w:bottom w:val="single" w:sz="4" w:space="0" w:color="auto"/>
            </w:tcBorders>
          </w:tcPr>
          <w:p w:rsidR="00EB12DB" w:rsidRPr="00EB12DB" w:rsidRDefault="00EB12DB" w:rsidP="00EB12DB">
            <w:pPr>
              <w:widowControl/>
              <w:autoSpaceDE/>
              <w:autoSpaceDN/>
              <w:jc w:val="both"/>
              <w:rPr>
                <w:sz w:val="20"/>
                <w:szCs w:val="20"/>
                <w:lang w:eastAsia="ru-RU"/>
              </w:rPr>
            </w:pPr>
            <w:r w:rsidRPr="00EB12DB">
              <w:rPr>
                <w:sz w:val="20"/>
                <w:szCs w:val="20"/>
                <w:lang w:eastAsia="ru-RU"/>
              </w:rPr>
              <w:t>Ответственный исполнитель</w:t>
            </w:r>
          </w:p>
        </w:tc>
        <w:tc>
          <w:tcPr>
            <w:tcW w:w="7679" w:type="dxa"/>
            <w:tcBorders>
              <w:top w:val="single" w:sz="4" w:space="0" w:color="auto"/>
              <w:left w:val="single" w:sz="4" w:space="0" w:color="auto"/>
              <w:bottom w:val="single" w:sz="4" w:space="0" w:color="auto"/>
              <w:right w:val="single" w:sz="4" w:space="0" w:color="auto"/>
            </w:tcBorders>
          </w:tcPr>
          <w:p w:rsidR="00EB12DB" w:rsidRPr="00EB12DB" w:rsidRDefault="00EB12DB" w:rsidP="00EB12DB">
            <w:pPr>
              <w:widowControl/>
              <w:autoSpaceDE/>
              <w:autoSpaceDN/>
              <w:jc w:val="both"/>
              <w:rPr>
                <w:sz w:val="20"/>
                <w:szCs w:val="20"/>
                <w:lang w:eastAsia="ru-RU"/>
              </w:rPr>
            </w:pPr>
            <w:r w:rsidRPr="00EB12DB">
              <w:rPr>
                <w:sz w:val="20"/>
                <w:szCs w:val="20"/>
                <w:lang w:eastAsia="ru-RU"/>
              </w:rPr>
              <w:t xml:space="preserve">Администрация </w:t>
            </w:r>
            <w:proofErr w:type="spellStart"/>
            <w:r w:rsidRPr="00EB12DB">
              <w:rPr>
                <w:sz w:val="20"/>
                <w:szCs w:val="20"/>
                <w:lang w:eastAsia="ru-RU"/>
              </w:rPr>
              <w:t>Мокроусовского</w:t>
            </w:r>
            <w:proofErr w:type="spellEnd"/>
            <w:r w:rsidRPr="00EB12DB">
              <w:rPr>
                <w:sz w:val="20"/>
                <w:szCs w:val="20"/>
                <w:lang w:eastAsia="ru-RU"/>
              </w:rPr>
              <w:t xml:space="preserve"> муниципального округа</w:t>
            </w:r>
          </w:p>
        </w:tc>
      </w:tr>
      <w:tr w:rsidR="00EB12DB" w:rsidRPr="00EB12DB" w:rsidTr="001D2175">
        <w:tc>
          <w:tcPr>
            <w:tcW w:w="2386" w:type="dxa"/>
            <w:tcBorders>
              <w:top w:val="single" w:sz="4" w:space="0" w:color="auto"/>
              <w:left w:val="single" w:sz="4" w:space="0" w:color="auto"/>
              <w:bottom w:val="single" w:sz="4" w:space="0" w:color="auto"/>
            </w:tcBorders>
          </w:tcPr>
          <w:p w:rsidR="00EB12DB" w:rsidRPr="00EB12DB" w:rsidRDefault="00EB12DB" w:rsidP="00EB12DB">
            <w:pPr>
              <w:widowControl/>
              <w:autoSpaceDE/>
              <w:autoSpaceDN/>
              <w:jc w:val="both"/>
              <w:rPr>
                <w:sz w:val="20"/>
                <w:szCs w:val="20"/>
                <w:lang w:eastAsia="ru-RU"/>
              </w:rPr>
            </w:pPr>
            <w:r w:rsidRPr="00EB12DB">
              <w:rPr>
                <w:sz w:val="20"/>
                <w:szCs w:val="20"/>
                <w:lang w:eastAsia="ru-RU"/>
              </w:rPr>
              <w:t>Соисполнители</w:t>
            </w:r>
          </w:p>
        </w:tc>
        <w:tc>
          <w:tcPr>
            <w:tcW w:w="7679" w:type="dxa"/>
            <w:tcBorders>
              <w:top w:val="single" w:sz="4" w:space="0" w:color="auto"/>
              <w:left w:val="single" w:sz="4" w:space="0" w:color="auto"/>
              <w:bottom w:val="single" w:sz="4" w:space="0" w:color="auto"/>
              <w:right w:val="single" w:sz="4" w:space="0" w:color="auto"/>
            </w:tcBorders>
          </w:tcPr>
          <w:p w:rsidR="00EB12DB" w:rsidRPr="00EB12DB" w:rsidRDefault="00EB12DB" w:rsidP="00EB12DB">
            <w:pPr>
              <w:widowControl/>
              <w:autoSpaceDE/>
              <w:autoSpaceDN/>
              <w:jc w:val="both"/>
              <w:rPr>
                <w:sz w:val="20"/>
                <w:szCs w:val="20"/>
                <w:lang w:eastAsia="ru-RU"/>
              </w:rPr>
            </w:pPr>
            <w:r w:rsidRPr="00EB12DB">
              <w:rPr>
                <w:sz w:val="20"/>
                <w:szCs w:val="20"/>
                <w:lang w:eastAsia="ru-RU"/>
              </w:rPr>
              <w:t xml:space="preserve">Государственное казенное учреждение «Центр занятости населения </w:t>
            </w:r>
            <w:proofErr w:type="spellStart"/>
            <w:r w:rsidRPr="00EB12DB">
              <w:rPr>
                <w:sz w:val="20"/>
                <w:szCs w:val="20"/>
                <w:lang w:eastAsia="ru-RU"/>
              </w:rPr>
              <w:t>Лебяжьевского</w:t>
            </w:r>
            <w:proofErr w:type="spellEnd"/>
            <w:r w:rsidRPr="00EB12DB">
              <w:rPr>
                <w:sz w:val="20"/>
                <w:szCs w:val="20"/>
                <w:lang w:eastAsia="ru-RU"/>
              </w:rPr>
              <w:t xml:space="preserve"> и </w:t>
            </w:r>
            <w:proofErr w:type="spellStart"/>
            <w:r w:rsidRPr="00EB12DB">
              <w:rPr>
                <w:sz w:val="20"/>
                <w:szCs w:val="20"/>
                <w:lang w:eastAsia="ru-RU"/>
              </w:rPr>
              <w:t>Мокроусовского</w:t>
            </w:r>
            <w:proofErr w:type="spellEnd"/>
            <w:r w:rsidRPr="00EB12DB">
              <w:rPr>
                <w:sz w:val="20"/>
                <w:szCs w:val="20"/>
                <w:lang w:eastAsia="ru-RU"/>
              </w:rPr>
              <w:t xml:space="preserve"> районов» (далее - Отдел содействия занятости населения </w:t>
            </w:r>
            <w:proofErr w:type="spellStart"/>
            <w:r w:rsidRPr="00EB12DB">
              <w:rPr>
                <w:sz w:val="20"/>
                <w:szCs w:val="20"/>
                <w:lang w:eastAsia="ru-RU"/>
              </w:rPr>
              <w:t>Мокроусовского</w:t>
            </w:r>
            <w:proofErr w:type="spellEnd"/>
            <w:r w:rsidRPr="00EB12DB">
              <w:rPr>
                <w:sz w:val="20"/>
                <w:szCs w:val="20"/>
                <w:lang w:eastAsia="ru-RU"/>
              </w:rPr>
              <w:t xml:space="preserve"> муниципального округа) (по согласованию)</w:t>
            </w:r>
          </w:p>
        </w:tc>
      </w:tr>
      <w:tr w:rsidR="00EB12DB" w:rsidRPr="00EB12DB" w:rsidTr="001D2175">
        <w:tc>
          <w:tcPr>
            <w:tcW w:w="2386" w:type="dxa"/>
            <w:tcBorders>
              <w:top w:val="single" w:sz="4" w:space="0" w:color="auto"/>
              <w:left w:val="single" w:sz="4" w:space="0" w:color="auto"/>
              <w:bottom w:val="single" w:sz="4" w:space="0" w:color="auto"/>
            </w:tcBorders>
          </w:tcPr>
          <w:p w:rsidR="00EB12DB" w:rsidRPr="00EB12DB" w:rsidRDefault="00EB12DB" w:rsidP="00EB12DB">
            <w:pPr>
              <w:widowControl/>
              <w:autoSpaceDE/>
              <w:autoSpaceDN/>
              <w:jc w:val="both"/>
              <w:rPr>
                <w:sz w:val="20"/>
                <w:szCs w:val="20"/>
                <w:lang w:eastAsia="ru-RU"/>
              </w:rPr>
            </w:pPr>
            <w:r w:rsidRPr="00EB12DB">
              <w:rPr>
                <w:sz w:val="20"/>
                <w:szCs w:val="20"/>
                <w:lang w:eastAsia="ru-RU"/>
              </w:rPr>
              <w:t>Разработчик Программы</w:t>
            </w:r>
          </w:p>
        </w:tc>
        <w:tc>
          <w:tcPr>
            <w:tcW w:w="7679" w:type="dxa"/>
            <w:tcBorders>
              <w:top w:val="single" w:sz="4" w:space="0" w:color="auto"/>
              <w:left w:val="single" w:sz="4" w:space="0" w:color="auto"/>
              <w:bottom w:val="single" w:sz="4" w:space="0" w:color="auto"/>
              <w:right w:val="single" w:sz="4" w:space="0" w:color="auto"/>
            </w:tcBorders>
          </w:tcPr>
          <w:p w:rsidR="00EB12DB" w:rsidRPr="00EB12DB" w:rsidRDefault="00EB12DB" w:rsidP="00EB12DB">
            <w:pPr>
              <w:widowControl/>
              <w:autoSpaceDE/>
              <w:autoSpaceDN/>
              <w:jc w:val="both"/>
              <w:rPr>
                <w:sz w:val="20"/>
                <w:szCs w:val="20"/>
                <w:lang w:eastAsia="ru-RU"/>
              </w:rPr>
            </w:pPr>
            <w:r w:rsidRPr="00EB12DB">
              <w:rPr>
                <w:sz w:val="20"/>
                <w:szCs w:val="20"/>
                <w:lang w:eastAsia="ru-RU"/>
              </w:rPr>
              <w:t xml:space="preserve">Администрация </w:t>
            </w:r>
            <w:proofErr w:type="spellStart"/>
            <w:r w:rsidRPr="00EB12DB">
              <w:rPr>
                <w:sz w:val="20"/>
                <w:szCs w:val="20"/>
                <w:lang w:eastAsia="ru-RU"/>
              </w:rPr>
              <w:t>Мокроусовского</w:t>
            </w:r>
            <w:proofErr w:type="spellEnd"/>
            <w:r w:rsidRPr="00EB12DB">
              <w:rPr>
                <w:sz w:val="20"/>
                <w:szCs w:val="20"/>
                <w:lang w:eastAsia="ru-RU"/>
              </w:rPr>
              <w:t xml:space="preserve"> муниципального округа</w:t>
            </w:r>
          </w:p>
        </w:tc>
      </w:tr>
      <w:tr w:rsidR="00EB12DB" w:rsidRPr="00EB12DB" w:rsidTr="001D2175">
        <w:tc>
          <w:tcPr>
            <w:tcW w:w="2386" w:type="dxa"/>
            <w:tcBorders>
              <w:top w:val="single" w:sz="4" w:space="0" w:color="auto"/>
              <w:left w:val="single" w:sz="4" w:space="0" w:color="auto"/>
              <w:bottom w:val="single" w:sz="4" w:space="0" w:color="auto"/>
            </w:tcBorders>
          </w:tcPr>
          <w:p w:rsidR="00EB12DB" w:rsidRPr="00EB12DB" w:rsidRDefault="00EB12DB" w:rsidP="00EB12DB">
            <w:pPr>
              <w:widowControl/>
              <w:autoSpaceDE/>
              <w:autoSpaceDN/>
              <w:jc w:val="both"/>
              <w:rPr>
                <w:sz w:val="20"/>
                <w:szCs w:val="20"/>
                <w:lang w:eastAsia="ru-RU"/>
              </w:rPr>
            </w:pPr>
            <w:r w:rsidRPr="00EB12DB">
              <w:rPr>
                <w:sz w:val="20"/>
                <w:szCs w:val="20"/>
                <w:lang w:eastAsia="ru-RU"/>
              </w:rPr>
              <w:t>Целевые индикаторы</w:t>
            </w:r>
          </w:p>
        </w:tc>
        <w:tc>
          <w:tcPr>
            <w:tcW w:w="7679" w:type="dxa"/>
            <w:tcBorders>
              <w:top w:val="single" w:sz="4" w:space="0" w:color="auto"/>
              <w:left w:val="single" w:sz="4" w:space="0" w:color="auto"/>
              <w:bottom w:val="single" w:sz="4" w:space="0" w:color="auto"/>
              <w:right w:val="single" w:sz="4" w:space="0" w:color="auto"/>
            </w:tcBorders>
          </w:tcPr>
          <w:p w:rsidR="00EB12DB" w:rsidRPr="00EB12DB" w:rsidRDefault="00EB12DB" w:rsidP="00EB12DB">
            <w:pPr>
              <w:widowControl/>
              <w:autoSpaceDE/>
              <w:autoSpaceDN/>
              <w:jc w:val="both"/>
              <w:rPr>
                <w:sz w:val="20"/>
                <w:szCs w:val="20"/>
                <w:lang w:eastAsia="ru-RU"/>
              </w:rPr>
            </w:pPr>
            <w:r w:rsidRPr="00EB12DB">
              <w:rPr>
                <w:sz w:val="20"/>
                <w:szCs w:val="20"/>
                <w:lang w:eastAsia="ru-RU"/>
              </w:rPr>
              <w:t>1.Уровень регистрируемой безработицы</w:t>
            </w:r>
          </w:p>
          <w:p w:rsidR="00EB12DB" w:rsidRPr="00EB12DB" w:rsidRDefault="00EB12DB" w:rsidP="00EB12DB">
            <w:pPr>
              <w:widowControl/>
              <w:autoSpaceDE/>
              <w:autoSpaceDN/>
              <w:jc w:val="both"/>
              <w:rPr>
                <w:sz w:val="20"/>
                <w:szCs w:val="20"/>
                <w:lang w:eastAsia="ru-RU"/>
              </w:rPr>
            </w:pPr>
            <w:r w:rsidRPr="00EB12DB">
              <w:rPr>
                <w:sz w:val="20"/>
                <w:szCs w:val="20"/>
                <w:lang w:eastAsia="ru-RU"/>
              </w:rPr>
              <w:t>2.Коэффициент напряженности на рынке труда</w:t>
            </w:r>
          </w:p>
          <w:p w:rsidR="00EB12DB" w:rsidRPr="00EB12DB" w:rsidRDefault="00EB12DB" w:rsidP="00EB12DB">
            <w:pPr>
              <w:widowControl/>
              <w:autoSpaceDE/>
              <w:autoSpaceDN/>
              <w:jc w:val="both"/>
              <w:rPr>
                <w:sz w:val="20"/>
                <w:szCs w:val="20"/>
                <w:lang w:eastAsia="ru-RU"/>
              </w:rPr>
            </w:pPr>
            <w:r w:rsidRPr="00EB12DB">
              <w:rPr>
                <w:sz w:val="20"/>
                <w:szCs w:val="20"/>
                <w:lang w:eastAsia="ru-RU"/>
              </w:rPr>
              <w:t>3. Доля трудоустроенных граждан в общей численности граждан, обратившихся за содействием в поиске работы в течение года</w:t>
            </w:r>
          </w:p>
          <w:p w:rsidR="00EB12DB" w:rsidRPr="00EB12DB" w:rsidRDefault="00EB12DB" w:rsidP="00EB12DB">
            <w:pPr>
              <w:widowControl/>
              <w:autoSpaceDE/>
              <w:autoSpaceDN/>
              <w:jc w:val="both"/>
              <w:rPr>
                <w:sz w:val="20"/>
                <w:szCs w:val="20"/>
                <w:lang w:eastAsia="ru-RU"/>
              </w:rPr>
            </w:pPr>
            <w:r w:rsidRPr="00EB12DB">
              <w:rPr>
                <w:sz w:val="20"/>
                <w:szCs w:val="20"/>
                <w:lang w:eastAsia="ru-RU"/>
              </w:rPr>
              <w:t>4.Доля трудоустроенных граждан на постоянную работу в общей численности трудоустроенных граждан</w:t>
            </w:r>
          </w:p>
          <w:p w:rsidR="00EB12DB" w:rsidRPr="00EB12DB" w:rsidRDefault="00EB12DB" w:rsidP="00EB12DB">
            <w:pPr>
              <w:widowControl/>
              <w:autoSpaceDE/>
              <w:autoSpaceDN/>
              <w:jc w:val="both"/>
              <w:rPr>
                <w:sz w:val="20"/>
                <w:szCs w:val="20"/>
                <w:lang w:eastAsia="ru-RU"/>
              </w:rPr>
            </w:pPr>
            <w:r w:rsidRPr="00EB12DB">
              <w:rPr>
                <w:sz w:val="20"/>
                <w:szCs w:val="20"/>
                <w:lang w:eastAsia="ru-RU"/>
              </w:rPr>
              <w:t>5.Доля трудоустроенных инвалидов в общей численности инвалидов, обратившихся за содействием в поиске работы.</w:t>
            </w:r>
          </w:p>
          <w:p w:rsidR="00EB12DB" w:rsidRPr="00EB12DB" w:rsidRDefault="00EB12DB" w:rsidP="00EB12DB">
            <w:pPr>
              <w:widowControl/>
              <w:autoSpaceDE/>
              <w:autoSpaceDN/>
              <w:jc w:val="both"/>
              <w:rPr>
                <w:sz w:val="20"/>
                <w:szCs w:val="20"/>
                <w:lang w:eastAsia="ru-RU"/>
              </w:rPr>
            </w:pPr>
            <w:r w:rsidRPr="00EB12DB">
              <w:rPr>
                <w:sz w:val="20"/>
                <w:szCs w:val="20"/>
                <w:lang w:eastAsia="ru-RU"/>
              </w:rPr>
              <w:t>6.Доля граждан, признанных в установленном порядке безработными, своевременно получающих пособие по безработице.</w:t>
            </w:r>
          </w:p>
        </w:tc>
      </w:tr>
      <w:tr w:rsidR="00EB12DB" w:rsidRPr="00EB12DB" w:rsidTr="001D2175">
        <w:tc>
          <w:tcPr>
            <w:tcW w:w="2386" w:type="dxa"/>
            <w:tcBorders>
              <w:top w:val="single" w:sz="4" w:space="0" w:color="auto"/>
              <w:left w:val="single" w:sz="4" w:space="0" w:color="auto"/>
              <w:bottom w:val="single" w:sz="4" w:space="0" w:color="auto"/>
            </w:tcBorders>
          </w:tcPr>
          <w:p w:rsidR="00EB12DB" w:rsidRPr="00EB12DB" w:rsidRDefault="00EB12DB" w:rsidP="00EB12DB">
            <w:pPr>
              <w:widowControl/>
              <w:autoSpaceDE/>
              <w:autoSpaceDN/>
              <w:jc w:val="both"/>
              <w:rPr>
                <w:sz w:val="20"/>
                <w:szCs w:val="20"/>
                <w:lang w:eastAsia="ru-RU"/>
              </w:rPr>
            </w:pPr>
            <w:r w:rsidRPr="00EB12DB">
              <w:rPr>
                <w:sz w:val="20"/>
                <w:szCs w:val="20"/>
                <w:lang w:eastAsia="ru-RU"/>
              </w:rPr>
              <w:t>Сроки реализации</w:t>
            </w:r>
          </w:p>
        </w:tc>
        <w:tc>
          <w:tcPr>
            <w:tcW w:w="7679" w:type="dxa"/>
            <w:tcBorders>
              <w:top w:val="single" w:sz="4" w:space="0" w:color="auto"/>
              <w:left w:val="single" w:sz="4" w:space="0" w:color="auto"/>
              <w:bottom w:val="single" w:sz="4" w:space="0" w:color="auto"/>
              <w:right w:val="single" w:sz="4" w:space="0" w:color="auto"/>
            </w:tcBorders>
          </w:tcPr>
          <w:p w:rsidR="00EB12DB" w:rsidRPr="00EB12DB" w:rsidRDefault="00EB12DB" w:rsidP="00EB12DB">
            <w:pPr>
              <w:widowControl/>
              <w:autoSpaceDE/>
              <w:autoSpaceDN/>
              <w:jc w:val="both"/>
              <w:rPr>
                <w:sz w:val="20"/>
                <w:szCs w:val="20"/>
                <w:lang w:eastAsia="ru-RU"/>
              </w:rPr>
            </w:pPr>
            <w:r w:rsidRPr="00EB12DB">
              <w:rPr>
                <w:sz w:val="20"/>
                <w:szCs w:val="20"/>
                <w:lang w:eastAsia="ru-RU"/>
              </w:rPr>
              <w:t>2024-2025 год</w:t>
            </w:r>
          </w:p>
        </w:tc>
      </w:tr>
      <w:tr w:rsidR="00EB12DB" w:rsidRPr="00EB12DB" w:rsidTr="001D2175">
        <w:tc>
          <w:tcPr>
            <w:tcW w:w="2386" w:type="dxa"/>
            <w:tcBorders>
              <w:top w:val="single" w:sz="4" w:space="0" w:color="auto"/>
              <w:left w:val="single" w:sz="4" w:space="0" w:color="auto"/>
              <w:bottom w:val="single" w:sz="4" w:space="0" w:color="auto"/>
            </w:tcBorders>
          </w:tcPr>
          <w:p w:rsidR="00EB12DB" w:rsidRPr="00EB12DB" w:rsidRDefault="00EB12DB" w:rsidP="00EB12DB">
            <w:pPr>
              <w:widowControl/>
              <w:autoSpaceDE/>
              <w:autoSpaceDN/>
              <w:jc w:val="both"/>
              <w:rPr>
                <w:sz w:val="20"/>
                <w:szCs w:val="20"/>
                <w:lang w:eastAsia="ru-RU"/>
              </w:rPr>
            </w:pPr>
            <w:r w:rsidRPr="00EB12DB">
              <w:rPr>
                <w:sz w:val="20"/>
                <w:szCs w:val="20"/>
                <w:lang w:eastAsia="ru-RU"/>
              </w:rPr>
              <w:t>Объемы бюджетных ассигнований</w:t>
            </w:r>
          </w:p>
        </w:tc>
        <w:tc>
          <w:tcPr>
            <w:tcW w:w="7679" w:type="dxa"/>
            <w:tcBorders>
              <w:top w:val="single" w:sz="4" w:space="0" w:color="auto"/>
              <w:left w:val="single" w:sz="4" w:space="0" w:color="auto"/>
              <w:bottom w:val="single" w:sz="4" w:space="0" w:color="auto"/>
              <w:right w:val="single" w:sz="4" w:space="0" w:color="auto"/>
            </w:tcBorders>
          </w:tcPr>
          <w:p w:rsidR="00EB12DB" w:rsidRPr="00EB12DB" w:rsidRDefault="00EB12DB" w:rsidP="00EB12DB">
            <w:pPr>
              <w:widowControl/>
              <w:autoSpaceDE/>
              <w:autoSpaceDN/>
              <w:jc w:val="both"/>
              <w:rPr>
                <w:sz w:val="20"/>
                <w:szCs w:val="20"/>
                <w:lang w:eastAsia="ru-RU"/>
              </w:rPr>
            </w:pPr>
            <w:r w:rsidRPr="00EB12DB">
              <w:rPr>
                <w:sz w:val="20"/>
                <w:szCs w:val="20"/>
                <w:lang w:eastAsia="ru-RU"/>
              </w:rPr>
              <w:t>Общий отчет финансирования-760,0 тыс. руб., в том числе: средства областного бюджета -532,0 тыс. руб.(70%), средства местного бюджета-228,0 тыс. руб.(30%)</w:t>
            </w:r>
          </w:p>
          <w:p w:rsidR="00EB12DB" w:rsidRPr="00EB12DB" w:rsidRDefault="00EB12DB" w:rsidP="00EB12DB">
            <w:pPr>
              <w:widowControl/>
              <w:autoSpaceDE/>
              <w:autoSpaceDN/>
              <w:jc w:val="both"/>
              <w:rPr>
                <w:sz w:val="20"/>
                <w:szCs w:val="20"/>
                <w:lang w:eastAsia="ru-RU"/>
              </w:rPr>
            </w:pPr>
            <w:r w:rsidRPr="00EB12DB">
              <w:rPr>
                <w:sz w:val="20"/>
                <w:szCs w:val="20"/>
                <w:lang w:eastAsia="ru-RU"/>
              </w:rPr>
              <w:t>в т.ч.:</w:t>
            </w:r>
          </w:p>
          <w:p w:rsidR="00EB12DB" w:rsidRPr="00EB12DB" w:rsidRDefault="00EB12DB" w:rsidP="00EB12DB">
            <w:pPr>
              <w:widowControl/>
              <w:autoSpaceDE/>
              <w:autoSpaceDN/>
              <w:jc w:val="both"/>
              <w:rPr>
                <w:sz w:val="20"/>
                <w:szCs w:val="20"/>
                <w:lang w:eastAsia="ru-RU"/>
              </w:rPr>
            </w:pPr>
            <w:r w:rsidRPr="00EB12DB">
              <w:rPr>
                <w:sz w:val="20"/>
                <w:szCs w:val="20"/>
                <w:lang w:eastAsia="ru-RU"/>
              </w:rPr>
              <w:t xml:space="preserve">- реализация дополнительных мероприятий (организация общественных работ в организациях бюджетной сферы </w:t>
            </w:r>
            <w:proofErr w:type="spellStart"/>
            <w:r w:rsidRPr="00EB12DB">
              <w:rPr>
                <w:sz w:val="20"/>
                <w:szCs w:val="20"/>
                <w:lang w:eastAsia="ru-RU"/>
              </w:rPr>
              <w:t>Мокроусовского</w:t>
            </w:r>
            <w:proofErr w:type="spellEnd"/>
            <w:r w:rsidRPr="00EB12DB">
              <w:rPr>
                <w:sz w:val="20"/>
                <w:szCs w:val="20"/>
                <w:lang w:eastAsia="ru-RU"/>
              </w:rPr>
              <w:t xml:space="preserve"> муниципального округа для безработных граждан и граждан, ищущих работу) в сфере занятости населения, направленных на снижение напряженности на рынке труда – 760,0 тыс. руб.</w:t>
            </w:r>
          </w:p>
          <w:p w:rsidR="00EB12DB" w:rsidRPr="00EB12DB" w:rsidRDefault="00EB12DB" w:rsidP="00EB12DB">
            <w:pPr>
              <w:widowControl/>
              <w:autoSpaceDE/>
              <w:autoSpaceDN/>
              <w:jc w:val="both"/>
              <w:rPr>
                <w:sz w:val="20"/>
                <w:szCs w:val="20"/>
                <w:lang w:eastAsia="ru-RU"/>
              </w:rPr>
            </w:pPr>
          </w:p>
        </w:tc>
      </w:tr>
      <w:tr w:rsidR="00EB12DB" w:rsidRPr="00EB12DB" w:rsidTr="001D2175">
        <w:tc>
          <w:tcPr>
            <w:tcW w:w="2386" w:type="dxa"/>
            <w:tcBorders>
              <w:top w:val="single" w:sz="4" w:space="0" w:color="auto"/>
              <w:left w:val="single" w:sz="4" w:space="0" w:color="auto"/>
              <w:bottom w:val="single" w:sz="4" w:space="0" w:color="auto"/>
            </w:tcBorders>
          </w:tcPr>
          <w:p w:rsidR="00EB12DB" w:rsidRPr="00EB12DB" w:rsidRDefault="00EB12DB" w:rsidP="00EB12DB">
            <w:pPr>
              <w:widowControl/>
              <w:autoSpaceDE/>
              <w:autoSpaceDN/>
              <w:jc w:val="both"/>
              <w:rPr>
                <w:sz w:val="20"/>
                <w:szCs w:val="20"/>
                <w:lang w:eastAsia="ru-RU"/>
              </w:rPr>
            </w:pPr>
            <w:r w:rsidRPr="00EB12DB">
              <w:rPr>
                <w:sz w:val="20"/>
                <w:szCs w:val="20"/>
                <w:lang w:eastAsia="ru-RU"/>
              </w:rPr>
              <w:lastRenderedPageBreak/>
              <w:t>Ожидаемые результаты реализации Программы</w:t>
            </w:r>
          </w:p>
        </w:tc>
        <w:tc>
          <w:tcPr>
            <w:tcW w:w="7679" w:type="dxa"/>
            <w:tcBorders>
              <w:top w:val="single" w:sz="4" w:space="0" w:color="auto"/>
              <w:left w:val="single" w:sz="4" w:space="0" w:color="auto"/>
              <w:bottom w:val="single" w:sz="4" w:space="0" w:color="auto"/>
              <w:right w:val="single" w:sz="4" w:space="0" w:color="auto"/>
            </w:tcBorders>
          </w:tcPr>
          <w:p w:rsidR="00EB12DB" w:rsidRPr="00EB12DB" w:rsidRDefault="00EB12DB" w:rsidP="00EB12DB">
            <w:pPr>
              <w:widowControl/>
              <w:autoSpaceDE/>
              <w:autoSpaceDN/>
              <w:jc w:val="both"/>
              <w:rPr>
                <w:color w:val="000000"/>
                <w:sz w:val="20"/>
                <w:szCs w:val="20"/>
                <w:lang w:eastAsia="ru-RU"/>
              </w:rPr>
            </w:pPr>
            <w:r w:rsidRPr="00EB12DB">
              <w:rPr>
                <w:color w:val="000000"/>
                <w:sz w:val="20"/>
                <w:szCs w:val="20"/>
                <w:lang w:eastAsia="ru-RU"/>
              </w:rPr>
              <w:t>Организация общественных работ в организациях бюджетной сферы для 26 безработных граждан и граждан ищущих работу.</w:t>
            </w:r>
          </w:p>
          <w:p w:rsidR="00EB12DB" w:rsidRPr="00EB12DB" w:rsidRDefault="00EB12DB" w:rsidP="00EB12DB">
            <w:pPr>
              <w:widowControl/>
              <w:autoSpaceDE/>
              <w:autoSpaceDN/>
              <w:jc w:val="both"/>
              <w:rPr>
                <w:sz w:val="20"/>
                <w:szCs w:val="20"/>
                <w:lang w:eastAsia="ru-RU"/>
              </w:rPr>
            </w:pPr>
          </w:p>
        </w:tc>
      </w:tr>
    </w:tbl>
    <w:p w:rsidR="00EB12DB" w:rsidRPr="00EB12DB" w:rsidRDefault="00EB12DB" w:rsidP="00EB12DB">
      <w:pPr>
        <w:widowControl/>
        <w:autoSpaceDE/>
        <w:autoSpaceDN/>
        <w:jc w:val="both"/>
        <w:rPr>
          <w:b/>
          <w:sz w:val="20"/>
          <w:szCs w:val="20"/>
          <w:lang w:eastAsia="ru-RU"/>
        </w:rPr>
      </w:pPr>
      <w:r w:rsidRPr="00EB12DB">
        <w:rPr>
          <w:b/>
          <w:sz w:val="20"/>
          <w:szCs w:val="20"/>
          <w:lang w:eastAsia="ru-RU"/>
        </w:rPr>
        <w:t xml:space="preserve">Раздел II. Характеристика текущего состояния соответствующей сферы социально экономического развития </w:t>
      </w:r>
      <w:proofErr w:type="spellStart"/>
      <w:r w:rsidRPr="00EB12DB">
        <w:rPr>
          <w:b/>
          <w:sz w:val="20"/>
          <w:szCs w:val="20"/>
          <w:lang w:eastAsia="ru-RU"/>
        </w:rPr>
        <w:t>Мокроусовского</w:t>
      </w:r>
      <w:proofErr w:type="spellEnd"/>
      <w:r w:rsidRPr="00EB12DB">
        <w:rPr>
          <w:b/>
          <w:sz w:val="20"/>
          <w:szCs w:val="20"/>
          <w:lang w:eastAsia="ru-RU"/>
        </w:rPr>
        <w:t xml:space="preserve"> муниципального округа</w:t>
      </w:r>
    </w:p>
    <w:p w:rsidR="00EB12DB" w:rsidRPr="00EB12DB" w:rsidRDefault="00EB12DB" w:rsidP="00EB12DB">
      <w:pPr>
        <w:widowControl/>
        <w:autoSpaceDE/>
        <w:autoSpaceDN/>
        <w:jc w:val="both"/>
        <w:rPr>
          <w:sz w:val="20"/>
          <w:szCs w:val="20"/>
          <w:highlight w:val="yellow"/>
          <w:lang w:eastAsia="ru-RU"/>
        </w:rPr>
      </w:pPr>
      <w:r w:rsidRPr="00EB12DB">
        <w:rPr>
          <w:sz w:val="20"/>
          <w:szCs w:val="20"/>
          <w:lang w:eastAsia="ru-RU"/>
        </w:rPr>
        <w:tab/>
        <w:t xml:space="preserve">Муниципальная программа </w:t>
      </w:r>
      <w:proofErr w:type="spellStart"/>
      <w:r w:rsidRPr="00EB12DB">
        <w:rPr>
          <w:sz w:val="20"/>
          <w:szCs w:val="20"/>
          <w:lang w:eastAsia="ru-RU"/>
        </w:rPr>
        <w:t>Мокроусовского</w:t>
      </w:r>
      <w:proofErr w:type="spellEnd"/>
      <w:r w:rsidRPr="00EB12DB">
        <w:rPr>
          <w:sz w:val="20"/>
          <w:szCs w:val="20"/>
          <w:lang w:eastAsia="ru-RU"/>
        </w:rPr>
        <w:t xml:space="preserve"> муниципального округа «Содействие занятости населения на 2024-2025 годы» (далее - Программа) разработана исходя из целей и задач государственной политики занятости, изложенных в Законе Российской Федерации от 19.04.1991 г. № 1032-1 «О занятости населения в Российской Федерации», </w:t>
      </w:r>
      <w:r w:rsidRPr="00EB12DB">
        <w:rPr>
          <w:color w:val="000000"/>
          <w:sz w:val="20"/>
          <w:szCs w:val="20"/>
          <w:lang w:eastAsia="ru-RU"/>
        </w:rPr>
        <w:t>в соответствии с постановлением Правительства Курганской области от 26.08.2014 г. № 327 «Об утверждении государственной программы Курганской области «Содействие занятости населения Курганской области».</w:t>
      </w:r>
    </w:p>
    <w:p w:rsidR="00EB12DB" w:rsidRPr="00EB12DB" w:rsidRDefault="00EB12DB" w:rsidP="00EB12DB">
      <w:pPr>
        <w:widowControl/>
        <w:autoSpaceDE/>
        <w:autoSpaceDN/>
        <w:jc w:val="both"/>
        <w:rPr>
          <w:sz w:val="20"/>
          <w:szCs w:val="20"/>
          <w:lang w:eastAsia="ru-RU"/>
        </w:rPr>
      </w:pPr>
      <w:r w:rsidRPr="00EB12DB">
        <w:rPr>
          <w:sz w:val="20"/>
          <w:szCs w:val="20"/>
          <w:lang w:eastAsia="ru-RU"/>
        </w:rPr>
        <w:tab/>
        <w:t xml:space="preserve">Объектом регулирования и сферой действия Программы определен регистрируемый рынок труда </w:t>
      </w:r>
      <w:proofErr w:type="spellStart"/>
      <w:r w:rsidRPr="00EB12DB">
        <w:rPr>
          <w:sz w:val="20"/>
          <w:szCs w:val="20"/>
          <w:lang w:eastAsia="ru-RU"/>
        </w:rPr>
        <w:t>Мокроусовского</w:t>
      </w:r>
      <w:proofErr w:type="spellEnd"/>
      <w:r w:rsidRPr="00EB12DB">
        <w:rPr>
          <w:sz w:val="20"/>
          <w:szCs w:val="20"/>
          <w:lang w:eastAsia="ru-RU"/>
        </w:rPr>
        <w:t xml:space="preserve"> муниципального округа. Программа направлена на содействие в реализации прав граждан на полную, продуктивную занятость и обеспечение социальной поддержки безработных граждан в период поиска работы.</w:t>
      </w:r>
    </w:p>
    <w:p w:rsidR="00EB12DB" w:rsidRPr="00EB12DB" w:rsidRDefault="00EB12DB" w:rsidP="00EB12DB">
      <w:pPr>
        <w:widowControl/>
        <w:autoSpaceDE/>
        <w:autoSpaceDN/>
        <w:jc w:val="both"/>
        <w:rPr>
          <w:sz w:val="20"/>
          <w:szCs w:val="20"/>
          <w:lang w:eastAsia="ru-RU"/>
        </w:rPr>
      </w:pPr>
      <w:r w:rsidRPr="00EB12DB">
        <w:rPr>
          <w:sz w:val="20"/>
          <w:szCs w:val="20"/>
          <w:lang w:eastAsia="ru-RU"/>
        </w:rPr>
        <w:tab/>
        <w:t xml:space="preserve">Глава 1. Анализ рынка труда в </w:t>
      </w:r>
      <w:proofErr w:type="spellStart"/>
      <w:r w:rsidRPr="00EB12DB">
        <w:rPr>
          <w:sz w:val="20"/>
          <w:szCs w:val="20"/>
          <w:lang w:eastAsia="ru-RU"/>
        </w:rPr>
        <w:t>Мокроусовском</w:t>
      </w:r>
      <w:proofErr w:type="spellEnd"/>
      <w:r w:rsidRPr="00EB12DB">
        <w:rPr>
          <w:sz w:val="20"/>
          <w:szCs w:val="20"/>
          <w:lang w:eastAsia="ru-RU"/>
        </w:rPr>
        <w:t xml:space="preserve"> муниципальном округе</w:t>
      </w:r>
    </w:p>
    <w:p w:rsidR="00EB12DB" w:rsidRPr="00EB12DB" w:rsidRDefault="00EB12DB" w:rsidP="00EB12DB">
      <w:pPr>
        <w:widowControl/>
        <w:autoSpaceDE/>
        <w:autoSpaceDN/>
        <w:jc w:val="both"/>
        <w:rPr>
          <w:sz w:val="20"/>
          <w:szCs w:val="20"/>
          <w:lang w:eastAsia="ru-RU"/>
        </w:rPr>
      </w:pPr>
      <w:r w:rsidRPr="00EB12DB">
        <w:rPr>
          <w:sz w:val="20"/>
          <w:szCs w:val="20"/>
          <w:lang w:eastAsia="ru-RU"/>
        </w:rPr>
        <w:t xml:space="preserve">Ситуацию на рынке труда в </w:t>
      </w:r>
      <w:proofErr w:type="spellStart"/>
      <w:r w:rsidRPr="00EB12DB">
        <w:rPr>
          <w:sz w:val="20"/>
          <w:szCs w:val="20"/>
          <w:lang w:eastAsia="ru-RU"/>
        </w:rPr>
        <w:t>Мокроусовском</w:t>
      </w:r>
      <w:proofErr w:type="spellEnd"/>
      <w:r w:rsidRPr="00EB12DB">
        <w:rPr>
          <w:sz w:val="20"/>
          <w:szCs w:val="20"/>
          <w:lang w:eastAsia="ru-RU"/>
        </w:rPr>
        <w:t xml:space="preserve"> муниципальном округе можно охарактеризовать стабильной. По состоянию на 01.01.2024 года численность безработных граждан, официально зарегистрированных в органах службы занятости, составила 18  человек.  На 01.01.2023 г. численность безработных граждан составляла 80 человек. Уменьшение за год на 62 человека.</w:t>
      </w:r>
    </w:p>
    <w:p w:rsidR="00EB12DB" w:rsidRPr="00EB12DB" w:rsidRDefault="00EB12DB" w:rsidP="00EB12DB">
      <w:pPr>
        <w:widowControl/>
        <w:autoSpaceDE/>
        <w:autoSpaceDN/>
        <w:jc w:val="both"/>
        <w:rPr>
          <w:sz w:val="20"/>
          <w:szCs w:val="20"/>
          <w:lang w:eastAsia="ru-RU"/>
        </w:rPr>
      </w:pPr>
      <w:r w:rsidRPr="00EB12DB">
        <w:rPr>
          <w:sz w:val="20"/>
          <w:szCs w:val="20"/>
          <w:lang w:eastAsia="ru-RU"/>
        </w:rPr>
        <w:tab/>
        <w:t>Уровень регистрируемой безработицы на 01.01.2024 г.  составил 0,3 %.</w:t>
      </w:r>
    </w:p>
    <w:p w:rsidR="00EB12DB" w:rsidRPr="00EB12DB" w:rsidRDefault="00EB12DB" w:rsidP="00EB12DB">
      <w:pPr>
        <w:widowControl/>
        <w:autoSpaceDE/>
        <w:autoSpaceDN/>
        <w:jc w:val="both"/>
        <w:rPr>
          <w:sz w:val="20"/>
          <w:szCs w:val="20"/>
          <w:lang w:eastAsia="ru-RU"/>
        </w:rPr>
      </w:pPr>
      <w:r w:rsidRPr="00EB12DB">
        <w:rPr>
          <w:sz w:val="20"/>
          <w:szCs w:val="20"/>
          <w:lang w:eastAsia="ru-RU"/>
        </w:rPr>
        <w:tab/>
        <w:t xml:space="preserve">Численность граждан, обратившихся за предоставлением государственных услуг –  </w:t>
      </w:r>
      <w:r w:rsidRPr="00EB12DB">
        <w:rPr>
          <w:color w:val="000000"/>
          <w:sz w:val="20"/>
          <w:szCs w:val="20"/>
          <w:lang w:eastAsia="ru-RU"/>
        </w:rPr>
        <w:t xml:space="preserve">233 </w:t>
      </w:r>
      <w:r w:rsidRPr="00EB12DB">
        <w:rPr>
          <w:sz w:val="20"/>
          <w:szCs w:val="20"/>
          <w:lang w:eastAsia="ru-RU"/>
        </w:rPr>
        <w:t>человека, из них за содействием в поиске подходящей работы -172  человека.</w:t>
      </w:r>
    </w:p>
    <w:p w:rsidR="00EB12DB" w:rsidRPr="00EB12DB" w:rsidRDefault="00EB12DB" w:rsidP="00EB12DB">
      <w:pPr>
        <w:widowControl/>
        <w:autoSpaceDE/>
        <w:autoSpaceDN/>
        <w:jc w:val="both"/>
        <w:rPr>
          <w:sz w:val="20"/>
          <w:szCs w:val="20"/>
          <w:lang w:eastAsia="ru-RU"/>
        </w:rPr>
      </w:pPr>
      <w:r w:rsidRPr="00EB12DB">
        <w:rPr>
          <w:sz w:val="20"/>
          <w:szCs w:val="20"/>
          <w:lang w:eastAsia="ru-RU"/>
        </w:rPr>
        <w:tab/>
        <w:t xml:space="preserve">Трудоустроено за год </w:t>
      </w:r>
      <w:r w:rsidRPr="00EB12DB">
        <w:rPr>
          <w:color w:val="FF0000"/>
          <w:sz w:val="20"/>
          <w:szCs w:val="20"/>
          <w:lang w:eastAsia="ru-RU"/>
        </w:rPr>
        <w:t xml:space="preserve"> </w:t>
      </w:r>
      <w:r w:rsidRPr="00EB12DB">
        <w:rPr>
          <w:color w:val="000000"/>
          <w:sz w:val="20"/>
          <w:szCs w:val="20"/>
          <w:lang w:eastAsia="ru-RU"/>
        </w:rPr>
        <w:t>156</w:t>
      </w:r>
      <w:r w:rsidRPr="00EB12DB">
        <w:rPr>
          <w:color w:val="FF0000"/>
          <w:sz w:val="20"/>
          <w:szCs w:val="20"/>
          <w:lang w:eastAsia="ru-RU"/>
        </w:rPr>
        <w:t xml:space="preserve"> </w:t>
      </w:r>
      <w:r w:rsidRPr="00EB12DB">
        <w:rPr>
          <w:sz w:val="20"/>
          <w:szCs w:val="20"/>
          <w:lang w:eastAsia="ru-RU"/>
        </w:rPr>
        <w:t xml:space="preserve">человек. По состоянию на 01.01.2024 года  количество вакантных рабочих мест, заявленных работодателями, составило – 20 вакансий, из них -10 по рабочим профессиям. Наиболее востребованными профессиями являются:  врачи,  учителя (по различным предметам), повар(пекарь), продавец. Коэффициент напряженности  (отношение численности незанятых граждан, зарегистрированных в органах службы занятости в целях поиска подходящей работы, к числу вакантных рабочих мест) равен 0,5%    </w:t>
      </w:r>
    </w:p>
    <w:p w:rsidR="00EB12DB" w:rsidRPr="00EB12DB" w:rsidRDefault="00EB12DB" w:rsidP="00EB12DB">
      <w:pPr>
        <w:widowControl/>
        <w:autoSpaceDE/>
        <w:autoSpaceDN/>
        <w:jc w:val="both"/>
        <w:rPr>
          <w:sz w:val="20"/>
          <w:szCs w:val="20"/>
          <w:lang w:eastAsia="ru-RU"/>
        </w:rPr>
      </w:pPr>
      <w:r w:rsidRPr="00EB12DB">
        <w:rPr>
          <w:sz w:val="20"/>
          <w:szCs w:val="20"/>
          <w:lang w:eastAsia="ru-RU"/>
        </w:rPr>
        <w:tab/>
        <w:t xml:space="preserve">С начала года временное трудоустройство несовершеннолетних граждан от 14 до 18 лет в свободное от учебы время составило -  50 человек; </w:t>
      </w:r>
    </w:p>
    <w:p w:rsidR="00EB12DB" w:rsidRPr="00EB12DB" w:rsidRDefault="00EB12DB" w:rsidP="00EB12DB">
      <w:pPr>
        <w:widowControl/>
        <w:autoSpaceDE/>
        <w:autoSpaceDN/>
        <w:jc w:val="both"/>
        <w:rPr>
          <w:sz w:val="20"/>
          <w:szCs w:val="20"/>
          <w:lang w:eastAsia="ru-RU"/>
        </w:rPr>
      </w:pPr>
      <w:r w:rsidRPr="00EB12DB">
        <w:rPr>
          <w:sz w:val="20"/>
          <w:szCs w:val="20"/>
          <w:lang w:eastAsia="ru-RU"/>
        </w:rPr>
        <w:tab/>
        <w:t xml:space="preserve">Временное трудоустройство безработных граждан в возрасте от 18 до 20 лет из числа выпускников учреждений НПО и СПО, ищущих работу впервые не осуществлялось; </w:t>
      </w:r>
    </w:p>
    <w:p w:rsidR="00EB12DB" w:rsidRPr="00EB12DB" w:rsidRDefault="00EB12DB" w:rsidP="00EB12DB">
      <w:pPr>
        <w:widowControl/>
        <w:autoSpaceDE/>
        <w:autoSpaceDN/>
        <w:jc w:val="both"/>
        <w:rPr>
          <w:sz w:val="20"/>
          <w:szCs w:val="20"/>
          <w:lang w:eastAsia="ru-RU"/>
        </w:rPr>
      </w:pPr>
      <w:r w:rsidRPr="00EB12DB">
        <w:rPr>
          <w:sz w:val="20"/>
          <w:szCs w:val="20"/>
          <w:lang w:eastAsia="ru-RU"/>
        </w:rPr>
        <w:tab/>
        <w:t>В общественных работам приняли участие  - 28 человек;</w:t>
      </w:r>
    </w:p>
    <w:p w:rsidR="00EB12DB" w:rsidRPr="00EB12DB" w:rsidRDefault="00EB12DB" w:rsidP="00EB12DB">
      <w:pPr>
        <w:widowControl/>
        <w:autoSpaceDE/>
        <w:autoSpaceDN/>
        <w:jc w:val="both"/>
        <w:rPr>
          <w:sz w:val="20"/>
          <w:szCs w:val="20"/>
          <w:lang w:eastAsia="ru-RU"/>
        </w:rPr>
      </w:pPr>
      <w:r w:rsidRPr="00EB12DB">
        <w:rPr>
          <w:sz w:val="20"/>
          <w:szCs w:val="20"/>
          <w:lang w:eastAsia="ru-RU"/>
        </w:rPr>
        <w:tab/>
        <w:t>Профориентационные услуги оказаны  - 233  гражданам;</w:t>
      </w:r>
    </w:p>
    <w:p w:rsidR="00EB12DB" w:rsidRPr="00EB12DB" w:rsidRDefault="00EB12DB" w:rsidP="00EB12DB">
      <w:pPr>
        <w:widowControl/>
        <w:autoSpaceDE/>
        <w:autoSpaceDN/>
        <w:jc w:val="both"/>
        <w:rPr>
          <w:sz w:val="20"/>
          <w:szCs w:val="20"/>
          <w:lang w:eastAsia="ru-RU"/>
        </w:rPr>
      </w:pPr>
      <w:r w:rsidRPr="00EB12DB">
        <w:rPr>
          <w:sz w:val="20"/>
          <w:szCs w:val="20"/>
          <w:lang w:eastAsia="ru-RU"/>
        </w:rPr>
        <w:tab/>
        <w:t>На профессиональное обучение направлено  - 3 безработных гражданина;</w:t>
      </w:r>
    </w:p>
    <w:p w:rsidR="00EB12DB" w:rsidRPr="00EB12DB" w:rsidRDefault="00EB12DB" w:rsidP="00EB12DB">
      <w:pPr>
        <w:widowControl/>
        <w:autoSpaceDE/>
        <w:autoSpaceDN/>
        <w:jc w:val="both"/>
        <w:rPr>
          <w:sz w:val="20"/>
          <w:szCs w:val="20"/>
          <w:lang w:eastAsia="ru-RU"/>
        </w:rPr>
      </w:pPr>
      <w:r w:rsidRPr="00EB12DB">
        <w:rPr>
          <w:sz w:val="20"/>
          <w:szCs w:val="20"/>
          <w:lang w:eastAsia="ru-RU"/>
        </w:rPr>
        <w:t xml:space="preserve">            Предоставлены государственные услуги:</w:t>
      </w:r>
    </w:p>
    <w:p w:rsidR="00EB12DB" w:rsidRPr="00EB12DB" w:rsidRDefault="00EB12DB" w:rsidP="00EB12DB">
      <w:pPr>
        <w:widowControl/>
        <w:autoSpaceDE/>
        <w:autoSpaceDN/>
        <w:jc w:val="both"/>
        <w:rPr>
          <w:sz w:val="20"/>
          <w:szCs w:val="20"/>
          <w:lang w:eastAsia="ru-RU"/>
        </w:rPr>
      </w:pPr>
      <w:r w:rsidRPr="00EB12DB">
        <w:rPr>
          <w:sz w:val="20"/>
          <w:szCs w:val="20"/>
          <w:lang w:eastAsia="ru-RU"/>
        </w:rPr>
        <w:t>- по социальной адаптации  - 26 человек;</w:t>
      </w:r>
    </w:p>
    <w:p w:rsidR="00EB12DB" w:rsidRPr="00EB12DB" w:rsidRDefault="00EB12DB" w:rsidP="00EB12DB">
      <w:pPr>
        <w:widowControl/>
        <w:autoSpaceDE/>
        <w:autoSpaceDN/>
        <w:jc w:val="both"/>
        <w:rPr>
          <w:sz w:val="20"/>
          <w:szCs w:val="20"/>
          <w:lang w:eastAsia="ru-RU"/>
        </w:rPr>
      </w:pPr>
      <w:r w:rsidRPr="00EB12DB">
        <w:rPr>
          <w:sz w:val="20"/>
          <w:szCs w:val="20"/>
          <w:lang w:eastAsia="ru-RU"/>
        </w:rPr>
        <w:t>- по психологической поддержке –28 человек;</w:t>
      </w:r>
    </w:p>
    <w:p w:rsidR="00EB12DB" w:rsidRPr="00EB12DB" w:rsidRDefault="00EB12DB" w:rsidP="00EB12DB">
      <w:pPr>
        <w:widowControl/>
        <w:autoSpaceDE/>
        <w:autoSpaceDN/>
        <w:jc w:val="both"/>
        <w:rPr>
          <w:sz w:val="20"/>
          <w:szCs w:val="20"/>
          <w:lang w:eastAsia="ru-RU"/>
        </w:rPr>
      </w:pPr>
      <w:r w:rsidRPr="00EB12DB">
        <w:rPr>
          <w:sz w:val="20"/>
          <w:szCs w:val="20"/>
          <w:lang w:eastAsia="ru-RU"/>
        </w:rPr>
        <w:tab/>
        <w:t xml:space="preserve">Ситуация на рынке труда </w:t>
      </w:r>
      <w:proofErr w:type="spellStart"/>
      <w:r w:rsidRPr="00EB12DB">
        <w:rPr>
          <w:sz w:val="20"/>
          <w:szCs w:val="20"/>
          <w:lang w:eastAsia="ru-RU"/>
        </w:rPr>
        <w:t>Мокроусовского</w:t>
      </w:r>
      <w:proofErr w:type="spellEnd"/>
      <w:r w:rsidRPr="00EB12DB">
        <w:rPr>
          <w:sz w:val="20"/>
          <w:szCs w:val="20"/>
          <w:lang w:eastAsia="ru-RU"/>
        </w:rPr>
        <w:t xml:space="preserve"> муниципального округа продолжает оставаться напряженной, факторы, оказывающие негативное влияние на сферу занятости населения, продолжают сохраняться, среди них:</w:t>
      </w:r>
    </w:p>
    <w:p w:rsidR="00EB12DB" w:rsidRPr="00EB12DB" w:rsidRDefault="00EB12DB" w:rsidP="00EB12DB">
      <w:pPr>
        <w:widowControl/>
        <w:autoSpaceDE/>
        <w:autoSpaceDN/>
        <w:jc w:val="both"/>
        <w:rPr>
          <w:sz w:val="20"/>
          <w:szCs w:val="20"/>
          <w:lang w:eastAsia="ru-RU"/>
        </w:rPr>
      </w:pPr>
      <w:r w:rsidRPr="00EB12DB">
        <w:rPr>
          <w:sz w:val="20"/>
          <w:szCs w:val="20"/>
          <w:lang w:eastAsia="ru-RU"/>
        </w:rPr>
        <w:t>1. Процессы увольнения работников в связи с ликвидацией, реорганизацией предприятий, мероприятиями по оптимизации численности. Использование работодателями различных видов неполной занятости (введение режима неполного рабочего времени, отпуск без сохранения содержания).</w:t>
      </w:r>
    </w:p>
    <w:p w:rsidR="00EB12DB" w:rsidRPr="00EB12DB" w:rsidRDefault="00EB12DB" w:rsidP="00EB12DB">
      <w:pPr>
        <w:widowControl/>
        <w:autoSpaceDE/>
        <w:autoSpaceDN/>
        <w:jc w:val="both"/>
        <w:rPr>
          <w:sz w:val="20"/>
          <w:szCs w:val="20"/>
          <w:lang w:eastAsia="ru-RU"/>
        </w:rPr>
      </w:pPr>
      <w:r w:rsidRPr="00EB12DB">
        <w:rPr>
          <w:sz w:val="20"/>
          <w:szCs w:val="20"/>
          <w:lang w:eastAsia="ru-RU"/>
        </w:rPr>
        <w:t>2. Несоответствие спроса и предложения рабочей силы по предложению рабочей силы по профессионально-квалификационному признаку. Структурный состав безработных граждан, состоящих на учете в центре занятости, не соответствует с заявленной работодателями потребностью в работниках. Спрос на квалифицированных рабочих и специалистов остается неудовлетворенным.</w:t>
      </w:r>
    </w:p>
    <w:p w:rsidR="00EB12DB" w:rsidRPr="00EB12DB" w:rsidRDefault="00EB12DB" w:rsidP="00EB12DB">
      <w:pPr>
        <w:widowControl/>
        <w:autoSpaceDE/>
        <w:autoSpaceDN/>
        <w:jc w:val="both"/>
        <w:rPr>
          <w:sz w:val="20"/>
          <w:szCs w:val="20"/>
          <w:lang w:eastAsia="ru-RU"/>
        </w:rPr>
      </w:pPr>
      <w:r w:rsidRPr="00EB12DB">
        <w:rPr>
          <w:sz w:val="20"/>
          <w:szCs w:val="20"/>
          <w:lang w:eastAsia="ru-RU"/>
        </w:rPr>
        <w:t>3. Высокий уровень незанятости сельского населения. Экономическая активность большей части сельского населения направлена на занятость в личных подсобных хозяйствах. При этом возможность регистрации таких граждан в центре занятости населения сохраняется, что может привести к увеличению напряженности на рынке труда.</w:t>
      </w:r>
    </w:p>
    <w:p w:rsidR="00EB12DB" w:rsidRPr="00EB12DB" w:rsidRDefault="00EB12DB" w:rsidP="00EB12DB">
      <w:pPr>
        <w:widowControl/>
        <w:autoSpaceDE/>
        <w:autoSpaceDN/>
        <w:jc w:val="both"/>
        <w:rPr>
          <w:sz w:val="20"/>
          <w:szCs w:val="20"/>
          <w:lang w:eastAsia="ru-RU"/>
        </w:rPr>
      </w:pPr>
      <w:r w:rsidRPr="00EB12DB">
        <w:rPr>
          <w:sz w:val="20"/>
          <w:szCs w:val="20"/>
          <w:lang w:eastAsia="ru-RU"/>
        </w:rPr>
        <w:t>4. Высокая доля обратившихся за содействием в поиске работы граждан, обладающих недостаточной конкурентоспособностью на рынке труда и испытывающих трудности в поиске работы. Продолжает расти сложность трудоустройства молодежи без опыта работы, людей предпенсионного возраста, инвалидов. Высокая потребность во временной занятости несовершеннолетних граждан, особенно в летнее время, в свободное от учебы время.</w:t>
      </w:r>
    </w:p>
    <w:p w:rsidR="00EB12DB" w:rsidRPr="00EB12DB" w:rsidRDefault="00EB12DB" w:rsidP="00EB12DB">
      <w:pPr>
        <w:widowControl/>
        <w:autoSpaceDE/>
        <w:autoSpaceDN/>
        <w:jc w:val="both"/>
        <w:rPr>
          <w:sz w:val="20"/>
          <w:szCs w:val="20"/>
          <w:lang w:eastAsia="ru-RU"/>
        </w:rPr>
      </w:pPr>
      <w:r w:rsidRPr="00EB12DB">
        <w:rPr>
          <w:sz w:val="20"/>
          <w:szCs w:val="20"/>
          <w:lang w:eastAsia="ru-RU"/>
        </w:rPr>
        <w:t>5. Недостаточные темпы создания новых рабочих мест.</w:t>
      </w:r>
    </w:p>
    <w:p w:rsidR="00EB12DB" w:rsidRPr="00EB12DB" w:rsidRDefault="00EB12DB" w:rsidP="00EB12DB">
      <w:pPr>
        <w:widowControl/>
        <w:autoSpaceDE/>
        <w:autoSpaceDN/>
        <w:jc w:val="both"/>
        <w:rPr>
          <w:sz w:val="20"/>
          <w:szCs w:val="20"/>
          <w:lang w:eastAsia="ru-RU"/>
        </w:rPr>
      </w:pPr>
      <w:r w:rsidRPr="00EB12DB">
        <w:rPr>
          <w:sz w:val="20"/>
          <w:szCs w:val="20"/>
          <w:lang w:eastAsia="ru-RU"/>
        </w:rPr>
        <w:t>Наличие проблем рынка труда обуславливает необходимость решения задач по содействию занятости населения и обеспечению экономики и социальной сферы квалифицированными трудовыми ресурсами путем повышения эффективности функционирования рынка труда, в том числе за счет организации общественных работ и профессионального обучения в целях повышения квалификации и дальнейшего трудоустройства.</w:t>
      </w:r>
    </w:p>
    <w:p w:rsidR="00EB12DB" w:rsidRPr="00EB12DB" w:rsidRDefault="00EB12DB" w:rsidP="00EB12DB">
      <w:pPr>
        <w:widowControl/>
        <w:autoSpaceDE/>
        <w:autoSpaceDN/>
        <w:jc w:val="both"/>
        <w:rPr>
          <w:sz w:val="20"/>
          <w:szCs w:val="20"/>
          <w:lang w:eastAsia="ru-RU"/>
        </w:rPr>
      </w:pPr>
      <w:r w:rsidRPr="00EB12DB">
        <w:rPr>
          <w:sz w:val="20"/>
          <w:szCs w:val="20"/>
          <w:lang w:eastAsia="ru-RU"/>
        </w:rPr>
        <w:tab/>
        <w:t>Актуальность разработки и реализации программы имеет исключительно важное значение в создании условий повышения эффективной занятости населения, сдерживанию роста безработицы, снижению напряженности на рынке труда и обеспечению защиты граждан от безработицы.</w:t>
      </w:r>
    </w:p>
    <w:p w:rsidR="00EB12DB" w:rsidRPr="00EB12DB" w:rsidRDefault="00EB12DB" w:rsidP="00EB12DB">
      <w:pPr>
        <w:widowControl/>
        <w:autoSpaceDE/>
        <w:autoSpaceDN/>
        <w:jc w:val="both"/>
        <w:rPr>
          <w:sz w:val="20"/>
          <w:szCs w:val="20"/>
          <w:lang w:eastAsia="ru-RU"/>
        </w:rPr>
      </w:pPr>
      <w:r w:rsidRPr="00EB12DB">
        <w:rPr>
          <w:sz w:val="20"/>
          <w:szCs w:val="20"/>
          <w:lang w:eastAsia="ru-RU"/>
        </w:rPr>
        <w:lastRenderedPageBreak/>
        <w:tab/>
        <w:t xml:space="preserve">В целях реализации государственной политики регулирования рынка труда отделом содействия занятости населения </w:t>
      </w:r>
      <w:proofErr w:type="spellStart"/>
      <w:r w:rsidRPr="00EB12DB">
        <w:rPr>
          <w:sz w:val="20"/>
          <w:szCs w:val="20"/>
          <w:lang w:eastAsia="ru-RU"/>
        </w:rPr>
        <w:t>Мокроусовского</w:t>
      </w:r>
      <w:proofErr w:type="spellEnd"/>
      <w:r w:rsidRPr="00EB12DB">
        <w:rPr>
          <w:sz w:val="20"/>
          <w:szCs w:val="20"/>
          <w:lang w:eastAsia="ru-RU"/>
        </w:rPr>
        <w:t xml:space="preserve"> муниципального округа в планируемом периоде будет проводиться работа по повышению эффективности проводимых мероприятий по содействию реализации прав граждан на полную, продуктивную занятость и обеспечение социальной защиты от безработицы за счет более гибкого и адресного механизма финансирования, оказания государственных услуг по содействию трудоустройству безработных граждан.</w:t>
      </w:r>
    </w:p>
    <w:p w:rsidR="00EB12DB" w:rsidRPr="00EB12DB" w:rsidRDefault="00EB12DB" w:rsidP="00EB12DB">
      <w:pPr>
        <w:widowControl/>
        <w:autoSpaceDE/>
        <w:autoSpaceDN/>
        <w:jc w:val="both"/>
        <w:rPr>
          <w:b/>
          <w:sz w:val="20"/>
          <w:szCs w:val="20"/>
          <w:lang w:eastAsia="ru-RU"/>
        </w:rPr>
      </w:pPr>
      <w:r w:rsidRPr="00EB12DB">
        <w:rPr>
          <w:b/>
          <w:sz w:val="20"/>
          <w:szCs w:val="20"/>
          <w:lang w:eastAsia="ru-RU"/>
        </w:rPr>
        <w:t>Раздел III. Приоритеты и цели  государственной политики в сфере содействия занятости населения</w:t>
      </w:r>
    </w:p>
    <w:p w:rsidR="00EB12DB" w:rsidRPr="00EB12DB" w:rsidRDefault="00EB12DB" w:rsidP="00EB12DB">
      <w:pPr>
        <w:widowControl/>
        <w:autoSpaceDE/>
        <w:autoSpaceDN/>
        <w:jc w:val="both"/>
        <w:rPr>
          <w:sz w:val="20"/>
          <w:szCs w:val="20"/>
          <w:lang w:eastAsia="ru-RU"/>
        </w:rPr>
      </w:pPr>
      <w:r w:rsidRPr="00EB12DB">
        <w:rPr>
          <w:sz w:val="20"/>
          <w:szCs w:val="20"/>
          <w:lang w:eastAsia="ru-RU"/>
        </w:rPr>
        <w:tab/>
        <w:t>Определены в том числе  Государственной   Программой   Курганской  области  "Содействие  занятости  населения Курганской области" (далее - Программа):</w:t>
      </w:r>
    </w:p>
    <w:p w:rsidR="00EB12DB" w:rsidRPr="00EB12DB" w:rsidRDefault="00EB12DB" w:rsidP="00EB12DB">
      <w:pPr>
        <w:widowControl/>
        <w:autoSpaceDE/>
        <w:autoSpaceDN/>
        <w:jc w:val="both"/>
        <w:rPr>
          <w:sz w:val="20"/>
          <w:szCs w:val="20"/>
          <w:lang w:eastAsia="ru-RU"/>
        </w:rPr>
      </w:pPr>
      <w:r w:rsidRPr="00EB12DB">
        <w:rPr>
          <w:sz w:val="20"/>
          <w:szCs w:val="20"/>
          <w:lang w:eastAsia="ru-RU"/>
        </w:rPr>
        <w:t xml:space="preserve">Программа  разработана  с  учетом  приоритетных  направлений  социально - экономического </w:t>
      </w:r>
    </w:p>
    <w:p w:rsidR="00EB12DB" w:rsidRPr="00EB12DB" w:rsidRDefault="00EB12DB" w:rsidP="00EB12DB">
      <w:pPr>
        <w:widowControl/>
        <w:autoSpaceDE/>
        <w:autoSpaceDN/>
        <w:jc w:val="both"/>
        <w:rPr>
          <w:sz w:val="20"/>
          <w:szCs w:val="20"/>
          <w:lang w:eastAsia="ru-RU"/>
        </w:rPr>
      </w:pPr>
      <w:r w:rsidRPr="00EB12DB">
        <w:rPr>
          <w:sz w:val="20"/>
          <w:szCs w:val="20"/>
          <w:lang w:eastAsia="ru-RU"/>
        </w:rPr>
        <w:t>развития Курганской области и Российской Федерации.</w:t>
      </w:r>
    </w:p>
    <w:p w:rsidR="00EB12DB" w:rsidRPr="00EB12DB" w:rsidRDefault="00EB12DB" w:rsidP="00EB12DB">
      <w:pPr>
        <w:widowControl/>
        <w:autoSpaceDE/>
        <w:autoSpaceDN/>
        <w:jc w:val="both"/>
        <w:rPr>
          <w:color w:val="000000"/>
          <w:sz w:val="20"/>
          <w:szCs w:val="20"/>
          <w:lang w:eastAsia="ru-RU"/>
        </w:rPr>
      </w:pPr>
      <w:r w:rsidRPr="00EB12DB">
        <w:rPr>
          <w:color w:val="000000"/>
          <w:sz w:val="20"/>
          <w:szCs w:val="20"/>
          <w:lang w:eastAsia="ru-RU"/>
        </w:rPr>
        <w:tab/>
        <w:t>Направления  реализации  Программы  соответствуют  стратегическим  приоритетам  и  целям государственной  политики  в  сфере  содействия  занятости  населения,  в  том  числе  обозначенным  в  Концепции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N  1662-р,  и  государственной  программе  Российской  Федерации  "Содействие  занятости  населения",  утвержденной Постановлением Правительства Российской Федерации от 15 апреля 2014 года N 298, в  частности:</w:t>
      </w:r>
    </w:p>
    <w:p w:rsidR="00EB12DB" w:rsidRPr="00EB12DB" w:rsidRDefault="00EB12DB" w:rsidP="00EB12DB">
      <w:pPr>
        <w:widowControl/>
        <w:autoSpaceDE/>
        <w:autoSpaceDN/>
        <w:jc w:val="both"/>
        <w:rPr>
          <w:sz w:val="20"/>
          <w:szCs w:val="20"/>
          <w:lang w:eastAsia="ru-RU"/>
        </w:rPr>
      </w:pPr>
      <w:r w:rsidRPr="00EB12DB">
        <w:rPr>
          <w:sz w:val="20"/>
          <w:szCs w:val="20"/>
          <w:lang w:eastAsia="ru-RU"/>
        </w:rPr>
        <w:t>- повышение гибкости рынка труда, в том числе:</w:t>
      </w:r>
    </w:p>
    <w:p w:rsidR="00EB12DB" w:rsidRPr="00EB12DB" w:rsidRDefault="00EB12DB" w:rsidP="00EB12DB">
      <w:pPr>
        <w:widowControl/>
        <w:autoSpaceDE/>
        <w:autoSpaceDN/>
        <w:jc w:val="both"/>
        <w:rPr>
          <w:sz w:val="20"/>
          <w:szCs w:val="20"/>
          <w:lang w:eastAsia="ru-RU"/>
        </w:rPr>
      </w:pPr>
      <w:r w:rsidRPr="00EB12DB">
        <w:rPr>
          <w:sz w:val="20"/>
          <w:szCs w:val="20"/>
          <w:lang w:eastAsia="ru-RU"/>
        </w:rPr>
        <w:t>совершенствование нормативной правовой базы в сфере занятости населения;</w:t>
      </w:r>
    </w:p>
    <w:p w:rsidR="00EB12DB" w:rsidRPr="00EB12DB" w:rsidRDefault="00EB12DB" w:rsidP="00EB12DB">
      <w:pPr>
        <w:widowControl/>
        <w:autoSpaceDE/>
        <w:autoSpaceDN/>
        <w:jc w:val="both"/>
        <w:rPr>
          <w:sz w:val="20"/>
          <w:szCs w:val="20"/>
          <w:lang w:eastAsia="ru-RU"/>
        </w:rPr>
      </w:pPr>
      <w:r w:rsidRPr="00EB12DB">
        <w:rPr>
          <w:sz w:val="20"/>
          <w:szCs w:val="20"/>
          <w:lang w:eastAsia="ru-RU"/>
        </w:rPr>
        <w:t>создание условий для продления периода трудовой деятельности работников старшего возраста;</w:t>
      </w:r>
    </w:p>
    <w:p w:rsidR="00EB12DB" w:rsidRPr="00EB12DB" w:rsidRDefault="00EB12DB" w:rsidP="00EB12DB">
      <w:pPr>
        <w:widowControl/>
        <w:autoSpaceDE/>
        <w:autoSpaceDN/>
        <w:jc w:val="both"/>
        <w:rPr>
          <w:sz w:val="20"/>
          <w:szCs w:val="20"/>
          <w:lang w:eastAsia="ru-RU"/>
        </w:rPr>
      </w:pPr>
      <w:r w:rsidRPr="00EB12DB">
        <w:rPr>
          <w:sz w:val="20"/>
          <w:szCs w:val="20"/>
          <w:lang w:eastAsia="ru-RU"/>
        </w:rPr>
        <w:t>стимулирование занятости женщин, имеющих несовершеннолетних детей и детей-инвалидов;</w:t>
      </w:r>
    </w:p>
    <w:p w:rsidR="00EB12DB" w:rsidRPr="00EB12DB" w:rsidRDefault="00EB12DB" w:rsidP="00EB12DB">
      <w:pPr>
        <w:widowControl/>
        <w:autoSpaceDE/>
        <w:autoSpaceDN/>
        <w:jc w:val="both"/>
        <w:rPr>
          <w:sz w:val="20"/>
          <w:szCs w:val="20"/>
          <w:lang w:eastAsia="ru-RU"/>
        </w:rPr>
      </w:pPr>
      <w:r w:rsidRPr="00EB12DB">
        <w:rPr>
          <w:sz w:val="20"/>
          <w:szCs w:val="20"/>
          <w:lang w:eastAsia="ru-RU"/>
        </w:rPr>
        <w:t xml:space="preserve">создание условий для интеграции в трудовую деятельность лиц с ограниченными возможностями </w:t>
      </w:r>
    </w:p>
    <w:p w:rsidR="00EB12DB" w:rsidRPr="00EB12DB" w:rsidRDefault="00EB12DB" w:rsidP="00EB12DB">
      <w:pPr>
        <w:widowControl/>
        <w:autoSpaceDE/>
        <w:autoSpaceDN/>
        <w:jc w:val="both"/>
        <w:rPr>
          <w:sz w:val="20"/>
          <w:szCs w:val="20"/>
          <w:lang w:eastAsia="ru-RU"/>
        </w:rPr>
      </w:pPr>
      <w:r w:rsidRPr="00EB12DB">
        <w:rPr>
          <w:sz w:val="20"/>
          <w:szCs w:val="20"/>
          <w:lang w:eastAsia="ru-RU"/>
        </w:rPr>
        <w:t>здоровья;</w:t>
      </w:r>
    </w:p>
    <w:p w:rsidR="00EB12DB" w:rsidRPr="00EB12DB" w:rsidRDefault="00EB12DB" w:rsidP="00EB12DB">
      <w:pPr>
        <w:widowControl/>
        <w:autoSpaceDE/>
        <w:autoSpaceDN/>
        <w:jc w:val="both"/>
        <w:rPr>
          <w:sz w:val="20"/>
          <w:szCs w:val="20"/>
          <w:lang w:eastAsia="ru-RU"/>
        </w:rPr>
      </w:pPr>
      <w:r w:rsidRPr="00EB12DB">
        <w:rPr>
          <w:sz w:val="20"/>
          <w:szCs w:val="20"/>
          <w:lang w:eastAsia="ru-RU"/>
        </w:rPr>
        <w:t xml:space="preserve">обеспечение  соблюдения  установленных  норм  и  правил  в  сфере  регулирования  рынка  труда, </w:t>
      </w:r>
    </w:p>
    <w:p w:rsidR="00EB12DB" w:rsidRPr="00EB12DB" w:rsidRDefault="00EB12DB" w:rsidP="00EB12DB">
      <w:pPr>
        <w:widowControl/>
        <w:autoSpaceDE/>
        <w:autoSpaceDN/>
        <w:jc w:val="both"/>
        <w:rPr>
          <w:sz w:val="20"/>
          <w:szCs w:val="20"/>
          <w:lang w:eastAsia="ru-RU"/>
        </w:rPr>
      </w:pPr>
      <w:r w:rsidRPr="00EB12DB">
        <w:rPr>
          <w:sz w:val="20"/>
          <w:szCs w:val="20"/>
          <w:lang w:eastAsia="ru-RU"/>
        </w:rPr>
        <w:t>повышение эффективности контроля и надзора за их исполнением;</w:t>
      </w:r>
    </w:p>
    <w:p w:rsidR="00EB12DB" w:rsidRPr="00EB12DB" w:rsidRDefault="00EB12DB" w:rsidP="00EB12DB">
      <w:pPr>
        <w:widowControl/>
        <w:autoSpaceDE/>
        <w:autoSpaceDN/>
        <w:jc w:val="both"/>
        <w:rPr>
          <w:sz w:val="20"/>
          <w:szCs w:val="20"/>
          <w:lang w:eastAsia="ru-RU"/>
        </w:rPr>
      </w:pPr>
      <w:r w:rsidRPr="00EB12DB">
        <w:rPr>
          <w:sz w:val="20"/>
          <w:szCs w:val="20"/>
          <w:lang w:eastAsia="ru-RU"/>
        </w:rPr>
        <w:t>развитие социального партнерства;</w:t>
      </w:r>
    </w:p>
    <w:p w:rsidR="00EB12DB" w:rsidRPr="00EB12DB" w:rsidRDefault="00EB12DB" w:rsidP="00EB12DB">
      <w:pPr>
        <w:widowControl/>
        <w:autoSpaceDE/>
        <w:autoSpaceDN/>
        <w:jc w:val="both"/>
        <w:rPr>
          <w:sz w:val="20"/>
          <w:szCs w:val="20"/>
          <w:lang w:eastAsia="ru-RU"/>
        </w:rPr>
      </w:pPr>
      <w:r w:rsidRPr="00EB12DB">
        <w:rPr>
          <w:sz w:val="20"/>
          <w:szCs w:val="20"/>
          <w:lang w:eastAsia="ru-RU"/>
        </w:rPr>
        <w:t>- улучшение качества рабочей силы и развитие ее профессиональной мобильности, в том числе:</w:t>
      </w:r>
    </w:p>
    <w:p w:rsidR="00EB12DB" w:rsidRPr="00EB12DB" w:rsidRDefault="00EB12DB" w:rsidP="00EB12DB">
      <w:pPr>
        <w:widowControl/>
        <w:autoSpaceDE/>
        <w:autoSpaceDN/>
        <w:jc w:val="both"/>
        <w:rPr>
          <w:sz w:val="20"/>
          <w:szCs w:val="20"/>
          <w:lang w:eastAsia="ru-RU"/>
        </w:rPr>
      </w:pPr>
      <w:r w:rsidRPr="00EB12DB">
        <w:rPr>
          <w:sz w:val="20"/>
          <w:szCs w:val="20"/>
          <w:lang w:eastAsia="ru-RU"/>
        </w:rPr>
        <w:t xml:space="preserve">развитие  внутрипроизводственного  обучения  работников  организаций,  а  также  опережающего </w:t>
      </w:r>
    </w:p>
    <w:p w:rsidR="00EB12DB" w:rsidRPr="00EB12DB" w:rsidRDefault="00EB12DB" w:rsidP="00EB12DB">
      <w:pPr>
        <w:widowControl/>
        <w:autoSpaceDE/>
        <w:autoSpaceDN/>
        <w:jc w:val="both"/>
        <w:rPr>
          <w:sz w:val="20"/>
          <w:szCs w:val="20"/>
          <w:lang w:eastAsia="ru-RU"/>
        </w:rPr>
      </w:pPr>
      <w:r w:rsidRPr="00EB12DB">
        <w:rPr>
          <w:sz w:val="20"/>
          <w:szCs w:val="20"/>
          <w:lang w:eastAsia="ru-RU"/>
        </w:rPr>
        <w:t>профессионального обучения работников, подлежащих высвобождению;</w:t>
      </w:r>
    </w:p>
    <w:p w:rsidR="00EB12DB" w:rsidRPr="00EB12DB" w:rsidRDefault="00EB12DB" w:rsidP="00EB12DB">
      <w:pPr>
        <w:widowControl/>
        <w:autoSpaceDE/>
        <w:autoSpaceDN/>
        <w:jc w:val="both"/>
        <w:rPr>
          <w:sz w:val="20"/>
          <w:szCs w:val="20"/>
          <w:lang w:eastAsia="ru-RU"/>
        </w:rPr>
      </w:pPr>
      <w:r w:rsidRPr="00EB12DB">
        <w:rPr>
          <w:sz w:val="20"/>
          <w:szCs w:val="20"/>
          <w:lang w:eastAsia="ru-RU"/>
        </w:rPr>
        <w:t xml:space="preserve">развитие  профессиональной  мобильности  на  основе  повышения  квалификации,  обучения  и </w:t>
      </w:r>
    </w:p>
    <w:p w:rsidR="00EB12DB" w:rsidRPr="00EB12DB" w:rsidRDefault="00EB12DB" w:rsidP="00EB12DB">
      <w:pPr>
        <w:widowControl/>
        <w:autoSpaceDE/>
        <w:autoSpaceDN/>
        <w:jc w:val="both"/>
        <w:rPr>
          <w:sz w:val="20"/>
          <w:szCs w:val="20"/>
          <w:lang w:eastAsia="ru-RU"/>
        </w:rPr>
      </w:pPr>
      <w:r w:rsidRPr="00EB12DB">
        <w:rPr>
          <w:sz w:val="20"/>
          <w:szCs w:val="20"/>
          <w:lang w:eastAsia="ru-RU"/>
        </w:rPr>
        <w:t>переобучения;</w:t>
      </w:r>
    </w:p>
    <w:p w:rsidR="00EB12DB" w:rsidRPr="00EB12DB" w:rsidRDefault="00EB12DB" w:rsidP="00EB12DB">
      <w:pPr>
        <w:widowControl/>
        <w:autoSpaceDE/>
        <w:autoSpaceDN/>
        <w:jc w:val="both"/>
        <w:rPr>
          <w:sz w:val="20"/>
          <w:szCs w:val="20"/>
          <w:lang w:eastAsia="ru-RU"/>
        </w:rPr>
      </w:pPr>
      <w:r w:rsidRPr="00EB12DB">
        <w:rPr>
          <w:sz w:val="20"/>
          <w:szCs w:val="20"/>
          <w:lang w:eastAsia="ru-RU"/>
        </w:rPr>
        <w:t>развитие системы профессиональной ориентации и психологической поддержки населения;</w:t>
      </w:r>
    </w:p>
    <w:p w:rsidR="00EB12DB" w:rsidRPr="00EB12DB" w:rsidRDefault="00EB12DB" w:rsidP="00EB12DB">
      <w:pPr>
        <w:widowControl/>
        <w:autoSpaceDE/>
        <w:autoSpaceDN/>
        <w:jc w:val="both"/>
        <w:rPr>
          <w:sz w:val="20"/>
          <w:szCs w:val="20"/>
          <w:lang w:eastAsia="ru-RU"/>
        </w:rPr>
      </w:pPr>
      <w:r w:rsidRPr="00EB12DB">
        <w:rPr>
          <w:sz w:val="20"/>
          <w:szCs w:val="20"/>
          <w:lang w:eastAsia="ru-RU"/>
        </w:rPr>
        <w:t>совершенствование  национальной  системы  квалификаций,  разработка  системы  профессиональных  стандартов,  создание  системы  оценки  профессиональных  качеств  работников,  основанной  на  определении  их  компетентности  и  способности  гибко  реагировать  на  изменения  требований  к  уровню  их  квалификации,  осуществление  мер  по  модернизации  квалификационных  характеристик,  а  также  формирование  системы  признания  и  оценки  результатов  образования  и  обучения;</w:t>
      </w:r>
    </w:p>
    <w:p w:rsidR="00EB12DB" w:rsidRPr="00EB12DB" w:rsidRDefault="00EB12DB" w:rsidP="00EB12DB">
      <w:pPr>
        <w:widowControl/>
        <w:autoSpaceDE/>
        <w:autoSpaceDN/>
        <w:jc w:val="both"/>
        <w:rPr>
          <w:sz w:val="20"/>
          <w:szCs w:val="20"/>
          <w:lang w:eastAsia="ru-RU"/>
        </w:rPr>
      </w:pPr>
      <w:r w:rsidRPr="00EB12DB">
        <w:rPr>
          <w:sz w:val="20"/>
          <w:szCs w:val="20"/>
          <w:lang w:eastAsia="ru-RU"/>
        </w:rPr>
        <w:t xml:space="preserve">-  развитие  институтов  рынка  труда,  рост  занятости  и  эффективности  использования  труда,  в  том числе за счет повышения территориальной мобильности трудовых ресурсов, включая: </w:t>
      </w:r>
    </w:p>
    <w:p w:rsidR="00EB12DB" w:rsidRPr="00EB12DB" w:rsidRDefault="00EB12DB" w:rsidP="00EB12DB">
      <w:pPr>
        <w:widowControl/>
        <w:autoSpaceDE/>
        <w:autoSpaceDN/>
        <w:jc w:val="both"/>
        <w:rPr>
          <w:sz w:val="20"/>
          <w:szCs w:val="20"/>
          <w:lang w:eastAsia="ru-RU"/>
        </w:rPr>
      </w:pPr>
      <w:r w:rsidRPr="00EB12DB">
        <w:rPr>
          <w:sz w:val="20"/>
          <w:szCs w:val="20"/>
          <w:lang w:eastAsia="ru-RU"/>
        </w:rPr>
        <w:t xml:space="preserve">повышение качества предоставления услуг в области содействия занятости населения на основе </w:t>
      </w:r>
    </w:p>
    <w:p w:rsidR="00EB12DB" w:rsidRPr="00EB12DB" w:rsidRDefault="00EB12DB" w:rsidP="00EB12DB">
      <w:pPr>
        <w:widowControl/>
        <w:autoSpaceDE/>
        <w:autoSpaceDN/>
        <w:jc w:val="both"/>
        <w:rPr>
          <w:sz w:val="20"/>
          <w:szCs w:val="20"/>
          <w:lang w:eastAsia="ru-RU"/>
        </w:rPr>
      </w:pPr>
      <w:r w:rsidRPr="00EB12DB">
        <w:rPr>
          <w:sz w:val="20"/>
          <w:szCs w:val="20"/>
          <w:lang w:eastAsia="ru-RU"/>
        </w:rPr>
        <w:t>развития  государственной  службы  занятости  населения  и  частных  агентств  занятости,  а  также  их  взаимодействия;</w:t>
      </w:r>
    </w:p>
    <w:p w:rsidR="00EB12DB" w:rsidRPr="00EB12DB" w:rsidRDefault="00EB12DB" w:rsidP="00EB12DB">
      <w:pPr>
        <w:widowControl/>
        <w:autoSpaceDE/>
        <w:autoSpaceDN/>
        <w:jc w:val="both"/>
        <w:rPr>
          <w:sz w:val="20"/>
          <w:szCs w:val="20"/>
          <w:lang w:eastAsia="ru-RU"/>
        </w:rPr>
      </w:pPr>
      <w:r w:rsidRPr="00EB12DB">
        <w:rPr>
          <w:sz w:val="20"/>
          <w:szCs w:val="20"/>
          <w:lang w:eastAsia="ru-RU"/>
        </w:rPr>
        <w:t xml:space="preserve">реформирование системы государственной социальной поддержки безработных граждан с целью </w:t>
      </w:r>
    </w:p>
    <w:p w:rsidR="00EB12DB" w:rsidRPr="00EB12DB" w:rsidRDefault="00EB12DB" w:rsidP="00EB12DB">
      <w:pPr>
        <w:widowControl/>
        <w:autoSpaceDE/>
        <w:autoSpaceDN/>
        <w:jc w:val="both"/>
        <w:rPr>
          <w:sz w:val="20"/>
          <w:szCs w:val="20"/>
          <w:lang w:eastAsia="ru-RU"/>
        </w:rPr>
      </w:pPr>
      <w:r w:rsidRPr="00EB12DB">
        <w:rPr>
          <w:sz w:val="20"/>
          <w:szCs w:val="20"/>
          <w:lang w:eastAsia="ru-RU"/>
        </w:rPr>
        <w:t>стимулирования их к активному поиску работы;</w:t>
      </w:r>
    </w:p>
    <w:p w:rsidR="00EB12DB" w:rsidRPr="00EB12DB" w:rsidRDefault="00EB12DB" w:rsidP="00EB12DB">
      <w:pPr>
        <w:widowControl/>
        <w:autoSpaceDE/>
        <w:autoSpaceDN/>
        <w:jc w:val="both"/>
        <w:rPr>
          <w:sz w:val="20"/>
          <w:szCs w:val="20"/>
          <w:lang w:eastAsia="ru-RU"/>
        </w:rPr>
      </w:pPr>
      <w:r w:rsidRPr="00EB12DB">
        <w:rPr>
          <w:sz w:val="20"/>
          <w:szCs w:val="20"/>
          <w:lang w:eastAsia="ru-RU"/>
        </w:rPr>
        <w:t xml:space="preserve">использование  новых  информационных  возможностей  и  обеспечение  доступности </w:t>
      </w:r>
    </w:p>
    <w:p w:rsidR="00EB12DB" w:rsidRPr="00EB12DB" w:rsidRDefault="00EB12DB" w:rsidP="00EB12DB">
      <w:pPr>
        <w:widowControl/>
        <w:autoSpaceDE/>
        <w:autoSpaceDN/>
        <w:jc w:val="both"/>
        <w:rPr>
          <w:sz w:val="20"/>
          <w:szCs w:val="20"/>
          <w:lang w:eastAsia="ru-RU"/>
        </w:rPr>
      </w:pPr>
      <w:r w:rsidRPr="00EB12DB">
        <w:rPr>
          <w:sz w:val="20"/>
          <w:szCs w:val="20"/>
          <w:lang w:eastAsia="ru-RU"/>
        </w:rPr>
        <w:t>информационных ресурсов в сфере занятости населения;</w:t>
      </w:r>
    </w:p>
    <w:p w:rsidR="00EB12DB" w:rsidRPr="00EB12DB" w:rsidRDefault="00EB12DB" w:rsidP="00EB12DB">
      <w:pPr>
        <w:widowControl/>
        <w:autoSpaceDE/>
        <w:autoSpaceDN/>
        <w:jc w:val="both"/>
        <w:rPr>
          <w:sz w:val="20"/>
          <w:szCs w:val="20"/>
          <w:lang w:eastAsia="ru-RU"/>
        </w:rPr>
      </w:pPr>
      <w:r w:rsidRPr="00EB12DB">
        <w:rPr>
          <w:sz w:val="20"/>
          <w:szCs w:val="20"/>
          <w:lang w:eastAsia="ru-RU"/>
        </w:rPr>
        <w:t>создание  механизма  информирования  населения  о  возможностях  трудоустройства  в  различных  регионах Российской Федерации;</w:t>
      </w:r>
    </w:p>
    <w:p w:rsidR="00EB12DB" w:rsidRPr="00EB12DB" w:rsidRDefault="00EB12DB" w:rsidP="00EB12DB">
      <w:pPr>
        <w:widowControl/>
        <w:autoSpaceDE/>
        <w:autoSpaceDN/>
        <w:jc w:val="both"/>
        <w:rPr>
          <w:sz w:val="20"/>
          <w:szCs w:val="20"/>
          <w:lang w:eastAsia="ru-RU"/>
        </w:rPr>
      </w:pPr>
      <w:r w:rsidRPr="00EB12DB">
        <w:rPr>
          <w:sz w:val="20"/>
          <w:szCs w:val="20"/>
          <w:lang w:eastAsia="ru-RU"/>
        </w:rPr>
        <w:t>разработку новых направлений активной политики занятости населения;</w:t>
      </w:r>
    </w:p>
    <w:p w:rsidR="00EB12DB" w:rsidRPr="00EB12DB" w:rsidRDefault="00EB12DB" w:rsidP="00EB12DB">
      <w:pPr>
        <w:widowControl/>
        <w:autoSpaceDE/>
        <w:autoSpaceDN/>
        <w:jc w:val="both"/>
        <w:rPr>
          <w:sz w:val="20"/>
          <w:szCs w:val="20"/>
          <w:lang w:eastAsia="ru-RU"/>
        </w:rPr>
      </w:pPr>
      <w:r w:rsidRPr="00EB12DB">
        <w:rPr>
          <w:sz w:val="20"/>
          <w:szCs w:val="20"/>
          <w:lang w:eastAsia="ru-RU"/>
        </w:rPr>
        <w:t xml:space="preserve">разработку и реализацию комплекса мероприятий по содействию внутренней трудовой миграции, </w:t>
      </w:r>
    </w:p>
    <w:p w:rsidR="00EB12DB" w:rsidRPr="00EB12DB" w:rsidRDefault="00EB12DB" w:rsidP="00EB12DB">
      <w:pPr>
        <w:widowControl/>
        <w:autoSpaceDE/>
        <w:autoSpaceDN/>
        <w:jc w:val="both"/>
        <w:rPr>
          <w:sz w:val="20"/>
          <w:szCs w:val="20"/>
          <w:lang w:eastAsia="ru-RU"/>
        </w:rPr>
      </w:pPr>
      <w:r w:rsidRPr="00EB12DB">
        <w:rPr>
          <w:sz w:val="20"/>
          <w:szCs w:val="20"/>
          <w:lang w:eastAsia="ru-RU"/>
        </w:rPr>
        <w:t>включая  совершенствование  системы  предоставления  государственной  поддержки  гражданам  и  членам их семей, переселяющимся для работы в другую местность, включая субсидирование затрат на  переезд и обустройство.</w:t>
      </w:r>
    </w:p>
    <w:p w:rsidR="00EB12DB" w:rsidRPr="00EB12DB" w:rsidRDefault="00EB12DB" w:rsidP="00EB12DB">
      <w:pPr>
        <w:widowControl/>
        <w:autoSpaceDE/>
        <w:autoSpaceDN/>
        <w:jc w:val="both"/>
        <w:rPr>
          <w:sz w:val="20"/>
          <w:szCs w:val="20"/>
          <w:lang w:eastAsia="ru-RU"/>
        </w:rPr>
      </w:pPr>
      <w:r w:rsidRPr="00EB12DB">
        <w:rPr>
          <w:color w:val="C00000"/>
          <w:sz w:val="20"/>
          <w:szCs w:val="20"/>
          <w:lang w:eastAsia="ru-RU"/>
        </w:rPr>
        <w:tab/>
      </w:r>
      <w:r w:rsidRPr="00EB12DB">
        <w:rPr>
          <w:sz w:val="20"/>
          <w:szCs w:val="20"/>
          <w:lang w:eastAsia="ru-RU"/>
        </w:rPr>
        <w:t xml:space="preserve">Направления  реализации  Программы  соответствуют  стратегическим  приоритетам  и </w:t>
      </w:r>
    </w:p>
    <w:p w:rsidR="00EB12DB" w:rsidRPr="00EB12DB" w:rsidRDefault="00EB12DB" w:rsidP="00EB12DB">
      <w:pPr>
        <w:widowControl/>
        <w:autoSpaceDE/>
        <w:autoSpaceDN/>
        <w:jc w:val="both"/>
        <w:rPr>
          <w:color w:val="000000"/>
          <w:sz w:val="20"/>
          <w:szCs w:val="20"/>
          <w:lang w:eastAsia="ru-RU"/>
        </w:rPr>
      </w:pPr>
      <w:r w:rsidRPr="00EB12DB">
        <w:rPr>
          <w:sz w:val="20"/>
          <w:szCs w:val="20"/>
          <w:lang w:eastAsia="ru-RU"/>
        </w:rPr>
        <w:t>первоочередным государственным задачам, поставленным в Указе Президента Российской Федерации  от  7  мая  2012  года  N  597  "О  мероприятиях  по  реализации  государственной  социальной  политики"</w:t>
      </w:r>
      <w:r w:rsidRPr="00EB12DB">
        <w:rPr>
          <w:color w:val="C00000"/>
          <w:sz w:val="20"/>
          <w:szCs w:val="20"/>
          <w:lang w:eastAsia="ru-RU"/>
        </w:rPr>
        <w:t xml:space="preserve">  </w:t>
      </w:r>
      <w:r w:rsidRPr="00EB12DB">
        <w:rPr>
          <w:color w:val="000000"/>
          <w:sz w:val="20"/>
          <w:szCs w:val="20"/>
          <w:lang w:eastAsia="ru-RU"/>
        </w:rPr>
        <w:t>и  Указе  Президента  Российской  Федерации  от  7  мая  2012  года  N  606  "О  мерах  по  реализации  демографической политики Российской Федерации", в частности:</w:t>
      </w:r>
    </w:p>
    <w:p w:rsidR="00EB12DB" w:rsidRPr="00EB12DB" w:rsidRDefault="00EB12DB" w:rsidP="00EB12DB">
      <w:pPr>
        <w:widowControl/>
        <w:autoSpaceDE/>
        <w:autoSpaceDN/>
        <w:jc w:val="both"/>
        <w:rPr>
          <w:color w:val="000000"/>
          <w:sz w:val="20"/>
          <w:szCs w:val="20"/>
          <w:lang w:eastAsia="ru-RU"/>
        </w:rPr>
      </w:pPr>
      <w:r w:rsidRPr="00EB12DB">
        <w:rPr>
          <w:color w:val="000000"/>
          <w:sz w:val="20"/>
          <w:szCs w:val="20"/>
          <w:lang w:eastAsia="ru-RU"/>
        </w:rPr>
        <w:t>создание специальных рабочих мест для инвалидов;</w:t>
      </w:r>
    </w:p>
    <w:p w:rsidR="00EB12DB" w:rsidRPr="00EB12DB" w:rsidRDefault="00EB12DB" w:rsidP="00EB12DB">
      <w:pPr>
        <w:widowControl/>
        <w:autoSpaceDE/>
        <w:autoSpaceDN/>
        <w:jc w:val="both"/>
        <w:rPr>
          <w:sz w:val="20"/>
          <w:szCs w:val="20"/>
          <w:lang w:eastAsia="ru-RU"/>
        </w:rPr>
      </w:pPr>
      <w:r w:rsidRPr="00EB12DB">
        <w:rPr>
          <w:sz w:val="20"/>
          <w:szCs w:val="20"/>
          <w:lang w:eastAsia="ru-RU"/>
        </w:rPr>
        <w:t xml:space="preserve">принятие мер, направленных на создание условий для совмещения женщинами обязанностей по </w:t>
      </w:r>
    </w:p>
    <w:p w:rsidR="00EB12DB" w:rsidRPr="00EB12DB" w:rsidRDefault="00EB12DB" w:rsidP="00EB12DB">
      <w:pPr>
        <w:widowControl/>
        <w:autoSpaceDE/>
        <w:autoSpaceDN/>
        <w:jc w:val="both"/>
        <w:rPr>
          <w:sz w:val="20"/>
          <w:szCs w:val="20"/>
          <w:lang w:eastAsia="ru-RU"/>
        </w:rPr>
      </w:pPr>
      <w:r w:rsidRPr="00EB12DB">
        <w:rPr>
          <w:sz w:val="20"/>
          <w:szCs w:val="20"/>
          <w:lang w:eastAsia="ru-RU"/>
        </w:rPr>
        <w:t>воспитанию  детей  с  трудовой  занятостью,  а  также  на  организацию  профессионального  обучения  и  дополнительного  профессионального  образования  женщин,  находящихся  в  отпуске  по  уходу  за  ребенком до достижения им возраста трех лет.</w:t>
      </w:r>
    </w:p>
    <w:p w:rsidR="00EB12DB" w:rsidRPr="00EB12DB" w:rsidRDefault="00EB12DB" w:rsidP="00EB12DB">
      <w:pPr>
        <w:widowControl/>
        <w:autoSpaceDE/>
        <w:autoSpaceDN/>
        <w:jc w:val="both"/>
        <w:rPr>
          <w:color w:val="000000"/>
          <w:sz w:val="20"/>
          <w:szCs w:val="20"/>
          <w:lang w:eastAsia="ru-RU"/>
        </w:rPr>
      </w:pPr>
      <w:r w:rsidRPr="00EB12DB">
        <w:rPr>
          <w:color w:val="C00000"/>
          <w:sz w:val="20"/>
          <w:szCs w:val="20"/>
          <w:lang w:eastAsia="ru-RU"/>
        </w:rPr>
        <w:tab/>
      </w:r>
      <w:r w:rsidRPr="00EB12DB">
        <w:rPr>
          <w:color w:val="000000"/>
          <w:sz w:val="20"/>
          <w:szCs w:val="20"/>
          <w:lang w:eastAsia="ru-RU"/>
        </w:rPr>
        <w:t xml:space="preserve">Направления  реализации  Программы  в  рамках  обеспечения  национальных  интересов, </w:t>
      </w:r>
    </w:p>
    <w:p w:rsidR="00EB12DB" w:rsidRPr="00EB12DB" w:rsidRDefault="00EB12DB" w:rsidP="00EB12DB">
      <w:pPr>
        <w:widowControl/>
        <w:autoSpaceDE/>
        <w:autoSpaceDN/>
        <w:jc w:val="both"/>
        <w:rPr>
          <w:color w:val="000000"/>
          <w:sz w:val="20"/>
          <w:szCs w:val="20"/>
          <w:lang w:eastAsia="ru-RU"/>
        </w:rPr>
      </w:pPr>
      <w:r w:rsidRPr="00EB12DB">
        <w:rPr>
          <w:color w:val="000000"/>
          <w:sz w:val="20"/>
          <w:szCs w:val="20"/>
          <w:lang w:eastAsia="ru-RU"/>
        </w:rPr>
        <w:t>обозначенных  в  Указе  Президента  Российской  Федерации  от  9  мая  2017  года  N  203  "О  Стратегии  развития  информационного  общества  в  Российской  Федерации  на  2017  -  2030  годы",  способствуют  развитию человеческого потенциала.</w:t>
      </w:r>
    </w:p>
    <w:p w:rsidR="00EB12DB" w:rsidRPr="00EB12DB" w:rsidRDefault="00EB12DB" w:rsidP="00EB12DB">
      <w:pPr>
        <w:widowControl/>
        <w:autoSpaceDE/>
        <w:autoSpaceDN/>
        <w:jc w:val="both"/>
        <w:rPr>
          <w:sz w:val="20"/>
          <w:szCs w:val="20"/>
          <w:lang w:eastAsia="ru-RU"/>
        </w:rPr>
      </w:pPr>
      <w:r w:rsidRPr="00EB12DB">
        <w:rPr>
          <w:sz w:val="20"/>
          <w:szCs w:val="20"/>
          <w:lang w:eastAsia="ru-RU"/>
        </w:rPr>
        <w:tab/>
        <w:t xml:space="preserve">Применяются  информационные  и  коммуникационные  технологии  в  части  реализации </w:t>
      </w:r>
    </w:p>
    <w:p w:rsidR="00EB12DB" w:rsidRPr="00EB12DB" w:rsidRDefault="00EB12DB" w:rsidP="00EB12DB">
      <w:pPr>
        <w:widowControl/>
        <w:autoSpaceDE/>
        <w:autoSpaceDN/>
        <w:jc w:val="both"/>
        <w:rPr>
          <w:sz w:val="20"/>
          <w:szCs w:val="20"/>
          <w:lang w:eastAsia="ru-RU"/>
        </w:rPr>
      </w:pPr>
      <w:r w:rsidRPr="00EB12DB">
        <w:rPr>
          <w:sz w:val="20"/>
          <w:szCs w:val="20"/>
          <w:lang w:eastAsia="ru-RU"/>
        </w:rPr>
        <w:t>мероприятий:</w:t>
      </w:r>
    </w:p>
    <w:p w:rsidR="00EB12DB" w:rsidRPr="00EB12DB" w:rsidRDefault="00EB12DB" w:rsidP="00EB12DB">
      <w:pPr>
        <w:widowControl/>
        <w:autoSpaceDE/>
        <w:autoSpaceDN/>
        <w:jc w:val="both"/>
        <w:rPr>
          <w:sz w:val="20"/>
          <w:szCs w:val="20"/>
          <w:lang w:eastAsia="ru-RU"/>
        </w:rPr>
      </w:pPr>
      <w:r w:rsidRPr="00EB12DB">
        <w:rPr>
          <w:sz w:val="20"/>
          <w:szCs w:val="20"/>
          <w:lang w:eastAsia="ru-RU"/>
        </w:rPr>
        <w:lastRenderedPageBreak/>
        <w:t>-по ведению систем управления и мониторинга в сфере занятости населения;</w:t>
      </w:r>
    </w:p>
    <w:p w:rsidR="00EB12DB" w:rsidRPr="00EB12DB" w:rsidRDefault="00EB12DB" w:rsidP="00EB12DB">
      <w:pPr>
        <w:widowControl/>
        <w:autoSpaceDE/>
        <w:autoSpaceDN/>
        <w:jc w:val="both"/>
        <w:rPr>
          <w:sz w:val="20"/>
          <w:szCs w:val="20"/>
          <w:lang w:eastAsia="ru-RU"/>
        </w:rPr>
      </w:pPr>
      <w:r w:rsidRPr="00EB12DB">
        <w:rPr>
          <w:sz w:val="20"/>
          <w:szCs w:val="20"/>
          <w:lang w:eastAsia="ru-RU"/>
        </w:rPr>
        <w:t xml:space="preserve">-по своевременному распространению достоверных сведений о различных аспектах положения на </w:t>
      </w:r>
    </w:p>
    <w:p w:rsidR="00EB12DB" w:rsidRPr="00EB12DB" w:rsidRDefault="00EB12DB" w:rsidP="00EB12DB">
      <w:pPr>
        <w:widowControl/>
        <w:autoSpaceDE/>
        <w:autoSpaceDN/>
        <w:jc w:val="both"/>
        <w:rPr>
          <w:sz w:val="20"/>
          <w:szCs w:val="20"/>
          <w:lang w:eastAsia="ru-RU"/>
        </w:rPr>
      </w:pPr>
      <w:r w:rsidRPr="00EB12DB">
        <w:rPr>
          <w:sz w:val="20"/>
          <w:szCs w:val="20"/>
          <w:lang w:eastAsia="ru-RU"/>
        </w:rPr>
        <w:t>рынке труда Курганской области, в том числе данных официального статистического учета.</w:t>
      </w:r>
    </w:p>
    <w:p w:rsidR="00EB12DB" w:rsidRPr="00EB12DB" w:rsidRDefault="00EB12DB" w:rsidP="00EB12DB">
      <w:pPr>
        <w:widowControl/>
        <w:autoSpaceDE/>
        <w:autoSpaceDN/>
        <w:jc w:val="both"/>
        <w:rPr>
          <w:sz w:val="20"/>
          <w:szCs w:val="20"/>
          <w:lang w:eastAsia="ru-RU"/>
        </w:rPr>
      </w:pPr>
      <w:r w:rsidRPr="00EB12DB">
        <w:rPr>
          <w:sz w:val="20"/>
          <w:szCs w:val="20"/>
          <w:lang w:eastAsia="ru-RU"/>
        </w:rPr>
        <w:tab/>
        <w:t>Консолидация  усилий  органов  государственной  власти  всех  уровней  и  финансовых  ресурсов  на решение  первоочередных  государственных  задач  в  сфере  содействия  занятости  населения положительно  повлияет  на  обеспечение  качества  и  доступности  социальных  услуг,  создание благоприятных  условий  для  развития  человеческого  потенциала  и  повышения  качества  жизни  населения,  устойчивое  социально-экономическое  развитие  Курганской  области  и  Российской Федерации в целом Цель Программы  -  содействие в реализации прав граждан на полную, продуктивную занятость и обеспечение социальной поддержки безработных граждан. Достижение  цели  направлено  на  создание  условий  для  снижения  уровня  безработицы  и предотвращения  роста  напряженности  на  рынке  труда,  повышения  качества  рабочей  силы  и конкурентоспособности  на  рынке  труда,  обеспечения  социальной  поддержки  гражданам  в  период безработицы,  поддержки  развития  малого  предпринимательства,  повышения  качества  и  доступности  государственных услуг в области содействия занятости. Для  достижения  поставленной  цели  Программы  предусматривается  решение  задачи  по обеспечению  государственных  гарантий  в  области  содействия  занятости  населения  и  социальной  поддержки  безработных  граждан,  в  том  числе  предоставление  государственных  услуг  в  области содействия занятости населения.</w:t>
      </w:r>
    </w:p>
    <w:p w:rsidR="00EB12DB" w:rsidRPr="00EB12DB" w:rsidRDefault="00EB12DB" w:rsidP="00EB12DB">
      <w:pPr>
        <w:widowControl/>
        <w:autoSpaceDE/>
        <w:autoSpaceDN/>
        <w:jc w:val="both"/>
        <w:rPr>
          <w:sz w:val="20"/>
          <w:szCs w:val="20"/>
          <w:lang w:eastAsia="ru-RU"/>
        </w:rPr>
      </w:pPr>
      <w:r w:rsidRPr="00EB12DB">
        <w:rPr>
          <w:sz w:val="20"/>
          <w:szCs w:val="20"/>
          <w:lang w:eastAsia="ru-RU"/>
        </w:rPr>
        <w:tab/>
        <w:t>В  целях  реализации  государственной  политики  регулирования  рынка  труда  решение  задач. Программы  планируется  обеспечить  путем  выполнения  контрольных  показателей  по  численности  получателей  государственных  услуг  органами  службы  занятости  населения  Курганской  области  и  повышения  эффективности  проводимых  мероприятий  по  содействию  реализации  прав  граждан  на  полную,  продуктивную  занятость  и  обеспечение  социальной  защиты  от  безработицы  за  счет  более гибкого  и  адресного  механизма  финансирования  и  оказания  государственных  услуг  по  содействию  трудоустройству безработных граждан.</w:t>
      </w:r>
    </w:p>
    <w:p w:rsidR="00EB12DB" w:rsidRPr="00EB12DB" w:rsidRDefault="00EB12DB" w:rsidP="00EB12DB">
      <w:pPr>
        <w:widowControl/>
        <w:autoSpaceDE/>
        <w:autoSpaceDN/>
        <w:jc w:val="both"/>
        <w:rPr>
          <w:b/>
          <w:sz w:val="20"/>
          <w:szCs w:val="20"/>
          <w:lang w:eastAsia="ru-RU"/>
        </w:rPr>
      </w:pPr>
      <w:r w:rsidRPr="00EB12DB">
        <w:rPr>
          <w:b/>
          <w:sz w:val="20"/>
          <w:szCs w:val="20"/>
          <w:lang w:eastAsia="ru-RU"/>
        </w:rPr>
        <w:t xml:space="preserve">Раздел </w:t>
      </w:r>
      <w:r w:rsidRPr="00EB12DB">
        <w:rPr>
          <w:b/>
          <w:sz w:val="20"/>
          <w:szCs w:val="20"/>
          <w:lang w:val="en-US" w:eastAsia="ru-RU"/>
        </w:rPr>
        <w:t>IV</w:t>
      </w:r>
      <w:r w:rsidRPr="00EB12DB">
        <w:rPr>
          <w:b/>
          <w:sz w:val="20"/>
          <w:szCs w:val="20"/>
          <w:lang w:eastAsia="ru-RU"/>
        </w:rPr>
        <w:t>. Цели и задачи муниципальной программы</w:t>
      </w:r>
      <w:r w:rsidRPr="00EB12DB">
        <w:rPr>
          <w:sz w:val="20"/>
          <w:szCs w:val="20"/>
          <w:lang w:eastAsia="ru-RU"/>
        </w:rPr>
        <w:t xml:space="preserve"> </w:t>
      </w:r>
      <w:proofErr w:type="spellStart"/>
      <w:r w:rsidRPr="00EB12DB">
        <w:rPr>
          <w:b/>
          <w:sz w:val="20"/>
          <w:szCs w:val="20"/>
          <w:lang w:eastAsia="ru-RU"/>
        </w:rPr>
        <w:t>Мокроусовского</w:t>
      </w:r>
      <w:proofErr w:type="spellEnd"/>
      <w:r w:rsidRPr="00EB12DB">
        <w:rPr>
          <w:b/>
          <w:sz w:val="20"/>
          <w:szCs w:val="20"/>
          <w:lang w:eastAsia="ru-RU"/>
        </w:rPr>
        <w:t xml:space="preserve"> муниципального округа «Содействие занятости населения на 2024-2025 годы</w:t>
      </w:r>
    </w:p>
    <w:p w:rsidR="00EB12DB" w:rsidRPr="00EB12DB" w:rsidRDefault="00EB12DB" w:rsidP="00EB12DB">
      <w:pPr>
        <w:widowControl/>
        <w:autoSpaceDE/>
        <w:autoSpaceDN/>
        <w:jc w:val="both"/>
        <w:rPr>
          <w:sz w:val="20"/>
          <w:szCs w:val="20"/>
          <w:lang w:eastAsia="ru-RU"/>
        </w:rPr>
      </w:pPr>
      <w:r w:rsidRPr="00EB12DB">
        <w:rPr>
          <w:sz w:val="20"/>
          <w:szCs w:val="20"/>
          <w:lang w:eastAsia="ru-RU"/>
        </w:rPr>
        <w:tab/>
        <w:t xml:space="preserve">Целью программы является создание условий для повышения эффективной занятости населения </w:t>
      </w:r>
      <w:proofErr w:type="spellStart"/>
      <w:r w:rsidRPr="00EB12DB">
        <w:rPr>
          <w:sz w:val="20"/>
          <w:szCs w:val="20"/>
          <w:lang w:eastAsia="ru-RU"/>
        </w:rPr>
        <w:t>Мокроусовского</w:t>
      </w:r>
      <w:proofErr w:type="spellEnd"/>
      <w:r w:rsidRPr="00EB12DB">
        <w:rPr>
          <w:sz w:val="20"/>
          <w:szCs w:val="20"/>
          <w:lang w:eastAsia="ru-RU"/>
        </w:rPr>
        <w:t xml:space="preserve"> района, сдерживание роста безработицы, снижение напряженности на рынке труда, оперативного обеспечения работодателей необходимой рабочей силой, а граждан, ищущих работу, соответствующей работой, отработка механизма взаимодействия службы занятости с муниципальным образованием по вопросам финансирования временной занятости населения.</w:t>
      </w:r>
    </w:p>
    <w:p w:rsidR="00EB12DB" w:rsidRPr="00EB12DB" w:rsidRDefault="00EB12DB" w:rsidP="00EB12DB">
      <w:pPr>
        <w:widowControl/>
        <w:autoSpaceDE/>
        <w:autoSpaceDN/>
        <w:jc w:val="both"/>
        <w:rPr>
          <w:sz w:val="20"/>
          <w:szCs w:val="20"/>
          <w:lang w:eastAsia="ru-RU"/>
        </w:rPr>
      </w:pPr>
      <w:r w:rsidRPr="00EB12DB">
        <w:rPr>
          <w:sz w:val="20"/>
          <w:szCs w:val="20"/>
          <w:lang w:eastAsia="ru-RU"/>
        </w:rPr>
        <w:t>Задачи Программы состоят в обеспечении сбалансированности спроса и предложения рабочей силы, развития кадрового потенциала, социальной поддержке безработных граждан, содействии самостоятельной занятости, во взаимодействии с работодателями по сбору информации о вакантных местах, повышении территориальной мобильности рабочей силы.</w:t>
      </w:r>
    </w:p>
    <w:p w:rsidR="00EB12DB" w:rsidRPr="00EB12DB" w:rsidRDefault="00EB12DB" w:rsidP="00EB12DB">
      <w:pPr>
        <w:widowControl/>
        <w:autoSpaceDE/>
        <w:autoSpaceDN/>
        <w:jc w:val="both"/>
        <w:rPr>
          <w:b/>
          <w:sz w:val="20"/>
          <w:szCs w:val="20"/>
          <w:lang w:eastAsia="ru-RU"/>
        </w:rPr>
      </w:pPr>
      <w:r w:rsidRPr="00EB12DB">
        <w:rPr>
          <w:b/>
          <w:sz w:val="20"/>
          <w:szCs w:val="20"/>
          <w:lang w:eastAsia="ru-RU"/>
        </w:rPr>
        <w:t>Раздел V. Сроки реализации Программы</w:t>
      </w:r>
    </w:p>
    <w:p w:rsidR="00EB12DB" w:rsidRPr="00EB12DB" w:rsidRDefault="00EB12DB" w:rsidP="00EB12DB">
      <w:pPr>
        <w:widowControl/>
        <w:autoSpaceDE/>
        <w:autoSpaceDN/>
        <w:jc w:val="both"/>
        <w:rPr>
          <w:sz w:val="20"/>
          <w:szCs w:val="20"/>
          <w:lang w:eastAsia="ru-RU"/>
        </w:rPr>
      </w:pPr>
      <w:r w:rsidRPr="00EB12DB">
        <w:rPr>
          <w:sz w:val="20"/>
          <w:szCs w:val="20"/>
          <w:lang w:eastAsia="ru-RU"/>
        </w:rPr>
        <w:t>Срок реализации программы-2024-2025 годы.</w:t>
      </w:r>
    </w:p>
    <w:p w:rsidR="00EB12DB" w:rsidRPr="00EB12DB" w:rsidRDefault="00EB12DB" w:rsidP="00EB12DB">
      <w:pPr>
        <w:widowControl/>
        <w:autoSpaceDE/>
        <w:autoSpaceDN/>
        <w:jc w:val="both"/>
        <w:rPr>
          <w:b/>
          <w:sz w:val="20"/>
          <w:szCs w:val="20"/>
          <w:lang w:eastAsia="ru-RU"/>
        </w:rPr>
      </w:pPr>
      <w:r w:rsidRPr="00EB12DB">
        <w:rPr>
          <w:b/>
          <w:sz w:val="20"/>
          <w:szCs w:val="20"/>
          <w:lang w:eastAsia="ru-RU"/>
        </w:rPr>
        <w:t xml:space="preserve">Раздел VI. Прогноз ожидаемых конечных результатов муниципальной программы </w:t>
      </w:r>
    </w:p>
    <w:p w:rsidR="00EB12DB" w:rsidRPr="00EB12DB" w:rsidRDefault="00EB12DB" w:rsidP="00EB12DB">
      <w:pPr>
        <w:widowControl/>
        <w:autoSpaceDE/>
        <w:autoSpaceDN/>
        <w:jc w:val="both"/>
        <w:rPr>
          <w:sz w:val="20"/>
          <w:szCs w:val="20"/>
          <w:lang w:eastAsia="ru-RU"/>
        </w:rPr>
      </w:pPr>
      <w:r w:rsidRPr="00EB12DB">
        <w:rPr>
          <w:sz w:val="20"/>
          <w:szCs w:val="20"/>
          <w:lang w:eastAsia="ru-RU"/>
        </w:rPr>
        <w:t>Реализация мероприятий Программы позволит:</w:t>
      </w:r>
    </w:p>
    <w:p w:rsidR="00EB12DB" w:rsidRPr="00EB12DB" w:rsidRDefault="00EB12DB" w:rsidP="00EB12DB">
      <w:pPr>
        <w:widowControl/>
        <w:autoSpaceDE/>
        <w:autoSpaceDN/>
        <w:jc w:val="both"/>
        <w:rPr>
          <w:sz w:val="20"/>
          <w:szCs w:val="20"/>
          <w:lang w:eastAsia="ru-RU"/>
        </w:rPr>
      </w:pPr>
      <w:r w:rsidRPr="00EB12DB">
        <w:rPr>
          <w:sz w:val="20"/>
          <w:szCs w:val="20"/>
          <w:lang w:eastAsia="ru-RU"/>
        </w:rPr>
        <w:t xml:space="preserve">- регулировать происходящие на рынке труда </w:t>
      </w:r>
      <w:proofErr w:type="spellStart"/>
      <w:r w:rsidRPr="00EB12DB">
        <w:rPr>
          <w:sz w:val="20"/>
          <w:szCs w:val="20"/>
          <w:lang w:eastAsia="ru-RU"/>
        </w:rPr>
        <w:t>Мокроусовского</w:t>
      </w:r>
      <w:proofErr w:type="spellEnd"/>
      <w:r w:rsidRPr="00EB12DB">
        <w:rPr>
          <w:sz w:val="20"/>
          <w:szCs w:val="20"/>
          <w:lang w:eastAsia="ru-RU"/>
        </w:rPr>
        <w:t xml:space="preserve"> муниципального округа процессы;</w:t>
      </w:r>
    </w:p>
    <w:p w:rsidR="00EB12DB" w:rsidRPr="00EB12DB" w:rsidRDefault="00EB12DB" w:rsidP="00EB12DB">
      <w:pPr>
        <w:widowControl/>
        <w:autoSpaceDE/>
        <w:autoSpaceDN/>
        <w:jc w:val="both"/>
        <w:rPr>
          <w:sz w:val="20"/>
          <w:szCs w:val="20"/>
          <w:lang w:eastAsia="ru-RU"/>
        </w:rPr>
      </w:pPr>
      <w:r w:rsidRPr="00EB12DB">
        <w:rPr>
          <w:sz w:val="20"/>
          <w:szCs w:val="20"/>
          <w:lang w:eastAsia="ru-RU"/>
        </w:rPr>
        <w:t>- формировать благоприятные условия для увеличения процента занятости населения и обеспечения рабочей силой предприятий через экономическую стабилизацию, развитие малого и среднего бизнеса, повышение качества и конкурентоспособности рабочей силы, развитие систем обучения кадров, создать условия для быстрейшего трудоустройства безработных граждан, эффективной целевой поддержки лиц, потерявших работу, уменьшения последствий долговременной безработицы;</w:t>
      </w:r>
    </w:p>
    <w:p w:rsidR="00EB12DB" w:rsidRPr="00EB12DB" w:rsidRDefault="00EB12DB" w:rsidP="00EB12DB">
      <w:pPr>
        <w:widowControl/>
        <w:autoSpaceDE/>
        <w:autoSpaceDN/>
        <w:jc w:val="both"/>
        <w:rPr>
          <w:sz w:val="20"/>
          <w:szCs w:val="20"/>
          <w:lang w:eastAsia="ru-RU"/>
        </w:rPr>
      </w:pPr>
      <w:r w:rsidRPr="00EB12DB">
        <w:rPr>
          <w:sz w:val="20"/>
          <w:szCs w:val="20"/>
          <w:lang w:eastAsia="ru-RU"/>
        </w:rPr>
        <w:t>- сдерживать рост безработицы в социально допустимых пределах, повысить эффективность реализации мероприятий, направленных на обеспечение защиты населения от безработицы;</w:t>
      </w:r>
    </w:p>
    <w:p w:rsidR="00EB12DB" w:rsidRPr="00EB12DB" w:rsidRDefault="00EB12DB" w:rsidP="00EB12DB">
      <w:pPr>
        <w:widowControl/>
        <w:autoSpaceDE/>
        <w:autoSpaceDN/>
        <w:jc w:val="both"/>
        <w:rPr>
          <w:sz w:val="20"/>
          <w:szCs w:val="20"/>
          <w:lang w:eastAsia="ru-RU"/>
        </w:rPr>
      </w:pPr>
      <w:r w:rsidRPr="00EB12DB">
        <w:rPr>
          <w:sz w:val="20"/>
          <w:szCs w:val="20"/>
          <w:lang w:eastAsia="ru-RU"/>
        </w:rPr>
        <w:t>- осуществить комплекс мероприятий, направленных на содействие в трудоустройстве граждан.</w:t>
      </w:r>
    </w:p>
    <w:p w:rsidR="00EB12DB" w:rsidRPr="00EB12DB" w:rsidRDefault="00EB12DB" w:rsidP="00EB12DB">
      <w:pPr>
        <w:widowControl/>
        <w:autoSpaceDE/>
        <w:autoSpaceDN/>
        <w:jc w:val="both"/>
        <w:rPr>
          <w:sz w:val="20"/>
          <w:szCs w:val="20"/>
          <w:lang w:eastAsia="ru-RU"/>
        </w:rPr>
      </w:pPr>
      <w:r w:rsidRPr="00EB12DB">
        <w:rPr>
          <w:sz w:val="20"/>
          <w:szCs w:val="20"/>
          <w:lang w:eastAsia="ru-RU"/>
        </w:rPr>
        <w:t>Внешними факторами, которые могут повлиять на реализацию Программы</w:t>
      </w:r>
    </w:p>
    <w:p w:rsidR="00EB12DB" w:rsidRPr="00EB12DB" w:rsidRDefault="00EB12DB" w:rsidP="00EB12DB">
      <w:pPr>
        <w:widowControl/>
        <w:autoSpaceDE/>
        <w:autoSpaceDN/>
        <w:jc w:val="both"/>
        <w:rPr>
          <w:sz w:val="20"/>
          <w:szCs w:val="20"/>
          <w:lang w:eastAsia="ru-RU"/>
        </w:rPr>
      </w:pPr>
      <w:r w:rsidRPr="00EB12DB">
        <w:rPr>
          <w:sz w:val="20"/>
          <w:szCs w:val="20"/>
          <w:lang w:eastAsia="ru-RU"/>
        </w:rPr>
        <w:t>- Тенденция незначительного сокращения численности трудоспособного населения в трудоспособном возрасте, как и общих трудовых ресурсов округа, за последние годы не даст существенных изменений численности безработных на общем рынке труда в предстоящий год. Сохранится дальнейшее снижение численности экономически активного населения за счет ежегодного сокращения лиц, занимающихся экономической деятельностью и увеличения общего числа безработных граждан. Существующая скрытая безработица будет способствовать дальнейшему сокращению рабочих мест, снижению занятости населения и пополнению общего рынка труда неквалифицированными и неконкурентоспособными работниками. Отсутствие достаточного количества рабочих мест в сельской местности будет способствовать дальнейшему развитию межтерриториальной трудовой мобильности граждан. В свою очередь, отток квалифицированных специалистов за пределы района приведет к тому, что спрос на нее может возрасти. В прогнозируемом периоде, как и предыдущие годы на селе ожидается преобладание сезонного характера занятости, сохранится недостаток рабочих мест в зимний период. Численность официально зарегистрированных безработных в зимний период будет увеличиваться, уровень безработицы повышаться, но организация временной занятости в весенне-летний период не позволит значительному увеличению численности безработных. При этом рост удельного веса граждан, не пользующихся спросом на рынке труда, приведет к необходимости активного развития специальных программ по обеспечению их временной занятости. Необходимость программного метода решения проблем, связанных с вопросами занятости населения, обусловлена сложностью регулирования трудовых процессов и потребностью дальнейшего развития взаимовыгодного сотрудничества государственной власти, местного самоуправления, общественных организаций и бизнеса.</w:t>
      </w:r>
    </w:p>
    <w:p w:rsidR="00EB12DB" w:rsidRPr="00EB12DB" w:rsidRDefault="00EB12DB" w:rsidP="00EB12DB">
      <w:pPr>
        <w:widowControl/>
        <w:autoSpaceDE/>
        <w:autoSpaceDN/>
        <w:jc w:val="both"/>
        <w:rPr>
          <w:sz w:val="20"/>
          <w:szCs w:val="20"/>
          <w:lang w:eastAsia="ru-RU"/>
        </w:rPr>
      </w:pPr>
      <w:r w:rsidRPr="00EB12DB">
        <w:rPr>
          <w:sz w:val="20"/>
          <w:szCs w:val="20"/>
          <w:lang w:eastAsia="ru-RU"/>
        </w:rPr>
        <w:lastRenderedPageBreak/>
        <w:t>Достижение результатов программы оценивается через снижение уровня регистрируемой безработицы, удовлетворение потребностей работодателей в трудовых ресурсах, материальную поддержку граждан на период поиска работы.</w:t>
      </w:r>
    </w:p>
    <w:p w:rsidR="00EB12DB" w:rsidRPr="00EB12DB" w:rsidRDefault="00EB12DB" w:rsidP="00EB12DB">
      <w:pPr>
        <w:widowControl/>
        <w:autoSpaceDE/>
        <w:autoSpaceDN/>
        <w:jc w:val="both"/>
        <w:rPr>
          <w:sz w:val="20"/>
          <w:szCs w:val="20"/>
          <w:lang w:eastAsia="ru-RU"/>
        </w:rPr>
      </w:pPr>
      <w:r w:rsidRPr="00EB12DB">
        <w:rPr>
          <w:color w:val="C00000"/>
          <w:sz w:val="20"/>
          <w:szCs w:val="20"/>
          <w:lang w:eastAsia="ru-RU"/>
        </w:rPr>
        <w:t xml:space="preserve"> </w:t>
      </w:r>
      <w:r w:rsidRPr="00EB12DB">
        <w:rPr>
          <w:sz w:val="20"/>
          <w:szCs w:val="20"/>
          <w:lang w:eastAsia="ru-RU"/>
        </w:rPr>
        <w:t>В результате реализации Программы будет обеспечена занятость:</w:t>
      </w:r>
    </w:p>
    <w:p w:rsidR="00EB12DB" w:rsidRPr="00EB12DB" w:rsidRDefault="00EB12DB" w:rsidP="00EB12DB">
      <w:pPr>
        <w:widowControl/>
        <w:autoSpaceDE/>
        <w:autoSpaceDN/>
        <w:jc w:val="both"/>
        <w:rPr>
          <w:sz w:val="20"/>
          <w:szCs w:val="20"/>
          <w:lang w:eastAsia="ru-RU"/>
        </w:rPr>
      </w:pPr>
      <w:r w:rsidRPr="00EB12DB">
        <w:rPr>
          <w:sz w:val="20"/>
          <w:szCs w:val="20"/>
          <w:lang w:eastAsia="ru-RU"/>
        </w:rPr>
        <w:t>- в рамках организации оплачиваемых общественных работ и временного трудоустройства безработных граждан, испытывающих трудности в поиске работы для безработных граждан: 2024 г. – 26 человек.</w:t>
      </w:r>
    </w:p>
    <w:p w:rsidR="00EB12DB" w:rsidRPr="00EB12DB" w:rsidRDefault="00EB12DB" w:rsidP="00EB12DB">
      <w:pPr>
        <w:widowControl/>
        <w:autoSpaceDE/>
        <w:autoSpaceDN/>
        <w:jc w:val="both"/>
        <w:rPr>
          <w:sz w:val="20"/>
          <w:szCs w:val="20"/>
          <w:lang w:eastAsia="ru-RU"/>
        </w:rPr>
      </w:pPr>
      <w:r w:rsidRPr="00EB12DB">
        <w:rPr>
          <w:sz w:val="20"/>
          <w:szCs w:val="20"/>
          <w:lang w:eastAsia="ru-RU"/>
        </w:rPr>
        <w:t xml:space="preserve">Реализация мероприятий по содействию занятости населения </w:t>
      </w:r>
      <w:proofErr w:type="spellStart"/>
      <w:r w:rsidRPr="00EB12DB">
        <w:rPr>
          <w:sz w:val="20"/>
          <w:szCs w:val="20"/>
          <w:lang w:eastAsia="ru-RU"/>
        </w:rPr>
        <w:t>Мокроусовского</w:t>
      </w:r>
      <w:proofErr w:type="spellEnd"/>
      <w:r w:rsidRPr="00EB12DB">
        <w:rPr>
          <w:sz w:val="20"/>
          <w:szCs w:val="20"/>
          <w:lang w:eastAsia="ru-RU"/>
        </w:rPr>
        <w:t xml:space="preserve"> муниципального округа в рамках Программы позволит сдержать рост безработицы, снизить коэффициент напряженности на рынке труда </w:t>
      </w:r>
      <w:proofErr w:type="spellStart"/>
      <w:r w:rsidRPr="00EB12DB">
        <w:rPr>
          <w:sz w:val="20"/>
          <w:szCs w:val="20"/>
          <w:lang w:eastAsia="ru-RU"/>
        </w:rPr>
        <w:t>Мокроусовского</w:t>
      </w:r>
      <w:proofErr w:type="spellEnd"/>
      <w:r w:rsidRPr="00EB12DB">
        <w:rPr>
          <w:sz w:val="20"/>
          <w:szCs w:val="20"/>
          <w:lang w:eastAsia="ru-RU"/>
        </w:rPr>
        <w:t xml:space="preserve"> муниципального округа.</w:t>
      </w:r>
    </w:p>
    <w:p w:rsidR="00EB12DB" w:rsidRPr="00EB12DB" w:rsidRDefault="00EB12DB" w:rsidP="00EB12DB">
      <w:pPr>
        <w:widowControl/>
        <w:autoSpaceDE/>
        <w:autoSpaceDN/>
        <w:jc w:val="both"/>
        <w:rPr>
          <w:b/>
          <w:sz w:val="20"/>
          <w:szCs w:val="20"/>
          <w:lang w:eastAsia="ru-RU"/>
        </w:rPr>
      </w:pPr>
      <w:r w:rsidRPr="00EB12DB">
        <w:rPr>
          <w:b/>
          <w:sz w:val="20"/>
          <w:szCs w:val="20"/>
          <w:lang w:eastAsia="ru-RU"/>
        </w:rPr>
        <w:t>Раздел V</w:t>
      </w:r>
      <w:r w:rsidRPr="00EB12DB">
        <w:rPr>
          <w:b/>
          <w:sz w:val="20"/>
          <w:szCs w:val="20"/>
          <w:lang w:val="en-US" w:eastAsia="ru-RU"/>
        </w:rPr>
        <w:t>II</w:t>
      </w:r>
      <w:r w:rsidRPr="00EB12DB">
        <w:rPr>
          <w:b/>
          <w:sz w:val="20"/>
          <w:szCs w:val="20"/>
          <w:lang w:eastAsia="ru-RU"/>
        </w:rPr>
        <w:t>. Перечень  мероприятий Программы</w:t>
      </w:r>
    </w:p>
    <w:p w:rsidR="00EB12DB" w:rsidRPr="00EB12DB" w:rsidRDefault="00EB12DB" w:rsidP="00EB12DB">
      <w:pPr>
        <w:widowControl/>
        <w:autoSpaceDE/>
        <w:autoSpaceDN/>
        <w:jc w:val="both"/>
        <w:rPr>
          <w:b/>
          <w:sz w:val="20"/>
          <w:szCs w:val="20"/>
          <w:lang w:eastAsia="ru-RU"/>
        </w:rPr>
      </w:pPr>
      <w:r w:rsidRPr="00EB12DB">
        <w:rPr>
          <w:sz w:val="20"/>
          <w:szCs w:val="20"/>
          <w:lang w:eastAsia="ru-RU"/>
        </w:rPr>
        <w:t>Перечень  мероприятий Программы в 2024-2025 году приведен в приложении к программе.</w:t>
      </w:r>
    </w:p>
    <w:p w:rsidR="00EB12DB" w:rsidRPr="00EB12DB" w:rsidRDefault="00EB12DB" w:rsidP="00EB12DB">
      <w:pPr>
        <w:widowControl/>
        <w:autoSpaceDE/>
        <w:autoSpaceDN/>
        <w:jc w:val="both"/>
        <w:rPr>
          <w:sz w:val="20"/>
          <w:szCs w:val="20"/>
          <w:lang w:eastAsia="ru-RU"/>
        </w:rPr>
      </w:pPr>
      <w:r w:rsidRPr="00EB12DB">
        <w:rPr>
          <w:b/>
          <w:sz w:val="20"/>
          <w:szCs w:val="20"/>
          <w:lang w:eastAsia="ru-RU"/>
        </w:rPr>
        <w:t>Раздел VII</w:t>
      </w:r>
      <w:r w:rsidRPr="00EB12DB">
        <w:rPr>
          <w:b/>
          <w:sz w:val="20"/>
          <w:szCs w:val="20"/>
          <w:lang w:val="en-US" w:eastAsia="ru-RU"/>
        </w:rPr>
        <w:t>I</w:t>
      </w:r>
      <w:r w:rsidRPr="00EB12DB">
        <w:rPr>
          <w:b/>
          <w:sz w:val="20"/>
          <w:szCs w:val="20"/>
          <w:lang w:eastAsia="ru-RU"/>
        </w:rPr>
        <w:t>. Целевые индикаторы</w:t>
      </w:r>
    </w:p>
    <w:p w:rsidR="00EB12DB" w:rsidRPr="00EB12DB" w:rsidRDefault="00EB12DB" w:rsidP="00EB12DB">
      <w:pPr>
        <w:widowControl/>
        <w:autoSpaceDE/>
        <w:autoSpaceDN/>
        <w:jc w:val="both"/>
        <w:rPr>
          <w:sz w:val="20"/>
          <w:szCs w:val="20"/>
          <w:lang w:eastAsia="ru-RU"/>
        </w:rPr>
      </w:pPr>
      <w:r w:rsidRPr="00EB12DB">
        <w:rPr>
          <w:sz w:val="20"/>
          <w:szCs w:val="20"/>
          <w:lang w:eastAsia="ru-RU"/>
        </w:rPr>
        <w:t>Целевые индикаторы:</w:t>
      </w:r>
    </w:p>
    <w:p w:rsidR="00EB12DB" w:rsidRPr="00EB12DB" w:rsidRDefault="00EB12DB" w:rsidP="00EB12DB">
      <w:pPr>
        <w:widowControl/>
        <w:autoSpaceDE/>
        <w:autoSpaceDN/>
        <w:jc w:val="both"/>
        <w:rPr>
          <w:sz w:val="20"/>
          <w:szCs w:val="20"/>
          <w:lang w:eastAsia="ru-RU"/>
        </w:rPr>
      </w:pPr>
      <w:r w:rsidRPr="00EB12DB">
        <w:rPr>
          <w:sz w:val="20"/>
          <w:szCs w:val="20"/>
          <w:lang w:eastAsia="ru-RU"/>
        </w:rPr>
        <w:t>1.Уровень регистрируемой безработицы, рассчитанный как отношение численности регистрируемых безработных к численности экономически активного населения.</w:t>
      </w:r>
    </w:p>
    <w:p w:rsidR="00EB12DB" w:rsidRPr="00EB12DB" w:rsidRDefault="00EB12DB" w:rsidP="00EB12DB">
      <w:pPr>
        <w:widowControl/>
        <w:autoSpaceDE/>
        <w:autoSpaceDN/>
        <w:jc w:val="both"/>
        <w:rPr>
          <w:sz w:val="20"/>
          <w:szCs w:val="20"/>
          <w:lang w:eastAsia="ru-RU"/>
        </w:rPr>
      </w:pPr>
      <w:r w:rsidRPr="00EB12DB">
        <w:rPr>
          <w:sz w:val="20"/>
          <w:szCs w:val="20"/>
          <w:lang w:eastAsia="ru-RU"/>
        </w:rPr>
        <w:t>2.Коэффициент напряженности на рынке труда, рассчитанный как отношение численности незанятых граждан, зарегистрированных в центре занятости населения, к количеству заявленных вакансий.</w:t>
      </w:r>
    </w:p>
    <w:p w:rsidR="00EB12DB" w:rsidRPr="00EB12DB" w:rsidRDefault="00EB12DB" w:rsidP="00EB12DB">
      <w:pPr>
        <w:widowControl/>
        <w:autoSpaceDE/>
        <w:autoSpaceDN/>
        <w:jc w:val="both"/>
        <w:rPr>
          <w:sz w:val="20"/>
          <w:szCs w:val="20"/>
          <w:lang w:eastAsia="ru-RU"/>
        </w:rPr>
      </w:pPr>
      <w:r w:rsidRPr="00EB12DB">
        <w:rPr>
          <w:sz w:val="20"/>
          <w:szCs w:val="20"/>
          <w:lang w:eastAsia="ru-RU"/>
        </w:rPr>
        <w:t>3.Доля трудоустроенных граждан в общей численности граждан, обратившихся за содействием в поиске работы в течение года.</w:t>
      </w:r>
    </w:p>
    <w:p w:rsidR="00EB12DB" w:rsidRPr="00EB12DB" w:rsidRDefault="00EB12DB" w:rsidP="00EB12DB">
      <w:pPr>
        <w:widowControl/>
        <w:autoSpaceDE/>
        <w:autoSpaceDN/>
        <w:jc w:val="both"/>
        <w:rPr>
          <w:sz w:val="20"/>
          <w:szCs w:val="20"/>
          <w:lang w:eastAsia="ru-RU"/>
        </w:rPr>
      </w:pPr>
      <w:r w:rsidRPr="00EB12DB">
        <w:rPr>
          <w:sz w:val="20"/>
          <w:szCs w:val="20"/>
          <w:lang w:eastAsia="ru-RU"/>
        </w:rPr>
        <w:t>4.Доля трудоустроенных граждан на постоянную работу в общей численности трудоустроенных граждан.</w:t>
      </w:r>
    </w:p>
    <w:p w:rsidR="00EB12DB" w:rsidRPr="00EB12DB" w:rsidRDefault="00EB12DB" w:rsidP="00EB12DB">
      <w:pPr>
        <w:widowControl/>
        <w:autoSpaceDE/>
        <w:autoSpaceDN/>
        <w:jc w:val="both"/>
        <w:rPr>
          <w:sz w:val="20"/>
          <w:szCs w:val="20"/>
          <w:lang w:eastAsia="ru-RU"/>
        </w:rPr>
      </w:pPr>
      <w:r w:rsidRPr="00EB12DB">
        <w:rPr>
          <w:sz w:val="20"/>
          <w:szCs w:val="20"/>
          <w:lang w:eastAsia="ru-RU"/>
        </w:rPr>
        <w:t>5.Доля трудоустроенных инвалидов в общей численности инвалидов, обратившихся за содействием в поиске работы.</w:t>
      </w:r>
    </w:p>
    <w:p w:rsidR="00EB12DB" w:rsidRPr="00EB12DB" w:rsidRDefault="00EB12DB" w:rsidP="00EB12DB">
      <w:pPr>
        <w:widowControl/>
        <w:autoSpaceDE/>
        <w:autoSpaceDN/>
        <w:jc w:val="both"/>
        <w:rPr>
          <w:sz w:val="20"/>
          <w:szCs w:val="20"/>
          <w:lang w:eastAsia="ru-RU"/>
        </w:rPr>
      </w:pPr>
      <w:r w:rsidRPr="00EB12DB">
        <w:rPr>
          <w:sz w:val="20"/>
          <w:szCs w:val="20"/>
          <w:lang w:eastAsia="ru-RU"/>
        </w:rPr>
        <w:t>6. Доля граждан, признанных в установленном порядке безработными, своевременно получающих пособие по безработице.</w:t>
      </w:r>
    </w:p>
    <w:p w:rsidR="00EB12DB" w:rsidRPr="00EB12DB" w:rsidRDefault="00EB12DB" w:rsidP="00EB12DB">
      <w:pPr>
        <w:widowControl/>
        <w:autoSpaceDE/>
        <w:autoSpaceDN/>
        <w:ind w:firstLine="708"/>
        <w:jc w:val="both"/>
        <w:rPr>
          <w:sz w:val="20"/>
          <w:szCs w:val="20"/>
          <w:lang w:eastAsia="ru-RU"/>
        </w:rPr>
      </w:pPr>
    </w:p>
    <w:p w:rsidR="00EB12DB" w:rsidRPr="00EB12DB" w:rsidRDefault="00EB12DB" w:rsidP="00EB12DB">
      <w:pPr>
        <w:widowControl/>
        <w:autoSpaceDE/>
        <w:autoSpaceDN/>
        <w:jc w:val="both"/>
        <w:rPr>
          <w:sz w:val="20"/>
          <w:szCs w:val="20"/>
          <w:lang w:eastAsia="ru-RU"/>
        </w:rPr>
      </w:pPr>
      <w:r w:rsidRPr="00EB12DB">
        <w:rPr>
          <w:sz w:val="20"/>
          <w:szCs w:val="20"/>
          <w:lang w:eastAsia="ru-RU"/>
        </w:rPr>
        <w:t>Таблица. Целевые индикаторы</w:t>
      </w:r>
    </w:p>
    <w:tbl>
      <w:tblPr>
        <w:tblW w:w="9941" w:type="dxa"/>
        <w:tblInd w:w="62" w:type="dxa"/>
        <w:tblLayout w:type="fixed"/>
        <w:tblCellMar>
          <w:top w:w="102" w:type="dxa"/>
          <w:left w:w="62" w:type="dxa"/>
          <w:bottom w:w="102" w:type="dxa"/>
          <w:right w:w="62" w:type="dxa"/>
        </w:tblCellMar>
        <w:tblLook w:val="0000" w:firstRow="0" w:lastRow="0" w:firstColumn="0" w:lastColumn="0" w:noHBand="0" w:noVBand="0"/>
      </w:tblPr>
      <w:tblGrid>
        <w:gridCol w:w="9072"/>
        <w:gridCol w:w="869"/>
      </w:tblGrid>
      <w:tr w:rsidR="00EB12DB" w:rsidRPr="00EB12DB" w:rsidTr="001D2175">
        <w:tc>
          <w:tcPr>
            <w:tcW w:w="9072" w:type="dxa"/>
            <w:tcBorders>
              <w:top w:val="single" w:sz="4" w:space="0" w:color="auto"/>
              <w:left w:val="single" w:sz="4" w:space="0" w:color="auto"/>
              <w:bottom w:val="single" w:sz="4" w:space="0" w:color="auto"/>
            </w:tcBorders>
            <w:vAlign w:val="center"/>
          </w:tcPr>
          <w:p w:rsidR="00EB12DB" w:rsidRPr="00EB12DB" w:rsidRDefault="00EB12DB" w:rsidP="00EB12DB">
            <w:pPr>
              <w:widowControl/>
              <w:autoSpaceDE/>
              <w:autoSpaceDN/>
              <w:jc w:val="both"/>
              <w:rPr>
                <w:sz w:val="20"/>
                <w:szCs w:val="20"/>
                <w:lang w:eastAsia="ru-RU"/>
              </w:rPr>
            </w:pPr>
            <w:r w:rsidRPr="00EB12DB">
              <w:rPr>
                <w:sz w:val="20"/>
                <w:szCs w:val="20"/>
                <w:lang w:eastAsia="ru-RU"/>
              </w:rPr>
              <w:t>Наименование показателя</w:t>
            </w:r>
          </w:p>
        </w:tc>
        <w:tc>
          <w:tcPr>
            <w:tcW w:w="869" w:type="dxa"/>
            <w:tcBorders>
              <w:top w:val="single" w:sz="4" w:space="0" w:color="auto"/>
              <w:left w:val="single" w:sz="4" w:space="0" w:color="auto"/>
              <w:bottom w:val="single" w:sz="4" w:space="0" w:color="auto"/>
              <w:right w:val="single" w:sz="4" w:space="0" w:color="auto"/>
            </w:tcBorders>
          </w:tcPr>
          <w:p w:rsidR="00EB12DB" w:rsidRPr="00EB12DB" w:rsidRDefault="00EB12DB" w:rsidP="00EB12DB">
            <w:pPr>
              <w:widowControl/>
              <w:autoSpaceDE/>
              <w:autoSpaceDN/>
              <w:jc w:val="both"/>
              <w:rPr>
                <w:sz w:val="20"/>
                <w:szCs w:val="20"/>
                <w:lang w:eastAsia="ru-RU"/>
              </w:rPr>
            </w:pPr>
          </w:p>
          <w:p w:rsidR="00EB12DB" w:rsidRPr="00EB12DB" w:rsidRDefault="00EB12DB" w:rsidP="00EB12DB">
            <w:pPr>
              <w:widowControl/>
              <w:autoSpaceDE/>
              <w:autoSpaceDN/>
              <w:jc w:val="both"/>
              <w:rPr>
                <w:sz w:val="20"/>
                <w:szCs w:val="20"/>
                <w:lang w:eastAsia="ru-RU"/>
              </w:rPr>
            </w:pPr>
            <w:r w:rsidRPr="00EB12DB">
              <w:rPr>
                <w:sz w:val="20"/>
                <w:szCs w:val="20"/>
                <w:lang w:eastAsia="ru-RU"/>
              </w:rPr>
              <w:t>2024-2025</w:t>
            </w:r>
          </w:p>
          <w:p w:rsidR="00EB12DB" w:rsidRPr="00EB12DB" w:rsidRDefault="00EB12DB" w:rsidP="00EB12DB">
            <w:pPr>
              <w:widowControl/>
              <w:autoSpaceDE/>
              <w:autoSpaceDN/>
              <w:jc w:val="both"/>
              <w:rPr>
                <w:sz w:val="20"/>
                <w:szCs w:val="20"/>
                <w:lang w:eastAsia="ru-RU"/>
              </w:rPr>
            </w:pPr>
          </w:p>
        </w:tc>
      </w:tr>
      <w:tr w:rsidR="00EB12DB" w:rsidRPr="00EB12DB" w:rsidTr="001D2175">
        <w:tc>
          <w:tcPr>
            <w:tcW w:w="9072" w:type="dxa"/>
            <w:tcBorders>
              <w:top w:val="single" w:sz="4" w:space="0" w:color="auto"/>
              <w:left w:val="single" w:sz="4" w:space="0" w:color="auto"/>
              <w:bottom w:val="single" w:sz="4" w:space="0" w:color="auto"/>
            </w:tcBorders>
          </w:tcPr>
          <w:p w:rsidR="00EB12DB" w:rsidRPr="00EB12DB" w:rsidRDefault="00EB12DB" w:rsidP="00EB12DB">
            <w:pPr>
              <w:widowControl/>
              <w:autoSpaceDE/>
              <w:autoSpaceDN/>
              <w:jc w:val="both"/>
              <w:rPr>
                <w:sz w:val="20"/>
                <w:szCs w:val="20"/>
                <w:lang w:eastAsia="ru-RU"/>
              </w:rPr>
            </w:pPr>
            <w:r w:rsidRPr="00EB12DB">
              <w:rPr>
                <w:sz w:val="20"/>
                <w:szCs w:val="20"/>
                <w:lang w:eastAsia="ru-RU"/>
              </w:rPr>
              <w:t>Уровень регистрируемой безработицы (на конец года), %</w:t>
            </w:r>
          </w:p>
        </w:tc>
        <w:tc>
          <w:tcPr>
            <w:tcW w:w="869" w:type="dxa"/>
            <w:tcBorders>
              <w:top w:val="single" w:sz="4" w:space="0" w:color="auto"/>
              <w:left w:val="single" w:sz="4" w:space="0" w:color="auto"/>
              <w:bottom w:val="single" w:sz="4" w:space="0" w:color="auto"/>
              <w:right w:val="single" w:sz="4" w:space="0" w:color="auto"/>
            </w:tcBorders>
          </w:tcPr>
          <w:p w:rsidR="00EB12DB" w:rsidRPr="00EB12DB" w:rsidRDefault="00EB12DB" w:rsidP="00EB12DB">
            <w:pPr>
              <w:widowControl/>
              <w:autoSpaceDE/>
              <w:autoSpaceDN/>
              <w:jc w:val="both"/>
              <w:rPr>
                <w:sz w:val="20"/>
                <w:szCs w:val="20"/>
                <w:lang w:eastAsia="ru-RU"/>
              </w:rPr>
            </w:pPr>
            <w:r w:rsidRPr="00EB12DB">
              <w:rPr>
                <w:sz w:val="20"/>
                <w:szCs w:val="20"/>
                <w:lang w:eastAsia="ru-RU"/>
              </w:rPr>
              <w:t>0,4</w:t>
            </w:r>
          </w:p>
        </w:tc>
      </w:tr>
      <w:tr w:rsidR="00EB12DB" w:rsidRPr="00EB12DB" w:rsidTr="001D2175">
        <w:tc>
          <w:tcPr>
            <w:tcW w:w="9072" w:type="dxa"/>
            <w:tcBorders>
              <w:top w:val="single" w:sz="4" w:space="0" w:color="auto"/>
              <w:left w:val="single" w:sz="4" w:space="0" w:color="auto"/>
              <w:bottom w:val="single" w:sz="4" w:space="0" w:color="auto"/>
            </w:tcBorders>
          </w:tcPr>
          <w:p w:rsidR="00EB12DB" w:rsidRPr="00EB12DB" w:rsidRDefault="00EB12DB" w:rsidP="00EB12DB">
            <w:pPr>
              <w:widowControl/>
              <w:autoSpaceDE/>
              <w:autoSpaceDN/>
              <w:jc w:val="both"/>
              <w:rPr>
                <w:sz w:val="20"/>
                <w:szCs w:val="20"/>
                <w:lang w:eastAsia="ru-RU"/>
              </w:rPr>
            </w:pPr>
            <w:r w:rsidRPr="00EB12DB">
              <w:rPr>
                <w:sz w:val="20"/>
                <w:szCs w:val="20"/>
                <w:lang w:eastAsia="ru-RU"/>
              </w:rPr>
              <w:t>Коэффициент напряженности на рынке труда (на конец года), единица</w:t>
            </w:r>
          </w:p>
        </w:tc>
        <w:tc>
          <w:tcPr>
            <w:tcW w:w="869" w:type="dxa"/>
            <w:tcBorders>
              <w:top w:val="single" w:sz="4" w:space="0" w:color="auto"/>
              <w:left w:val="single" w:sz="4" w:space="0" w:color="auto"/>
              <w:bottom w:val="single" w:sz="4" w:space="0" w:color="auto"/>
              <w:right w:val="single" w:sz="4" w:space="0" w:color="auto"/>
            </w:tcBorders>
          </w:tcPr>
          <w:p w:rsidR="00EB12DB" w:rsidRPr="00EB12DB" w:rsidRDefault="00EB12DB" w:rsidP="00EB12DB">
            <w:pPr>
              <w:widowControl/>
              <w:autoSpaceDE/>
              <w:autoSpaceDN/>
              <w:jc w:val="both"/>
              <w:rPr>
                <w:sz w:val="20"/>
                <w:szCs w:val="20"/>
                <w:lang w:eastAsia="ru-RU"/>
              </w:rPr>
            </w:pPr>
            <w:r w:rsidRPr="00EB12DB">
              <w:rPr>
                <w:sz w:val="20"/>
                <w:szCs w:val="20"/>
                <w:lang w:eastAsia="ru-RU"/>
              </w:rPr>
              <w:t>0,7</w:t>
            </w:r>
          </w:p>
        </w:tc>
      </w:tr>
      <w:tr w:rsidR="00EB12DB" w:rsidRPr="00EB12DB" w:rsidTr="001D2175">
        <w:tc>
          <w:tcPr>
            <w:tcW w:w="9072" w:type="dxa"/>
            <w:tcBorders>
              <w:top w:val="single" w:sz="4" w:space="0" w:color="auto"/>
              <w:left w:val="single" w:sz="4" w:space="0" w:color="auto"/>
              <w:bottom w:val="single" w:sz="4" w:space="0" w:color="auto"/>
            </w:tcBorders>
          </w:tcPr>
          <w:p w:rsidR="00EB12DB" w:rsidRPr="00EB12DB" w:rsidRDefault="00EB12DB" w:rsidP="00EB12DB">
            <w:pPr>
              <w:widowControl/>
              <w:autoSpaceDE/>
              <w:autoSpaceDN/>
              <w:jc w:val="both"/>
              <w:rPr>
                <w:sz w:val="20"/>
                <w:szCs w:val="20"/>
                <w:lang w:eastAsia="ru-RU"/>
              </w:rPr>
            </w:pPr>
            <w:r w:rsidRPr="00EB12DB">
              <w:rPr>
                <w:sz w:val="20"/>
                <w:szCs w:val="20"/>
                <w:lang w:eastAsia="ru-RU"/>
              </w:rPr>
              <w:t>Доля трудоустроенных граждан в общей численности граждан, обратившихся за содействием в поиске работы в течение года, %</w:t>
            </w:r>
          </w:p>
        </w:tc>
        <w:tc>
          <w:tcPr>
            <w:tcW w:w="869" w:type="dxa"/>
            <w:tcBorders>
              <w:top w:val="single" w:sz="4" w:space="0" w:color="auto"/>
              <w:left w:val="single" w:sz="4" w:space="0" w:color="auto"/>
              <w:bottom w:val="single" w:sz="4" w:space="0" w:color="auto"/>
              <w:right w:val="single" w:sz="4" w:space="0" w:color="auto"/>
            </w:tcBorders>
          </w:tcPr>
          <w:p w:rsidR="00EB12DB" w:rsidRPr="00EB12DB" w:rsidRDefault="00EB12DB" w:rsidP="00EB12DB">
            <w:pPr>
              <w:widowControl/>
              <w:autoSpaceDE/>
              <w:autoSpaceDN/>
              <w:spacing w:line="276" w:lineRule="auto"/>
              <w:jc w:val="both"/>
              <w:rPr>
                <w:color w:val="000000"/>
                <w:sz w:val="20"/>
                <w:szCs w:val="20"/>
              </w:rPr>
            </w:pPr>
            <w:r w:rsidRPr="00EB12DB">
              <w:rPr>
                <w:color w:val="000000"/>
                <w:sz w:val="20"/>
                <w:szCs w:val="20"/>
              </w:rPr>
              <w:t>85</w:t>
            </w:r>
          </w:p>
        </w:tc>
      </w:tr>
      <w:tr w:rsidR="00EB12DB" w:rsidRPr="00EB12DB" w:rsidTr="001D2175">
        <w:tc>
          <w:tcPr>
            <w:tcW w:w="9072" w:type="dxa"/>
            <w:tcBorders>
              <w:top w:val="single" w:sz="4" w:space="0" w:color="auto"/>
              <w:left w:val="single" w:sz="4" w:space="0" w:color="auto"/>
              <w:bottom w:val="single" w:sz="4" w:space="0" w:color="auto"/>
            </w:tcBorders>
          </w:tcPr>
          <w:p w:rsidR="00EB12DB" w:rsidRPr="00EB12DB" w:rsidRDefault="00EB12DB" w:rsidP="00EB12DB">
            <w:pPr>
              <w:widowControl/>
              <w:autoSpaceDE/>
              <w:autoSpaceDN/>
              <w:jc w:val="both"/>
              <w:rPr>
                <w:sz w:val="20"/>
                <w:szCs w:val="20"/>
                <w:lang w:eastAsia="ru-RU"/>
              </w:rPr>
            </w:pPr>
            <w:r w:rsidRPr="00EB12DB">
              <w:rPr>
                <w:sz w:val="20"/>
                <w:szCs w:val="20"/>
                <w:lang w:eastAsia="ru-RU"/>
              </w:rPr>
              <w:t>Доля трудоустроенных граждан на постоянную работу в общей численности трудоустроенных граждан, %</w:t>
            </w:r>
          </w:p>
        </w:tc>
        <w:tc>
          <w:tcPr>
            <w:tcW w:w="869" w:type="dxa"/>
            <w:tcBorders>
              <w:top w:val="single" w:sz="4" w:space="0" w:color="auto"/>
              <w:left w:val="single" w:sz="4" w:space="0" w:color="auto"/>
              <w:bottom w:val="single" w:sz="4" w:space="0" w:color="auto"/>
              <w:right w:val="single" w:sz="4" w:space="0" w:color="auto"/>
            </w:tcBorders>
          </w:tcPr>
          <w:p w:rsidR="00EB12DB" w:rsidRPr="00EB12DB" w:rsidRDefault="00EB12DB" w:rsidP="00EB12DB">
            <w:pPr>
              <w:widowControl/>
              <w:autoSpaceDE/>
              <w:autoSpaceDN/>
              <w:spacing w:line="276" w:lineRule="auto"/>
              <w:jc w:val="both"/>
              <w:rPr>
                <w:color w:val="000000"/>
                <w:sz w:val="20"/>
                <w:szCs w:val="20"/>
              </w:rPr>
            </w:pPr>
            <w:r w:rsidRPr="00EB12DB">
              <w:rPr>
                <w:color w:val="000000"/>
                <w:sz w:val="20"/>
                <w:szCs w:val="20"/>
              </w:rPr>
              <w:t>70</w:t>
            </w:r>
          </w:p>
        </w:tc>
      </w:tr>
      <w:tr w:rsidR="00EB12DB" w:rsidRPr="00EB12DB" w:rsidTr="001D2175">
        <w:tc>
          <w:tcPr>
            <w:tcW w:w="9072" w:type="dxa"/>
            <w:tcBorders>
              <w:top w:val="single" w:sz="4" w:space="0" w:color="auto"/>
              <w:left w:val="single" w:sz="4" w:space="0" w:color="auto"/>
              <w:bottom w:val="single" w:sz="4" w:space="0" w:color="auto"/>
            </w:tcBorders>
          </w:tcPr>
          <w:p w:rsidR="00EB12DB" w:rsidRPr="00EB12DB" w:rsidRDefault="00EB12DB" w:rsidP="00EB12DB">
            <w:pPr>
              <w:widowControl/>
              <w:autoSpaceDE/>
              <w:autoSpaceDN/>
              <w:jc w:val="both"/>
              <w:rPr>
                <w:sz w:val="20"/>
                <w:szCs w:val="20"/>
                <w:lang w:eastAsia="ru-RU"/>
              </w:rPr>
            </w:pPr>
            <w:r w:rsidRPr="00EB12DB">
              <w:rPr>
                <w:sz w:val="20"/>
                <w:szCs w:val="20"/>
                <w:lang w:eastAsia="ru-RU"/>
              </w:rPr>
              <w:t>Доля трудоустроенных инвалидов в общей численности инвалидов, обратившихся за содействием в поиске работы, %</w:t>
            </w:r>
          </w:p>
        </w:tc>
        <w:tc>
          <w:tcPr>
            <w:tcW w:w="869" w:type="dxa"/>
            <w:tcBorders>
              <w:top w:val="single" w:sz="4" w:space="0" w:color="auto"/>
              <w:left w:val="single" w:sz="4" w:space="0" w:color="auto"/>
              <w:bottom w:val="single" w:sz="4" w:space="0" w:color="auto"/>
              <w:right w:val="single" w:sz="4" w:space="0" w:color="auto"/>
            </w:tcBorders>
          </w:tcPr>
          <w:p w:rsidR="00EB12DB" w:rsidRPr="00EB12DB" w:rsidRDefault="00EB12DB" w:rsidP="00EB12DB">
            <w:pPr>
              <w:widowControl/>
              <w:autoSpaceDE/>
              <w:autoSpaceDN/>
              <w:spacing w:line="276" w:lineRule="auto"/>
              <w:jc w:val="both"/>
              <w:rPr>
                <w:color w:val="000000"/>
                <w:sz w:val="20"/>
                <w:szCs w:val="20"/>
              </w:rPr>
            </w:pPr>
            <w:r w:rsidRPr="00EB12DB">
              <w:rPr>
                <w:color w:val="000000"/>
                <w:sz w:val="20"/>
                <w:szCs w:val="20"/>
              </w:rPr>
              <w:t>50</w:t>
            </w:r>
          </w:p>
        </w:tc>
      </w:tr>
      <w:tr w:rsidR="00EB12DB" w:rsidRPr="00EB12DB" w:rsidTr="001D2175">
        <w:tc>
          <w:tcPr>
            <w:tcW w:w="9072" w:type="dxa"/>
            <w:tcBorders>
              <w:top w:val="single" w:sz="4" w:space="0" w:color="auto"/>
              <w:left w:val="single" w:sz="4" w:space="0" w:color="auto"/>
              <w:bottom w:val="single" w:sz="4" w:space="0" w:color="auto"/>
            </w:tcBorders>
          </w:tcPr>
          <w:p w:rsidR="00EB12DB" w:rsidRPr="00EB12DB" w:rsidRDefault="00EB12DB" w:rsidP="00EB12DB">
            <w:pPr>
              <w:widowControl/>
              <w:autoSpaceDE/>
              <w:autoSpaceDN/>
              <w:jc w:val="both"/>
              <w:rPr>
                <w:sz w:val="20"/>
                <w:szCs w:val="20"/>
                <w:lang w:eastAsia="ru-RU"/>
              </w:rPr>
            </w:pPr>
            <w:r w:rsidRPr="00EB12DB">
              <w:rPr>
                <w:sz w:val="20"/>
                <w:szCs w:val="20"/>
                <w:lang w:eastAsia="ru-RU"/>
              </w:rPr>
              <w:t>Доля граждан, признанных в установленном порядке безработными, своевременно получающих пособие по безработице, %</w:t>
            </w:r>
          </w:p>
        </w:tc>
        <w:tc>
          <w:tcPr>
            <w:tcW w:w="869" w:type="dxa"/>
            <w:tcBorders>
              <w:top w:val="single" w:sz="4" w:space="0" w:color="auto"/>
              <w:left w:val="single" w:sz="4" w:space="0" w:color="auto"/>
              <w:bottom w:val="single" w:sz="4" w:space="0" w:color="auto"/>
              <w:right w:val="single" w:sz="4" w:space="0" w:color="auto"/>
            </w:tcBorders>
          </w:tcPr>
          <w:p w:rsidR="00EB12DB" w:rsidRPr="00EB12DB" w:rsidRDefault="00EB12DB" w:rsidP="00EB12DB">
            <w:pPr>
              <w:widowControl/>
              <w:autoSpaceDE/>
              <w:autoSpaceDN/>
              <w:spacing w:line="276" w:lineRule="auto"/>
              <w:jc w:val="both"/>
              <w:rPr>
                <w:color w:val="000000"/>
                <w:sz w:val="20"/>
                <w:szCs w:val="20"/>
              </w:rPr>
            </w:pPr>
            <w:r w:rsidRPr="00EB12DB">
              <w:rPr>
                <w:color w:val="000000"/>
                <w:sz w:val="20"/>
                <w:szCs w:val="20"/>
              </w:rPr>
              <w:t>80</w:t>
            </w:r>
          </w:p>
        </w:tc>
      </w:tr>
    </w:tbl>
    <w:p w:rsidR="00EB12DB" w:rsidRPr="00EB12DB" w:rsidRDefault="00EB12DB" w:rsidP="00EB12DB">
      <w:pPr>
        <w:widowControl/>
        <w:autoSpaceDE/>
        <w:autoSpaceDN/>
        <w:jc w:val="both"/>
        <w:rPr>
          <w:b/>
          <w:sz w:val="20"/>
          <w:szCs w:val="20"/>
          <w:lang w:eastAsia="ru-RU"/>
        </w:rPr>
      </w:pPr>
      <w:r w:rsidRPr="00EB12DB">
        <w:rPr>
          <w:b/>
          <w:sz w:val="20"/>
          <w:szCs w:val="20"/>
          <w:lang w:eastAsia="ru-RU"/>
        </w:rPr>
        <w:t xml:space="preserve">Раздел </w:t>
      </w:r>
      <w:r w:rsidRPr="00EB12DB">
        <w:rPr>
          <w:b/>
          <w:sz w:val="20"/>
          <w:szCs w:val="20"/>
          <w:lang w:val="en-US" w:eastAsia="ru-RU"/>
        </w:rPr>
        <w:t>IX</w:t>
      </w:r>
      <w:r w:rsidRPr="00EB12DB">
        <w:rPr>
          <w:b/>
          <w:sz w:val="20"/>
          <w:szCs w:val="20"/>
          <w:lang w:eastAsia="ru-RU"/>
        </w:rPr>
        <w:t>. Информация по ресурсному обеспечению программы</w:t>
      </w:r>
    </w:p>
    <w:p w:rsidR="00EB12DB" w:rsidRPr="00EB12DB" w:rsidRDefault="00EB12DB" w:rsidP="00EB12DB">
      <w:pPr>
        <w:widowControl/>
        <w:autoSpaceDE/>
        <w:autoSpaceDN/>
        <w:jc w:val="both"/>
        <w:rPr>
          <w:sz w:val="20"/>
          <w:szCs w:val="20"/>
          <w:lang w:eastAsia="ru-RU"/>
        </w:rPr>
      </w:pPr>
      <w:r w:rsidRPr="00EB12DB">
        <w:rPr>
          <w:sz w:val="20"/>
          <w:szCs w:val="20"/>
          <w:lang w:eastAsia="ru-RU"/>
        </w:rPr>
        <w:tab/>
        <w:t xml:space="preserve">Уполномоченными органами на территории </w:t>
      </w:r>
      <w:proofErr w:type="spellStart"/>
      <w:r w:rsidRPr="00EB12DB">
        <w:rPr>
          <w:sz w:val="20"/>
          <w:szCs w:val="20"/>
          <w:lang w:eastAsia="ru-RU"/>
        </w:rPr>
        <w:t>Мокроусовского</w:t>
      </w:r>
      <w:proofErr w:type="spellEnd"/>
      <w:r w:rsidRPr="00EB12DB">
        <w:rPr>
          <w:sz w:val="20"/>
          <w:szCs w:val="20"/>
          <w:lang w:eastAsia="ru-RU"/>
        </w:rPr>
        <w:t xml:space="preserve"> муниципального округа, ответственными за реализацию мероприятий Программы, является Отдел содействия занятости населения </w:t>
      </w:r>
      <w:proofErr w:type="spellStart"/>
      <w:r w:rsidRPr="00EB12DB">
        <w:rPr>
          <w:sz w:val="20"/>
          <w:szCs w:val="20"/>
          <w:lang w:eastAsia="ru-RU"/>
        </w:rPr>
        <w:t>Мокроусовского</w:t>
      </w:r>
      <w:proofErr w:type="spellEnd"/>
      <w:r w:rsidRPr="00EB12DB">
        <w:rPr>
          <w:sz w:val="20"/>
          <w:szCs w:val="20"/>
          <w:lang w:eastAsia="ru-RU"/>
        </w:rPr>
        <w:t xml:space="preserve"> района (по согласованию), Администрация </w:t>
      </w:r>
      <w:proofErr w:type="spellStart"/>
      <w:r w:rsidRPr="00EB12DB">
        <w:rPr>
          <w:sz w:val="20"/>
          <w:szCs w:val="20"/>
          <w:lang w:eastAsia="ru-RU"/>
        </w:rPr>
        <w:t>Мокроусовского</w:t>
      </w:r>
      <w:proofErr w:type="spellEnd"/>
      <w:r w:rsidRPr="00EB12DB">
        <w:rPr>
          <w:sz w:val="20"/>
          <w:szCs w:val="20"/>
          <w:lang w:eastAsia="ru-RU"/>
        </w:rPr>
        <w:t xml:space="preserve"> муниципального округа. Финансовое обеспечение мероприятий Программы, направленных на содействие занятости населения </w:t>
      </w:r>
      <w:proofErr w:type="spellStart"/>
      <w:r w:rsidRPr="00EB12DB">
        <w:rPr>
          <w:sz w:val="20"/>
          <w:szCs w:val="20"/>
          <w:lang w:eastAsia="ru-RU"/>
        </w:rPr>
        <w:t>Мокроусовского</w:t>
      </w:r>
      <w:proofErr w:type="spellEnd"/>
      <w:r w:rsidRPr="00EB12DB">
        <w:rPr>
          <w:sz w:val="20"/>
          <w:szCs w:val="20"/>
          <w:lang w:eastAsia="ru-RU"/>
        </w:rPr>
        <w:t xml:space="preserve"> муниципального округа, осуществляется в пределах средств регионального бюджета Курганской области и </w:t>
      </w:r>
      <w:proofErr w:type="spellStart"/>
      <w:r w:rsidRPr="00EB12DB">
        <w:rPr>
          <w:sz w:val="20"/>
          <w:szCs w:val="20"/>
          <w:lang w:eastAsia="ru-RU"/>
        </w:rPr>
        <w:t>метного</w:t>
      </w:r>
      <w:proofErr w:type="spellEnd"/>
      <w:r w:rsidRPr="00EB12DB">
        <w:rPr>
          <w:sz w:val="20"/>
          <w:szCs w:val="20"/>
          <w:lang w:eastAsia="ru-RU"/>
        </w:rPr>
        <w:t xml:space="preserve"> бюджета </w:t>
      </w:r>
      <w:proofErr w:type="spellStart"/>
      <w:r w:rsidRPr="00EB12DB">
        <w:rPr>
          <w:sz w:val="20"/>
          <w:szCs w:val="20"/>
          <w:lang w:eastAsia="ru-RU"/>
        </w:rPr>
        <w:t>Мокроусовского</w:t>
      </w:r>
      <w:proofErr w:type="spellEnd"/>
      <w:r w:rsidRPr="00EB12DB">
        <w:rPr>
          <w:sz w:val="20"/>
          <w:szCs w:val="20"/>
          <w:lang w:eastAsia="ru-RU"/>
        </w:rPr>
        <w:t xml:space="preserve"> муниципального округа.</w:t>
      </w:r>
    </w:p>
    <w:p w:rsidR="00EB12DB" w:rsidRPr="00EB12DB" w:rsidRDefault="00EB12DB" w:rsidP="00EB12DB">
      <w:pPr>
        <w:widowControl/>
        <w:autoSpaceDE/>
        <w:autoSpaceDN/>
        <w:jc w:val="both"/>
        <w:rPr>
          <w:sz w:val="20"/>
          <w:szCs w:val="20"/>
          <w:lang w:eastAsia="ru-RU"/>
        </w:rPr>
      </w:pPr>
      <w:r w:rsidRPr="00EB12DB">
        <w:rPr>
          <w:sz w:val="20"/>
          <w:szCs w:val="20"/>
          <w:lang w:eastAsia="ru-RU"/>
        </w:rPr>
        <w:t>Реализация мероприятия "Содействие в трудоустройстве" осуществляется:</w:t>
      </w:r>
    </w:p>
    <w:p w:rsidR="00EB12DB" w:rsidRPr="00EB12DB" w:rsidRDefault="00EB12DB" w:rsidP="00EB12DB">
      <w:pPr>
        <w:widowControl/>
        <w:autoSpaceDE/>
        <w:autoSpaceDN/>
        <w:jc w:val="both"/>
        <w:rPr>
          <w:sz w:val="20"/>
          <w:szCs w:val="20"/>
          <w:lang w:eastAsia="ru-RU"/>
        </w:rPr>
      </w:pPr>
      <w:r w:rsidRPr="00EB12DB">
        <w:rPr>
          <w:sz w:val="20"/>
          <w:szCs w:val="20"/>
          <w:lang w:eastAsia="ru-RU"/>
        </w:rPr>
        <w:t xml:space="preserve">- в форме организации проведения оплачиваемых общественных работ и временного трудоустройства безработных граждан, испытывающих трудности в поиске работы в организациях бюджетной сферы </w:t>
      </w:r>
      <w:proofErr w:type="spellStart"/>
      <w:r w:rsidRPr="00EB12DB">
        <w:rPr>
          <w:sz w:val="20"/>
          <w:szCs w:val="20"/>
          <w:lang w:eastAsia="ru-RU"/>
        </w:rPr>
        <w:t>Мокроусовского</w:t>
      </w:r>
      <w:proofErr w:type="spellEnd"/>
      <w:r w:rsidRPr="00EB12DB">
        <w:rPr>
          <w:sz w:val="20"/>
          <w:szCs w:val="20"/>
          <w:lang w:eastAsia="ru-RU"/>
        </w:rPr>
        <w:t xml:space="preserve"> муниципального округа и социально значимых объектах для безработных граждан на основании договоров, заключенных между Отделом содействия занятости населения </w:t>
      </w:r>
      <w:proofErr w:type="spellStart"/>
      <w:r w:rsidRPr="00EB12DB">
        <w:rPr>
          <w:sz w:val="20"/>
          <w:szCs w:val="20"/>
          <w:lang w:eastAsia="ru-RU"/>
        </w:rPr>
        <w:t>Мокроусовского</w:t>
      </w:r>
      <w:proofErr w:type="spellEnd"/>
      <w:r w:rsidRPr="00EB12DB">
        <w:rPr>
          <w:sz w:val="20"/>
          <w:szCs w:val="20"/>
          <w:lang w:eastAsia="ru-RU"/>
        </w:rPr>
        <w:t xml:space="preserve"> района и работодателями, создающими временные рабочие места и безработными гражданами.</w:t>
      </w:r>
    </w:p>
    <w:p w:rsidR="00EB12DB" w:rsidRPr="00EB12DB" w:rsidRDefault="00EB12DB" w:rsidP="00EB12DB">
      <w:pPr>
        <w:widowControl/>
        <w:autoSpaceDE/>
        <w:autoSpaceDN/>
        <w:jc w:val="both"/>
        <w:rPr>
          <w:sz w:val="20"/>
          <w:szCs w:val="20"/>
          <w:lang w:eastAsia="ru-RU"/>
        </w:rPr>
      </w:pPr>
      <w:r w:rsidRPr="00EB12DB">
        <w:rPr>
          <w:sz w:val="20"/>
          <w:szCs w:val="20"/>
          <w:lang w:eastAsia="ru-RU"/>
        </w:rPr>
        <w:tab/>
        <w:t xml:space="preserve">Средства на реализацию мероприятий Программы выделяются на основании предложений, разработанных Администрацией </w:t>
      </w:r>
      <w:proofErr w:type="spellStart"/>
      <w:r w:rsidRPr="00EB12DB">
        <w:rPr>
          <w:sz w:val="20"/>
          <w:szCs w:val="20"/>
          <w:lang w:eastAsia="ru-RU"/>
        </w:rPr>
        <w:t>Мокроусовского</w:t>
      </w:r>
      <w:proofErr w:type="spellEnd"/>
      <w:r w:rsidRPr="00EB12DB">
        <w:rPr>
          <w:sz w:val="20"/>
          <w:szCs w:val="20"/>
          <w:lang w:eastAsia="ru-RU"/>
        </w:rPr>
        <w:t xml:space="preserve"> муниципального округа.</w:t>
      </w:r>
    </w:p>
    <w:p w:rsidR="00EB12DB" w:rsidRPr="00EB12DB" w:rsidRDefault="00EB12DB" w:rsidP="00EB12DB">
      <w:pPr>
        <w:widowControl/>
        <w:autoSpaceDE/>
        <w:autoSpaceDN/>
        <w:jc w:val="both"/>
        <w:rPr>
          <w:sz w:val="20"/>
          <w:szCs w:val="20"/>
          <w:lang w:eastAsia="ru-RU"/>
        </w:rPr>
      </w:pPr>
      <w:r w:rsidRPr="00EB12DB">
        <w:rPr>
          <w:sz w:val="20"/>
          <w:szCs w:val="20"/>
          <w:lang w:eastAsia="ru-RU"/>
        </w:rPr>
        <w:tab/>
        <w:t xml:space="preserve">Общий контроль исполнения Программы осуществляет Администрация </w:t>
      </w:r>
      <w:proofErr w:type="spellStart"/>
      <w:r w:rsidRPr="00EB12DB">
        <w:rPr>
          <w:sz w:val="20"/>
          <w:szCs w:val="20"/>
          <w:lang w:eastAsia="ru-RU"/>
        </w:rPr>
        <w:t>Мокроусовского</w:t>
      </w:r>
      <w:proofErr w:type="spellEnd"/>
      <w:r w:rsidRPr="00EB12DB">
        <w:rPr>
          <w:sz w:val="20"/>
          <w:szCs w:val="20"/>
          <w:lang w:eastAsia="ru-RU"/>
        </w:rPr>
        <w:t xml:space="preserve"> муниципального округа совместно с Отделом содействия занятости населения </w:t>
      </w:r>
      <w:proofErr w:type="spellStart"/>
      <w:r w:rsidRPr="00EB12DB">
        <w:rPr>
          <w:sz w:val="20"/>
          <w:szCs w:val="20"/>
          <w:lang w:eastAsia="ru-RU"/>
        </w:rPr>
        <w:t>Мокроусовского</w:t>
      </w:r>
      <w:proofErr w:type="spellEnd"/>
      <w:r w:rsidRPr="00EB12DB">
        <w:rPr>
          <w:sz w:val="20"/>
          <w:szCs w:val="20"/>
          <w:lang w:eastAsia="ru-RU"/>
        </w:rPr>
        <w:t xml:space="preserve"> района.</w:t>
      </w:r>
    </w:p>
    <w:p w:rsidR="00EB12DB" w:rsidRPr="00EB12DB" w:rsidRDefault="00EB12DB" w:rsidP="00EB12DB">
      <w:pPr>
        <w:widowControl/>
        <w:autoSpaceDE/>
        <w:autoSpaceDN/>
        <w:jc w:val="both"/>
        <w:rPr>
          <w:sz w:val="20"/>
          <w:szCs w:val="20"/>
          <w:lang w:eastAsia="ru-RU"/>
        </w:rPr>
      </w:pPr>
      <w:r w:rsidRPr="00EB12DB">
        <w:rPr>
          <w:sz w:val="20"/>
          <w:szCs w:val="20"/>
          <w:lang w:eastAsia="ru-RU"/>
        </w:rPr>
        <w:t xml:space="preserve">Отдел содействия занятости населения </w:t>
      </w:r>
      <w:proofErr w:type="spellStart"/>
      <w:r w:rsidRPr="00EB12DB">
        <w:rPr>
          <w:sz w:val="20"/>
          <w:szCs w:val="20"/>
          <w:lang w:eastAsia="ru-RU"/>
        </w:rPr>
        <w:t>Мокроусовского</w:t>
      </w:r>
      <w:proofErr w:type="spellEnd"/>
      <w:r w:rsidRPr="00EB12DB">
        <w:rPr>
          <w:sz w:val="20"/>
          <w:szCs w:val="20"/>
          <w:lang w:eastAsia="ru-RU"/>
        </w:rPr>
        <w:t xml:space="preserve"> района осуществляет:</w:t>
      </w:r>
    </w:p>
    <w:p w:rsidR="00EB12DB" w:rsidRPr="00EB12DB" w:rsidRDefault="00EB12DB" w:rsidP="00EB12DB">
      <w:pPr>
        <w:widowControl/>
        <w:autoSpaceDE/>
        <w:autoSpaceDN/>
        <w:jc w:val="both"/>
        <w:rPr>
          <w:sz w:val="20"/>
          <w:szCs w:val="20"/>
          <w:lang w:eastAsia="ru-RU"/>
        </w:rPr>
      </w:pPr>
      <w:r w:rsidRPr="00EB12DB">
        <w:rPr>
          <w:sz w:val="20"/>
          <w:szCs w:val="20"/>
          <w:lang w:eastAsia="ru-RU"/>
        </w:rPr>
        <w:t xml:space="preserve">- подготовку информации и отчетов для Администрации </w:t>
      </w:r>
      <w:proofErr w:type="spellStart"/>
      <w:r w:rsidRPr="00EB12DB">
        <w:rPr>
          <w:sz w:val="20"/>
          <w:szCs w:val="20"/>
          <w:lang w:eastAsia="ru-RU"/>
        </w:rPr>
        <w:t>Мокроусовского</w:t>
      </w:r>
      <w:proofErr w:type="spellEnd"/>
      <w:r w:rsidRPr="00EB12DB">
        <w:rPr>
          <w:sz w:val="20"/>
          <w:szCs w:val="20"/>
          <w:lang w:eastAsia="ru-RU"/>
        </w:rPr>
        <w:t xml:space="preserve"> муниципального округа о выполнении Программы;</w:t>
      </w:r>
    </w:p>
    <w:p w:rsidR="00EB12DB" w:rsidRPr="00EB12DB" w:rsidRDefault="00EB12DB" w:rsidP="00EB12DB">
      <w:pPr>
        <w:widowControl/>
        <w:autoSpaceDE/>
        <w:autoSpaceDN/>
        <w:jc w:val="both"/>
        <w:rPr>
          <w:sz w:val="20"/>
          <w:szCs w:val="20"/>
          <w:lang w:eastAsia="ru-RU"/>
        </w:rPr>
      </w:pPr>
      <w:r w:rsidRPr="00EB12DB">
        <w:rPr>
          <w:sz w:val="20"/>
          <w:szCs w:val="20"/>
          <w:lang w:eastAsia="ru-RU"/>
        </w:rPr>
        <w:t>- подготовку предложений по корректировке Программы;</w:t>
      </w:r>
    </w:p>
    <w:p w:rsidR="00EB12DB" w:rsidRPr="00EB12DB" w:rsidRDefault="00EB12DB" w:rsidP="00EB12DB">
      <w:pPr>
        <w:widowControl/>
        <w:autoSpaceDE/>
        <w:autoSpaceDN/>
        <w:jc w:val="both"/>
        <w:rPr>
          <w:sz w:val="20"/>
          <w:szCs w:val="20"/>
          <w:lang w:eastAsia="ru-RU"/>
        </w:rPr>
      </w:pPr>
      <w:r w:rsidRPr="00EB12DB">
        <w:rPr>
          <w:sz w:val="20"/>
          <w:szCs w:val="20"/>
          <w:lang w:eastAsia="ru-RU"/>
        </w:rPr>
        <w:lastRenderedPageBreak/>
        <w:t>- совершенствование механизма реализации Программы;</w:t>
      </w:r>
    </w:p>
    <w:p w:rsidR="00EB12DB" w:rsidRPr="00EB12DB" w:rsidRDefault="00EB12DB" w:rsidP="00EB12DB">
      <w:pPr>
        <w:widowControl/>
        <w:autoSpaceDE/>
        <w:autoSpaceDN/>
        <w:jc w:val="both"/>
        <w:rPr>
          <w:sz w:val="20"/>
          <w:szCs w:val="20"/>
          <w:lang w:eastAsia="ru-RU"/>
        </w:rPr>
      </w:pPr>
      <w:r w:rsidRPr="00EB12DB">
        <w:rPr>
          <w:sz w:val="20"/>
          <w:szCs w:val="20"/>
          <w:lang w:eastAsia="ru-RU"/>
        </w:rPr>
        <w:t>- контроль за эффективным и целевым использованием средств, выделяемых на реализацию Программы, своевременным выполнением в полном объеме основных мероприятий Программы.</w:t>
      </w:r>
    </w:p>
    <w:p w:rsidR="00EB12DB" w:rsidRPr="00EB12DB" w:rsidRDefault="00EB12DB" w:rsidP="00EB12DB">
      <w:pPr>
        <w:widowControl/>
        <w:autoSpaceDE/>
        <w:autoSpaceDN/>
        <w:jc w:val="both"/>
        <w:rPr>
          <w:sz w:val="20"/>
          <w:szCs w:val="20"/>
          <w:lang w:eastAsia="ru-RU"/>
        </w:rPr>
      </w:pPr>
      <w:r w:rsidRPr="00EB12DB">
        <w:rPr>
          <w:sz w:val="20"/>
          <w:szCs w:val="20"/>
          <w:lang w:eastAsia="ru-RU"/>
        </w:rPr>
        <w:t xml:space="preserve">Источником финансирования мероприятий Программы является бюджет </w:t>
      </w:r>
      <w:proofErr w:type="spellStart"/>
      <w:r w:rsidRPr="00EB12DB">
        <w:rPr>
          <w:sz w:val="20"/>
          <w:szCs w:val="20"/>
          <w:lang w:eastAsia="ru-RU"/>
        </w:rPr>
        <w:t>Мокроусовского</w:t>
      </w:r>
      <w:proofErr w:type="spellEnd"/>
      <w:r w:rsidRPr="00EB12DB">
        <w:rPr>
          <w:sz w:val="20"/>
          <w:szCs w:val="20"/>
          <w:lang w:eastAsia="ru-RU"/>
        </w:rPr>
        <w:t xml:space="preserve"> муниципального округа.</w:t>
      </w:r>
    </w:p>
    <w:p w:rsidR="00EB12DB" w:rsidRDefault="00EB12DB" w:rsidP="00EB12DB">
      <w:pPr>
        <w:widowControl/>
        <w:autoSpaceDE/>
        <w:autoSpaceDN/>
        <w:jc w:val="both"/>
        <w:rPr>
          <w:sz w:val="20"/>
          <w:szCs w:val="20"/>
          <w:lang w:eastAsia="ru-RU"/>
        </w:rPr>
      </w:pPr>
    </w:p>
    <w:p w:rsidR="00EB12DB" w:rsidRPr="00EB12DB" w:rsidRDefault="00EB12DB" w:rsidP="00EB12DB">
      <w:pPr>
        <w:widowControl/>
        <w:autoSpaceDE/>
        <w:autoSpaceDN/>
        <w:jc w:val="both"/>
        <w:rPr>
          <w:sz w:val="20"/>
          <w:szCs w:val="20"/>
          <w:lang w:eastAsia="ru-RU"/>
        </w:rPr>
      </w:pPr>
      <w:r w:rsidRPr="00EB12DB">
        <w:rPr>
          <w:sz w:val="20"/>
          <w:szCs w:val="20"/>
          <w:lang w:eastAsia="ru-RU"/>
        </w:rPr>
        <w:t>Таблица. Объемы финансирования мероприятий Программы</w:t>
      </w:r>
    </w:p>
    <w:p w:rsidR="00EB12DB" w:rsidRPr="00EB12DB" w:rsidRDefault="00EB12DB" w:rsidP="00EB12DB">
      <w:pPr>
        <w:widowControl/>
        <w:autoSpaceDE/>
        <w:autoSpaceDN/>
        <w:jc w:val="both"/>
        <w:rPr>
          <w:sz w:val="20"/>
          <w:szCs w:val="20"/>
          <w:lang w:eastAsia="ru-RU"/>
        </w:rPr>
      </w:pPr>
    </w:p>
    <w:tbl>
      <w:tblPr>
        <w:tblW w:w="1006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60"/>
        <w:gridCol w:w="4252"/>
        <w:gridCol w:w="2126"/>
        <w:gridCol w:w="2127"/>
      </w:tblGrid>
      <w:tr w:rsidR="00EB12DB" w:rsidRPr="00EB12DB" w:rsidTr="000D3305">
        <w:trPr>
          <w:trHeight w:val="276"/>
        </w:trPr>
        <w:tc>
          <w:tcPr>
            <w:tcW w:w="1560" w:type="dxa"/>
            <w:vMerge w:val="restart"/>
          </w:tcPr>
          <w:p w:rsidR="00EB12DB" w:rsidRPr="00EB12DB" w:rsidRDefault="00EB12DB" w:rsidP="00EB12DB">
            <w:pPr>
              <w:widowControl/>
              <w:autoSpaceDE/>
              <w:autoSpaceDN/>
              <w:jc w:val="both"/>
              <w:rPr>
                <w:sz w:val="20"/>
                <w:szCs w:val="20"/>
                <w:lang w:eastAsia="ru-RU"/>
              </w:rPr>
            </w:pPr>
            <w:r w:rsidRPr="00EB12DB">
              <w:rPr>
                <w:sz w:val="20"/>
                <w:szCs w:val="20"/>
                <w:lang w:eastAsia="ru-RU"/>
              </w:rPr>
              <w:t xml:space="preserve">N </w:t>
            </w:r>
            <w:proofErr w:type="spellStart"/>
            <w:r w:rsidRPr="00EB12DB">
              <w:rPr>
                <w:sz w:val="20"/>
                <w:szCs w:val="20"/>
                <w:lang w:eastAsia="ru-RU"/>
              </w:rPr>
              <w:t>N</w:t>
            </w:r>
            <w:proofErr w:type="spellEnd"/>
          </w:p>
          <w:p w:rsidR="00EB12DB" w:rsidRPr="00EB12DB" w:rsidRDefault="00EB12DB" w:rsidP="00EB12DB">
            <w:pPr>
              <w:widowControl/>
              <w:autoSpaceDE/>
              <w:autoSpaceDN/>
              <w:jc w:val="both"/>
              <w:rPr>
                <w:sz w:val="20"/>
                <w:szCs w:val="20"/>
                <w:lang w:eastAsia="ru-RU"/>
              </w:rPr>
            </w:pPr>
            <w:proofErr w:type="spellStart"/>
            <w:r w:rsidRPr="00EB12DB">
              <w:rPr>
                <w:sz w:val="20"/>
                <w:szCs w:val="20"/>
                <w:lang w:eastAsia="ru-RU"/>
              </w:rPr>
              <w:t>пп</w:t>
            </w:r>
            <w:proofErr w:type="spellEnd"/>
            <w:r w:rsidRPr="00EB12DB">
              <w:rPr>
                <w:sz w:val="20"/>
                <w:szCs w:val="20"/>
                <w:lang w:eastAsia="ru-RU"/>
              </w:rPr>
              <w:t>/п</w:t>
            </w:r>
          </w:p>
        </w:tc>
        <w:tc>
          <w:tcPr>
            <w:tcW w:w="4252" w:type="dxa"/>
            <w:vMerge w:val="restart"/>
          </w:tcPr>
          <w:p w:rsidR="00EB12DB" w:rsidRPr="00EB12DB" w:rsidRDefault="00EB12DB" w:rsidP="00EB12DB">
            <w:pPr>
              <w:widowControl/>
              <w:autoSpaceDE/>
              <w:autoSpaceDN/>
              <w:jc w:val="both"/>
              <w:rPr>
                <w:sz w:val="20"/>
                <w:szCs w:val="20"/>
                <w:lang w:eastAsia="ru-RU"/>
              </w:rPr>
            </w:pPr>
          </w:p>
          <w:p w:rsidR="00EB12DB" w:rsidRPr="00EB12DB" w:rsidRDefault="00EB12DB" w:rsidP="00EB12DB">
            <w:pPr>
              <w:widowControl/>
              <w:autoSpaceDE/>
              <w:autoSpaceDN/>
              <w:jc w:val="both"/>
              <w:rPr>
                <w:sz w:val="20"/>
                <w:szCs w:val="20"/>
                <w:lang w:eastAsia="ru-RU"/>
              </w:rPr>
            </w:pPr>
            <w:r w:rsidRPr="00EB12DB">
              <w:rPr>
                <w:sz w:val="20"/>
                <w:szCs w:val="20"/>
                <w:lang w:eastAsia="ru-RU"/>
              </w:rPr>
              <w:t>Мероприятия</w:t>
            </w:r>
          </w:p>
        </w:tc>
        <w:tc>
          <w:tcPr>
            <w:tcW w:w="4253" w:type="dxa"/>
            <w:gridSpan w:val="2"/>
            <w:vMerge w:val="restart"/>
          </w:tcPr>
          <w:p w:rsidR="00EB12DB" w:rsidRPr="00EB12DB" w:rsidRDefault="00EB12DB" w:rsidP="00EB12DB">
            <w:pPr>
              <w:widowControl/>
              <w:autoSpaceDE/>
              <w:autoSpaceDN/>
              <w:jc w:val="both"/>
              <w:rPr>
                <w:sz w:val="20"/>
                <w:szCs w:val="20"/>
                <w:lang w:eastAsia="ru-RU"/>
              </w:rPr>
            </w:pPr>
            <w:r w:rsidRPr="00EB12DB">
              <w:rPr>
                <w:sz w:val="20"/>
                <w:szCs w:val="20"/>
                <w:lang w:eastAsia="ru-RU"/>
              </w:rPr>
              <w:t>Всего по Программе</w:t>
            </w:r>
          </w:p>
        </w:tc>
      </w:tr>
      <w:tr w:rsidR="00EB12DB" w:rsidRPr="00EB12DB" w:rsidTr="000D3305">
        <w:trPr>
          <w:trHeight w:val="276"/>
        </w:trPr>
        <w:tc>
          <w:tcPr>
            <w:tcW w:w="1560" w:type="dxa"/>
            <w:vMerge/>
          </w:tcPr>
          <w:p w:rsidR="00EB12DB" w:rsidRPr="00EB12DB" w:rsidRDefault="00EB12DB" w:rsidP="00EB12DB">
            <w:pPr>
              <w:widowControl/>
              <w:autoSpaceDE/>
              <w:autoSpaceDN/>
              <w:jc w:val="both"/>
              <w:rPr>
                <w:sz w:val="20"/>
                <w:szCs w:val="20"/>
                <w:lang w:eastAsia="ru-RU"/>
              </w:rPr>
            </w:pPr>
          </w:p>
        </w:tc>
        <w:tc>
          <w:tcPr>
            <w:tcW w:w="4252" w:type="dxa"/>
            <w:vMerge/>
          </w:tcPr>
          <w:p w:rsidR="00EB12DB" w:rsidRPr="00EB12DB" w:rsidRDefault="00EB12DB" w:rsidP="00EB12DB">
            <w:pPr>
              <w:widowControl/>
              <w:autoSpaceDE/>
              <w:autoSpaceDN/>
              <w:jc w:val="both"/>
              <w:rPr>
                <w:sz w:val="20"/>
                <w:szCs w:val="20"/>
                <w:lang w:eastAsia="ru-RU"/>
              </w:rPr>
            </w:pPr>
          </w:p>
        </w:tc>
        <w:tc>
          <w:tcPr>
            <w:tcW w:w="4253" w:type="dxa"/>
            <w:gridSpan w:val="2"/>
            <w:vMerge/>
          </w:tcPr>
          <w:p w:rsidR="00EB12DB" w:rsidRPr="00EB12DB" w:rsidRDefault="00EB12DB" w:rsidP="00EB12DB">
            <w:pPr>
              <w:widowControl/>
              <w:autoSpaceDE/>
              <w:autoSpaceDN/>
              <w:jc w:val="both"/>
              <w:rPr>
                <w:sz w:val="20"/>
                <w:szCs w:val="20"/>
                <w:lang w:eastAsia="ru-RU"/>
              </w:rPr>
            </w:pPr>
          </w:p>
        </w:tc>
      </w:tr>
      <w:tr w:rsidR="00EB12DB" w:rsidRPr="00EB12DB" w:rsidTr="000D3305">
        <w:tc>
          <w:tcPr>
            <w:tcW w:w="1560" w:type="dxa"/>
            <w:vMerge/>
          </w:tcPr>
          <w:p w:rsidR="00EB12DB" w:rsidRPr="00EB12DB" w:rsidRDefault="00EB12DB" w:rsidP="00EB12DB">
            <w:pPr>
              <w:widowControl/>
              <w:autoSpaceDE/>
              <w:autoSpaceDN/>
              <w:jc w:val="both"/>
              <w:rPr>
                <w:sz w:val="20"/>
                <w:szCs w:val="20"/>
                <w:lang w:eastAsia="ru-RU"/>
              </w:rPr>
            </w:pPr>
          </w:p>
        </w:tc>
        <w:tc>
          <w:tcPr>
            <w:tcW w:w="4252" w:type="dxa"/>
            <w:vMerge/>
          </w:tcPr>
          <w:p w:rsidR="00EB12DB" w:rsidRPr="00EB12DB" w:rsidRDefault="00EB12DB" w:rsidP="00EB12DB">
            <w:pPr>
              <w:widowControl/>
              <w:autoSpaceDE/>
              <w:autoSpaceDN/>
              <w:jc w:val="both"/>
              <w:rPr>
                <w:sz w:val="20"/>
                <w:szCs w:val="20"/>
                <w:lang w:eastAsia="ru-RU"/>
              </w:rPr>
            </w:pPr>
          </w:p>
        </w:tc>
        <w:tc>
          <w:tcPr>
            <w:tcW w:w="2126" w:type="dxa"/>
          </w:tcPr>
          <w:p w:rsidR="00EB12DB" w:rsidRPr="00EB12DB" w:rsidRDefault="00EB12DB" w:rsidP="00EB12DB">
            <w:pPr>
              <w:widowControl/>
              <w:autoSpaceDE/>
              <w:autoSpaceDN/>
              <w:jc w:val="both"/>
              <w:rPr>
                <w:sz w:val="20"/>
                <w:szCs w:val="20"/>
                <w:lang w:eastAsia="ru-RU"/>
              </w:rPr>
            </w:pPr>
            <w:r w:rsidRPr="00EB12DB">
              <w:rPr>
                <w:sz w:val="20"/>
                <w:szCs w:val="20"/>
                <w:lang w:eastAsia="ru-RU"/>
              </w:rPr>
              <w:t>численность участников, человек</w:t>
            </w:r>
          </w:p>
        </w:tc>
        <w:tc>
          <w:tcPr>
            <w:tcW w:w="2127" w:type="dxa"/>
          </w:tcPr>
          <w:p w:rsidR="00EB12DB" w:rsidRPr="00EB12DB" w:rsidRDefault="00EB12DB" w:rsidP="00EB12DB">
            <w:pPr>
              <w:widowControl/>
              <w:autoSpaceDE/>
              <w:autoSpaceDN/>
              <w:jc w:val="both"/>
              <w:rPr>
                <w:sz w:val="20"/>
                <w:szCs w:val="20"/>
                <w:lang w:eastAsia="ru-RU"/>
              </w:rPr>
            </w:pPr>
            <w:r w:rsidRPr="00EB12DB">
              <w:rPr>
                <w:sz w:val="20"/>
                <w:szCs w:val="20"/>
                <w:lang w:eastAsia="ru-RU"/>
              </w:rPr>
              <w:t>объем финансирования,</w:t>
            </w:r>
          </w:p>
          <w:p w:rsidR="00EB12DB" w:rsidRPr="00EB12DB" w:rsidRDefault="00EB12DB" w:rsidP="00EB12DB">
            <w:pPr>
              <w:widowControl/>
              <w:autoSpaceDE/>
              <w:autoSpaceDN/>
              <w:jc w:val="both"/>
              <w:rPr>
                <w:sz w:val="20"/>
                <w:szCs w:val="20"/>
                <w:lang w:eastAsia="ru-RU"/>
              </w:rPr>
            </w:pPr>
            <w:r w:rsidRPr="00EB12DB">
              <w:rPr>
                <w:sz w:val="20"/>
                <w:szCs w:val="20"/>
                <w:lang w:eastAsia="ru-RU"/>
              </w:rPr>
              <w:t>тыс. руб.</w:t>
            </w:r>
          </w:p>
        </w:tc>
      </w:tr>
      <w:tr w:rsidR="00EB12DB" w:rsidRPr="00EB12DB" w:rsidTr="000D3305">
        <w:tc>
          <w:tcPr>
            <w:tcW w:w="1560" w:type="dxa"/>
          </w:tcPr>
          <w:p w:rsidR="00EB12DB" w:rsidRPr="00EB12DB" w:rsidRDefault="00EB12DB" w:rsidP="00EB12DB">
            <w:pPr>
              <w:widowControl/>
              <w:autoSpaceDE/>
              <w:autoSpaceDN/>
              <w:jc w:val="both"/>
              <w:rPr>
                <w:sz w:val="20"/>
                <w:szCs w:val="20"/>
                <w:lang w:eastAsia="ru-RU"/>
              </w:rPr>
            </w:pPr>
            <w:r w:rsidRPr="00EB12DB">
              <w:rPr>
                <w:sz w:val="20"/>
                <w:szCs w:val="20"/>
                <w:lang w:eastAsia="ru-RU"/>
              </w:rPr>
              <w:t>1</w:t>
            </w:r>
          </w:p>
        </w:tc>
        <w:tc>
          <w:tcPr>
            <w:tcW w:w="4252" w:type="dxa"/>
          </w:tcPr>
          <w:p w:rsidR="00EB12DB" w:rsidRPr="00EB12DB" w:rsidRDefault="00EB12DB" w:rsidP="00EB12DB">
            <w:pPr>
              <w:widowControl/>
              <w:autoSpaceDE/>
              <w:autoSpaceDN/>
              <w:rPr>
                <w:sz w:val="20"/>
                <w:szCs w:val="20"/>
                <w:lang w:eastAsia="ru-RU"/>
              </w:rPr>
            </w:pPr>
            <w:r w:rsidRPr="00EB12DB">
              <w:rPr>
                <w:sz w:val="20"/>
                <w:szCs w:val="20"/>
                <w:lang w:eastAsia="ru-RU"/>
              </w:rPr>
              <w:t>Организация оплачиваемых общественных работ и временного трудоустройства граждан, испытывающих трудности в поиске работы на предприятиях округа и социально значимых объектах для безработных граждан, реализация дополнительных мероприятий  в сфере занятости населения, направленных на снижение напряженности на рынке труда</w:t>
            </w:r>
          </w:p>
        </w:tc>
        <w:tc>
          <w:tcPr>
            <w:tcW w:w="2126" w:type="dxa"/>
            <w:vAlign w:val="center"/>
          </w:tcPr>
          <w:p w:rsidR="00EB12DB" w:rsidRPr="00EB12DB" w:rsidRDefault="00EB12DB" w:rsidP="00EB12DB">
            <w:pPr>
              <w:widowControl/>
              <w:autoSpaceDE/>
              <w:autoSpaceDN/>
              <w:jc w:val="both"/>
              <w:rPr>
                <w:color w:val="FF0000"/>
                <w:sz w:val="20"/>
                <w:szCs w:val="20"/>
                <w:lang w:eastAsia="ru-RU"/>
              </w:rPr>
            </w:pPr>
          </w:p>
          <w:p w:rsidR="00EB12DB" w:rsidRPr="00EB12DB" w:rsidRDefault="00EB12DB" w:rsidP="00EB12DB">
            <w:pPr>
              <w:widowControl/>
              <w:autoSpaceDE/>
              <w:autoSpaceDN/>
              <w:jc w:val="both"/>
              <w:rPr>
                <w:color w:val="000000"/>
                <w:sz w:val="20"/>
                <w:szCs w:val="20"/>
                <w:lang w:eastAsia="ru-RU"/>
              </w:rPr>
            </w:pPr>
            <w:r w:rsidRPr="00EB12DB">
              <w:rPr>
                <w:color w:val="000000"/>
                <w:sz w:val="20"/>
                <w:szCs w:val="20"/>
                <w:lang w:eastAsia="ru-RU"/>
              </w:rPr>
              <w:t>26</w:t>
            </w:r>
          </w:p>
          <w:p w:rsidR="00EB12DB" w:rsidRPr="00EB12DB" w:rsidRDefault="00EB12DB" w:rsidP="00EB12DB">
            <w:pPr>
              <w:widowControl/>
              <w:autoSpaceDE/>
              <w:autoSpaceDN/>
              <w:jc w:val="both"/>
              <w:rPr>
                <w:color w:val="FF0000"/>
                <w:sz w:val="20"/>
                <w:szCs w:val="20"/>
                <w:lang w:eastAsia="ru-RU"/>
              </w:rPr>
            </w:pPr>
          </w:p>
        </w:tc>
        <w:tc>
          <w:tcPr>
            <w:tcW w:w="2127" w:type="dxa"/>
            <w:vAlign w:val="center"/>
          </w:tcPr>
          <w:p w:rsidR="00EB12DB" w:rsidRPr="00EB12DB" w:rsidRDefault="00EB12DB" w:rsidP="00EB12DB">
            <w:pPr>
              <w:widowControl/>
              <w:autoSpaceDE/>
              <w:autoSpaceDN/>
              <w:jc w:val="both"/>
              <w:rPr>
                <w:sz w:val="20"/>
                <w:szCs w:val="20"/>
                <w:lang w:eastAsia="ru-RU"/>
              </w:rPr>
            </w:pPr>
            <w:r w:rsidRPr="00EB12DB">
              <w:rPr>
                <w:sz w:val="20"/>
                <w:szCs w:val="20"/>
                <w:lang w:eastAsia="ru-RU"/>
              </w:rPr>
              <w:t>760,0</w:t>
            </w:r>
          </w:p>
        </w:tc>
      </w:tr>
      <w:tr w:rsidR="00EB12DB" w:rsidRPr="00EB12DB" w:rsidTr="000D3305">
        <w:tc>
          <w:tcPr>
            <w:tcW w:w="1560" w:type="dxa"/>
          </w:tcPr>
          <w:p w:rsidR="00EB12DB" w:rsidRPr="00EB12DB" w:rsidRDefault="00EB12DB" w:rsidP="00EB12DB">
            <w:pPr>
              <w:widowControl/>
              <w:autoSpaceDE/>
              <w:autoSpaceDN/>
              <w:jc w:val="both"/>
              <w:rPr>
                <w:sz w:val="20"/>
                <w:szCs w:val="20"/>
                <w:lang w:eastAsia="ru-RU"/>
              </w:rPr>
            </w:pPr>
          </w:p>
        </w:tc>
        <w:tc>
          <w:tcPr>
            <w:tcW w:w="4252" w:type="dxa"/>
          </w:tcPr>
          <w:p w:rsidR="00EB12DB" w:rsidRPr="00EB12DB" w:rsidRDefault="00EB12DB" w:rsidP="00EB12DB">
            <w:pPr>
              <w:widowControl/>
              <w:autoSpaceDE/>
              <w:autoSpaceDN/>
              <w:jc w:val="both"/>
              <w:rPr>
                <w:sz w:val="20"/>
                <w:szCs w:val="20"/>
                <w:lang w:eastAsia="ru-RU"/>
              </w:rPr>
            </w:pPr>
            <w:r w:rsidRPr="00EB12DB">
              <w:rPr>
                <w:sz w:val="20"/>
                <w:szCs w:val="20"/>
                <w:lang w:eastAsia="ru-RU"/>
              </w:rPr>
              <w:t>Всего</w:t>
            </w:r>
          </w:p>
        </w:tc>
        <w:tc>
          <w:tcPr>
            <w:tcW w:w="2126" w:type="dxa"/>
          </w:tcPr>
          <w:p w:rsidR="00EB12DB" w:rsidRPr="00EB12DB" w:rsidRDefault="00EB12DB" w:rsidP="00EB12DB">
            <w:pPr>
              <w:widowControl/>
              <w:autoSpaceDE/>
              <w:autoSpaceDN/>
              <w:jc w:val="both"/>
              <w:rPr>
                <w:sz w:val="20"/>
                <w:szCs w:val="20"/>
                <w:lang w:eastAsia="ru-RU"/>
              </w:rPr>
            </w:pPr>
            <w:r w:rsidRPr="00EB12DB">
              <w:rPr>
                <w:sz w:val="20"/>
                <w:szCs w:val="20"/>
                <w:lang w:eastAsia="ru-RU"/>
              </w:rPr>
              <w:t>26</w:t>
            </w:r>
          </w:p>
        </w:tc>
        <w:tc>
          <w:tcPr>
            <w:tcW w:w="2127" w:type="dxa"/>
          </w:tcPr>
          <w:p w:rsidR="00EB12DB" w:rsidRPr="00EB12DB" w:rsidRDefault="00EB12DB" w:rsidP="00EB12DB">
            <w:pPr>
              <w:widowControl/>
              <w:autoSpaceDE/>
              <w:autoSpaceDN/>
              <w:jc w:val="both"/>
              <w:rPr>
                <w:sz w:val="20"/>
                <w:szCs w:val="20"/>
                <w:lang w:eastAsia="ru-RU"/>
              </w:rPr>
            </w:pPr>
            <w:r w:rsidRPr="00EB12DB">
              <w:rPr>
                <w:sz w:val="20"/>
                <w:szCs w:val="20"/>
                <w:lang w:eastAsia="ru-RU"/>
              </w:rPr>
              <w:t>760,0</w:t>
            </w:r>
          </w:p>
        </w:tc>
      </w:tr>
    </w:tbl>
    <w:p w:rsidR="00EB12DB" w:rsidRPr="00EB12DB" w:rsidRDefault="00EB12DB" w:rsidP="00EB12DB">
      <w:pPr>
        <w:widowControl/>
        <w:autoSpaceDE/>
        <w:autoSpaceDN/>
        <w:jc w:val="both"/>
        <w:rPr>
          <w:sz w:val="20"/>
          <w:szCs w:val="20"/>
          <w:lang w:eastAsia="ru-RU"/>
        </w:rPr>
      </w:pPr>
    </w:p>
    <w:p w:rsidR="000B132C" w:rsidRPr="00EB12DB" w:rsidRDefault="000B132C" w:rsidP="00987FEB">
      <w:pPr>
        <w:pStyle w:val="a3"/>
        <w:ind w:left="0" w:firstLine="0"/>
        <w:rPr>
          <w:sz w:val="20"/>
          <w:szCs w:val="20"/>
        </w:rPr>
      </w:pPr>
    </w:p>
    <w:p w:rsidR="000B132C" w:rsidRPr="00EB12DB" w:rsidRDefault="000B132C" w:rsidP="00987FEB">
      <w:pPr>
        <w:pStyle w:val="a3"/>
        <w:ind w:left="0" w:firstLine="0"/>
        <w:rPr>
          <w:sz w:val="20"/>
          <w:szCs w:val="20"/>
        </w:rPr>
      </w:pPr>
    </w:p>
    <w:p w:rsidR="000B132C" w:rsidRDefault="000B132C" w:rsidP="00987FEB">
      <w:pPr>
        <w:pStyle w:val="a3"/>
        <w:ind w:left="0" w:firstLine="0"/>
        <w:rPr>
          <w:sz w:val="20"/>
          <w:szCs w:val="20"/>
        </w:rPr>
      </w:pPr>
    </w:p>
    <w:p w:rsidR="000B132C" w:rsidRDefault="000B132C" w:rsidP="00987FEB">
      <w:pPr>
        <w:pStyle w:val="a3"/>
        <w:ind w:left="0" w:firstLine="0"/>
        <w:rPr>
          <w:sz w:val="20"/>
          <w:szCs w:val="20"/>
        </w:rPr>
      </w:pPr>
    </w:p>
    <w:p w:rsidR="000B132C" w:rsidRDefault="000B132C" w:rsidP="00987FEB">
      <w:pPr>
        <w:pStyle w:val="a3"/>
        <w:ind w:left="0" w:firstLine="0"/>
        <w:rPr>
          <w:sz w:val="20"/>
          <w:szCs w:val="20"/>
        </w:rPr>
      </w:pPr>
    </w:p>
    <w:p w:rsidR="000B132C" w:rsidRDefault="000B132C" w:rsidP="00987FEB">
      <w:pPr>
        <w:pStyle w:val="a3"/>
        <w:ind w:left="0" w:firstLine="0"/>
        <w:rPr>
          <w:sz w:val="20"/>
          <w:szCs w:val="20"/>
        </w:rPr>
      </w:pPr>
    </w:p>
    <w:p w:rsidR="000B132C" w:rsidRDefault="000B132C" w:rsidP="00987FEB">
      <w:pPr>
        <w:pStyle w:val="a3"/>
        <w:ind w:left="0" w:firstLine="0"/>
        <w:rPr>
          <w:sz w:val="20"/>
          <w:szCs w:val="20"/>
        </w:rPr>
      </w:pPr>
    </w:p>
    <w:p w:rsidR="000B132C" w:rsidRDefault="000B132C" w:rsidP="00987FEB">
      <w:pPr>
        <w:pStyle w:val="a3"/>
        <w:ind w:left="0" w:firstLine="0"/>
        <w:rPr>
          <w:sz w:val="20"/>
          <w:szCs w:val="20"/>
        </w:rPr>
      </w:pPr>
    </w:p>
    <w:p w:rsidR="000B132C" w:rsidRDefault="000B132C" w:rsidP="00987FEB">
      <w:pPr>
        <w:pStyle w:val="a3"/>
        <w:ind w:left="0" w:firstLine="0"/>
        <w:rPr>
          <w:sz w:val="20"/>
          <w:szCs w:val="20"/>
        </w:rPr>
      </w:pPr>
    </w:p>
    <w:p w:rsidR="000B132C" w:rsidRDefault="000B132C" w:rsidP="00987FEB">
      <w:pPr>
        <w:pStyle w:val="a3"/>
        <w:ind w:left="0" w:firstLine="0"/>
        <w:rPr>
          <w:sz w:val="20"/>
          <w:szCs w:val="20"/>
        </w:rPr>
      </w:pPr>
    </w:p>
    <w:p w:rsidR="000B132C" w:rsidRDefault="000B132C" w:rsidP="00987FEB">
      <w:pPr>
        <w:pStyle w:val="a3"/>
        <w:ind w:left="0" w:firstLine="0"/>
        <w:rPr>
          <w:sz w:val="20"/>
          <w:szCs w:val="20"/>
        </w:rPr>
      </w:pPr>
    </w:p>
    <w:p w:rsidR="000B132C" w:rsidRDefault="000B132C" w:rsidP="00987FEB">
      <w:pPr>
        <w:pStyle w:val="a3"/>
        <w:ind w:left="0" w:firstLine="0"/>
        <w:rPr>
          <w:sz w:val="20"/>
          <w:szCs w:val="20"/>
        </w:rPr>
      </w:pPr>
    </w:p>
    <w:p w:rsidR="000B132C" w:rsidRDefault="000B132C" w:rsidP="00987FEB">
      <w:pPr>
        <w:pStyle w:val="a3"/>
        <w:ind w:left="0" w:firstLine="0"/>
        <w:rPr>
          <w:sz w:val="20"/>
          <w:szCs w:val="20"/>
        </w:rPr>
      </w:pPr>
    </w:p>
    <w:p w:rsidR="000B132C" w:rsidRDefault="000B132C" w:rsidP="00987FEB">
      <w:pPr>
        <w:pStyle w:val="a3"/>
        <w:ind w:left="0" w:firstLine="0"/>
        <w:rPr>
          <w:sz w:val="20"/>
          <w:szCs w:val="20"/>
        </w:rPr>
      </w:pPr>
    </w:p>
    <w:p w:rsidR="006445A7" w:rsidRDefault="006445A7" w:rsidP="00987FEB">
      <w:pPr>
        <w:pStyle w:val="a3"/>
        <w:ind w:left="0" w:firstLine="0"/>
        <w:rPr>
          <w:sz w:val="20"/>
          <w:szCs w:val="20"/>
        </w:rPr>
      </w:pPr>
    </w:p>
    <w:p w:rsidR="006445A7" w:rsidRDefault="006445A7" w:rsidP="00987FEB">
      <w:pPr>
        <w:pStyle w:val="a3"/>
        <w:ind w:left="0" w:firstLine="0"/>
        <w:rPr>
          <w:sz w:val="20"/>
          <w:szCs w:val="20"/>
        </w:rPr>
      </w:pPr>
    </w:p>
    <w:p w:rsidR="006445A7" w:rsidRDefault="006445A7" w:rsidP="00987FEB">
      <w:pPr>
        <w:pStyle w:val="a3"/>
        <w:ind w:left="0" w:firstLine="0"/>
        <w:rPr>
          <w:sz w:val="20"/>
          <w:szCs w:val="20"/>
        </w:rPr>
      </w:pPr>
    </w:p>
    <w:p w:rsidR="006445A7" w:rsidRDefault="006445A7" w:rsidP="00987FEB">
      <w:pPr>
        <w:pStyle w:val="a3"/>
        <w:ind w:left="0" w:firstLine="0"/>
        <w:rPr>
          <w:sz w:val="20"/>
          <w:szCs w:val="20"/>
        </w:rPr>
      </w:pPr>
    </w:p>
    <w:p w:rsidR="006445A7" w:rsidRDefault="006445A7" w:rsidP="00987FEB">
      <w:pPr>
        <w:pStyle w:val="a3"/>
        <w:ind w:left="0" w:firstLine="0"/>
        <w:rPr>
          <w:sz w:val="20"/>
          <w:szCs w:val="20"/>
        </w:rPr>
      </w:pPr>
    </w:p>
    <w:p w:rsidR="006445A7" w:rsidRDefault="006445A7" w:rsidP="00987FEB">
      <w:pPr>
        <w:pStyle w:val="a3"/>
        <w:ind w:left="0" w:firstLine="0"/>
        <w:rPr>
          <w:sz w:val="20"/>
          <w:szCs w:val="20"/>
        </w:rPr>
      </w:pPr>
    </w:p>
    <w:p w:rsidR="006445A7" w:rsidRDefault="006445A7" w:rsidP="00987FEB">
      <w:pPr>
        <w:pStyle w:val="a3"/>
        <w:ind w:left="0" w:firstLine="0"/>
        <w:rPr>
          <w:sz w:val="20"/>
          <w:szCs w:val="20"/>
        </w:rPr>
      </w:pPr>
    </w:p>
    <w:p w:rsidR="006445A7" w:rsidRDefault="006445A7" w:rsidP="00987FEB">
      <w:pPr>
        <w:pStyle w:val="a3"/>
        <w:ind w:left="0" w:firstLine="0"/>
        <w:rPr>
          <w:sz w:val="20"/>
          <w:szCs w:val="20"/>
        </w:rPr>
      </w:pPr>
    </w:p>
    <w:p w:rsidR="006445A7" w:rsidRDefault="006445A7" w:rsidP="00987FEB">
      <w:pPr>
        <w:pStyle w:val="a3"/>
        <w:ind w:left="0" w:firstLine="0"/>
        <w:rPr>
          <w:sz w:val="20"/>
          <w:szCs w:val="20"/>
        </w:rPr>
      </w:pPr>
    </w:p>
    <w:p w:rsidR="006445A7" w:rsidRDefault="006445A7" w:rsidP="00987FEB">
      <w:pPr>
        <w:pStyle w:val="a3"/>
        <w:ind w:left="0" w:firstLine="0"/>
        <w:rPr>
          <w:sz w:val="20"/>
          <w:szCs w:val="20"/>
        </w:rPr>
      </w:pPr>
    </w:p>
    <w:p w:rsidR="006445A7" w:rsidRDefault="006445A7" w:rsidP="00987FEB">
      <w:pPr>
        <w:pStyle w:val="a3"/>
        <w:ind w:left="0" w:firstLine="0"/>
        <w:rPr>
          <w:sz w:val="20"/>
          <w:szCs w:val="20"/>
        </w:rPr>
      </w:pPr>
    </w:p>
    <w:p w:rsidR="006445A7" w:rsidRDefault="006445A7" w:rsidP="00987FEB">
      <w:pPr>
        <w:pStyle w:val="a3"/>
        <w:ind w:left="0" w:firstLine="0"/>
        <w:rPr>
          <w:sz w:val="20"/>
          <w:szCs w:val="20"/>
        </w:rPr>
      </w:pPr>
    </w:p>
    <w:p w:rsidR="006445A7" w:rsidRDefault="006445A7" w:rsidP="00987FEB">
      <w:pPr>
        <w:pStyle w:val="a3"/>
        <w:ind w:left="0" w:firstLine="0"/>
        <w:rPr>
          <w:sz w:val="20"/>
          <w:szCs w:val="20"/>
        </w:rPr>
      </w:pPr>
    </w:p>
    <w:p w:rsidR="006445A7" w:rsidRDefault="006445A7" w:rsidP="00987FEB">
      <w:pPr>
        <w:pStyle w:val="a3"/>
        <w:ind w:left="0" w:firstLine="0"/>
        <w:rPr>
          <w:sz w:val="20"/>
          <w:szCs w:val="20"/>
        </w:rPr>
      </w:pPr>
    </w:p>
    <w:p w:rsidR="006445A7" w:rsidRDefault="006445A7" w:rsidP="00987FEB">
      <w:pPr>
        <w:pStyle w:val="a3"/>
        <w:ind w:left="0" w:firstLine="0"/>
        <w:rPr>
          <w:sz w:val="20"/>
          <w:szCs w:val="20"/>
        </w:rPr>
      </w:pPr>
    </w:p>
    <w:p w:rsidR="006445A7" w:rsidRDefault="006445A7" w:rsidP="00987FEB">
      <w:pPr>
        <w:pStyle w:val="a3"/>
        <w:ind w:left="0" w:firstLine="0"/>
        <w:rPr>
          <w:sz w:val="20"/>
          <w:szCs w:val="20"/>
        </w:rPr>
      </w:pPr>
    </w:p>
    <w:p w:rsidR="006445A7" w:rsidRDefault="006445A7" w:rsidP="00987FEB">
      <w:pPr>
        <w:pStyle w:val="a3"/>
        <w:ind w:left="0" w:firstLine="0"/>
        <w:rPr>
          <w:sz w:val="20"/>
          <w:szCs w:val="20"/>
        </w:rPr>
      </w:pPr>
    </w:p>
    <w:p w:rsidR="006445A7" w:rsidRDefault="006445A7" w:rsidP="00987FEB">
      <w:pPr>
        <w:pStyle w:val="a3"/>
        <w:ind w:left="0" w:firstLine="0"/>
        <w:rPr>
          <w:sz w:val="20"/>
          <w:szCs w:val="20"/>
        </w:rPr>
      </w:pPr>
    </w:p>
    <w:p w:rsidR="006445A7" w:rsidRDefault="006445A7" w:rsidP="00987FEB">
      <w:pPr>
        <w:pStyle w:val="a3"/>
        <w:ind w:left="0" w:firstLine="0"/>
        <w:rPr>
          <w:sz w:val="20"/>
          <w:szCs w:val="20"/>
        </w:rPr>
      </w:pPr>
    </w:p>
    <w:p w:rsidR="006445A7" w:rsidRDefault="006445A7" w:rsidP="00987FEB">
      <w:pPr>
        <w:pStyle w:val="a3"/>
        <w:ind w:left="0" w:firstLine="0"/>
        <w:rPr>
          <w:sz w:val="20"/>
          <w:szCs w:val="20"/>
        </w:rPr>
      </w:pPr>
    </w:p>
    <w:p w:rsidR="006445A7" w:rsidRDefault="006445A7" w:rsidP="00987FEB">
      <w:pPr>
        <w:pStyle w:val="a3"/>
        <w:ind w:left="0" w:firstLine="0"/>
        <w:rPr>
          <w:sz w:val="20"/>
          <w:szCs w:val="20"/>
        </w:rPr>
        <w:sectPr w:rsidR="006445A7" w:rsidSect="00AC1C06">
          <w:headerReference w:type="default" r:id="rId16"/>
          <w:footerReference w:type="default" r:id="rId17"/>
          <w:pgSz w:w="11900" w:h="16840"/>
          <w:pgMar w:top="851" w:right="851" w:bottom="284" w:left="1077" w:header="567" w:footer="0" w:gutter="0"/>
          <w:cols w:space="720"/>
          <w:docGrid w:linePitch="360"/>
        </w:sectPr>
      </w:pPr>
    </w:p>
    <w:p w:rsidR="006445A7" w:rsidRPr="006445A7" w:rsidRDefault="006445A7" w:rsidP="006445A7">
      <w:pPr>
        <w:widowControl/>
        <w:autoSpaceDE/>
        <w:autoSpaceDN/>
        <w:jc w:val="both"/>
        <w:rPr>
          <w:sz w:val="20"/>
          <w:szCs w:val="20"/>
          <w:lang w:eastAsia="ru-RU"/>
        </w:rPr>
      </w:pPr>
    </w:p>
    <w:p w:rsidR="006445A7" w:rsidRPr="006445A7" w:rsidRDefault="006445A7" w:rsidP="006445A7">
      <w:pPr>
        <w:widowControl/>
        <w:autoSpaceDE/>
        <w:autoSpaceDN/>
        <w:jc w:val="right"/>
        <w:rPr>
          <w:sz w:val="20"/>
          <w:szCs w:val="20"/>
          <w:lang w:eastAsia="ru-RU"/>
        </w:rPr>
      </w:pPr>
      <w:r w:rsidRPr="006445A7">
        <w:rPr>
          <w:sz w:val="20"/>
          <w:szCs w:val="20"/>
          <w:lang w:eastAsia="ru-RU"/>
        </w:rPr>
        <w:t xml:space="preserve">Приложение к муниципальной программе </w:t>
      </w:r>
      <w:proofErr w:type="spellStart"/>
      <w:r w:rsidRPr="006445A7">
        <w:rPr>
          <w:sz w:val="20"/>
          <w:szCs w:val="20"/>
          <w:lang w:eastAsia="ru-RU"/>
        </w:rPr>
        <w:t>Мокроусовского</w:t>
      </w:r>
      <w:proofErr w:type="spellEnd"/>
      <w:r w:rsidRPr="006445A7">
        <w:rPr>
          <w:sz w:val="20"/>
          <w:szCs w:val="20"/>
          <w:lang w:eastAsia="ru-RU"/>
        </w:rPr>
        <w:t xml:space="preserve"> муниципального округа</w:t>
      </w:r>
    </w:p>
    <w:p w:rsidR="006445A7" w:rsidRPr="006445A7" w:rsidRDefault="006445A7" w:rsidP="006445A7">
      <w:pPr>
        <w:widowControl/>
        <w:autoSpaceDE/>
        <w:autoSpaceDN/>
        <w:jc w:val="right"/>
        <w:rPr>
          <w:sz w:val="20"/>
          <w:szCs w:val="20"/>
          <w:lang w:eastAsia="ru-RU"/>
        </w:rPr>
      </w:pPr>
      <w:r w:rsidRPr="006445A7">
        <w:rPr>
          <w:sz w:val="20"/>
          <w:szCs w:val="20"/>
          <w:lang w:eastAsia="ru-RU"/>
        </w:rPr>
        <w:t>«Содействие занятости населения на 2024-2025 годы»</w:t>
      </w:r>
    </w:p>
    <w:p w:rsidR="006445A7" w:rsidRPr="006445A7" w:rsidRDefault="006445A7" w:rsidP="006445A7">
      <w:pPr>
        <w:widowControl/>
        <w:autoSpaceDE/>
        <w:autoSpaceDN/>
        <w:jc w:val="both"/>
        <w:rPr>
          <w:sz w:val="20"/>
          <w:szCs w:val="20"/>
          <w:lang w:eastAsia="ru-RU"/>
        </w:rPr>
      </w:pPr>
    </w:p>
    <w:p w:rsidR="006445A7" w:rsidRPr="006445A7" w:rsidRDefault="006445A7" w:rsidP="006445A7">
      <w:pPr>
        <w:widowControl/>
        <w:autoSpaceDE/>
        <w:autoSpaceDN/>
        <w:jc w:val="center"/>
        <w:rPr>
          <w:sz w:val="20"/>
          <w:szCs w:val="20"/>
          <w:lang w:eastAsia="ru-RU"/>
        </w:rPr>
      </w:pPr>
      <w:r w:rsidRPr="006445A7">
        <w:rPr>
          <w:sz w:val="20"/>
          <w:szCs w:val="20"/>
          <w:lang w:eastAsia="ru-RU"/>
        </w:rPr>
        <w:t xml:space="preserve">ПЕРЕЧЕНЬ </w:t>
      </w:r>
    </w:p>
    <w:p w:rsidR="006445A7" w:rsidRPr="006445A7" w:rsidRDefault="006445A7" w:rsidP="006445A7">
      <w:pPr>
        <w:widowControl/>
        <w:autoSpaceDE/>
        <w:autoSpaceDN/>
        <w:jc w:val="center"/>
        <w:rPr>
          <w:sz w:val="20"/>
          <w:szCs w:val="20"/>
          <w:lang w:eastAsia="ru-RU"/>
        </w:rPr>
      </w:pPr>
      <w:r w:rsidRPr="006445A7">
        <w:rPr>
          <w:sz w:val="20"/>
          <w:szCs w:val="20"/>
          <w:lang w:eastAsia="ru-RU"/>
        </w:rPr>
        <w:t>мероприятий, направленных на решение поставленных задач</w:t>
      </w:r>
    </w:p>
    <w:p w:rsidR="006445A7" w:rsidRPr="006445A7" w:rsidRDefault="006445A7" w:rsidP="006445A7">
      <w:pPr>
        <w:widowControl/>
        <w:autoSpaceDE/>
        <w:autoSpaceDN/>
        <w:jc w:val="both"/>
        <w:rPr>
          <w:sz w:val="20"/>
          <w:szCs w:val="20"/>
          <w:lang w:eastAsia="ru-RU"/>
        </w:rPr>
      </w:pPr>
    </w:p>
    <w:tbl>
      <w:tblPr>
        <w:tblW w:w="14318" w:type="dxa"/>
        <w:tblInd w:w="62" w:type="dxa"/>
        <w:tblLayout w:type="fixed"/>
        <w:tblCellMar>
          <w:top w:w="102" w:type="dxa"/>
          <w:left w:w="62" w:type="dxa"/>
          <w:bottom w:w="102" w:type="dxa"/>
          <w:right w:w="62" w:type="dxa"/>
        </w:tblCellMar>
        <w:tblLook w:val="0000" w:firstRow="0" w:lastRow="0" w:firstColumn="0" w:lastColumn="0" w:noHBand="0" w:noVBand="0"/>
      </w:tblPr>
      <w:tblGrid>
        <w:gridCol w:w="644"/>
        <w:gridCol w:w="3892"/>
        <w:gridCol w:w="1843"/>
        <w:gridCol w:w="1843"/>
        <w:gridCol w:w="1675"/>
        <w:gridCol w:w="4421"/>
      </w:tblGrid>
      <w:tr w:rsidR="006445A7" w:rsidRPr="006445A7" w:rsidTr="000D3305">
        <w:tc>
          <w:tcPr>
            <w:tcW w:w="644" w:type="dxa"/>
            <w:tcBorders>
              <w:top w:val="single" w:sz="4" w:space="0" w:color="auto"/>
              <w:left w:val="single" w:sz="4" w:space="0" w:color="auto"/>
              <w:bottom w:val="single" w:sz="4" w:space="0" w:color="auto"/>
            </w:tcBorders>
          </w:tcPr>
          <w:p w:rsidR="006445A7" w:rsidRPr="006445A7" w:rsidRDefault="006445A7" w:rsidP="006445A7">
            <w:pPr>
              <w:widowControl/>
              <w:autoSpaceDE/>
              <w:autoSpaceDN/>
              <w:jc w:val="both"/>
              <w:rPr>
                <w:sz w:val="20"/>
                <w:szCs w:val="20"/>
                <w:lang w:eastAsia="ru-RU"/>
              </w:rPr>
            </w:pPr>
            <w:r w:rsidRPr="006445A7">
              <w:rPr>
                <w:sz w:val="20"/>
                <w:szCs w:val="20"/>
                <w:lang w:eastAsia="ru-RU"/>
              </w:rPr>
              <w:t>NN п/п</w:t>
            </w:r>
          </w:p>
        </w:tc>
        <w:tc>
          <w:tcPr>
            <w:tcW w:w="3892" w:type="dxa"/>
            <w:tcBorders>
              <w:top w:val="single" w:sz="4" w:space="0" w:color="auto"/>
              <w:left w:val="single" w:sz="4" w:space="0" w:color="auto"/>
              <w:bottom w:val="single" w:sz="4" w:space="0" w:color="auto"/>
            </w:tcBorders>
          </w:tcPr>
          <w:p w:rsidR="006445A7" w:rsidRPr="006445A7" w:rsidRDefault="006445A7" w:rsidP="006445A7">
            <w:pPr>
              <w:widowControl/>
              <w:autoSpaceDE/>
              <w:autoSpaceDN/>
              <w:jc w:val="both"/>
              <w:rPr>
                <w:sz w:val="20"/>
                <w:szCs w:val="20"/>
                <w:lang w:eastAsia="ru-RU"/>
              </w:rPr>
            </w:pPr>
            <w:r w:rsidRPr="006445A7">
              <w:rPr>
                <w:sz w:val="20"/>
                <w:szCs w:val="20"/>
                <w:lang w:eastAsia="ru-RU"/>
              </w:rPr>
              <w:t>Наименование мероприятия</w:t>
            </w:r>
          </w:p>
        </w:tc>
        <w:tc>
          <w:tcPr>
            <w:tcW w:w="1843" w:type="dxa"/>
            <w:tcBorders>
              <w:top w:val="single" w:sz="4" w:space="0" w:color="auto"/>
              <w:left w:val="single" w:sz="4" w:space="0" w:color="auto"/>
              <w:bottom w:val="single" w:sz="4" w:space="0" w:color="auto"/>
            </w:tcBorders>
          </w:tcPr>
          <w:p w:rsidR="006445A7" w:rsidRPr="006445A7" w:rsidRDefault="006445A7" w:rsidP="006445A7">
            <w:pPr>
              <w:widowControl/>
              <w:autoSpaceDE/>
              <w:autoSpaceDN/>
              <w:jc w:val="both"/>
              <w:rPr>
                <w:sz w:val="20"/>
                <w:szCs w:val="20"/>
                <w:lang w:eastAsia="ru-RU"/>
              </w:rPr>
            </w:pPr>
            <w:r w:rsidRPr="006445A7">
              <w:rPr>
                <w:sz w:val="20"/>
                <w:szCs w:val="20"/>
                <w:lang w:eastAsia="ru-RU"/>
              </w:rPr>
              <w:t>Срок исполнения</w:t>
            </w:r>
          </w:p>
        </w:tc>
        <w:tc>
          <w:tcPr>
            <w:tcW w:w="1843" w:type="dxa"/>
            <w:tcBorders>
              <w:top w:val="single" w:sz="4" w:space="0" w:color="auto"/>
              <w:left w:val="single" w:sz="4" w:space="0" w:color="auto"/>
              <w:bottom w:val="single" w:sz="4" w:space="0" w:color="auto"/>
            </w:tcBorders>
          </w:tcPr>
          <w:p w:rsidR="006445A7" w:rsidRPr="006445A7" w:rsidRDefault="006445A7" w:rsidP="006445A7">
            <w:pPr>
              <w:widowControl/>
              <w:autoSpaceDE/>
              <w:autoSpaceDN/>
              <w:jc w:val="both"/>
              <w:rPr>
                <w:sz w:val="20"/>
                <w:szCs w:val="20"/>
                <w:lang w:eastAsia="ru-RU"/>
              </w:rPr>
            </w:pPr>
            <w:r w:rsidRPr="006445A7">
              <w:rPr>
                <w:sz w:val="20"/>
                <w:szCs w:val="20"/>
                <w:lang w:eastAsia="ru-RU"/>
              </w:rPr>
              <w:t>Объем финансирования с указанием источника финансирования</w:t>
            </w:r>
          </w:p>
        </w:tc>
        <w:tc>
          <w:tcPr>
            <w:tcW w:w="1675" w:type="dxa"/>
            <w:tcBorders>
              <w:top w:val="single" w:sz="4" w:space="0" w:color="auto"/>
              <w:left w:val="single" w:sz="4" w:space="0" w:color="auto"/>
              <w:bottom w:val="single" w:sz="4" w:space="0" w:color="auto"/>
            </w:tcBorders>
          </w:tcPr>
          <w:p w:rsidR="006445A7" w:rsidRPr="006445A7" w:rsidRDefault="006445A7" w:rsidP="006445A7">
            <w:pPr>
              <w:widowControl/>
              <w:autoSpaceDE/>
              <w:autoSpaceDN/>
              <w:jc w:val="both"/>
              <w:rPr>
                <w:sz w:val="20"/>
                <w:szCs w:val="20"/>
                <w:lang w:eastAsia="ru-RU"/>
              </w:rPr>
            </w:pPr>
            <w:r w:rsidRPr="006445A7">
              <w:rPr>
                <w:sz w:val="20"/>
                <w:szCs w:val="20"/>
                <w:lang w:eastAsia="ru-RU"/>
              </w:rPr>
              <w:t>Ожидаемый результат</w:t>
            </w:r>
          </w:p>
        </w:tc>
        <w:tc>
          <w:tcPr>
            <w:tcW w:w="4421" w:type="dxa"/>
            <w:tcBorders>
              <w:top w:val="single" w:sz="4" w:space="0" w:color="auto"/>
              <w:left w:val="single" w:sz="4" w:space="0" w:color="auto"/>
              <w:bottom w:val="single" w:sz="4" w:space="0" w:color="auto"/>
              <w:right w:val="single" w:sz="4" w:space="0" w:color="auto"/>
            </w:tcBorders>
          </w:tcPr>
          <w:p w:rsidR="006445A7" w:rsidRPr="006445A7" w:rsidRDefault="006445A7" w:rsidP="006445A7">
            <w:pPr>
              <w:widowControl/>
              <w:autoSpaceDE/>
              <w:autoSpaceDN/>
              <w:jc w:val="both"/>
              <w:rPr>
                <w:sz w:val="20"/>
                <w:szCs w:val="20"/>
                <w:lang w:eastAsia="ru-RU"/>
              </w:rPr>
            </w:pPr>
            <w:r w:rsidRPr="006445A7">
              <w:rPr>
                <w:sz w:val="20"/>
                <w:szCs w:val="20"/>
                <w:lang w:eastAsia="ru-RU"/>
              </w:rPr>
              <w:t>Ответственный за исполнение</w:t>
            </w:r>
          </w:p>
        </w:tc>
      </w:tr>
      <w:tr w:rsidR="006445A7" w:rsidRPr="006445A7" w:rsidTr="000D3305">
        <w:tc>
          <w:tcPr>
            <w:tcW w:w="14318" w:type="dxa"/>
            <w:gridSpan w:val="6"/>
            <w:tcBorders>
              <w:top w:val="single" w:sz="4" w:space="0" w:color="auto"/>
              <w:left w:val="single" w:sz="4" w:space="0" w:color="auto"/>
              <w:bottom w:val="single" w:sz="4" w:space="0" w:color="auto"/>
              <w:right w:val="single" w:sz="4" w:space="0" w:color="auto"/>
            </w:tcBorders>
          </w:tcPr>
          <w:p w:rsidR="006445A7" w:rsidRPr="006445A7" w:rsidRDefault="006445A7" w:rsidP="006445A7">
            <w:pPr>
              <w:widowControl/>
              <w:autoSpaceDE/>
              <w:autoSpaceDN/>
              <w:jc w:val="both"/>
              <w:rPr>
                <w:sz w:val="20"/>
                <w:szCs w:val="20"/>
                <w:lang w:eastAsia="ru-RU"/>
              </w:rPr>
            </w:pPr>
            <w:r w:rsidRPr="006445A7">
              <w:rPr>
                <w:sz w:val="20"/>
                <w:szCs w:val="20"/>
                <w:lang w:eastAsia="ru-RU"/>
              </w:rPr>
              <w:t>1. Организация общественных работ для признанных в установленном порядке безработных граждан</w:t>
            </w:r>
          </w:p>
        </w:tc>
      </w:tr>
      <w:tr w:rsidR="006445A7" w:rsidRPr="006445A7" w:rsidTr="000D3305">
        <w:tc>
          <w:tcPr>
            <w:tcW w:w="644" w:type="dxa"/>
            <w:tcBorders>
              <w:top w:val="single" w:sz="4" w:space="0" w:color="auto"/>
              <w:left w:val="single" w:sz="4" w:space="0" w:color="auto"/>
              <w:bottom w:val="single" w:sz="4" w:space="0" w:color="auto"/>
            </w:tcBorders>
          </w:tcPr>
          <w:p w:rsidR="006445A7" w:rsidRPr="006445A7" w:rsidRDefault="006445A7" w:rsidP="006445A7">
            <w:pPr>
              <w:widowControl/>
              <w:autoSpaceDE/>
              <w:autoSpaceDN/>
              <w:jc w:val="both"/>
              <w:rPr>
                <w:sz w:val="20"/>
                <w:szCs w:val="20"/>
                <w:lang w:eastAsia="ru-RU"/>
              </w:rPr>
            </w:pPr>
            <w:r w:rsidRPr="006445A7">
              <w:rPr>
                <w:sz w:val="20"/>
                <w:szCs w:val="20"/>
                <w:lang w:eastAsia="ru-RU"/>
              </w:rPr>
              <w:t>1.1</w:t>
            </w:r>
          </w:p>
        </w:tc>
        <w:tc>
          <w:tcPr>
            <w:tcW w:w="3892" w:type="dxa"/>
            <w:tcBorders>
              <w:top w:val="single" w:sz="4" w:space="0" w:color="auto"/>
              <w:left w:val="single" w:sz="4" w:space="0" w:color="auto"/>
              <w:bottom w:val="single" w:sz="4" w:space="0" w:color="auto"/>
            </w:tcBorders>
          </w:tcPr>
          <w:p w:rsidR="006445A7" w:rsidRPr="006445A7" w:rsidRDefault="006445A7" w:rsidP="006445A7">
            <w:pPr>
              <w:widowControl/>
              <w:autoSpaceDE/>
              <w:autoSpaceDN/>
              <w:jc w:val="both"/>
              <w:rPr>
                <w:sz w:val="20"/>
                <w:szCs w:val="20"/>
                <w:lang w:eastAsia="ru-RU"/>
              </w:rPr>
            </w:pPr>
            <w:r w:rsidRPr="006445A7">
              <w:rPr>
                <w:sz w:val="20"/>
                <w:szCs w:val="20"/>
                <w:lang w:eastAsia="ru-RU"/>
              </w:rPr>
              <w:t>Проведение еженедельного мониторинга:</w:t>
            </w:r>
          </w:p>
          <w:p w:rsidR="006445A7" w:rsidRPr="006445A7" w:rsidRDefault="006445A7" w:rsidP="006445A7">
            <w:pPr>
              <w:widowControl/>
              <w:autoSpaceDE/>
              <w:autoSpaceDN/>
              <w:jc w:val="both"/>
              <w:rPr>
                <w:sz w:val="20"/>
                <w:szCs w:val="20"/>
                <w:lang w:eastAsia="ru-RU"/>
              </w:rPr>
            </w:pPr>
            <w:r w:rsidRPr="006445A7">
              <w:rPr>
                <w:sz w:val="20"/>
                <w:szCs w:val="20"/>
                <w:lang w:eastAsia="ru-RU"/>
              </w:rPr>
              <w:t xml:space="preserve">- ситуации на рынке труда (численность граждан, ищущих работу, и безработных граждан, прогнозируемый рост безработицы),по </w:t>
            </w:r>
            <w:proofErr w:type="spellStart"/>
            <w:r w:rsidRPr="006445A7">
              <w:rPr>
                <w:sz w:val="20"/>
                <w:szCs w:val="20"/>
                <w:lang w:eastAsia="ru-RU"/>
              </w:rPr>
              <w:t>Мокроусовскому</w:t>
            </w:r>
            <w:proofErr w:type="spellEnd"/>
            <w:r w:rsidRPr="006445A7">
              <w:rPr>
                <w:sz w:val="20"/>
                <w:szCs w:val="20"/>
                <w:lang w:eastAsia="ru-RU"/>
              </w:rPr>
              <w:t xml:space="preserve"> муниципальному округу:  </w:t>
            </w:r>
          </w:p>
          <w:p w:rsidR="006445A7" w:rsidRPr="006445A7" w:rsidRDefault="006445A7" w:rsidP="006445A7">
            <w:pPr>
              <w:widowControl/>
              <w:autoSpaceDE/>
              <w:autoSpaceDN/>
              <w:jc w:val="both"/>
              <w:rPr>
                <w:sz w:val="20"/>
                <w:szCs w:val="20"/>
                <w:lang w:eastAsia="ru-RU"/>
              </w:rPr>
            </w:pPr>
            <w:r w:rsidRPr="006445A7">
              <w:rPr>
                <w:sz w:val="20"/>
                <w:szCs w:val="20"/>
                <w:lang w:eastAsia="ru-RU"/>
              </w:rPr>
              <w:t>-потребности организаций в выполнении социально значимых работ, носящих временный или сезонный характер</w:t>
            </w:r>
          </w:p>
        </w:tc>
        <w:tc>
          <w:tcPr>
            <w:tcW w:w="1843" w:type="dxa"/>
            <w:tcBorders>
              <w:top w:val="single" w:sz="4" w:space="0" w:color="auto"/>
              <w:left w:val="single" w:sz="4" w:space="0" w:color="auto"/>
              <w:bottom w:val="single" w:sz="4" w:space="0" w:color="auto"/>
            </w:tcBorders>
          </w:tcPr>
          <w:p w:rsidR="006445A7" w:rsidRPr="006445A7" w:rsidRDefault="006445A7" w:rsidP="006445A7">
            <w:pPr>
              <w:widowControl/>
              <w:autoSpaceDE/>
              <w:autoSpaceDN/>
              <w:jc w:val="both"/>
              <w:rPr>
                <w:sz w:val="20"/>
                <w:szCs w:val="20"/>
                <w:lang w:eastAsia="ru-RU"/>
              </w:rPr>
            </w:pPr>
            <w:r w:rsidRPr="006445A7">
              <w:rPr>
                <w:sz w:val="20"/>
                <w:szCs w:val="20"/>
                <w:lang w:eastAsia="ru-RU"/>
              </w:rPr>
              <w:t>постоянно</w:t>
            </w:r>
          </w:p>
        </w:tc>
        <w:tc>
          <w:tcPr>
            <w:tcW w:w="1843" w:type="dxa"/>
            <w:tcBorders>
              <w:top w:val="single" w:sz="4" w:space="0" w:color="auto"/>
              <w:left w:val="single" w:sz="4" w:space="0" w:color="auto"/>
              <w:bottom w:val="single" w:sz="4" w:space="0" w:color="auto"/>
            </w:tcBorders>
          </w:tcPr>
          <w:p w:rsidR="006445A7" w:rsidRPr="006445A7" w:rsidRDefault="006445A7" w:rsidP="006445A7">
            <w:pPr>
              <w:widowControl/>
              <w:autoSpaceDE/>
              <w:autoSpaceDN/>
              <w:jc w:val="both"/>
              <w:rPr>
                <w:sz w:val="20"/>
                <w:szCs w:val="20"/>
                <w:lang w:eastAsia="ru-RU"/>
              </w:rPr>
            </w:pPr>
            <w:r w:rsidRPr="006445A7">
              <w:rPr>
                <w:sz w:val="20"/>
                <w:szCs w:val="20"/>
                <w:lang w:eastAsia="ru-RU"/>
              </w:rPr>
              <w:t>-</w:t>
            </w:r>
          </w:p>
        </w:tc>
        <w:tc>
          <w:tcPr>
            <w:tcW w:w="1675" w:type="dxa"/>
            <w:tcBorders>
              <w:top w:val="single" w:sz="4" w:space="0" w:color="auto"/>
              <w:left w:val="single" w:sz="4" w:space="0" w:color="auto"/>
              <w:bottom w:val="single" w:sz="4" w:space="0" w:color="auto"/>
            </w:tcBorders>
          </w:tcPr>
          <w:p w:rsidR="006445A7" w:rsidRPr="006445A7" w:rsidRDefault="006445A7" w:rsidP="006445A7">
            <w:pPr>
              <w:widowControl/>
              <w:autoSpaceDE/>
              <w:autoSpaceDN/>
              <w:jc w:val="both"/>
              <w:rPr>
                <w:sz w:val="20"/>
                <w:szCs w:val="20"/>
                <w:lang w:eastAsia="ru-RU"/>
              </w:rPr>
            </w:pPr>
            <w:r w:rsidRPr="006445A7">
              <w:rPr>
                <w:sz w:val="20"/>
                <w:szCs w:val="20"/>
                <w:lang w:eastAsia="ru-RU"/>
              </w:rPr>
              <w:t>-</w:t>
            </w:r>
          </w:p>
        </w:tc>
        <w:tc>
          <w:tcPr>
            <w:tcW w:w="4421" w:type="dxa"/>
            <w:tcBorders>
              <w:top w:val="single" w:sz="4" w:space="0" w:color="auto"/>
              <w:left w:val="single" w:sz="4" w:space="0" w:color="auto"/>
              <w:bottom w:val="single" w:sz="4" w:space="0" w:color="auto"/>
              <w:right w:val="single" w:sz="4" w:space="0" w:color="auto"/>
            </w:tcBorders>
          </w:tcPr>
          <w:p w:rsidR="006445A7" w:rsidRPr="006445A7" w:rsidRDefault="006445A7" w:rsidP="006445A7">
            <w:pPr>
              <w:widowControl/>
              <w:autoSpaceDE/>
              <w:autoSpaceDN/>
              <w:jc w:val="both"/>
              <w:rPr>
                <w:sz w:val="20"/>
                <w:szCs w:val="20"/>
                <w:lang w:eastAsia="ru-RU"/>
              </w:rPr>
            </w:pPr>
            <w:r w:rsidRPr="006445A7">
              <w:rPr>
                <w:sz w:val="20"/>
                <w:szCs w:val="20"/>
                <w:lang w:eastAsia="ru-RU"/>
              </w:rPr>
              <w:t xml:space="preserve">Отдел содействия занятости населения </w:t>
            </w:r>
            <w:proofErr w:type="spellStart"/>
            <w:r w:rsidRPr="006445A7">
              <w:rPr>
                <w:sz w:val="20"/>
                <w:szCs w:val="20"/>
                <w:lang w:eastAsia="ru-RU"/>
              </w:rPr>
              <w:t>Мокроусовского</w:t>
            </w:r>
            <w:proofErr w:type="spellEnd"/>
            <w:r w:rsidRPr="006445A7">
              <w:rPr>
                <w:sz w:val="20"/>
                <w:szCs w:val="20"/>
                <w:lang w:eastAsia="ru-RU"/>
              </w:rPr>
              <w:t xml:space="preserve"> района</w:t>
            </w:r>
          </w:p>
          <w:p w:rsidR="006445A7" w:rsidRPr="006445A7" w:rsidRDefault="006445A7" w:rsidP="006445A7">
            <w:pPr>
              <w:widowControl/>
              <w:autoSpaceDE/>
              <w:autoSpaceDN/>
              <w:jc w:val="both"/>
              <w:rPr>
                <w:sz w:val="20"/>
                <w:szCs w:val="20"/>
                <w:lang w:eastAsia="ru-RU"/>
              </w:rPr>
            </w:pPr>
            <w:r w:rsidRPr="006445A7">
              <w:rPr>
                <w:sz w:val="20"/>
                <w:szCs w:val="20"/>
                <w:lang w:eastAsia="ru-RU"/>
              </w:rPr>
              <w:t>(по согласованию),</w:t>
            </w:r>
          </w:p>
          <w:p w:rsidR="006445A7" w:rsidRPr="006445A7" w:rsidRDefault="006445A7" w:rsidP="006445A7">
            <w:pPr>
              <w:widowControl/>
              <w:autoSpaceDE/>
              <w:autoSpaceDN/>
              <w:jc w:val="both"/>
              <w:rPr>
                <w:sz w:val="20"/>
                <w:szCs w:val="20"/>
                <w:lang w:eastAsia="ru-RU"/>
              </w:rPr>
            </w:pPr>
            <w:r w:rsidRPr="006445A7">
              <w:rPr>
                <w:sz w:val="20"/>
                <w:szCs w:val="20"/>
                <w:lang w:eastAsia="ru-RU"/>
              </w:rPr>
              <w:t>МКУ "Северный территориальный отдел", МКУ "Южный территориальный отдел"</w:t>
            </w:r>
          </w:p>
          <w:p w:rsidR="006445A7" w:rsidRPr="006445A7" w:rsidRDefault="006445A7" w:rsidP="006445A7">
            <w:pPr>
              <w:widowControl/>
              <w:autoSpaceDE/>
              <w:autoSpaceDN/>
              <w:jc w:val="both"/>
              <w:rPr>
                <w:sz w:val="20"/>
                <w:szCs w:val="20"/>
                <w:lang w:eastAsia="ru-RU"/>
              </w:rPr>
            </w:pPr>
            <w:r w:rsidRPr="006445A7">
              <w:rPr>
                <w:sz w:val="20"/>
                <w:szCs w:val="20"/>
                <w:lang w:eastAsia="ru-RU"/>
              </w:rPr>
              <w:t>Руководители предприятий и организаций ( по согласованию)</w:t>
            </w:r>
          </w:p>
        </w:tc>
      </w:tr>
      <w:tr w:rsidR="006445A7" w:rsidRPr="006445A7" w:rsidTr="000D3305">
        <w:tc>
          <w:tcPr>
            <w:tcW w:w="644" w:type="dxa"/>
            <w:tcBorders>
              <w:top w:val="single" w:sz="4" w:space="0" w:color="auto"/>
              <w:left w:val="single" w:sz="4" w:space="0" w:color="auto"/>
              <w:bottom w:val="single" w:sz="4" w:space="0" w:color="auto"/>
            </w:tcBorders>
          </w:tcPr>
          <w:p w:rsidR="006445A7" w:rsidRPr="006445A7" w:rsidRDefault="006445A7" w:rsidP="006445A7">
            <w:pPr>
              <w:widowControl/>
              <w:autoSpaceDE/>
              <w:autoSpaceDN/>
              <w:jc w:val="both"/>
              <w:rPr>
                <w:sz w:val="20"/>
                <w:szCs w:val="20"/>
                <w:lang w:eastAsia="ru-RU"/>
              </w:rPr>
            </w:pPr>
            <w:r w:rsidRPr="006445A7">
              <w:rPr>
                <w:sz w:val="20"/>
                <w:szCs w:val="20"/>
                <w:lang w:eastAsia="ru-RU"/>
              </w:rPr>
              <w:t>1.2</w:t>
            </w:r>
          </w:p>
        </w:tc>
        <w:tc>
          <w:tcPr>
            <w:tcW w:w="3892" w:type="dxa"/>
            <w:tcBorders>
              <w:top w:val="single" w:sz="4" w:space="0" w:color="auto"/>
              <w:left w:val="single" w:sz="4" w:space="0" w:color="auto"/>
              <w:bottom w:val="single" w:sz="4" w:space="0" w:color="auto"/>
            </w:tcBorders>
          </w:tcPr>
          <w:p w:rsidR="006445A7" w:rsidRPr="006445A7" w:rsidRDefault="006445A7" w:rsidP="006445A7">
            <w:pPr>
              <w:widowControl/>
              <w:autoSpaceDE/>
              <w:autoSpaceDN/>
              <w:jc w:val="both"/>
              <w:rPr>
                <w:sz w:val="20"/>
                <w:szCs w:val="20"/>
                <w:lang w:eastAsia="ru-RU"/>
              </w:rPr>
            </w:pPr>
            <w:r w:rsidRPr="006445A7">
              <w:rPr>
                <w:sz w:val="20"/>
                <w:szCs w:val="20"/>
                <w:lang w:eastAsia="ru-RU"/>
              </w:rPr>
              <w:t>Проведение работы по направлению официальных запросов на предприятия и в МКУ "Северный территориальный отдел, МКУ "Южный территориальный отдел", где предполагается проведение общественных работ, об объемах и сроках работ.</w:t>
            </w:r>
          </w:p>
        </w:tc>
        <w:tc>
          <w:tcPr>
            <w:tcW w:w="1843" w:type="dxa"/>
            <w:tcBorders>
              <w:top w:val="single" w:sz="4" w:space="0" w:color="auto"/>
              <w:left w:val="single" w:sz="4" w:space="0" w:color="auto"/>
              <w:bottom w:val="single" w:sz="4" w:space="0" w:color="auto"/>
            </w:tcBorders>
          </w:tcPr>
          <w:p w:rsidR="006445A7" w:rsidRPr="006445A7" w:rsidRDefault="006445A7" w:rsidP="006445A7">
            <w:pPr>
              <w:widowControl/>
              <w:autoSpaceDE/>
              <w:autoSpaceDN/>
              <w:jc w:val="both"/>
              <w:rPr>
                <w:sz w:val="20"/>
                <w:szCs w:val="20"/>
                <w:lang w:eastAsia="ru-RU"/>
              </w:rPr>
            </w:pPr>
            <w:r w:rsidRPr="006445A7">
              <w:rPr>
                <w:sz w:val="20"/>
                <w:szCs w:val="20"/>
                <w:lang w:eastAsia="ru-RU"/>
              </w:rPr>
              <w:t>постоянно</w:t>
            </w:r>
          </w:p>
        </w:tc>
        <w:tc>
          <w:tcPr>
            <w:tcW w:w="1843" w:type="dxa"/>
            <w:tcBorders>
              <w:top w:val="single" w:sz="4" w:space="0" w:color="auto"/>
              <w:left w:val="single" w:sz="4" w:space="0" w:color="auto"/>
              <w:bottom w:val="single" w:sz="4" w:space="0" w:color="auto"/>
            </w:tcBorders>
          </w:tcPr>
          <w:p w:rsidR="006445A7" w:rsidRPr="006445A7" w:rsidRDefault="006445A7" w:rsidP="006445A7">
            <w:pPr>
              <w:widowControl/>
              <w:autoSpaceDE/>
              <w:autoSpaceDN/>
              <w:jc w:val="both"/>
              <w:rPr>
                <w:sz w:val="20"/>
                <w:szCs w:val="20"/>
                <w:lang w:eastAsia="ru-RU"/>
              </w:rPr>
            </w:pPr>
            <w:r w:rsidRPr="006445A7">
              <w:rPr>
                <w:sz w:val="20"/>
                <w:szCs w:val="20"/>
                <w:lang w:eastAsia="ru-RU"/>
              </w:rPr>
              <w:t>-</w:t>
            </w:r>
          </w:p>
        </w:tc>
        <w:tc>
          <w:tcPr>
            <w:tcW w:w="1675" w:type="dxa"/>
            <w:tcBorders>
              <w:top w:val="single" w:sz="4" w:space="0" w:color="auto"/>
              <w:left w:val="single" w:sz="4" w:space="0" w:color="auto"/>
              <w:bottom w:val="single" w:sz="4" w:space="0" w:color="auto"/>
            </w:tcBorders>
          </w:tcPr>
          <w:p w:rsidR="006445A7" w:rsidRPr="006445A7" w:rsidRDefault="006445A7" w:rsidP="006445A7">
            <w:pPr>
              <w:widowControl/>
              <w:autoSpaceDE/>
              <w:autoSpaceDN/>
              <w:jc w:val="both"/>
              <w:rPr>
                <w:sz w:val="20"/>
                <w:szCs w:val="20"/>
                <w:lang w:eastAsia="ru-RU"/>
              </w:rPr>
            </w:pPr>
            <w:r w:rsidRPr="006445A7">
              <w:rPr>
                <w:sz w:val="20"/>
                <w:szCs w:val="20"/>
                <w:lang w:eastAsia="ru-RU"/>
              </w:rPr>
              <w:t>-</w:t>
            </w:r>
          </w:p>
        </w:tc>
        <w:tc>
          <w:tcPr>
            <w:tcW w:w="4421" w:type="dxa"/>
            <w:tcBorders>
              <w:top w:val="single" w:sz="4" w:space="0" w:color="auto"/>
              <w:left w:val="single" w:sz="4" w:space="0" w:color="auto"/>
              <w:bottom w:val="single" w:sz="4" w:space="0" w:color="auto"/>
              <w:right w:val="single" w:sz="4" w:space="0" w:color="auto"/>
            </w:tcBorders>
          </w:tcPr>
          <w:p w:rsidR="006445A7" w:rsidRPr="006445A7" w:rsidRDefault="006445A7" w:rsidP="006445A7">
            <w:pPr>
              <w:widowControl/>
              <w:autoSpaceDE/>
              <w:autoSpaceDN/>
              <w:jc w:val="both"/>
              <w:rPr>
                <w:sz w:val="20"/>
                <w:szCs w:val="20"/>
                <w:lang w:eastAsia="ru-RU"/>
              </w:rPr>
            </w:pPr>
            <w:r w:rsidRPr="006445A7">
              <w:rPr>
                <w:sz w:val="20"/>
                <w:szCs w:val="20"/>
                <w:lang w:eastAsia="ru-RU"/>
              </w:rPr>
              <w:t xml:space="preserve">Отдел содействия занятости населения </w:t>
            </w:r>
            <w:proofErr w:type="spellStart"/>
            <w:r w:rsidRPr="006445A7">
              <w:rPr>
                <w:sz w:val="20"/>
                <w:szCs w:val="20"/>
                <w:lang w:eastAsia="ru-RU"/>
              </w:rPr>
              <w:t>Мокроусовского</w:t>
            </w:r>
            <w:proofErr w:type="spellEnd"/>
            <w:r w:rsidRPr="006445A7">
              <w:rPr>
                <w:sz w:val="20"/>
                <w:szCs w:val="20"/>
                <w:lang w:eastAsia="ru-RU"/>
              </w:rPr>
              <w:t xml:space="preserve"> района</w:t>
            </w:r>
          </w:p>
          <w:p w:rsidR="006445A7" w:rsidRPr="006445A7" w:rsidRDefault="006445A7" w:rsidP="006445A7">
            <w:pPr>
              <w:widowControl/>
              <w:autoSpaceDE/>
              <w:autoSpaceDN/>
              <w:jc w:val="both"/>
              <w:rPr>
                <w:sz w:val="20"/>
                <w:szCs w:val="20"/>
                <w:lang w:eastAsia="ru-RU"/>
              </w:rPr>
            </w:pPr>
            <w:r w:rsidRPr="006445A7">
              <w:rPr>
                <w:sz w:val="20"/>
                <w:szCs w:val="20"/>
                <w:lang w:eastAsia="ru-RU"/>
              </w:rPr>
              <w:t>(по согласованию),</w:t>
            </w:r>
          </w:p>
          <w:p w:rsidR="006445A7" w:rsidRPr="006445A7" w:rsidRDefault="006445A7" w:rsidP="006445A7">
            <w:pPr>
              <w:widowControl/>
              <w:autoSpaceDE/>
              <w:autoSpaceDN/>
              <w:jc w:val="both"/>
              <w:rPr>
                <w:sz w:val="20"/>
                <w:szCs w:val="20"/>
                <w:lang w:eastAsia="ru-RU"/>
              </w:rPr>
            </w:pPr>
            <w:r w:rsidRPr="006445A7">
              <w:rPr>
                <w:sz w:val="20"/>
                <w:szCs w:val="20"/>
                <w:lang w:eastAsia="ru-RU"/>
              </w:rPr>
              <w:t>МКУ "Северный территориальный отдел", МКУ "Южный территориальный отдел", руководители предприятий и организаций (по согласованию)</w:t>
            </w:r>
          </w:p>
        </w:tc>
      </w:tr>
      <w:tr w:rsidR="006445A7" w:rsidRPr="006445A7" w:rsidTr="000D3305">
        <w:tc>
          <w:tcPr>
            <w:tcW w:w="644" w:type="dxa"/>
            <w:tcBorders>
              <w:top w:val="single" w:sz="4" w:space="0" w:color="auto"/>
              <w:left w:val="single" w:sz="4" w:space="0" w:color="auto"/>
              <w:bottom w:val="single" w:sz="4" w:space="0" w:color="auto"/>
            </w:tcBorders>
          </w:tcPr>
          <w:p w:rsidR="006445A7" w:rsidRPr="006445A7" w:rsidRDefault="006445A7" w:rsidP="006445A7">
            <w:pPr>
              <w:widowControl/>
              <w:autoSpaceDE/>
              <w:autoSpaceDN/>
              <w:jc w:val="both"/>
              <w:rPr>
                <w:sz w:val="20"/>
                <w:szCs w:val="20"/>
                <w:lang w:eastAsia="ru-RU"/>
              </w:rPr>
            </w:pPr>
            <w:r w:rsidRPr="006445A7">
              <w:rPr>
                <w:sz w:val="20"/>
                <w:szCs w:val="20"/>
                <w:lang w:eastAsia="ru-RU"/>
              </w:rPr>
              <w:t>1.3</w:t>
            </w:r>
          </w:p>
        </w:tc>
        <w:tc>
          <w:tcPr>
            <w:tcW w:w="3892" w:type="dxa"/>
            <w:tcBorders>
              <w:top w:val="single" w:sz="4" w:space="0" w:color="auto"/>
              <w:left w:val="single" w:sz="4" w:space="0" w:color="auto"/>
              <w:bottom w:val="single" w:sz="4" w:space="0" w:color="auto"/>
            </w:tcBorders>
          </w:tcPr>
          <w:p w:rsidR="006445A7" w:rsidRPr="006445A7" w:rsidRDefault="006445A7" w:rsidP="006445A7">
            <w:pPr>
              <w:widowControl/>
              <w:autoSpaceDE/>
              <w:autoSpaceDN/>
              <w:jc w:val="both"/>
              <w:rPr>
                <w:sz w:val="20"/>
                <w:szCs w:val="20"/>
                <w:lang w:eastAsia="ru-RU"/>
              </w:rPr>
            </w:pPr>
            <w:r w:rsidRPr="006445A7">
              <w:rPr>
                <w:sz w:val="20"/>
                <w:szCs w:val="20"/>
                <w:lang w:eastAsia="ru-RU"/>
              </w:rPr>
              <w:t>Содействие гражданам в поиске подходящей работы, а работодателям в подборе необходимых работников</w:t>
            </w:r>
          </w:p>
        </w:tc>
        <w:tc>
          <w:tcPr>
            <w:tcW w:w="1843" w:type="dxa"/>
            <w:tcBorders>
              <w:top w:val="single" w:sz="4" w:space="0" w:color="auto"/>
              <w:left w:val="single" w:sz="4" w:space="0" w:color="auto"/>
              <w:bottom w:val="single" w:sz="4" w:space="0" w:color="auto"/>
            </w:tcBorders>
          </w:tcPr>
          <w:p w:rsidR="006445A7" w:rsidRPr="006445A7" w:rsidRDefault="006445A7" w:rsidP="006445A7">
            <w:pPr>
              <w:widowControl/>
              <w:autoSpaceDE/>
              <w:autoSpaceDN/>
              <w:jc w:val="both"/>
              <w:rPr>
                <w:sz w:val="20"/>
                <w:szCs w:val="20"/>
                <w:lang w:eastAsia="ru-RU"/>
              </w:rPr>
            </w:pPr>
            <w:r w:rsidRPr="006445A7">
              <w:rPr>
                <w:sz w:val="20"/>
                <w:szCs w:val="20"/>
                <w:lang w:eastAsia="ru-RU"/>
              </w:rPr>
              <w:t>2024-2025 годы</w:t>
            </w:r>
          </w:p>
        </w:tc>
        <w:tc>
          <w:tcPr>
            <w:tcW w:w="1843" w:type="dxa"/>
            <w:tcBorders>
              <w:top w:val="single" w:sz="4" w:space="0" w:color="auto"/>
              <w:left w:val="single" w:sz="4" w:space="0" w:color="auto"/>
              <w:bottom w:val="single" w:sz="4" w:space="0" w:color="auto"/>
            </w:tcBorders>
          </w:tcPr>
          <w:p w:rsidR="006445A7" w:rsidRPr="006445A7" w:rsidRDefault="006445A7" w:rsidP="006445A7">
            <w:pPr>
              <w:widowControl/>
              <w:autoSpaceDE/>
              <w:autoSpaceDN/>
              <w:jc w:val="both"/>
              <w:rPr>
                <w:sz w:val="20"/>
                <w:szCs w:val="20"/>
                <w:lang w:eastAsia="ru-RU"/>
              </w:rPr>
            </w:pPr>
            <w:r w:rsidRPr="006445A7">
              <w:rPr>
                <w:sz w:val="20"/>
                <w:szCs w:val="20"/>
                <w:lang w:eastAsia="ru-RU"/>
              </w:rPr>
              <w:t>-</w:t>
            </w:r>
          </w:p>
        </w:tc>
        <w:tc>
          <w:tcPr>
            <w:tcW w:w="1675" w:type="dxa"/>
            <w:tcBorders>
              <w:top w:val="single" w:sz="4" w:space="0" w:color="auto"/>
              <w:left w:val="single" w:sz="4" w:space="0" w:color="auto"/>
              <w:bottom w:val="single" w:sz="4" w:space="0" w:color="auto"/>
            </w:tcBorders>
          </w:tcPr>
          <w:p w:rsidR="006445A7" w:rsidRPr="006445A7" w:rsidRDefault="006445A7" w:rsidP="006445A7">
            <w:pPr>
              <w:widowControl/>
              <w:autoSpaceDE/>
              <w:autoSpaceDN/>
              <w:jc w:val="both"/>
              <w:rPr>
                <w:sz w:val="20"/>
                <w:szCs w:val="20"/>
                <w:lang w:eastAsia="ru-RU"/>
              </w:rPr>
            </w:pPr>
            <w:r w:rsidRPr="006445A7">
              <w:rPr>
                <w:sz w:val="20"/>
                <w:szCs w:val="20"/>
                <w:lang w:eastAsia="ru-RU"/>
              </w:rPr>
              <w:t>-</w:t>
            </w:r>
          </w:p>
        </w:tc>
        <w:tc>
          <w:tcPr>
            <w:tcW w:w="4421" w:type="dxa"/>
            <w:tcBorders>
              <w:top w:val="single" w:sz="4" w:space="0" w:color="auto"/>
              <w:left w:val="single" w:sz="4" w:space="0" w:color="auto"/>
              <w:bottom w:val="single" w:sz="4" w:space="0" w:color="auto"/>
              <w:right w:val="single" w:sz="4" w:space="0" w:color="auto"/>
            </w:tcBorders>
          </w:tcPr>
          <w:p w:rsidR="006445A7" w:rsidRPr="006445A7" w:rsidRDefault="006445A7" w:rsidP="006445A7">
            <w:pPr>
              <w:widowControl/>
              <w:autoSpaceDE/>
              <w:autoSpaceDN/>
              <w:jc w:val="both"/>
              <w:rPr>
                <w:sz w:val="20"/>
                <w:szCs w:val="20"/>
                <w:lang w:eastAsia="ru-RU"/>
              </w:rPr>
            </w:pPr>
            <w:r w:rsidRPr="006445A7">
              <w:rPr>
                <w:sz w:val="20"/>
                <w:szCs w:val="20"/>
                <w:lang w:eastAsia="ru-RU"/>
              </w:rPr>
              <w:t xml:space="preserve">Отдел содействия занятости населения </w:t>
            </w:r>
            <w:proofErr w:type="spellStart"/>
            <w:r w:rsidRPr="006445A7">
              <w:rPr>
                <w:sz w:val="20"/>
                <w:szCs w:val="20"/>
                <w:lang w:eastAsia="ru-RU"/>
              </w:rPr>
              <w:t>Мокроусовского</w:t>
            </w:r>
            <w:proofErr w:type="spellEnd"/>
            <w:r w:rsidRPr="006445A7">
              <w:rPr>
                <w:sz w:val="20"/>
                <w:szCs w:val="20"/>
                <w:lang w:eastAsia="ru-RU"/>
              </w:rPr>
              <w:t xml:space="preserve"> района</w:t>
            </w:r>
          </w:p>
          <w:p w:rsidR="006445A7" w:rsidRPr="006445A7" w:rsidRDefault="006445A7" w:rsidP="006445A7">
            <w:pPr>
              <w:widowControl/>
              <w:autoSpaceDE/>
              <w:autoSpaceDN/>
              <w:jc w:val="both"/>
              <w:rPr>
                <w:sz w:val="20"/>
                <w:szCs w:val="20"/>
                <w:lang w:eastAsia="ru-RU"/>
              </w:rPr>
            </w:pPr>
            <w:r w:rsidRPr="006445A7">
              <w:rPr>
                <w:sz w:val="20"/>
                <w:szCs w:val="20"/>
                <w:lang w:eastAsia="ru-RU"/>
              </w:rPr>
              <w:t>(по согласованию),</w:t>
            </w:r>
          </w:p>
          <w:p w:rsidR="006445A7" w:rsidRPr="006445A7" w:rsidRDefault="006445A7" w:rsidP="006445A7">
            <w:pPr>
              <w:widowControl/>
              <w:autoSpaceDE/>
              <w:autoSpaceDN/>
              <w:jc w:val="both"/>
              <w:rPr>
                <w:sz w:val="20"/>
                <w:szCs w:val="20"/>
                <w:lang w:eastAsia="ru-RU"/>
              </w:rPr>
            </w:pPr>
            <w:r w:rsidRPr="006445A7">
              <w:rPr>
                <w:sz w:val="20"/>
                <w:szCs w:val="20"/>
                <w:lang w:eastAsia="ru-RU"/>
              </w:rPr>
              <w:t>МКУ "Северный территориальный отдел", МКУ " Южный территориальный отдел", руководители предприятий и организаций (по согласованию)</w:t>
            </w:r>
          </w:p>
        </w:tc>
      </w:tr>
      <w:tr w:rsidR="006445A7" w:rsidRPr="006445A7" w:rsidTr="000D3305">
        <w:tc>
          <w:tcPr>
            <w:tcW w:w="644" w:type="dxa"/>
            <w:tcBorders>
              <w:top w:val="single" w:sz="4" w:space="0" w:color="auto"/>
              <w:left w:val="single" w:sz="4" w:space="0" w:color="auto"/>
              <w:bottom w:val="single" w:sz="4" w:space="0" w:color="auto"/>
            </w:tcBorders>
          </w:tcPr>
          <w:p w:rsidR="006445A7" w:rsidRPr="006445A7" w:rsidRDefault="006445A7" w:rsidP="006445A7">
            <w:pPr>
              <w:widowControl/>
              <w:autoSpaceDE/>
              <w:autoSpaceDN/>
              <w:jc w:val="both"/>
              <w:rPr>
                <w:sz w:val="20"/>
                <w:szCs w:val="20"/>
                <w:lang w:eastAsia="ru-RU"/>
              </w:rPr>
            </w:pPr>
            <w:r w:rsidRPr="006445A7">
              <w:rPr>
                <w:sz w:val="20"/>
                <w:szCs w:val="20"/>
                <w:lang w:eastAsia="ru-RU"/>
              </w:rPr>
              <w:t>1.4</w:t>
            </w:r>
          </w:p>
        </w:tc>
        <w:tc>
          <w:tcPr>
            <w:tcW w:w="3892" w:type="dxa"/>
            <w:tcBorders>
              <w:top w:val="single" w:sz="4" w:space="0" w:color="auto"/>
              <w:left w:val="single" w:sz="4" w:space="0" w:color="auto"/>
              <w:bottom w:val="single" w:sz="4" w:space="0" w:color="auto"/>
            </w:tcBorders>
          </w:tcPr>
          <w:p w:rsidR="006445A7" w:rsidRPr="006445A7" w:rsidRDefault="006445A7" w:rsidP="006445A7">
            <w:pPr>
              <w:widowControl/>
              <w:autoSpaceDE/>
              <w:autoSpaceDN/>
              <w:jc w:val="both"/>
              <w:rPr>
                <w:sz w:val="20"/>
                <w:szCs w:val="20"/>
                <w:lang w:eastAsia="ru-RU"/>
              </w:rPr>
            </w:pPr>
            <w:r w:rsidRPr="006445A7">
              <w:rPr>
                <w:sz w:val="20"/>
                <w:szCs w:val="20"/>
                <w:lang w:eastAsia="ru-RU"/>
              </w:rPr>
              <w:t xml:space="preserve">Реализация дополнительных мероприятий (организация общественных работ в организациях бюджетной сферы </w:t>
            </w:r>
            <w:proofErr w:type="spellStart"/>
            <w:r w:rsidRPr="006445A7">
              <w:rPr>
                <w:sz w:val="20"/>
                <w:szCs w:val="20"/>
                <w:lang w:eastAsia="ru-RU"/>
              </w:rPr>
              <w:t>Мокроусовского</w:t>
            </w:r>
            <w:proofErr w:type="spellEnd"/>
            <w:r w:rsidRPr="006445A7">
              <w:rPr>
                <w:sz w:val="20"/>
                <w:szCs w:val="20"/>
                <w:lang w:eastAsia="ru-RU"/>
              </w:rPr>
              <w:t xml:space="preserve"> муниципального округа для безработных граждан и граждан, ищущих работу) в сфере занятости </w:t>
            </w:r>
            <w:r w:rsidRPr="006445A7">
              <w:rPr>
                <w:sz w:val="20"/>
                <w:szCs w:val="20"/>
                <w:lang w:eastAsia="ru-RU"/>
              </w:rPr>
              <w:lastRenderedPageBreak/>
              <w:t>населения, направленных на снижение напряженности на рынке труда</w:t>
            </w:r>
          </w:p>
        </w:tc>
        <w:tc>
          <w:tcPr>
            <w:tcW w:w="1843" w:type="dxa"/>
            <w:tcBorders>
              <w:top w:val="single" w:sz="4" w:space="0" w:color="auto"/>
              <w:left w:val="single" w:sz="4" w:space="0" w:color="auto"/>
              <w:bottom w:val="single" w:sz="4" w:space="0" w:color="auto"/>
            </w:tcBorders>
          </w:tcPr>
          <w:p w:rsidR="006445A7" w:rsidRPr="006445A7" w:rsidRDefault="006445A7" w:rsidP="006445A7">
            <w:pPr>
              <w:widowControl/>
              <w:autoSpaceDE/>
              <w:autoSpaceDN/>
              <w:jc w:val="both"/>
              <w:rPr>
                <w:sz w:val="20"/>
                <w:szCs w:val="20"/>
                <w:lang w:eastAsia="ru-RU"/>
              </w:rPr>
            </w:pPr>
            <w:r w:rsidRPr="006445A7">
              <w:rPr>
                <w:sz w:val="20"/>
                <w:szCs w:val="20"/>
                <w:lang w:eastAsia="ru-RU"/>
              </w:rPr>
              <w:lastRenderedPageBreak/>
              <w:t>2024-2025  годы</w:t>
            </w:r>
          </w:p>
        </w:tc>
        <w:tc>
          <w:tcPr>
            <w:tcW w:w="1843" w:type="dxa"/>
            <w:tcBorders>
              <w:top w:val="single" w:sz="4" w:space="0" w:color="auto"/>
              <w:left w:val="single" w:sz="4" w:space="0" w:color="auto"/>
              <w:bottom w:val="single" w:sz="4" w:space="0" w:color="auto"/>
            </w:tcBorders>
          </w:tcPr>
          <w:p w:rsidR="006445A7" w:rsidRPr="006445A7" w:rsidRDefault="006445A7" w:rsidP="006445A7">
            <w:pPr>
              <w:widowControl/>
              <w:autoSpaceDE/>
              <w:autoSpaceDN/>
              <w:jc w:val="both"/>
              <w:rPr>
                <w:sz w:val="20"/>
                <w:szCs w:val="20"/>
                <w:lang w:eastAsia="ru-RU"/>
              </w:rPr>
            </w:pPr>
            <w:r w:rsidRPr="006445A7">
              <w:rPr>
                <w:sz w:val="20"/>
                <w:szCs w:val="20"/>
                <w:lang w:eastAsia="ru-RU"/>
              </w:rPr>
              <w:t xml:space="preserve">Бюджет </w:t>
            </w:r>
            <w:proofErr w:type="spellStart"/>
            <w:r w:rsidRPr="006445A7">
              <w:rPr>
                <w:sz w:val="20"/>
                <w:szCs w:val="20"/>
                <w:lang w:eastAsia="ru-RU"/>
              </w:rPr>
              <w:t>Мокроусовского</w:t>
            </w:r>
            <w:proofErr w:type="spellEnd"/>
            <w:r w:rsidRPr="006445A7">
              <w:rPr>
                <w:sz w:val="20"/>
                <w:szCs w:val="20"/>
                <w:lang w:eastAsia="ru-RU"/>
              </w:rPr>
              <w:t xml:space="preserve"> муниципального округа 760,0 </w:t>
            </w:r>
            <w:proofErr w:type="spellStart"/>
            <w:r w:rsidRPr="006445A7">
              <w:rPr>
                <w:sz w:val="20"/>
                <w:szCs w:val="20"/>
                <w:lang w:eastAsia="ru-RU"/>
              </w:rPr>
              <w:t>т.р</w:t>
            </w:r>
            <w:proofErr w:type="spellEnd"/>
            <w:r w:rsidRPr="006445A7">
              <w:rPr>
                <w:sz w:val="20"/>
                <w:szCs w:val="20"/>
                <w:lang w:eastAsia="ru-RU"/>
              </w:rPr>
              <w:t>. по годам:</w:t>
            </w:r>
          </w:p>
          <w:p w:rsidR="006445A7" w:rsidRPr="006445A7" w:rsidRDefault="006445A7" w:rsidP="006445A7">
            <w:pPr>
              <w:widowControl/>
              <w:autoSpaceDE/>
              <w:autoSpaceDN/>
              <w:jc w:val="both"/>
              <w:rPr>
                <w:sz w:val="20"/>
                <w:szCs w:val="20"/>
                <w:lang w:eastAsia="ru-RU"/>
              </w:rPr>
            </w:pPr>
            <w:r w:rsidRPr="006445A7">
              <w:rPr>
                <w:sz w:val="20"/>
                <w:szCs w:val="20"/>
                <w:lang w:eastAsia="ru-RU"/>
              </w:rPr>
              <w:lastRenderedPageBreak/>
              <w:t xml:space="preserve">2024 г. – 760,0 </w:t>
            </w:r>
            <w:proofErr w:type="spellStart"/>
            <w:r w:rsidRPr="006445A7">
              <w:rPr>
                <w:sz w:val="20"/>
                <w:szCs w:val="20"/>
                <w:lang w:eastAsia="ru-RU"/>
              </w:rPr>
              <w:t>т.р</w:t>
            </w:r>
            <w:proofErr w:type="spellEnd"/>
            <w:r w:rsidRPr="006445A7">
              <w:rPr>
                <w:sz w:val="20"/>
                <w:szCs w:val="20"/>
                <w:lang w:eastAsia="ru-RU"/>
              </w:rPr>
              <w:t xml:space="preserve">. (за счет средств областного и местного бюджетов) </w:t>
            </w:r>
          </w:p>
          <w:p w:rsidR="006445A7" w:rsidRPr="006445A7" w:rsidRDefault="006445A7" w:rsidP="006445A7">
            <w:pPr>
              <w:widowControl/>
              <w:autoSpaceDE/>
              <w:autoSpaceDN/>
              <w:jc w:val="both"/>
              <w:rPr>
                <w:sz w:val="20"/>
                <w:szCs w:val="20"/>
                <w:lang w:eastAsia="ru-RU"/>
              </w:rPr>
            </w:pPr>
          </w:p>
        </w:tc>
        <w:tc>
          <w:tcPr>
            <w:tcW w:w="1675" w:type="dxa"/>
            <w:tcBorders>
              <w:top w:val="single" w:sz="4" w:space="0" w:color="auto"/>
              <w:left w:val="single" w:sz="4" w:space="0" w:color="auto"/>
              <w:bottom w:val="single" w:sz="4" w:space="0" w:color="auto"/>
            </w:tcBorders>
          </w:tcPr>
          <w:p w:rsidR="006445A7" w:rsidRPr="006445A7" w:rsidRDefault="006445A7" w:rsidP="006445A7">
            <w:pPr>
              <w:widowControl/>
              <w:autoSpaceDE/>
              <w:autoSpaceDN/>
              <w:jc w:val="both"/>
              <w:rPr>
                <w:sz w:val="20"/>
                <w:szCs w:val="20"/>
                <w:lang w:eastAsia="ru-RU"/>
              </w:rPr>
            </w:pPr>
            <w:r w:rsidRPr="006445A7">
              <w:rPr>
                <w:sz w:val="20"/>
                <w:szCs w:val="20"/>
                <w:lang w:eastAsia="ru-RU"/>
              </w:rPr>
              <w:lastRenderedPageBreak/>
              <w:t xml:space="preserve">Временное трудоустройство </w:t>
            </w:r>
            <w:r w:rsidRPr="006445A7">
              <w:rPr>
                <w:color w:val="000000"/>
                <w:sz w:val="20"/>
                <w:szCs w:val="20"/>
                <w:lang w:eastAsia="ru-RU"/>
              </w:rPr>
              <w:t>26</w:t>
            </w:r>
            <w:r w:rsidRPr="006445A7">
              <w:rPr>
                <w:sz w:val="20"/>
                <w:szCs w:val="20"/>
                <w:lang w:eastAsia="ru-RU"/>
              </w:rPr>
              <w:t xml:space="preserve"> безработных граждан</w:t>
            </w:r>
          </w:p>
        </w:tc>
        <w:tc>
          <w:tcPr>
            <w:tcW w:w="4421" w:type="dxa"/>
            <w:tcBorders>
              <w:top w:val="single" w:sz="4" w:space="0" w:color="auto"/>
              <w:left w:val="single" w:sz="4" w:space="0" w:color="auto"/>
              <w:bottom w:val="single" w:sz="4" w:space="0" w:color="auto"/>
              <w:right w:val="single" w:sz="4" w:space="0" w:color="auto"/>
            </w:tcBorders>
          </w:tcPr>
          <w:p w:rsidR="006445A7" w:rsidRPr="006445A7" w:rsidRDefault="006445A7" w:rsidP="006445A7">
            <w:pPr>
              <w:widowControl/>
              <w:autoSpaceDE/>
              <w:autoSpaceDN/>
              <w:rPr>
                <w:sz w:val="20"/>
                <w:szCs w:val="20"/>
                <w:lang w:eastAsia="ru-RU"/>
              </w:rPr>
            </w:pPr>
            <w:r w:rsidRPr="006445A7">
              <w:rPr>
                <w:sz w:val="20"/>
                <w:szCs w:val="20"/>
                <w:lang w:eastAsia="ru-RU"/>
              </w:rPr>
              <w:t xml:space="preserve">Отдел содействия занятости населения </w:t>
            </w:r>
            <w:proofErr w:type="spellStart"/>
            <w:r w:rsidRPr="006445A7">
              <w:rPr>
                <w:sz w:val="20"/>
                <w:szCs w:val="20"/>
                <w:lang w:eastAsia="ru-RU"/>
              </w:rPr>
              <w:t>Мокроусовского</w:t>
            </w:r>
            <w:proofErr w:type="spellEnd"/>
            <w:r w:rsidRPr="006445A7">
              <w:rPr>
                <w:sz w:val="20"/>
                <w:szCs w:val="20"/>
                <w:lang w:eastAsia="ru-RU"/>
              </w:rPr>
              <w:t xml:space="preserve"> муниципального округа</w:t>
            </w:r>
          </w:p>
          <w:p w:rsidR="006445A7" w:rsidRPr="006445A7" w:rsidRDefault="006445A7" w:rsidP="006445A7">
            <w:pPr>
              <w:widowControl/>
              <w:autoSpaceDE/>
              <w:autoSpaceDN/>
              <w:rPr>
                <w:sz w:val="20"/>
                <w:szCs w:val="20"/>
                <w:lang w:eastAsia="ru-RU"/>
              </w:rPr>
            </w:pPr>
            <w:r w:rsidRPr="006445A7">
              <w:rPr>
                <w:sz w:val="20"/>
                <w:szCs w:val="20"/>
                <w:lang w:eastAsia="ru-RU"/>
              </w:rPr>
              <w:t>(по согласованию),</w:t>
            </w:r>
          </w:p>
          <w:p w:rsidR="006445A7" w:rsidRPr="006445A7" w:rsidRDefault="006445A7" w:rsidP="006445A7">
            <w:pPr>
              <w:widowControl/>
              <w:autoSpaceDE/>
              <w:autoSpaceDN/>
              <w:rPr>
                <w:sz w:val="20"/>
                <w:szCs w:val="20"/>
                <w:lang w:eastAsia="ru-RU"/>
              </w:rPr>
            </w:pPr>
            <w:r w:rsidRPr="006445A7">
              <w:rPr>
                <w:sz w:val="20"/>
                <w:szCs w:val="20"/>
                <w:lang w:eastAsia="ru-RU"/>
              </w:rPr>
              <w:t>МКУ "Северный территориальный отдел", МКУ "Южный территориальный отдел", руководители предприятий и организаций (по согласованию)</w:t>
            </w:r>
          </w:p>
          <w:p w:rsidR="006445A7" w:rsidRPr="006445A7" w:rsidRDefault="006445A7" w:rsidP="006445A7">
            <w:pPr>
              <w:widowControl/>
              <w:autoSpaceDE/>
              <w:autoSpaceDN/>
              <w:jc w:val="both"/>
              <w:rPr>
                <w:sz w:val="20"/>
                <w:szCs w:val="20"/>
                <w:lang w:eastAsia="ru-RU"/>
              </w:rPr>
            </w:pPr>
          </w:p>
        </w:tc>
      </w:tr>
      <w:tr w:rsidR="006445A7" w:rsidRPr="006445A7" w:rsidTr="000D3305">
        <w:tc>
          <w:tcPr>
            <w:tcW w:w="644" w:type="dxa"/>
            <w:tcBorders>
              <w:top w:val="single" w:sz="4" w:space="0" w:color="auto"/>
              <w:left w:val="single" w:sz="4" w:space="0" w:color="auto"/>
              <w:bottom w:val="single" w:sz="4" w:space="0" w:color="auto"/>
            </w:tcBorders>
          </w:tcPr>
          <w:p w:rsidR="006445A7" w:rsidRPr="006445A7" w:rsidRDefault="006445A7" w:rsidP="006445A7">
            <w:pPr>
              <w:widowControl/>
              <w:autoSpaceDE/>
              <w:autoSpaceDN/>
              <w:jc w:val="both"/>
              <w:rPr>
                <w:sz w:val="20"/>
                <w:szCs w:val="20"/>
                <w:lang w:eastAsia="ru-RU"/>
              </w:rPr>
            </w:pPr>
            <w:r w:rsidRPr="006445A7">
              <w:rPr>
                <w:sz w:val="20"/>
                <w:szCs w:val="20"/>
                <w:lang w:eastAsia="ru-RU"/>
              </w:rPr>
              <w:t>1.5</w:t>
            </w:r>
          </w:p>
        </w:tc>
        <w:tc>
          <w:tcPr>
            <w:tcW w:w="3892" w:type="dxa"/>
            <w:tcBorders>
              <w:top w:val="single" w:sz="4" w:space="0" w:color="auto"/>
              <w:left w:val="single" w:sz="4" w:space="0" w:color="auto"/>
              <w:bottom w:val="single" w:sz="4" w:space="0" w:color="auto"/>
            </w:tcBorders>
          </w:tcPr>
          <w:p w:rsidR="006445A7" w:rsidRPr="006445A7" w:rsidRDefault="006445A7" w:rsidP="006445A7">
            <w:pPr>
              <w:widowControl/>
              <w:autoSpaceDE/>
              <w:autoSpaceDN/>
              <w:jc w:val="both"/>
              <w:rPr>
                <w:sz w:val="20"/>
                <w:szCs w:val="20"/>
                <w:lang w:eastAsia="ru-RU"/>
              </w:rPr>
            </w:pPr>
            <w:r w:rsidRPr="006445A7">
              <w:rPr>
                <w:sz w:val="20"/>
                <w:szCs w:val="20"/>
                <w:lang w:eastAsia="ru-RU"/>
              </w:rPr>
              <w:t xml:space="preserve">Информирование на официальном сайте Администрации </w:t>
            </w:r>
            <w:proofErr w:type="spellStart"/>
            <w:r w:rsidRPr="006445A7">
              <w:rPr>
                <w:sz w:val="20"/>
                <w:szCs w:val="20"/>
                <w:lang w:eastAsia="ru-RU"/>
              </w:rPr>
              <w:t>Мокроусовского</w:t>
            </w:r>
            <w:proofErr w:type="spellEnd"/>
            <w:r w:rsidRPr="006445A7">
              <w:rPr>
                <w:sz w:val="20"/>
                <w:szCs w:val="20"/>
                <w:lang w:eastAsia="ru-RU"/>
              </w:rPr>
              <w:t xml:space="preserve"> муниципального округа об организации оплачиваемых общественных работах и временном трудоустройстве граждан, испытывающих трудности в поиске работы</w:t>
            </w:r>
          </w:p>
        </w:tc>
        <w:tc>
          <w:tcPr>
            <w:tcW w:w="1843" w:type="dxa"/>
            <w:tcBorders>
              <w:top w:val="single" w:sz="4" w:space="0" w:color="auto"/>
              <w:left w:val="single" w:sz="4" w:space="0" w:color="auto"/>
              <w:bottom w:val="single" w:sz="4" w:space="0" w:color="auto"/>
            </w:tcBorders>
          </w:tcPr>
          <w:p w:rsidR="006445A7" w:rsidRPr="006445A7" w:rsidRDefault="006445A7" w:rsidP="006445A7">
            <w:pPr>
              <w:widowControl/>
              <w:autoSpaceDE/>
              <w:autoSpaceDN/>
              <w:jc w:val="both"/>
              <w:rPr>
                <w:sz w:val="20"/>
                <w:szCs w:val="20"/>
                <w:lang w:eastAsia="ru-RU"/>
              </w:rPr>
            </w:pPr>
            <w:r w:rsidRPr="006445A7">
              <w:rPr>
                <w:sz w:val="20"/>
                <w:szCs w:val="20"/>
                <w:lang w:eastAsia="ru-RU"/>
              </w:rPr>
              <w:t>ежеквартально</w:t>
            </w:r>
          </w:p>
        </w:tc>
        <w:tc>
          <w:tcPr>
            <w:tcW w:w="1843" w:type="dxa"/>
            <w:tcBorders>
              <w:top w:val="single" w:sz="4" w:space="0" w:color="auto"/>
              <w:left w:val="single" w:sz="4" w:space="0" w:color="auto"/>
              <w:bottom w:val="single" w:sz="4" w:space="0" w:color="auto"/>
            </w:tcBorders>
          </w:tcPr>
          <w:p w:rsidR="006445A7" w:rsidRPr="006445A7" w:rsidRDefault="006445A7" w:rsidP="006445A7">
            <w:pPr>
              <w:widowControl/>
              <w:autoSpaceDE/>
              <w:autoSpaceDN/>
              <w:jc w:val="both"/>
              <w:rPr>
                <w:sz w:val="20"/>
                <w:szCs w:val="20"/>
                <w:lang w:eastAsia="ru-RU"/>
              </w:rPr>
            </w:pPr>
            <w:r w:rsidRPr="006445A7">
              <w:rPr>
                <w:sz w:val="20"/>
                <w:szCs w:val="20"/>
                <w:lang w:eastAsia="ru-RU"/>
              </w:rPr>
              <w:t>-</w:t>
            </w:r>
          </w:p>
        </w:tc>
        <w:tc>
          <w:tcPr>
            <w:tcW w:w="1675" w:type="dxa"/>
            <w:tcBorders>
              <w:top w:val="single" w:sz="4" w:space="0" w:color="auto"/>
              <w:left w:val="single" w:sz="4" w:space="0" w:color="auto"/>
              <w:bottom w:val="single" w:sz="4" w:space="0" w:color="auto"/>
            </w:tcBorders>
          </w:tcPr>
          <w:p w:rsidR="006445A7" w:rsidRPr="006445A7" w:rsidRDefault="006445A7" w:rsidP="006445A7">
            <w:pPr>
              <w:widowControl/>
              <w:autoSpaceDE/>
              <w:autoSpaceDN/>
              <w:jc w:val="both"/>
              <w:rPr>
                <w:sz w:val="20"/>
                <w:szCs w:val="20"/>
                <w:lang w:eastAsia="ru-RU"/>
              </w:rPr>
            </w:pPr>
            <w:r w:rsidRPr="006445A7">
              <w:rPr>
                <w:sz w:val="20"/>
                <w:szCs w:val="20"/>
                <w:lang w:eastAsia="ru-RU"/>
              </w:rPr>
              <w:t>-</w:t>
            </w:r>
          </w:p>
        </w:tc>
        <w:tc>
          <w:tcPr>
            <w:tcW w:w="4421" w:type="dxa"/>
            <w:tcBorders>
              <w:top w:val="single" w:sz="4" w:space="0" w:color="auto"/>
              <w:left w:val="single" w:sz="4" w:space="0" w:color="auto"/>
              <w:bottom w:val="single" w:sz="4" w:space="0" w:color="auto"/>
              <w:right w:val="single" w:sz="4" w:space="0" w:color="auto"/>
            </w:tcBorders>
          </w:tcPr>
          <w:p w:rsidR="006445A7" w:rsidRPr="006445A7" w:rsidRDefault="006445A7" w:rsidP="006445A7">
            <w:pPr>
              <w:widowControl/>
              <w:autoSpaceDE/>
              <w:autoSpaceDN/>
              <w:jc w:val="both"/>
              <w:rPr>
                <w:sz w:val="20"/>
                <w:szCs w:val="20"/>
                <w:lang w:eastAsia="ru-RU"/>
              </w:rPr>
            </w:pPr>
            <w:r w:rsidRPr="006445A7">
              <w:rPr>
                <w:sz w:val="20"/>
                <w:szCs w:val="20"/>
                <w:lang w:eastAsia="ru-RU"/>
              </w:rPr>
              <w:t xml:space="preserve">Отдел содействия занятости населения </w:t>
            </w:r>
            <w:proofErr w:type="spellStart"/>
            <w:r w:rsidRPr="006445A7">
              <w:rPr>
                <w:sz w:val="20"/>
                <w:szCs w:val="20"/>
                <w:lang w:eastAsia="ru-RU"/>
              </w:rPr>
              <w:t>Мокроусовского</w:t>
            </w:r>
            <w:proofErr w:type="spellEnd"/>
            <w:r w:rsidRPr="006445A7">
              <w:rPr>
                <w:sz w:val="20"/>
                <w:szCs w:val="20"/>
                <w:lang w:eastAsia="ru-RU"/>
              </w:rPr>
              <w:t xml:space="preserve"> район(по согласованию), Администрация </w:t>
            </w:r>
            <w:proofErr w:type="spellStart"/>
            <w:r w:rsidRPr="006445A7">
              <w:rPr>
                <w:sz w:val="20"/>
                <w:szCs w:val="20"/>
                <w:lang w:eastAsia="ru-RU"/>
              </w:rPr>
              <w:t>Мокроусовского</w:t>
            </w:r>
            <w:proofErr w:type="spellEnd"/>
            <w:r w:rsidRPr="006445A7">
              <w:rPr>
                <w:sz w:val="20"/>
                <w:szCs w:val="20"/>
                <w:lang w:eastAsia="ru-RU"/>
              </w:rPr>
              <w:t xml:space="preserve"> муниципального округа</w:t>
            </w:r>
          </w:p>
        </w:tc>
      </w:tr>
      <w:tr w:rsidR="006445A7" w:rsidRPr="006445A7" w:rsidTr="000D3305">
        <w:tc>
          <w:tcPr>
            <w:tcW w:w="644" w:type="dxa"/>
            <w:tcBorders>
              <w:top w:val="single" w:sz="4" w:space="0" w:color="auto"/>
              <w:left w:val="single" w:sz="4" w:space="0" w:color="auto"/>
              <w:bottom w:val="single" w:sz="4" w:space="0" w:color="auto"/>
            </w:tcBorders>
          </w:tcPr>
          <w:p w:rsidR="006445A7" w:rsidRPr="006445A7" w:rsidRDefault="006445A7" w:rsidP="006445A7">
            <w:pPr>
              <w:widowControl/>
              <w:autoSpaceDE/>
              <w:autoSpaceDN/>
              <w:jc w:val="both"/>
              <w:rPr>
                <w:sz w:val="20"/>
                <w:szCs w:val="20"/>
                <w:lang w:eastAsia="ru-RU"/>
              </w:rPr>
            </w:pPr>
            <w:r w:rsidRPr="006445A7">
              <w:rPr>
                <w:sz w:val="20"/>
                <w:szCs w:val="20"/>
                <w:lang w:eastAsia="ru-RU"/>
              </w:rPr>
              <w:t>1.6</w:t>
            </w:r>
          </w:p>
        </w:tc>
        <w:tc>
          <w:tcPr>
            <w:tcW w:w="3892" w:type="dxa"/>
            <w:tcBorders>
              <w:top w:val="single" w:sz="4" w:space="0" w:color="auto"/>
              <w:left w:val="single" w:sz="4" w:space="0" w:color="auto"/>
              <w:bottom w:val="single" w:sz="4" w:space="0" w:color="auto"/>
            </w:tcBorders>
          </w:tcPr>
          <w:p w:rsidR="006445A7" w:rsidRPr="006445A7" w:rsidRDefault="006445A7" w:rsidP="006445A7">
            <w:pPr>
              <w:widowControl/>
              <w:autoSpaceDE/>
              <w:autoSpaceDN/>
              <w:jc w:val="both"/>
              <w:rPr>
                <w:sz w:val="20"/>
                <w:szCs w:val="20"/>
                <w:lang w:eastAsia="ru-RU"/>
              </w:rPr>
            </w:pPr>
            <w:r w:rsidRPr="006445A7">
              <w:rPr>
                <w:sz w:val="20"/>
                <w:szCs w:val="20"/>
                <w:lang w:eastAsia="ru-RU"/>
              </w:rPr>
              <w:t>Организация и проведение специальных мероприятий по профилированию безработных граждан</w:t>
            </w:r>
          </w:p>
        </w:tc>
        <w:tc>
          <w:tcPr>
            <w:tcW w:w="1843" w:type="dxa"/>
            <w:tcBorders>
              <w:top w:val="single" w:sz="4" w:space="0" w:color="auto"/>
              <w:left w:val="single" w:sz="4" w:space="0" w:color="auto"/>
              <w:bottom w:val="single" w:sz="4" w:space="0" w:color="auto"/>
            </w:tcBorders>
          </w:tcPr>
          <w:p w:rsidR="006445A7" w:rsidRPr="006445A7" w:rsidRDefault="006445A7" w:rsidP="006445A7">
            <w:pPr>
              <w:widowControl/>
              <w:autoSpaceDE/>
              <w:autoSpaceDN/>
              <w:rPr>
                <w:sz w:val="20"/>
                <w:szCs w:val="20"/>
                <w:lang w:eastAsia="ru-RU"/>
              </w:rPr>
            </w:pPr>
            <w:r w:rsidRPr="006445A7">
              <w:rPr>
                <w:sz w:val="20"/>
                <w:szCs w:val="20"/>
                <w:lang w:eastAsia="ru-RU"/>
              </w:rPr>
              <w:t>2024-2025 годы</w:t>
            </w:r>
          </w:p>
        </w:tc>
        <w:tc>
          <w:tcPr>
            <w:tcW w:w="1843" w:type="dxa"/>
            <w:tcBorders>
              <w:top w:val="single" w:sz="4" w:space="0" w:color="auto"/>
              <w:left w:val="single" w:sz="4" w:space="0" w:color="auto"/>
              <w:bottom w:val="single" w:sz="4" w:space="0" w:color="auto"/>
            </w:tcBorders>
          </w:tcPr>
          <w:p w:rsidR="006445A7" w:rsidRPr="006445A7" w:rsidRDefault="006445A7" w:rsidP="006445A7">
            <w:pPr>
              <w:widowControl/>
              <w:autoSpaceDE/>
              <w:autoSpaceDN/>
              <w:jc w:val="both"/>
              <w:rPr>
                <w:sz w:val="20"/>
                <w:szCs w:val="20"/>
                <w:lang w:eastAsia="ru-RU"/>
              </w:rPr>
            </w:pPr>
            <w:r w:rsidRPr="006445A7">
              <w:rPr>
                <w:sz w:val="20"/>
                <w:szCs w:val="20"/>
                <w:lang w:eastAsia="ru-RU"/>
              </w:rPr>
              <w:t>-</w:t>
            </w:r>
          </w:p>
        </w:tc>
        <w:tc>
          <w:tcPr>
            <w:tcW w:w="1675" w:type="dxa"/>
            <w:tcBorders>
              <w:top w:val="single" w:sz="4" w:space="0" w:color="auto"/>
              <w:left w:val="single" w:sz="4" w:space="0" w:color="auto"/>
              <w:bottom w:val="single" w:sz="4" w:space="0" w:color="auto"/>
            </w:tcBorders>
          </w:tcPr>
          <w:p w:rsidR="006445A7" w:rsidRPr="006445A7" w:rsidRDefault="006445A7" w:rsidP="006445A7">
            <w:pPr>
              <w:widowControl/>
              <w:autoSpaceDE/>
              <w:autoSpaceDN/>
              <w:jc w:val="both"/>
              <w:rPr>
                <w:sz w:val="20"/>
                <w:szCs w:val="20"/>
                <w:lang w:eastAsia="ru-RU"/>
              </w:rPr>
            </w:pPr>
            <w:r w:rsidRPr="006445A7">
              <w:rPr>
                <w:sz w:val="20"/>
                <w:szCs w:val="20"/>
                <w:lang w:eastAsia="ru-RU"/>
              </w:rPr>
              <w:t>-</w:t>
            </w:r>
          </w:p>
        </w:tc>
        <w:tc>
          <w:tcPr>
            <w:tcW w:w="4421" w:type="dxa"/>
            <w:tcBorders>
              <w:top w:val="single" w:sz="4" w:space="0" w:color="auto"/>
              <w:left w:val="single" w:sz="4" w:space="0" w:color="auto"/>
              <w:bottom w:val="single" w:sz="4" w:space="0" w:color="auto"/>
              <w:right w:val="single" w:sz="4" w:space="0" w:color="auto"/>
            </w:tcBorders>
          </w:tcPr>
          <w:p w:rsidR="006445A7" w:rsidRPr="006445A7" w:rsidRDefault="006445A7" w:rsidP="006445A7">
            <w:pPr>
              <w:widowControl/>
              <w:autoSpaceDE/>
              <w:autoSpaceDN/>
              <w:jc w:val="both"/>
              <w:rPr>
                <w:sz w:val="20"/>
                <w:szCs w:val="20"/>
                <w:lang w:eastAsia="ru-RU"/>
              </w:rPr>
            </w:pPr>
            <w:r w:rsidRPr="006445A7">
              <w:rPr>
                <w:sz w:val="20"/>
                <w:szCs w:val="20"/>
                <w:lang w:eastAsia="ru-RU"/>
              </w:rPr>
              <w:t xml:space="preserve">Отдел содействия занятости населения </w:t>
            </w:r>
            <w:proofErr w:type="spellStart"/>
            <w:r w:rsidRPr="006445A7">
              <w:rPr>
                <w:sz w:val="20"/>
                <w:szCs w:val="20"/>
                <w:lang w:eastAsia="ru-RU"/>
              </w:rPr>
              <w:t>Мокроусовского</w:t>
            </w:r>
            <w:proofErr w:type="spellEnd"/>
            <w:r w:rsidRPr="006445A7">
              <w:rPr>
                <w:sz w:val="20"/>
                <w:szCs w:val="20"/>
                <w:lang w:eastAsia="ru-RU"/>
              </w:rPr>
              <w:t xml:space="preserve"> района</w:t>
            </w:r>
          </w:p>
          <w:p w:rsidR="006445A7" w:rsidRPr="006445A7" w:rsidRDefault="006445A7" w:rsidP="006445A7">
            <w:pPr>
              <w:widowControl/>
              <w:autoSpaceDE/>
              <w:autoSpaceDN/>
              <w:jc w:val="both"/>
              <w:rPr>
                <w:sz w:val="20"/>
                <w:szCs w:val="20"/>
                <w:lang w:eastAsia="ru-RU"/>
              </w:rPr>
            </w:pPr>
            <w:r w:rsidRPr="006445A7">
              <w:rPr>
                <w:sz w:val="20"/>
                <w:szCs w:val="20"/>
                <w:lang w:eastAsia="ru-RU"/>
              </w:rPr>
              <w:t>(по согласованию)</w:t>
            </w:r>
          </w:p>
        </w:tc>
      </w:tr>
      <w:tr w:rsidR="006445A7" w:rsidRPr="006445A7" w:rsidTr="000D3305">
        <w:tc>
          <w:tcPr>
            <w:tcW w:w="644" w:type="dxa"/>
            <w:tcBorders>
              <w:top w:val="single" w:sz="4" w:space="0" w:color="auto"/>
              <w:left w:val="single" w:sz="4" w:space="0" w:color="auto"/>
              <w:bottom w:val="single" w:sz="4" w:space="0" w:color="auto"/>
            </w:tcBorders>
          </w:tcPr>
          <w:p w:rsidR="006445A7" w:rsidRPr="006445A7" w:rsidRDefault="006445A7" w:rsidP="006445A7">
            <w:pPr>
              <w:widowControl/>
              <w:autoSpaceDE/>
              <w:autoSpaceDN/>
              <w:jc w:val="both"/>
              <w:rPr>
                <w:sz w:val="20"/>
                <w:szCs w:val="20"/>
                <w:lang w:eastAsia="ru-RU"/>
              </w:rPr>
            </w:pPr>
            <w:r w:rsidRPr="006445A7">
              <w:rPr>
                <w:sz w:val="20"/>
                <w:szCs w:val="20"/>
                <w:lang w:eastAsia="ru-RU"/>
              </w:rPr>
              <w:t>1.7</w:t>
            </w:r>
          </w:p>
        </w:tc>
        <w:tc>
          <w:tcPr>
            <w:tcW w:w="3892" w:type="dxa"/>
            <w:tcBorders>
              <w:top w:val="single" w:sz="4" w:space="0" w:color="auto"/>
              <w:left w:val="single" w:sz="4" w:space="0" w:color="auto"/>
              <w:bottom w:val="single" w:sz="4" w:space="0" w:color="auto"/>
            </w:tcBorders>
          </w:tcPr>
          <w:p w:rsidR="006445A7" w:rsidRPr="006445A7" w:rsidRDefault="006445A7" w:rsidP="006445A7">
            <w:pPr>
              <w:widowControl/>
              <w:autoSpaceDE/>
              <w:autoSpaceDN/>
              <w:jc w:val="both"/>
              <w:rPr>
                <w:sz w:val="20"/>
                <w:szCs w:val="20"/>
                <w:lang w:eastAsia="ru-RU"/>
              </w:rPr>
            </w:pPr>
            <w:r w:rsidRPr="006445A7">
              <w:rPr>
                <w:sz w:val="20"/>
                <w:szCs w:val="20"/>
                <w:lang w:eastAsia="ru-RU"/>
              </w:rPr>
              <w:t xml:space="preserve">Информирование о положении на рынке труда обратившихся граждан в </w:t>
            </w:r>
            <w:proofErr w:type="spellStart"/>
            <w:r w:rsidRPr="006445A7">
              <w:rPr>
                <w:sz w:val="20"/>
                <w:szCs w:val="20"/>
                <w:lang w:eastAsia="ru-RU"/>
              </w:rPr>
              <w:t>Мокроусовском</w:t>
            </w:r>
            <w:proofErr w:type="spellEnd"/>
            <w:r w:rsidRPr="006445A7">
              <w:rPr>
                <w:sz w:val="20"/>
                <w:szCs w:val="20"/>
                <w:lang w:eastAsia="ru-RU"/>
              </w:rPr>
              <w:t xml:space="preserve"> муниципальном округе</w:t>
            </w:r>
          </w:p>
        </w:tc>
        <w:tc>
          <w:tcPr>
            <w:tcW w:w="1843" w:type="dxa"/>
            <w:tcBorders>
              <w:top w:val="single" w:sz="4" w:space="0" w:color="auto"/>
              <w:left w:val="single" w:sz="4" w:space="0" w:color="auto"/>
              <w:bottom w:val="single" w:sz="4" w:space="0" w:color="auto"/>
            </w:tcBorders>
          </w:tcPr>
          <w:p w:rsidR="006445A7" w:rsidRPr="006445A7" w:rsidRDefault="006445A7" w:rsidP="006445A7">
            <w:pPr>
              <w:widowControl/>
              <w:autoSpaceDE/>
              <w:autoSpaceDN/>
              <w:rPr>
                <w:sz w:val="20"/>
                <w:szCs w:val="20"/>
                <w:lang w:eastAsia="ru-RU"/>
              </w:rPr>
            </w:pPr>
            <w:r w:rsidRPr="006445A7">
              <w:rPr>
                <w:sz w:val="20"/>
                <w:szCs w:val="20"/>
                <w:lang w:eastAsia="ru-RU"/>
              </w:rPr>
              <w:t>2024-2025 годы</w:t>
            </w:r>
          </w:p>
        </w:tc>
        <w:tc>
          <w:tcPr>
            <w:tcW w:w="1843" w:type="dxa"/>
            <w:tcBorders>
              <w:top w:val="single" w:sz="4" w:space="0" w:color="auto"/>
              <w:left w:val="single" w:sz="4" w:space="0" w:color="auto"/>
              <w:bottom w:val="single" w:sz="4" w:space="0" w:color="auto"/>
            </w:tcBorders>
          </w:tcPr>
          <w:p w:rsidR="006445A7" w:rsidRPr="006445A7" w:rsidRDefault="006445A7" w:rsidP="006445A7">
            <w:pPr>
              <w:widowControl/>
              <w:autoSpaceDE/>
              <w:autoSpaceDN/>
              <w:jc w:val="both"/>
              <w:rPr>
                <w:sz w:val="20"/>
                <w:szCs w:val="20"/>
                <w:lang w:eastAsia="ru-RU"/>
              </w:rPr>
            </w:pPr>
            <w:r w:rsidRPr="006445A7">
              <w:rPr>
                <w:sz w:val="20"/>
                <w:szCs w:val="20"/>
                <w:lang w:eastAsia="ru-RU"/>
              </w:rPr>
              <w:t>-</w:t>
            </w:r>
          </w:p>
        </w:tc>
        <w:tc>
          <w:tcPr>
            <w:tcW w:w="1675" w:type="dxa"/>
            <w:tcBorders>
              <w:top w:val="single" w:sz="4" w:space="0" w:color="auto"/>
              <w:left w:val="single" w:sz="4" w:space="0" w:color="auto"/>
              <w:bottom w:val="single" w:sz="4" w:space="0" w:color="auto"/>
            </w:tcBorders>
          </w:tcPr>
          <w:p w:rsidR="006445A7" w:rsidRPr="006445A7" w:rsidRDefault="006445A7" w:rsidP="006445A7">
            <w:pPr>
              <w:widowControl/>
              <w:autoSpaceDE/>
              <w:autoSpaceDN/>
              <w:jc w:val="both"/>
              <w:rPr>
                <w:sz w:val="20"/>
                <w:szCs w:val="20"/>
                <w:lang w:eastAsia="ru-RU"/>
              </w:rPr>
            </w:pPr>
            <w:r w:rsidRPr="006445A7">
              <w:rPr>
                <w:sz w:val="20"/>
                <w:szCs w:val="20"/>
                <w:lang w:eastAsia="ru-RU"/>
              </w:rPr>
              <w:t>-</w:t>
            </w:r>
          </w:p>
        </w:tc>
        <w:tc>
          <w:tcPr>
            <w:tcW w:w="4421" w:type="dxa"/>
            <w:tcBorders>
              <w:top w:val="single" w:sz="4" w:space="0" w:color="auto"/>
              <w:left w:val="single" w:sz="4" w:space="0" w:color="auto"/>
              <w:bottom w:val="single" w:sz="4" w:space="0" w:color="auto"/>
              <w:right w:val="single" w:sz="4" w:space="0" w:color="auto"/>
            </w:tcBorders>
          </w:tcPr>
          <w:p w:rsidR="006445A7" w:rsidRPr="006445A7" w:rsidRDefault="006445A7" w:rsidP="006445A7">
            <w:pPr>
              <w:widowControl/>
              <w:autoSpaceDE/>
              <w:autoSpaceDN/>
              <w:jc w:val="both"/>
              <w:rPr>
                <w:sz w:val="20"/>
                <w:szCs w:val="20"/>
                <w:lang w:eastAsia="ru-RU"/>
              </w:rPr>
            </w:pPr>
            <w:r w:rsidRPr="006445A7">
              <w:rPr>
                <w:sz w:val="20"/>
                <w:szCs w:val="20"/>
                <w:lang w:eastAsia="ru-RU"/>
              </w:rPr>
              <w:t xml:space="preserve">Отдел содействия занятости населения </w:t>
            </w:r>
            <w:proofErr w:type="spellStart"/>
            <w:r w:rsidRPr="006445A7">
              <w:rPr>
                <w:sz w:val="20"/>
                <w:szCs w:val="20"/>
                <w:lang w:eastAsia="ru-RU"/>
              </w:rPr>
              <w:t>Мокроусовского</w:t>
            </w:r>
            <w:proofErr w:type="spellEnd"/>
            <w:r w:rsidRPr="006445A7">
              <w:rPr>
                <w:sz w:val="20"/>
                <w:szCs w:val="20"/>
                <w:lang w:eastAsia="ru-RU"/>
              </w:rPr>
              <w:t xml:space="preserve"> района (по согласованию)</w:t>
            </w:r>
          </w:p>
        </w:tc>
      </w:tr>
      <w:tr w:rsidR="006445A7" w:rsidRPr="006445A7" w:rsidTr="000D3305">
        <w:tc>
          <w:tcPr>
            <w:tcW w:w="644" w:type="dxa"/>
            <w:tcBorders>
              <w:top w:val="single" w:sz="4" w:space="0" w:color="auto"/>
              <w:left w:val="single" w:sz="4" w:space="0" w:color="auto"/>
              <w:bottom w:val="single" w:sz="4" w:space="0" w:color="auto"/>
            </w:tcBorders>
          </w:tcPr>
          <w:p w:rsidR="006445A7" w:rsidRPr="006445A7" w:rsidRDefault="006445A7" w:rsidP="006445A7">
            <w:pPr>
              <w:widowControl/>
              <w:autoSpaceDE/>
              <w:autoSpaceDN/>
              <w:jc w:val="both"/>
              <w:rPr>
                <w:sz w:val="20"/>
                <w:szCs w:val="20"/>
                <w:lang w:eastAsia="ru-RU"/>
              </w:rPr>
            </w:pPr>
            <w:r w:rsidRPr="006445A7">
              <w:rPr>
                <w:sz w:val="20"/>
                <w:szCs w:val="20"/>
                <w:lang w:eastAsia="ru-RU"/>
              </w:rPr>
              <w:t>1.8</w:t>
            </w:r>
          </w:p>
        </w:tc>
        <w:tc>
          <w:tcPr>
            <w:tcW w:w="3892" w:type="dxa"/>
            <w:tcBorders>
              <w:top w:val="single" w:sz="4" w:space="0" w:color="auto"/>
              <w:left w:val="single" w:sz="4" w:space="0" w:color="auto"/>
              <w:bottom w:val="single" w:sz="4" w:space="0" w:color="auto"/>
            </w:tcBorders>
          </w:tcPr>
          <w:p w:rsidR="006445A7" w:rsidRPr="006445A7" w:rsidRDefault="006445A7" w:rsidP="006445A7">
            <w:pPr>
              <w:widowControl/>
              <w:autoSpaceDE/>
              <w:autoSpaceDN/>
              <w:jc w:val="both"/>
              <w:rPr>
                <w:sz w:val="20"/>
                <w:szCs w:val="20"/>
                <w:lang w:eastAsia="ru-RU"/>
              </w:rPr>
            </w:pPr>
            <w:r w:rsidRPr="006445A7">
              <w:rPr>
                <w:sz w:val="20"/>
                <w:szCs w:val="20"/>
                <w:lang w:eastAsia="ru-RU"/>
              </w:rPr>
              <w:t>Организация содействия в трудоустройстве незанятых инвалидов</w:t>
            </w:r>
          </w:p>
        </w:tc>
        <w:tc>
          <w:tcPr>
            <w:tcW w:w="1843" w:type="dxa"/>
            <w:tcBorders>
              <w:top w:val="single" w:sz="4" w:space="0" w:color="auto"/>
              <w:left w:val="single" w:sz="4" w:space="0" w:color="auto"/>
              <w:bottom w:val="single" w:sz="4" w:space="0" w:color="auto"/>
            </w:tcBorders>
          </w:tcPr>
          <w:p w:rsidR="006445A7" w:rsidRPr="006445A7" w:rsidRDefault="006445A7" w:rsidP="006445A7">
            <w:pPr>
              <w:widowControl/>
              <w:autoSpaceDE/>
              <w:autoSpaceDN/>
              <w:rPr>
                <w:sz w:val="20"/>
                <w:szCs w:val="20"/>
                <w:lang w:eastAsia="ru-RU"/>
              </w:rPr>
            </w:pPr>
            <w:r w:rsidRPr="006445A7">
              <w:rPr>
                <w:sz w:val="20"/>
                <w:szCs w:val="20"/>
                <w:lang w:eastAsia="ru-RU"/>
              </w:rPr>
              <w:t>2024-2025 годы</w:t>
            </w:r>
          </w:p>
        </w:tc>
        <w:tc>
          <w:tcPr>
            <w:tcW w:w="1843" w:type="dxa"/>
            <w:tcBorders>
              <w:top w:val="single" w:sz="4" w:space="0" w:color="auto"/>
              <w:left w:val="single" w:sz="4" w:space="0" w:color="auto"/>
              <w:bottom w:val="single" w:sz="4" w:space="0" w:color="auto"/>
            </w:tcBorders>
          </w:tcPr>
          <w:p w:rsidR="006445A7" w:rsidRPr="006445A7" w:rsidRDefault="006445A7" w:rsidP="006445A7">
            <w:pPr>
              <w:widowControl/>
              <w:autoSpaceDE/>
              <w:autoSpaceDN/>
              <w:jc w:val="both"/>
              <w:rPr>
                <w:sz w:val="20"/>
                <w:szCs w:val="20"/>
                <w:lang w:eastAsia="ru-RU"/>
              </w:rPr>
            </w:pPr>
            <w:r w:rsidRPr="006445A7">
              <w:rPr>
                <w:sz w:val="20"/>
                <w:szCs w:val="20"/>
                <w:lang w:eastAsia="ru-RU"/>
              </w:rPr>
              <w:t>-</w:t>
            </w:r>
          </w:p>
        </w:tc>
        <w:tc>
          <w:tcPr>
            <w:tcW w:w="1675" w:type="dxa"/>
            <w:tcBorders>
              <w:top w:val="single" w:sz="4" w:space="0" w:color="auto"/>
              <w:left w:val="single" w:sz="4" w:space="0" w:color="auto"/>
              <w:bottom w:val="single" w:sz="4" w:space="0" w:color="auto"/>
            </w:tcBorders>
          </w:tcPr>
          <w:p w:rsidR="006445A7" w:rsidRPr="006445A7" w:rsidRDefault="006445A7" w:rsidP="006445A7">
            <w:pPr>
              <w:widowControl/>
              <w:autoSpaceDE/>
              <w:autoSpaceDN/>
              <w:jc w:val="both"/>
              <w:rPr>
                <w:sz w:val="20"/>
                <w:szCs w:val="20"/>
                <w:lang w:eastAsia="ru-RU"/>
              </w:rPr>
            </w:pPr>
            <w:r w:rsidRPr="006445A7">
              <w:rPr>
                <w:sz w:val="20"/>
                <w:szCs w:val="20"/>
                <w:lang w:eastAsia="ru-RU"/>
              </w:rPr>
              <w:t>-</w:t>
            </w:r>
          </w:p>
        </w:tc>
        <w:tc>
          <w:tcPr>
            <w:tcW w:w="4421" w:type="dxa"/>
            <w:tcBorders>
              <w:top w:val="single" w:sz="4" w:space="0" w:color="auto"/>
              <w:left w:val="single" w:sz="4" w:space="0" w:color="auto"/>
              <w:bottom w:val="single" w:sz="4" w:space="0" w:color="auto"/>
              <w:right w:val="single" w:sz="4" w:space="0" w:color="auto"/>
            </w:tcBorders>
          </w:tcPr>
          <w:p w:rsidR="006445A7" w:rsidRPr="006445A7" w:rsidRDefault="006445A7" w:rsidP="006445A7">
            <w:pPr>
              <w:widowControl/>
              <w:autoSpaceDE/>
              <w:autoSpaceDN/>
              <w:jc w:val="both"/>
              <w:rPr>
                <w:sz w:val="20"/>
                <w:szCs w:val="20"/>
                <w:lang w:eastAsia="ru-RU"/>
              </w:rPr>
            </w:pPr>
            <w:r w:rsidRPr="006445A7">
              <w:rPr>
                <w:sz w:val="20"/>
                <w:szCs w:val="20"/>
                <w:lang w:eastAsia="ru-RU"/>
              </w:rPr>
              <w:t xml:space="preserve">Отдел содействия занятости населения </w:t>
            </w:r>
            <w:proofErr w:type="spellStart"/>
            <w:r w:rsidRPr="006445A7">
              <w:rPr>
                <w:sz w:val="20"/>
                <w:szCs w:val="20"/>
                <w:lang w:eastAsia="ru-RU"/>
              </w:rPr>
              <w:t>Мокроусовского</w:t>
            </w:r>
            <w:proofErr w:type="spellEnd"/>
            <w:r w:rsidRPr="006445A7">
              <w:rPr>
                <w:sz w:val="20"/>
                <w:szCs w:val="20"/>
                <w:lang w:eastAsia="ru-RU"/>
              </w:rPr>
              <w:t xml:space="preserve"> района (по согласованию)</w:t>
            </w:r>
          </w:p>
        </w:tc>
      </w:tr>
      <w:tr w:rsidR="006445A7" w:rsidRPr="006445A7" w:rsidTr="000D3305">
        <w:tc>
          <w:tcPr>
            <w:tcW w:w="644" w:type="dxa"/>
            <w:tcBorders>
              <w:top w:val="single" w:sz="4" w:space="0" w:color="auto"/>
              <w:left w:val="single" w:sz="4" w:space="0" w:color="auto"/>
              <w:bottom w:val="single" w:sz="4" w:space="0" w:color="auto"/>
            </w:tcBorders>
          </w:tcPr>
          <w:p w:rsidR="006445A7" w:rsidRPr="006445A7" w:rsidRDefault="006445A7" w:rsidP="006445A7">
            <w:pPr>
              <w:widowControl/>
              <w:autoSpaceDE/>
              <w:autoSpaceDN/>
              <w:jc w:val="both"/>
              <w:rPr>
                <w:sz w:val="20"/>
                <w:szCs w:val="20"/>
                <w:lang w:eastAsia="ru-RU"/>
              </w:rPr>
            </w:pPr>
            <w:r w:rsidRPr="006445A7">
              <w:rPr>
                <w:sz w:val="20"/>
                <w:szCs w:val="20"/>
                <w:lang w:eastAsia="ru-RU"/>
              </w:rPr>
              <w:t>1.9</w:t>
            </w:r>
          </w:p>
        </w:tc>
        <w:tc>
          <w:tcPr>
            <w:tcW w:w="3892" w:type="dxa"/>
            <w:tcBorders>
              <w:top w:val="single" w:sz="4" w:space="0" w:color="auto"/>
              <w:left w:val="single" w:sz="4" w:space="0" w:color="auto"/>
              <w:bottom w:val="single" w:sz="4" w:space="0" w:color="auto"/>
            </w:tcBorders>
          </w:tcPr>
          <w:p w:rsidR="006445A7" w:rsidRPr="006445A7" w:rsidRDefault="006445A7" w:rsidP="006445A7">
            <w:pPr>
              <w:widowControl/>
              <w:autoSpaceDE/>
              <w:autoSpaceDN/>
              <w:jc w:val="both"/>
              <w:rPr>
                <w:sz w:val="20"/>
                <w:szCs w:val="20"/>
                <w:lang w:eastAsia="ru-RU"/>
              </w:rPr>
            </w:pPr>
            <w:r w:rsidRPr="006445A7">
              <w:rPr>
                <w:sz w:val="20"/>
                <w:szCs w:val="20"/>
                <w:lang w:eastAsia="ru-RU"/>
              </w:rPr>
              <w:t>Организация профессиональной ориентации граждан в целях выбора сферы деятельности (профессии), трудоустройства, прохождения обучения и получения дополнительного профессионального образования</w:t>
            </w:r>
          </w:p>
        </w:tc>
        <w:tc>
          <w:tcPr>
            <w:tcW w:w="1843" w:type="dxa"/>
            <w:tcBorders>
              <w:top w:val="single" w:sz="4" w:space="0" w:color="auto"/>
              <w:left w:val="single" w:sz="4" w:space="0" w:color="auto"/>
              <w:bottom w:val="single" w:sz="4" w:space="0" w:color="auto"/>
            </w:tcBorders>
          </w:tcPr>
          <w:p w:rsidR="006445A7" w:rsidRPr="006445A7" w:rsidRDefault="006445A7" w:rsidP="006445A7">
            <w:pPr>
              <w:widowControl/>
              <w:autoSpaceDE/>
              <w:autoSpaceDN/>
              <w:rPr>
                <w:sz w:val="20"/>
                <w:szCs w:val="20"/>
                <w:lang w:eastAsia="ru-RU"/>
              </w:rPr>
            </w:pPr>
            <w:r w:rsidRPr="006445A7">
              <w:rPr>
                <w:sz w:val="20"/>
                <w:szCs w:val="20"/>
                <w:lang w:eastAsia="ru-RU"/>
              </w:rPr>
              <w:t>2024-2025 годы</w:t>
            </w:r>
          </w:p>
        </w:tc>
        <w:tc>
          <w:tcPr>
            <w:tcW w:w="1843" w:type="dxa"/>
            <w:tcBorders>
              <w:top w:val="single" w:sz="4" w:space="0" w:color="auto"/>
              <w:left w:val="single" w:sz="4" w:space="0" w:color="auto"/>
              <w:bottom w:val="single" w:sz="4" w:space="0" w:color="auto"/>
            </w:tcBorders>
          </w:tcPr>
          <w:p w:rsidR="006445A7" w:rsidRPr="006445A7" w:rsidRDefault="006445A7" w:rsidP="006445A7">
            <w:pPr>
              <w:widowControl/>
              <w:autoSpaceDE/>
              <w:autoSpaceDN/>
              <w:jc w:val="both"/>
              <w:rPr>
                <w:sz w:val="20"/>
                <w:szCs w:val="20"/>
                <w:lang w:eastAsia="ru-RU"/>
              </w:rPr>
            </w:pPr>
            <w:r w:rsidRPr="006445A7">
              <w:rPr>
                <w:sz w:val="20"/>
                <w:szCs w:val="20"/>
                <w:lang w:eastAsia="ru-RU"/>
              </w:rPr>
              <w:t>-</w:t>
            </w:r>
          </w:p>
        </w:tc>
        <w:tc>
          <w:tcPr>
            <w:tcW w:w="1675" w:type="dxa"/>
            <w:tcBorders>
              <w:top w:val="single" w:sz="4" w:space="0" w:color="auto"/>
              <w:left w:val="single" w:sz="4" w:space="0" w:color="auto"/>
              <w:bottom w:val="single" w:sz="4" w:space="0" w:color="auto"/>
            </w:tcBorders>
          </w:tcPr>
          <w:p w:rsidR="006445A7" w:rsidRPr="006445A7" w:rsidRDefault="006445A7" w:rsidP="006445A7">
            <w:pPr>
              <w:widowControl/>
              <w:autoSpaceDE/>
              <w:autoSpaceDN/>
              <w:jc w:val="both"/>
              <w:rPr>
                <w:sz w:val="20"/>
                <w:szCs w:val="20"/>
                <w:lang w:eastAsia="ru-RU"/>
              </w:rPr>
            </w:pPr>
            <w:r w:rsidRPr="006445A7">
              <w:rPr>
                <w:sz w:val="20"/>
                <w:szCs w:val="20"/>
                <w:lang w:eastAsia="ru-RU"/>
              </w:rPr>
              <w:t>-</w:t>
            </w:r>
          </w:p>
        </w:tc>
        <w:tc>
          <w:tcPr>
            <w:tcW w:w="4421" w:type="dxa"/>
            <w:tcBorders>
              <w:top w:val="single" w:sz="4" w:space="0" w:color="auto"/>
              <w:left w:val="single" w:sz="4" w:space="0" w:color="auto"/>
              <w:bottom w:val="single" w:sz="4" w:space="0" w:color="auto"/>
              <w:right w:val="single" w:sz="4" w:space="0" w:color="auto"/>
            </w:tcBorders>
          </w:tcPr>
          <w:p w:rsidR="006445A7" w:rsidRPr="006445A7" w:rsidRDefault="006445A7" w:rsidP="006445A7">
            <w:pPr>
              <w:widowControl/>
              <w:autoSpaceDE/>
              <w:autoSpaceDN/>
              <w:jc w:val="both"/>
              <w:rPr>
                <w:sz w:val="20"/>
                <w:szCs w:val="20"/>
                <w:lang w:eastAsia="ru-RU"/>
              </w:rPr>
            </w:pPr>
            <w:r w:rsidRPr="006445A7">
              <w:rPr>
                <w:sz w:val="20"/>
                <w:szCs w:val="20"/>
                <w:lang w:eastAsia="ru-RU"/>
              </w:rPr>
              <w:t xml:space="preserve">Отдел содействия занятости населения </w:t>
            </w:r>
            <w:proofErr w:type="spellStart"/>
            <w:r w:rsidRPr="006445A7">
              <w:rPr>
                <w:sz w:val="20"/>
                <w:szCs w:val="20"/>
                <w:lang w:eastAsia="ru-RU"/>
              </w:rPr>
              <w:t>Мокроусовского</w:t>
            </w:r>
            <w:proofErr w:type="spellEnd"/>
            <w:r w:rsidRPr="006445A7">
              <w:rPr>
                <w:sz w:val="20"/>
                <w:szCs w:val="20"/>
                <w:lang w:eastAsia="ru-RU"/>
              </w:rPr>
              <w:t xml:space="preserve"> района</w:t>
            </w:r>
          </w:p>
          <w:p w:rsidR="006445A7" w:rsidRPr="006445A7" w:rsidRDefault="006445A7" w:rsidP="006445A7">
            <w:pPr>
              <w:widowControl/>
              <w:autoSpaceDE/>
              <w:autoSpaceDN/>
              <w:jc w:val="both"/>
              <w:rPr>
                <w:sz w:val="20"/>
                <w:szCs w:val="20"/>
                <w:lang w:eastAsia="ru-RU"/>
              </w:rPr>
            </w:pPr>
            <w:r w:rsidRPr="006445A7">
              <w:rPr>
                <w:sz w:val="20"/>
                <w:szCs w:val="20"/>
                <w:lang w:eastAsia="ru-RU"/>
              </w:rPr>
              <w:t>(по согласованию)</w:t>
            </w:r>
          </w:p>
        </w:tc>
      </w:tr>
      <w:tr w:rsidR="006445A7" w:rsidRPr="006445A7" w:rsidTr="000D3305">
        <w:tc>
          <w:tcPr>
            <w:tcW w:w="644" w:type="dxa"/>
            <w:tcBorders>
              <w:top w:val="single" w:sz="4" w:space="0" w:color="auto"/>
              <w:left w:val="single" w:sz="4" w:space="0" w:color="auto"/>
              <w:bottom w:val="single" w:sz="4" w:space="0" w:color="auto"/>
            </w:tcBorders>
          </w:tcPr>
          <w:p w:rsidR="006445A7" w:rsidRPr="006445A7" w:rsidRDefault="006445A7" w:rsidP="006445A7">
            <w:pPr>
              <w:widowControl/>
              <w:autoSpaceDE/>
              <w:autoSpaceDN/>
              <w:jc w:val="both"/>
              <w:rPr>
                <w:sz w:val="20"/>
                <w:szCs w:val="20"/>
                <w:lang w:eastAsia="ru-RU"/>
              </w:rPr>
            </w:pPr>
            <w:r w:rsidRPr="006445A7">
              <w:rPr>
                <w:sz w:val="20"/>
                <w:szCs w:val="20"/>
                <w:lang w:eastAsia="ru-RU"/>
              </w:rPr>
              <w:t>1.10</w:t>
            </w:r>
          </w:p>
        </w:tc>
        <w:tc>
          <w:tcPr>
            <w:tcW w:w="3892" w:type="dxa"/>
            <w:tcBorders>
              <w:top w:val="single" w:sz="4" w:space="0" w:color="auto"/>
              <w:left w:val="single" w:sz="4" w:space="0" w:color="auto"/>
              <w:bottom w:val="single" w:sz="4" w:space="0" w:color="auto"/>
            </w:tcBorders>
          </w:tcPr>
          <w:p w:rsidR="006445A7" w:rsidRPr="006445A7" w:rsidRDefault="006445A7" w:rsidP="006445A7">
            <w:pPr>
              <w:widowControl/>
              <w:autoSpaceDE/>
              <w:autoSpaceDN/>
              <w:jc w:val="both"/>
              <w:rPr>
                <w:sz w:val="20"/>
                <w:szCs w:val="20"/>
                <w:lang w:eastAsia="ru-RU"/>
              </w:rPr>
            </w:pPr>
            <w:r w:rsidRPr="006445A7">
              <w:rPr>
                <w:sz w:val="20"/>
                <w:szCs w:val="20"/>
                <w:lang w:eastAsia="ru-RU"/>
              </w:rPr>
              <w:t>Профессиональное обучение и дополнительное профессиональное образование безработных граждан включая обучение в другой местности</w:t>
            </w:r>
          </w:p>
        </w:tc>
        <w:tc>
          <w:tcPr>
            <w:tcW w:w="1843" w:type="dxa"/>
            <w:tcBorders>
              <w:top w:val="single" w:sz="4" w:space="0" w:color="auto"/>
              <w:left w:val="single" w:sz="4" w:space="0" w:color="auto"/>
              <w:bottom w:val="single" w:sz="4" w:space="0" w:color="auto"/>
            </w:tcBorders>
          </w:tcPr>
          <w:p w:rsidR="006445A7" w:rsidRPr="006445A7" w:rsidRDefault="006445A7" w:rsidP="006445A7">
            <w:pPr>
              <w:widowControl/>
              <w:autoSpaceDE/>
              <w:autoSpaceDN/>
              <w:rPr>
                <w:sz w:val="20"/>
                <w:szCs w:val="20"/>
                <w:lang w:eastAsia="ru-RU"/>
              </w:rPr>
            </w:pPr>
            <w:r w:rsidRPr="006445A7">
              <w:rPr>
                <w:sz w:val="20"/>
                <w:szCs w:val="20"/>
                <w:lang w:eastAsia="ru-RU"/>
              </w:rPr>
              <w:t>2024-2025 годы</w:t>
            </w:r>
          </w:p>
        </w:tc>
        <w:tc>
          <w:tcPr>
            <w:tcW w:w="1843" w:type="dxa"/>
            <w:tcBorders>
              <w:top w:val="single" w:sz="4" w:space="0" w:color="auto"/>
              <w:left w:val="single" w:sz="4" w:space="0" w:color="auto"/>
              <w:bottom w:val="single" w:sz="4" w:space="0" w:color="auto"/>
            </w:tcBorders>
          </w:tcPr>
          <w:p w:rsidR="006445A7" w:rsidRPr="006445A7" w:rsidRDefault="006445A7" w:rsidP="006445A7">
            <w:pPr>
              <w:widowControl/>
              <w:autoSpaceDE/>
              <w:autoSpaceDN/>
              <w:jc w:val="both"/>
              <w:rPr>
                <w:sz w:val="20"/>
                <w:szCs w:val="20"/>
                <w:lang w:eastAsia="ru-RU"/>
              </w:rPr>
            </w:pPr>
            <w:r w:rsidRPr="006445A7">
              <w:rPr>
                <w:sz w:val="20"/>
                <w:szCs w:val="20"/>
                <w:lang w:eastAsia="ru-RU"/>
              </w:rPr>
              <w:t>-</w:t>
            </w:r>
          </w:p>
        </w:tc>
        <w:tc>
          <w:tcPr>
            <w:tcW w:w="1675" w:type="dxa"/>
            <w:tcBorders>
              <w:top w:val="single" w:sz="4" w:space="0" w:color="auto"/>
              <w:left w:val="single" w:sz="4" w:space="0" w:color="auto"/>
              <w:bottom w:val="single" w:sz="4" w:space="0" w:color="auto"/>
            </w:tcBorders>
          </w:tcPr>
          <w:p w:rsidR="006445A7" w:rsidRPr="006445A7" w:rsidRDefault="006445A7" w:rsidP="006445A7">
            <w:pPr>
              <w:widowControl/>
              <w:autoSpaceDE/>
              <w:autoSpaceDN/>
              <w:jc w:val="both"/>
              <w:rPr>
                <w:sz w:val="20"/>
                <w:szCs w:val="20"/>
                <w:lang w:eastAsia="ru-RU"/>
              </w:rPr>
            </w:pPr>
            <w:r w:rsidRPr="006445A7">
              <w:rPr>
                <w:sz w:val="20"/>
                <w:szCs w:val="20"/>
                <w:lang w:eastAsia="ru-RU"/>
              </w:rPr>
              <w:t>-</w:t>
            </w:r>
          </w:p>
        </w:tc>
        <w:tc>
          <w:tcPr>
            <w:tcW w:w="4421" w:type="dxa"/>
            <w:tcBorders>
              <w:top w:val="single" w:sz="4" w:space="0" w:color="auto"/>
              <w:left w:val="single" w:sz="4" w:space="0" w:color="auto"/>
              <w:bottom w:val="single" w:sz="4" w:space="0" w:color="auto"/>
              <w:right w:val="single" w:sz="4" w:space="0" w:color="auto"/>
            </w:tcBorders>
          </w:tcPr>
          <w:p w:rsidR="006445A7" w:rsidRPr="006445A7" w:rsidRDefault="006445A7" w:rsidP="006445A7">
            <w:pPr>
              <w:widowControl/>
              <w:autoSpaceDE/>
              <w:autoSpaceDN/>
              <w:jc w:val="both"/>
              <w:rPr>
                <w:sz w:val="20"/>
                <w:szCs w:val="20"/>
                <w:lang w:eastAsia="ru-RU"/>
              </w:rPr>
            </w:pPr>
            <w:r w:rsidRPr="006445A7">
              <w:rPr>
                <w:sz w:val="20"/>
                <w:szCs w:val="20"/>
                <w:lang w:eastAsia="ru-RU"/>
              </w:rPr>
              <w:t xml:space="preserve">Отдел содействия занятости населения </w:t>
            </w:r>
            <w:proofErr w:type="spellStart"/>
            <w:r w:rsidRPr="006445A7">
              <w:rPr>
                <w:sz w:val="20"/>
                <w:szCs w:val="20"/>
                <w:lang w:eastAsia="ru-RU"/>
              </w:rPr>
              <w:t>Мокроусовского</w:t>
            </w:r>
            <w:proofErr w:type="spellEnd"/>
            <w:r w:rsidRPr="006445A7">
              <w:rPr>
                <w:sz w:val="20"/>
                <w:szCs w:val="20"/>
                <w:lang w:eastAsia="ru-RU"/>
              </w:rPr>
              <w:t xml:space="preserve"> района</w:t>
            </w:r>
          </w:p>
          <w:p w:rsidR="006445A7" w:rsidRPr="006445A7" w:rsidRDefault="006445A7" w:rsidP="006445A7">
            <w:pPr>
              <w:widowControl/>
              <w:autoSpaceDE/>
              <w:autoSpaceDN/>
              <w:jc w:val="both"/>
              <w:rPr>
                <w:sz w:val="20"/>
                <w:szCs w:val="20"/>
                <w:lang w:eastAsia="ru-RU"/>
              </w:rPr>
            </w:pPr>
            <w:r w:rsidRPr="006445A7">
              <w:rPr>
                <w:sz w:val="20"/>
                <w:szCs w:val="20"/>
                <w:lang w:eastAsia="ru-RU"/>
              </w:rPr>
              <w:t>(по согласованию)</w:t>
            </w:r>
          </w:p>
        </w:tc>
      </w:tr>
      <w:tr w:rsidR="006445A7" w:rsidRPr="006445A7" w:rsidTr="000D3305">
        <w:tc>
          <w:tcPr>
            <w:tcW w:w="644" w:type="dxa"/>
            <w:tcBorders>
              <w:top w:val="single" w:sz="4" w:space="0" w:color="auto"/>
              <w:left w:val="single" w:sz="4" w:space="0" w:color="auto"/>
              <w:bottom w:val="single" w:sz="4" w:space="0" w:color="auto"/>
            </w:tcBorders>
          </w:tcPr>
          <w:p w:rsidR="006445A7" w:rsidRPr="006445A7" w:rsidRDefault="006445A7" w:rsidP="006445A7">
            <w:pPr>
              <w:widowControl/>
              <w:autoSpaceDE/>
              <w:autoSpaceDN/>
              <w:jc w:val="both"/>
              <w:rPr>
                <w:sz w:val="20"/>
                <w:szCs w:val="20"/>
                <w:lang w:eastAsia="ru-RU"/>
              </w:rPr>
            </w:pPr>
            <w:r w:rsidRPr="006445A7">
              <w:rPr>
                <w:sz w:val="20"/>
                <w:szCs w:val="20"/>
                <w:lang w:eastAsia="ru-RU"/>
              </w:rPr>
              <w:t>1.11</w:t>
            </w:r>
          </w:p>
        </w:tc>
        <w:tc>
          <w:tcPr>
            <w:tcW w:w="3892" w:type="dxa"/>
            <w:tcBorders>
              <w:top w:val="single" w:sz="4" w:space="0" w:color="auto"/>
              <w:left w:val="single" w:sz="4" w:space="0" w:color="auto"/>
              <w:bottom w:val="single" w:sz="4" w:space="0" w:color="auto"/>
            </w:tcBorders>
          </w:tcPr>
          <w:p w:rsidR="006445A7" w:rsidRPr="006445A7" w:rsidRDefault="006445A7" w:rsidP="006445A7">
            <w:pPr>
              <w:widowControl/>
              <w:autoSpaceDE/>
              <w:autoSpaceDN/>
              <w:jc w:val="both"/>
              <w:rPr>
                <w:sz w:val="20"/>
                <w:szCs w:val="20"/>
                <w:lang w:eastAsia="ru-RU"/>
              </w:rPr>
            </w:pPr>
            <w:r w:rsidRPr="006445A7">
              <w:rPr>
                <w:sz w:val="20"/>
                <w:szCs w:val="20"/>
                <w:lang w:eastAsia="ru-RU"/>
              </w:rPr>
              <w:t>Профессиональное обучение и дополнительное профессиональное образование безработных граждан, относящихся к категории инвалидов</w:t>
            </w:r>
          </w:p>
        </w:tc>
        <w:tc>
          <w:tcPr>
            <w:tcW w:w="1843" w:type="dxa"/>
            <w:tcBorders>
              <w:top w:val="single" w:sz="4" w:space="0" w:color="auto"/>
              <w:left w:val="single" w:sz="4" w:space="0" w:color="auto"/>
              <w:bottom w:val="single" w:sz="4" w:space="0" w:color="auto"/>
            </w:tcBorders>
          </w:tcPr>
          <w:p w:rsidR="006445A7" w:rsidRPr="006445A7" w:rsidRDefault="006445A7" w:rsidP="006445A7">
            <w:pPr>
              <w:widowControl/>
              <w:autoSpaceDE/>
              <w:autoSpaceDN/>
              <w:rPr>
                <w:sz w:val="20"/>
                <w:szCs w:val="20"/>
                <w:lang w:eastAsia="ru-RU"/>
              </w:rPr>
            </w:pPr>
            <w:r w:rsidRPr="006445A7">
              <w:rPr>
                <w:sz w:val="20"/>
                <w:szCs w:val="20"/>
                <w:lang w:eastAsia="ru-RU"/>
              </w:rPr>
              <w:t>2024-2025 годы</w:t>
            </w:r>
          </w:p>
        </w:tc>
        <w:tc>
          <w:tcPr>
            <w:tcW w:w="1843" w:type="dxa"/>
            <w:tcBorders>
              <w:top w:val="single" w:sz="4" w:space="0" w:color="auto"/>
              <w:left w:val="single" w:sz="4" w:space="0" w:color="auto"/>
              <w:bottom w:val="single" w:sz="4" w:space="0" w:color="auto"/>
            </w:tcBorders>
          </w:tcPr>
          <w:p w:rsidR="006445A7" w:rsidRPr="006445A7" w:rsidRDefault="006445A7" w:rsidP="006445A7">
            <w:pPr>
              <w:widowControl/>
              <w:autoSpaceDE/>
              <w:autoSpaceDN/>
              <w:jc w:val="both"/>
              <w:rPr>
                <w:sz w:val="20"/>
                <w:szCs w:val="20"/>
                <w:lang w:eastAsia="ru-RU"/>
              </w:rPr>
            </w:pPr>
            <w:r w:rsidRPr="006445A7">
              <w:rPr>
                <w:sz w:val="20"/>
                <w:szCs w:val="20"/>
                <w:lang w:eastAsia="ru-RU"/>
              </w:rPr>
              <w:t>-</w:t>
            </w:r>
          </w:p>
        </w:tc>
        <w:tc>
          <w:tcPr>
            <w:tcW w:w="1675" w:type="dxa"/>
            <w:tcBorders>
              <w:top w:val="single" w:sz="4" w:space="0" w:color="auto"/>
              <w:left w:val="single" w:sz="4" w:space="0" w:color="auto"/>
              <w:bottom w:val="single" w:sz="4" w:space="0" w:color="auto"/>
            </w:tcBorders>
          </w:tcPr>
          <w:p w:rsidR="006445A7" w:rsidRPr="006445A7" w:rsidRDefault="006445A7" w:rsidP="006445A7">
            <w:pPr>
              <w:widowControl/>
              <w:autoSpaceDE/>
              <w:autoSpaceDN/>
              <w:jc w:val="both"/>
              <w:rPr>
                <w:sz w:val="20"/>
                <w:szCs w:val="20"/>
                <w:lang w:eastAsia="ru-RU"/>
              </w:rPr>
            </w:pPr>
            <w:r w:rsidRPr="006445A7">
              <w:rPr>
                <w:sz w:val="20"/>
                <w:szCs w:val="20"/>
                <w:lang w:eastAsia="ru-RU"/>
              </w:rPr>
              <w:t>-</w:t>
            </w:r>
          </w:p>
        </w:tc>
        <w:tc>
          <w:tcPr>
            <w:tcW w:w="4421" w:type="dxa"/>
            <w:tcBorders>
              <w:top w:val="single" w:sz="4" w:space="0" w:color="auto"/>
              <w:left w:val="single" w:sz="4" w:space="0" w:color="auto"/>
              <w:bottom w:val="single" w:sz="4" w:space="0" w:color="auto"/>
              <w:right w:val="single" w:sz="4" w:space="0" w:color="auto"/>
            </w:tcBorders>
          </w:tcPr>
          <w:p w:rsidR="006445A7" w:rsidRPr="006445A7" w:rsidRDefault="006445A7" w:rsidP="006445A7">
            <w:pPr>
              <w:widowControl/>
              <w:autoSpaceDE/>
              <w:autoSpaceDN/>
              <w:jc w:val="both"/>
              <w:rPr>
                <w:sz w:val="20"/>
                <w:szCs w:val="20"/>
                <w:lang w:eastAsia="ru-RU"/>
              </w:rPr>
            </w:pPr>
            <w:r w:rsidRPr="006445A7">
              <w:rPr>
                <w:sz w:val="20"/>
                <w:szCs w:val="20"/>
                <w:lang w:eastAsia="ru-RU"/>
              </w:rPr>
              <w:t xml:space="preserve">Отдел содействия занятости населения </w:t>
            </w:r>
            <w:proofErr w:type="spellStart"/>
            <w:r w:rsidRPr="006445A7">
              <w:rPr>
                <w:sz w:val="20"/>
                <w:szCs w:val="20"/>
                <w:lang w:eastAsia="ru-RU"/>
              </w:rPr>
              <w:t>Мокроусовского</w:t>
            </w:r>
            <w:proofErr w:type="spellEnd"/>
            <w:r w:rsidRPr="006445A7">
              <w:rPr>
                <w:sz w:val="20"/>
                <w:szCs w:val="20"/>
                <w:lang w:eastAsia="ru-RU"/>
              </w:rPr>
              <w:t xml:space="preserve"> района</w:t>
            </w:r>
          </w:p>
          <w:p w:rsidR="006445A7" w:rsidRPr="006445A7" w:rsidRDefault="006445A7" w:rsidP="006445A7">
            <w:pPr>
              <w:widowControl/>
              <w:autoSpaceDE/>
              <w:autoSpaceDN/>
              <w:jc w:val="both"/>
              <w:rPr>
                <w:sz w:val="20"/>
                <w:szCs w:val="20"/>
                <w:lang w:eastAsia="ru-RU"/>
              </w:rPr>
            </w:pPr>
            <w:r w:rsidRPr="006445A7">
              <w:rPr>
                <w:sz w:val="20"/>
                <w:szCs w:val="20"/>
                <w:lang w:eastAsia="ru-RU"/>
              </w:rPr>
              <w:t>(по согласованию)</w:t>
            </w:r>
          </w:p>
        </w:tc>
      </w:tr>
      <w:tr w:rsidR="006445A7" w:rsidRPr="006445A7" w:rsidTr="000D3305">
        <w:tc>
          <w:tcPr>
            <w:tcW w:w="644" w:type="dxa"/>
            <w:tcBorders>
              <w:top w:val="single" w:sz="4" w:space="0" w:color="auto"/>
              <w:left w:val="single" w:sz="4" w:space="0" w:color="auto"/>
              <w:bottom w:val="single" w:sz="4" w:space="0" w:color="auto"/>
            </w:tcBorders>
          </w:tcPr>
          <w:p w:rsidR="006445A7" w:rsidRPr="006445A7" w:rsidRDefault="006445A7" w:rsidP="006445A7">
            <w:pPr>
              <w:widowControl/>
              <w:autoSpaceDE/>
              <w:autoSpaceDN/>
              <w:jc w:val="both"/>
              <w:rPr>
                <w:sz w:val="20"/>
                <w:szCs w:val="20"/>
                <w:lang w:eastAsia="ru-RU"/>
              </w:rPr>
            </w:pPr>
            <w:r w:rsidRPr="006445A7">
              <w:rPr>
                <w:sz w:val="20"/>
                <w:szCs w:val="20"/>
                <w:lang w:eastAsia="ru-RU"/>
              </w:rPr>
              <w:t>1.12</w:t>
            </w:r>
          </w:p>
        </w:tc>
        <w:tc>
          <w:tcPr>
            <w:tcW w:w="3892" w:type="dxa"/>
            <w:tcBorders>
              <w:top w:val="single" w:sz="4" w:space="0" w:color="auto"/>
              <w:left w:val="single" w:sz="4" w:space="0" w:color="auto"/>
              <w:bottom w:val="single" w:sz="4" w:space="0" w:color="auto"/>
            </w:tcBorders>
          </w:tcPr>
          <w:p w:rsidR="006445A7" w:rsidRPr="006445A7" w:rsidRDefault="006445A7" w:rsidP="006445A7">
            <w:pPr>
              <w:widowControl/>
              <w:autoSpaceDE/>
              <w:autoSpaceDN/>
              <w:jc w:val="both"/>
              <w:rPr>
                <w:sz w:val="20"/>
                <w:szCs w:val="20"/>
                <w:lang w:eastAsia="ru-RU"/>
              </w:rPr>
            </w:pPr>
            <w:r w:rsidRPr="006445A7">
              <w:rPr>
                <w:sz w:val="20"/>
                <w:szCs w:val="20"/>
                <w:lang w:eastAsia="ru-RU"/>
              </w:rPr>
              <w:t xml:space="preserve">Профессиональное обучение и дополнительное профессиональное образование женщин в период отпуска по </w:t>
            </w:r>
            <w:r w:rsidRPr="006445A7">
              <w:rPr>
                <w:sz w:val="20"/>
                <w:szCs w:val="20"/>
                <w:lang w:eastAsia="ru-RU"/>
              </w:rPr>
              <w:lastRenderedPageBreak/>
              <w:t>уходу за ребенком до достижения им возраста трех лет</w:t>
            </w:r>
          </w:p>
        </w:tc>
        <w:tc>
          <w:tcPr>
            <w:tcW w:w="1843" w:type="dxa"/>
            <w:tcBorders>
              <w:top w:val="single" w:sz="4" w:space="0" w:color="auto"/>
              <w:left w:val="single" w:sz="4" w:space="0" w:color="auto"/>
              <w:bottom w:val="single" w:sz="4" w:space="0" w:color="auto"/>
            </w:tcBorders>
          </w:tcPr>
          <w:p w:rsidR="006445A7" w:rsidRPr="006445A7" w:rsidRDefault="006445A7" w:rsidP="006445A7">
            <w:pPr>
              <w:widowControl/>
              <w:autoSpaceDE/>
              <w:autoSpaceDN/>
              <w:rPr>
                <w:sz w:val="20"/>
                <w:szCs w:val="20"/>
                <w:lang w:eastAsia="ru-RU"/>
              </w:rPr>
            </w:pPr>
            <w:r w:rsidRPr="006445A7">
              <w:rPr>
                <w:sz w:val="20"/>
                <w:szCs w:val="20"/>
                <w:lang w:eastAsia="ru-RU"/>
              </w:rPr>
              <w:lastRenderedPageBreak/>
              <w:t>2024-2025 годы</w:t>
            </w:r>
          </w:p>
        </w:tc>
        <w:tc>
          <w:tcPr>
            <w:tcW w:w="1843" w:type="dxa"/>
            <w:tcBorders>
              <w:top w:val="single" w:sz="4" w:space="0" w:color="auto"/>
              <w:left w:val="single" w:sz="4" w:space="0" w:color="auto"/>
              <w:bottom w:val="single" w:sz="4" w:space="0" w:color="auto"/>
            </w:tcBorders>
          </w:tcPr>
          <w:p w:rsidR="006445A7" w:rsidRPr="006445A7" w:rsidRDefault="006445A7" w:rsidP="006445A7">
            <w:pPr>
              <w:widowControl/>
              <w:autoSpaceDE/>
              <w:autoSpaceDN/>
              <w:jc w:val="both"/>
              <w:rPr>
                <w:sz w:val="20"/>
                <w:szCs w:val="20"/>
                <w:lang w:eastAsia="ru-RU"/>
              </w:rPr>
            </w:pPr>
            <w:r w:rsidRPr="006445A7">
              <w:rPr>
                <w:sz w:val="20"/>
                <w:szCs w:val="20"/>
                <w:lang w:eastAsia="ru-RU"/>
              </w:rPr>
              <w:t>-</w:t>
            </w:r>
          </w:p>
        </w:tc>
        <w:tc>
          <w:tcPr>
            <w:tcW w:w="1675" w:type="dxa"/>
            <w:tcBorders>
              <w:top w:val="single" w:sz="4" w:space="0" w:color="auto"/>
              <w:left w:val="single" w:sz="4" w:space="0" w:color="auto"/>
              <w:bottom w:val="single" w:sz="4" w:space="0" w:color="auto"/>
            </w:tcBorders>
          </w:tcPr>
          <w:p w:rsidR="006445A7" w:rsidRPr="006445A7" w:rsidRDefault="006445A7" w:rsidP="006445A7">
            <w:pPr>
              <w:widowControl/>
              <w:autoSpaceDE/>
              <w:autoSpaceDN/>
              <w:jc w:val="both"/>
              <w:rPr>
                <w:sz w:val="20"/>
                <w:szCs w:val="20"/>
                <w:lang w:eastAsia="ru-RU"/>
              </w:rPr>
            </w:pPr>
            <w:r w:rsidRPr="006445A7">
              <w:rPr>
                <w:sz w:val="20"/>
                <w:szCs w:val="20"/>
                <w:lang w:eastAsia="ru-RU"/>
              </w:rPr>
              <w:t>-</w:t>
            </w:r>
          </w:p>
        </w:tc>
        <w:tc>
          <w:tcPr>
            <w:tcW w:w="4421" w:type="dxa"/>
            <w:tcBorders>
              <w:top w:val="single" w:sz="4" w:space="0" w:color="auto"/>
              <w:left w:val="single" w:sz="4" w:space="0" w:color="auto"/>
              <w:bottom w:val="single" w:sz="4" w:space="0" w:color="auto"/>
              <w:right w:val="single" w:sz="4" w:space="0" w:color="auto"/>
            </w:tcBorders>
          </w:tcPr>
          <w:p w:rsidR="006445A7" w:rsidRPr="006445A7" w:rsidRDefault="006445A7" w:rsidP="006445A7">
            <w:pPr>
              <w:widowControl/>
              <w:autoSpaceDE/>
              <w:autoSpaceDN/>
              <w:jc w:val="both"/>
              <w:rPr>
                <w:sz w:val="20"/>
                <w:szCs w:val="20"/>
                <w:lang w:eastAsia="ru-RU"/>
              </w:rPr>
            </w:pPr>
            <w:r w:rsidRPr="006445A7">
              <w:rPr>
                <w:sz w:val="20"/>
                <w:szCs w:val="20"/>
                <w:lang w:eastAsia="ru-RU"/>
              </w:rPr>
              <w:t xml:space="preserve">Отдел содействия занятости населения </w:t>
            </w:r>
            <w:proofErr w:type="spellStart"/>
            <w:r w:rsidRPr="006445A7">
              <w:rPr>
                <w:sz w:val="20"/>
                <w:szCs w:val="20"/>
                <w:lang w:eastAsia="ru-RU"/>
              </w:rPr>
              <w:t>Мокроусовского</w:t>
            </w:r>
            <w:proofErr w:type="spellEnd"/>
            <w:r w:rsidRPr="006445A7">
              <w:rPr>
                <w:sz w:val="20"/>
                <w:szCs w:val="20"/>
                <w:lang w:eastAsia="ru-RU"/>
              </w:rPr>
              <w:t xml:space="preserve"> района</w:t>
            </w:r>
          </w:p>
          <w:p w:rsidR="006445A7" w:rsidRPr="006445A7" w:rsidRDefault="006445A7" w:rsidP="006445A7">
            <w:pPr>
              <w:widowControl/>
              <w:autoSpaceDE/>
              <w:autoSpaceDN/>
              <w:jc w:val="both"/>
              <w:rPr>
                <w:sz w:val="20"/>
                <w:szCs w:val="20"/>
                <w:lang w:eastAsia="ru-RU"/>
              </w:rPr>
            </w:pPr>
            <w:r w:rsidRPr="006445A7">
              <w:rPr>
                <w:sz w:val="20"/>
                <w:szCs w:val="20"/>
                <w:lang w:eastAsia="ru-RU"/>
              </w:rPr>
              <w:t>(по согласованию)</w:t>
            </w:r>
          </w:p>
        </w:tc>
      </w:tr>
      <w:tr w:rsidR="006445A7" w:rsidRPr="006445A7" w:rsidTr="000D3305">
        <w:tc>
          <w:tcPr>
            <w:tcW w:w="644" w:type="dxa"/>
            <w:tcBorders>
              <w:top w:val="single" w:sz="4" w:space="0" w:color="auto"/>
              <w:left w:val="single" w:sz="4" w:space="0" w:color="auto"/>
              <w:bottom w:val="single" w:sz="4" w:space="0" w:color="auto"/>
            </w:tcBorders>
          </w:tcPr>
          <w:p w:rsidR="006445A7" w:rsidRPr="006445A7" w:rsidRDefault="006445A7" w:rsidP="006445A7">
            <w:pPr>
              <w:widowControl/>
              <w:autoSpaceDE/>
              <w:autoSpaceDN/>
              <w:jc w:val="both"/>
              <w:rPr>
                <w:sz w:val="20"/>
                <w:szCs w:val="20"/>
                <w:lang w:eastAsia="ru-RU"/>
              </w:rPr>
            </w:pPr>
            <w:r w:rsidRPr="006445A7">
              <w:rPr>
                <w:sz w:val="20"/>
                <w:szCs w:val="20"/>
                <w:lang w:eastAsia="ru-RU"/>
              </w:rPr>
              <w:t>1.13</w:t>
            </w:r>
          </w:p>
        </w:tc>
        <w:tc>
          <w:tcPr>
            <w:tcW w:w="3892" w:type="dxa"/>
            <w:tcBorders>
              <w:top w:val="single" w:sz="4" w:space="0" w:color="auto"/>
              <w:left w:val="single" w:sz="4" w:space="0" w:color="auto"/>
              <w:bottom w:val="single" w:sz="4" w:space="0" w:color="auto"/>
            </w:tcBorders>
          </w:tcPr>
          <w:p w:rsidR="006445A7" w:rsidRPr="006445A7" w:rsidRDefault="006445A7" w:rsidP="006445A7">
            <w:pPr>
              <w:widowControl/>
              <w:autoSpaceDE/>
              <w:autoSpaceDN/>
              <w:jc w:val="both"/>
              <w:rPr>
                <w:sz w:val="20"/>
                <w:szCs w:val="20"/>
                <w:lang w:eastAsia="ru-RU"/>
              </w:rPr>
            </w:pPr>
            <w:r w:rsidRPr="006445A7">
              <w:rPr>
                <w:sz w:val="20"/>
                <w:szCs w:val="20"/>
                <w:lang w:eastAsia="ru-RU"/>
              </w:rPr>
              <w:t>Профессиональное обучение и дополнительное профессиональное образование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w:t>
            </w:r>
          </w:p>
        </w:tc>
        <w:tc>
          <w:tcPr>
            <w:tcW w:w="1843" w:type="dxa"/>
            <w:tcBorders>
              <w:top w:val="single" w:sz="4" w:space="0" w:color="auto"/>
              <w:left w:val="single" w:sz="4" w:space="0" w:color="auto"/>
              <w:bottom w:val="single" w:sz="4" w:space="0" w:color="auto"/>
            </w:tcBorders>
          </w:tcPr>
          <w:p w:rsidR="006445A7" w:rsidRPr="006445A7" w:rsidRDefault="006445A7" w:rsidP="006445A7">
            <w:pPr>
              <w:widowControl/>
              <w:autoSpaceDE/>
              <w:autoSpaceDN/>
              <w:rPr>
                <w:sz w:val="20"/>
                <w:szCs w:val="20"/>
                <w:lang w:eastAsia="ru-RU"/>
              </w:rPr>
            </w:pPr>
            <w:r w:rsidRPr="006445A7">
              <w:rPr>
                <w:sz w:val="20"/>
                <w:szCs w:val="20"/>
                <w:lang w:eastAsia="ru-RU"/>
              </w:rPr>
              <w:t>2024-2025 годы</w:t>
            </w:r>
          </w:p>
        </w:tc>
        <w:tc>
          <w:tcPr>
            <w:tcW w:w="1843" w:type="dxa"/>
            <w:tcBorders>
              <w:top w:val="single" w:sz="4" w:space="0" w:color="auto"/>
              <w:left w:val="single" w:sz="4" w:space="0" w:color="auto"/>
              <w:bottom w:val="single" w:sz="4" w:space="0" w:color="auto"/>
            </w:tcBorders>
          </w:tcPr>
          <w:p w:rsidR="006445A7" w:rsidRPr="006445A7" w:rsidRDefault="006445A7" w:rsidP="006445A7">
            <w:pPr>
              <w:widowControl/>
              <w:autoSpaceDE/>
              <w:autoSpaceDN/>
              <w:jc w:val="both"/>
              <w:rPr>
                <w:sz w:val="20"/>
                <w:szCs w:val="20"/>
                <w:lang w:eastAsia="ru-RU"/>
              </w:rPr>
            </w:pPr>
            <w:r w:rsidRPr="006445A7">
              <w:rPr>
                <w:sz w:val="20"/>
                <w:szCs w:val="20"/>
                <w:lang w:eastAsia="ru-RU"/>
              </w:rPr>
              <w:t>-</w:t>
            </w:r>
          </w:p>
        </w:tc>
        <w:tc>
          <w:tcPr>
            <w:tcW w:w="1675" w:type="dxa"/>
            <w:tcBorders>
              <w:top w:val="single" w:sz="4" w:space="0" w:color="auto"/>
              <w:left w:val="single" w:sz="4" w:space="0" w:color="auto"/>
              <w:bottom w:val="single" w:sz="4" w:space="0" w:color="auto"/>
            </w:tcBorders>
          </w:tcPr>
          <w:p w:rsidR="006445A7" w:rsidRPr="006445A7" w:rsidRDefault="006445A7" w:rsidP="006445A7">
            <w:pPr>
              <w:widowControl/>
              <w:autoSpaceDE/>
              <w:autoSpaceDN/>
              <w:jc w:val="both"/>
              <w:rPr>
                <w:sz w:val="20"/>
                <w:szCs w:val="20"/>
                <w:lang w:eastAsia="ru-RU"/>
              </w:rPr>
            </w:pPr>
            <w:r w:rsidRPr="006445A7">
              <w:rPr>
                <w:sz w:val="20"/>
                <w:szCs w:val="20"/>
                <w:lang w:eastAsia="ru-RU"/>
              </w:rPr>
              <w:t>-</w:t>
            </w:r>
          </w:p>
        </w:tc>
        <w:tc>
          <w:tcPr>
            <w:tcW w:w="4421" w:type="dxa"/>
            <w:tcBorders>
              <w:top w:val="single" w:sz="4" w:space="0" w:color="auto"/>
              <w:left w:val="single" w:sz="4" w:space="0" w:color="auto"/>
              <w:bottom w:val="single" w:sz="4" w:space="0" w:color="auto"/>
              <w:right w:val="single" w:sz="4" w:space="0" w:color="auto"/>
            </w:tcBorders>
          </w:tcPr>
          <w:p w:rsidR="006445A7" w:rsidRPr="006445A7" w:rsidRDefault="006445A7" w:rsidP="006445A7">
            <w:pPr>
              <w:widowControl/>
              <w:autoSpaceDE/>
              <w:autoSpaceDN/>
              <w:jc w:val="both"/>
              <w:rPr>
                <w:sz w:val="20"/>
                <w:szCs w:val="20"/>
                <w:lang w:eastAsia="ru-RU"/>
              </w:rPr>
            </w:pPr>
            <w:r w:rsidRPr="006445A7">
              <w:rPr>
                <w:sz w:val="20"/>
                <w:szCs w:val="20"/>
                <w:lang w:eastAsia="ru-RU"/>
              </w:rPr>
              <w:t xml:space="preserve">Отдел содействия занятости населения </w:t>
            </w:r>
            <w:proofErr w:type="spellStart"/>
            <w:r w:rsidRPr="006445A7">
              <w:rPr>
                <w:sz w:val="20"/>
                <w:szCs w:val="20"/>
                <w:lang w:eastAsia="ru-RU"/>
              </w:rPr>
              <w:t>Мокроусовского</w:t>
            </w:r>
            <w:proofErr w:type="spellEnd"/>
            <w:r w:rsidRPr="006445A7">
              <w:rPr>
                <w:sz w:val="20"/>
                <w:szCs w:val="20"/>
                <w:lang w:eastAsia="ru-RU"/>
              </w:rPr>
              <w:t xml:space="preserve"> района</w:t>
            </w:r>
          </w:p>
          <w:p w:rsidR="006445A7" w:rsidRPr="006445A7" w:rsidRDefault="006445A7" w:rsidP="006445A7">
            <w:pPr>
              <w:widowControl/>
              <w:autoSpaceDE/>
              <w:autoSpaceDN/>
              <w:jc w:val="both"/>
              <w:rPr>
                <w:sz w:val="20"/>
                <w:szCs w:val="20"/>
                <w:lang w:eastAsia="ru-RU"/>
              </w:rPr>
            </w:pPr>
            <w:r w:rsidRPr="006445A7">
              <w:rPr>
                <w:sz w:val="20"/>
                <w:szCs w:val="20"/>
                <w:lang w:eastAsia="ru-RU"/>
              </w:rPr>
              <w:t>(по согласованию)</w:t>
            </w:r>
          </w:p>
        </w:tc>
      </w:tr>
      <w:tr w:rsidR="006445A7" w:rsidRPr="006445A7" w:rsidTr="000D3305">
        <w:tc>
          <w:tcPr>
            <w:tcW w:w="644" w:type="dxa"/>
            <w:tcBorders>
              <w:top w:val="single" w:sz="4" w:space="0" w:color="auto"/>
              <w:left w:val="single" w:sz="4" w:space="0" w:color="auto"/>
              <w:bottom w:val="single" w:sz="4" w:space="0" w:color="auto"/>
            </w:tcBorders>
          </w:tcPr>
          <w:p w:rsidR="006445A7" w:rsidRPr="006445A7" w:rsidRDefault="006445A7" w:rsidP="006445A7">
            <w:pPr>
              <w:widowControl/>
              <w:autoSpaceDE/>
              <w:autoSpaceDN/>
              <w:jc w:val="both"/>
              <w:rPr>
                <w:sz w:val="20"/>
                <w:szCs w:val="20"/>
                <w:lang w:eastAsia="ru-RU"/>
              </w:rPr>
            </w:pPr>
            <w:r w:rsidRPr="006445A7">
              <w:rPr>
                <w:sz w:val="20"/>
                <w:szCs w:val="20"/>
                <w:lang w:eastAsia="ru-RU"/>
              </w:rPr>
              <w:t>1.14</w:t>
            </w:r>
          </w:p>
        </w:tc>
        <w:tc>
          <w:tcPr>
            <w:tcW w:w="3892" w:type="dxa"/>
            <w:tcBorders>
              <w:top w:val="single" w:sz="4" w:space="0" w:color="auto"/>
              <w:left w:val="single" w:sz="4" w:space="0" w:color="auto"/>
              <w:bottom w:val="single" w:sz="4" w:space="0" w:color="auto"/>
            </w:tcBorders>
          </w:tcPr>
          <w:p w:rsidR="006445A7" w:rsidRPr="006445A7" w:rsidRDefault="006445A7" w:rsidP="006445A7">
            <w:pPr>
              <w:widowControl/>
              <w:autoSpaceDE/>
              <w:autoSpaceDN/>
              <w:jc w:val="both"/>
              <w:rPr>
                <w:sz w:val="20"/>
                <w:szCs w:val="20"/>
                <w:lang w:eastAsia="ru-RU"/>
              </w:rPr>
            </w:pPr>
            <w:r w:rsidRPr="006445A7">
              <w:rPr>
                <w:sz w:val="20"/>
                <w:szCs w:val="20"/>
                <w:lang w:eastAsia="ru-RU"/>
              </w:rPr>
              <w:t>Содействие самозанятости безработных граждан</w:t>
            </w:r>
          </w:p>
        </w:tc>
        <w:tc>
          <w:tcPr>
            <w:tcW w:w="1843" w:type="dxa"/>
            <w:tcBorders>
              <w:top w:val="single" w:sz="4" w:space="0" w:color="auto"/>
              <w:left w:val="single" w:sz="4" w:space="0" w:color="auto"/>
              <w:bottom w:val="single" w:sz="4" w:space="0" w:color="auto"/>
            </w:tcBorders>
          </w:tcPr>
          <w:p w:rsidR="006445A7" w:rsidRPr="006445A7" w:rsidRDefault="006445A7" w:rsidP="006445A7">
            <w:pPr>
              <w:widowControl/>
              <w:autoSpaceDE/>
              <w:autoSpaceDN/>
              <w:rPr>
                <w:sz w:val="20"/>
                <w:szCs w:val="20"/>
                <w:lang w:eastAsia="ru-RU"/>
              </w:rPr>
            </w:pPr>
            <w:r w:rsidRPr="006445A7">
              <w:rPr>
                <w:sz w:val="20"/>
                <w:szCs w:val="20"/>
                <w:lang w:eastAsia="ru-RU"/>
              </w:rPr>
              <w:t>2024-2025 годы</w:t>
            </w:r>
          </w:p>
        </w:tc>
        <w:tc>
          <w:tcPr>
            <w:tcW w:w="1843" w:type="dxa"/>
            <w:tcBorders>
              <w:top w:val="single" w:sz="4" w:space="0" w:color="auto"/>
              <w:left w:val="single" w:sz="4" w:space="0" w:color="auto"/>
              <w:bottom w:val="single" w:sz="4" w:space="0" w:color="auto"/>
            </w:tcBorders>
          </w:tcPr>
          <w:p w:rsidR="006445A7" w:rsidRPr="006445A7" w:rsidRDefault="006445A7" w:rsidP="006445A7">
            <w:pPr>
              <w:widowControl/>
              <w:autoSpaceDE/>
              <w:autoSpaceDN/>
              <w:jc w:val="both"/>
              <w:rPr>
                <w:sz w:val="20"/>
                <w:szCs w:val="20"/>
                <w:lang w:eastAsia="ru-RU"/>
              </w:rPr>
            </w:pPr>
            <w:r w:rsidRPr="006445A7">
              <w:rPr>
                <w:sz w:val="20"/>
                <w:szCs w:val="20"/>
                <w:lang w:eastAsia="ru-RU"/>
              </w:rPr>
              <w:t>-</w:t>
            </w:r>
          </w:p>
        </w:tc>
        <w:tc>
          <w:tcPr>
            <w:tcW w:w="1675" w:type="dxa"/>
            <w:tcBorders>
              <w:top w:val="single" w:sz="4" w:space="0" w:color="auto"/>
              <w:left w:val="single" w:sz="4" w:space="0" w:color="auto"/>
              <w:bottom w:val="single" w:sz="4" w:space="0" w:color="auto"/>
            </w:tcBorders>
          </w:tcPr>
          <w:p w:rsidR="006445A7" w:rsidRPr="006445A7" w:rsidRDefault="006445A7" w:rsidP="006445A7">
            <w:pPr>
              <w:widowControl/>
              <w:autoSpaceDE/>
              <w:autoSpaceDN/>
              <w:jc w:val="both"/>
              <w:rPr>
                <w:sz w:val="20"/>
                <w:szCs w:val="20"/>
                <w:lang w:eastAsia="ru-RU"/>
              </w:rPr>
            </w:pPr>
            <w:r w:rsidRPr="006445A7">
              <w:rPr>
                <w:sz w:val="20"/>
                <w:szCs w:val="20"/>
                <w:lang w:eastAsia="ru-RU"/>
              </w:rPr>
              <w:t>-</w:t>
            </w:r>
          </w:p>
        </w:tc>
        <w:tc>
          <w:tcPr>
            <w:tcW w:w="4421" w:type="dxa"/>
            <w:tcBorders>
              <w:top w:val="single" w:sz="4" w:space="0" w:color="auto"/>
              <w:left w:val="single" w:sz="4" w:space="0" w:color="auto"/>
              <w:bottom w:val="single" w:sz="4" w:space="0" w:color="auto"/>
              <w:right w:val="single" w:sz="4" w:space="0" w:color="auto"/>
            </w:tcBorders>
          </w:tcPr>
          <w:p w:rsidR="006445A7" w:rsidRPr="006445A7" w:rsidRDefault="006445A7" w:rsidP="006445A7">
            <w:pPr>
              <w:widowControl/>
              <w:autoSpaceDE/>
              <w:autoSpaceDN/>
              <w:jc w:val="both"/>
              <w:rPr>
                <w:sz w:val="20"/>
                <w:szCs w:val="20"/>
                <w:lang w:eastAsia="ru-RU"/>
              </w:rPr>
            </w:pPr>
            <w:r w:rsidRPr="006445A7">
              <w:rPr>
                <w:sz w:val="20"/>
                <w:szCs w:val="20"/>
                <w:lang w:eastAsia="ru-RU"/>
              </w:rPr>
              <w:t xml:space="preserve">Отдел содействия занятости населения </w:t>
            </w:r>
            <w:proofErr w:type="spellStart"/>
            <w:r w:rsidRPr="006445A7">
              <w:rPr>
                <w:sz w:val="20"/>
                <w:szCs w:val="20"/>
                <w:lang w:eastAsia="ru-RU"/>
              </w:rPr>
              <w:t>Мокроусовского</w:t>
            </w:r>
            <w:proofErr w:type="spellEnd"/>
            <w:r w:rsidRPr="006445A7">
              <w:rPr>
                <w:sz w:val="20"/>
                <w:szCs w:val="20"/>
                <w:lang w:eastAsia="ru-RU"/>
              </w:rPr>
              <w:t xml:space="preserve"> района (по согласованию)</w:t>
            </w:r>
          </w:p>
        </w:tc>
      </w:tr>
      <w:tr w:rsidR="006445A7" w:rsidRPr="006445A7" w:rsidTr="000D3305">
        <w:tc>
          <w:tcPr>
            <w:tcW w:w="644" w:type="dxa"/>
            <w:tcBorders>
              <w:top w:val="single" w:sz="4" w:space="0" w:color="auto"/>
              <w:left w:val="single" w:sz="4" w:space="0" w:color="auto"/>
              <w:bottom w:val="single" w:sz="4" w:space="0" w:color="auto"/>
            </w:tcBorders>
          </w:tcPr>
          <w:p w:rsidR="006445A7" w:rsidRPr="006445A7" w:rsidRDefault="006445A7" w:rsidP="006445A7">
            <w:pPr>
              <w:widowControl/>
              <w:autoSpaceDE/>
              <w:autoSpaceDN/>
              <w:jc w:val="both"/>
              <w:rPr>
                <w:sz w:val="20"/>
                <w:szCs w:val="20"/>
                <w:lang w:eastAsia="ru-RU"/>
              </w:rPr>
            </w:pPr>
            <w:r w:rsidRPr="006445A7">
              <w:rPr>
                <w:sz w:val="20"/>
                <w:szCs w:val="20"/>
                <w:lang w:eastAsia="ru-RU"/>
              </w:rPr>
              <w:t>1.15</w:t>
            </w:r>
          </w:p>
        </w:tc>
        <w:tc>
          <w:tcPr>
            <w:tcW w:w="3892" w:type="dxa"/>
            <w:tcBorders>
              <w:top w:val="single" w:sz="4" w:space="0" w:color="auto"/>
              <w:left w:val="single" w:sz="4" w:space="0" w:color="auto"/>
              <w:bottom w:val="single" w:sz="4" w:space="0" w:color="auto"/>
            </w:tcBorders>
          </w:tcPr>
          <w:p w:rsidR="006445A7" w:rsidRPr="006445A7" w:rsidRDefault="006445A7" w:rsidP="006445A7">
            <w:pPr>
              <w:widowControl/>
              <w:autoSpaceDE/>
              <w:autoSpaceDN/>
              <w:jc w:val="both"/>
              <w:rPr>
                <w:sz w:val="20"/>
                <w:szCs w:val="20"/>
                <w:lang w:eastAsia="ru-RU"/>
              </w:rPr>
            </w:pPr>
            <w:r w:rsidRPr="006445A7">
              <w:rPr>
                <w:sz w:val="20"/>
                <w:szCs w:val="20"/>
                <w:lang w:eastAsia="ru-RU"/>
              </w:rPr>
              <w:t>Повышение мобильности трудовых ресурсов</w:t>
            </w:r>
          </w:p>
        </w:tc>
        <w:tc>
          <w:tcPr>
            <w:tcW w:w="1843" w:type="dxa"/>
            <w:tcBorders>
              <w:top w:val="single" w:sz="4" w:space="0" w:color="auto"/>
              <w:left w:val="single" w:sz="4" w:space="0" w:color="auto"/>
              <w:bottom w:val="single" w:sz="4" w:space="0" w:color="auto"/>
            </w:tcBorders>
          </w:tcPr>
          <w:p w:rsidR="006445A7" w:rsidRPr="006445A7" w:rsidRDefault="006445A7" w:rsidP="006445A7">
            <w:pPr>
              <w:widowControl/>
              <w:autoSpaceDE/>
              <w:autoSpaceDN/>
              <w:rPr>
                <w:sz w:val="20"/>
                <w:szCs w:val="20"/>
                <w:lang w:eastAsia="ru-RU"/>
              </w:rPr>
            </w:pPr>
            <w:r w:rsidRPr="006445A7">
              <w:rPr>
                <w:sz w:val="20"/>
                <w:szCs w:val="20"/>
                <w:lang w:eastAsia="ru-RU"/>
              </w:rPr>
              <w:t>2024-2025 годы</w:t>
            </w:r>
          </w:p>
        </w:tc>
        <w:tc>
          <w:tcPr>
            <w:tcW w:w="1843" w:type="dxa"/>
            <w:tcBorders>
              <w:top w:val="single" w:sz="4" w:space="0" w:color="auto"/>
              <w:left w:val="single" w:sz="4" w:space="0" w:color="auto"/>
              <w:bottom w:val="single" w:sz="4" w:space="0" w:color="auto"/>
            </w:tcBorders>
          </w:tcPr>
          <w:p w:rsidR="006445A7" w:rsidRPr="006445A7" w:rsidRDefault="006445A7" w:rsidP="006445A7">
            <w:pPr>
              <w:widowControl/>
              <w:autoSpaceDE/>
              <w:autoSpaceDN/>
              <w:jc w:val="both"/>
              <w:rPr>
                <w:sz w:val="20"/>
                <w:szCs w:val="20"/>
                <w:lang w:eastAsia="ru-RU"/>
              </w:rPr>
            </w:pPr>
            <w:r w:rsidRPr="006445A7">
              <w:rPr>
                <w:sz w:val="20"/>
                <w:szCs w:val="20"/>
                <w:lang w:eastAsia="ru-RU"/>
              </w:rPr>
              <w:t>-</w:t>
            </w:r>
          </w:p>
        </w:tc>
        <w:tc>
          <w:tcPr>
            <w:tcW w:w="1675" w:type="dxa"/>
            <w:tcBorders>
              <w:top w:val="single" w:sz="4" w:space="0" w:color="auto"/>
              <w:left w:val="single" w:sz="4" w:space="0" w:color="auto"/>
              <w:bottom w:val="single" w:sz="4" w:space="0" w:color="auto"/>
            </w:tcBorders>
          </w:tcPr>
          <w:p w:rsidR="006445A7" w:rsidRPr="006445A7" w:rsidRDefault="006445A7" w:rsidP="006445A7">
            <w:pPr>
              <w:widowControl/>
              <w:autoSpaceDE/>
              <w:autoSpaceDN/>
              <w:jc w:val="both"/>
              <w:rPr>
                <w:sz w:val="20"/>
                <w:szCs w:val="20"/>
                <w:lang w:eastAsia="ru-RU"/>
              </w:rPr>
            </w:pPr>
            <w:r w:rsidRPr="006445A7">
              <w:rPr>
                <w:sz w:val="20"/>
                <w:szCs w:val="20"/>
                <w:lang w:eastAsia="ru-RU"/>
              </w:rPr>
              <w:t>-</w:t>
            </w:r>
          </w:p>
        </w:tc>
        <w:tc>
          <w:tcPr>
            <w:tcW w:w="4421" w:type="dxa"/>
            <w:tcBorders>
              <w:top w:val="single" w:sz="4" w:space="0" w:color="auto"/>
              <w:left w:val="single" w:sz="4" w:space="0" w:color="auto"/>
              <w:bottom w:val="single" w:sz="4" w:space="0" w:color="auto"/>
              <w:right w:val="single" w:sz="4" w:space="0" w:color="auto"/>
            </w:tcBorders>
          </w:tcPr>
          <w:p w:rsidR="006445A7" w:rsidRPr="006445A7" w:rsidRDefault="006445A7" w:rsidP="006445A7">
            <w:pPr>
              <w:widowControl/>
              <w:autoSpaceDE/>
              <w:autoSpaceDN/>
              <w:jc w:val="both"/>
              <w:rPr>
                <w:sz w:val="20"/>
                <w:szCs w:val="20"/>
                <w:lang w:eastAsia="ru-RU"/>
              </w:rPr>
            </w:pPr>
            <w:r w:rsidRPr="006445A7">
              <w:rPr>
                <w:sz w:val="20"/>
                <w:szCs w:val="20"/>
                <w:lang w:eastAsia="ru-RU"/>
              </w:rPr>
              <w:t xml:space="preserve">Отдел содействия занятости населения </w:t>
            </w:r>
            <w:proofErr w:type="spellStart"/>
            <w:r w:rsidRPr="006445A7">
              <w:rPr>
                <w:sz w:val="20"/>
                <w:szCs w:val="20"/>
                <w:lang w:eastAsia="ru-RU"/>
              </w:rPr>
              <w:t>Мокроусовского</w:t>
            </w:r>
            <w:proofErr w:type="spellEnd"/>
            <w:r w:rsidRPr="006445A7">
              <w:rPr>
                <w:sz w:val="20"/>
                <w:szCs w:val="20"/>
                <w:lang w:eastAsia="ru-RU"/>
              </w:rPr>
              <w:t xml:space="preserve"> района (по согласованию)</w:t>
            </w:r>
          </w:p>
        </w:tc>
      </w:tr>
      <w:tr w:rsidR="006445A7" w:rsidRPr="006445A7" w:rsidTr="000D3305">
        <w:tc>
          <w:tcPr>
            <w:tcW w:w="644" w:type="dxa"/>
            <w:tcBorders>
              <w:top w:val="single" w:sz="4" w:space="0" w:color="auto"/>
              <w:left w:val="single" w:sz="4" w:space="0" w:color="auto"/>
              <w:bottom w:val="single" w:sz="4" w:space="0" w:color="auto"/>
            </w:tcBorders>
          </w:tcPr>
          <w:p w:rsidR="006445A7" w:rsidRPr="006445A7" w:rsidRDefault="006445A7" w:rsidP="006445A7">
            <w:pPr>
              <w:widowControl/>
              <w:autoSpaceDE/>
              <w:autoSpaceDN/>
              <w:jc w:val="both"/>
              <w:rPr>
                <w:sz w:val="20"/>
                <w:szCs w:val="20"/>
                <w:lang w:eastAsia="ru-RU"/>
              </w:rPr>
            </w:pPr>
            <w:r w:rsidRPr="006445A7">
              <w:rPr>
                <w:sz w:val="20"/>
                <w:szCs w:val="20"/>
                <w:lang w:eastAsia="ru-RU"/>
              </w:rPr>
              <w:t>1.16</w:t>
            </w:r>
          </w:p>
        </w:tc>
        <w:tc>
          <w:tcPr>
            <w:tcW w:w="3892" w:type="dxa"/>
            <w:tcBorders>
              <w:top w:val="single" w:sz="4" w:space="0" w:color="auto"/>
              <w:left w:val="single" w:sz="4" w:space="0" w:color="auto"/>
              <w:bottom w:val="single" w:sz="4" w:space="0" w:color="auto"/>
            </w:tcBorders>
          </w:tcPr>
          <w:p w:rsidR="006445A7" w:rsidRPr="006445A7" w:rsidRDefault="006445A7" w:rsidP="006445A7">
            <w:pPr>
              <w:widowControl/>
              <w:autoSpaceDE/>
              <w:autoSpaceDN/>
              <w:jc w:val="both"/>
              <w:rPr>
                <w:sz w:val="20"/>
                <w:szCs w:val="20"/>
                <w:lang w:eastAsia="ru-RU"/>
              </w:rPr>
            </w:pPr>
            <w:r w:rsidRPr="006445A7">
              <w:rPr>
                <w:sz w:val="20"/>
                <w:szCs w:val="20"/>
                <w:lang w:eastAsia="ru-RU"/>
              </w:rPr>
              <w:t>Сопровождение инвалидов молодого возраста при получении ими профессионального образования и содействие в последующем трудоустройстве</w:t>
            </w:r>
          </w:p>
        </w:tc>
        <w:tc>
          <w:tcPr>
            <w:tcW w:w="1843" w:type="dxa"/>
            <w:tcBorders>
              <w:top w:val="single" w:sz="4" w:space="0" w:color="auto"/>
              <w:left w:val="single" w:sz="4" w:space="0" w:color="auto"/>
              <w:bottom w:val="single" w:sz="4" w:space="0" w:color="auto"/>
            </w:tcBorders>
          </w:tcPr>
          <w:p w:rsidR="006445A7" w:rsidRPr="006445A7" w:rsidRDefault="006445A7" w:rsidP="006445A7">
            <w:pPr>
              <w:widowControl/>
              <w:autoSpaceDE/>
              <w:autoSpaceDN/>
              <w:rPr>
                <w:sz w:val="20"/>
                <w:szCs w:val="20"/>
                <w:lang w:eastAsia="ru-RU"/>
              </w:rPr>
            </w:pPr>
            <w:r w:rsidRPr="006445A7">
              <w:rPr>
                <w:sz w:val="20"/>
                <w:szCs w:val="20"/>
                <w:lang w:eastAsia="ru-RU"/>
              </w:rPr>
              <w:t>2024-2025 годы</w:t>
            </w:r>
          </w:p>
        </w:tc>
        <w:tc>
          <w:tcPr>
            <w:tcW w:w="1843" w:type="dxa"/>
            <w:tcBorders>
              <w:top w:val="single" w:sz="4" w:space="0" w:color="auto"/>
              <w:left w:val="single" w:sz="4" w:space="0" w:color="auto"/>
              <w:bottom w:val="single" w:sz="4" w:space="0" w:color="auto"/>
            </w:tcBorders>
          </w:tcPr>
          <w:p w:rsidR="006445A7" w:rsidRPr="006445A7" w:rsidRDefault="006445A7" w:rsidP="006445A7">
            <w:pPr>
              <w:widowControl/>
              <w:autoSpaceDE/>
              <w:autoSpaceDN/>
              <w:jc w:val="both"/>
              <w:rPr>
                <w:sz w:val="20"/>
                <w:szCs w:val="20"/>
                <w:lang w:eastAsia="ru-RU"/>
              </w:rPr>
            </w:pPr>
            <w:r w:rsidRPr="006445A7">
              <w:rPr>
                <w:sz w:val="20"/>
                <w:szCs w:val="20"/>
                <w:lang w:eastAsia="ru-RU"/>
              </w:rPr>
              <w:t>-</w:t>
            </w:r>
          </w:p>
        </w:tc>
        <w:tc>
          <w:tcPr>
            <w:tcW w:w="1675" w:type="dxa"/>
            <w:tcBorders>
              <w:top w:val="single" w:sz="4" w:space="0" w:color="auto"/>
              <w:left w:val="single" w:sz="4" w:space="0" w:color="auto"/>
              <w:bottom w:val="single" w:sz="4" w:space="0" w:color="auto"/>
            </w:tcBorders>
          </w:tcPr>
          <w:p w:rsidR="006445A7" w:rsidRPr="006445A7" w:rsidRDefault="006445A7" w:rsidP="006445A7">
            <w:pPr>
              <w:widowControl/>
              <w:autoSpaceDE/>
              <w:autoSpaceDN/>
              <w:jc w:val="both"/>
              <w:rPr>
                <w:sz w:val="20"/>
                <w:szCs w:val="20"/>
                <w:lang w:eastAsia="ru-RU"/>
              </w:rPr>
            </w:pPr>
            <w:r w:rsidRPr="006445A7">
              <w:rPr>
                <w:sz w:val="20"/>
                <w:szCs w:val="20"/>
                <w:lang w:eastAsia="ru-RU"/>
              </w:rPr>
              <w:t>-</w:t>
            </w:r>
          </w:p>
        </w:tc>
        <w:tc>
          <w:tcPr>
            <w:tcW w:w="4421" w:type="dxa"/>
            <w:tcBorders>
              <w:top w:val="single" w:sz="4" w:space="0" w:color="auto"/>
              <w:left w:val="single" w:sz="4" w:space="0" w:color="auto"/>
              <w:bottom w:val="single" w:sz="4" w:space="0" w:color="auto"/>
              <w:right w:val="single" w:sz="4" w:space="0" w:color="auto"/>
            </w:tcBorders>
          </w:tcPr>
          <w:p w:rsidR="006445A7" w:rsidRPr="006445A7" w:rsidRDefault="006445A7" w:rsidP="006445A7">
            <w:pPr>
              <w:widowControl/>
              <w:autoSpaceDE/>
              <w:autoSpaceDN/>
              <w:jc w:val="both"/>
              <w:rPr>
                <w:sz w:val="20"/>
                <w:szCs w:val="20"/>
                <w:lang w:eastAsia="ru-RU"/>
              </w:rPr>
            </w:pPr>
            <w:r w:rsidRPr="006445A7">
              <w:rPr>
                <w:sz w:val="20"/>
                <w:szCs w:val="20"/>
                <w:lang w:eastAsia="ru-RU"/>
              </w:rPr>
              <w:t xml:space="preserve">Отдел содействия занятости населения </w:t>
            </w:r>
            <w:proofErr w:type="spellStart"/>
            <w:r w:rsidRPr="006445A7">
              <w:rPr>
                <w:sz w:val="20"/>
                <w:szCs w:val="20"/>
                <w:lang w:eastAsia="ru-RU"/>
              </w:rPr>
              <w:t>Мокроусовского</w:t>
            </w:r>
            <w:proofErr w:type="spellEnd"/>
            <w:r w:rsidRPr="006445A7">
              <w:rPr>
                <w:sz w:val="20"/>
                <w:szCs w:val="20"/>
                <w:lang w:eastAsia="ru-RU"/>
              </w:rPr>
              <w:t xml:space="preserve"> района</w:t>
            </w:r>
          </w:p>
          <w:p w:rsidR="006445A7" w:rsidRPr="006445A7" w:rsidRDefault="006445A7" w:rsidP="006445A7">
            <w:pPr>
              <w:widowControl/>
              <w:autoSpaceDE/>
              <w:autoSpaceDN/>
              <w:jc w:val="both"/>
              <w:rPr>
                <w:sz w:val="20"/>
                <w:szCs w:val="20"/>
                <w:lang w:eastAsia="ru-RU"/>
              </w:rPr>
            </w:pPr>
            <w:r w:rsidRPr="006445A7">
              <w:rPr>
                <w:sz w:val="20"/>
                <w:szCs w:val="20"/>
                <w:lang w:eastAsia="ru-RU"/>
              </w:rPr>
              <w:t>(по согласованию)</w:t>
            </w:r>
          </w:p>
        </w:tc>
      </w:tr>
      <w:tr w:rsidR="006445A7" w:rsidRPr="006445A7" w:rsidTr="000D3305">
        <w:tc>
          <w:tcPr>
            <w:tcW w:w="644" w:type="dxa"/>
            <w:tcBorders>
              <w:top w:val="single" w:sz="4" w:space="0" w:color="auto"/>
              <w:left w:val="single" w:sz="4" w:space="0" w:color="auto"/>
              <w:bottom w:val="single" w:sz="4" w:space="0" w:color="auto"/>
            </w:tcBorders>
          </w:tcPr>
          <w:p w:rsidR="006445A7" w:rsidRPr="006445A7" w:rsidRDefault="006445A7" w:rsidP="006445A7">
            <w:pPr>
              <w:widowControl/>
              <w:autoSpaceDE/>
              <w:autoSpaceDN/>
              <w:jc w:val="both"/>
              <w:rPr>
                <w:sz w:val="20"/>
                <w:szCs w:val="20"/>
                <w:lang w:eastAsia="ru-RU"/>
              </w:rPr>
            </w:pPr>
            <w:r w:rsidRPr="006445A7">
              <w:rPr>
                <w:sz w:val="20"/>
                <w:szCs w:val="20"/>
                <w:lang w:eastAsia="ru-RU"/>
              </w:rPr>
              <w:t>1.17</w:t>
            </w:r>
          </w:p>
        </w:tc>
        <w:tc>
          <w:tcPr>
            <w:tcW w:w="3892" w:type="dxa"/>
            <w:tcBorders>
              <w:top w:val="single" w:sz="4" w:space="0" w:color="auto"/>
              <w:left w:val="single" w:sz="4" w:space="0" w:color="auto"/>
              <w:bottom w:val="single" w:sz="4" w:space="0" w:color="auto"/>
            </w:tcBorders>
          </w:tcPr>
          <w:p w:rsidR="006445A7" w:rsidRPr="006445A7" w:rsidRDefault="006445A7" w:rsidP="006445A7">
            <w:pPr>
              <w:widowControl/>
              <w:autoSpaceDE/>
              <w:autoSpaceDN/>
              <w:jc w:val="both"/>
              <w:rPr>
                <w:sz w:val="20"/>
                <w:szCs w:val="20"/>
                <w:lang w:eastAsia="ru-RU"/>
              </w:rPr>
            </w:pPr>
            <w:r w:rsidRPr="006445A7">
              <w:rPr>
                <w:sz w:val="20"/>
                <w:szCs w:val="20"/>
                <w:lang w:eastAsia="ru-RU"/>
              </w:rPr>
              <w:t>Возмещение работодателям части затрат, связанных с проведением стажировки выпускников профессиональных образовательных организаций и образовательных организаций высшего образования</w:t>
            </w:r>
          </w:p>
        </w:tc>
        <w:tc>
          <w:tcPr>
            <w:tcW w:w="1843" w:type="dxa"/>
            <w:tcBorders>
              <w:top w:val="single" w:sz="4" w:space="0" w:color="auto"/>
              <w:left w:val="single" w:sz="4" w:space="0" w:color="auto"/>
              <w:bottom w:val="single" w:sz="4" w:space="0" w:color="auto"/>
            </w:tcBorders>
          </w:tcPr>
          <w:p w:rsidR="006445A7" w:rsidRPr="006445A7" w:rsidRDefault="006445A7" w:rsidP="006445A7">
            <w:pPr>
              <w:widowControl/>
              <w:autoSpaceDE/>
              <w:autoSpaceDN/>
              <w:rPr>
                <w:sz w:val="20"/>
                <w:szCs w:val="20"/>
                <w:lang w:eastAsia="ru-RU"/>
              </w:rPr>
            </w:pPr>
            <w:r w:rsidRPr="006445A7">
              <w:rPr>
                <w:sz w:val="20"/>
                <w:szCs w:val="20"/>
                <w:lang w:eastAsia="ru-RU"/>
              </w:rPr>
              <w:t>2024-2025 годы</w:t>
            </w:r>
          </w:p>
        </w:tc>
        <w:tc>
          <w:tcPr>
            <w:tcW w:w="1843" w:type="dxa"/>
            <w:tcBorders>
              <w:top w:val="single" w:sz="4" w:space="0" w:color="auto"/>
              <w:left w:val="single" w:sz="4" w:space="0" w:color="auto"/>
              <w:bottom w:val="single" w:sz="4" w:space="0" w:color="auto"/>
            </w:tcBorders>
          </w:tcPr>
          <w:p w:rsidR="006445A7" w:rsidRPr="006445A7" w:rsidRDefault="006445A7" w:rsidP="006445A7">
            <w:pPr>
              <w:widowControl/>
              <w:autoSpaceDE/>
              <w:autoSpaceDN/>
              <w:jc w:val="both"/>
              <w:rPr>
                <w:sz w:val="20"/>
                <w:szCs w:val="20"/>
                <w:lang w:eastAsia="ru-RU"/>
              </w:rPr>
            </w:pPr>
            <w:r w:rsidRPr="006445A7">
              <w:rPr>
                <w:sz w:val="20"/>
                <w:szCs w:val="20"/>
                <w:lang w:eastAsia="ru-RU"/>
              </w:rPr>
              <w:t>-</w:t>
            </w:r>
          </w:p>
        </w:tc>
        <w:tc>
          <w:tcPr>
            <w:tcW w:w="1675" w:type="dxa"/>
            <w:tcBorders>
              <w:top w:val="single" w:sz="4" w:space="0" w:color="auto"/>
              <w:left w:val="single" w:sz="4" w:space="0" w:color="auto"/>
              <w:bottom w:val="single" w:sz="4" w:space="0" w:color="auto"/>
            </w:tcBorders>
          </w:tcPr>
          <w:p w:rsidR="006445A7" w:rsidRPr="006445A7" w:rsidRDefault="006445A7" w:rsidP="006445A7">
            <w:pPr>
              <w:widowControl/>
              <w:autoSpaceDE/>
              <w:autoSpaceDN/>
              <w:jc w:val="both"/>
              <w:rPr>
                <w:sz w:val="20"/>
                <w:szCs w:val="20"/>
                <w:lang w:eastAsia="ru-RU"/>
              </w:rPr>
            </w:pPr>
            <w:r w:rsidRPr="006445A7">
              <w:rPr>
                <w:sz w:val="20"/>
                <w:szCs w:val="20"/>
                <w:lang w:eastAsia="ru-RU"/>
              </w:rPr>
              <w:t>-</w:t>
            </w:r>
          </w:p>
        </w:tc>
        <w:tc>
          <w:tcPr>
            <w:tcW w:w="4421" w:type="dxa"/>
            <w:tcBorders>
              <w:top w:val="single" w:sz="4" w:space="0" w:color="auto"/>
              <w:left w:val="single" w:sz="4" w:space="0" w:color="auto"/>
              <w:bottom w:val="single" w:sz="4" w:space="0" w:color="auto"/>
              <w:right w:val="single" w:sz="4" w:space="0" w:color="auto"/>
            </w:tcBorders>
          </w:tcPr>
          <w:p w:rsidR="006445A7" w:rsidRPr="006445A7" w:rsidRDefault="006445A7" w:rsidP="006445A7">
            <w:pPr>
              <w:widowControl/>
              <w:autoSpaceDE/>
              <w:autoSpaceDN/>
              <w:jc w:val="both"/>
              <w:rPr>
                <w:sz w:val="20"/>
                <w:szCs w:val="20"/>
                <w:lang w:eastAsia="ru-RU"/>
              </w:rPr>
            </w:pPr>
            <w:r w:rsidRPr="006445A7">
              <w:rPr>
                <w:sz w:val="20"/>
                <w:szCs w:val="20"/>
                <w:lang w:eastAsia="ru-RU"/>
              </w:rPr>
              <w:t xml:space="preserve">Отдел содействия занятости населения </w:t>
            </w:r>
            <w:proofErr w:type="spellStart"/>
            <w:r w:rsidRPr="006445A7">
              <w:rPr>
                <w:sz w:val="20"/>
                <w:szCs w:val="20"/>
                <w:lang w:eastAsia="ru-RU"/>
              </w:rPr>
              <w:t>Мокроусовского</w:t>
            </w:r>
            <w:proofErr w:type="spellEnd"/>
            <w:r w:rsidRPr="006445A7">
              <w:rPr>
                <w:sz w:val="20"/>
                <w:szCs w:val="20"/>
                <w:lang w:eastAsia="ru-RU"/>
              </w:rPr>
              <w:t xml:space="preserve"> района</w:t>
            </w:r>
          </w:p>
          <w:p w:rsidR="006445A7" w:rsidRPr="006445A7" w:rsidRDefault="006445A7" w:rsidP="006445A7">
            <w:pPr>
              <w:widowControl/>
              <w:autoSpaceDE/>
              <w:autoSpaceDN/>
              <w:jc w:val="both"/>
              <w:rPr>
                <w:sz w:val="20"/>
                <w:szCs w:val="20"/>
                <w:lang w:eastAsia="ru-RU"/>
              </w:rPr>
            </w:pPr>
            <w:r w:rsidRPr="006445A7">
              <w:rPr>
                <w:sz w:val="20"/>
                <w:szCs w:val="20"/>
                <w:lang w:eastAsia="ru-RU"/>
              </w:rPr>
              <w:t>(по согласованию)</w:t>
            </w:r>
          </w:p>
        </w:tc>
      </w:tr>
      <w:tr w:rsidR="006445A7" w:rsidRPr="006445A7" w:rsidTr="000D3305">
        <w:tc>
          <w:tcPr>
            <w:tcW w:w="644" w:type="dxa"/>
            <w:tcBorders>
              <w:top w:val="single" w:sz="4" w:space="0" w:color="auto"/>
              <w:left w:val="single" w:sz="4" w:space="0" w:color="auto"/>
              <w:bottom w:val="single" w:sz="4" w:space="0" w:color="auto"/>
            </w:tcBorders>
          </w:tcPr>
          <w:p w:rsidR="006445A7" w:rsidRPr="006445A7" w:rsidRDefault="006445A7" w:rsidP="006445A7">
            <w:pPr>
              <w:widowControl/>
              <w:autoSpaceDE/>
              <w:autoSpaceDN/>
              <w:jc w:val="both"/>
              <w:rPr>
                <w:sz w:val="20"/>
                <w:szCs w:val="20"/>
                <w:lang w:eastAsia="ru-RU"/>
              </w:rPr>
            </w:pPr>
            <w:r w:rsidRPr="006445A7">
              <w:rPr>
                <w:sz w:val="20"/>
                <w:szCs w:val="20"/>
                <w:lang w:eastAsia="ru-RU"/>
              </w:rPr>
              <w:t>1.18</w:t>
            </w:r>
          </w:p>
        </w:tc>
        <w:tc>
          <w:tcPr>
            <w:tcW w:w="3892" w:type="dxa"/>
            <w:tcBorders>
              <w:top w:val="single" w:sz="4" w:space="0" w:color="auto"/>
              <w:left w:val="single" w:sz="4" w:space="0" w:color="auto"/>
              <w:bottom w:val="single" w:sz="4" w:space="0" w:color="auto"/>
            </w:tcBorders>
          </w:tcPr>
          <w:p w:rsidR="006445A7" w:rsidRPr="006445A7" w:rsidRDefault="006445A7" w:rsidP="006445A7">
            <w:pPr>
              <w:widowControl/>
              <w:autoSpaceDE/>
              <w:autoSpaceDN/>
              <w:jc w:val="both"/>
              <w:rPr>
                <w:sz w:val="20"/>
                <w:szCs w:val="20"/>
                <w:lang w:eastAsia="ru-RU"/>
              </w:rPr>
            </w:pPr>
            <w:r w:rsidRPr="006445A7">
              <w:rPr>
                <w:sz w:val="20"/>
                <w:szCs w:val="20"/>
                <w:lang w:eastAsia="ru-RU"/>
              </w:rPr>
              <w:t>Осуществление социальных выплат (пособие по безработице, стипендии в период прохождения профессионального обучения и получения дополнительного профессионального образования по направлению службы занятости)</w:t>
            </w:r>
          </w:p>
        </w:tc>
        <w:tc>
          <w:tcPr>
            <w:tcW w:w="1843" w:type="dxa"/>
            <w:tcBorders>
              <w:top w:val="single" w:sz="4" w:space="0" w:color="auto"/>
              <w:left w:val="single" w:sz="4" w:space="0" w:color="auto"/>
              <w:bottom w:val="single" w:sz="4" w:space="0" w:color="auto"/>
            </w:tcBorders>
          </w:tcPr>
          <w:p w:rsidR="006445A7" w:rsidRPr="006445A7" w:rsidRDefault="006445A7" w:rsidP="006445A7">
            <w:pPr>
              <w:widowControl/>
              <w:autoSpaceDE/>
              <w:autoSpaceDN/>
              <w:rPr>
                <w:sz w:val="20"/>
                <w:szCs w:val="20"/>
                <w:lang w:eastAsia="ru-RU"/>
              </w:rPr>
            </w:pPr>
            <w:r w:rsidRPr="006445A7">
              <w:rPr>
                <w:sz w:val="20"/>
                <w:szCs w:val="20"/>
                <w:lang w:eastAsia="ru-RU"/>
              </w:rPr>
              <w:t>2024-2025 годы</w:t>
            </w:r>
          </w:p>
        </w:tc>
        <w:tc>
          <w:tcPr>
            <w:tcW w:w="1843" w:type="dxa"/>
            <w:tcBorders>
              <w:top w:val="single" w:sz="4" w:space="0" w:color="auto"/>
              <w:left w:val="single" w:sz="4" w:space="0" w:color="auto"/>
              <w:bottom w:val="single" w:sz="4" w:space="0" w:color="auto"/>
            </w:tcBorders>
          </w:tcPr>
          <w:p w:rsidR="006445A7" w:rsidRPr="006445A7" w:rsidRDefault="006445A7" w:rsidP="006445A7">
            <w:pPr>
              <w:widowControl/>
              <w:autoSpaceDE/>
              <w:autoSpaceDN/>
              <w:jc w:val="both"/>
              <w:rPr>
                <w:sz w:val="20"/>
                <w:szCs w:val="20"/>
                <w:lang w:eastAsia="ru-RU"/>
              </w:rPr>
            </w:pPr>
            <w:r w:rsidRPr="006445A7">
              <w:rPr>
                <w:sz w:val="20"/>
                <w:szCs w:val="20"/>
                <w:lang w:eastAsia="ru-RU"/>
              </w:rPr>
              <w:t>-</w:t>
            </w:r>
          </w:p>
        </w:tc>
        <w:tc>
          <w:tcPr>
            <w:tcW w:w="1675" w:type="dxa"/>
            <w:tcBorders>
              <w:top w:val="single" w:sz="4" w:space="0" w:color="auto"/>
              <w:left w:val="single" w:sz="4" w:space="0" w:color="auto"/>
              <w:bottom w:val="single" w:sz="4" w:space="0" w:color="auto"/>
            </w:tcBorders>
          </w:tcPr>
          <w:p w:rsidR="006445A7" w:rsidRPr="006445A7" w:rsidRDefault="006445A7" w:rsidP="006445A7">
            <w:pPr>
              <w:widowControl/>
              <w:autoSpaceDE/>
              <w:autoSpaceDN/>
              <w:jc w:val="both"/>
              <w:rPr>
                <w:sz w:val="20"/>
                <w:szCs w:val="20"/>
                <w:lang w:eastAsia="ru-RU"/>
              </w:rPr>
            </w:pPr>
            <w:r w:rsidRPr="006445A7">
              <w:rPr>
                <w:sz w:val="20"/>
                <w:szCs w:val="20"/>
                <w:lang w:eastAsia="ru-RU"/>
              </w:rPr>
              <w:t>-</w:t>
            </w:r>
          </w:p>
        </w:tc>
        <w:tc>
          <w:tcPr>
            <w:tcW w:w="4421" w:type="dxa"/>
            <w:tcBorders>
              <w:top w:val="single" w:sz="4" w:space="0" w:color="auto"/>
              <w:left w:val="single" w:sz="4" w:space="0" w:color="auto"/>
              <w:bottom w:val="single" w:sz="4" w:space="0" w:color="auto"/>
              <w:right w:val="single" w:sz="4" w:space="0" w:color="auto"/>
            </w:tcBorders>
          </w:tcPr>
          <w:p w:rsidR="006445A7" w:rsidRPr="006445A7" w:rsidRDefault="006445A7" w:rsidP="006445A7">
            <w:pPr>
              <w:widowControl/>
              <w:autoSpaceDE/>
              <w:autoSpaceDN/>
              <w:jc w:val="both"/>
              <w:rPr>
                <w:sz w:val="20"/>
                <w:szCs w:val="20"/>
                <w:lang w:eastAsia="ru-RU"/>
              </w:rPr>
            </w:pPr>
            <w:r w:rsidRPr="006445A7">
              <w:rPr>
                <w:sz w:val="20"/>
                <w:szCs w:val="20"/>
                <w:lang w:eastAsia="ru-RU"/>
              </w:rPr>
              <w:t xml:space="preserve">Отдел содействия занятости населения </w:t>
            </w:r>
            <w:proofErr w:type="spellStart"/>
            <w:r w:rsidRPr="006445A7">
              <w:rPr>
                <w:sz w:val="20"/>
                <w:szCs w:val="20"/>
                <w:lang w:eastAsia="ru-RU"/>
              </w:rPr>
              <w:t>Мокроусовского</w:t>
            </w:r>
            <w:proofErr w:type="spellEnd"/>
            <w:r w:rsidRPr="006445A7">
              <w:rPr>
                <w:sz w:val="20"/>
                <w:szCs w:val="20"/>
                <w:lang w:eastAsia="ru-RU"/>
              </w:rPr>
              <w:t xml:space="preserve"> района</w:t>
            </w:r>
          </w:p>
          <w:p w:rsidR="006445A7" w:rsidRPr="006445A7" w:rsidRDefault="006445A7" w:rsidP="006445A7">
            <w:pPr>
              <w:widowControl/>
              <w:autoSpaceDE/>
              <w:autoSpaceDN/>
              <w:jc w:val="both"/>
              <w:rPr>
                <w:sz w:val="20"/>
                <w:szCs w:val="20"/>
                <w:lang w:eastAsia="ru-RU"/>
              </w:rPr>
            </w:pPr>
            <w:r w:rsidRPr="006445A7">
              <w:rPr>
                <w:sz w:val="20"/>
                <w:szCs w:val="20"/>
                <w:lang w:eastAsia="ru-RU"/>
              </w:rPr>
              <w:t>(по согласованию)</w:t>
            </w:r>
          </w:p>
        </w:tc>
      </w:tr>
      <w:tr w:rsidR="006445A7" w:rsidRPr="006445A7" w:rsidTr="000D3305">
        <w:tc>
          <w:tcPr>
            <w:tcW w:w="644" w:type="dxa"/>
            <w:tcBorders>
              <w:top w:val="single" w:sz="4" w:space="0" w:color="auto"/>
              <w:left w:val="single" w:sz="4" w:space="0" w:color="auto"/>
              <w:bottom w:val="single" w:sz="4" w:space="0" w:color="auto"/>
            </w:tcBorders>
          </w:tcPr>
          <w:p w:rsidR="006445A7" w:rsidRPr="006445A7" w:rsidRDefault="006445A7" w:rsidP="006445A7">
            <w:pPr>
              <w:widowControl/>
              <w:autoSpaceDE/>
              <w:autoSpaceDN/>
              <w:jc w:val="both"/>
              <w:rPr>
                <w:sz w:val="20"/>
                <w:szCs w:val="20"/>
                <w:lang w:eastAsia="ru-RU"/>
              </w:rPr>
            </w:pPr>
            <w:r w:rsidRPr="006445A7">
              <w:rPr>
                <w:sz w:val="20"/>
                <w:szCs w:val="20"/>
                <w:lang w:eastAsia="ru-RU"/>
              </w:rPr>
              <w:t>1.19</w:t>
            </w:r>
          </w:p>
        </w:tc>
        <w:tc>
          <w:tcPr>
            <w:tcW w:w="3892" w:type="dxa"/>
            <w:tcBorders>
              <w:top w:val="single" w:sz="4" w:space="0" w:color="auto"/>
              <w:left w:val="single" w:sz="4" w:space="0" w:color="auto"/>
              <w:bottom w:val="single" w:sz="4" w:space="0" w:color="auto"/>
            </w:tcBorders>
          </w:tcPr>
          <w:p w:rsidR="006445A7" w:rsidRPr="006445A7" w:rsidRDefault="006445A7" w:rsidP="006445A7">
            <w:pPr>
              <w:widowControl/>
              <w:autoSpaceDE/>
              <w:autoSpaceDN/>
              <w:jc w:val="both"/>
              <w:rPr>
                <w:sz w:val="20"/>
                <w:szCs w:val="20"/>
                <w:lang w:eastAsia="ru-RU"/>
              </w:rPr>
            </w:pPr>
            <w:r w:rsidRPr="006445A7">
              <w:rPr>
                <w:sz w:val="20"/>
                <w:szCs w:val="20"/>
                <w:lang w:eastAsia="ru-RU"/>
              </w:rPr>
              <w:t>Осуществление выплат пенсии, назначенной по предложению органов службы занятости на период до наступления возраста, дающего право на страховую пенсию по старости, в том числе назначаемую досрочно.</w:t>
            </w:r>
          </w:p>
        </w:tc>
        <w:tc>
          <w:tcPr>
            <w:tcW w:w="1843" w:type="dxa"/>
            <w:tcBorders>
              <w:top w:val="single" w:sz="4" w:space="0" w:color="auto"/>
              <w:left w:val="single" w:sz="4" w:space="0" w:color="auto"/>
              <w:bottom w:val="single" w:sz="4" w:space="0" w:color="auto"/>
            </w:tcBorders>
          </w:tcPr>
          <w:p w:rsidR="006445A7" w:rsidRPr="006445A7" w:rsidRDefault="006445A7" w:rsidP="006445A7">
            <w:pPr>
              <w:widowControl/>
              <w:autoSpaceDE/>
              <w:autoSpaceDN/>
              <w:rPr>
                <w:sz w:val="20"/>
                <w:szCs w:val="20"/>
                <w:lang w:eastAsia="ru-RU"/>
              </w:rPr>
            </w:pPr>
            <w:r w:rsidRPr="006445A7">
              <w:rPr>
                <w:sz w:val="20"/>
                <w:szCs w:val="20"/>
                <w:lang w:eastAsia="ru-RU"/>
              </w:rPr>
              <w:t>2024-2025 годы</w:t>
            </w:r>
          </w:p>
        </w:tc>
        <w:tc>
          <w:tcPr>
            <w:tcW w:w="1843" w:type="dxa"/>
            <w:tcBorders>
              <w:top w:val="single" w:sz="4" w:space="0" w:color="auto"/>
              <w:left w:val="single" w:sz="4" w:space="0" w:color="auto"/>
              <w:bottom w:val="single" w:sz="4" w:space="0" w:color="auto"/>
            </w:tcBorders>
          </w:tcPr>
          <w:p w:rsidR="006445A7" w:rsidRPr="006445A7" w:rsidRDefault="006445A7" w:rsidP="006445A7">
            <w:pPr>
              <w:widowControl/>
              <w:autoSpaceDE/>
              <w:autoSpaceDN/>
              <w:jc w:val="both"/>
              <w:rPr>
                <w:sz w:val="20"/>
                <w:szCs w:val="20"/>
                <w:lang w:eastAsia="ru-RU"/>
              </w:rPr>
            </w:pPr>
            <w:r w:rsidRPr="006445A7">
              <w:rPr>
                <w:sz w:val="20"/>
                <w:szCs w:val="20"/>
                <w:lang w:eastAsia="ru-RU"/>
              </w:rPr>
              <w:t>-</w:t>
            </w:r>
          </w:p>
        </w:tc>
        <w:tc>
          <w:tcPr>
            <w:tcW w:w="1675" w:type="dxa"/>
            <w:tcBorders>
              <w:top w:val="single" w:sz="4" w:space="0" w:color="auto"/>
              <w:left w:val="single" w:sz="4" w:space="0" w:color="auto"/>
              <w:bottom w:val="single" w:sz="4" w:space="0" w:color="auto"/>
            </w:tcBorders>
          </w:tcPr>
          <w:p w:rsidR="006445A7" w:rsidRPr="006445A7" w:rsidRDefault="006445A7" w:rsidP="006445A7">
            <w:pPr>
              <w:widowControl/>
              <w:autoSpaceDE/>
              <w:autoSpaceDN/>
              <w:jc w:val="both"/>
              <w:rPr>
                <w:sz w:val="20"/>
                <w:szCs w:val="20"/>
                <w:lang w:eastAsia="ru-RU"/>
              </w:rPr>
            </w:pPr>
            <w:r w:rsidRPr="006445A7">
              <w:rPr>
                <w:sz w:val="20"/>
                <w:szCs w:val="20"/>
                <w:lang w:eastAsia="ru-RU"/>
              </w:rPr>
              <w:t>-</w:t>
            </w:r>
          </w:p>
        </w:tc>
        <w:tc>
          <w:tcPr>
            <w:tcW w:w="4421" w:type="dxa"/>
            <w:tcBorders>
              <w:top w:val="single" w:sz="4" w:space="0" w:color="auto"/>
              <w:left w:val="single" w:sz="4" w:space="0" w:color="auto"/>
              <w:bottom w:val="single" w:sz="4" w:space="0" w:color="auto"/>
              <w:right w:val="single" w:sz="4" w:space="0" w:color="auto"/>
            </w:tcBorders>
          </w:tcPr>
          <w:p w:rsidR="006445A7" w:rsidRPr="006445A7" w:rsidRDefault="006445A7" w:rsidP="006445A7">
            <w:pPr>
              <w:widowControl/>
              <w:autoSpaceDE/>
              <w:autoSpaceDN/>
              <w:jc w:val="both"/>
              <w:rPr>
                <w:sz w:val="20"/>
                <w:szCs w:val="20"/>
                <w:lang w:eastAsia="ru-RU"/>
              </w:rPr>
            </w:pPr>
            <w:r w:rsidRPr="006445A7">
              <w:rPr>
                <w:sz w:val="20"/>
                <w:szCs w:val="20"/>
                <w:lang w:eastAsia="ru-RU"/>
              </w:rPr>
              <w:t xml:space="preserve">Отдел содействия занятости населения </w:t>
            </w:r>
            <w:proofErr w:type="spellStart"/>
            <w:r w:rsidRPr="006445A7">
              <w:rPr>
                <w:sz w:val="20"/>
                <w:szCs w:val="20"/>
                <w:lang w:eastAsia="ru-RU"/>
              </w:rPr>
              <w:t>Мокроусовского</w:t>
            </w:r>
            <w:proofErr w:type="spellEnd"/>
            <w:r w:rsidRPr="006445A7">
              <w:rPr>
                <w:sz w:val="20"/>
                <w:szCs w:val="20"/>
                <w:lang w:eastAsia="ru-RU"/>
              </w:rPr>
              <w:t xml:space="preserve"> района</w:t>
            </w:r>
          </w:p>
          <w:p w:rsidR="006445A7" w:rsidRPr="006445A7" w:rsidRDefault="006445A7" w:rsidP="006445A7">
            <w:pPr>
              <w:widowControl/>
              <w:autoSpaceDE/>
              <w:autoSpaceDN/>
              <w:jc w:val="both"/>
              <w:rPr>
                <w:sz w:val="20"/>
                <w:szCs w:val="20"/>
                <w:lang w:eastAsia="ru-RU"/>
              </w:rPr>
            </w:pPr>
            <w:r w:rsidRPr="006445A7">
              <w:rPr>
                <w:sz w:val="20"/>
                <w:szCs w:val="20"/>
                <w:lang w:eastAsia="ru-RU"/>
              </w:rPr>
              <w:t>(по согласованию)</w:t>
            </w:r>
          </w:p>
        </w:tc>
      </w:tr>
      <w:tr w:rsidR="006445A7" w:rsidRPr="006445A7" w:rsidTr="000D3305">
        <w:tc>
          <w:tcPr>
            <w:tcW w:w="644" w:type="dxa"/>
            <w:tcBorders>
              <w:top w:val="single" w:sz="4" w:space="0" w:color="auto"/>
              <w:left w:val="single" w:sz="4" w:space="0" w:color="auto"/>
              <w:bottom w:val="single" w:sz="4" w:space="0" w:color="auto"/>
            </w:tcBorders>
          </w:tcPr>
          <w:p w:rsidR="006445A7" w:rsidRPr="006445A7" w:rsidRDefault="006445A7" w:rsidP="006445A7">
            <w:pPr>
              <w:widowControl/>
              <w:autoSpaceDE/>
              <w:autoSpaceDN/>
              <w:jc w:val="both"/>
              <w:rPr>
                <w:sz w:val="20"/>
                <w:szCs w:val="20"/>
                <w:lang w:eastAsia="ru-RU"/>
              </w:rPr>
            </w:pPr>
            <w:r w:rsidRPr="006445A7">
              <w:rPr>
                <w:sz w:val="20"/>
                <w:szCs w:val="20"/>
                <w:lang w:eastAsia="ru-RU"/>
              </w:rPr>
              <w:lastRenderedPageBreak/>
              <w:t>1.20</w:t>
            </w:r>
          </w:p>
        </w:tc>
        <w:tc>
          <w:tcPr>
            <w:tcW w:w="3892" w:type="dxa"/>
            <w:tcBorders>
              <w:top w:val="single" w:sz="4" w:space="0" w:color="auto"/>
              <w:left w:val="single" w:sz="4" w:space="0" w:color="auto"/>
              <w:bottom w:val="single" w:sz="4" w:space="0" w:color="auto"/>
            </w:tcBorders>
          </w:tcPr>
          <w:p w:rsidR="006445A7" w:rsidRPr="006445A7" w:rsidRDefault="006445A7" w:rsidP="006445A7">
            <w:pPr>
              <w:widowControl/>
              <w:autoSpaceDE/>
              <w:autoSpaceDN/>
              <w:jc w:val="both"/>
              <w:rPr>
                <w:sz w:val="20"/>
                <w:szCs w:val="20"/>
                <w:lang w:eastAsia="ru-RU"/>
              </w:rPr>
            </w:pPr>
            <w:r w:rsidRPr="006445A7">
              <w:rPr>
                <w:sz w:val="20"/>
                <w:szCs w:val="20"/>
                <w:lang w:eastAsia="ru-RU"/>
              </w:rPr>
              <w:t>Психологическая поддержка в форме индивидуальных бесед, тренингов, программ социальной адаптации.</w:t>
            </w:r>
          </w:p>
        </w:tc>
        <w:tc>
          <w:tcPr>
            <w:tcW w:w="1843" w:type="dxa"/>
            <w:tcBorders>
              <w:top w:val="single" w:sz="4" w:space="0" w:color="auto"/>
              <w:left w:val="single" w:sz="4" w:space="0" w:color="auto"/>
              <w:bottom w:val="single" w:sz="4" w:space="0" w:color="auto"/>
            </w:tcBorders>
          </w:tcPr>
          <w:p w:rsidR="006445A7" w:rsidRPr="006445A7" w:rsidRDefault="006445A7" w:rsidP="006445A7">
            <w:pPr>
              <w:widowControl/>
              <w:autoSpaceDE/>
              <w:autoSpaceDN/>
              <w:rPr>
                <w:sz w:val="20"/>
                <w:szCs w:val="20"/>
                <w:lang w:eastAsia="ru-RU"/>
              </w:rPr>
            </w:pPr>
            <w:r w:rsidRPr="006445A7">
              <w:rPr>
                <w:sz w:val="20"/>
                <w:szCs w:val="20"/>
                <w:lang w:eastAsia="ru-RU"/>
              </w:rPr>
              <w:t>2024-2025 годы</w:t>
            </w:r>
          </w:p>
        </w:tc>
        <w:tc>
          <w:tcPr>
            <w:tcW w:w="1843" w:type="dxa"/>
            <w:tcBorders>
              <w:top w:val="single" w:sz="4" w:space="0" w:color="auto"/>
              <w:left w:val="single" w:sz="4" w:space="0" w:color="auto"/>
              <w:bottom w:val="single" w:sz="4" w:space="0" w:color="auto"/>
            </w:tcBorders>
          </w:tcPr>
          <w:p w:rsidR="006445A7" w:rsidRPr="006445A7" w:rsidRDefault="006445A7" w:rsidP="006445A7">
            <w:pPr>
              <w:widowControl/>
              <w:autoSpaceDE/>
              <w:autoSpaceDN/>
              <w:jc w:val="both"/>
              <w:rPr>
                <w:sz w:val="20"/>
                <w:szCs w:val="20"/>
                <w:lang w:eastAsia="ru-RU"/>
              </w:rPr>
            </w:pPr>
            <w:r w:rsidRPr="006445A7">
              <w:rPr>
                <w:sz w:val="20"/>
                <w:szCs w:val="20"/>
                <w:lang w:eastAsia="ru-RU"/>
              </w:rPr>
              <w:t>-</w:t>
            </w:r>
          </w:p>
        </w:tc>
        <w:tc>
          <w:tcPr>
            <w:tcW w:w="1675" w:type="dxa"/>
            <w:tcBorders>
              <w:top w:val="single" w:sz="4" w:space="0" w:color="auto"/>
              <w:left w:val="single" w:sz="4" w:space="0" w:color="auto"/>
              <w:bottom w:val="single" w:sz="4" w:space="0" w:color="auto"/>
            </w:tcBorders>
          </w:tcPr>
          <w:p w:rsidR="006445A7" w:rsidRPr="006445A7" w:rsidRDefault="006445A7" w:rsidP="006445A7">
            <w:pPr>
              <w:widowControl/>
              <w:autoSpaceDE/>
              <w:autoSpaceDN/>
              <w:jc w:val="both"/>
              <w:rPr>
                <w:sz w:val="20"/>
                <w:szCs w:val="20"/>
                <w:lang w:eastAsia="ru-RU"/>
              </w:rPr>
            </w:pPr>
            <w:r w:rsidRPr="006445A7">
              <w:rPr>
                <w:sz w:val="20"/>
                <w:szCs w:val="20"/>
                <w:lang w:eastAsia="ru-RU"/>
              </w:rPr>
              <w:t>-</w:t>
            </w:r>
          </w:p>
        </w:tc>
        <w:tc>
          <w:tcPr>
            <w:tcW w:w="4421" w:type="dxa"/>
            <w:tcBorders>
              <w:top w:val="single" w:sz="4" w:space="0" w:color="auto"/>
              <w:left w:val="single" w:sz="4" w:space="0" w:color="auto"/>
              <w:bottom w:val="single" w:sz="4" w:space="0" w:color="auto"/>
              <w:right w:val="single" w:sz="4" w:space="0" w:color="auto"/>
            </w:tcBorders>
          </w:tcPr>
          <w:p w:rsidR="006445A7" w:rsidRPr="006445A7" w:rsidRDefault="006445A7" w:rsidP="006445A7">
            <w:pPr>
              <w:widowControl/>
              <w:autoSpaceDE/>
              <w:autoSpaceDN/>
              <w:jc w:val="both"/>
              <w:rPr>
                <w:sz w:val="20"/>
                <w:szCs w:val="20"/>
                <w:lang w:eastAsia="ru-RU"/>
              </w:rPr>
            </w:pPr>
            <w:r w:rsidRPr="006445A7">
              <w:rPr>
                <w:sz w:val="20"/>
                <w:szCs w:val="20"/>
                <w:lang w:eastAsia="ru-RU"/>
              </w:rPr>
              <w:t xml:space="preserve">Отдел содействия занятости населения </w:t>
            </w:r>
            <w:proofErr w:type="spellStart"/>
            <w:r w:rsidRPr="006445A7">
              <w:rPr>
                <w:sz w:val="20"/>
                <w:szCs w:val="20"/>
                <w:lang w:eastAsia="ru-RU"/>
              </w:rPr>
              <w:t>Мокроусовского</w:t>
            </w:r>
            <w:proofErr w:type="spellEnd"/>
            <w:r w:rsidRPr="006445A7">
              <w:rPr>
                <w:sz w:val="20"/>
                <w:szCs w:val="20"/>
                <w:lang w:eastAsia="ru-RU"/>
              </w:rPr>
              <w:t xml:space="preserve"> района (по согласованию)</w:t>
            </w:r>
          </w:p>
          <w:p w:rsidR="006445A7" w:rsidRPr="006445A7" w:rsidRDefault="006445A7" w:rsidP="006445A7">
            <w:pPr>
              <w:widowControl/>
              <w:autoSpaceDE/>
              <w:autoSpaceDN/>
              <w:jc w:val="both"/>
              <w:rPr>
                <w:sz w:val="20"/>
                <w:szCs w:val="20"/>
                <w:lang w:eastAsia="ru-RU"/>
              </w:rPr>
            </w:pPr>
          </w:p>
        </w:tc>
      </w:tr>
      <w:tr w:rsidR="006445A7" w:rsidRPr="006445A7" w:rsidTr="000D3305">
        <w:tc>
          <w:tcPr>
            <w:tcW w:w="644" w:type="dxa"/>
            <w:tcBorders>
              <w:top w:val="single" w:sz="4" w:space="0" w:color="auto"/>
              <w:left w:val="single" w:sz="4" w:space="0" w:color="auto"/>
              <w:bottom w:val="single" w:sz="4" w:space="0" w:color="auto"/>
            </w:tcBorders>
          </w:tcPr>
          <w:p w:rsidR="006445A7" w:rsidRPr="006445A7" w:rsidRDefault="006445A7" w:rsidP="006445A7">
            <w:pPr>
              <w:widowControl/>
              <w:autoSpaceDE/>
              <w:autoSpaceDN/>
              <w:jc w:val="both"/>
              <w:rPr>
                <w:sz w:val="20"/>
                <w:szCs w:val="20"/>
                <w:lang w:eastAsia="ru-RU"/>
              </w:rPr>
            </w:pPr>
            <w:r w:rsidRPr="006445A7">
              <w:rPr>
                <w:sz w:val="20"/>
                <w:szCs w:val="20"/>
                <w:lang w:eastAsia="ru-RU"/>
              </w:rPr>
              <w:t>1.21</w:t>
            </w:r>
          </w:p>
        </w:tc>
        <w:tc>
          <w:tcPr>
            <w:tcW w:w="3892" w:type="dxa"/>
            <w:tcBorders>
              <w:top w:val="single" w:sz="4" w:space="0" w:color="auto"/>
              <w:left w:val="single" w:sz="4" w:space="0" w:color="auto"/>
              <w:bottom w:val="single" w:sz="4" w:space="0" w:color="auto"/>
            </w:tcBorders>
          </w:tcPr>
          <w:p w:rsidR="006445A7" w:rsidRPr="006445A7" w:rsidRDefault="006445A7" w:rsidP="006445A7">
            <w:pPr>
              <w:widowControl/>
              <w:autoSpaceDE/>
              <w:autoSpaceDN/>
              <w:jc w:val="both"/>
              <w:rPr>
                <w:sz w:val="20"/>
                <w:szCs w:val="20"/>
                <w:lang w:eastAsia="ru-RU"/>
              </w:rPr>
            </w:pPr>
            <w:r w:rsidRPr="006445A7">
              <w:rPr>
                <w:sz w:val="20"/>
                <w:szCs w:val="20"/>
                <w:lang w:eastAsia="ru-RU"/>
              </w:rPr>
              <w:t>Проведение с гражданами "горячей линии" по вопросу организации оплачиваемых общественных работ и временного трудоустройства граждан, испытывающих трудности в поиске работы</w:t>
            </w:r>
          </w:p>
        </w:tc>
        <w:tc>
          <w:tcPr>
            <w:tcW w:w="1843" w:type="dxa"/>
            <w:tcBorders>
              <w:top w:val="single" w:sz="4" w:space="0" w:color="auto"/>
              <w:left w:val="single" w:sz="4" w:space="0" w:color="auto"/>
              <w:bottom w:val="single" w:sz="4" w:space="0" w:color="auto"/>
            </w:tcBorders>
          </w:tcPr>
          <w:p w:rsidR="006445A7" w:rsidRPr="006445A7" w:rsidRDefault="006445A7" w:rsidP="006445A7">
            <w:pPr>
              <w:widowControl/>
              <w:autoSpaceDE/>
              <w:autoSpaceDN/>
              <w:jc w:val="both"/>
              <w:rPr>
                <w:sz w:val="20"/>
                <w:szCs w:val="20"/>
                <w:lang w:eastAsia="ru-RU"/>
              </w:rPr>
            </w:pPr>
            <w:r w:rsidRPr="006445A7">
              <w:rPr>
                <w:sz w:val="20"/>
                <w:szCs w:val="20"/>
                <w:lang w:eastAsia="ru-RU"/>
              </w:rPr>
              <w:t>постоянно</w:t>
            </w:r>
          </w:p>
        </w:tc>
        <w:tc>
          <w:tcPr>
            <w:tcW w:w="1843" w:type="dxa"/>
            <w:tcBorders>
              <w:top w:val="single" w:sz="4" w:space="0" w:color="auto"/>
              <w:left w:val="single" w:sz="4" w:space="0" w:color="auto"/>
              <w:bottom w:val="single" w:sz="4" w:space="0" w:color="auto"/>
            </w:tcBorders>
          </w:tcPr>
          <w:p w:rsidR="006445A7" w:rsidRPr="006445A7" w:rsidRDefault="006445A7" w:rsidP="006445A7">
            <w:pPr>
              <w:widowControl/>
              <w:autoSpaceDE/>
              <w:autoSpaceDN/>
              <w:jc w:val="both"/>
              <w:rPr>
                <w:sz w:val="20"/>
                <w:szCs w:val="20"/>
                <w:lang w:eastAsia="ru-RU"/>
              </w:rPr>
            </w:pPr>
            <w:r w:rsidRPr="006445A7">
              <w:rPr>
                <w:sz w:val="20"/>
                <w:szCs w:val="20"/>
                <w:lang w:eastAsia="ru-RU"/>
              </w:rPr>
              <w:t>-</w:t>
            </w:r>
          </w:p>
        </w:tc>
        <w:tc>
          <w:tcPr>
            <w:tcW w:w="1675" w:type="dxa"/>
            <w:tcBorders>
              <w:top w:val="single" w:sz="4" w:space="0" w:color="auto"/>
              <w:left w:val="single" w:sz="4" w:space="0" w:color="auto"/>
              <w:bottom w:val="single" w:sz="4" w:space="0" w:color="auto"/>
            </w:tcBorders>
          </w:tcPr>
          <w:p w:rsidR="006445A7" w:rsidRPr="006445A7" w:rsidRDefault="006445A7" w:rsidP="006445A7">
            <w:pPr>
              <w:widowControl/>
              <w:autoSpaceDE/>
              <w:autoSpaceDN/>
              <w:jc w:val="both"/>
              <w:rPr>
                <w:sz w:val="20"/>
                <w:szCs w:val="20"/>
                <w:lang w:eastAsia="ru-RU"/>
              </w:rPr>
            </w:pPr>
            <w:r w:rsidRPr="006445A7">
              <w:rPr>
                <w:sz w:val="20"/>
                <w:szCs w:val="20"/>
                <w:lang w:eastAsia="ru-RU"/>
              </w:rPr>
              <w:t>-</w:t>
            </w:r>
          </w:p>
        </w:tc>
        <w:tc>
          <w:tcPr>
            <w:tcW w:w="4421" w:type="dxa"/>
            <w:tcBorders>
              <w:top w:val="single" w:sz="4" w:space="0" w:color="auto"/>
              <w:left w:val="single" w:sz="4" w:space="0" w:color="auto"/>
              <w:bottom w:val="single" w:sz="4" w:space="0" w:color="auto"/>
              <w:right w:val="single" w:sz="4" w:space="0" w:color="auto"/>
            </w:tcBorders>
          </w:tcPr>
          <w:p w:rsidR="006445A7" w:rsidRPr="006445A7" w:rsidRDefault="006445A7" w:rsidP="006445A7">
            <w:pPr>
              <w:widowControl/>
              <w:autoSpaceDE/>
              <w:autoSpaceDN/>
              <w:jc w:val="both"/>
              <w:rPr>
                <w:sz w:val="20"/>
                <w:szCs w:val="20"/>
                <w:lang w:eastAsia="ru-RU"/>
              </w:rPr>
            </w:pPr>
            <w:r w:rsidRPr="006445A7">
              <w:rPr>
                <w:sz w:val="20"/>
                <w:szCs w:val="20"/>
                <w:lang w:eastAsia="ru-RU"/>
              </w:rPr>
              <w:t xml:space="preserve">Отдел содействия занятости населения </w:t>
            </w:r>
            <w:proofErr w:type="spellStart"/>
            <w:r w:rsidRPr="006445A7">
              <w:rPr>
                <w:sz w:val="20"/>
                <w:szCs w:val="20"/>
                <w:lang w:eastAsia="ru-RU"/>
              </w:rPr>
              <w:t>Мокроусовского</w:t>
            </w:r>
            <w:proofErr w:type="spellEnd"/>
            <w:r w:rsidRPr="006445A7">
              <w:rPr>
                <w:sz w:val="20"/>
                <w:szCs w:val="20"/>
                <w:lang w:eastAsia="ru-RU"/>
              </w:rPr>
              <w:t xml:space="preserve"> района (по согласованию)</w:t>
            </w:r>
          </w:p>
        </w:tc>
      </w:tr>
      <w:tr w:rsidR="006445A7" w:rsidRPr="006445A7" w:rsidTr="000D3305">
        <w:tc>
          <w:tcPr>
            <w:tcW w:w="644" w:type="dxa"/>
            <w:tcBorders>
              <w:top w:val="single" w:sz="4" w:space="0" w:color="auto"/>
              <w:left w:val="single" w:sz="4" w:space="0" w:color="auto"/>
              <w:bottom w:val="single" w:sz="4" w:space="0" w:color="auto"/>
            </w:tcBorders>
          </w:tcPr>
          <w:p w:rsidR="006445A7" w:rsidRPr="006445A7" w:rsidRDefault="006445A7" w:rsidP="006445A7">
            <w:pPr>
              <w:widowControl/>
              <w:autoSpaceDE/>
              <w:autoSpaceDN/>
              <w:jc w:val="both"/>
              <w:rPr>
                <w:sz w:val="20"/>
                <w:szCs w:val="20"/>
                <w:lang w:eastAsia="ru-RU"/>
              </w:rPr>
            </w:pPr>
            <w:r w:rsidRPr="006445A7">
              <w:rPr>
                <w:sz w:val="20"/>
                <w:szCs w:val="20"/>
                <w:lang w:eastAsia="ru-RU"/>
              </w:rPr>
              <w:t>1.22</w:t>
            </w:r>
          </w:p>
        </w:tc>
        <w:tc>
          <w:tcPr>
            <w:tcW w:w="3892" w:type="dxa"/>
            <w:tcBorders>
              <w:top w:val="single" w:sz="4" w:space="0" w:color="auto"/>
              <w:left w:val="single" w:sz="4" w:space="0" w:color="auto"/>
              <w:bottom w:val="single" w:sz="4" w:space="0" w:color="auto"/>
            </w:tcBorders>
          </w:tcPr>
          <w:p w:rsidR="006445A7" w:rsidRPr="006445A7" w:rsidRDefault="006445A7" w:rsidP="006445A7">
            <w:pPr>
              <w:widowControl/>
              <w:autoSpaceDE/>
              <w:autoSpaceDN/>
              <w:jc w:val="both"/>
              <w:rPr>
                <w:sz w:val="20"/>
                <w:szCs w:val="20"/>
                <w:lang w:eastAsia="ru-RU"/>
              </w:rPr>
            </w:pPr>
            <w:r w:rsidRPr="006445A7">
              <w:rPr>
                <w:sz w:val="20"/>
                <w:szCs w:val="20"/>
                <w:lang w:eastAsia="ru-RU"/>
              </w:rPr>
              <w:t>Организация ярмарок вакансий, встреч с работодателями по организации оплачиваемых общественных работ и временного трудоустройства граждан, испытывающих трудности в поиске работы</w:t>
            </w:r>
          </w:p>
        </w:tc>
        <w:tc>
          <w:tcPr>
            <w:tcW w:w="1843" w:type="dxa"/>
            <w:tcBorders>
              <w:top w:val="single" w:sz="4" w:space="0" w:color="auto"/>
              <w:left w:val="single" w:sz="4" w:space="0" w:color="auto"/>
              <w:bottom w:val="single" w:sz="4" w:space="0" w:color="auto"/>
            </w:tcBorders>
          </w:tcPr>
          <w:p w:rsidR="006445A7" w:rsidRPr="006445A7" w:rsidRDefault="006445A7" w:rsidP="006445A7">
            <w:pPr>
              <w:widowControl/>
              <w:autoSpaceDE/>
              <w:autoSpaceDN/>
              <w:jc w:val="both"/>
              <w:rPr>
                <w:sz w:val="20"/>
                <w:szCs w:val="20"/>
                <w:lang w:eastAsia="ru-RU"/>
              </w:rPr>
            </w:pPr>
            <w:r w:rsidRPr="006445A7">
              <w:rPr>
                <w:sz w:val="20"/>
                <w:szCs w:val="20"/>
                <w:lang w:eastAsia="ru-RU"/>
              </w:rPr>
              <w:t>2024-2025 годы</w:t>
            </w:r>
          </w:p>
        </w:tc>
        <w:tc>
          <w:tcPr>
            <w:tcW w:w="1843" w:type="dxa"/>
            <w:tcBorders>
              <w:top w:val="single" w:sz="4" w:space="0" w:color="auto"/>
              <w:left w:val="single" w:sz="4" w:space="0" w:color="auto"/>
              <w:bottom w:val="single" w:sz="4" w:space="0" w:color="auto"/>
            </w:tcBorders>
          </w:tcPr>
          <w:p w:rsidR="006445A7" w:rsidRPr="006445A7" w:rsidRDefault="006445A7" w:rsidP="006445A7">
            <w:pPr>
              <w:widowControl/>
              <w:autoSpaceDE/>
              <w:autoSpaceDN/>
              <w:jc w:val="both"/>
              <w:rPr>
                <w:sz w:val="20"/>
                <w:szCs w:val="20"/>
                <w:lang w:eastAsia="ru-RU"/>
              </w:rPr>
            </w:pPr>
            <w:r w:rsidRPr="006445A7">
              <w:rPr>
                <w:sz w:val="20"/>
                <w:szCs w:val="20"/>
                <w:lang w:eastAsia="ru-RU"/>
              </w:rPr>
              <w:t>-</w:t>
            </w:r>
          </w:p>
          <w:p w:rsidR="006445A7" w:rsidRPr="006445A7" w:rsidRDefault="006445A7" w:rsidP="006445A7">
            <w:pPr>
              <w:widowControl/>
              <w:autoSpaceDE/>
              <w:autoSpaceDN/>
              <w:jc w:val="both"/>
              <w:rPr>
                <w:sz w:val="20"/>
                <w:szCs w:val="20"/>
                <w:lang w:eastAsia="ru-RU"/>
              </w:rPr>
            </w:pPr>
          </w:p>
        </w:tc>
        <w:tc>
          <w:tcPr>
            <w:tcW w:w="1675" w:type="dxa"/>
            <w:tcBorders>
              <w:top w:val="single" w:sz="4" w:space="0" w:color="auto"/>
              <w:left w:val="single" w:sz="4" w:space="0" w:color="auto"/>
              <w:bottom w:val="single" w:sz="4" w:space="0" w:color="auto"/>
            </w:tcBorders>
          </w:tcPr>
          <w:p w:rsidR="006445A7" w:rsidRPr="006445A7" w:rsidRDefault="006445A7" w:rsidP="006445A7">
            <w:pPr>
              <w:widowControl/>
              <w:autoSpaceDE/>
              <w:autoSpaceDN/>
              <w:jc w:val="both"/>
              <w:rPr>
                <w:sz w:val="20"/>
                <w:szCs w:val="20"/>
                <w:lang w:eastAsia="ru-RU"/>
              </w:rPr>
            </w:pPr>
            <w:r w:rsidRPr="006445A7">
              <w:rPr>
                <w:sz w:val="20"/>
                <w:szCs w:val="20"/>
                <w:lang w:eastAsia="ru-RU"/>
              </w:rPr>
              <w:t>-</w:t>
            </w:r>
          </w:p>
        </w:tc>
        <w:tc>
          <w:tcPr>
            <w:tcW w:w="4421" w:type="dxa"/>
            <w:tcBorders>
              <w:top w:val="single" w:sz="4" w:space="0" w:color="auto"/>
              <w:left w:val="single" w:sz="4" w:space="0" w:color="auto"/>
              <w:bottom w:val="single" w:sz="4" w:space="0" w:color="auto"/>
              <w:right w:val="single" w:sz="4" w:space="0" w:color="auto"/>
            </w:tcBorders>
          </w:tcPr>
          <w:p w:rsidR="006445A7" w:rsidRPr="006445A7" w:rsidRDefault="006445A7" w:rsidP="006445A7">
            <w:pPr>
              <w:widowControl/>
              <w:autoSpaceDE/>
              <w:autoSpaceDN/>
              <w:jc w:val="both"/>
              <w:rPr>
                <w:sz w:val="20"/>
                <w:szCs w:val="20"/>
                <w:lang w:eastAsia="ru-RU"/>
              </w:rPr>
            </w:pPr>
            <w:r w:rsidRPr="006445A7">
              <w:rPr>
                <w:sz w:val="20"/>
                <w:szCs w:val="20"/>
                <w:lang w:eastAsia="ru-RU"/>
              </w:rPr>
              <w:t xml:space="preserve">Отдел содействия занятости населения </w:t>
            </w:r>
            <w:proofErr w:type="spellStart"/>
            <w:r w:rsidRPr="006445A7">
              <w:rPr>
                <w:sz w:val="20"/>
                <w:szCs w:val="20"/>
                <w:lang w:eastAsia="ru-RU"/>
              </w:rPr>
              <w:t>Мокроусовского</w:t>
            </w:r>
            <w:proofErr w:type="spellEnd"/>
            <w:r w:rsidRPr="006445A7">
              <w:rPr>
                <w:sz w:val="20"/>
                <w:szCs w:val="20"/>
                <w:lang w:eastAsia="ru-RU"/>
              </w:rPr>
              <w:t xml:space="preserve"> района (по согласованию)</w:t>
            </w:r>
          </w:p>
          <w:p w:rsidR="006445A7" w:rsidRPr="006445A7" w:rsidRDefault="006445A7" w:rsidP="006445A7">
            <w:pPr>
              <w:widowControl/>
              <w:autoSpaceDE/>
              <w:autoSpaceDN/>
              <w:jc w:val="both"/>
              <w:rPr>
                <w:sz w:val="20"/>
                <w:szCs w:val="20"/>
                <w:lang w:eastAsia="ru-RU"/>
              </w:rPr>
            </w:pPr>
          </w:p>
        </w:tc>
      </w:tr>
      <w:tr w:rsidR="006445A7" w:rsidRPr="006445A7" w:rsidTr="000D3305">
        <w:tc>
          <w:tcPr>
            <w:tcW w:w="644" w:type="dxa"/>
            <w:tcBorders>
              <w:top w:val="single" w:sz="4" w:space="0" w:color="auto"/>
              <w:left w:val="single" w:sz="4" w:space="0" w:color="auto"/>
              <w:bottom w:val="single" w:sz="4" w:space="0" w:color="auto"/>
            </w:tcBorders>
          </w:tcPr>
          <w:p w:rsidR="006445A7" w:rsidRPr="006445A7" w:rsidRDefault="006445A7" w:rsidP="006445A7">
            <w:pPr>
              <w:widowControl/>
              <w:autoSpaceDE/>
              <w:autoSpaceDN/>
              <w:jc w:val="both"/>
              <w:rPr>
                <w:sz w:val="20"/>
                <w:szCs w:val="20"/>
                <w:lang w:eastAsia="ru-RU"/>
              </w:rPr>
            </w:pPr>
            <w:r w:rsidRPr="006445A7">
              <w:rPr>
                <w:sz w:val="20"/>
                <w:szCs w:val="20"/>
                <w:lang w:eastAsia="ru-RU"/>
              </w:rPr>
              <w:t>1.23</w:t>
            </w:r>
          </w:p>
        </w:tc>
        <w:tc>
          <w:tcPr>
            <w:tcW w:w="3892" w:type="dxa"/>
            <w:tcBorders>
              <w:top w:val="single" w:sz="4" w:space="0" w:color="auto"/>
              <w:left w:val="single" w:sz="4" w:space="0" w:color="auto"/>
              <w:bottom w:val="single" w:sz="4" w:space="0" w:color="auto"/>
            </w:tcBorders>
          </w:tcPr>
          <w:p w:rsidR="006445A7" w:rsidRPr="006445A7" w:rsidRDefault="006445A7" w:rsidP="006445A7">
            <w:pPr>
              <w:widowControl/>
              <w:autoSpaceDE/>
              <w:autoSpaceDN/>
              <w:jc w:val="both"/>
              <w:rPr>
                <w:sz w:val="20"/>
                <w:szCs w:val="20"/>
                <w:lang w:eastAsia="ru-RU"/>
              </w:rPr>
            </w:pPr>
            <w:r w:rsidRPr="006445A7">
              <w:rPr>
                <w:sz w:val="20"/>
                <w:szCs w:val="20"/>
                <w:lang w:eastAsia="ru-RU"/>
              </w:rPr>
              <w:t xml:space="preserve">Встречи с Директорами МКУ "Северный территориальный отдел", МКУ "Южный территориальный отдел" в Администрации </w:t>
            </w:r>
            <w:proofErr w:type="spellStart"/>
            <w:r w:rsidRPr="006445A7">
              <w:rPr>
                <w:sz w:val="20"/>
                <w:szCs w:val="20"/>
                <w:lang w:eastAsia="ru-RU"/>
              </w:rPr>
              <w:t>Мокроусовского</w:t>
            </w:r>
            <w:proofErr w:type="spellEnd"/>
            <w:r w:rsidRPr="006445A7">
              <w:rPr>
                <w:sz w:val="20"/>
                <w:szCs w:val="20"/>
                <w:lang w:eastAsia="ru-RU"/>
              </w:rPr>
              <w:t xml:space="preserve"> муниципального округа.</w:t>
            </w:r>
          </w:p>
        </w:tc>
        <w:tc>
          <w:tcPr>
            <w:tcW w:w="1843" w:type="dxa"/>
            <w:tcBorders>
              <w:top w:val="single" w:sz="4" w:space="0" w:color="auto"/>
              <w:left w:val="single" w:sz="4" w:space="0" w:color="auto"/>
              <w:bottom w:val="single" w:sz="4" w:space="0" w:color="auto"/>
            </w:tcBorders>
          </w:tcPr>
          <w:p w:rsidR="006445A7" w:rsidRPr="006445A7" w:rsidRDefault="006445A7" w:rsidP="006445A7">
            <w:pPr>
              <w:widowControl/>
              <w:autoSpaceDE/>
              <w:autoSpaceDN/>
              <w:jc w:val="both"/>
              <w:rPr>
                <w:sz w:val="20"/>
                <w:szCs w:val="20"/>
                <w:lang w:eastAsia="ru-RU"/>
              </w:rPr>
            </w:pPr>
            <w:r w:rsidRPr="006445A7">
              <w:rPr>
                <w:sz w:val="20"/>
                <w:szCs w:val="20"/>
                <w:lang w:eastAsia="ru-RU"/>
              </w:rPr>
              <w:t>2024 год</w:t>
            </w:r>
          </w:p>
        </w:tc>
        <w:tc>
          <w:tcPr>
            <w:tcW w:w="1843" w:type="dxa"/>
            <w:tcBorders>
              <w:top w:val="single" w:sz="4" w:space="0" w:color="auto"/>
              <w:left w:val="single" w:sz="4" w:space="0" w:color="auto"/>
              <w:bottom w:val="single" w:sz="4" w:space="0" w:color="auto"/>
            </w:tcBorders>
          </w:tcPr>
          <w:p w:rsidR="006445A7" w:rsidRPr="006445A7" w:rsidRDefault="006445A7" w:rsidP="006445A7">
            <w:pPr>
              <w:widowControl/>
              <w:autoSpaceDE/>
              <w:autoSpaceDN/>
              <w:jc w:val="both"/>
              <w:rPr>
                <w:sz w:val="20"/>
                <w:szCs w:val="20"/>
                <w:lang w:eastAsia="ru-RU"/>
              </w:rPr>
            </w:pPr>
            <w:r w:rsidRPr="006445A7">
              <w:rPr>
                <w:sz w:val="20"/>
                <w:szCs w:val="20"/>
                <w:lang w:eastAsia="ru-RU"/>
              </w:rPr>
              <w:t>-</w:t>
            </w:r>
          </w:p>
        </w:tc>
        <w:tc>
          <w:tcPr>
            <w:tcW w:w="1675" w:type="dxa"/>
            <w:tcBorders>
              <w:top w:val="single" w:sz="4" w:space="0" w:color="auto"/>
              <w:left w:val="single" w:sz="4" w:space="0" w:color="auto"/>
              <w:bottom w:val="single" w:sz="4" w:space="0" w:color="auto"/>
            </w:tcBorders>
          </w:tcPr>
          <w:p w:rsidR="006445A7" w:rsidRPr="006445A7" w:rsidRDefault="006445A7" w:rsidP="006445A7">
            <w:pPr>
              <w:widowControl/>
              <w:autoSpaceDE/>
              <w:autoSpaceDN/>
              <w:jc w:val="both"/>
              <w:rPr>
                <w:sz w:val="20"/>
                <w:szCs w:val="20"/>
                <w:lang w:eastAsia="ru-RU"/>
              </w:rPr>
            </w:pPr>
            <w:r w:rsidRPr="006445A7">
              <w:rPr>
                <w:sz w:val="20"/>
                <w:szCs w:val="20"/>
                <w:lang w:eastAsia="ru-RU"/>
              </w:rPr>
              <w:t>-</w:t>
            </w:r>
          </w:p>
        </w:tc>
        <w:tc>
          <w:tcPr>
            <w:tcW w:w="4421" w:type="dxa"/>
            <w:tcBorders>
              <w:top w:val="single" w:sz="4" w:space="0" w:color="auto"/>
              <w:left w:val="single" w:sz="4" w:space="0" w:color="auto"/>
              <w:bottom w:val="single" w:sz="4" w:space="0" w:color="auto"/>
              <w:right w:val="single" w:sz="4" w:space="0" w:color="auto"/>
            </w:tcBorders>
          </w:tcPr>
          <w:p w:rsidR="006445A7" w:rsidRPr="006445A7" w:rsidRDefault="006445A7" w:rsidP="006445A7">
            <w:pPr>
              <w:widowControl/>
              <w:autoSpaceDE/>
              <w:autoSpaceDN/>
              <w:jc w:val="both"/>
              <w:rPr>
                <w:sz w:val="20"/>
                <w:szCs w:val="20"/>
                <w:lang w:eastAsia="ru-RU"/>
              </w:rPr>
            </w:pPr>
            <w:r w:rsidRPr="006445A7">
              <w:rPr>
                <w:sz w:val="20"/>
                <w:szCs w:val="20"/>
                <w:lang w:eastAsia="ru-RU"/>
              </w:rPr>
              <w:t xml:space="preserve">Отдел содействия занятости населения </w:t>
            </w:r>
            <w:proofErr w:type="spellStart"/>
            <w:r w:rsidRPr="006445A7">
              <w:rPr>
                <w:sz w:val="20"/>
                <w:szCs w:val="20"/>
                <w:lang w:eastAsia="ru-RU"/>
              </w:rPr>
              <w:t>Мокроусовского</w:t>
            </w:r>
            <w:proofErr w:type="spellEnd"/>
            <w:r w:rsidRPr="006445A7">
              <w:rPr>
                <w:sz w:val="20"/>
                <w:szCs w:val="20"/>
                <w:lang w:eastAsia="ru-RU"/>
              </w:rPr>
              <w:t xml:space="preserve"> района (по согласованию), Администрация </w:t>
            </w:r>
            <w:proofErr w:type="spellStart"/>
            <w:r w:rsidRPr="006445A7">
              <w:rPr>
                <w:sz w:val="20"/>
                <w:szCs w:val="20"/>
                <w:lang w:eastAsia="ru-RU"/>
              </w:rPr>
              <w:t>Мокроусовского</w:t>
            </w:r>
            <w:proofErr w:type="spellEnd"/>
            <w:r w:rsidRPr="006445A7">
              <w:rPr>
                <w:sz w:val="20"/>
                <w:szCs w:val="20"/>
                <w:lang w:eastAsia="ru-RU"/>
              </w:rPr>
              <w:t xml:space="preserve"> муниципального округа</w:t>
            </w:r>
          </w:p>
        </w:tc>
      </w:tr>
    </w:tbl>
    <w:p w:rsidR="006445A7" w:rsidRPr="006445A7" w:rsidRDefault="006445A7" w:rsidP="00987FEB">
      <w:pPr>
        <w:pStyle w:val="a3"/>
        <w:ind w:left="0" w:firstLine="0"/>
        <w:rPr>
          <w:sz w:val="20"/>
          <w:szCs w:val="20"/>
        </w:rPr>
      </w:pPr>
    </w:p>
    <w:p w:rsidR="000B132C" w:rsidRPr="006445A7" w:rsidRDefault="000B132C" w:rsidP="00987FEB">
      <w:pPr>
        <w:pStyle w:val="a3"/>
        <w:ind w:left="0" w:firstLine="0"/>
        <w:rPr>
          <w:sz w:val="20"/>
          <w:szCs w:val="20"/>
        </w:rPr>
      </w:pPr>
    </w:p>
    <w:p w:rsidR="000B132C" w:rsidRPr="006445A7" w:rsidRDefault="000B132C" w:rsidP="00987FEB">
      <w:pPr>
        <w:pStyle w:val="a3"/>
        <w:ind w:left="0" w:firstLine="0"/>
        <w:rPr>
          <w:sz w:val="20"/>
          <w:szCs w:val="20"/>
        </w:rPr>
      </w:pPr>
    </w:p>
    <w:p w:rsidR="006445A7" w:rsidRDefault="006445A7" w:rsidP="00987FEB">
      <w:pPr>
        <w:pStyle w:val="a3"/>
        <w:ind w:left="0" w:firstLine="0"/>
        <w:rPr>
          <w:sz w:val="20"/>
          <w:szCs w:val="20"/>
        </w:rPr>
        <w:sectPr w:rsidR="006445A7" w:rsidSect="006445A7">
          <w:pgSz w:w="16840" w:h="11900" w:orient="landscape"/>
          <w:pgMar w:top="851" w:right="851" w:bottom="284" w:left="1077" w:header="567" w:footer="0" w:gutter="0"/>
          <w:cols w:space="720"/>
          <w:docGrid w:linePitch="360"/>
        </w:sectPr>
      </w:pPr>
    </w:p>
    <w:p w:rsidR="002E2F24" w:rsidRPr="002E2F24" w:rsidRDefault="002E2F24" w:rsidP="002E2F24">
      <w:pPr>
        <w:rPr>
          <w:sz w:val="20"/>
          <w:szCs w:val="20"/>
        </w:rPr>
      </w:pPr>
      <w:r w:rsidRPr="002E2F24">
        <w:rPr>
          <w:noProof/>
          <w:sz w:val="20"/>
          <w:szCs w:val="20"/>
        </w:rPr>
        <w:lastRenderedPageBreak/>
        <w:drawing>
          <wp:anchor distT="0" distB="0" distL="114300" distR="114300" simplePos="0" relativeHeight="251692032" behindDoc="0" locked="0" layoutInCell="1" allowOverlap="1">
            <wp:simplePos x="0" y="0"/>
            <wp:positionH relativeFrom="column">
              <wp:posOffset>2654300</wp:posOffset>
            </wp:positionH>
            <wp:positionV relativeFrom="paragraph">
              <wp:posOffset>0</wp:posOffset>
            </wp:positionV>
            <wp:extent cx="584200" cy="685800"/>
            <wp:effectExtent l="0" t="0" r="6350" b="0"/>
            <wp:wrapSquare wrapText="left"/>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42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2F24" w:rsidRPr="002E2F24" w:rsidRDefault="002E2F24" w:rsidP="002E2F24">
      <w:pPr>
        <w:spacing w:line="312" w:lineRule="auto"/>
        <w:jc w:val="center"/>
        <w:rPr>
          <w:b/>
          <w:bCs/>
          <w:sz w:val="20"/>
          <w:szCs w:val="20"/>
        </w:rPr>
      </w:pPr>
    </w:p>
    <w:p w:rsidR="002E2F24" w:rsidRPr="002E2F24" w:rsidRDefault="002E2F24" w:rsidP="002E2F24">
      <w:pPr>
        <w:spacing w:line="312" w:lineRule="auto"/>
        <w:jc w:val="center"/>
        <w:rPr>
          <w:b/>
          <w:bCs/>
          <w:sz w:val="20"/>
          <w:szCs w:val="20"/>
        </w:rPr>
      </w:pPr>
    </w:p>
    <w:p w:rsidR="002E2F24" w:rsidRDefault="002E2F24" w:rsidP="002E2F24">
      <w:pPr>
        <w:spacing w:line="312" w:lineRule="auto"/>
        <w:jc w:val="center"/>
        <w:rPr>
          <w:b/>
          <w:bCs/>
          <w:sz w:val="20"/>
          <w:szCs w:val="20"/>
        </w:rPr>
      </w:pPr>
    </w:p>
    <w:p w:rsidR="002E2F24" w:rsidRPr="002E2F24" w:rsidRDefault="002E2F24" w:rsidP="002E2F24">
      <w:pPr>
        <w:spacing w:line="312" w:lineRule="auto"/>
        <w:jc w:val="center"/>
        <w:rPr>
          <w:b/>
          <w:bCs/>
          <w:sz w:val="20"/>
          <w:szCs w:val="20"/>
        </w:rPr>
      </w:pPr>
      <w:r w:rsidRPr="002E2F24">
        <w:rPr>
          <w:b/>
          <w:bCs/>
          <w:sz w:val="20"/>
          <w:szCs w:val="20"/>
        </w:rPr>
        <w:t>КУРГАНСКАЯ  ОБЛАСТЬ</w:t>
      </w:r>
    </w:p>
    <w:p w:rsidR="002E2F24" w:rsidRPr="002E2F24" w:rsidRDefault="002E2F24" w:rsidP="002E2F24">
      <w:pPr>
        <w:spacing w:line="312" w:lineRule="auto"/>
        <w:jc w:val="center"/>
        <w:rPr>
          <w:b/>
          <w:bCs/>
          <w:sz w:val="20"/>
          <w:szCs w:val="20"/>
        </w:rPr>
      </w:pPr>
      <w:r w:rsidRPr="002E2F24">
        <w:rPr>
          <w:b/>
          <w:bCs/>
          <w:sz w:val="20"/>
          <w:szCs w:val="20"/>
        </w:rPr>
        <w:t>МОКРОУСОВСКИЙ МУНИЦИПАЛЬНЫЙ ОКРУГ</w:t>
      </w:r>
    </w:p>
    <w:p w:rsidR="002E2F24" w:rsidRPr="002E2F24" w:rsidRDefault="002E2F24" w:rsidP="002E2F24">
      <w:pPr>
        <w:spacing w:line="312" w:lineRule="auto"/>
        <w:jc w:val="center"/>
        <w:rPr>
          <w:b/>
          <w:bCs/>
          <w:sz w:val="20"/>
          <w:szCs w:val="20"/>
        </w:rPr>
      </w:pPr>
      <w:r w:rsidRPr="002E2F24">
        <w:rPr>
          <w:b/>
          <w:bCs/>
          <w:sz w:val="20"/>
          <w:szCs w:val="20"/>
        </w:rPr>
        <w:t xml:space="preserve">Администрация </w:t>
      </w:r>
      <w:proofErr w:type="spellStart"/>
      <w:r w:rsidRPr="002E2F24">
        <w:rPr>
          <w:b/>
          <w:bCs/>
          <w:sz w:val="20"/>
          <w:szCs w:val="20"/>
        </w:rPr>
        <w:t>Мокроусовского</w:t>
      </w:r>
      <w:proofErr w:type="spellEnd"/>
      <w:r w:rsidRPr="002E2F24">
        <w:rPr>
          <w:b/>
          <w:bCs/>
          <w:sz w:val="20"/>
          <w:szCs w:val="20"/>
        </w:rPr>
        <w:t xml:space="preserve"> муниципального округа </w:t>
      </w:r>
    </w:p>
    <w:p w:rsidR="002E2F24" w:rsidRPr="002E2F24" w:rsidRDefault="002E2F24" w:rsidP="002E2F24">
      <w:pPr>
        <w:spacing w:line="312" w:lineRule="auto"/>
        <w:jc w:val="center"/>
        <w:rPr>
          <w:b/>
          <w:bCs/>
          <w:sz w:val="20"/>
          <w:szCs w:val="20"/>
        </w:rPr>
      </w:pPr>
      <w:r w:rsidRPr="002E2F24">
        <w:rPr>
          <w:b/>
          <w:bCs/>
          <w:sz w:val="20"/>
          <w:szCs w:val="20"/>
        </w:rPr>
        <w:t>ПОСТАНОВЛЕНИЕ</w:t>
      </w:r>
    </w:p>
    <w:p w:rsidR="002E2F24" w:rsidRPr="002E2F24" w:rsidRDefault="002E2F24" w:rsidP="002E2F24">
      <w:pPr>
        <w:spacing w:line="312" w:lineRule="auto"/>
        <w:rPr>
          <w:sz w:val="20"/>
          <w:szCs w:val="20"/>
        </w:rPr>
      </w:pPr>
    </w:p>
    <w:p w:rsidR="002E2F24" w:rsidRPr="002E2F24" w:rsidRDefault="002E2F24" w:rsidP="002E2F24">
      <w:pPr>
        <w:spacing w:line="312" w:lineRule="auto"/>
        <w:rPr>
          <w:sz w:val="20"/>
          <w:szCs w:val="20"/>
          <w:u w:val="single"/>
        </w:rPr>
      </w:pPr>
      <w:r w:rsidRPr="002E2F24">
        <w:rPr>
          <w:sz w:val="20"/>
          <w:szCs w:val="20"/>
          <w:u w:val="single"/>
        </w:rPr>
        <w:t xml:space="preserve">от  29 марта </w:t>
      </w:r>
      <w:smartTag w:uri="urn:schemas-microsoft-com:office:smarttags" w:element="metricconverter">
        <w:smartTagPr>
          <w:attr w:name="ProductID" w:val="2024 г"/>
        </w:smartTagPr>
        <w:r w:rsidRPr="002E2F24">
          <w:rPr>
            <w:sz w:val="20"/>
            <w:szCs w:val="20"/>
            <w:u w:val="single"/>
          </w:rPr>
          <w:t>2024 г</w:t>
        </w:r>
      </w:smartTag>
      <w:r w:rsidRPr="002E2F24">
        <w:rPr>
          <w:sz w:val="20"/>
          <w:szCs w:val="20"/>
          <w:u w:val="single"/>
        </w:rPr>
        <w:t xml:space="preserve">.  № 240 </w:t>
      </w:r>
    </w:p>
    <w:p w:rsidR="002E2F24" w:rsidRPr="002E2F24" w:rsidRDefault="002E2F24" w:rsidP="002E2F24">
      <w:pPr>
        <w:rPr>
          <w:sz w:val="20"/>
          <w:szCs w:val="20"/>
          <w:vertAlign w:val="superscript"/>
        </w:rPr>
      </w:pPr>
      <w:r w:rsidRPr="002E2F24">
        <w:rPr>
          <w:sz w:val="20"/>
          <w:szCs w:val="20"/>
          <w:vertAlign w:val="superscript"/>
        </w:rPr>
        <w:t xml:space="preserve">       </w:t>
      </w:r>
      <w:r w:rsidRPr="002E2F24">
        <w:rPr>
          <w:sz w:val="20"/>
          <w:szCs w:val="20"/>
          <w:vertAlign w:val="superscript"/>
        </w:rPr>
        <w:tab/>
        <w:t xml:space="preserve">  с. Мокроусово</w:t>
      </w:r>
    </w:p>
    <w:p w:rsidR="002E2F24" w:rsidRPr="002E2F24" w:rsidRDefault="002E2F24" w:rsidP="002E2F24">
      <w:pPr>
        <w:rPr>
          <w:sz w:val="20"/>
          <w:szCs w:val="20"/>
        </w:rPr>
      </w:pPr>
    </w:p>
    <w:p w:rsidR="002E2F24" w:rsidRPr="002E2F24" w:rsidRDefault="002E2F24" w:rsidP="002E2F24">
      <w:pPr>
        <w:pStyle w:val="af"/>
        <w:rPr>
          <w:sz w:val="20"/>
          <w:szCs w:val="20"/>
        </w:rPr>
      </w:pPr>
      <w:r w:rsidRPr="002E2F24">
        <w:rPr>
          <w:sz w:val="20"/>
          <w:szCs w:val="20"/>
        </w:rPr>
        <w:t>Об утверждении Положения «О  порядке</w:t>
      </w:r>
    </w:p>
    <w:p w:rsidR="002E2F24" w:rsidRPr="002E2F24" w:rsidRDefault="002E2F24" w:rsidP="002E2F24">
      <w:pPr>
        <w:pStyle w:val="af"/>
        <w:rPr>
          <w:sz w:val="20"/>
          <w:szCs w:val="20"/>
        </w:rPr>
      </w:pPr>
      <w:r w:rsidRPr="002E2F24">
        <w:rPr>
          <w:sz w:val="20"/>
          <w:szCs w:val="20"/>
        </w:rPr>
        <w:t xml:space="preserve">взимания платы с родителей (законных представителей) </w:t>
      </w:r>
    </w:p>
    <w:p w:rsidR="002E2F24" w:rsidRPr="002E2F24" w:rsidRDefault="002E2F24" w:rsidP="002E2F24">
      <w:pPr>
        <w:pStyle w:val="af"/>
        <w:rPr>
          <w:sz w:val="20"/>
          <w:szCs w:val="20"/>
        </w:rPr>
      </w:pPr>
      <w:r w:rsidRPr="002E2F24">
        <w:rPr>
          <w:sz w:val="20"/>
          <w:szCs w:val="20"/>
        </w:rPr>
        <w:t xml:space="preserve">за присмотр и уход за детьми в муниципальных </w:t>
      </w:r>
    </w:p>
    <w:p w:rsidR="002E2F24" w:rsidRPr="002E2F24" w:rsidRDefault="002E2F24" w:rsidP="002E2F24">
      <w:pPr>
        <w:pStyle w:val="af"/>
        <w:rPr>
          <w:b/>
          <w:bCs/>
          <w:sz w:val="20"/>
          <w:szCs w:val="20"/>
        </w:rPr>
      </w:pPr>
      <w:r w:rsidRPr="002E2F24">
        <w:rPr>
          <w:sz w:val="20"/>
          <w:szCs w:val="20"/>
        </w:rPr>
        <w:t>образовательных организациях, осуществляющих</w:t>
      </w:r>
      <w:r w:rsidRPr="002E2F24">
        <w:rPr>
          <w:b/>
          <w:bCs/>
          <w:sz w:val="20"/>
          <w:szCs w:val="20"/>
        </w:rPr>
        <w:t xml:space="preserve"> </w:t>
      </w:r>
    </w:p>
    <w:p w:rsidR="002E2F24" w:rsidRPr="002E2F24" w:rsidRDefault="002E2F24" w:rsidP="002E2F24">
      <w:pPr>
        <w:pStyle w:val="af"/>
        <w:rPr>
          <w:bCs/>
          <w:sz w:val="20"/>
          <w:szCs w:val="20"/>
        </w:rPr>
      </w:pPr>
      <w:r w:rsidRPr="002E2F24">
        <w:rPr>
          <w:bCs/>
          <w:sz w:val="20"/>
          <w:szCs w:val="20"/>
        </w:rPr>
        <w:t>образовательную</w:t>
      </w:r>
      <w:r w:rsidRPr="002E2F24">
        <w:rPr>
          <w:sz w:val="20"/>
          <w:szCs w:val="20"/>
        </w:rPr>
        <w:t xml:space="preserve"> </w:t>
      </w:r>
      <w:r w:rsidRPr="002E2F24">
        <w:rPr>
          <w:bCs/>
          <w:sz w:val="20"/>
          <w:szCs w:val="20"/>
        </w:rPr>
        <w:t xml:space="preserve">деятельность по образовательным </w:t>
      </w:r>
    </w:p>
    <w:p w:rsidR="002E2F24" w:rsidRPr="002E2F24" w:rsidRDefault="002E2F24" w:rsidP="002E2F24">
      <w:pPr>
        <w:pStyle w:val="af"/>
        <w:rPr>
          <w:sz w:val="20"/>
          <w:szCs w:val="20"/>
        </w:rPr>
      </w:pPr>
      <w:r w:rsidRPr="002E2F24">
        <w:rPr>
          <w:bCs/>
          <w:sz w:val="20"/>
          <w:szCs w:val="20"/>
        </w:rPr>
        <w:t>программам</w:t>
      </w:r>
      <w:r w:rsidRPr="002E2F24">
        <w:rPr>
          <w:sz w:val="20"/>
          <w:szCs w:val="20"/>
        </w:rPr>
        <w:t xml:space="preserve"> </w:t>
      </w:r>
      <w:r w:rsidRPr="002E2F24">
        <w:rPr>
          <w:bCs/>
          <w:sz w:val="20"/>
          <w:szCs w:val="20"/>
        </w:rPr>
        <w:t>дошкольного образования,</w:t>
      </w:r>
      <w:r w:rsidRPr="002E2F24">
        <w:rPr>
          <w:sz w:val="20"/>
          <w:szCs w:val="20"/>
        </w:rPr>
        <w:t xml:space="preserve"> находящихся </w:t>
      </w:r>
    </w:p>
    <w:p w:rsidR="002E2F24" w:rsidRPr="002E2F24" w:rsidRDefault="002E2F24" w:rsidP="002E2F24">
      <w:pPr>
        <w:pStyle w:val="af"/>
        <w:rPr>
          <w:sz w:val="20"/>
          <w:szCs w:val="20"/>
        </w:rPr>
      </w:pPr>
      <w:r w:rsidRPr="002E2F24">
        <w:rPr>
          <w:sz w:val="20"/>
          <w:szCs w:val="20"/>
        </w:rPr>
        <w:t xml:space="preserve">на территории </w:t>
      </w:r>
      <w:proofErr w:type="spellStart"/>
      <w:r w:rsidRPr="002E2F24">
        <w:rPr>
          <w:sz w:val="20"/>
          <w:szCs w:val="20"/>
        </w:rPr>
        <w:t>Мокроусовского</w:t>
      </w:r>
      <w:proofErr w:type="spellEnd"/>
      <w:r w:rsidRPr="002E2F24">
        <w:rPr>
          <w:sz w:val="20"/>
          <w:szCs w:val="20"/>
        </w:rPr>
        <w:t xml:space="preserve"> муниципального округа»</w:t>
      </w:r>
    </w:p>
    <w:p w:rsidR="002E2F24" w:rsidRPr="002E2F24" w:rsidRDefault="002E2F24" w:rsidP="002E2F24">
      <w:pPr>
        <w:jc w:val="center"/>
        <w:rPr>
          <w:b/>
          <w:sz w:val="20"/>
          <w:szCs w:val="20"/>
        </w:rPr>
      </w:pPr>
    </w:p>
    <w:p w:rsidR="002E2F24" w:rsidRPr="002E2F24" w:rsidRDefault="002E2F24" w:rsidP="001D2175">
      <w:pPr>
        <w:pStyle w:val="af"/>
        <w:jc w:val="both"/>
        <w:rPr>
          <w:sz w:val="20"/>
          <w:szCs w:val="20"/>
        </w:rPr>
      </w:pPr>
      <w:r w:rsidRPr="002E2F24">
        <w:rPr>
          <w:sz w:val="20"/>
          <w:szCs w:val="20"/>
        </w:rPr>
        <w:t xml:space="preserve">                В целях регулирования порядка взимания платы с родителей (законных представителей) за присмотр и уход за детьми</w:t>
      </w:r>
      <w:r w:rsidRPr="002E2F24">
        <w:rPr>
          <w:bCs/>
          <w:sz w:val="20"/>
          <w:szCs w:val="20"/>
        </w:rPr>
        <w:t xml:space="preserve"> в </w:t>
      </w:r>
      <w:r w:rsidRPr="002E2F24">
        <w:rPr>
          <w:sz w:val="20"/>
          <w:szCs w:val="20"/>
        </w:rPr>
        <w:t>муниципальных образовательных организациях</w:t>
      </w:r>
      <w:r w:rsidRPr="002E2F24">
        <w:rPr>
          <w:bCs/>
          <w:sz w:val="20"/>
          <w:szCs w:val="20"/>
        </w:rPr>
        <w:t>, осуществляющих образовательную деятельность по образовательным программам дошкольного образования</w:t>
      </w:r>
      <w:r w:rsidRPr="002E2F24">
        <w:rPr>
          <w:sz w:val="20"/>
          <w:szCs w:val="20"/>
        </w:rPr>
        <w:t xml:space="preserve">, находящихся на территории </w:t>
      </w:r>
      <w:proofErr w:type="spellStart"/>
      <w:r w:rsidRPr="002E2F24">
        <w:rPr>
          <w:sz w:val="20"/>
          <w:szCs w:val="20"/>
        </w:rPr>
        <w:t>Мокроусовского</w:t>
      </w:r>
      <w:proofErr w:type="spellEnd"/>
      <w:r w:rsidRPr="002E2F24">
        <w:rPr>
          <w:sz w:val="20"/>
          <w:szCs w:val="20"/>
        </w:rPr>
        <w:t xml:space="preserve"> муниципального округа, в соответствии со статьей 65 Федерального закона от 29.12.2012 № 273-ФЗ «Об образовании в Российской Федерации», Администрация </w:t>
      </w:r>
      <w:proofErr w:type="spellStart"/>
      <w:r w:rsidRPr="002E2F24">
        <w:rPr>
          <w:sz w:val="20"/>
          <w:szCs w:val="20"/>
        </w:rPr>
        <w:t>Мокроусовского</w:t>
      </w:r>
      <w:proofErr w:type="spellEnd"/>
      <w:r w:rsidRPr="002E2F24">
        <w:rPr>
          <w:sz w:val="20"/>
          <w:szCs w:val="20"/>
        </w:rPr>
        <w:t xml:space="preserve"> муниципального округа</w:t>
      </w:r>
      <w:r w:rsidR="001D2175">
        <w:rPr>
          <w:sz w:val="20"/>
          <w:szCs w:val="20"/>
        </w:rPr>
        <w:t xml:space="preserve"> </w:t>
      </w:r>
      <w:r w:rsidRPr="002E2F24">
        <w:rPr>
          <w:sz w:val="20"/>
          <w:szCs w:val="20"/>
        </w:rPr>
        <w:t>ПОСТАНОВЛЯЕТ:</w:t>
      </w:r>
    </w:p>
    <w:p w:rsidR="002E2F24" w:rsidRPr="002E2F24" w:rsidRDefault="002E2F24" w:rsidP="002E2F24">
      <w:pPr>
        <w:pStyle w:val="af"/>
        <w:numPr>
          <w:ilvl w:val="0"/>
          <w:numId w:val="15"/>
        </w:numPr>
        <w:jc w:val="both"/>
        <w:rPr>
          <w:bCs/>
          <w:sz w:val="20"/>
          <w:szCs w:val="20"/>
        </w:rPr>
      </w:pPr>
      <w:r w:rsidRPr="002E2F24">
        <w:rPr>
          <w:sz w:val="20"/>
          <w:szCs w:val="20"/>
        </w:rPr>
        <w:t>Утвердить  Положение «О  порядке взимания платы с родителей (законных представителей) за присмотр и уход за детьми в муниципальных  образовательных организациях,</w:t>
      </w:r>
      <w:r w:rsidRPr="002E2F24">
        <w:rPr>
          <w:b/>
          <w:bCs/>
          <w:sz w:val="20"/>
          <w:szCs w:val="20"/>
        </w:rPr>
        <w:t xml:space="preserve"> </w:t>
      </w:r>
      <w:r w:rsidRPr="002E2F24">
        <w:rPr>
          <w:bCs/>
          <w:sz w:val="20"/>
          <w:szCs w:val="20"/>
        </w:rPr>
        <w:t>осуществляющих образовательную деятельность по образовательным программам дошкольного образования,</w:t>
      </w:r>
      <w:r w:rsidRPr="002E2F24">
        <w:rPr>
          <w:sz w:val="20"/>
          <w:szCs w:val="20"/>
        </w:rPr>
        <w:t xml:space="preserve"> находящихся на территории </w:t>
      </w:r>
      <w:proofErr w:type="spellStart"/>
      <w:r w:rsidRPr="002E2F24">
        <w:rPr>
          <w:sz w:val="20"/>
          <w:szCs w:val="20"/>
        </w:rPr>
        <w:t>Мокроусовского</w:t>
      </w:r>
      <w:proofErr w:type="spellEnd"/>
      <w:r w:rsidRPr="002E2F24">
        <w:rPr>
          <w:sz w:val="20"/>
          <w:szCs w:val="20"/>
        </w:rPr>
        <w:t xml:space="preserve"> муниципального округа» (приложение 1).</w:t>
      </w:r>
    </w:p>
    <w:p w:rsidR="002E2F24" w:rsidRPr="002E2F24" w:rsidRDefault="002E2F24" w:rsidP="002E2F24">
      <w:pPr>
        <w:pStyle w:val="af"/>
        <w:numPr>
          <w:ilvl w:val="0"/>
          <w:numId w:val="15"/>
        </w:numPr>
        <w:jc w:val="both"/>
        <w:rPr>
          <w:b/>
          <w:bCs/>
          <w:sz w:val="20"/>
          <w:szCs w:val="20"/>
        </w:rPr>
      </w:pPr>
      <w:r w:rsidRPr="002E2F24">
        <w:rPr>
          <w:sz w:val="20"/>
          <w:szCs w:val="20"/>
        </w:rPr>
        <w:t xml:space="preserve">Установить размер родительской платы за присмотр и уход за детьми в муниципальных дошкольных образовательных организациях </w:t>
      </w:r>
      <w:proofErr w:type="spellStart"/>
      <w:r w:rsidRPr="002E2F24">
        <w:rPr>
          <w:sz w:val="20"/>
          <w:szCs w:val="20"/>
        </w:rPr>
        <w:t>с.Мокроусово</w:t>
      </w:r>
      <w:proofErr w:type="spellEnd"/>
      <w:r w:rsidRPr="002E2F24">
        <w:rPr>
          <w:sz w:val="20"/>
          <w:szCs w:val="20"/>
        </w:rPr>
        <w:t xml:space="preserve"> с 1 до 3 лет в размере 95 рублей в день, с 3 до 7 лет  в размере 108 рублей в день.</w:t>
      </w:r>
    </w:p>
    <w:p w:rsidR="002E2F24" w:rsidRPr="002E2F24" w:rsidRDefault="002E2F24" w:rsidP="002E2F24">
      <w:pPr>
        <w:pStyle w:val="af"/>
        <w:numPr>
          <w:ilvl w:val="0"/>
          <w:numId w:val="15"/>
        </w:numPr>
        <w:jc w:val="both"/>
        <w:rPr>
          <w:b/>
          <w:bCs/>
          <w:sz w:val="20"/>
          <w:szCs w:val="20"/>
        </w:rPr>
      </w:pPr>
      <w:r w:rsidRPr="002E2F24">
        <w:rPr>
          <w:sz w:val="20"/>
          <w:szCs w:val="20"/>
        </w:rPr>
        <w:t xml:space="preserve">Установить размер родительской платы за присмотр и уход за детьми в муниципальных образовательных организациях, </w:t>
      </w:r>
      <w:r w:rsidRPr="002E2F24">
        <w:rPr>
          <w:bCs/>
          <w:sz w:val="20"/>
          <w:szCs w:val="20"/>
        </w:rPr>
        <w:t>осуществляющих образовательную деятельность по образовательным программам дошкольного образования</w:t>
      </w:r>
      <w:r w:rsidRPr="002E2F24">
        <w:rPr>
          <w:sz w:val="20"/>
          <w:szCs w:val="20"/>
        </w:rPr>
        <w:t xml:space="preserve">, находящихся на территории </w:t>
      </w:r>
      <w:proofErr w:type="spellStart"/>
      <w:r w:rsidRPr="002E2F24">
        <w:rPr>
          <w:sz w:val="20"/>
          <w:szCs w:val="20"/>
        </w:rPr>
        <w:t>Мокроусовского</w:t>
      </w:r>
      <w:proofErr w:type="spellEnd"/>
      <w:r w:rsidRPr="002E2F24">
        <w:rPr>
          <w:sz w:val="20"/>
          <w:szCs w:val="20"/>
        </w:rPr>
        <w:t xml:space="preserve"> муниципального округа с 1 до 3 лет в размере 90 рублей в день, с 3 до 7 лет  в размере 95 рублей в день. </w:t>
      </w:r>
    </w:p>
    <w:p w:rsidR="002E2F24" w:rsidRPr="002E2F24" w:rsidRDefault="002E2F24" w:rsidP="002E2F24">
      <w:pPr>
        <w:pStyle w:val="af"/>
        <w:numPr>
          <w:ilvl w:val="0"/>
          <w:numId w:val="15"/>
        </w:numPr>
        <w:jc w:val="both"/>
        <w:rPr>
          <w:b/>
          <w:bCs/>
          <w:sz w:val="20"/>
          <w:szCs w:val="20"/>
        </w:rPr>
      </w:pPr>
      <w:r w:rsidRPr="002E2F24">
        <w:rPr>
          <w:sz w:val="20"/>
          <w:szCs w:val="20"/>
        </w:rPr>
        <w:t xml:space="preserve">Расчет производить в соответствии с постановлением Администрации </w:t>
      </w:r>
      <w:proofErr w:type="spellStart"/>
      <w:r w:rsidRPr="002E2F24">
        <w:rPr>
          <w:sz w:val="20"/>
          <w:szCs w:val="20"/>
        </w:rPr>
        <w:t>Мокроусовского</w:t>
      </w:r>
      <w:proofErr w:type="spellEnd"/>
      <w:r w:rsidRPr="002E2F24">
        <w:rPr>
          <w:sz w:val="20"/>
          <w:szCs w:val="20"/>
        </w:rPr>
        <w:t xml:space="preserve"> района от 26.03.2019г. №64 «Об утверждении Методики установления максимального размера родительской платы за присмотр и уход в муниципальных дошкольных образовательных организациях </w:t>
      </w:r>
      <w:proofErr w:type="spellStart"/>
      <w:r w:rsidRPr="002E2F24">
        <w:rPr>
          <w:sz w:val="20"/>
          <w:szCs w:val="20"/>
        </w:rPr>
        <w:t>Мокроусовского</w:t>
      </w:r>
      <w:proofErr w:type="spellEnd"/>
      <w:r w:rsidRPr="002E2F24">
        <w:rPr>
          <w:sz w:val="20"/>
          <w:szCs w:val="20"/>
        </w:rPr>
        <w:t xml:space="preserve"> района», в том числе расходы, связанные с приобретением продуктов, исходя из 90 руб. в день для детей с 1 до 3 лет и 103 руб. в день для детей с 3 до 7 лет в муниципальных дошкольных образовательных организациях с. Мокроусово и 85 руб. в день для детей с 1 до 3 лет, 90 руб. в день для детей с 3 до 7 лет в муниципальных образовательных организациях, находящихся на территории </w:t>
      </w:r>
      <w:proofErr w:type="spellStart"/>
      <w:r w:rsidRPr="002E2F24">
        <w:rPr>
          <w:sz w:val="20"/>
          <w:szCs w:val="20"/>
        </w:rPr>
        <w:t>Мокроусовского</w:t>
      </w:r>
      <w:proofErr w:type="spellEnd"/>
      <w:r w:rsidRPr="002E2F24">
        <w:rPr>
          <w:sz w:val="20"/>
          <w:szCs w:val="20"/>
        </w:rPr>
        <w:t xml:space="preserve"> муниципального округа. Расходы, связанные с приобретением расходных материалов для обеспечения соблюдения воспитанниками режима дня и личной гигиены, исходя из 5 рублей в день, рассчитываются на основании нормативов СанПиН.</w:t>
      </w:r>
    </w:p>
    <w:p w:rsidR="002E2F24" w:rsidRPr="002E2F24" w:rsidRDefault="002E2F24" w:rsidP="002E2F24">
      <w:pPr>
        <w:pStyle w:val="af"/>
        <w:numPr>
          <w:ilvl w:val="0"/>
          <w:numId w:val="15"/>
        </w:numPr>
        <w:jc w:val="both"/>
        <w:rPr>
          <w:b/>
          <w:bCs/>
          <w:sz w:val="20"/>
          <w:szCs w:val="20"/>
        </w:rPr>
      </w:pPr>
      <w:r w:rsidRPr="002E2F24">
        <w:rPr>
          <w:sz w:val="20"/>
          <w:szCs w:val="20"/>
        </w:rPr>
        <w:t>За присмотр и уход за детьми-инвалидами, обучающимися в муниципальных образовательных организациях, осуществляющих</w:t>
      </w:r>
      <w:r w:rsidRPr="002E2F24">
        <w:rPr>
          <w:b/>
          <w:bCs/>
          <w:sz w:val="20"/>
          <w:szCs w:val="20"/>
        </w:rPr>
        <w:t xml:space="preserve"> </w:t>
      </w:r>
      <w:r w:rsidRPr="002E2F24">
        <w:rPr>
          <w:bCs/>
          <w:sz w:val="20"/>
          <w:szCs w:val="20"/>
        </w:rPr>
        <w:t>образовательную</w:t>
      </w:r>
      <w:r w:rsidRPr="002E2F24">
        <w:rPr>
          <w:b/>
          <w:bCs/>
          <w:sz w:val="20"/>
          <w:szCs w:val="20"/>
        </w:rPr>
        <w:t xml:space="preserve"> </w:t>
      </w:r>
      <w:r w:rsidRPr="002E2F24">
        <w:rPr>
          <w:bCs/>
          <w:sz w:val="20"/>
          <w:szCs w:val="20"/>
        </w:rPr>
        <w:t>деятельность по образовательным программам</w:t>
      </w:r>
      <w:r w:rsidRPr="002E2F24">
        <w:rPr>
          <w:b/>
          <w:bCs/>
          <w:sz w:val="20"/>
          <w:szCs w:val="20"/>
        </w:rPr>
        <w:t xml:space="preserve"> </w:t>
      </w:r>
      <w:r w:rsidRPr="002E2F24">
        <w:rPr>
          <w:bCs/>
          <w:sz w:val="20"/>
          <w:szCs w:val="20"/>
        </w:rPr>
        <w:t>дошкольного образования,</w:t>
      </w:r>
      <w:r w:rsidRPr="002E2F24">
        <w:rPr>
          <w:sz w:val="20"/>
          <w:szCs w:val="20"/>
        </w:rPr>
        <w:t xml:space="preserve"> находящихся на территории </w:t>
      </w:r>
      <w:proofErr w:type="spellStart"/>
      <w:r w:rsidRPr="002E2F24">
        <w:rPr>
          <w:sz w:val="20"/>
          <w:szCs w:val="20"/>
        </w:rPr>
        <w:t>Мокроусовского</w:t>
      </w:r>
      <w:proofErr w:type="spellEnd"/>
      <w:r w:rsidRPr="002E2F24">
        <w:rPr>
          <w:sz w:val="20"/>
          <w:szCs w:val="20"/>
        </w:rPr>
        <w:t xml:space="preserve"> муниципального округа родительская плата не взимается.</w:t>
      </w:r>
    </w:p>
    <w:p w:rsidR="002E2F24" w:rsidRPr="002E2F24" w:rsidRDefault="002E2F24" w:rsidP="002E2F24">
      <w:pPr>
        <w:numPr>
          <w:ilvl w:val="0"/>
          <w:numId w:val="15"/>
        </w:numPr>
        <w:tabs>
          <w:tab w:val="clear" w:pos="720"/>
          <w:tab w:val="left" w:pos="709"/>
        </w:tabs>
        <w:adjustRightInd w:val="0"/>
        <w:jc w:val="both"/>
        <w:rPr>
          <w:sz w:val="20"/>
          <w:szCs w:val="20"/>
        </w:rPr>
      </w:pPr>
      <w:r w:rsidRPr="002E2F24">
        <w:rPr>
          <w:sz w:val="20"/>
          <w:szCs w:val="20"/>
        </w:rPr>
        <w:t>За присмотр и уход за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осуществляющих</w:t>
      </w:r>
      <w:r w:rsidRPr="002E2F24">
        <w:rPr>
          <w:b/>
          <w:bCs/>
          <w:sz w:val="20"/>
          <w:szCs w:val="20"/>
        </w:rPr>
        <w:t xml:space="preserve"> </w:t>
      </w:r>
      <w:r w:rsidRPr="002E2F24">
        <w:rPr>
          <w:bCs/>
          <w:sz w:val="20"/>
          <w:szCs w:val="20"/>
        </w:rPr>
        <w:t>образовательную</w:t>
      </w:r>
      <w:r w:rsidRPr="002E2F24">
        <w:rPr>
          <w:b/>
          <w:bCs/>
          <w:sz w:val="20"/>
          <w:szCs w:val="20"/>
        </w:rPr>
        <w:t xml:space="preserve"> </w:t>
      </w:r>
      <w:r w:rsidRPr="002E2F24">
        <w:rPr>
          <w:bCs/>
          <w:sz w:val="20"/>
          <w:szCs w:val="20"/>
        </w:rPr>
        <w:t>деятельность по образовательным программам</w:t>
      </w:r>
      <w:r w:rsidRPr="002E2F24">
        <w:rPr>
          <w:b/>
          <w:bCs/>
          <w:sz w:val="20"/>
          <w:szCs w:val="20"/>
        </w:rPr>
        <w:t xml:space="preserve"> </w:t>
      </w:r>
      <w:r w:rsidRPr="002E2F24">
        <w:rPr>
          <w:bCs/>
          <w:sz w:val="20"/>
          <w:szCs w:val="20"/>
        </w:rPr>
        <w:t>дошкольного образования,</w:t>
      </w:r>
      <w:r w:rsidRPr="002E2F24">
        <w:rPr>
          <w:sz w:val="20"/>
          <w:szCs w:val="20"/>
        </w:rPr>
        <w:t xml:space="preserve"> находящихся на территории </w:t>
      </w:r>
      <w:proofErr w:type="spellStart"/>
      <w:r w:rsidRPr="002E2F24">
        <w:rPr>
          <w:sz w:val="20"/>
          <w:szCs w:val="20"/>
        </w:rPr>
        <w:t>Мокроусовского</w:t>
      </w:r>
      <w:proofErr w:type="spellEnd"/>
      <w:r w:rsidRPr="002E2F24">
        <w:rPr>
          <w:sz w:val="20"/>
          <w:szCs w:val="20"/>
        </w:rPr>
        <w:t xml:space="preserve"> муниципального округа родительская плата не взимается.</w:t>
      </w:r>
    </w:p>
    <w:p w:rsidR="002E2F24" w:rsidRPr="002E2F24" w:rsidRDefault="002E2F24" w:rsidP="002E2F24">
      <w:pPr>
        <w:pStyle w:val="af"/>
        <w:numPr>
          <w:ilvl w:val="0"/>
          <w:numId w:val="15"/>
        </w:numPr>
        <w:jc w:val="both"/>
        <w:rPr>
          <w:sz w:val="20"/>
          <w:szCs w:val="20"/>
        </w:rPr>
      </w:pPr>
      <w:r w:rsidRPr="002E2F24">
        <w:rPr>
          <w:sz w:val="20"/>
          <w:szCs w:val="20"/>
        </w:rPr>
        <w:t xml:space="preserve">Отменить постановление Администрации </w:t>
      </w:r>
      <w:proofErr w:type="spellStart"/>
      <w:r w:rsidRPr="002E2F24">
        <w:rPr>
          <w:sz w:val="20"/>
          <w:szCs w:val="20"/>
        </w:rPr>
        <w:t>Мокроусовского</w:t>
      </w:r>
      <w:proofErr w:type="spellEnd"/>
      <w:r w:rsidRPr="002E2F24">
        <w:rPr>
          <w:sz w:val="20"/>
          <w:szCs w:val="20"/>
        </w:rPr>
        <w:t xml:space="preserve"> района от 10.05.2017г. №120 «Об утверждении Положение «О  порядке взимания  родительской платы за присмотр и уход за детьми в муниципальных дошкольных образовательных организациях,</w:t>
      </w:r>
      <w:r w:rsidRPr="002E2F24">
        <w:rPr>
          <w:b/>
          <w:bCs/>
          <w:sz w:val="20"/>
          <w:szCs w:val="20"/>
        </w:rPr>
        <w:t xml:space="preserve"> </w:t>
      </w:r>
      <w:r w:rsidRPr="002E2F24">
        <w:rPr>
          <w:bCs/>
          <w:sz w:val="20"/>
          <w:szCs w:val="20"/>
        </w:rPr>
        <w:t>осуществляющих образовательную деятельность по образовательным программам дошкольного образования,</w:t>
      </w:r>
      <w:r w:rsidRPr="002E2F24">
        <w:rPr>
          <w:sz w:val="20"/>
          <w:szCs w:val="20"/>
        </w:rPr>
        <w:t xml:space="preserve"> находящихся на территории </w:t>
      </w:r>
      <w:proofErr w:type="spellStart"/>
      <w:r w:rsidRPr="002E2F24">
        <w:rPr>
          <w:sz w:val="20"/>
          <w:szCs w:val="20"/>
        </w:rPr>
        <w:t>Мокроусовского</w:t>
      </w:r>
      <w:proofErr w:type="spellEnd"/>
      <w:r w:rsidRPr="002E2F24">
        <w:rPr>
          <w:sz w:val="20"/>
          <w:szCs w:val="20"/>
        </w:rPr>
        <w:t xml:space="preserve"> района», постановление Администрации </w:t>
      </w:r>
      <w:proofErr w:type="spellStart"/>
      <w:r w:rsidRPr="002E2F24">
        <w:rPr>
          <w:sz w:val="20"/>
          <w:szCs w:val="20"/>
        </w:rPr>
        <w:t>Мокроусовского</w:t>
      </w:r>
      <w:proofErr w:type="spellEnd"/>
      <w:r w:rsidRPr="002E2F24">
        <w:rPr>
          <w:sz w:val="20"/>
          <w:szCs w:val="20"/>
        </w:rPr>
        <w:t xml:space="preserve"> района от 07.02.2018г. №25 «О внесении изменения в постановление Администрации </w:t>
      </w:r>
      <w:proofErr w:type="spellStart"/>
      <w:r w:rsidRPr="002E2F24">
        <w:rPr>
          <w:sz w:val="20"/>
          <w:szCs w:val="20"/>
        </w:rPr>
        <w:t>Мокроусовского</w:t>
      </w:r>
      <w:proofErr w:type="spellEnd"/>
      <w:r w:rsidRPr="002E2F24">
        <w:rPr>
          <w:sz w:val="20"/>
          <w:szCs w:val="20"/>
        </w:rPr>
        <w:t xml:space="preserve"> района от 10.05.2017г. №120 «Об утверждении Положения «О  порядке взимания  родительской платы за присмотр и уход за детьми в муниципальных дошкольных образовательных организациях, осуществляющих</w:t>
      </w:r>
      <w:r w:rsidRPr="002E2F24">
        <w:rPr>
          <w:b/>
          <w:bCs/>
          <w:sz w:val="20"/>
          <w:szCs w:val="20"/>
        </w:rPr>
        <w:t xml:space="preserve"> </w:t>
      </w:r>
      <w:r w:rsidRPr="002E2F24">
        <w:rPr>
          <w:bCs/>
          <w:sz w:val="20"/>
          <w:szCs w:val="20"/>
        </w:rPr>
        <w:t>образовательную деятельность по образовательным</w:t>
      </w:r>
      <w:r w:rsidRPr="002E2F24">
        <w:rPr>
          <w:sz w:val="20"/>
          <w:szCs w:val="20"/>
        </w:rPr>
        <w:t xml:space="preserve"> </w:t>
      </w:r>
      <w:r w:rsidRPr="002E2F24">
        <w:rPr>
          <w:bCs/>
          <w:sz w:val="20"/>
          <w:szCs w:val="20"/>
        </w:rPr>
        <w:t>программам дошкольного образования,</w:t>
      </w:r>
      <w:r w:rsidRPr="002E2F24">
        <w:rPr>
          <w:sz w:val="20"/>
          <w:szCs w:val="20"/>
        </w:rPr>
        <w:t xml:space="preserve"> находящихся на территории</w:t>
      </w:r>
      <w:r w:rsidRPr="002E2F24">
        <w:rPr>
          <w:bCs/>
          <w:sz w:val="20"/>
          <w:szCs w:val="20"/>
        </w:rPr>
        <w:t xml:space="preserve"> </w:t>
      </w:r>
      <w:proofErr w:type="spellStart"/>
      <w:r w:rsidRPr="002E2F24">
        <w:rPr>
          <w:sz w:val="20"/>
          <w:szCs w:val="20"/>
        </w:rPr>
        <w:t>Мокроусовского</w:t>
      </w:r>
      <w:proofErr w:type="spellEnd"/>
      <w:r w:rsidRPr="002E2F24">
        <w:rPr>
          <w:sz w:val="20"/>
          <w:szCs w:val="20"/>
        </w:rPr>
        <w:t xml:space="preserve"> </w:t>
      </w:r>
      <w:r w:rsidRPr="002E2F24">
        <w:rPr>
          <w:sz w:val="20"/>
          <w:szCs w:val="20"/>
        </w:rPr>
        <w:lastRenderedPageBreak/>
        <w:t xml:space="preserve">района», постановление Администрации </w:t>
      </w:r>
      <w:proofErr w:type="spellStart"/>
      <w:r w:rsidRPr="002E2F24">
        <w:rPr>
          <w:sz w:val="20"/>
          <w:szCs w:val="20"/>
        </w:rPr>
        <w:t>Мокроусовского</w:t>
      </w:r>
      <w:proofErr w:type="spellEnd"/>
      <w:r w:rsidRPr="002E2F24">
        <w:rPr>
          <w:sz w:val="20"/>
          <w:szCs w:val="20"/>
        </w:rPr>
        <w:t xml:space="preserve"> района от 03.11.2020г. №378 «О внесении изменения в постановление Администрации </w:t>
      </w:r>
      <w:proofErr w:type="spellStart"/>
      <w:r w:rsidRPr="002E2F24">
        <w:rPr>
          <w:sz w:val="20"/>
          <w:szCs w:val="20"/>
        </w:rPr>
        <w:t>Мокроусовского</w:t>
      </w:r>
      <w:proofErr w:type="spellEnd"/>
      <w:r w:rsidRPr="002E2F24">
        <w:rPr>
          <w:sz w:val="20"/>
          <w:szCs w:val="20"/>
        </w:rPr>
        <w:t xml:space="preserve"> района от 10.05.2017г. №120 «Об утверждении Положения «О  порядке взимания  родительской платы за присмотр и уход за детьми в муниципальных дошкольных образовательных организациях, осуществляющих</w:t>
      </w:r>
      <w:r w:rsidRPr="002E2F24">
        <w:rPr>
          <w:b/>
          <w:bCs/>
          <w:sz w:val="20"/>
          <w:szCs w:val="20"/>
        </w:rPr>
        <w:t xml:space="preserve"> </w:t>
      </w:r>
      <w:r w:rsidRPr="002E2F24">
        <w:rPr>
          <w:bCs/>
          <w:sz w:val="20"/>
          <w:szCs w:val="20"/>
        </w:rPr>
        <w:t>образовательную деятельность по образовательным</w:t>
      </w:r>
      <w:r w:rsidRPr="002E2F24">
        <w:rPr>
          <w:sz w:val="20"/>
          <w:szCs w:val="20"/>
        </w:rPr>
        <w:t xml:space="preserve"> </w:t>
      </w:r>
      <w:r w:rsidRPr="002E2F24">
        <w:rPr>
          <w:bCs/>
          <w:sz w:val="20"/>
          <w:szCs w:val="20"/>
        </w:rPr>
        <w:t>программам дошкольного образования,</w:t>
      </w:r>
      <w:r w:rsidRPr="002E2F24">
        <w:rPr>
          <w:sz w:val="20"/>
          <w:szCs w:val="20"/>
        </w:rPr>
        <w:t xml:space="preserve"> находящихся на территории</w:t>
      </w:r>
      <w:r w:rsidRPr="002E2F24">
        <w:rPr>
          <w:bCs/>
          <w:sz w:val="20"/>
          <w:szCs w:val="20"/>
        </w:rPr>
        <w:t xml:space="preserve"> </w:t>
      </w:r>
      <w:proofErr w:type="spellStart"/>
      <w:r w:rsidRPr="002E2F24">
        <w:rPr>
          <w:sz w:val="20"/>
          <w:szCs w:val="20"/>
        </w:rPr>
        <w:t>Мокроусовского</w:t>
      </w:r>
      <w:proofErr w:type="spellEnd"/>
      <w:r w:rsidRPr="002E2F24">
        <w:rPr>
          <w:sz w:val="20"/>
          <w:szCs w:val="20"/>
        </w:rPr>
        <w:t xml:space="preserve"> района», постановление Администрации </w:t>
      </w:r>
      <w:proofErr w:type="spellStart"/>
      <w:r w:rsidRPr="002E2F24">
        <w:rPr>
          <w:sz w:val="20"/>
          <w:szCs w:val="20"/>
        </w:rPr>
        <w:t>Мокроусовского</w:t>
      </w:r>
      <w:proofErr w:type="spellEnd"/>
      <w:r w:rsidRPr="002E2F24">
        <w:rPr>
          <w:sz w:val="20"/>
          <w:szCs w:val="20"/>
        </w:rPr>
        <w:t xml:space="preserve"> района от 13.08.2021г. №280 «О внесении изменения в постановление Администрации </w:t>
      </w:r>
      <w:proofErr w:type="spellStart"/>
      <w:r w:rsidRPr="002E2F24">
        <w:rPr>
          <w:sz w:val="20"/>
          <w:szCs w:val="20"/>
        </w:rPr>
        <w:t>Мокроусовского</w:t>
      </w:r>
      <w:proofErr w:type="spellEnd"/>
      <w:r w:rsidRPr="002E2F24">
        <w:rPr>
          <w:sz w:val="20"/>
          <w:szCs w:val="20"/>
        </w:rPr>
        <w:t xml:space="preserve"> района от 10.05.2017г. №120 «Об утверждении Положения «О  порядке взимания  родительской платы за присмотр и уход за детьми в муниципальных дошкольных образовательных организациях, осуществляющих</w:t>
      </w:r>
      <w:r w:rsidRPr="002E2F24">
        <w:rPr>
          <w:b/>
          <w:bCs/>
          <w:sz w:val="20"/>
          <w:szCs w:val="20"/>
        </w:rPr>
        <w:t xml:space="preserve"> </w:t>
      </w:r>
      <w:r w:rsidRPr="002E2F24">
        <w:rPr>
          <w:bCs/>
          <w:sz w:val="20"/>
          <w:szCs w:val="20"/>
        </w:rPr>
        <w:t>образовательную деятельность по образовательным</w:t>
      </w:r>
      <w:r w:rsidRPr="002E2F24">
        <w:rPr>
          <w:sz w:val="20"/>
          <w:szCs w:val="20"/>
        </w:rPr>
        <w:t xml:space="preserve"> </w:t>
      </w:r>
      <w:r w:rsidRPr="002E2F24">
        <w:rPr>
          <w:bCs/>
          <w:sz w:val="20"/>
          <w:szCs w:val="20"/>
        </w:rPr>
        <w:t>программам дошкольного образования,</w:t>
      </w:r>
      <w:r w:rsidRPr="002E2F24">
        <w:rPr>
          <w:sz w:val="20"/>
          <w:szCs w:val="20"/>
        </w:rPr>
        <w:t xml:space="preserve"> находящихся на территории</w:t>
      </w:r>
      <w:r w:rsidRPr="002E2F24">
        <w:rPr>
          <w:bCs/>
          <w:sz w:val="20"/>
          <w:szCs w:val="20"/>
        </w:rPr>
        <w:t xml:space="preserve"> </w:t>
      </w:r>
      <w:proofErr w:type="spellStart"/>
      <w:r w:rsidRPr="002E2F24">
        <w:rPr>
          <w:sz w:val="20"/>
          <w:szCs w:val="20"/>
        </w:rPr>
        <w:t>Мокроусовского</w:t>
      </w:r>
      <w:proofErr w:type="spellEnd"/>
      <w:r w:rsidRPr="002E2F24">
        <w:rPr>
          <w:sz w:val="20"/>
          <w:szCs w:val="20"/>
        </w:rPr>
        <w:t xml:space="preserve"> района».</w:t>
      </w:r>
    </w:p>
    <w:p w:rsidR="002E2F24" w:rsidRPr="002E2F24" w:rsidRDefault="002E2F24" w:rsidP="002E2F24">
      <w:pPr>
        <w:pStyle w:val="54"/>
        <w:numPr>
          <w:ilvl w:val="0"/>
          <w:numId w:val="15"/>
        </w:numPr>
        <w:shd w:val="clear" w:color="auto" w:fill="auto"/>
        <w:tabs>
          <w:tab w:val="left" w:pos="810"/>
        </w:tabs>
        <w:spacing w:before="0" w:after="0" w:line="240" w:lineRule="auto"/>
        <w:ind w:right="40"/>
        <w:jc w:val="both"/>
        <w:rPr>
          <w:rStyle w:val="1a"/>
          <w:rFonts w:ascii="Times New Roman" w:hAnsi="Times New Roman"/>
          <w:sz w:val="20"/>
          <w:szCs w:val="20"/>
        </w:rPr>
      </w:pPr>
      <w:r w:rsidRPr="002E2F24">
        <w:rPr>
          <w:rStyle w:val="1a"/>
          <w:rFonts w:ascii="Times New Roman" w:hAnsi="Times New Roman"/>
          <w:sz w:val="20"/>
          <w:szCs w:val="20"/>
        </w:rPr>
        <w:t xml:space="preserve">Опубликовать настоящее постановление в «Информационном вестнике </w:t>
      </w:r>
      <w:proofErr w:type="spellStart"/>
      <w:r w:rsidRPr="002E2F24">
        <w:rPr>
          <w:rStyle w:val="1a"/>
          <w:rFonts w:ascii="Times New Roman" w:hAnsi="Times New Roman"/>
          <w:sz w:val="20"/>
          <w:szCs w:val="20"/>
        </w:rPr>
        <w:t>Мокроусовского</w:t>
      </w:r>
      <w:proofErr w:type="spellEnd"/>
      <w:r w:rsidRPr="002E2F24">
        <w:rPr>
          <w:rStyle w:val="1a"/>
          <w:rFonts w:ascii="Times New Roman" w:hAnsi="Times New Roman"/>
          <w:sz w:val="20"/>
          <w:szCs w:val="20"/>
        </w:rPr>
        <w:t xml:space="preserve"> муниципального округа Курганской области».</w:t>
      </w:r>
    </w:p>
    <w:p w:rsidR="002E2F24" w:rsidRPr="002E2F24" w:rsidRDefault="002E2F24" w:rsidP="002E2F24">
      <w:pPr>
        <w:numPr>
          <w:ilvl w:val="0"/>
          <w:numId w:val="15"/>
        </w:numPr>
        <w:tabs>
          <w:tab w:val="clear" w:pos="720"/>
          <w:tab w:val="left" w:pos="709"/>
        </w:tabs>
        <w:adjustRightInd w:val="0"/>
        <w:jc w:val="both"/>
        <w:rPr>
          <w:sz w:val="20"/>
          <w:szCs w:val="20"/>
        </w:rPr>
      </w:pPr>
      <w:r w:rsidRPr="002E2F24">
        <w:rPr>
          <w:sz w:val="20"/>
          <w:szCs w:val="20"/>
        </w:rPr>
        <w:t>Настоящее постановление вступает в силу со дня его официального опубликования и распространяется на правоотношения, возникшие с 01.04.2024г.</w:t>
      </w:r>
    </w:p>
    <w:p w:rsidR="002E2F24" w:rsidRPr="002E2F24" w:rsidRDefault="002E2F24" w:rsidP="002E2F24">
      <w:pPr>
        <w:numPr>
          <w:ilvl w:val="0"/>
          <w:numId w:val="15"/>
        </w:numPr>
        <w:tabs>
          <w:tab w:val="clear" w:pos="720"/>
          <w:tab w:val="left" w:pos="709"/>
        </w:tabs>
        <w:adjustRightInd w:val="0"/>
        <w:jc w:val="both"/>
        <w:rPr>
          <w:sz w:val="20"/>
          <w:szCs w:val="20"/>
        </w:rPr>
      </w:pPr>
      <w:r w:rsidRPr="002E2F24">
        <w:rPr>
          <w:sz w:val="20"/>
          <w:szCs w:val="20"/>
        </w:rPr>
        <w:t xml:space="preserve">Контроль исполнения настоящего постановления возложить на заместителя Главы </w:t>
      </w:r>
      <w:proofErr w:type="spellStart"/>
      <w:r w:rsidRPr="002E2F24">
        <w:rPr>
          <w:sz w:val="20"/>
          <w:szCs w:val="20"/>
        </w:rPr>
        <w:t>Мокроусовского</w:t>
      </w:r>
      <w:proofErr w:type="spellEnd"/>
      <w:r w:rsidRPr="002E2F24">
        <w:rPr>
          <w:sz w:val="20"/>
          <w:szCs w:val="20"/>
        </w:rPr>
        <w:t xml:space="preserve"> муниципального округа по социальным вопросам.</w:t>
      </w:r>
    </w:p>
    <w:p w:rsidR="002E2F24" w:rsidRPr="002E2F24" w:rsidRDefault="002E2F24" w:rsidP="002E2F24">
      <w:pPr>
        <w:pStyle w:val="a7"/>
        <w:ind w:left="765"/>
        <w:rPr>
          <w:sz w:val="20"/>
          <w:szCs w:val="20"/>
        </w:rPr>
      </w:pPr>
    </w:p>
    <w:p w:rsidR="002E2F24" w:rsidRPr="002E2F24" w:rsidRDefault="002E2F24" w:rsidP="002E2F24">
      <w:pPr>
        <w:spacing w:after="120"/>
        <w:jc w:val="both"/>
        <w:rPr>
          <w:sz w:val="20"/>
          <w:szCs w:val="20"/>
        </w:rPr>
      </w:pPr>
      <w:r w:rsidRPr="002E2F24">
        <w:rPr>
          <w:sz w:val="20"/>
          <w:szCs w:val="20"/>
        </w:rPr>
        <w:t xml:space="preserve">Глава </w:t>
      </w:r>
      <w:proofErr w:type="spellStart"/>
      <w:r w:rsidRPr="002E2F24">
        <w:rPr>
          <w:sz w:val="20"/>
          <w:szCs w:val="20"/>
        </w:rPr>
        <w:t>Мокроусовского</w:t>
      </w:r>
      <w:proofErr w:type="spellEnd"/>
      <w:r w:rsidRPr="002E2F24">
        <w:rPr>
          <w:sz w:val="20"/>
          <w:szCs w:val="20"/>
        </w:rPr>
        <w:t xml:space="preserve"> муниципального округа                                             </w:t>
      </w:r>
      <w:proofErr w:type="spellStart"/>
      <w:r w:rsidRPr="002E2F24">
        <w:rPr>
          <w:sz w:val="20"/>
          <w:szCs w:val="20"/>
        </w:rPr>
        <w:t>В.В.Демешкин</w:t>
      </w:r>
      <w:proofErr w:type="spellEnd"/>
    </w:p>
    <w:p w:rsidR="002E2F24" w:rsidRPr="002E2F24" w:rsidRDefault="002E2F24" w:rsidP="002E2F24">
      <w:pPr>
        <w:pStyle w:val="af"/>
        <w:jc w:val="right"/>
        <w:rPr>
          <w:sz w:val="20"/>
          <w:szCs w:val="20"/>
        </w:rPr>
      </w:pPr>
      <w:r w:rsidRPr="002E2F24">
        <w:rPr>
          <w:sz w:val="20"/>
          <w:szCs w:val="20"/>
        </w:rPr>
        <w:t xml:space="preserve">                                                            </w:t>
      </w:r>
    </w:p>
    <w:p w:rsidR="002E2F24" w:rsidRPr="002E2F24" w:rsidRDefault="002E2F24" w:rsidP="002E2F24">
      <w:pPr>
        <w:pStyle w:val="af"/>
        <w:jc w:val="right"/>
        <w:rPr>
          <w:sz w:val="20"/>
          <w:szCs w:val="20"/>
        </w:rPr>
      </w:pPr>
      <w:r w:rsidRPr="002E2F24">
        <w:rPr>
          <w:sz w:val="20"/>
          <w:szCs w:val="20"/>
        </w:rPr>
        <w:t xml:space="preserve"> Приложение  к постановлению    </w:t>
      </w:r>
    </w:p>
    <w:p w:rsidR="002E2F24" w:rsidRPr="002E2F24" w:rsidRDefault="002E2F24" w:rsidP="002E2F24">
      <w:pPr>
        <w:pStyle w:val="af"/>
        <w:jc w:val="right"/>
        <w:rPr>
          <w:sz w:val="20"/>
          <w:szCs w:val="20"/>
        </w:rPr>
      </w:pPr>
      <w:r w:rsidRPr="002E2F24">
        <w:rPr>
          <w:sz w:val="20"/>
          <w:szCs w:val="20"/>
        </w:rPr>
        <w:t xml:space="preserve">                                                             Администрации  </w:t>
      </w:r>
      <w:proofErr w:type="spellStart"/>
      <w:r w:rsidRPr="002E2F24">
        <w:rPr>
          <w:sz w:val="20"/>
          <w:szCs w:val="20"/>
        </w:rPr>
        <w:t>Мокроусовского</w:t>
      </w:r>
      <w:proofErr w:type="spellEnd"/>
      <w:r w:rsidRPr="002E2F24">
        <w:rPr>
          <w:sz w:val="20"/>
          <w:szCs w:val="20"/>
        </w:rPr>
        <w:t xml:space="preserve">   </w:t>
      </w:r>
    </w:p>
    <w:p w:rsidR="002E2F24" w:rsidRPr="002E2F24" w:rsidRDefault="002E2F24" w:rsidP="002E2F24">
      <w:pPr>
        <w:pStyle w:val="af"/>
        <w:jc w:val="right"/>
        <w:rPr>
          <w:sz w:val="20"/>
          <w:szCs w:val="20"/>
        </w:rPr>
      </w:pPr>
      <w:r w:rsidRPr="002E2F24">
        <w:rPr>
          <w:sz w:val="20"/>
          <w:szCs w:val="20"/>
        </w:rPr>
        <w:t>муниципального округа</w:t>
      </w:r>
    </w:p>
    <w:p w:rsidR="002E2F24" w:rsidRPr="002E2F24" w:rsidRDefault="002E2F24" w:rsidP="002E2F24">
      <w:pPr>
        <w:pStyle w:val="af"/>
        <w:jc w:val="right"/>
        <w:rPr>
          <w:sz w:val="20"/>
          <w:szCs w:val="20"/>
        </w:rPr>
      </w:pPr>
      <w:r w:rsidRPr="002E2F24">
        <w:rPr>
          <w:sz w:val="20"/>
          <w:szCs w:val="20"/>
        </w:rPr>
        <w:t xml:space="preserve">                                                             от 29 марта </w:t>
      </w:r>
      <w:smartTag w:uri="urn:schemas-microsoft-com:office:smarttags" w:element="metricconverter">
        <w:smartTagPr>
          <w:attr w:name="ProductID" w:val="2024 г"/>
        </w:smartTagPr>
        <w:r w:rsidRPr="002E2F24">
          <w:rPr>
            <w:sz w:val="20"/>
            <w:szCs w:val="20"/>
          </w:rPr>
          <w:t>2024 г</w:t>
        </w:r>
      </w:smartTag>
      <w:r w:rsidRPr="002E2F24">
        <w:rPr>
          <w:sz w:val="20"/>
          <w:szCs w:val="20"/>
        </w:rPr>
        <w:t xml:space="preserve">. № 240                                                        </w:t>
      </w:r>
    </w:p>
    <w:p w:rsidR="002E2F24" w:rsidRPr="002E2F24" w:rsidRDefault="002E2F24" w:rsidP="002E2F24">
      <w:pPr>
        <w:pStyle w:val="af"/>
        <w:jc w:val="right"/>
        <w:rPr>
          <w:sz w:val="20"/>
          <w:szCs w:val="20"/>
        </w:rPr>
      </w:pPr>
      <w:r w:rsidRPr="002E2F24">
        <w:rPr>
          <w:sz w:val="20"/>
          <w:szCs w:val="20"/>
        </w:rPr>
        <w:t xml:space="preserve">        «Об утверждении Положения «О  порядке</w:t>
      </w:r>
    </w:p>
    <w:p w:rsidR="002E2F24" w:rsidRPr="002E2F24" w:rsidRDefault="002E2F24" w:rsidP="002E2F24">
      <w:pPr>
        <w:pStyle w:val="af"/>
        <w:jc w:val="right"/>
        <w:rPr>
          <w:sz w:val="20"/>
          <w:szCs w:val="20"/>
        </w:rPr>
      </w:pPr>
      <w:r w:rsidRPr="002E2F24">
        <w:rPr>
          <w:sz w:val="20"/>
          <w:szCs w:val="20"/>
        </w:rPr>
        <w:t xml:space="preserve"> взимания  платы с родителей (законных представителей) </w:t>
      </w:r>
    </w:p>
    <w:p w:rsidR="002E2F24" w:rsidRPr="002E2F24" w:rsidRDefault="002E2F24" w:rsidP="002E2F24">
      <w:pPr>
        <w:pStyle w:val="af"/>
        <w:jc w:val="right"/>
        <w:rPr>
          <w:sz w:val="20"/>
          <w:szCs w:val="20"/>
        </w:rPr>
      </w:pPr>
      <w:r w:rsidRPr="002E2F24">
        <w:rPr>
          <w:sz w:val="20"/>
          <w:szCs w:val="20"/>
        </w:rPr>
        <w:t xml:space="preserve">за присмотр и уход за детьми в муниципальных </w:t>
      </w:r>
    </w:p>
    <w:p w:rsidR="002E2F24" w:rsidRPr="002E2F24" w:rsidRDefault="002E2F24" w:rsidP="002E2F24">
      <w:pPr>
        <w:pStyle w:val="af"/>
        <w:jc w:val="right"/>
        <w:rPr>
          <w:bCs/>
          <w:sz w:val="20"/>
          <w:szCs w:val="20"/>
        </w:rPr>
      </w:pPr>
      <w:r w:rsidRPr="002E2F24">
        <w:rPr>
          <w:sz w:val="20"/>
          <w:szCs w:val="20"/>
        </w:rPr>
        <w:t xml:space="preserve">образовательных организациях, </w:t>
      </w:r>
      <w:r w:rsidRPr="002E2F24">
        <w:rPr>
          <w:bCs/>
          <w:sz w:val="20"/>
          <w:szCs w:val="20"/>
        </w:rPr>
        <w:t xml:space="preserve"> осуществляющих </w:t>
      </w:r>
    </w:p>
    <w:p w:rsidR="002E2F24" w:rsidRPr="002E2F24" w:rsidRDefault="002E2F24" w:rsidP="002E2F24">
      <w:pPr>
        <w:pStyle w:val="af"/>
        <w:jc w:val="right"/>
        <w:rPr>
          <w:sz w:val="20"/>
          <w:szCs w:val="20"/>
        </w:rPr>
      </w:pPr>
      <w:r w:rsidRPr="002E2F24">
        <w:rPr>
          <w:bCs/>
          <w:sz w:val="20"/>
          <w:szCs w:val="20"/>
        </w:rPr>
        <w:t>образовательную</w:t>
      </w:r>
      <w:r w:rsidRPr="002E2F24">
        <w:rPr>
          <w:sz w:val="20"/>
          <w:szCs w:val="20"/>
        </w:rPr>
        <w:t xml:space="preserve"> </w:t>
      </w:r>
      <w:r w:rsidRPr="002E2F24">
        <w:rPr>
          <w:bCs/>
          <w:sz w:val="20"/>
          <w:szCs w:val="20"/>
        </w:rPr>
        <w:t xml:space="preserve">деятельность по образовательным </w:t>
      </w:r>
    </w:p>
    <w:p w:rsidR="002E2F24" w:rsidRPr="002E2F24" w:rsidRDefault="002E2F24" w:rsidP="002E2F24">
      <w:pPr>
        <w:pStyle w:val="af"/>
        <w:jc w:val="right"/>
        <w:rPr>
          <w:sz w:val="20"/>
          <w:szCs w:val="20"/>
        </w:rPr>
      </w:pPr>
      <w:r w:rsidRPr="002E2F24">
        <w:rPr>
          <w:bCs/>
          <w:sz w:val="20"/>
          <w:szCs w:val="20"/>
        </w:rPr>
        <w:t>программам дошкольного образования,</w:t>
      </w:r>
      <w:r w:rsidRPr="002E2F24">
        <w:rPr>
          <w:sz w:val="20"/>
          <w:szCs w:val="20"/>
        </w:rPr>
        <w:t xml:space="preserve"> находящихся </w:t>
      </w:r>
    </w:p>
    <w:p w:rsidR="002E2F24" w:rsidRPr="002E2F24" w:rsidRDefault="002E2F24" w:rsidP="002E2F24">
      <w:pPr>
        <w:pStyle w:val="af"/>
        <w:jc w:val="right"/>
        <w:rPr>
          <w:bCs/>
          <w:sz w:val="20"/>
          <w:szCs w:val="20"/>
        </w:rPr>
      </w:pPr>
      <w:r w:rsidRPr="002E2F24">
        <w:rPr>
          <w:sz w:val="20"/>
          <w:szCs w:val="20"/>
        </w:rPr>
        <w:t>на территории</w:t>
      </w:r>
      <w:r w:rsidRPr="002E2F24">
        <w:rPr>
          <w:bCs/>
          <w:sz w:val="20"/>
          <w:szCs w:val="20"/>
        </w:rPr>
        <w:t xml:space="preserve"> </w:t>
      </w:r>
      <w:proofErr w:type="spellStart"/>
      <w:r w:rsidRPr="002E2F24">
        <w:rPr>
          <w:sz w:val="20"/>
          <w:szCs w:val="20"/>
        </w:rPr>
        <w:t>Мокроусовского</w:t>
      </w:r>
      <w:proofErr w:type="spellEnd"/>
      <w:r w:rsidRPr="002E2F24">
        <w:rPr>
          <w:sz w:val="20"/>
          <w:szCs w:val="20"/>
        </w:rPr>
        <w:t xml:space="preserve"> муниципального округа»</w:t>
      </w:r>
    </w:p>
    <w:p w:rsidR="002E2F24" w:rsidRPr="002E2F24" w:rsidRDefault="002E2F24" w:rsidP="002E2F24">
      <w:pPr>
        <w:pStyle w:val="af"/>
        <w:jc w:val="both"/>
        <w:rPr>
          <w:sz w:val="20"/>
          <w:szCs w:val="20"/>
        </w:rPr>
      </w:pPr>
    </w:p>
    <w:p w:rsidR="002E2F24" w:rsidRPr="002E2F24" w:rsidRDefault="002E2F24" w:rsidP="002E2F24">
      <w:pPr>
        <w:pStyle w:val="af"/>
        <w:jc w:val="center"/>
        <w:rPr>
          <w:sz w:val="20"/>
          <w:szCs w:val="20"/>
        </w:rPr>
      </w:pPr>
      <w:r w:rsidRPr="002E2F24">
        <w:rPr>
          <w:sz w:val="20"/>
          <w:szCs w:val="20"/>
        </w:rPr>
        <w:t>Положение</w:t>
      </w:r>
    </w:p>
    <w:p w:rsidR="002E2F24" w:rsidRPr="002E2F24" w:rsidRDefault="002E2F24" w:rsidP="002E2F24">
      <w:pPr>
        <w:pStyle w:val="af"/>
        <w:jc w:val="center"/>
        <w:rPr>
          <w:bCs/>
          <w:sz w:val="20"/>
          <w:szCs w:val="20"/>
        </w:rPr>
      </w:pPr>
      <w:r w:rsidRPr="002E2F24">
        <w:rPr>
          <w:sz w:val="20"/>
          <w:szCs w:val="20"/>
        </w:rPr>
        <w:t>о  порядке взимания  платы с родителей (законных представителей) за присмотр и уход за детьми в муниципальных</w:t>
      </w:r>
      <w:r w:rsidRPr="002E2F24">
        <w:rPr>
          <w:bCs/>
          <w:sz w:val="20"/>
          <w:szCs w:val="20"/>
        </w:rPr>
        <w:t xml:space="preserve"> </w:t>
      </w:r>
      <w:r w:rsidRPr="002E2F24">
        <w:rPr>
          <w:sz w:val="20"/>
          <w:szCs w:val="20"/>
        </w:rPr>
        <w:t>образовательных организациях,</w:t>
      </w:r>
      <w:r w:rsidRPr="002E2F24">
        <w:rPr>
          <w:bCs/>
          <w:sz w:val="20"/>
          <w:szCs w:val="20"/>
        </w:rPr>
        <w:t xml:space="preserve"> осуществляющих  образовательную деятельность по образовательным программам дошкольного образования, </w:t>
      </w:r>
      <w:r w:rsidRPr="002E2F24">
        <w:rPr>
          <w:sz w:val="20"/>
          <w:szCs w:val="20"/>
        </w:rPr>
        <w:t xml:space="preserve">находящихся на территории </w:t>
      </w:r>
      <w:proofErr w:type="spellStart"/>
      <w:r w:rsidRPr="002E2F24">
        <w:rPr>
          <w:sz w:val="20"/>
          <w:szCs w:val="20"/>
        </w:rPr>
        <w:t>Мокроусовского</w:t>
      </w:r>
      <w:proofErr w:type="spellEnd"/>
      <w:r w:rsidRPr="002E2F24">
        <w:rPr>
          <w:sz w:val="20"/>
          <w:szCs w:val="20"/>
        </w:rPr>
        <w:t xml:space="preserve"> муниципального округа</w:t>
      </w:r>
    </w:p>
    <w:p w:rsidR="002E2F24" w:rsidRPr="002E2F24" w:rsidRDefault="002E2F24" w:rsidP="002E2F24">
      <w:pPr>
        <w:pStyle w:val="af"/>
        <w:jc w:val="both"/>
        <w:rPr>
          <w:bCs/>
          <w:sz w:val="20"/>
          <w:szCs w:val="20"/>
        </w:rPr>
      </w:pPr>
    </w:p>
    <w:p w:rsidR="002E2F24" w:rsidRPr="002E2F24" w:rsidRDefault="002E2F24" w:rsidP="002E2F24">
      <w:pPr>
        <w:pStyle w:val="af"/>
        <w:jc w:val="center"/>
        <w:rPr>
          <w:sz w:val="20"/>
          <w:szCs w:val="20"/>
        </w:rPr>
      </w:pPr>
      <w:r w:rsidRPr="002E2F24">
        <w:rPr>
          <w:sz w:val="20"/>
          <w:szCs w:val="20"/>
          <w:lang w:val="en-US"/>
        </w:rPr>
        <w:t>I</w:t>
      </w:r>
      <w:r w:rsidRPr="002E2F24">
        <w:rPr>
          <w:sz w:val="20"/>
          <w:szCs w:val="20"/>
        </w:rPr>
        <w:t>. Общие положения</w:t>
      </w:r>
    </w:p>
    <w:p w:rsidR="002E2F24" w:rsidRPr="002E2F24" w:rsidRDefault="002E2F24" w:rsidP="002E2F24">
      <w:pPr>
        <w:pStyle w:val="af"/>
        <w:jc w:val="both"/>
        <w:rPr>
          <w:b/>
          <w:sz w:val="20"/>
          <w:szCs w:val="20"/>
        </w:rPr>
      </w:pPr>
      <w:r w:rsidRPr="002E2F24">
        <w:rPr>
          <w:sz w:val="20"/>
          <w:szCs w:val="20"/>
        </w:rPr>
        <w:t>1. Положение о  порядке взимания  платы с родителей (законных представителей) за присмотр и уход за детьми в муниципальных</w:t>
      </w:r>
      <w:r w:rsidRPr="002E2F24">
        <w:rPr>
          <w:bCs/>
          <w:sz w:val="20"/>
          <w:szCs w:val="20"/>
        </w:rPr>
        <w:t xml:space="preserve"> </w:t>
      </w:r>
      <w:r w:rsidRPr="002E2F24">
        <w:rPr>
          <w:sz w:val="20"/>
          <w:szCs w:val="20"/>
        </w:rPr>
        <w:t>образовательных организациях,</w:t>
      </w:r>
      <w:r w:rsidRPr="002E2F24">
        <w:rPr>
          <w:bCs/>
          <w:sz w:val="20"/>
          <w:szCs w:val="20"/>
        </w:rPr>
        <w:t xml:space="preserve"> осуществляющих  образовательную деятельность по образовательным программам дошкольного (далее – Положение) </w:t>
      </w:r>
      <w:r w:rsidRPr="002E2F24">
        <w:rPr>
          <w:sz w:val="20"/>
          <w:szCs w:val="20"/>
        </w:rPr>
        <w:t>определяет порядок установления размера и взимания платы с родителей (законных представителей) за присмотр и уход за детьми, порядок предоставления льгот, а также регулирует вопрос расходования родительской платы в муниципальных</w:t>
      </w:r>
      <w:r w:rsidRPr="002E2F24">
        <w:rPr>
          <w:bCs/>
          <w:sz w:val="20"/>
          <w:szCs w:val="20"/>
        </w:rPr>
        <w:t xml:space="preserve"> </w:t>
      </w:r>
      <w:r w:rsidRPr="002E2F24">
        <w:rPr>
          <w:sz w:val="20"/>
          <w:szCs w:val="20"/>
        </w:rPr>
        <w:t>образовательных организациях,</w:t>
      </w:r>
      <w:r w:rsidRPr="002E2F24">
        <w:rPr>
          <w:bCs/>
          <w:sz w:val="20"/>
          <w:szCs w:val="20"/>
        </w:rPr>
        <w:t xml:space="preserve"> осуществляющих образовательную деятельность по образовательным программам дошкольного образования, </w:t>
      </w:r>
      <w:r w:rsidRPr="002E2F24">
        <w:rPr>
          <w:sz w:val="20"/>
          <w:szCs w:val="20"/>
        </w:rPr>
        <w:t xml:space="preserve">находящихся на территории </w:t>
      </w:r>
      <w:proofErr w:type="spellStart"/>
      <w:r w:rsidRPr="002E2F24">
        <w:rPr>
          <w:sz w:val="20"/>
          <w:szCs w:val="20"/>
        </w:rPr>
        <w:t>Мокроусовского</w:t>
      </w:r>
      <w:proofErr w:type="spellEnd"/>
      <w:r w:rsidRPr="002E2F24">
        <w:rPr>
          <w:sz w:val="20"/>
          <w:szCs w:val="20"/>
        </w:rPr>
        <w:t xml:space="preserve"> муниципального округа. </w:t>
      </w:r>
    </w:p>
    <w:p w:rsidR="002E2F24" w:rsidRPr="002E2F24" w:rsidRDefault="002E2F24" w:rsidP="002E2F24">
      <w:pPr>
        <w:pStyle w:val="af"/>
        <w:jc w:val="both"/>
        <w:rPr>
          <w:sz w:val="20"/>
          <w:szCs w:val="20"/>
        </w:rPr>
      </w:pPr>
      <w:r w:rsidRPr="002E2F24">
        <w:rPr>
          <w:sz w:val="20"/>
          <w:szCs w:val="20"/>
        </w:rPr>
        <w:t xml:space="preserve">2. Положение разработано в соответствии с Федеральными Законами от 29.12.2012г. </w:t>
      </w:r>
    </w:p>
    <w:p w:rsidR="002E2F24" w:rsidRPr="002E2F24" w:rsidRDefault="002E2F24" w:rsidP="002E2F24">
      <w:pPr>
        <w:pStyle w:val="af"/>
        <w:jc w:val="both"/>
        <w:rPr>
          <w:sz w:val="20"/>
          <w:szCs w:val="20"/>
        </w:rPr>
      </w:pPr>
      <w:r w:rsidRPr="002E2F24">
        <w:rPr>
          <w:sz w:val="20"/>
          <w:szCs w:val="20"/>
        </w:rPr>
        <w:t>№ 273-ФЗ «Об образовании в Российской Федерации» (с изменениями и дополнениями вступившими в силу 23 февраля 2023 года)</w:t>
      </w:r>
      <w:r w:rsidRPr="002E2F24">
        <w:rPr>
          <w:color w:val="000000"/>
          <w:sz w:val="20"/>
          <w:szCs w:val="20"/>
        </w:rPr>
        <w:t>,</w:t>
      </w:r>
      <w:r w:rsidRPr="002E2F24">
        <w:rPr>
          <w:sz w:val="20"/>
          <w:szCs w:val="20"/>
        </w:rPr>
        <w:t xml:space="preserve"> от 06.10.2003 №131-ФЗ «Об общих принципах организации местного самоуправления в Российской Федерации», </w:t>
      </w:r>
      <w:r w:rsidRPr="002E2F24">
        <w:rPr>
          <w:bCs/>
          <w:spacing w:val="2"/>
          <w:kern w:val="36"/>
          <w:sz w:val="20"/>
          <w:szCs w:val="20"/>
        </w:rPr>
        <w:t>приказом</w:t>
      </w:r>
      <w:r w:rsidRPr="002E2F24">
        <w:rPr>
          <w:bCs/>
          <w:sz w:val="20"/>
          <w:szCs w:val="20"/>
        </w:rPr>
        <w:t xml:space="preserve"> Министерства просвещения РФ от 31 июля </w:t>
      </w:r>
      <w:smartTag w:uri="urn:schemas-microsoft-com:office:smarttags" w:element="metricconverter">
        <w:smartTagPr>
          <w:attr w:name="ProductID" w:val="2020 г"/>
        </w:smartTagPr>
        <w:r w:rsidRPr="002E2F24">
          <w:rPr>
            <w:bCs/>
            <w:sz w:val="20"/>
            <w:szCs w:val="20"/>
          </w:rPr>
          <w:t>2020 г</w:t>
        </w:r>
      </w:smartTag>
      <w:r w:rsidRPr="002E2F24">
        <w:rPr>
          <w:bCs/>
          <w:sz w:val="20"/>
          <w:szCs w:val="20"/>
        </w:rPr>
        <w:t>.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(с изменениями на 1 декабря 2022 года)</w:t>
      </w:r>
      <w:r w:rsidRPr="002E2F24">
        <w:rPr>
          <w:sz w:val="20"/>
          <w:szCs w:val="20"/>
        </w:rPr>
        <w:t xml:space="preserve">. </w:t>
      </w:r>
    </w:p>
    <w:p w:rsidR="002E2F24" w:rsidRPr="002E2F24" w:rsidRDefault="002E2F24" w:rsidP="002E2F24">
      <w:pPr>
        <w:pStyle w:val="af"/>
        <w:jc w:val="both"/>
        <w:rPr>
          <w:sz w:val="20"/>
          <w:szCs w:val="20"/>
        </w:rPr>
      </w:pPr>
      <w:r w:rsidRPr="002E2F24">
        <w:rPr>
          <w:sz w:val="20"/>
          <w:szCs w:val="20"/>
        </w:rPr>
        <w:t>3. Действие настоящего Положения распространяется</w:t>
      </w:r>
      <w:r w:rsidRPr="002E2F24">
        <w:rPr>
          <w:b/>
          <w:sz w:val="20"/>
          <w:szCs w:val="20"/>
        </w:rPr>
        <w:t xml:space="preserve"> </w:t>
      </w:r>
      <w:r w:rsidRPr="002E2F24">
        <w:rPr>
          <w:sz w:val="20"/>
          <w:szCs w:val="20"/>
        </w:rPr>
        <w:t>на</w:t>
      </w:r>
      <w:r w:rsidRPr="002E2F24">
        <w:rPr>
          <w:b/>
          <w:sz w:val="20"/>
          <w:szCs w:val="20"/>
        </w:rPr>
        <w:t xml:space="preserve"> </w:t>
      </w:r>
      <w:r w:rsidRPr="002E2F24">
        <w:rPr>
          <w:sz w:val="20"/>
          <w:szCs w:val="20"/>
        </w:rPr>
        <w:t>муниципальные образовательные организации,</w:t>
      </w:r>
      <w:r w:rsidRPr="002E2F24">
        <w:rPr>
          <w:bCs/>
          <w:sz w:val="20"/>
          <w:szCs w:val="20"/>
        </w:rPr>
        <w:t xml:space="preserve"> осуществляющие образовательную деятельность по образовательным программам дошкольного образования, </w:t>
      </w:r>
      <w:r w:rsidRPr="002E2F24">
        <w:rPr>
          <w:sz w:val="20"/>
          <w:szCs w:val="20"/>
        </w:rPr>
        <w:t xml:space="preserve">находящихся на территории </w:t>
      </w:r>
      <w:proofErr w:type="spellStart"/>
      <w:r w:rsidRPr="002E2F24">
        <w:rPr>
          <w:sz w:val="20"/>
          <w:szCs w:val="20"/>
        </w:rPr>
        <w:t>Мокроусовского</w:t>
      </w:r>
      <w:proofErr w:type="spellEnd"/>
      <w:r w:rsidRPr="002E2F24">
        <w:rPr>
          <w:sz w:val="20"/>
          <w:szCs w:val="20"/>
        </w:rPr>
        <w:t xml:space="preserve"> муниципального округа (далее – ОО).</w:t>
      </w:r>
    </w:p>
    <w:p w:rsidR="002E2F24" w:rsidRPr="002E2F24" w:rsidRDefault="002E2F24" w:rsidP="002E2F24">
      <w:pPr>
        <w:pStyle w:val="af"/>
        <w:jc w:val="both"/>
        <w:rPr>
          <w:sz w:val="20"/>
          <w:szCs w:val="20"/>
        </w:rPr>
      </w:pPr>
      <w:r w:rsidRPr="002E2F24">
        <w:rPr>
          <w:sz w:val="20"/>
          <w:szCs w:val="20"/>
        </w:rPr>
        <w:t>4. Вопросы о компенсации части родительской платы за присмотр и уход за детьми в ОО, не урегулированные настоящим Положением, решаются в порядке, установленном действующим законодательством Российской Федерации и законодательством Курганской области.</w:t>
      </w:r>
    </w:p>
    <w:p w:rsidR="002E2F24" w:rsidRPr="002E2F24" w:rsidRDefault="002E2F24" w:rsidP="002E2F24">
      <w:pPr>
        <w:tabs>
          <w:tab w:val="left" w:pos="1260"/>
        </w:tabs>
        <w:jc w:val="center"/>
        <w:rPr>
          <w:sz w:val="20"/>
          <w:szCs w:val="20"/>
        </w:rPr>
      </w:pPr>
      <w:r w:rsidRPr="002E2F24">
        <w:rPr>
          <w:sz w:val="20"/>
          <w:szCs w:val="20"/>
          <w:lang w:val="en-US"/>
        </w:rPr>
        <w:t>II</w:t>
      </w:r>
      <w:r w:rsidRPr="002E2F24">
        <w:rPr>
          <w:sz w:val="20"/>
          <w:szCs w:val="20"/>
        </w:rPr>
        <w:t>. Порядок установления размера родительской платы</w:t>
      </w:r>
    </w:p>
    <w:p w:rsidR="002E2F24" w:rsidRPr="002E2F24" w:rsidRDefault="002E2F24" w:rsidP="002E2F24">
      <w:pPr>
        <w:jc w:val="both"/>
        <w:rPr>
          <w:color w:val="000000"/>
          <w:sz w:val="20"/>
          <w:szCs w:val="20"/>
          <w:shd w:val="clear" w:color="auto" w:fill="FFFFFF"/>
        </w:rPr>
      </w:pPr>
      <w:r w:rsidRPr="002E2F24">
        <w:rPr>
          <w:sz w:val="20"/>
          <w:szCs w:val="20"/>
        </w:rPr>
        <w:t xml:space="preserve">6. Размер родительской платы устанавливается постановлением Администрации </w:t>
      </w:r>
      <w:proofErr w:type="spellStart"/>
      <w:r w:rsidRPr="002E2F24">
        <w:rPr>
          <w:sz w:val="20"/>
          <w:szCs w:val="20"/>
        </w:rPr>
        <w:t>Мокроусовского</w:t>
      </w:r>
      <w:proofErr w:type="spellEnd"/>
      <w:r w:rsidRPr="002E2F24">
        <w:rPr>
          <w:sz w:val="20"/>
          <w:szCs w:val="20"/>
        </w:rPr>
        <w:t xml:space="preserve"> муниципального округа на основании предоставленного Центром учета Финансового управления Администрации </w:t>
      </w:r>
      <w:proofErr w:type="spellStart"/>
      <w:r w:rsidRPr="002E2F24">
        <w:rPr>
          <w:sz w:val="20"/>
          <w:szCs w:val="20"/>
        </w:rPr>
        <w:t>Мокроусовского</w:t>
      </w:r>
      <w:proofErr w:type="spellEnd"/>
      <w:r w:rsidRPr="002E2F24">
        <w:rPr>
          <w:sz w:val="20"/>
          <w:szCs w:val="20"/>
        </w:rPr>
        <w:t xml:space="preserve"> муниципального округа (далее – Центр учета) расчета размера родительской платы и пересматривается в случаях изменения цен на товары и услуги, а также в случаях изменения законодательства, регулирующего вопросы установления размера родительской платы.</w:t>
      </w:r>
      <w:r w:rsidRPr="002E2F24">
        <w:rPr>
          <w:color w:val="000000"/>
          <w:sz w:val="20"/>
          <w:szCs w:val="20"/>
          <w:shd w:val="clear" w:color="auto" w:fill="FFFFFF"/>
        </w:rPr>
        <w:t xml:space="preserve"> </w:t>
      </w:r>
    </w:p>
    <w:p w:rsidR="002E2F24" w:rsidRPr="002E2F24" w:rsidRDefault="002E2F24" w:rsidP="002E2F24">
      <w:pPr>
        <w:jc w:val="both"/>
        <w:rPr>
          <w:sz w:val="20"/>
          <w:szCs w:val="20"/>
        </w:rPr>
      </w:pPr>
      <w:r w:rsidRPr="002E2F24">
        <w:rPr>
          <w:color w:val="000000"/>
          <w:sz w:val="20"/>
          <w:szCs w:val="20"/>
          <w:shd w:val="clear" w:color="auto" w:fill="FFFFFF"/>
        </w:rPr>
        <w:t xml:space="preserve">7. Максимальный размер родительской платы за месяц, взимаемой с родителей (законных представителей) за присмотр и уход за детьми в муниципальных образовательных организациях, находящихся на территории </w:t>
      </w:r>
      <w:proofErr w:type="spellStart"/>
      <w:r w:rsidRPr="002E2F24">
        <w:rPr>
          <w:color w:val="000000"/>
          <w:sz w:val="20"/>
          <w:szCs w:val="20"/>
          <w:shd w:val="clear" w:color="auto" w:fill="FFFFFF"/>
        </w:rPr>
        <w:t>Мокроусовского</w:t>
      </w:r>
      <w:proofErr w:type="spellEnd"/>
      <w:r w:rsidRPr="002E2F24">
        <w:rPr>
          <w:color w:val="000000"/>
          <w:sz w:val="20"/>
          <w:szCs w:val="20"/>
          <w:shd w:val="clear" w:color="auto" w:fill="FFFFFF"/>
        </w:rPr>
        <w:t xml:space="preserve"> муниципального округа, утверждается приказом Департамента образования и науки Курганской </w:t>
      </w:r>
      <w:r w:rsidRPr="002E2F24">
        <w:rPr>
          <w:color w:val="000000"/>
          <w:sz w:val="20"/>
          <w:szCs w:val="20"/>
          <w:shd w:val="clear" w:color="auto" w:fill="FFFFFF"/>
        </w:rPr>
        <w:lastRenderedPageBreak/>
        <w:t>области, устанавливается соответственно возрастной категории воспитанников. В случае превышения платы с родителей (законных представителей) за присмотр и уход за детьми в ОО от максимального размера родительской платы за месяц</w:t>
      </w:r>
      <w:r w:rsidRPr="002E2F24">
        <w:rPr>
          <w:sz w:val="20"/>
          <w:szCs w:val="20"/>
        </w:rPr>
        <w:t xml:space="preserve"> излишне уплаченная сумма родительской платы зачисляется в счет оплаты за следующий месяц посещения ребенком ОО.</w:t>
      </w:r>
    </w:p>
    <w:p w:rsidR="002E2F24" w:rsidRPr="002E2F24" w:rsidRDefault="002E2F24" w:rsidP="002E2F24">
      <w:pPr>
        <w:jc w:val="both"/>
        <w:rPr>
          <w:sz w:val="20"/>
          <w:szCs w:val="20"/>
        </w:rPr>
      </w:pPr>
      <w:r w:rsidRPr="002E2F24">
        <w:rPr>
          <w:sz w:val="20"/>
          <w:szCs w:val="20"/>
        </w:rPr>
        <w:t>8. Расчет родительской платы производится ежегодно на очередной финансовый год Центром учета по данным бухгалтерской и статистической отчетности, исходя из фактического размера затрат на обеспечение присмотра и ухода за ребенком в ОО за предшествующий год.</w:t>
      </w:r>
    </w:p>
    <w:p w:rsidR="002E2F24" w:rsidRPr="002E2F24" w:rsidRDefault="002E2F24" w:rsidP="002E2F24">
      <w:pPr>
        <w:jc w:val="both"/>
        <w:rPr>
          <w:sz w:val="20"/>
          <w:szCs w:val="20"/>
        </w:rPr>
      </w:pPr>
      <w:r w:rsidRPr="002E2F24">
        <w:rPr>
          <w:sz w:val="20"/>
          <w:szCs w:val="20"/>
        </w:rPr>
        <w:t>9. Размер родительской платы устанавливается в месяц на одного ребенка в зависимости от времени пребывания ребенка в ОО в соответствии с методикой расчета нормативов затрат, определяющих размер платы, взимаемой с родителей (законных представителей), за присмотр и уход за детьми в ОО.</w:t>
      </w:r>
    </w:p>
    <w:p w:rsidR="002E2F24" w:rsidRPr="002E2F24" w:rsidRDefault="002E2F24" w:rsidP="002E2F24">
      <w:pPr>
        <w:pStyle w:val="af"/>
        <w:jc w:val="both"/>
        <w:rPr>
          <w:sz w:val="20"/>
          <w:szCs w:val="20"/>
        </w:rPr>
      </w:pPr>
      <w:r w:rsidRPr="002E2F24">
        <w:rPr>
          <w:sz w:val="20"/>
          <w:szCs w:val="20"/>
        </w:rPr>
        <w:t>10.</w:t>
      </w:r>
      <w:r w:rsidRPr="002E2F24">
        <w:rPr>
          <w:b/>
          <w:sz w:val="20"/>
          <w:szCs w:val="20"/>
        </w:rPr>
        <w:t xml:space="preserve"> </w:t>
      </w:r>
      <w:r w:rsidRPr="002E2F24">
        <w:rPr>
          <w:sz w:val="20"/>
          <w:szCs w:val="20"/>
        </w:rPr>
        <w:t>Источниками финансирования расходов на услуги  за присмотр и уход за детьми в ОО,</w:t>
      </w:r>
      <w:r w:rsidRPr="002E2F24">
        <w:rPr>
          <w:b/>
          <w:bCs/>
          <w:sz w:val="20"/>
          <w:szCs w:val="20"/>
        </w:rPr>
        <w:t xml:space="preserve"> </w:t>
      </w:r>
      <w:r w:rsidRPr="002E2F24">
        <w:rPr>
          <w:bCs/>
          <w:sz w:val="20"/>
          <w:szCs w:val="20"/>
        </w:rPr>
        <w:t>осуществляющих образовательную деятельность по образовательным программам дошкольного образования,</w:t>
      </w:r>
      <w:r w:rsidRPr="002E2F24">
        <w:rPr>
          <w:sz w:val="20"/>
          <w:szCs w:val="20"/>
        </w:rPr>
        <w:t xml:space="preserve">  являются средства областного бюджета (в компенсации части родительской платы), средства местного бюджета  и плата, вносимая родителями (законными представителями).</w:t>
      </w:r>
    </w:p>
    <w:p w:rsidR="002E2F24" w:rsidRPr="002E2F24" w:rsidRDefault="002E2F24" w:rsidP="002E2F24">
      <w:pPr>
        <w:jc w:val="center"/>
        <w:rPr>
          <w:sz w:val="20"/>
          <w:szCs w:val="20"/>
        </w:rPr>
      </w:pPr>
      <w:r w:rsidRPr="002E2F24">
        <w:rPr>
          <w:sz w:val="20"/>
          <w:szCs w:val="20"/>
          <w:lang w:val="en-US"/>
        </w:rPr>
        <w:t>III</w:t>
      </w:r>
      <w:r w:rsidRPr="002E2F24">
        <w:rPr>
          <w:sz w:val="20"/>
          <w:szCs w:val="20"/>
        </w:rPr>
        <w:t>. Определение размера родительской платы</w:t>
      </w:r>
    </w:p>
    <w:p w:rsidR="002E2F24" w:rsidRPr="002E2F24" w:rsidRDefault="002E2F24" w:rsidP="002E2F24">
      <w:pPr>
        <w:jc w:val="both"/>
        <w:rPr>
          <w:sz w:val="20"/>
          <w:szCs w:val="20"/>
        </w:rPr>
      </w:pPr>
      <w:r w:rsidRPr="002E2F24">
        <w:rPr>
          <w:sz w:val="20"/>
          <w:szCs w:val="20"/>
        </w:rPr>
        <w:t>11. В перечень затрат, учитываемых при установлении родительской платы, входит увеличение стоимости материальных запасов, необходимых для присмотра и ухода за детьми в ОО (продукты питания, средства личной гигиены, чистящие и моющие средства).</w:t>
      </w:r>
    </w:p>
    <w:p w:rsidR="002E2F24" w:rsidRPr="002E2F24" w:rsidRDefault="002E2F24" w:rsidP="002E2F24">
      <w:pPr>
        <w:jc w:val="both"/>
        <w:rPr>
          <w:sz w:val="20"/>
          <w:szCs w:val="20"/>
        </w:rPr>
      </w:pPr>
      <w:r w:rsidRPr="002E2F24">
        <w:rPr>
          <w:sz w:val="20"/>
          <w:szCs w:val="20"/>
        </w:rPr>
        <w:t>12. Размер родительской платы зависит от количества рабочих дней в разные месяцы.</w:t>
      </w:r>
    </w:p>
    <w:p w:rsidR="002E2F24" w:rsidRPr="002E2F24" w:rsidRDefault="002E2F24" w:rsidP="002E2F24">
      <w:pPr>
        <w:jc w:val="both"/>
        <w:rPr>
          <w:sz w:val="20"/>
          <w:szCs w:val="20"/>
        </w:rPr>
      </w:pPr>
      <w:r w:rsidRPr="002E2F24">
        <w:rPr>
          <w:sz w:val="20"/>
          <w:szCs w:val="20"/>
        </w:rPr>
        <w:t>В случае непосещения воспитанником ОО производится перерасчет родительской платы.</w:t>
      </w:r>
    </w:p>
    <w:p w:rsidR="002E2F24" w:rsidRPr="002E2F24" w:rsidRDefault="002E2F24" w:rsidP="002E2F24">
      <w:pPr>
        <w:jc w:val="both"/>
        <w:rPr>
          <w:sz w:val="20"/>
          <w:szCs w:val="20"/>
        </w:rPr>
      </w:pPr>
      <w:r w:rsidRPr="002E2F24">
        <w:rPr>
          <w:sz w:val="20"/>
          <w:szCs w:val="20"/>
        </w:rPr>
        <w:t>13. Перерасчет родительской платы производится по окончании текущего месяца на основании табеля посещаемости детей. Табель посещаемости подписывается руководителем ОО и сдается в Центр учета.</w:t>
      </w:r>
    </w:p>
    <w:p w:rsidR="002E2F24" w:rsidRPr="002E2F24" w:rsidRDefault="002E2F24" w:rsidP="002E2F24">
      <w:pPr>
        <w:jc w:val="both"/>
        <w:rPr>
          <w:sz w:val="20"/>
          <w:szCs w:val="20"/>
        </w:rPr>
      </w:pPr>
      <w:r w:rsidRPr="002E2F24">
        <w:rPr>
          <w:sz w:val="20"/>
          <w:szCs w:val="20"/>
        </w:rPr>
        <w:t>14. Родительская плата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ОО, не взимается.</w:t>
      </w:r>
    </w:p>
    <w:p w:rsidR="002E2F24" w:rsidRPr="002E2F24" w:rsidRDefault="002E2F24" w:rsidP="002E2F24">
      <w:pPr>
        <w:jc w:val="both"/>
        <w:rPr>
          <w:sz w:val="20"/>
          <w:szCs w:val="20"/>
        </w:rPr>
      </w:pPr>
      <w:r w:rsidRPr="002E2F24">
        <w:rPr>
          <w:sz w:val="20"/>
          <w:szCs w:val="20"/>
        </w:rPr>
        <w:t>15. Родители (законные представители) воспитанников, имеющие льготу по оплате за присмотр и уход за детьми в ОО, 1 раз в год (в срок до 1 января) и при поступлении ребенка в ОО предоставляют документы, подтверждающие право на льготу.</w:t>
      </w:r>
    </w:p>
    <w:p w:rsidR="002E2F24" w:rsidRPr="002E2F24" w:rsidRDefault="002E2F24" w:rsidP="002E2F24">
      <w:pPr>
        <w:jc w:val="both"/>
        <w:rPr>
          <w:sz w:val="20"/>
          <w:szCs w:val="20"/>
        </w:rPr>
      </w:pPr>
      <w:r w:rsidRPr="002E2F24">
        <w:rPr>
          <w:sz w:val="20"/>
          <w:szCs w:val="20"/>
        </w:rPr>
        <w:t>16. Льготы по родительской плате предоставляются с момента подачи заявления и документов, подтверждающих право на получение льгот.</w:t>
      </w:r>
    </w:p>
    <w:p w:rsidR="002E2F24" w:rsidRPr="002E2F24" w:rsidRDefault="002E2F24" w:rsidP="002E2F24">
      <w:pPr>
        <w:jc w:val="both"/>
        <w:rPr>
          <w:sz w:val="20"/>
          <w:szCs w:val="20"/>
        </w:rPr>
      </w:pPr>
      <w:r w:rsidRPr="002E2F24">
        <w:rPr>
          <w:sz w:val="20"/>
          <w:szCs w:val="20"/>
        </w:rPr>
        <w:t>17. В случае непредставления документов, подтверждающих право пользования льготой по оплате за присмотр и уход за детьми в ОО, плата за присмотр и уход взимается в полном объеме.</w:t>
      </w:r>
    </w:p>
    <w:p w:rsidR="002E2F24" w:rsidRPr="002E2F24" w:rsidRDefault="002E2F24" w:rsidP="002E2F24">
      <w:pPr>
        <w:pStyle w:val="af"/>
        <w:jc w:val="center"/>
        <w:rPr>
          <w:sz w:val="20"/>
          <w:szCs w:val="20"/>
        </w:rPr>
      </w:pPr>
      <w:r w:rsidRPr="002E2F24">
        <w:rPr>
          <w:sz w:val="20"/>
          <w:szCs w:val="20"/>
          <w:lang w:val="en-US"/>
        </w:rPr>
        <w:t>III</w:t>
      </w:r>
      <w:r w:rsidRPr="002E2F24">
        <w:rPr>
          <w:sz w:val="20"/>
          <w:szCs w:val="20"/>
        </w:rPr>
        <w:t>. Порядок взимания и расходования родительской платы</w:t>
      </w:r>
    </w:p>
    <w:p w:rsidR="002E2F24" w:rsidRPr="002E2F24" w:rsidRDefault="002E2F24" w:rsidP="002E2F24">
      <w:pPr>
        <w:pStyle w:val="af"/>
        <w:jc w:val="both"/>
        <w:rPr>
          <w:sz w:val="20"/>
          <w:szCs w:val="20"/>
        </w:rPr>
      </w:pPr>
      <w:r w:rsidRPr="002E2F24">
        <w:rPr>
          <w:sz w:val="20"/>
          <w:szCs w:val="20"/>
        </w:rPr>
        <w:t>18. Родительская плата начисляется с момента зачисления ребенка в ОО,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2E2F24" w:rsidRPr="002E2F24" w:rsidRDefault="002E2F24" w:rsidP="002E2F24">
      <w:pPr>
        <w:jc w:val="both"/>
        <w:rPr>
          <w:sz w:val="20"/>
          <w:szCs w:val="20"/>
        </w:rPr>
      </w:pPr>
      <w:r w:rsidRPr="002E2F24">
        <w:rPr>
          <w:sz w:val="20"/>
          <w:szCs w:val="20"/>
        </w:rPr>
        <w:t>19. Родительская плата вносится в муниципальный бюджет через учреждения банковской системы, до 10-го числа текущего месяца. Учет родительской платы ведется в ОО в соответствии с установленным порядком ведения бухгалтерского учета.</w:t>
      </w:r>
    </w:p>
    <w:p w:rsidR="002E2F24" w:rsidRPr="002E2F24" w:rsidRDefault="002E2F24" w:rsidP="002E2F24">
      <w:pPr>
        <w:jc w:val="both"/>
        <w:rPr>
          <w:sz w:val="20"/>
          <w:szCs w:val="20"/>
        </w:rPr>
      </w:pPr>
      <w:r w:rsidRPr="002E2F24">
        <w:rPr>
          <w:sz w:val="20"/>
          <w:szCs w:val="20"/>
        </w:rPr>
        <w:t xml:space="preserve">20. Родительская плата расходуется ОО за присмотр и уход за детьми на организацию питания и приобретение материалов хозяйственно-бытового назначения. </w:t>
      </w:r>
      <w:r w:rsidRPr="002E2F24">
        <w:rPr>
          <w:color w:val="000000"/>
          <w:sz w:val="20"/>
          <w:szCs w:val="20"/>
          <w:shd w:val="clear" w:color="auto" w:fill="FFFFFF"/>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ОО, в родительскую плату за присмотр и уход за ребенком в таких организациях. Размер родительской платы за присмотр и уход за детьми в ОО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2E2F24" w:rsidRPr="002E2F24" w:rsidRDefault="002E2F24" w:rsidP="002E2F24">
      <w:pPr>
        <w:pStyle w:val="af"/>
        <w:jc w:val="both"/>
        <w:rPr>
          <w:sz w:val="20"/>
          <w:szCs w:val="20"/>
        </w:rPr>
      </w:pPr>
      <w:r w:rsidRPr="002E2F24">
        <w:rPr>
          <w:sz w:val="20"/>
          <w:szCs w:val="20"/>
        </w:rPr>
        <w:t>21. Устанавливаются меры социальной поддержки в части предоставления льгот в размере 100% от установленного размера платы с родителей (законных представителей) за присмотр и уход за детьми-инвалидами, детьми-сиротами и детьми, оставшимися без попечения родителей, а также за детьми с туберкулезной интоксикацией. Предоставление инвалидам мер социальной поддержки осуществляется на основании сведений об инвалидности, содержащихся в федеральном реестре инвалидов, а в случае отсутствия соответствующих сведений в федеральном реестре инвалидов, на основании представленных заявителем документов.</w:t>
      </w:r>
    </w:p>
    <w:p w:rsidR="002E2F24" w:rsidRPr="002E2F24" w:rsidRDefault="002E2F24" w:rsidP="002E2F24">
      <w:pPr>
        <w:adjustRightInd w:val="0"/>
        <w:jc w:val="both"/>
        <w:rPr>
          <w:sz w:val="20"/>
          <w:szCs w:val="20"/>
        </w:rPr>
      </w:pPr>
      <w:r w:rsidRPr="002E2F24">
        <w:rPr>
          <w:sz w:val="20"/>
          <w:szCs w:val="20"/>
          <w:shd w:val="clear" w:color="auto" w:fill="FFFFFF"/>
        </w:rPr>
        <w:t>22. Информация о назначении о</w:t>
      </w:r>
      <w:r w:rsidRPr="002E2F24">
        <w:rPr>
          <w:sz w:val="20"/>
          <w:szCs w:val="20"/>
        </w:rPr>
        <w:t xml:space="preserve">свобождения от родительской платы за присмотр и уход за детьми в муниципальных дошкольных образовательных организациях, осуществляющих образовательную деятельность по образовательным программам дошкольного образования, находящихся на территории </w:t>
      </w:r>
      <w:proofErr w:type="spellStart"/>
      <w:r w:rsidRPr="002E2F24">
        <w:rPr>
          <w:sz w:val="20"/>
          <w:szCs w:val="20"/>
        </w:rPr>
        <w:t>Мокроусовского</w:t>
      </w:r>
      <w:proofErr w:type="spellEnd"/>
      <w:r w:rsidRPr="002E2F24">
        <w:rPr>
          <w:sz w:val="20"/>
          <w:szCs w:val="20"/>
        </w:rPr>
        <w:t xml:space="preserve"> округа </w:t>
      </w:r>
      <w:r w:rsidRPr="002E2F24">
        <w:rPr>
          <w:sz w:val="20"/>
          <w:szCs w:val="20"/>
          <w:shd w:val="clear" w:color="auto" w:fill="FFFFFF"/>
        </w:rPr>
        <w:t xml:space="preserve">размещается в государственной информационной системе «Единая централизованная цифровая платформа в социальной сфере». Размещение такой информации в государственной информационной системе «Единая централизованная цифровая платформа в социальной сфере», а также получение данной информации из указанной системы осуществляется в соответствии с Федеральным законом от 17 июля 1999 года № 178-ФЗ «О государственной социальной помощи». </w:t>
      </w:r>
    </w:p>
    <w:p w:rsidR="002E2F24" w:rsidRPr="002E2F24" w:rsidRDefault="002E2F24" w:rsidP="002E2F24">
      <w:pPr>
        <w:pStyle w:val="af"/>
        <w:jc w:val="both"/>
        <w:rPr>
          <w:sz w:val="20"/>
          <w:szCs w:val="20"/>
        </w:rPr>
      </w:pPr>
      <w:r w:rsidRPr="002E2F24">
        <w:rPr>
          <w:sz w:val="20"/>
          <w:szCs w:val="20"/>
        </w:rPr>
        <w:t>23. Для получения права пользования льготами, указанными в пункте 21 настоящего Положения, родители (законные представители) предоставляют в ОО документы, подтверждающие диагноз у детей ограниченные возможности здоровья, туберкулезную интоксикацию, документы, подтверждающие статус сироты или ребёнка, оставшегося без попечения родителей. На основе представленных документов руководитель ОО издает приказ об освобождении данных родителей (законных представителей) от внесения родительской платы за присмотр и уход за ребенком в ОО.</w:t>
      </w:r>
    </w:p>
    <w:p w:rsidR="002E2F24" w:rsidRPr="002E2F24" w:rsidRDefault="002E2F24" w:rsidP="002E2F24">
      <w:pPr>
        <w:pStyle w:val="af"/>
        <w:jc w:val="both"/>
        <w:rPr>
          <w:sz w:val="20"/>
          <w:szCs w:val="20"/>
        </w:rPr>
      </w:pPr>
      <w:r w:rsidRPr="002E2F24">
        <w:rPr>
          <w:sz w:val="20"/>
          <w:szCs w:val="20"/>
        </w:rPr>
        <w:t>24. Центр бухгалтерского учета в муниципальном округе производит начисление родительской платы за предыдущий месяц в срок не позднее 07 числа текущего месяца. ОО выдаются квитанции, в которых указывается общая сумма родительской платы с учетом дней посещения ребенка в месяц.</w:t>
      </w:r>
    </w:p>
    <w:p w:rsidR="002E2F24" w:rsidRPr="002E2F24" w:rsidRDefault="002E2F24" w:rsidP="002E2F24">
      <w:pPr>
        <w:pStyle w:val="af"/>
        <w:jc w:val="both"/>
        <w:rPr>
          <w:sz w:val="20"/>
          <w:szCs w:val="20"/>
        </w:rPr>
      </w:pPr>
      <w:r w:rsidRPr="002E2F24">
        <w:rPr>
          <w:sz w:val="20"/>
          <w:szCs w:val="20"/>
        </w:rPr>
        <w:lastRenderedPageBreak/>
        <w:t>25. Руководитель ОО обязан предоставить в Центр бухгалтерского учета в муниципальном округе табель учета посещаемости детей в ОО за истекший месяц в последний день данного месяца.</w:t>
      </w:r>
    </w:p>
    <w:p w:rsidR="002E2F24" w:rsidRPr="002E2F24" w:rsidRDefault="002E2F24" w:rsidP="002E2F24">
      <w:pPr>
        <w:pStyle w:val="af"/>
        <w:jc w:val="both"/>
        <w:rPr>
          <w:sz w:val="20"/>
          <w:szCs w:val="20"/>
        </w:rPr>
      </w:pPr>
      <w:r w:rsidRPr="002E2F24">
        <w:rPr>
          <w:sz w:val="20"/>
          <w:szCs w:val="20"/>
        </w:rPr>
        <w:t>26. Центр бухгалтерского учета в муниципальном округе, начисляя родительскую плату за месяц, обязан производить перерасчет родительской платы, исключая дни непосещения ОО по уважительным причинам, к которым относятся:</w:t>
      </w:r>
    </w:p>
    <w:p w:rsidR="002E2F24" w:rsidRPr="002E2F24" w:rsidRDefault="002E2F24" w:rsidP="002E2F24">
      <w:pPr>
        <w:pStyle w:val="af"/>
        <w:jc w:val="both"/>
        <w:rPr>
          <w:sz w:val="20"/>
          <w:szCs w:val="20"/>
        </w:rPr>
      </w:pPr>
      <w:r w:rsidRPr="002E2F24">
        <w:rPr>
          <w:sz w:val="20"/>
          <w:szCs w:val="20"/>
        </w:rPr>
        <w:t>- период закрытия (приостановления деятельности) ОО по инициативе Администрации ОО, его учредителя, контролирующих органов;</w:t>
      </w:r>
    </w:p>
    <w:p w:rsidR="002E2F24" w:rsidRPr="002E2F24" w:rsidRDefault="002E2F24" w:rsidP="002E2F24">
      <w:pPr>
        <w:pStyle w:val="af"/>
        <w:jc w:val="both"/>
        <w:rPr>
          <w:sz w:val="20"/>
          <w:szCs w:val="20"/>
        </w:rPr>
      </w:pPr>
      <w:r w:rsidRPr="002E2F24">
        <w:rPr>
          <w:sz w:val="20"/>
          <w:szCs w:val="20"/>
        </w:rPr>
        <w:t>- пропуски по болезни ребенка (санаторно-курортного лечения ребенка) при предоставлении подтверждающего документа из медицинского учреждения;</w:t>
      </w:r>
    </w:p>
    <w:p w:rsidR="002E2F24" w:rsidRPr="002E2F24" w:rsidRDefault="002E2F24" w:rsidP="002E2F24">
      <w:pPr>
        <w:pStyle w:val="af"/>
        <w:jc w:val="both"/>
        <w:rPr>
          <w:sz w:val="20"/>
          <w:szCs w:val="20"/>
        </w:rPr>
      </w:pPr>
      <w:r w:rsidRPr="002E2F24">
        <w:rPr>
          <w:sz w:val="20"/>
          <w:szCs w:val="20"/>
        </w:rPr>
        <w:t>- отсутствие ребенка в период отпуска родителей (законных представителей) при наличии предварительного заявления, адресованного руководителю ОО, подтвержденного копией приказа работодателя;</w:t>
      </w:r>
    </w:p>
    <w:p w:rsidR="002E2F24" w:rsidRPr="002E2F24" w:rsidRDefault="002E2F24" w:rsidP="002E2F24">
      <w:pPr>
        <w:pStyle w:val="af"/>
        <w:jc w:val="both"/>
        <w:rPr>
          <w:sz w:val="20"/>
          <w:szCs w:val="20"/>
        </w:rPr>
      </w:pPr>
      <w:r w:rsidRPr="002E2F24">
        <w:rPr>
          <w:sz w:val="20"/>
          <w:szCs w:val="20"/>
        </w:rPr>
        <w:t>- в зимнее время при  понижении температуры   воздуха ниже минус 25 град. С. при наличии заблаговременного заявления от родителя (законного представителя).</w:t>
      </w:r>
    </w:p>
    <w:p w:rsidR="002E2F24" w:rsidRPr="002E2F24" w:rsidRDefault="002E2F24" w:rsidP="002E2F24">
      <w:pPr>
        <w:pStyle w:val="af"/>
        <w:jc w:val="both"/>
        <w:rPr>
          <w:sz w:val="20"/>
          <w:szCs w:val="20"/>
        </w:rPr>
      </w:pPr>
      <w:r w:rsidRPr="002E2F24">
        <w:rPr>
          <w:sz w:val="20"/>
          <w:szCs w:val="20"/>
        </w:rPr>
        <w:t>27. В случае отсутствия ребенка в ОО по причинам, не предусмотренным пунктом 25 настоящего Положения, родительская плата за каждый день отсутствия ребенка в ОО начисляется в размере 40% от установленной платы с родителей (законных представителей) за присмотр и уход за ребенком в  день ОО.</w:t>
      </w:r>
    </w:p>
    <w:p w:rsidR="002E2F24" w:rsidRPr="002E2F24" w:rsidRDefault="002E2F24" w:rsidP="002E2F24">
      <w:pPr>
        <w:pStyle w:val="af"/>
        <w:jc w:val="both"/>
        <w:rPr>
          <w:sz w:val="20"/>
          <w:szCs w:val="20"/>
        </w:rPr>
      </w:pPr>
      <w:r w:rsidRPr="002E2F24">
        <w:rPr>
          <w:sz w:val="20"/>
          <w:szCs w:val="20"/>
        </w:rPr>
        <w:t>28. Излишне уплаченная сумма родительской платы зачисляется в счет оплаты за следующий месяц посещения ребенком ОО. На основании письменного заявления одного из родителей (законных представителей) излишне уплаченная сумма выплачивается данным лицам по приказу заведующего ОО не позднее 3 рабочих дней с момента поступления заявления.</w:t>
      </w:r>
    </w:p>
    <w:p w:rsidR="002E2F24" w:rsidRPr="002E2F24" w:rsidRDefault="002E2F24" w:rsidP="002E2F24">
      <w:pPr>
        <w:pStyle w:val="af"/>
        <w:jc w:val="both"/>
        <w:rPr>
          <w:sz w:val="20"/>
          <w:szCs w:val="20"/>
          <w:shd w:val="clear" w:color="auto" w:fill="FFFFFF"/>
        </w:rPr>
      </w:pPr>
      <w:r w:rsidRPr="002E2F24">
        <w:rPr>
          <w:sz w:val="20"/>
          <w:szCs w:val="20"/>
          <w:shd w:val="clear" w:color="auto" w:fill="FFFFFF"/>
        </w:rPr>
        <w:t>29.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w:t>
      </w:r>
      <w:hyperlink r:id="rId19" w:anchor="dst100004" w:history="1">
        <w:r w:rsidRPr="002E2F24">
          <w:rPr>
            <w:rStyle w:val="af9"/>
            <w:sz w:val="20"/>
            <w:szCs w:val="20"/>
            <w:shd w:val="clear" w:color="auto" w:fill="FFFFFF"/>
          </w:rPr>
          <w:t>(законным представителям)</w:t>
        </w:r>
      </w:hyperlink>
      <w:r w:rsidRPr="002E2F24">
        <w:rPr>
          <w:sz w:val="20"/>
          <w:szCs w:val="20"/>
          <w:shd w:val="clear" w:color="auto" w:fill="FFFFFF"/>
        </w:rPr>
        <w:t> предоставляется компенсация. Размер компенсации устанавливается законами и иными нормативными правовыми актами субъекта Российской Федерации и не должен быть менее двадцати процентов среднего размера родительской платы за присмотр и уход за детьми в ОО,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p w:rsidR="002E2F24" w:rsidRPr="002E2F24" w:rsidRDefault="002E2F24" w:rsidP="002E2F24">
      <w:pPr>
        <w:pStyle w:val="af"/>
        <w:jc w:val="center"/>
        <w:rPr>
          <w:sz w:val="20"/>
          <w:szCs w:val="20"/>
        </w:rPr>
      </w:pPr>
      <w:r w:rsidRPr="002E2F24">
        <w:rPr>
          <w:sz w:val="20"/>
          <w:szCs w:val="20"/>
          <w:lang w:val="en-US"/>
        </w:rPr>
        <w:t>IV</w:t>
      </w:r>
      <w:r w:rsidRPr="002E2F24">
        <w:rPr>
          <w:sz w:val="20"/>
          <w:szCs w:val="20"/>
        </w:rPr>
        <w:t>. Ответственность и контроль</w:t>
      </w:r>
    </w:p>
    <w:p w:rsidR="002E2F24" w:rsidRPr="002E2F24" w:rsidRDefault="002E2F24" w:rsidP="002E2F24">
      <w:pPr>
        <w:pStyle w:val="af"/>
        <w:jc w:val="both"/>
        <w:rPr>
          <w:sz w:val="20"/>
          <w:szCs w:val="20"/>
        </w:rPr>
      </w:pPr>
      <w:r w:rsidRPr="002E2F24">
        <w:rPr>
          <w:sz w:val="20"/>
          <w:szCs w:val="20"/>
        </w:rPr>
        <w:t>30. Ответственность за своевременное внесение родительской платы за присмотр и уход за детьми  в ОО возлагается на родителей (законных представителей).</w:t>
      </w:r>
    </w:p>
    <w:p w:rsidR="002E2F24" w:rsidRPr="002E2F24" w:rsidRDefault="002E2F24" w:rsidP="002E2F24">
      <w:pPr>
        <w:pStyle w:val="af"/>
        <w:rPr>
          <w:sz w:val="20"/>
          <w:szCs w:val="20"/>
        </w:rPr>
      </w:pPr>
      <w:r w:rsidRPr="002E2F24">
        <w:rPr>
          <w:sz w:val="20"/>
          <w:szCs w:val="20"/>
        </w:rPr>
        <w:t>31. Долг по родительской плате за присмотр и уход за детьми  в ОО может быть взыскан с родителей (законных представителей) в судебном порядке.</w:t>
      </w:r>
    </w:p>
    <w:p w:rsidR="002E2F24" w:rsidRPr="002E2F24" w:rsidRDefault="002E2F24" w:rsidP="002E2F24">
      <w:pPr>
        <w:pStyle w:val="af"/>
        <w:rPr>
          <w:sz w:val="20"/>
          <w:szCs w:val="20"/>
        </w:rPr>
      </w:pPr>
      <w:r w:rsidRPr="002E2F24">
        <w:rPr>
          <w:sz w:val="20"/>
          <w:szCs w:val="20"/>
        </w:rPr>
        <w:t>32. Контроль за своевременным поступлением родительской платы осуществляется руководителем ОО.</w:t>
      </w:r>
    </w:p>
    <w:p w:rsidR="002E2F24" w:rsidRPr="002E2F24" w:rsidRDefault="002E2F24" w:rsidP="002E2F24">
      <w:pPr>
        <w:pStyle w:val="af"/>
        <w:jc w:val="both"/>
        <w:rPr>
          <w:sz w:val="20"/>
          <w:szCs w:val="20"/>
        </w:rPr>
      </w:pPr>
      <w:r w:rsidRPr="002E2F24">
        <w:rPr>
          <w:sz w:val="20"/>
          <w:szCs w:val="20"/>
        </w:rPr>
        <w:t xml:space="preserve">33. Ответственность за достоверность предоставленной в Центр учета информации для расчетов размера родительской платы возлагается на руководителя ОО в соответствии с действующим законодательством Российской Федерации. </w:t>
      </w:r>
    </w:p>
    <w:p w:rsidR="002E2F24" w:rsidRPr="002E2F24" w:rsidRDefault="002E2F24" w:rsidP="002E2F24">
      <w:pPr>
        <w:pStyle w:val="af"/>
        <w:jc w:val="both"/>
        <w:rPr>
          <w:sz w:val="20"/>
          <w:szCs w:val="20"/>
        </w:rPr>
      </w:pPr>
      <w:r w:rsidRPr="002E2F24">
        <w:rPr>
          <w:sz w:val="20"/>
          <w:szCs w:val="20"/>
        </w:rPr>
        <w:t xml:space="preserve">34. Ответственность за правильность установления и применения размера родительской платы возлагается на </w:t>
      </w:r>
      <w:proofErr w:type="spellStart"/>
      <w:r w:rsidRPr="002E2F24">
        <w:rPr>
          <w:sz w:val="20"/>
          <w:szCs w:val="20"/>
        </w:rPr>
        <w:t>Мокроусовский</w:t>
      </w:r>
      <w:proofErr w:type="spellEnd"/>
      <w:r w:rsidRPr="002E2F24">
        <w:rPr>
          <w:sz w:val="20"/>
          <w:szCs w:val="20"/>
        </w:rPr>
        <w:t xml:space="preserve"> ОО и Центр бухгалтерского учета в муниципальном округе в соответствии с действующим законодательством Российской Федерации.</w:t>
      </w:r>
    </w:p>
    <w:p w:rsidR="002E2F24" w:rsidRDefault="002E2F24" w:rsidP="002E2F24">
      <w:pPr>
        <w:pStyle w:val="af"/>
        <w:jc w:val="both"/>
      </w:pPr>
    </w:p>
    <w:p w:rsidR="002E2F24" w:rsidRDefault="002E2F24" w:rsidP="002E2F24">
      <w:pPr>
        <w:pStyle w:val="af"/>
        <w:jc w:val="both"/>
      </w:pPr>
    </w:p>
    <w:p w:rsidR="001D2175" w:rsidRDefault="001D2175" w:rsidP="001D2175">
      <w:pPr>
        <w:jc w:val="both"/>
        <w:rPr>
          <w:sz w:val="20"/>
          <w:szCs w:val="20"/>
        </w:rPr>
      </w:pPr>
      <w:r>
        <w:rPr>
          <w:noProof/>
          <w:sz w:val="20"/>
          <w:szCs w:val="20"/>
        </w:rPr>
        <w:drawing>
          <wp:anchor distT="0" distB="0" distL="114300" distR="114300" simplePos="0" relativeHeight="251694080" behindDoc="0" locked="0" layoutInCell="1" allowOverlap="1">
            <wp:simplePos x="0" y="0"/>
            <wp:positionH relativeFrom="column">
              <wp:posOffset>2743200</wp:posOffset>
            </wp:positionH>
            <wp:positionV relativeFrom="paragraph">
              <wp:posOffset>-114300</wp:posOffset>
            </wp:positionV>
            <wp:extent cx="584200" cy="685800"/>
            <wp:effectExtent l="0" t="0" r="6350" b="0"/>
            <wp:wrapSquare wrapText="left"/>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42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2175" w:rsidRDefault="001D2175" w:rsidP="001D2175">
      <w:pPr>
        <w:jc w:val="both"/>
        <w:rPr>
          <w:sz w:val="20"/>
          <w:szCs w:val="20"/>
        </w:rPr>
      </w:pPr>
    </w:p>
    <w:p w:rsidR="001D2175" w:rsidRDefault="001D2175" w:rsidP="001D2175">
      <w:pPr>
        <w:jc w:val="both"/>
        <w:rPr>
          <w:sz w:val="20"/>
          <w:szCs w:val="20"/>
        </w:rPr>
      </w:pPr>
    </w:p>
    <w:p w:rsidR="001D2175" w:rsidRDefault="001D2175" w:rsidP="001D2175">
      <w:pPr>
        <w:jc w:val="both"/>
        <w:rPr>
          <w:sz w:val="20"/>
          <w:szCs w:val="20"/>
        </w:rPr>
      </w:pPr>
    </w:p>
    <w:p w:rsidR="001D2175" w:rsidRPr="001D2175" w:rsidRDefault="001D2175" w:rsidP="001D2175">
      <w:pPr>
        <w:jc w:val="both"/>
        <w:rPr>
          <w:sz w:val="20"/>
          <w:szCs w:val="20"/>
        </w:rPr>
      </w:pPr>
    </w:p>
    <w:p w:rsidR="001D2175" w:rsidRPr="001D2175" w:rsidRDefault="001D2175" w:rsidP="001D2175">
      <w:pPr>
        <w:pStyle w:val="a3"/>
        <w:jc w:val="center"/>
        <w:rPr>
          <w:sz w:val="20"/>
          <w:szCs w:val="20"/>
        </w:rPr>
      </w:pPr>
      <w:r w:rsidRPr="001D2175">
        <w:rPr>
          <w:sz w:val="20"/>
          <w:szCs w:val="20"/>
        </w:rPr>
        <w:t>КУРГАНСКАЯ ОБЛАСТЬ</w:t>
      </w:r>
    </w:p>
    <w:p w:rsidR="001D2175" w:rsidRPr="001D2175" w:rsidRDefault="001D2175" w:rsidP="001D2175">
      <w:pPr>
        <w:pStyle w:val="a3"/>
        <w:jc w:val="center"/>
        <w:rPr>
          <w:caps/>
          <w:sz w:val="20"/>
          <w:szCs w:val="20"/>
        </w:rPr>
      </w:pPr>
      <w:r w:rsidRPr="001D2175">
        <w:rPr>
          <w:sz w:val="20"/>
          <w:szCs w:val="20"/>
        </w:rPr>
        <w:t>АДМИНИСТРАЦИЯ</w:t>
      </w:r>
    </w:p>
    <w:p w:rsidR="001D2175" w:rsidRPr="001D2175" w:rsidRDefault="001D2175" w:rsidP="001D2175">
      <w:pPr>
        <w:pStyle w:val="a3"/>
        <w:jc w:val="center"/>
        <w:rPr>
          <w:sz w:val="20"/>
          <w:szCs w:val="20"/>
        </w:rPr>
      </w:pPr>
      <w:r w:rsidRPr="001D2175">
        <w:rPr>
          <w:sz w:val="20"/>
          <w:szCs w:val="20"/>
        </w:rPr>
        <w:t>МОКРОУСОВСКОГО МУНИЦИПАЛЬНОГО ОКРУГА</w:t>
      </w:r>
    </w:p>
    <w:p w:rsidR="001D2175" w:rsidRPr="001D2175" w:rsidRDefault="001D2175" w:rsidP="001D2175">
      <w:pPr>
        <w:pStyle w:val="a3"/>
        <w:jc w:val="center"/>
        <w:rPr>
          <w:sz w:val="20"/>
          <w:szCs w:val="20"/>
        </w:rPr>
      </w:pPr>
    </w:p>
    <w:p w:rsidR="001D2175" w:rsidRPr="001D2175" w:rsidRDefault="001D2175" w:rsidP="001D2175">
      <w:pPr>
        <w:pStyle w:val="a3"/>
        <w:jc w:val="center"/>
        <w:rPr>
          <w:sz w:val="20"/>
          <w:szCs w:val="20"/>
        </w:rPr>
      </w:pPr>
      <w:r w:rsidRPr="001D2175">
        <w:rPr>
          <w:sz w:val="20"/>
          <w:szCs w:val="20"/>
        </w:rPr>
        <w:t>ПОСТАНОВЛЕНИЕ</w:t>
      </w:r>
    </w:p>
    <w:p w:rsidR="001D2175" w:rsidRPr="001D2175" w:rsidRDefault="001D2175" w:rsidP="001D2175">
      <w:pPr>
        <w:pStyle w:val="a3"/>
        <w:jc w:val="center"/>
        <w:rPr>
          <w:sz w:val="20"/>
          <w:szCs w:val="20"/>
        </w:rPr>
      </w:pPr>
    </w:p>
    <w:p w:rsidR="001D2175" w:rsidRPr="001D2175" w:rsidRDefault="001D2175" w:rsidP="001D2175">
      <w:pPr>
        <w:pStyle w:val="a3"/>
        <w:jc w:val="left"/>
        <w:rPr>
          <w:sz w:val="20"/>
          <w:szCs w:val="20"/>
        </w:rPr>
      </w:pPr>
      <w:r w:rsidRPr="001D2175">
        <w:rPr>
          <w:sz w:val="20"/>
          <w:szCs w:val="20"/>
        </w:rPr>
        <w:t>от «29»  марта  2024 года № 239</w:t>
      </w:r>
    </w:p>
    <w:p w:rsidR="001D2175" w:rsidRPr="001D2175" w:rsidRDefault="001D2175" w:rsidP="001D2175">
      <w:pPr>
        <w:pStyle w:val="a3"/>
        <w:jc w:val="left"/>
        <w:rPr>
          <w:sz w:val="20"/>
          <w:szCs w:val="20"/>
        </w:rPr>
      </w:pPr>
      <w:r w:rsidRPr="001D2175">
        <w:rPr>
          <w:sz w:val="20"/>
          <w:szCs w:val="20"/>
        </w:rPr>
        <w:t xml:space="preserve">  </w:t>
      </w:r>
      <w:proofErr w:type="spellStart"/>
      <w:r w:rsidRPr="001D2175">
        <w:rPr>
          <w:sz w:val="20"/>
          <w:szCs w:val="20"/>
        </w:rPr>
        <w:t>с.Мокроусово</w:t>
      </w:r>
      <w:proofErr w:type="spellEnd"/>
    </w:p>
    <w:p w:rsidR="001D2175" w:rsidRPr="001D2175" w:rsidRDefault="001D2175" w:rsidP="001D2175">
      <w:pPr>
        <w:pStyle w:val="a3"/>
        <w:jc w:val="left"/>
        <w:rPr>
          <w:sz w:val="20"/>
          <w:szCs w:val="20"/>
        </w:rPr>
      </w:pPr>
    </w:p>
    <w:p w:rsidR="001D2175" w:rsidRPr="001D2175" w:rsidRDefault="001D2175" w:rsidP="001D2175">
      <w:pPr>
        <w:pStyle w:val="a3"/>
        <w:jc w:val="left"/>
        <w:rPr>
          <w:sz w:val="20"/>
          <w:szCs w:val="20"/>
        </w:rPr>
      </w:pPr>
      <w:r w:rsidRPr="001D2175">
        <w:rPr>
          <w:sz w:val="20"/>
          <w:szCs w:val="20"/>
        </w:rPr>
        <w:t xml:space="preserve">Об утверждении Порядка формирования </w:t>
      </w:r>
    </w:p>
    <w:p w:rsidR="001D2175" w:rsidRPr="001D2175" w:rsidRDefault="001D2175" w:rsidP="001D2175">
      <w:pPr>
        <w:pStyle w:val="a3"/>
        <w:jc w:val="left"/>
        <w:rPr>
          <w:sz w:val="20"/>
          <w:szCs w:val="20"/>
        </w:rPr>
      </w:pPr>
      <w:r w:rsidRPr="001D2175">
        <w:rPr>
          <w:sz w:val="20"/>
          <w:szCs w:val="20"/>
        </w:rPr>
        <w:t>Перечня налоговых расходов</w:t>
      </w:r>
    </w:p>
    <w:p w:rsidR="001D2175" w:rsidRPr="001D2175" w:rsidRDefault="001D2175" w:rsidP="001D2175">
      <w:pPr>
        <w:pStyle w:val="a3"/>
        <w:jc w:val="left"/>
        <w:rPr>
          <w:sz w:val="20"/>
          <w:szCs w:val="20"/>
        </w:rPr>
      </w:pPr>
      <w:proofErr w:type="spellStart"/>
      <w:r w:rsidRPr="001D2175">
        <w:rPr>
          <w:sz w:val="20"/>
          <w:szCs w:val="20"/>
        </w:rPr>
        <w:t>Мокроусовского</w:t>
      </w:r>
      <w:proofErr w:type="spellEnd"/>
      <w:r w:rsidRPr="001D2175">
        <w:rPr>
          <w:sz w:val="20"/>
          <w:szCs w:val="20"/>
        </w:rPr>
        <w:t xml:space="preserve"> муниципального округа</w:t>
      </w:r>
    </w:p>
    <w:p w:rsidR="001D2175" w:rsidRPr="001D2175" w:rsidRDefault="001D2175" w:rsidP="001D2175">
      <w:pPr>
        <w:pStyle w:val="a3"/>
        <w:jc w:val="left"/>
        <w:rPr>
          <w:sz w:val="20"/>
          <w:szCs w:val="20"/>
        </w:rPr>
      </w:pPr>
      <w:r w:rsidRPr="001D2175">
        <w:rPr>
          <w:sz w:val="20"/>
          <w:szCs w:val="20"/>
        </w:rPr>
        <w:t>и оценки налоговых расходов</w:t>
      </w:r>
    </w:p>
    <w:p w:rsidR="001D2175" w:rsidRPr="001D2175" w:rsidRDefault="001D2175" w:rsidP="001D2175">
      <w:pPr>
        <w:pStyle w:val="a3"/>
        <w:jc w:val="left"/>
        <w:rPr>
          <w:sz w:val="20"/>
          <w:szCs w:val="20"/>
        </w:rPr>
      </w:pPr>
      <w:proofErr w:type="spellStart"/>
      <w:r w:rsidRPr="001D2175">
        <w:rPr>
          <w:sz w:val="20"/>
          <w:szCs w:val="20"/>
        </w:rPr>
        <w:t>Мокроусовского</w:t>
      </w:r>
      <w:proofErr w:type="spellEnd"/>
      <w:r w:rsidRPr="001D2175">
        <w:rPr>
          <w:sz w:val="20"/>
          <w:szCs w:val="20"/>
        </w:rPr>
        <w:t xml:space="preserve"> муниципального округа</w:t>
      </w:r>
    </w:p>
    <w:p w:rsidR="001D2175" w:rsidRPr="001D2175" w:rsidRDefault="001D2175" w:rsidP="001D2175">
      <w:pPr>
        <w:pStyle w:val="a3"/>
        <w:jc w:val="left"/>
        <w:rPr>
          <w:sz w:val="20"/>
          <w:szCs w:val="20"/>
        </w:rPr>
      </w:pPr>
    </w:p>
    <w:p w:rsidR="001D2175" w:rsidRPr="001D2175" w:rsidRDefault="001D2175" w:rsidP="001D2175">
      <w:pPr>
        <w:pStyle w:val="a3"/>
        <w:rPr>
          <w:sz w:val="20"/>
          <w:szCs w:val="20"/>
        </w:rPr>
      </w:pPr>
      <w:r w:rsidRPr="001D2175">
        <w:rPr>
          <w:sz w:val="20"/>
          <w:szCs w:val="20"/>
        </w:rPr>
        <w:t xml:space="preserve">         В соответствии со статьей 174 Бюджетного кодекса Российской Федерации,</w:t>
      </w:r>
    </w:p>
    <w:p w:rsidR="001D2175" w:rsidRPr="001D2175" w:rsidRDefault="001D2175" w:rsidP="001D2175">
      <w:pPr>
        <w:pStyle w:val="a3"/>
        <w:rPr>
          <w:sz w:val="20"/>
          <w:szCs w:val="20"/>
        </w:rPr>
      </w:pPr>
      <w:r w:rsidRPr="001D2175">
        <w:rPr>
          <w:sz w:val="20"/>
          <w:szCs w:val="20"/>
        </w:rPr>
        <w:t xml:space="preserve">постановлением Правительства Российской Федерации от 22 июня 2019 года      № 796  «Об общих </w:t>
      </w:r>
      <w:r w:rsidRPr="001D2175">
        <w:rPr>
          <w:sz w:val="20"/>
          <w:szCs w:val="20"/>
        </w:rPr>
        <w:lastRenderedPageBreak/>
        <w:t xml:space="preserve">требованиях к оценке налоговых расходов субъектов Российской Федерации и муниципальных образований», </w:t>
      </w:r>
      <w:proofErr w:type="spellStart"/>
      <w:r w:rsidRPr="001D2175">
        <w:rPr>
          <w:sz w:val="20"/>
          <w:szCs w:val="20"/>
        </w:rPr>
        <w:t>Мокроусовский</w:t>
      </w:r>
      <w:proofErr w:type="spellEnd"/>
      <w:r w:rsidRPr="001D2175">
        <w:rPr>
          <w:sz w:val="20"/>
          <w:szCs w:val="20"/>
        </w:rPr>
        <w:t xml:space="preserve"> муниципальный округ</w:t>
      </w:r>
    </w:p>
    <w:p w:rsidR="001D2175" w:rsidRPr="001D2175" w:rsidRDefault="001D2175" w:rsidP="001D2175">
      <w:pPr>
        <w:pStyle w:val="a3"/>
        <w:rPr>
          <w:sz w:val="20"/>
          <w:szCs w:val="20"/>
        </w:rPr>
      </w:pPr>
      <w:r w:rsidRPr="001D2175">
        <w:rPr>
          <w:sz w:val="20"/>
          <w:szCs w:val="20"/>
        </w:rPr>
        <w:t>ПОСТАНОВЛЯЕТ:</w:t>
      </w:r>
    </w:p>
    <w:p w:rsidR="001D2175" w:rsidRPr="001D2175" w:rsidRDefault="001D2175" w:rsidP="001D2175">
      <w:pPr>
        <w:pStyle w:val="a3"/>
        <w:widowControl/>
        <w:numPr>
          <w:ilvl w:val="0"/>
          <w:numId w:val="16"/>
        </w:numPr>
        <w:autoSpaceDE/>
        <w:autoSpaceDN/>
        <w:rPr>
          <w:sz w:val="20"/>
          <w:szCs w:val="20"/>
        </w:rPr>
      </w:pPr>
      <w:r w:rsidRPr="001D2175">
        <w:rPr>
          <w:sz w:val="20"/>
          <w:szCs w:val="20"/>
        </w:rPr>
        <w:t xml:space="preserve">Утвердить Порядок формирования перечня налоговых расходов </w:t>
      </w:r>
      <w:proofErr w:type="spellStart"/>
      <w:r w:rsidRPr="001D2175">
        <w:rPr>
          <w:sz w:val="20"/>
          <w:szCs w:val="20"/>
        </w:rPr>
        <w:t>Мокроусовского</w:t>
      </w:r>
      <w:proofErr w:type="spellEnd"/>
      <w:r w:rsidRPr="001D2175">
        <w:rPr>
          <w:sz w:val="20"/>
          <w:szCs w:val="20"/>
        </w:rPr>
        <w:t xml:space="preserve"> муниципального округа и  оценки налоговых расходов </w:t>
      </w:r>
      <w:proofErr w:type="spellStart"/>
      <w:r w:rsidRPr="001D2175">
        <w:rPr>
          <w:sz w:val="20"/>
          <w:szCs w:val="20"/>
        </w:rPr>
        <w:t>Мокроусовского</w:t>
      </w:r>
      <w:proofErr w:type="spellEnd"/>
      <w:r w:rsidRPr="001D2175">
        <w:rPr>
          <w:sz w:val="20"/>
          <w:szCs w:val="20"/>
        </w:rPr>
        <w:t xml:space="preserve"> муниципального округа согласно приложению к настоящему постановлению.</w:t>
      </w:r>
    </w:p>
    <w:p w:rsidR="001D2175" w:rsidRPr="001D2175" w:rsidRDefault="001D2175" w:rsidP="001D2175">
      <w:pPr>
        <w:pStyle w:val="a3"/>
        <w:widowControl/>
        <w:numPr>
          <w:ilvl w:val="0"/>
          <w:numId w:val="16"/>
        </w:numPr>
        <w:autoSpaceDE/>
        <w:autoSpaceDN/>
        <w:rPr>
          <w:sz w:val="20"/>
          <w:szCs w:val="20"/>
        </w:rPr>
      </w:pPr>
      <w:r w:rsidRPr="001D2175">
        <w:rPr>
          <w:sz w:val="20"/>
          <w:szCs w:val="20"/>
        </w:rPr>
        <w:t xml:space="preserve">Обнародовать настоящее постановление на информационных стендах, расположенных в здании Администрации </w:t>
      </w:r>
      <w:proofErr w:type="spellStart"/>
      <w:r w:rsidRPr="001D2175">
        <w:rPr>
          <w:sz w:val="20"/>
          <w:szCs w:val="20"/>
        </w:rPr>
        <w:t>Мокроусовского</w:t>
      </w:r>
      <w:proofErr w:type="spellEnd"/>
      <w:r w:rsidRPr="001D2175">
        <w:rPr>
          <w:sz w:val="20"/>
          <w:szCs w:val="20"/>
        </w:rPr>
        <w:t xml:space="preserve"> муниципального округа Курганской области по адресу: Курганская область, </w:t>
      </w:r>
      <w:proofErr w:type="spellStart"/>
      <w:r w:rsidRPr="001D2175">
        <w:rPr>
          <w:sz w:val="20"/>
          <w:szCs w:val="20"/>
        </w:rPr>
        <w:t>Мокроусовский</w:t>
      </w:r>
      <w:proofErr w:type="spellEnd"/>
      <w:r w:rsidRPr="001D2175">
        <w:rPr>
          <w:sz w:val="20"/>
          <w:szCs w:val="20"/>
        </w:rPr>
        <w:t xml:space="preserve"> район, с. Мокроусово, ул. Советская, д. 31, и во всех населенных пунктах </w:t>
      </w:r>
      <w:proofErr w:type="spellStart"/>
      <w:r w:rsidRPr="001D2175">
        <w:rPr>
          <w:sz w:val="20"/>
          <w:szCs w:val="20"/>
        </w:rPr>
        <w:t>Мокроусовского</w:t>
      </w:r>
      <w:proofErr w:type="spellEnd"/>
      <w:r w:rsidRPr="001D2175">
        <w:rPr>
          <w:sz w:val="20"/>
          <w:szCs w:val="20"/>
        </w:rPr>
        <w:t xml:space="preserve"> муниципального округа Курганской области, разместить на официальном сайте Администрации </w:t>
      </w:r>
      <w:proofErr w:type="spellStart"/>
      <w:r w:rsidRPr="001D2175">
        <w:rPr>
          <w:sz w:val="20"/>
          <w:szCs w:val="20"/>
        </w:rPr>
        <w:t>Мокроусовского</w:t>
      </w:r>
      <w:proofErr w:type="spellEnd"/>
      <w:r w:rsidRPr="001D2175">
        <w:rPr>
          <w:sz w:val="20"/>
          <w:szCs w:val="20"/>
        </w:rPr>
        <w:t xml:space="preserve"> муниципального округа Курганской области.</w:t>
      </w:r>
    </w:p>
    <w:p w:rsidR="001D2175" w:rsidRPr="001D2175" w:rsidRDefault="001D2175" w:rsidP="001D2175">
      <w:pPr>
        <w:pStyle w:val="a3"/>
        <w:widowControl/>
        <w:numPr>
          <w:ilvl w:val="0"/>
          <w:numId w:val="16"/>
        </w:numPr>
        <w:autoSpaceDE/>
        <w:autoSpaceDN/>
        <w:rPr>
          <w:sz w:val="20"/>
          <w:szCs w:val="20"/>
        </w:rPr>
      </w:pPr>
      <w:r w:rsidRPr="001D2175">
        <w:rPr>
          <w:sz w:val="20"/>
          <w:szCs w:val="20"/>
        </w:rPr>
        <w:t xml:space="preserve">Контроль за исполнением настоящего постановления возложить на  заместителя Главы по экономической деятельности </w:t>
      </w:r>
      <w:proofErr w:type="spellStart"/>
      <w:r w:rsidRPr="001D2175">
        <w:rPr>
          <w:sz w:val="20"/>
          <w:szCs w:val="20"/>
        </w:rPr>
        <w:t>Мокроусовского</w:t>
      </w:r>
      <w:proofErr w:type="spellEnd"/>
      <w:r w:rsidRPr="001D2175">
        <w:rPr>
          <w:sz w:val="20"/>
          <w:szCs w:val="20"/>
        </w:rPr>
        <w:t xml:space="preserve"> муниципального округа.</w:t>
      </w:r>
    </w:p>
    <w:p w:rsidR="001D2175" w:rsidRPr="001D2175" w:rsidRDefault="001D2175" w:rsidP="001D2175">
      <w:pPr>
        <w:pStyle w:val="a3"/>
        <w:ind w:left="570"/>
        <w:rPr>
          <w:sz w:val="20"/>
          <w:szCs w:val="20"/>
        </w:rPr>
      </w:pPr>
    </w:p>
    <w:p w:rsidR="001D2175" w:rsidRPr="001D2175" w:rsidRDefault="001D2175" w:rsidP="001D2175">
      <w:pPr>
        <w:pStyle w:val="a3"/>
        <w:rPr>
          <w:sz w:val="20"/>
          <w:szCs w:val="20"/>
        </w:rPr>
      </w:pPr>
      <w:r w:rsidRPr="001D2175">
        <w:rPr>
          <w:sz w:val="20"/>
          <w:szCs w:val="20"/>
        </w:rPr>
        <w:t xml:space="preserve">         Глава </w:t>
      </w:r>
      <w:proofErr w:type="spellStart"/>
      <w:r w:rsidRPr="001D2175">
        <w:rPr>
          <w:sz w:val="20"/>
          <w:szCs w:val="20"/>
        </w:rPr>
        <w:t>Мокроусовского</w:t>
      </w:r>
      <w:proofErr w:type="spellEnd"/>
      <w:r w:rsidRPr="001D2175">
        <w:rPr>
          <w:sz w:val="20"/>
          <w:szCs w:val="20"/>
        </w:rPr>
        <w:t xml:space="preserve"> </w:t>
      </w:r>
    </w:p>
    <w:p w:rsidR="001D2175" w:rsidRPr="001D2175" w:rsidRDefault="001D2175" w:rsidP="001D2175">
      <w:pPr>
        <w:pStyle w:val="a3"/>
        <w:rPr>
          <w:sz w:val="20"/>
          <w:szCs w:val="20"/>
        </w:rPr>
      </w:pPr>
      <w:r w:rsidRPr="001D2175">
        <w:rPr>
          <w:sz w:val="20"/>
          <w:szCs w:val="20"/>
        </w:rPr>
        <w:t xml:space="preserve">         муниципального округа:                                                       </w:t>
      </w:r>
      <w:proofErr w:type="spellStart"/>
      <w:r w:rsidRPr="001D2175">
        <w:rPr>
          <w:sz w:val="20"/>
          <w:szCs w:val="20"/>
        </w:rPr>
        <w:t>В.В.Демешкин</w:t>
      </w:r>
      <w:proofErr w:type="spellEnd"/>
    </w:p>
    <w:p w:rsidR="001D2175" w:rsidRPr="001D2175" w:rsidRDefault="001D2175" w:rsidP="001D2175">
      <w:pPr>
        <w:pStyle w:val="a3"/>
        <w:rPr>
          <w:sz w:val="20"/>
          <w:szCs w:val="20"/>
        </w:rPr>
      </w:pPr>
    </w:p>
    <w:p w:rsidR="001D2175" w:rsidRPr="001D2175" w:rsidRDefault="001D2175" w:rsidP="001D2175">
      <w:pPr>
        <w:pStyle w:val="a3"/>
        <w:rPr>
          <w:sz w:val="20"/>
          <w:szCs w:val="20"/>
        </w:rPr>
      </w:pPr>
      <w:r w:rsidRPr="001D2175">
        <w:rPr>
          <w:sz w:val="20"/>
          <w:szCs w:val="20"/>
        </w:rPr>
        <w:t xml:space="preserve">                                                                                                   Приложение</w:t>
      </w:r>
    </w:p>
    <w:p w:rsidR="001D2175" w:rsidRPr="001D2175" w:rsidRDefault="001D2175" w:rsidP="001D2175">
      <w:pPr>
        <w:pStyle w:val="a3"/>
        <w:rPr>
          <w:sz w:val="20"/>
          <w:szCs w:val="20"/>
        </w:rPr>
      </w:pPr>
      <w:r w:rsidRPr="001D2175">
        <w:rPr>
          <w:sz w:val="20"/>
          <w:szCs w:val="20"/>
        </w:rPr>
        <w:t xml:space="preserve">                                                                                           к постановлению Администрации</w:t>
      </w:r>
    </w:p>
    <w:p w:rsidR="001D2175" w:rsidRPr="001D2175" w:rsidRDefault="001D2175" w:rsidP="001D2175">
      <w:pPr>
        <w:pStyle w:val="a3"/>
        <w:rPr>
          <w:sz w:val="20"/>
          <w:szCs w:val="20"/>
        </w:rPr>
      </w:pPr>
      <w:r w:rsidRPr="001D2175">
        <w:rPr>
          <w:sz w:val="20"/>
          <w:szCs w:val="20"/>
        </w:rPr>
        <w:t xml:space="preserve">                                                                                           </w:t>
      </w:r>
      <w:proofErr w:type="spellStart"/>
      <w:r w:rsidRPr="001D2175">
        <w:rPr>
          <w:sz w:val="20"/>
          <w:szCs w:val="20"/>
        </w:rPr>
        <w:t>Мокроусовского</w:t>
      </w:r>
      <w:proofErr w:type="spellEnd"/>
      <w:r w:rsidRPr="001D2175">
        <w:rPr>
          <w:sz w:val="20"/>
          <w:szCs w:val="20"/>
        </w:rPr>
        <w:t xml:space="preserve"> муниципального округа</w:t>
      </w:r>
    </w:p>
    <w:p w:rsidR="001D2175" w:rsidRPr="001D2175" w:rsidRDefault="001D2175" w:rsidP="001D2175">
      <w:pPr>
        <w:pStyle w:val="a3"/>
        <w:rPr>
          <w:sz w:val="20"/>
          <w:szCs w:val="20"/>
        </w:rPr>
      </w:pPr>
      <w:r w:rsidRPr="001D2175">
        <w:rPr>
          <w:sz w:val="20"/>
          <w:szCs w:val="20"/>
        </w:rPr>
        <w:t xml:space="preserve">                                                                                           от «29» марта  2024 года   № 239</w:t>
      </w:r>
    </w:p>
    <w:p w:rsidR="001D2175" w:rsidRPr="001D2175" w:rsidRDefault="001D2175" w:rsidP="001D2175">
      <w:pPr>
        <w:pStyle w:val="a3"/>
        <w:jc w:val="center"/>
        <w:rPr>
          <w:sz w:val="20"/>
          <w:szCs w:val="20"/>
        </w:rPr>
      </w:pPr>
      <w:r w:rsidRPr="001D2175">
        <w:rPr>
          <w:sz w:val="20"/>
          <w:szCs w:val="20"/>
        </w:rPr>
        <w:t xml:space="preserve">                                                                                         «Об утверждении Порядка формирования</w:t>
      </w:r>
    </w:p>
    <w:p w:rsidR="001D2175" w:rsidRPr="001D2175" w:rsidRDefault="001D2175" w:rsidP="001D2175">
      <w:pPr>
        <w:pStyle w:val="a3"/>
        <w:jc w:val="left"/>
        <w:rPr>
          <w:sz w:val="20"/>
          <w:szCs w:val="20"/>
        </w:rPr>
      </w:pPr>
      <w:r w:rsidRPr="001D2175">
        <w:rPr>
          <w:sz w:val="20"/>
          <w:szCs w:val="20"/>
        </w:rPr>
        <w:t xml:space="preserve">                                                                                           Перечня налоговых расходов </w:t>
      </w:r>
    </w:p>
    <w:p w:rsidR="001D2175" w:rsidRPr="001D2175" w:rsidRDefault="001D2175" w:rsidP="001D2175">
      <w:pPr>
        <w:pStyle w:val="a3"/>
        <w:jc w:val="left"/>
        <w:rPr>
          <w:sz w:val="20"/>
          <w:szCs w:val="20"/>
        </w:rPr>
      </w:pPr>
      <w:r w:rsidRPr="001D2175">
        <w:rPr>
          <w:sz w:val="20"/>
          <w:szCs w:val="20"/>
        </w:rPr>
        <w:t xml:space="preserve">                                                                                           </w:t>
      </w:r>
      <w:proofErr w:type="spellStart"/>
      <w:r w:rsidRPr="001D2175">
        <w:rPr>
          <w:sz w:val="20"/>
          <w:szCs w:val="20"/>
        </w:rPr>
        <w:t>Мокроусовского</w:t>
      </w:r>
      <w:proofErr w:type="spellEnd"/>
      <w:r w:rsidRPr="001D2175">
        <w:rPr>
          <w:sz w:val="20"/>
          <w:szCs w:val="20"/>
        </w:rPr>
        <w:t xml:space="preserve"> муниципального округа                                                                         </w:t>
      </w:r>
    </w:p>
    <w:p w:rsidR="001D2175" w:rsidRPr="001D2175" w:rsidRDefault="001D2175" w:rsidP="001D2175">
      <w:pPr>
        <w:pStyle w:val="a3"/>
        <w:jc w:val="center"/>
        <w:rPr>
          <w:sz w:val="20"/>
          <w:szCs w:val="20"/>
        </w:rPr>
      </w:pPr>
      <w:r w:rsidRPr="001D2175">
        <w:rPr>
          <w:sz w:val="20"/>
          <w:szCs w:val="20"/>
        </w:rPr>
        <w:t xml:space="preserve">                                                                      и оценки налоговых расходов</w:t>
      </w:r>
    </w:p>
    <w:p w:rsidR="001D2175" w:rsidRPr="001D2175" w:rsidRDefault="001D2175" w:rsidP="001D2175">
      <w:pPr>
        <w:pStyle w:val="a3"/>
        <w:jc w:val="center"/>
        <w:rPr>
          <w:sz w:val="20"/>
          <w:szCs w:val="20"/>
        </w:rPr>
      </w:pPr>
      <w:r w:rsidRPr="001D2175">
        <w:rPr>
          <w:sz w:val="20"/>
          <w:szCs w:val="20"/>
        </w:rPr>
        <w:t xml:space="preserve">                                                                                           </w:t>
      </w:r>
      <w:proofErr w:type="spellStart"/>
      <w:r w:rsidRPr="001D2175">
        <w:rPr>
          <w:sz w:val="20"/>
          <w:szCs w:val="20"/>
        </w:rPr>
        <w:t>Мокроусовского</w:t>
      </w:r>
      <w:proofErr w:type="spellEnd"/>
      <w:r w:rsidRPr="001D2175">
        <w:rPr>
          <w:sz w:val="20"/>
          <w:szCs w:val="20"/>
        </w:rPr>
        <w:t xml:space="preserve"> муниципального округа»</w:t>
      </w:r>
    </w:p>
    <w:p w:rsidR="001D2175" w:rsidRPr="001D2175" w:rsidRDefault="001D2175" w:rsidP="001D2175">
      <w:pPr>
        <w:pStyle w:val="a3"/>
        <w:jc w:val="left"/>
        <w:rPr>
          <w:sz w:val="20"/>
          <w:szCs w:val="20"/>
        </w:rPr>
      </w:pPr>
      <w:r w:rsidRPr="001D2175">
        <w:rPr>
          <w:sz w:val="20"/>
          <w:szCs w:val="20"/>
        </w:rPr>
        <w:t xml:space="preserve">                                                    </w:t>
      </w:r>
    </w:p>
    <w:p w:rsidR="001D2175" w:rsidRPr="001D2175" w:rsidRDefault="001D2175" w:rsidP="001D2175">
      <w:pPr>
        <w:pStyle w:val="a3"/>
        <w:jc w:val="left"/>
        <w:rPr>
          <w:sz w:val="20"/>
          <w:szCs w:val="20"/>
        </w:rPr>
      </w:pPr>
      <w:r w:rsidRPr="001D2175">
        <w:rPr>
          <w:sz w:val="20"/>
          <w:szCs w:val="20"/>
        </w:rPr>
        <w:t xml:space="preserve">                                                 Порядок </w:t>
      </w:r>
    </w:p>
    <w:p w:rsidR="001D2175" w:rsidRPr="001D2175" w:rsidRDefault="001D2175" w:rsidP="001D2175">
      <w:pPr>
        <w:pStyle w:val="a3"/>
        <w:jc w:val="left"/>
        <w:rPr>
          <w:sz w:val="20"/>
          <w:szCs w:val="20"/>
        </w:rPr>
      </w:pPr>
      <w:r w:rsidRPr="001D2175">
        <w:rPr>
          <w:sz w:val="20"/>
          <w:szCs w:val="20"/>
        </w:rPr>
        <w:t xml:space="preserve">                  формирования перечня налоговых расходов </w:t>
      </w:r>
    </w:p>
    <w:p w:rsidR="001D2175" w:rsidRPr="001D2175" w:rsidRDefault="001D2175" w:rsidP="001D2175">
      <w:pPr>
        <w:pStyle w:val="a3"/>
        <w:jc w:val="left"/>
        <w:rPr>
          <w:sz w:val="20"/>
          <w:szCs w:val="20"/>
        </w:rPr>
      </w:pPr>
      <w:proofErr w:type="spellStart"/>
      <w:r w:rsidRPr="001D2175">
        <w:rPr>
          <w:sz w:val="20"/>
          <w:szCs w:val="20"/>
        </w:rPr>
        <w:t>Мокроусовского</w:t>
      </w:r>
      <w:proofErr w:type="spellEnd"/>
      <w:r w:rsidRPr="001D2175">
        <w:rPr>
          <w:sz w:val="20"/>
          <w:szCs w:val="20"/>
        </w:rPr>
        <w:t xml:space="preserve"> муниципального округа и оценки налоговых расходов</w:t>
      </w:r>
    </w:p>
    <w:p w:rsidR="001D2175" w:rsidRPr="001D2175" w:rsidRDefault="001D2175" w:rsidP="001D2175">
      <w:pPr>
        <w:pStyle w:val="a3"/>
        <w:jc w:val="left"/>
        <w:rPr>
          <w:sz w:val="20"/>
          <w:szCs w:val="20"/>
        </w:rPr>
      </w:pPr>
      <w:r w:rsidRPr="001D2175">
        <w:rPr>
          <w:sz w:val="20"/>
          <w:szCs w:val="20"/>
        </w:rPr>
        <w:t xml:space="preserve">                   </w:t>
      </w:r>
      <w:proofErr w:type="spellStart"/>
      <w:r w:rsidRPr="001D2175">
        <w:rPr>
          <w:sz w:val="20"/>
          <w:szCs w:val="20"/>
        </w:rPr>
        <w:t>Мокроусовского</w:t>
      </w:r>
      <w:proofErr w:type="spellEnd"/>
      <w:r w:rsidRPr="001D2175">
        <w:rPr>
          <w:sz w:val="20"/>
          <w:szCs w:val="20"/>
        </w:rPr>
        <w:t xml:space="preserve"> муниципального округа</w:t>
      </w:r>
    </w:p>
    <w:p w:rsidR="001D2175" w:rsidRPr="001D2175" w:rsidRDefault="001D2175" w:rsidP="001D2175">
      <w:pPr>
        <w:pStyle w:val="a3"/>
        <w:rPr>
          <w:sz w:val="20"/>
          <w:szCs w:val="20"/>
        </w:rPr>
      </w:pPr>
    </w:p>
    <w:p w:rsidR="001D2175" w:rsidRPr="001D2175" w:rsidRDefault="001D2175" w:rsidP="001D2175">
      <w:pPr>
        <w:pStyle w:val="a3"/>
        <w:rPr>
          <w:sz w:val="20"/>
          <w:szCs w:val="20"/>
        </w:rPr>
      </w:pPr>
      <w:r w:rsidRPr="001D2175">
        <w:rPr>
          <w:sz w:val="20"/>
          <w:szCs w:val="20"/>
        </w:rPr>
        <w:t xml:space="preserve">                                          I. Общие положения</w:t>
      </w:r>
    </w:p>
    <w:p w:rsidR="001D2175" w:rsidRPr="001D2175" w:rsidRDefault="001D2175" w:rsidP="001D2175">
      <w:pPr>
        <w:pStyle w:val="a3"/>
        <w:rPr>
          <w:sz w:val="20"/>
          <w:szCs w:val="20"/>
        </w:rPr>
      </w:pPr>
      <w:r w:rsidRPr="001D2175">
        <w:rPr>
          <w:sz w:val="20"/>
          <w:szCs w:val="20"/>
        </w:rPr>
        <w:t xml:space="preserve">      1. Настоящий Порядок формирования перечня налоговых расходов </w:t>
      </w:r>
      <w:proofErr w:type="spellStart"/>
      <w:r w:rsidRPr="001D2175">
        <w:rPr>
          <w:sz w:val="20"/>
          <w:szCs w:val="20"/>
        </w:rPr>
        <w:t>Мокроусовского</w:t>
      </w:r>
      <w:proofErr w:type="spellEnd"/>
      <w:r w:rsidRPr="001D2175">
        <w:rPr>
          <w:sz w:val="20"/>
          <w:szCs w:val="20"/>
        </w:rPr>
        <w:t xml:space="preserve">  муниципального  округа  и  оценки   налоговых   расходов</w:t>
      </w:r>
    </w:p>
    <w:p w:rsidR="001D2175" w:rsidRPr="001D2175" w:rsidRDefault="001D2175" w:rsidP="001D2175">
      <w:pPr>
        <w:pStyle w:val="a3"/>
        <w:rPr>
          <w:sz w:val="20"/>
          <w:szCs w:val="20"/>
        </w:rPr>
      </w:pPr>
      <w:proofErr w:type="spellStart"/>
      <w:r w:rsidRPr="001D2175">
        <w:rPr>
          <w:sz w:val="20"/>
          <w:szCs w:val="20"/>
        </w:rPr>
        <w:t>Мокроусовского</w:t>
      </w:r>
      <w:proofErr w:type="spellEnd"/>
      <w:r w:rsidRPr="001D2175">
        <w:rPr>
          <w:sz w:val="20"/>
          <w:szCs w:val="20"/>
        </w:rPr>
        <w:t xml:space="preserve"> муниципального округа (далее – Порядок) определяет правила формирования перечня налоговых расходов </w:t>
      </w:r>
      <w:proofErr w:type="spellStart"/>
      <w:r w:rsidRPr="001D2175">
        <w:rPr>
          <w:sz w:val="20"/>
          <w:szCs w:val="20"/>
        </w:rPr>
        <w:t>Мокроусовского</w:t>
      </w:r>
      <w:proofErr w:type="spellEnd"/>
      <w:r w:rsidRPr="001D2175">
        <w:rPr>
          <w:sz w:val="20"/>
          <w:szCs w:val="20"/>
        </w:rPr>
        <w:t xml:space="preserve"> муниципального округа, правила формирования информации о нормативных, целевых и фискальных характеристиках налоговых расходов </w:t>
      </w:r>
      <w:proofErr w:type="spellStart"/>
      <w:r w:rsidRPr="001D2175">
        <w:rPr>
          <w:sz w:val="20"/>
          <w:szCs w:val="20"/>
        </w:rPr>
        <w:t>Мокроусовского</w:t>
      </w:r>
      <w:proofErr w:type="spellEnd"/>
      <w:r w:rsidRPr="001D2175">
        <w:rPr>
          <w:sz w:val="20"/>
          <w:szCs w:val="20"/>
        </w:rPr>
        <w:t xml:space="preserve"> муниципального округа и порядок оценки налоговых расходов </w:t>
      </w:r>
      <w:proofErr w:type="spellStart"/>
      <w:r w:rsidRPr="001D2175">
        <w:rPr>
          <w:sz w:val="20"/>
          <w:szCs w:val="20"/>
        </w:rPr>
        <w:t>Мокроусовского</w:t>
      </w:r>
      <w:proofErr w:type="spellEnd"/>
      <w:r w:rsidRPr="001D2175">
        <w:rPr>
          <w:sz w:val="20"/>
          <w:szCs w:val="20"/>
        </w:rPr>
        <w:t xml:space="preserve"> муниципального округа.</w:t>
      </w:r>
    </w:p>
    <w:p w:rsidR="001D2175" w:rsidRPr="001D2175" w:rsidRDefault="001D2175" w:rsidP="001D2175">
      <w:pPr>
        <w:pStyle w:val="a3"/>
        <w:rPr>
          <w:sz w:val="20"/>
          <w:szCs w:val="20"/>
        </w:rPr>
      </w:pPr>
      <w:r w:rsidRPr="001D2175">
        <w:rPr>
          <w:sz w:val="20"/>
          <w:szCs w:val="20"/>
        </w:rPr>
        <w:t xml:space="preserve">     2.   В целях настоящего Порядка используются следующие понятия и термины: </w:t>
      </w:r>
    </w:p>
    <w:p w:rsidR="001D2175" w:rsidRPr="001D2175" w:rsidRDefault="001D2175" w:rsidP="001D2175">
      <w:pPr>
        <w:pStyle w:val="a3"/>
        <w:rPr>
          <w:sz w:val="20"/>
          <w:szCs w:val="20"/>
        </w:rPr>
      </w:pPr>
      <w:r w:rsidRPr="001D2175">
        <w:rPr>
          <w:sz w:val="20"/>
          <w:szCs w:val="20"/>
        </w:rPr>
        <w:t xml:space="preserve">     налоговые расходы </w:t>
      </w:r>
      <w:proofErr w:type="spellStart"/>
      <w:r w:rsidRPr="001D2175">
        <w:rPr>
          <w:sz w:val="20"/>
          <w:szCs w:val="20"/>
        </w:rPr>
        <w:t>Мокроусовского</w:t>
      </w:r>
      <w:proofErr w:type="spellEnd"/>
      <w:r w:rsidRPr="001D2175">
        <w:rPr>
          <w:sz w:val="20"/>
          <w:szCs w:val="20"/>
        </w:rPr>
        <w:t xml:space="preserve"> муниципального округа – выпадающие доходы бюджета </w:t>
      </w:r>
      <w:proofErr w:type="spellStart"/>
      <w:r w:rsidRPr="001D2175">
        <w:rPr>
          <w:sz w:val="20"/>
          <w:szCs w:val="20"/>
        </w:rPr>
        <w:t>Мокроусовского</w:t>
      </w:r>
      <w:proofErr w:type="spellEnd"/>
      <w:r w:rsidRPr="001D2175">
        <w:rPr>
          <w:sz w:val="20"/>
          <w:szCs w:val="20"/>
        </w:rPr>
        <w:t xml:space="preserve"> муниципального округа, обусловленные налоговыми льготами, освобождениями и иными преференциями по местным налогам, предусмотренные муниципальными правовыми актами </w:t>
      </w:r>
      <w:proofErr w:type="spellStart"/>
      <w:r w:rsidRPr="001D2175">
        <w:rPr>
          <w:sz w:val="20"/>
          <w:szCs w:val="20"/>
        </w:rPr>
        <w:t>Мокроусовского</w:t>
      </w:r>
      <w:proofErr w:type="spellEnd"/>
      <w:r w:rsidRPr="001D2175">
        <w:rPr>
          <w:sz w:val="20"/>
          <w:szCs w:val="20"/>
        </w:rPr>
        <w:t xml:space="preserve"> муниципального округа  в соответствии с целями муниципальных программ и (или) целями социально - экономической политики </w:t>
      </w:r>
      <w:proofErr w:type="spellStart"/>
      <w:r w:rsidRPr="001D2175">
        <w:rPr>
          <w:sz w:val="20"/>
          <w:szCs w:val="20"/>
        </w:rPr>
        <w:t>Мокроусовского</w:t>
      </w:r>
      <w:proofErr w:type="spellEnd"/>
      <w:r w:rsidRPr="001D2175">
        <w:rPr>
          <w:sz w:val="20"/>
          <w:szCs w:val="20"/>
        </w:rPr>
        <w:t xml:space="preserve"> муниципального округа , не относящимися к муниципальным программам </w:t>
      </w:r>
      <w:proofErr w:type="spellStart"/>
      <w:r w:rsidRPr="001D2175">
        <w:rPr>
          <w:sz w:val="20"/>
          <w:szCs w:val="20"/>
        </w:rPr>
        <w:t>Мокроусовского</w:t>
      </w:r>
      <w:proofErr w:type="spellEnd"/>
      <w:r w:rsidRPr="001D2175">
        <w:rPr>
          <w:sz w:val="20"/>
          <w:szCs w:val="20"/>
        </w:rPr>
        <w:t xml:space="preserve"> муниципального округа;</w:t>
      </w:r>
    </w:p>
    <w:p w:rsidR="001D2175" w:rsidRPr="001D2175" w:rsidRDefault="001D2175" w:rsidP="001D2175">
      <w:pPr>
        <w:pStyle w:val="a3"/>
        <w:rPr>
          <w:sz w:val="20"/>
          <w:szCs w:val="20"/>
        </w:rPr>
      </w:pPr>
      <w:r w:rsidRPr="001D2175">
        <w:rPr>
          <w:sz w:val="20"/>
          <w:szCs w:val="20"/>
        </w:rPr>
        <w:t xml:space="preserve">     социальные налоговые расходы </w:t>
      </w:r>
      <w:proofErr w:type="spellStart"/>
      <w:r w:rsidRPr="001D2175">
        <w:rPr>
          <w:sz w:val="20"/>
          <w:szCs w:val="20"/>
        </w:rPr>
        <w:t>Мокроусовского</w:t>
      </w:r>
      <w:proofErr w:type="spellEnd"/>
      <w:r w:rsidRPr="001D2175">
        <w:rPr>
          <w:sz w:val="20"/>
          <w:szCs w:val="20"/>
        </w:rPr>
        <w:t xml:space="preserve"> муниципального округа – целевая категория налоговых расходов, обусловленных необходимостью обеспечения социальной защиты (поддержки) населения;</w:t>
      </w:r>
    </w:p>
    <w:p w:rsidR="001D2175" w:rsidRPr="001D2175" w:rsidRDefault="001D2175" w:rsidP="001D2175">
      <w:pPr>
        <w:pStyle w:val="a3"/>
        <w:rPr>
          <w:sz w:val="20"/>
          <w:szCs w:val="20"/>
        </w:rPr>
      </w:pPr>
      <w:r w:rsidRPr="001D2175">
        <w:rPr>
          <w:sz w:val="20"/>
          <w:szCs w:val="20"/>
        </w:rPr>
        <w:t xml:space="preserve">    стимулирующие налоговые расходы </w:t>
      </w:r>
      <w:proofErr w:type="spellStart"/>
      <w:r w:rsidRPr="001D2175">
        <w:rPr>
          <w:sz w:val="20"/>
          <w:szCs w:val="20"/>
        </w:rPr>
        <w:t>Мокроусовского</w:t>
      </w:r>
      <w:proofErr w:type="spellEnd"/>
      <w:r w:rsidRPr="001D2175">
        <w:rPr>
          <w:sz w:val="20"/>
          <w:szCs w:val="20"/>
        </w:rPr>
        <w:t xml:space="preserve"> муниципального округа – целевая категория налоговых расходов, предполагающих стимулирование экономической активности субъектов предпринимательской деятельности на территории </w:t>
      </w:r>
      <w:proofErr w:type="spellStart"/>
      <w:r w:rsidRPr="001D2175">
        <w:rPr>
          <w:sz w:val="20"/>
          <w:szCs w:val="20"/>
        </w:rPr>
        <w:t>Мокроусовского</w:t>
      </w:r>
      <w:proofErr w:type="spellEnd"/>
      <w:r w:rsidRPr="001D2175">
        <w:rPr>
          <w:sz w:val="20"/>
          <w:szCs w:val="20"/>
        </w:rPr>
        <w:t xml:space="preserve"> муниципального округа и последующее увеличение доходов бюджета </w:t>
      </w:r>
      <w:proofErr w:type="spellStart"/>
      <w:r w:rsidRPr="001D2175">
        <w:rPr>
          <w:sz w:val="20"/>
          <w:szCs w:val="20"/>
        </w:rPr>
        <w:t>Мокроусовского</w:t>
      </w:r>
      <w:proofErr w:type="spellEnd"/>
      <w:r w:rsidRPr="001D2175">
        <w:rPr>
          <w:sz w:val="20"/>
          <w:szCs w:val="20"/>
        </w:rPr>
        <w:t xml:space="preserve"> муниципального округа;</w:t>
      </w:r>
    </w:p>
    <w:p w:rsidR="001D2175" w:rsidRPr="001D2175" w:rsidRDefault="001D2175" w:rsidP="001D2175">
      <w:pPr>
        <w:pStyle w:val="a3"/>
        <w:rPr>
          <w:sz w:val="20"/>
          <w:szCs w:val="20"/>
        </w:rPr>
      </w:pPr>
      <w:r w:rsidRPr="001D2175">
        <w:rPr>
          <w:sz w:val="20"/>
          <w:szCs w:val="20"/>
        </w:rPr>
        <w:t xml:space="preserve">     технические налоговые расходы </w:t>
      </w:r>
      <w:proofErr w:type="spellStart"/>
      <w:r w:rsidRPr="001D2175">
        <w:rPr>
          <w:sz w:val="20"/>
          <w:szCs w:val="20"/>
        </w:rPr>
        <w:t>Мокроусовского</w:t>
      </w:r>
      <w:proofErr w:type="spellEnd"/>
      <w:r w:rsidRPr="001D2175">
        <w:rPr>
          <w:sz w:val="20"/>
          <w:szCs w:val="20"/>
        </w:rPr>
        <w:t xml:space="preserve"> муниципального округа – целевая категория налоговых расходов, предполагающих уменьшение расходов плательщиков, воспользовавшихся льготами, финансовое обеспечение которых осуществляется в полном объёме или частично за счет бюджета </w:t>
      </w:r>
      <w:proofErr w:type="spellStart"/>
      <w:r w:rsidRPr="001D2175">
        <w:rPr>
          <w:sz w:val="20"/>
          <w:szCs w:val="20"/>
        </w:rPr>
        <w:t>Мокроусовского</w:t>
      </w:r>
      <w:proofErr w:type="spellEnd"/>
      <w:r w:rsidRPr="001D2175">
        <w:rPr>
          <w:sz w:val="20"/>
          <w:szCs w:val="20"/>
        </w:rPr>
        <w:t xml:space="preserve"> муниципального округа;</w:t>
      </w:r>
    </w:p>
    <w:p w:rsidR="001D2175" w:rsidRPr="001D2175" w:rsidRDefault="001D2175" w:rsidP="001D2175">
      <w:pPr>
        <w:pStyle w:val="a3"/>
        <w:rPr>
          <w:sz w:val="20"/>
          <w:szCs w:val="20"/>
        </w:rPr>
      </w:pPr>
      <w:r w:rsidRPr="001D2175">
        <w:rPr>
          <w:sz w:val="20"/>
          <w:szCs w:val="20"/>
        </w:rPr>
        <w:t xml:space="preserve">     перечень налоговых расходов </w:t>
      </w:r>
      <w:proofErr w:type="spellStart"/>
      <w:r w:rsidRPr="001D2175">
        <w:rPr>
          <w:sz w:val="20"/>
          <w:szCs w:val="20"/>
        </w:rPr>
        <w:t>Мокроусовского</w:t>
      </w:r>
      <w:proofErr w:type="spellEnd"/>
      <w:r w:rsidRPr="001D2175">
        <w:rPr>
          <w:sz w:val="20"/>
          <w:szCs w:val="20"/>
        </w:rPr>
        <w:t xml:space="preserve"> муниципального округа (далее – Перечень) – документ, содержащий сведения о распределении налоговых расходов </w:t>
      </w:r>
      <w:proofErr w:type="spellStart"/>
      <w:r w:rsidRPr="001D2175">
        <w:rPr>
          <w:sz w:val="20"/>
          <w:szCs w:val="20"/>
        </w:rPr>
        <w:t>Мокроусовского</w:t>
      </w:r>
      <w:proofErr w:type="spellEnd"/>
      <w:r w:rsidRPr="001D2175">
        <w:rPr>
          <w:sz w:val="20"/>
          <w:szCs w:val="20"/>
        </w:rPr>
        <w:t xml:space="preserve"> муниципального округа в соответствии с целями муниципальных программ, структурных элементов муниципальных программ (подпрограмм) и (или) целями социально – экономической политики  </w:t>
      </w:r>
      <w:proofErr w:type="spellStart"/>
      <w:r w:rsidRPr="001D2175">
        <w:rPr>
          <w:sz w:val="20"/>
          <w:szCs w:val="20"/>
        </w:rPr>
        <w:t>Мокроусовского</w:t>
      </w:r>
      <w:proofErr w:type="spellEnd"/>
      <w:r w:rsidRPr="001D2175">
        <w:rPr>
          <w:sz w:val="20"/>
          <w:szCs w:val="20"/>
        </w:rPr>
        <w:t xml:space="preserve"> муниципального округа, а также о кураторах налоговых расходов;</w:t>
      </w:r>
    </w:p>
    <w:p w:rsidR="001D2175" w:rsidRPr="001D2175" w:rsidRDefault="001D2175" w:rsidP="001D2175">
      <w:pPr>
        <w:pStyle w:val="a3"/>
        <w:rPr>
          <w:sz w:val="20"/>
          <w:szCs w:val="20"/>
        </w:rPr>
      </w:pPr>
      <w:r w:rsidRPr="001D2175">
        <w:rPr>
          <w:sz w:val="20"/>
          <w:szCs w:val="20"/>
        </w:rPr>
        <w:t xml:space="preserve">      куратор налогового расхода – орган местного самоуправления (орган местной администрации, организация)  </w:t>
      </w:r>
      <w:proofErr w:type="spellStart"/>
      <w:r w:rsidRPr="001D2175">
        <w:rPr>
          <w:sz w:val="20"/>
          <w:szCs w:val="20"/>
        </w:rPr>
        <w:t>Мокроусовского</w:t>
      </w:r>
      <w:proofErr w:type="spellEnd"/>
      <w:r w:rsidRPr="001D2175">
        <w:rPr>
          <w:sz w:val="20"/>
          <w:szCs w:val="20"/>
        </w:rPr>
        <w:t xml:space="preserve"> муниципального округа, ответственный в соответствии с полномочиями, установленными муниципальными правовыми актами  </w:t>
      </w:r>
      <w:proofErr w:type="spellStart"/>
      <w:r w:rsidRPr="001D2175">
        <w:rPr>
          <w:sz w:val="20"/>
          <w:szCs w:val="20"/>
        </w:rPr>
        <w:t>Мокроусовского</w:t>
      </w:r>
      <w:proofErr w:type="spellEnd"/>
      <w:r w:rsidRPr="001D2175">
        <w:rPr>
          <w:sz w:val="20"/>
          <w:szCs w:val="20"/>
        </w:rPr>
        <w:t xml:space="preserve"> муниципального округа, за достижение соответствующих налоговому расходу </w:t>
      </w:r>
      <w:proofErr w:type="spellStart"/>
      <w:r w:rsidRPr="001D2175">
        <w:rPr>
          <w:sz w:val="20"/>
          <w:szCs w:val="20"/>
        </w:rPr>
        <w:t>Мокроусовского</w:t>
      </w:r>
      <w:proofErr w:type="spellEnd"/>
      <w:r w:rsidRPr="001D2175">
        <w:rPr>
          <w:sz w:val="20"/>
          <w:szCs w:val="20"/>
        </w:rPr>
        <w:t xml:space="preserve"> муниципального округа целей муниципальной программы (подпрограммы) и (или) целей социально – экономической политики  </w:t>
      </w:r>
      <w:proofErr w:type="spellStart"/>
      <w:r w:rsidRPr="001D2175">
        <w:rPr>
          <w:sz w:val="20"/>
          <w:szCs w:val="20"/>
        </w:rPr>
        <w:t>Мокроусовского</w:t>
      </w:r>
      <w:proofErr w:type="spellEnd"/>
      <w:r w:rsidRPr="001D2175">
        <w:rPr>
          <w:sz w:val="20"/>
          <w:szCs w:val="20"/>
        </w:rPr>
        <w:t xml:space="preserve"> муниципального округа, не относящихся к муниципальным программам   </w:t>
      </w:r>
      <w:proofErr w:type="spellStart"/>
      <w:r w:rsidRPr="001D2175">
        <w:rPr>
          <w:sz w:val="20"/>
          <w:szCs w:val="20"/>
        </w:rPr>
        <w:t>Мокроусовского</w:t>
      </w:r>
      <w:proofErr w:type="spellEnd"/>
      <w:r w:rsidRPr="001D2175">
        <w:rPr>
          <w:sz w:val="20"/>
          <w:szCs w:val="20"/>
        </w:rPr>
        <w:t xml:space="preserve"> муниципального округа.</w:t>
      </w:r>
    </w:p>
    <w:p w:rsidR="001D2175" w:rsidRPr="001D2175" w:rsidRDefault="001D2175" w:rsidP="001D2175">
      <w:pPr>
        <w:pStyle w:val="a3"/>
        <w:rPr>
          <w:sz w:val="20"/>
          <w:szCs w:val="20"/>
        </w:rPr>
      </w:pPr>
      <w:r w:rsidRPr="001D2175">
        <w:rPr>
          <w:sz w:val="20"/>
          <w:szCs w:val="20"/>
        </w:rPr>
        <w:lastRenderedPageBreak/>
        <w:t xml:space="preserve">      Иные понятия и термины, используемые в настоящем Порядке, применяются в значениях, определённых Налоговым кодексом Российской Федерации и общими требованиями к оценке налоговых расходов субъектов Российской Федерации и муниципальных образований, утвержденными постановлением Правительства Российской Федерации от 22 июня 2019 года № 796 «Об общих требованиях к оценке налоговых расходов субъектов Российской Федерации и муниципальных образований» (далее – Общие требования).</w:t>
      </w:r>
    </w:p>
    <w:p w:rsidR="001D2175" w:rsidRPr="001D2175" w:rsidRDefault="001D2175" w:rsidP="001D2175">
      <w:pPr>
        <w:pStyle w:val="a3"/>
        <w:rPr>
          <w:sz w:val="20"/>
          <w:szCs w:val="20"/>
        </w:rPr>
      </w:pPr>
      <w:r w:rsidRPr="001D2175">
        <w:rPr>
          <w:sz w:val="20"/>
          <w:szCs w:val="20"/>
        </w:rPr>
        <w:t xml:space="preserve">                               II. Порядок формирования Перечня </w:t>
      </w:r>
    </w:p>
    <w:p w:rsidR="001D2175" w:rsidRPr="001D2175" w:rsidRDefault="001D2175" w:rsidP="001D2175">
      <w:pPr>
        <w:pStyle w:val="a3"/>
        <w:rPr>
          <w:sz w:val="20"/>
          <w:szCs w:val="20"/>
        </w:rPr>
      </w:pPr>
      <w:r w:rsidRPr="001D2175">
        <w:rPr>
          <w:sz w:val="20"/>
          <w:szCs w:val="20"/>
        </w:rPr>
        <w:t xml:space="preserve">       3. Финансовое управление </w:t>
      </w:r>
      <w:proofErr w:type="spellStart"/>
      <w:r w:rsidRPr="001D2175">
        <w:rPr>
          <w:sz w:val="20"/>
          <w:szCs w:val="20"/>
        </w:rPr>
        <w:t>Мокроусовского</w:t>
      </w:r>
      <w:proofErr w:type="spellEnd"/>
      <w:r w:rsidRPr="001D2175">
        <w:rPr>
          <w:sz w:val="20"/>
          <w:szCs w:val="20"/>
        </w:rPr>
        <w:t xml:space="preserve"> муниципального округа (далее – уполномоченный орган) ежегодно, в срок до 1 апреля текущего финансового года, формирует проект Перечня на очередной финансовый год и плановый период по форме согласно приложению 1 к настоящему Порядку и направляет на согласование кураторам налоговых расходов.</w:t>
      </w:r>
    </w:p>
    <w:p w:rsidR="001D2175" w:rsidRPr="001D2175" w:rsidRDefault="001D2175" w:rsidP="001D2175">
      <w:pPr>
        <w:pStyle w:val="a3"/>
        <w:rPr>
          <w:sz w:val="20"/>
          <w:szCs w:val="20"/>
        </w:rPr>
      </w:pPr>
      <w:r w:rsidRPr="001D2175">
        <w:rPr>
          <w:sz w:val="20"/>
          <w:szCs w:val="20"/>
        </w:rPr>
        <w:t xml:space="preserve">       4. Кураторы налоговых расходов до 1 мая текущего финансового года рассматривают проект Перечня на предмет распределения налоговых расходов </w:t>
      </w:r>
      <w:proofErr w:type="spellStart"/>
      <w:r w:rsidRPr="001D2175">
        <w:rPr>
          <w:sz w:val="20"/>
          <w:szCs w:val="20"/>
        </w:rPr>
        <w:t>Мокроусовского</w:t>
      </w:r>
      <w:proofErr w:type="spellEnd"/>
      <w:r w:rsidRPr="001D2175">
        <w:rPr>
          <w:sz w:val="20"/>
          <w:szCs w:val="20"/>
        </w:rPr>
        <w:t xml:space="preserve"> муниципального округа в соответствии с целями муниципальных программ (подпрограмм) и (или) целями социально – экономической политики  </w:t>
      </w:r>
      <w:proofErr w:type="spellStart"/>
      <w:r w:rsidRPr="001D2175">
        <w:rPr>
          <w:sz w:val="20"/>
          <w:szCs w:val="20"/>
        </w:rPr>
        <w:t>Мокроусовского</w:t>
      </w:r>
      <w:proofErr w:type="spellEnd"/>
      <w:r w:rsidRPr="001D2175">
        <w:rPr>
          <w:sz w:val="20"/>
          <w:szCs w:val="20"/>
        </w:rPr>
        <w:t xml:space="preserve"> муниципального округа, не относящимися к муниципальным программам   </w:t>
      </w:r>
      <w:proofErr w:type="spellStart"/>
      <w:r w:rsidRPr="001D2175">
        <w:rPr>
          <w:sz w:val="20"/>
          <w:szCs w:val="20"/>
        </w:rPr>
        <w:t>Мокроусовского</w:t>
      </w:r>
      <w:proofErr w:type="spellEnd"/>
      <w:r w:rsidRPr="001D2175">
        <w:rPr>
          <w:sz w:val="20"/>
          <w:szCs w:val="20"/>
        </w:rPr>
        <w:t xml:space="preserve"> муниципального округа.</w:t>
      </w:r>
    </w:p>
    <w:p w:rsidR="001D2175" w:rsidRPr="001D2175" w:rsidRDefault="001D2175" w:rsidP="001D2175">
      <w:pPr>
        <w:pStyle w:val="a3"/>
        <w:rPr>
          <w:sz w:val="20"/>
          <w:szCs w:val="20"/>
        </w:rPr>
      </w:pPr>
      <w:r w:rsidRPr="001D2175">
        <w:rPr>
          <w:sz w:val="20"/>
          <w:szCs w:val="20"/>
        </w:rPr>
        <w:t xml:space="preserve">     Замечания и предложения по уточнению проекта Перечня направляются в уполномоченный орган.</w:t>
      </w:r>
    </w:p>
    <w:p w:rsidR="001D2175" w:rsidRPr="001D2175" w:rsidRDefault="001D2175" w:rsidP="001D2175">
      <w:pPr>
        <w:pStyle w:val="a3"/>
        <w:rPr>
          <w:sz w:val="20"/>
          <w:szCs w:val="20"/>
        </w:rPr>
      </w:pPr>
      <w:r w:rsidRPr="001D2175">
        <w:rPr>
          <w:sz w:val="20"/>
          <w:szCs w:val="20"/>
        </w:rPr>
        <w:t xml:space="preserve">     В случае если указанные замечания и предложения предполагают изменение куратора налогового расхода, замечания и предложения подлежат согласованию с предлагаемым куратором налогового расхода и направлению в уполномоченный орган в течении срока, указанного в абзаце первом настоящего пункта.</w:t>
      </w:r>
    </w:p>
    <w:p w:rsidR="001D2175" w:rsidRPr="001D2175" w:rsidRDefault="001D2175" w:rsidP="001D2175">
      <w:pPr>
        <w:pStyle w:val="a3"/>
        <w:rPr>
          <w:sz w:val="20"/>
          <w:szCs w:val="20"/>
        </w:rPr>
      </w:pPr>
      <w:r w:rsidRPr="001D2175">
        <w:rPr>
          <w:sz w:val="20"/>
          <w:szCs w:val="20"/>
        </w:rPr>
        <w:t xml:space="preserve">      При наличии разногласий по проекту Перечня уполномоченный орган обеспечивает проведение согласительных совещаний с соответствующими кураторами налоговых расходов – до 25 мая текущего финансового года. </w:t>
      </w:r>
    </w:p>
    <w:p w:rsidR="001D2175" w:rsidRPr="001D2175" w:rsidRDefault="001D2175" w:rsidP="001D2175">
      <w:pPr>
        <w:pStyle w:val="a3"/>
        <w:rPr>
          <w:sz w:val="20"/>
          <w:szCs w:val="20"/>
        </w:rPr>
      </w:pPr>
      <w:r w:rsidRPr="001D2175">
        <w:rPr>
          <w:sz w:val="20"/>
          <w:szCs w:val="20"/>
        </w:rPr>
        <w:t xml:space="preserve">      В случае если результаты рассмотрения проекта Перечня не направлены соответствующим куратором налоговых расходов в уполномоченный орган в течение срока, указанного в абзаце первом настоящего пункта, проект Перечня считается согласованным соответствующим куратором налоговых расходов.</w:t>
      </w:r>
    </w:p>
    <w:p w:rsidR="001D2175" w:rsidRPr="001D2175" w:rsidRDefault="001D2175" w:rsidP="001D2175">
      <w:pPr>
        <w:pStyle w:val="a3"/>
        <w:rPr>
          <w:sz w:val="20"/>
          <w:szCs w:val="20"/>
        </w:rPr>
      </w:pPr>
      <w:r w:rsidRPr="001D2175">
        <w:rPr>
          <w:sz w:val="20"/>
          <w:szCs w:val="20"/>
        </w:rPr>
        <w:t xml:space="preserve">       5.  Перечень утверждается правовым актом уполномоченного органа в срок до 1 июня текущего финансового года и в течение 5 рабочих дней со дня утверждения размещается на официальном сайте уполномоченного органа в информационно – телекоммуникационной сети «Интернет» (далее – сайт).</w:t>
      </w:r>
    </w:p>
    <w:p w:rsidR="001D2175" w:rsidRPr="001D2175" w:rsidRDefault="001D2175" w:rsidP="001D2175">
      <w:pPr>
        <w:pStyle w:val="a3"/>
        <w:rPr>
          <w:sz w:val="20"/>
          <w:szCs w:val="20"/>
        </w:rPr>
      </w:pPr>
      <w:r w:rsidRPr="001D2175">
        <w:rPr>
          <w:sz w:val="20"/>
          <w:szCs w:val="20"/>
        </w:rPr>
        <w:t xml:space="preserve">       6. В случае принятия муниципальных правовых актов, предусматривающих изменение информации, включенной в Перечень, кураторы налоговых расходов в течение 10 рабочих дней, с даты вступления их в силу, направляют  в уполномоченный орган информацию для уточнения Перечня.</w:t>
      </w:r>
    </w:p>
    <w:p w:rsidR="001D2175" w:rsidRPr="001D2175" w:rsidRDefault="001D2175" w:rsidP="001D2175">
      <w:pPr>
        <w:pStyle w:val="a3"/>
        <w:rPr>
          <w:sz w:val="20"/>
          <w:szCs w:val="20"/>
        </w:rPr>
      </w:pPr>
      <w:r w:rsidRPr="001D2175">
        <w:rPr>
          <w:sz w:val="20"/>
          <w:szCs w:val="20"/>
        </w:rPr>
        <w:t xml:space="preserve">       Уполномоченный орган в течение 10 рабочих дней  со дня получения от кураторов налоговых расходов вышеуказанной информации формирует, утверждает и размещает на сайте уточненный Перечень.</w:t>
      </w:r>
    </w:p>
    <w:p w:rsidR="001D2175" w:rsidRPr="001D2175" w:rsidRDefault="001D2175" w:rsidP="001D2175">
      <w:pPr>
        <w:pStyle w:val="a3"/>
        <w:jc w:val="center"/>
        <w:rPr>
          <w:sz w:val="20"/>
          <w:szCs w:val="20"/>
        </w:rPr>
      </w:pPr>
      <w:r w:rsidRPr="001D2175">
        <w:rPr>
          <w:sz w:val="20"/>
          <w:szCs w:val="20"/>
        </w:rPr>
        <w:t>III. Формирование информации  о нормативных, целевых и           фискальных характеристиках  налоговых расходов</w:t>
      </w:r>
    </w:p>
    <w:p w:rsidR="001D2175" w:rsidRPr="001D2175" w:rsidRDefault="001D2175" w:rsidP="001D2175">
      <w:pPr>
        <w:pStyle w:val="a3"/>
        <w:rPr>
          <w:sz w:val="20"/>
          <w:szCs w:val="20"/>
        </w:rPr>
      </w:pPr>
      <w:r w:rsidRPr="001D2175">
        <w:rPr>
          <w:sz w:val="20"/>
          <w:szCs w:val="20"/>
        </w:rPr>
        <w:t xml:space="preserve">        7. Формирование информации  о нормативных, целевых и  фискальных характеристиках  налоговых расходов  в целях оценки налоговых расходов осуществляется кураторами налоговых расходов в соответствии с перечнем показателей для проведения оценки налоговых расходов </w:t>
      </w:r>
      <w:proofErr w:type="spellStart"/>
      <w:r w:rsidRPr="001D2175">
        <w:rPr>
          <w:sz w:val="20"/>
          <w:szCs w:val="20"/>
        </w:rPr>
        <w:t>Мокроусовского</w:t>
      </w:r>
      <w:proofErr w:type="spellEnd"/>
      <w:r w:rsidRPr="001D2175">
        <w:rPr>
          <w:sz w:val="20"/>
          <w:szCs w:val="20"/>
        </w:rPr>
        <w:t xml:space="preserve"> муниципального округа согласно приложению 2 к настоящему Порядку.</w:t>
      </w:r>
    </w:p>
    <w:p w:rsidR="001D2175" w:rsidRPr="001D2175" w:rsidRDefault="001D2175" w:rsidP="001D2175">
      <w:pPr>
        <w:pStyle w:val="a3"/>
        <w:rPr>
          <w:sz w:val="20"/>
          <w:szCs w:val="20"/>
        </w:rPr>
      </w:pPr>
      <w:r w:rsidRPr="001D2175">
        <w:rPr>
          <w:sz w:val="20"/>
          <w:szCs w:val="20"/>
        </w:rPr>
        <w:t xml:space="preserve">         8.  Информация  о нормативных, целевых и  фискальных характеристиках формируется в отношении каждого налогового расхода, включенного в Перечень на очередной финансовый год и плановый период.</w:t>
      </w:r>
    </w:p>
    <w:p w:rsidR="001D2175" w:rsidRPr="001D2175" w:rsidRDefault="001D2175" w:rsidP="001D2175">
      <w:pPr>
        <w:pStyle w:val="a3"/>
        <w:rPr>
          <w:sz w:val="20"/>
          <w:szCs w:val="20"/>
        </w:rPr>
      </w:pPr>
      <w:r w:rsidRPr="001D2175">
        <w:rPr>
          <w:sz w:val="20"/>
          <w:szCs w:val="20"/>
        </w:rPr>
        <w:t xml:space="preserve">         9. С целью получения фискальных характеристик налоговых расходов уполномоченный орган ежегодно, в срок до 1 февраля текущего финансового года, направляет в Управление Федеральной налоговой службы по Курганской области (далее – УФНС России по Курганской области) сведения о категориях плательщиков с указанием муниципальных правовых актов </w:t>
      </w:r>
      <w:proofErr w:type="spellStart"/>
      <w:r w:rsidRPr="001D2175">
        <w:rPr>
          <w:sz w:val="20"/>
          <w:szCs w:val="20"/>
        </w:rPr>
        <w:t>Мокроусовского</w:t>
      </w:r>
      <w:proofErr w:type="spellEnd"/>
      <w:r w:rsidRPr="001D2175">
        <w:rPr>
          <w:sz w:val="20"/>
          <w:szCs w:val="20"/>
        </w:rPr>
        <w:t xml:space="preserve"> муниципального округа, обусловливающих соответствующие налоговые расходы, в том числе действовавших в отчетном году и в году, предшествующем отчетному году.</w:t>
      </w:r>
    </w:p>
    <w:p w:rsidR="001D2175" w:rsidRPr="001D2175" w:rsidRDefault="001D2175" w:rsidP="001D2175">
      <w:pPr>
        <w:pStyle w:val="a3"/>
        <w:rPr>
          <w:sz w:val="20"/>
          <w:szCs w:val="20"/>
        </w:rPr>
      </w:pPr>
      <w:r w:rsidRPr="001D2175">
        <w:rPr>
          <w:sz w:val="20"/>
          <w:szCs w:val="20"/>
        </w:rPr>
        <w:t xml:space="preserve">        10. Уполномоченный орган до 15 апреля текущего финансового года формирует и направляет кураторам налоговых расходов сведения об объеме налоговых расходов за финансовый год, предшествующий отчетному финансовому году, оценку объемов налоговых расходов за отчетный финансовый год, прогнозные данные на текущий финансовый год, очередной финансовый год и на плановый период, а также информацию о значениях фискальных характеристик налоговых расходов на основании информации УФНС России по Курганской области, представленной в соответствии с Общими требованиями.</w:t>
      </w:r>
    </w:p>
    <w:p w:rsidR="001D2175" w:rsidRPr="001D2175" w:rsidRDefault="001D2175" w:rsidP="001D2175">
      <w:pPr>
        <w:pStyle w:val="a3"/>
        <w:rPr>
          <w:sz w:val="20"/>
          <w:szCs w:val="20"/>
        </w:rPr>
      </w:pPr>
      <w:r w:rsidRPr="001D2175">
        <w:rPr>
          <w:sz w:val="20"/>
          <w:szCs w:val="20"/>
        </w:rPr>
        <w:t xml:space="preserve">         11.  Информация о нормативных, целевых и  фискальных характеристиках налоговых расходов представляется кураторами налоговых расходов в уполномоченный орган в срок до 1 мая текущего финансового года.</w:t>
      </w:r>
    </w:p>
    <w:p w:rsidR="001D2175" w:rsidRPr="001D2175" w:rsidRDefault="001D2175" w:rsidP="001D2175">
      <w:pPr>
        <w:pStyle w:val="a3"/>
        <w:rPr>
          <w:sz w:val="20"/>
          <w:szCs w:val="20"/>
        </w:rPr>
      </w:pPr>
      <w:r w:rsidRPr="001D2175">
        <w:rPr>
          <w:sz w:val="20"/>
          <w:szCs w:val="20"/>
        </w:rPr>
        <w:t xml:space="preserve">             Сводная информация о нормативных, целевых и  фискальных характеристиках налоговых расходов </w:t>
      </w:r>
      <w:proofErr w:type="spellStart"/>
      <w:r w:rsidRPr="001D2175">
        <w:rPr>
          <w:sz w:val="20"/>
          <w:szCs w:val="20"/>
        </w:rPr>
        <w:t>Мокроусовского</w:t>
      </w:r>
      <w:proofErr w:type="spellEnd"/>
      <w:r w:rsidRPr="001D2175">
        <w:rPr>
          <w:sz w:val="20"/>
          <w:szCs w:val="20"/>
        </w:rPr>
        <w:t xml:space="preserve"> муниципального округа формируется уполномоченным органом в срок до 1 июня текущего финансового года и содержит показатели согласно приложению 2 к настоящему Порядку.</w:t>
      </w:r>
    </w:p>
    <w:p w:rsidR="001D2175" w:rsidRPr="001D2175" w:rsidRDefault="001D2175" w:rsidP="001D2175">
      <w:pPr>
        <w:pStyle w:val="a3"/>
        <w:jc w:val="center"/>
        <w:rPr>
          <w:sz w:val="20"/>
          <w:szCs w:val="20"/>
        </w:rPr>
      </w:pPr>
      <w:r w:rsidRPr="001D2175">
        <w:rPr>
          <w:sz w:val="20"/>
          <w:szCs w:val="20"/>
          <w:lang w:val="en-US"/>
        </w:rPr>
        <w:t>IV</w:t>
      </w:r>
      <w:r w:rsidRPr="001D2175">
        <w:rPr>
          <w:sz w:val="20"/>
          <w:szCs w:val="20"/>
        </w:rPr>
        <w:t>. Оценка налоговых расходов и формирование предложений</w:t>
      </w:r>
    </w:p>
    <w:p w:rsidR="001D2175" w:rsidRPr="001D2175" w:rsidRDefault="001D2175" w:rsidP="001D2175">
      <w:pPr>
        <w:pStyle w:val="a3"/>
        <w:jc w:val="center"/>
        <w:rPr>
          <w:sz w:val="20"/>
          <w:szCs w:val="20"/>
        </w:rPr>
      </w:pPr>
      <w:r w:rsidRPr="001D2175">
        <w:rPr>
          <w:sz w:val="20"/>
          <w:szCs w:val="20"/>
        </w:rPr>
        <w:t>по сохранению, уточнению (отмене) налоговых расходов,</w:t>
      </w:r>
    </w:p>
    <w:p w:rsidR="001D2175" w:rsidRPr="001D2175" w:rsidRDefault="001D2175" w:rsidP="001D2175">
      <w:pPr>
        <w:pStyle w:val="a3"/>
        <w:jc w:val="center"/>
        <w:rPr>
          <w:sz w:val="20"/>
          <w:szCs w:val="20"/>
        </w:rPr>
      </w:pPr>
      <w:r w:rsidRPr="001D2175">
        <w:rPr>
          <w:sz w:val="20"/>
          <w:szCs w:val="20"/>
        </w:rPr>
        <w:t>установлению нового налогового расхода</w:t>
      </w:r>
    </w:p>
    <w:p w:rsidR="001D2175" w:rsidRPr="001D2175" w:rsidRDefault="001D2175" w:rsidP="001D2175">
      <w:pPr>
        <w:pStyle w:val="a3"/>
        <w:rPr>
          <w:sz w:val="20"/>
          <w:szCs w:val="20"/>
        </w:rPr>
      </w:pPr>
      <w:r w:rsidRPr="001D2175">
        <w:rPr>
          <w:sz w:val="20"/>
          <w:szCs w:val="20"/>
        </w:rPr>
        <w:t xml:space="preserve">          12. На основании информации о нормативных, целевых и  фискальных характеристиках налоговых расходов кураторы налоговых расходов ежегодно до 1 мая текущего финансового года осуществляют оценку эффективности налоговых расходов по каждому налоговому расходу.</w:t>
      </w:r>
    </w:p>
    <w:p w:rsidR="001D2175" w:rsidRPr="001D2175" w:rsidRDefault="001D2175" w:rsidP="001D2175">
      <w:pPr>
        <w:pStyle w:val="a3"/>
        <w:rPr>
          <w:sz w:val="20"/>
          <w:szCs w:val="20"/>
        </w:rPr>
      </w:pPr>
      <w:r w:rsidRPr="001D2175">
        <w:rPr>
          <w:sz w:val="20"/>
          <w:szCs w:val="20"/>
        </w:rPr>
        <w:t xml:space="preserve">         13.   Оценка налоговых расходов включает:</w:t>
      </w:r>
    </w:p>
    <w:p w:rsidR="001D2175" w:rsidRPr="001D2175" w:rsidRDefault="001D2175" w:rsidP="001D2175">
      <w:pPr>
        <w:pStyle w:val="a3"/>
        <w:rPr>
          <w:sz w:val="20"/>
          <w:szCs w:val="20"/>
        </w:rPr>
      </w:pPr>
      <w:r w:rsidRPr="001D2175">
        <w:rPr>
          <w:sz w:val="20"/>
          <w:szCs w:val="20"/>
        </w:rPr>
        <w:t xml:space="preserve">-оценку объемов налоговых расходов </w:t>
      </w:r>
      <w:proofErr w:type="spellStart"/>
      <w:r w:rsidRPr="001D2175">
        <w:rPr>
          <w:sz w:val="20"/>
          <w:szCs w:val="20"/>
        </w:rPr>
        <w:t>Мокроусовского</w:t>
      </w:r>
      <w:proofErr w:type="spellEnd"/>
      <w:r w:rsidRPr="001D2175">
        <w:rPr>
          <w:sz w:val="20"/>
          <w:szCs w:val="20"/>
        </w:rPr>
        <w:t xml:space="preserve"> муниципального округа;</w:t>
      </w:r>
    </w:p>
    <w:p w:rsidR="001D2175" w:rsidRPr="001D2175" w:rsidRDefault="001D2175" w:rsidP="001D2175">
      <w:pPr>
        <w:pStyle w:val="a3"/>
        <w:rPr>
          <w:sz w:val="20"/>
          <w:szCs w:val="20"/>
        </w:rPr>
      </w:pPr>
      <w:r w:rsidRPr="001D2175">
        <w:rPr>
          <w:sz w:val="20"/>
          <w:szCs w:val="20"/>
        </w:rPr>
        <w:lastRenderedPageBreak/>
        <w:t xml:space="preserve">-оценку эффективности налоговых расходов </w:t>
      </w:r>
      <w:proofErr w:type="spellStart"/>
      <w:r w:rsidRPr="001D2175">
        <w:rPr>
          <w:sz w:val="20"/>
          <w:szCs w:val="20"/>
        </w:rPr>
        <w:t>Мокроусовского</w:t>
      </w:r>
      <w:proofErr w:type="spellEnd"/>
      <w:r w:rsidRPr="001D2175">
        <w:rPr>
          <w:sz w:val="20"/>
          <w:szCs w:val="20"/>
        </w:rPr>
        <w:t xml:space="preserve"> муниципального округа.</w:t>
      </w:r>
    </w:p>
    <w:p w:rsidR="001D2175" w:rsidRPr="001D2175" w:rsidRDefault="001D2175" w:rsidP="001D2175">
      <w:pPr>
        <w:pStyle w:val="a3"/>
        <w:rPr>
          <w:sz w:val="20"/>
          <w:szCs w:val="20"/>
        </w:rPr>
      </w:pPr>
      <w:r w:rsidRPr="001D2175">
        <w:rPr>
          <w:sz w:val="20"/>
          <w:szCs w:val="20"/>
        </w:rPr>
        <w:t xml:space="preserve">        14.  Оценка эффективности налоговых расходов включает оценку целесообразности и оценку результативности налоговых расходов.</w:t>
      </w:r>
    </w:p>
    <w:p w:rsidR="001D2175" w:rsidRPr="001D2175" w:rsidRDefault="001D2175" w:rsidP="001D2175">
      <w:pPr>
        <w:pStyle w:val="a3"/>
        <w:rPr>
          <w:sz w:val="20"/>
          <w:szCs w:val="20"/>
        </w:rPr>
      </w:pPr>
      <w:r w:rsidRPr="001D2175">
        <w:rPr>
          <w:sz w:val="20"/>
          <w:szCs w:val="20"/>
        </w:rPr>
        <w:t xml:space="preserve">        15.   Критериями целесообразности налоговых расходов являются:</w:t>
      </w:r>
    </w:p>
    <w:p w:rsidR="001D2175" w:rsidRPr="001D2175" w:rsidRDefault="001D2175" w:rsidP="001D2175">
      <w:pPr>
        <w:pStyle w:val="a3"/>
        <w:rPr>
          <w:sz w:val="20"/>
          <w:szCs w:val="20"/>
        </w:rPr>
      </w:pPr>
      <w:r w:rsidRPr="001D2175">
        <w:rPr>
          <w:sz w:val="20"/>
          <w:szCs w:val="20"/>
        </w:rPr>
        <w:t xml:space="preserve">    1) соответствие налоговых расходов целям муниципальных программ, (подпрограмм) и (или) целям социально-экономической политики </w:t>
      </w:r>
      <w:proofErr w:type="spellStart"/>
      <w:r w:rsidRPr="001D2175">
        <w:rPr>
          <w:sz w:val="20"/>
          <w:szCs w:val="20"/>
        </w:rPr>
        <w:t>Мокроусовского</w:t>
      </w:r>
      <w:proofErr w:type="spellEnd"/>
      <w:r w:rsidRPr="001D2175">
        <w:rPr>
          <w:sz w:val="20"/>
          <w:szCs w:val="20"/>
        </w:rPr>
        <w:t xml:space="preserve"> муниципального округа, не относящимся к муниципальным программам </w:t>
      </w:r>
      <w:proofErr w:type="spellStart"/>
      <w:r w:rsidRPr="001D2175">
        <w:rPr>
          <w:sz w:val="20"/>
          <w:szCs w:val="20"/>
        </w:rPr>
        <w:t>Мокроусовского</w:t>
      </w:r>
      <w:proofErr w:type="spellEnd"/>
      <w:r w:rsidRPr="001D2175">
        <w:rPr>
          <w:sz w:val="20"/>
          <w:szCs w:val="20"/>
        </w:rPr>
        <w:t xml:space="preserve"> муниципального округа;</w:t>
      </w:r>
    </w:p>
    <w:p w:rsidR="001D2175" w:rsidRPr="001D2175" w:rsidRDefault="001D2175" w:rsidP="001D2175">
      <w:pPr>
        <w:pStyle w:val="a3"/>
        <w:rPr>
          <w:sz w:val="20"/>
          <w:szCs w:val="20"/>
        </w:rPr>
      </w:pPr>
      <w:r w:rsidRPr="001D2175">
        <w:rPr>
          <w:sz w:val="20"/>
          <w:szCs w:val="20"/>
        </w:rPr>
        <w:t xml:space="preserve">    2) востребованность плательщиками предоставленных льгот, которая характеризуется соотношением численности плательщиков, воспользовавшихся правом на льготы, и общей численности плательщиков за пятилетний период.</w:t>
      </w:r>
    </w:p>
    <w:p w:rsidR="001D2175" w:rsidRPr="001D2175" w:rsidRDefault="001D2175" w:rsidP="001D2175">
      <w:pPr>
        <w:pStyle w:val="a3"/>
        <w:rPr>
          <w:sz w:val="20"/>
          <w:szCs w:val="20"/>
        </w:rPr>
      </w:pPr>
      <w:r w:rsidRPr="001D2175">
        <w:rPr>
          <w:sz w:val="20"/>
          <w:szCs w:val="20"/>
        </w:rPr>
        <w:t xml:space="preserve">         16. В случае несоответствия налоговых расходов хотя бы одному из критериев, указанных в  пункте 15 настоящего Порядка, куратор налогового расхода представляет в уполномоченный орган  до 1 мая текущего финансового года предложения о сохранении (уточнении, отмене) льгот для плательщиков.</w:t>
      </w:r>
    </w:p>
    <w:p w:rsidR="001D2175" w:rsidRPr="001D2175" w:rsidRDefault="001D2175" w:rsidP="001D2175">
      <w:pPr>
        <w:pStyle w:val="a3"/>
        <w:rPr>
          <w:sz w:val="20"/>
          <w:szCs w:val="20"/>
        </w:rPr>
      </w:pPr>
      <w:r w:rsidRPr="001D2175">
        <w:rPr>
          <w:sz w:val="20"/>
          <w:szCs w:val="20"/>
        </w:rPr>
        <w:t xml:space="preserve">         17.   В качестве критерия результативности налогового расхода определяется как минимум один показатель (индикатор) достижения целей муниципальной программы (подпрограммы)  и (или) целей социально - экономической политики </w:t>
      </w:r>
      <w:proofErr w:type="spellStart"/>
      <w:r w:rsidRPr="001D2175">
        <w:rPr>
          <w:sz w:val="20"/>
          <w:szCs w:val="20"/>
        </w:rPr>
        <w:t>Мокроусовского</w:t>
      </w:r>
      <w:proofErr w:type="spellEnd"/>
      <w:r w:rsidRPr="001D2175">
        <w:rPr>
          <w:sz w:val="20"/>
          <w:szCs w:val="20"/>
        </w:rPr>
        <w:t xml:space="preserve"> муниципального округа, не относящихся к муниципальным программам </w:t>
      </w:r>
      <w:proofErr w:type="spellStart"/>
      <w:r w:rsidRPr="001D2175">
        <w:rPr>
          <w:sz w:val="20"/>
          <w:szCs w:val="20"/>
        </w:rPr>
        <w:t>Мокроусовского</w:t>
      </w:r>
      <w:proofErr w:type="spellEnd"/>
      <w:r w:rsidRPr="001D2175">
        <w:rPr>
          <w:sz w:val="20"/>
          <w:szCs w:val="20"/>
        </w:rPr>
        <w:t xml:space="preserve"> муниципального округа, либо иной показатель (индикатор), на значение которого оказывают влияние налоговые расходы.</w:t>
      </w:r>
    </w:p>
    <w:p w:rsidR="001D2175" w:rsidRPr="001D2175" w:rsidRDefault="001D2175" w:rsidP="001D2175">
      <w:pPr>
        <w:pStyle w:val="a3"/>
        <w:rPr>
          <w:sz w:val="20"/>
          <w:szCs w:val="20"/>
        </w:rPr>
      </w:pPr>
      <w:r w:rsidRPr="001D2175">
        <w:rPr>
          <w:sz w:val="20"/>
          <w:szCs w:val="20"/>
        </w:rPr>
        <w:t xml:space="preserve">        Оценке подлежит вклад предусмотренных для плательщиков льгот в</w:t>
      </w:r>
    </w:p>
    <w:p w:rsidR="001D2175" w:rsidRPr="001D2175" w:rsidRDefault="001D2175" w:rsidP="001D2175">
      <w:pPr>
        <w:pStyle w:val="a3"/>
        <w:rPr>
          <w:sz w:val="20"/>
          <w:szCs w:val="20"/>
        </w:rPr>
      </w:pPr>
      <w:r w:rsidRPr="001D2175">
        <w:rPr>
          <w:sz w:val="20"/>
          <w:szCs w:val="20"/>
        </w:rPr>
        <w:t>изменение значения показателя (индикатора) достижения целей муниципальной</w:t>
      </w:r>
    </w:p>
    <w:p w:rsidR="001D2175" w:rsidRPr="001D2175" w:rsidRDefault="001D2175" w:rsidP="001D2175">
      <w:pPr>
        <w:pStyle w:val="a3"/>
        <w:rPr>
          <w:sz w:val="20"/>
          <w:szCs w:val="20"/>
        </w:rPr>
      </w:pPr>
      <w:r w:rsidRPr="001D2175">
        <w:rPr>
          <w:sz w:val="20"/>
          <w:szCs w:val="20"/>
        </w:rPr>
        <w:t xml:space="preserve">программы (подпрограммы) и (или) целей социально - экономической политики </w:t>
      </w:r>
      <w:proofErr w:type="spellStart"/>
      <w:r w:rsidRPr="001D2175">
        <w:rPr>
          <w:sz w:val="20"/>
          <w:szCs w:val="20"/>
        </w:rPr>
        <w:t>Мокроусовского</w:t>
      </w:r>
      <w:proofErr w:type="spellEnd"/>
      <w:r w:rsidRPr="001D2175">
        <w:rPr>
          <w:sz w:val="20"/>
          <w:szCs w:val="20"/>
        </w:rPr>
        <w:t xml:space="preserve"> муниципального округа, не относящихся к муниципальным программам </w:t>
      </w:r>
      <w:proofErr w:type="spellStart"/>
      <w:r w:rsidRPr="001D2175">
        <w:rPr>
          <w:sz w:val="20"/>
          <w:szCs w:val="20"/>
        </w:rPr>
        <w:t>Мокроусовского</w:t>
      </w:r>
      <w:proofErr w:type="spellEnd"/>
      <w:r w:rsidRPr="001D2175">
        <w:rPr>
          <w:sz w:val="20"/>
          <w:szCs w:val="20"/>
        </w:rPr>
        <w:t xml:space="preserve"> муниципального округа, который рассчитывается как разница между значением указанного показателя (индикатора) с учетом льгот и значением указанного показателя (индикатора) без учета льгот.</w:t>
      </w:r>
    </w:p>
    <w:p w:rsidR="001D2175" w:rsidRPr="001D2175" w:rsidRDefault="001D2175" w:rsidP="001D2175">
      <w:pPr>
        <w:pStyle w:val="a3"/>
        <w:rPr>
          <w:sz w:val="20"/>
          <w:szCs w:val="20"/>
        </w:rPr>
      </w:pPr>
      <w:r w:rsidRPr="001D2175">
        <w:rPr>
          <w:sz w:val="20"/>
          <w:szCs w:val="20"/>
        </w:rPr>
        <w:t xml:space="preserve">        18.  Оценка результативности налоговых расходов включает оценку бюджетной эффективности налоговых расходов.</w:t>
      </w:r>
    </w:p>
    <w:p w:rsidR="001D2175" w:rsidRPr="001D2175" w:rsidRDefault="001D2175" w:rsidP="001D2175">
      <w:pPr>
        <w:pStyle w:val="a3"/>
        <w:rPr>
          <w:sz w:val="20"/>
          <w:szCs w:val="20"/>
        </w:rPr>
      </w:pPr>
      <w:r w:rsidRPr="001D2175">
        <w:rPr>
          <w:sz w:val="20"/>
          <w:szCs w:val="20"/>
        </w:rPr>
        <w:t xml:space="preserve">        19.       В целях проведения оценки бюджетной эффективности налоговых</w:t>
      </w:r>
    </w:p>
    <w:p w:rsidR="001D2175" w:rsidRPr="001D2175" w:rsidRDefault="001D2175" w:rsidP="001D2175">
      <w:pPr>
        <w:pStyle w:val="a3"/>
        <w:rPr>
          <w:sz w:val="20"/>
          <w:szCs w:val="20"/>
        </w:rPr>
      </w:pPr>
      <w:r w:rsidRPr="001D2175">
        <w:rPr>
          <w:sz w:val="20"/>
          <w:szCs w:val="20"/>
        </w:rPr>
        <w:t xml:space="preserve">расходов осуществляются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 (подпрограммы) и (или) целей социально-экономической политики </w:t>
      </w:r>
      <w:proofErr w:type="spellStart"/>
      <w:r w:rsidRPr="001D2175">
        <w:rPr>
          <w:sz w:val="20"/>
          <w:szCs w:val="20"/>
        </w:rPr>
        <w:t>Мокроусовского</w:t>
      </w:r>
      <w:proofErr w:type="spellEnd"/>
      <w:r w:rsidRPr="001D2175">
        <w:rPr>
          <w:sz w:val="20"/>
          <w:szCs w:val="20"/>
        </w:rPr>
        <w:t xml:space="preserve"> муниципального округа, не относящихся к муниципальным программам</w:t>
      </w:r>
    </w:p>
    <w:p w:rsidR="001D2175" w:rsidRPr="001D2175" w:rsidRDefault="001D2175" w:rsidP="001D2175">
      <w:pPr>
        <w:pStyle w:val="a3"/>
        <w:rPr>
          <w:sz w:val="20"/>
          <w:szCs w:val="20"/>
        </w:rPr>
      </w:pPr>
      <w:proofErr w:type="spellStart"/>
      <w:r w:rsidRPr="001D2175">
        <w:rPr>
          <w:sz w:val="20"/>
          <w:szCs w:val="20"/>
        </w:rPr>
        <w:t>Мокроусовского</w:t>
      </w:r>
      <w:proofErr w:type="spellEnd"/>
      <w:r w:rsidRPr="001D2175">
        <w:rPr>
          <w:sz w:val="20"/>
          <w:szCs w:val="20"/>
        </w:rPr>
        <w:t xml:space="preserve"> муниципального округа.</w:t>
      </w:r>
    </w:p>
    <w:p w:rsidR="001D2175" w:rsidRPr="001D2175" w:rsidRDefault="001D2175" w:rsidP="001D2175">
      <w:pPr>
        <w:pStyle w:val="a3"/>
        <w:rPr>
          <w:sz w:val="20"/>
          <w:szCs w:val="20"/>
        </w:rPr>
      </w:pPr>
      <w:r w:rsidRPr="001D2175">
        <w:rPr>
          <w:sz w:val="20"/>
          <w:szCs w:val="20"/>
        </w:rPr>
        <w:t xml:space="preserve">       20.    Сравнительный анализ включает сравнение объемов расходов бюджета</w:t>
      </w:r>
    </w:p>
    <w:p w:rsidR="001D2175" w:rsidRPr="001D2175" w:rsidRDefault="001D2175" w:rsidP="001D2175">
      <w:pPr>
        <w:pStyle w:val="a3"/>
        <w:rPr>
          <w:sz w:val="20"/>
          <w:szCs w:val="20"/>
        </w:rPr>
      </w:pPr>
      <w:proofErr w:type="spellStart"/>
      <w:r w:rsidRPr="001D2175">
        <w:rPr>
          <w:sz w:val="20"/>
          <w:szCs w:val="20"/>
        </w:rPr>
        <w:t>Мокроусовского</w:t>
      </w:r>
      <w:proofErr w:type="spellEnd"/>
      <w:r w:rsidRPr="001D2175">
        <w:rPr>
          <w:sz w:val="20"/>
          <w:szCs w:val="20"/>
        </w:rPr>
        <w:t xml:space="preserve"> муниципального округа в случае применения альтернативных механизмов достижения целей муниципальной программы (подпрограммы) и (или) целей социально-экономической политики </w:t>
      </w:r>
      <w:proofErr w:type="spellStart"/>
      <w:r w:rsidRPr="001D2175">
        <w:rPr>
          <w:sz w:val="20"/>
          <w:szCs w:val="20"/>
        </w:rPr>
        <w:t>Мокроусовского</w:t>
      </w:r>
      <w:proofErr w:type="spellEnd"/>
      <w:r w:rsidRPr="001D2175">
        <w:rPr>
          <w:sz w:val="20"/>
          <w:szCs w:val="20"/>
        </w:rPr>
        <w:t xml:space="preserve"> муниципального округа, не относящихся к муниципальным программам </w:t>
      </w:r>
      <w:proofErr w:type="spellStart"/>
      <w:r w:rsidRPr="001D2175">
        <w:rPr>
          <w:sz w:val="20"/>
          <w:szCs w:val="20"/>
        </w:rPr>
        <w:t>Мокроусовского</w:t>
      </w:r>
      <w:proofErr w:type="spellEnd"/>
      <w:r w:rsidRPr="001D2175">
        <w:rPr>
          <w:sz w:val="20"/>
          <w:szCs w:val="20"/>
        </w:rPr>
        <w:t xml:space="preserve"> муниципального округа, и объёмом предоставленных льгот</w:t>
      </w:r>
    </w:p>
    <w:p w:rsidR="001D2175" w:rsidRPr="001D2175" w:rsidRDefault="001D2175" w:rsidP="001D2175">
      <w:pPr>
        <w:pStyle w:val="a3"/>
        <w:rPr>
          <w:sz w:val="20"/>
          <w:szCs w:val="20"/>
        </w:rPr>
      </w:pPr>
      <w:r w:rsidRPr="001D2175">
        <w:rPr>
          <w:sz w:val="20"/>
          <w:szCs w:val="20"/>
        </w:rPr>
        <w:t>(расчет прироста показателя (индикатора) достижения целей муниципальной</w:t>
      </w:r>
    </w:p>
    <w:p w:rsidR="001D2175" w:rsidRPr="001D2175" w:rsidRDefault="001D2175" w:rsidP="001D2175">
      <w:pPr>
        <w:pStyle w:val="a3"/>
        <w:rPr>
          <w:sz w:val="20"/>
          <w:szCs w:val="20"/>
        </w:rPr>
      </w:pPr>
      <w:r w:rsidRPr="001D2175">
        <w:rPr>
          <w:sz w:val="20"/>
          <w:szCs w:val="20"/>
        </w:rPr>
        <w:t>программы  (подпрограммы) и (или) целей социально-экономической</w:t>
      </w:r>
    </w:p>
    <w:p w:rsidR="001D2175" w:rsidRPr="001D2175" w:rsidRDefault="001D2175" w:rsidP="001D2175">
      <w:pPr>
        <w:pStyle w:val="a3"/>
        <w:rPr>
          <w:sz w:val="20"/>
          <w:szCs w:val="20"/>
        </w:rPr>
      </w:pPr>
      <w:r w:rsidRPr="001D2175">
        <w:rPr>
          <w:sz w:val="20"/>
          <w:szCs w:val="20"/>
        </w:rPr>
        <w:t xml:space="preserve">политики </w:t>
      </w:r>
      <w:proofErr w:type="spellStart"/>
      <w:r w:rsidRPr="001D2175">
        <w:rPr>
          <w:sz w:val="20"/>
          <w:szCs w:val="20"/>
        </w:rPr>
        <w:t>Мокроусовского</w:t>
      </w:r>
      <w:proofErr w:type="spellEnd"/>
      <w:r w:rsidRPr="001D2175">
        <w:rPr>
          <w:sz w:val="20"/>
          <w:szCs w:val="20"/>
        </w:rPr>
        <w:t xml:space="preserve"> муниципального округа, не относящихся к муниципальным программам </w:t>
      </w:r>
      <w:proofErr w:type="spellStart"/>
      <w:r w:rsidRPr="001D2175">
        <w:rPr>
          <w:sz w:val="20"/>
          <w:szCs w:val="20"/>
        </w:rPr>
        <w:t>Мокроусовского</w:t>
      </w:r>
      <w:proofErr w:type="spellEnd"/>
      <w:r w:rsidRPr="001D2175">
        <w:rPr>
          <w:sz w:val="20"/>
          <w:szCs w:val="20"/>
        </w:rPr>
        <w:t xml:space="preserve"> муниципального округа, на 1 рубль налоговых расходов и на 1 рубль расходов бюджета </w:t>
      </w:r>
      <w:proofErr w:type="spellStart"/>
      <w:r w:rsidRPr="001D2175">
        <w:rPr>
          <w:sz w:val="20"/>
          <w:szCs w:val="20"/>
        </w:rPr>
        <w:t>Мокроусовского</w:t>
      </w:r>
      <w:proofErr w:type="spellEnd"/>
      <w:r w:rsidRPr="001D2175">
        <w:rPr>
          <w:sz w:val="20"/>
          <w:szCs w:val="20"/>
        </w:rPr>
        <w:t xml:space="preserve"> муниципального округа для достижения того же показателя (индикатора) в случае применения альтернативных механизмов).</w:t>
      </w:r>
    </w:p>
    <w:p w:rsidR="001D2175" w:rsidRPr="001D2175" w:rsidRDefault="001D2175" w:rsidP="001D2175">
      <w:pPr>
        <w:pStyle w:val="a3"/>
        <w:rPr>
          <w:sz w:val="20"/>
          <w:szCs w:val="20"/>
        </w:rPr>
      </w:pPr>
      <w:r w:rsidRPr="001D2175">
        <w:rPr>
          <w:sz w:val="20"/>
          <w:szCs w:val="20"/>
        </w:rPr>
        <w:t xml:space="preserve">       21. В качестве альтернативных механизмов достижения целей муниципальной программы (подпрограммы) и (или) целей социально-экономической политики </w:t>
      </w:r>
      <w:proofErr w:type="spellStart"/>
      <w:r w:rsidRPr="001D2175">
        <w:rPr>
          <w:sz w:val="20"/>
          <w:szCs w:val="20"/>
        </w:rPr>
        <w:t>Мокроусовского</w:t>
      </w:r>
      <w:proofErr w:type="spellEnd"/>
      <w:r w:rsidRPr="001D2175">
        <w:rPr>
          <w:sz w:val="20"/>
          <w:szCs w:val="20"/>
        </w:rPr>
        <w:t xml:space="preserve"> муниципального округа, не относящихся к муниципальным программам </w:t>
      </w:r>
      <w:proofErr w:type="spellStart"/>
      <w:r w:rsidRPr="001D2175">
        <w:rPr>
          <w:sz w:val="20"/>
          <w:szCs w:val="20"/>
        </w:rPr>
        <w:t>Мокроусовского</w:t>
      </w:r>
      <w:proofErr w:type="spellEnd"/>
      <w:r w:rsidRPr="001D2175">
        <w:rPr>
          <w:sz w:val="20"/>
          <w:szCs w:val="20"/>
        </w:rPr>
        <w:t xml:space="preserve"> муниципального округа могут учитываться в том числе:</w:t>
      </w:r>
    </w:p>
    <w:p w:rsidR="001D2175" w:rsidRPr="001D2175" w:rsidRDefault="001D2175" w:rsidP="001D2175">
      <w:pPr>
        <w:pStyle w:val="a3"/>
        <w:rPr>
          <w:sz w:val="20"/>
          <w:szCs w:val="20"/>
        </w:rPr>
      </w:pPr>
      <w:r w:rsidRPr="001D2175">
        <w:rPr>
          <w:sz w:val="20"/>
          <w:szCs w:val="20"/>
        </w:rPr>
        <w:t xml:space="preserve">         -   субсидии или иные формы непосредственной финансовой поддержки</w:t>
      </w:r>
    </w:p>
    <w:p w:rsidR="001D2175" w:rsidRPr="001D2175" w:rsidRDefault="001D2175" w:rsidP="001D2175">
      <w:pPr>
        <w:pStyle w:val="a3"/>
        <w:rPr>
          <w:sz w:val="20"/>
          <w:szCs w:val="20"/>
        </w:rPr>
      </w:pPr>
      <w:r w:rsidRPr="001D2175">
        <w:rPr>
          <w:sz w:val="20"/>
          <w:szCs w:val="20"/>
        </w:rPr>
        <w:t xml:space="preserve">плательщиков, имеющих право на льготы, за счет средств бюджета </w:t>
      </w:r>
      <w:proofErr w:type="spellStart"/>
      <w:r w:rsidRPr="001D2175">
        <w:rPr>
          <w:sz w:val="20"/>
          <w:szCs w:val="20"/>
        </w:rPr>
        <w:t>Мокроусовского</w:t>
      </w:r>
      <w:proofErr w:type="spellEnd"/>
      <w:r w:rsidRPr="001D2175">
        <w:rPr>
          <w:sz w:val="20"/>
          <w:szCs w:val="20"/>
        </w:rPr>
        <w:t xml:space="preserve"> муниципального округа;</w:t>
      </w:r>
    </w:p>
    <w:p w:rsidR="001D2175" w:rsidRPr="001D2175" w:rsidRDefault="001D2175" w:rsidP="001D2175">
      <w:pPr>
        <w:pStyle w:val="a3"/>
        <w:rPr>
          <w:sz w:val="20"/>
          <w:szCs w:val="20"/>
        </w:rPr>
      </w:pPr>
      <w:r w:rsidRPr="001D2175">
        <w:rPr>
          <w:sz w:val="20"/>
          <w:szCs w:val="20"/>
        </w:rPr>
        <w:t xml:space="preserve">          - предоставление муниципальных гарантий по обязательствам плательщиков, имеющих право на льготы;</w:t>
      </w:r>
    </w:p>
    <w:p w:rsidR="001D2175" w:rsidRPr="001D2175" w:rsidRDefault="001D2175" w:rsidP="001D2175">
      <w:pPr>
        <w:pStyle w:val="a3"/>
        <w:rPr>
          <w:sz w:val="20"/>
          <w:szCs w:val="20"/>
        </w:rPr>
      </w:pPr>
      <w:r w:rsidRPr="001D2175">
        <w:rPr>
          <w:sz w:val="20"/>
          <w:szCs w:val="20"/>
        </w:rPr>
        <w:t xml:space="preserve">          -       совершенствование нормативного регулирования и (или) порядка</w:t>
      </w:r>
    </w:p>
    <w:p w:rsidR="001D2175" w:rsidRPr="001D2175" w:rsidRDefault="001D2175" w:rsidP="001D2175">
      <w:pPr>
        <w:pStyle w:val="a3"/>
        <w:rPr>
          <w:sz w:val="20"/>
          <w:szCs w:val="20"/>
        </w:rPr>
      </w:pPr>
      <w:r w:rsidRPr="001D2175">
        <w:rPr>
          <w:sz w:val="20"/>
          <w:szCs w:val="20"/>
        </w:rPr>
        <w:t xml:space="preserve">осуществления </w:t>
      </w:r>
      <w:proofErr w:type="spellStart"/>
      <w:r w:rsidRPr="001D2175">
        <w:rPr>
          <w:sz w:val="20"/>
          <w:szCs w:val="20"/>
        </w:rPr>
        <w:t>контрольно</w:t>
      </w:r>
      <w:proofErr w:type="spellEnd"/>
      <w:r w:rsidRPr="001D2175">
        <w:rPr>
          <w:sz w:val="20"/>
          <w:szCs w:val="20"/>
        </w:rPr>
        <w:t xml:space="preserve"> - надзорных функций в сфере деятельности</w:t>
      </w:r>
    </w:p>
    <w:p w:rsidR="001D2175" w:rsidRPr="001D2175" w:rsidRDefault="001D2175" w:rsidP="001D2175">
      <w:pPr>
        <w:pStyle w:val="a3"/>
        <w:rPr>
          <w:sz w:val="20"/>
          <w:szCs w:val="20"/>
        </w:rPr>
      </w:pPr>
      <w:r w:rsidRPr="001D2175">
        <w:rPr>
          <w:sz w:val="20"/>
          <w:szCs w:val="20"/>
        </w:rPr>
        <w:t>плательщиков, имеющих право на льготы.</w:t>
      </w:r>
    </w:p>
    <w:p w:rsidR="001D2175" w:rsidRPr="001D2175" w:rsidRDefault="001D2175" w:rsidP="001D2175">
      <w:pPr>
        <w:pStyle w:val="a3"/>
        <w:rPr>
          <w:sz w:val="20"/>
          <w:szCs w:val="20"/>
        </w:rPr>
      </w:pPr>
      <w:r w:rsidRPr="001D2175">
        <w:rPr>
          <w:sz w:val="20"/>
          <w:szCs w:val="20"/>
        </w:rPr>
        <w:t xml:space="preserve">        22.  Оценка эффективности налоговых расходов проводится: </w:t>
      </w:r>
    </w:p>
    <w:p w:rsidR="001D2175" w:rsidRPr="001D2175" w:rsidRDefault="001D2175" w:rsidP="001D2175">
      <w:pPr>
        <w:pStyle w:val="a3"/>
        <w:rPr>
          <w:sz w:val="20"/>
          <w:szCs w:val="20"/>
        </w:rPr>
      </w:pPr>
      <w:r w:rsidRPr="001D2175">
        <w:rPr>
          <w:sz w:val="20"/>
          <w:szCs w:val="20"/>
        </w:rPr>
        <w:t xml:space="preserve">           -  на стадии принятия решения о целесообразности и возможности установления льготы и необходимости подготовки проекта  муниципального правового акта, устанавливающего льготу (налоговый расход);</w:t>
      </w:r>
    </w:p>
    <w:p w:rsidR="001D2175" w:rsidRPr="001D2175" w:rsidRDefault="001D2175" w:rsidP="001D2175">
      <w:pPr>
        <w:pStyle w:val="a3"/>
        <w:rPr>
          <w:sz w:val="20"/>
          <w:szCs w:val="20"/>
        </w:rPr>
      </w:pPr>
      <w:r w:rsidRPr="001D2175">
        <w:rPr>
          <w:sz w:val="20"/>
          <w:szCs w:val="20"/>
        </w:rPr>
        <w:t xml:space="preserve">           -      ежегодно в сроки, предусмотренные пунктом 12 настоящего Порядка, в отношении льгот, действующих в соответствии с муниципальными правовыми актами </w:t>
      </w:r>
      <w:proofErr w:type="spellStart"/>
      <w:r w:rsidRPr="001D2175">
        <w:rPr>
          <w:sz w:val="20"/>
          <w:szCs w:val="20"/>
        </w:rPr>
        <w:t>Мокроусовского</w:t>
      </w:r>
      <w:proofErr w:type="spellEnd"/>
      <w:r w:rsidRPr="001D2175">
        <w:rPr>
          <w:sz w:val="20"/>
          <w:szCs w:val="20"/>
        </w:rPr>
        <w:t xml:space="preserve"> муниципального округа, за финансовый год,  предшествующий отчётному финансовому году.</w:t>
      </w:r>
    </w:p>
    <w:p w:rsidR="001D2175" w:rsidRPr="001D2175" w:rsidRDefault="001D2175" w:rsidP="001D2175">
      <w:pPr>
        <w:pStyle w:val="a3"/>
        <w:rPr>
          <w:sz w:val="20"/>
          <w:szCs w:val="20"/>
        </w:rPr>
      </w:pPr>
      <w:r w:rsidRPr="001D2175">
        <w:rPr>
          <w:sz w:val="20"/>
          <w:szCs w:val="20"/>
        </w:rPr>
        <w:t xml:space="preserve">         23.   По итогам оценки эффективности налогового расхода куратор налогового расхода формирует информацию о результатах оценки эффективности налоговых расходов, содержащую:</w:t>
      </w:r>
    </w:p>
    <w:p w:rsidR="001D2175" w:rsidRPr="001D2175" w:rsidRDefault="001D2175" w:rsidP="001D2175">
      <w:pPr>
        <w:pStyle w:val="a3"/>
        <w:rPr>
          <w:sz w:val="20"/>
          <w:szCs w:val="20"/>
        </w:rPr>
      </w:pPr>
      <w:r w:rsidRPr="001D2175">
        <w:rPr>
          <w:sz w:val="20"/>
          <w:szCs w:val="20"/>
        </w:rPr>
        <w:t xml:space="preserve">         -  выводы  о достижении (не достижении) целевых характеристик налогового расхода </w:t>
      </w:r>
      <w:proofErr w:type="spellStart"/>
      <w:r w:rsidRPr="001D2175">
        <w:rPr>
          <w:sz w:val="20"/>
          <w:szCs w:val="20"/>
        </w:rPr>
        <w:t>Мокроусовского</w:t>
      </w:r>
      <w:proofErr w:type="spellEnd"/>
      <w:r w:rsidRPr="001D2175">
        <w:rPr>
          <w:sz w:val="20"/>
          <w:szCs w:val="20"/>
        </w:rPr>
        <w:t xml:space="preserve"> муниципального округа;</w:t>
      </w:r>
    </w:p>
    <w:p w:rsidR="001D2175" w:rsidRPr="001D2175" w:rsidRDefault="001D2175" w:rsidP="001D2175">
      <w:pPr>
        <w:pStyle w:val="a3"/>
        <w:rPr>
          <w:sz w:val="20"/>
          <w:szCs w:val="20"/>
        </w:rPr>
      </w:pPr>
      <w:r w:rsidRPr="001D2175">
        <w:rPr>
          <w:sz w:val="20"/>
          <w:szCs w:val="20"/>
        </w:rPr>
        <w:t xml:space="preserve">         -  выводы о вкладе налогового расхода в достижение  целей муниципальной программы </w:t>
      </w:r>
      <w:r w:rsidRPr="001D2175">
        <w:rPr>
          <w:sz w:val="20"/>
          <w:szCs w:val="20"/>
        </w:rPr>
        <w:lastRenderedPageBreak/>
        <w:t xml:space="preserve">(подпрограммы) и (или) целей социально-экономической политики </w:t>
      </w:r>
      <w:proofErr w:type="spellStart"/>
      <w:r w:rsidRPr="001D2175">
        <w:rPr>
          <w:sz w:val="20"/>
          <w:szCs w:val="20"/>
        </w:rPr>
        <w:t>Мокроусовского</w:t>
      </w:r>
      <w:proofErr w:type="spellEnd"/>
      <w:r w:rsidRPr="001D2175">
        <w:rPr>
          <w:sz w:val="20"/>
          <w:szCs w:val="20"/>
        </w:rPr>
        <w:t xml:space="preserve"> муниципального округа, не относящихся к муниципальным программам;</w:t>
      </w:r>
    </w:p>
    <w:p w:rsidR="001D2175" w:rsidRPr="001D2175" w:rsidRDefault="001D2175" w:rsidP="001D2175">
      <w:pPr>
        <w:pStyle w:val="a3"/>
        <w:rPr>
          <w:sz w:val="20"/>
          <w:szCs w:val="20"/>
        </w:rPr>
      </w:pPr>
      <w:r w:rsidRPr="001D2175">
        <w:rPr>
          <w:sz w:val="20"/>
          <w:szCs w:val="20"/>
        </w:rPr>
        <w:t xml:space="preserve">         -   выводы  о наличии (отсутствии) более результативных (менее затратных для бюджета </w:t>
      </w:r>
      <w:proofErr w:type="spellStart"/>
      <w:r w:rsidRPr="001D2175">
        <w:rPr>
          <w:sz w:val="20"/>
          <w:szCs w:val="20"/>
        </w:rPr>
        <w:t>Мокроусовского</w:t>
      </w:r>
      <w:proofErr w:type="spellEnd"/>
      <w:r w:rsidRPr="001D2175">
        <w:rPr>
          <w:sz w:val="20"/>
          <w:szCs w:val="20"/>
        </w:rPr>
        <w:t xml:space="preserve"> муниципального округа) альтернативных механизмов достижения  целей муниципальной программы и (или) целей социально-экономической политики </w:t>
      </w:r>
      <w:proofErr w:type="spellStart"/>
      <w:r w:rsidRPr="001D2175">
        <w:rPr>
          <w:sz w:val="20"/>
          <w:szCs w:val="20"/>
        </w:rPr>
        <w:t>Мокроусовского</w:t>
      </w:r>
      <w:proofErr w:type="spellEnd"/>
      <w:r w:rsidRPr="001D2175">
        <w:rPr>
          <w:sz w:val="20"/>
          <w:szCs w:val="20"/>
        </w:rPr>
        <w:t xml:space="preserve"> муниципального округа, не относящихся к муниципальным программам;</w:t>
      </w:r>
    </w:p>
    <w:p w:rsidR="001D2175" w:rsidRPr="001D2175" w:rsidRDefault="001D2175" w:rsidP="001D2175">
      <w:pPr>
        <w:pStyle w:val="a3"/>
        <w:rPr>
          <w:sz w:val="20"/>
          <w:szCs w:val="20"/>
        </w:rPr>
      </w:pPr>
      <w:r w:rsidRPr="001D2175">
        <w:rPr>
          <w:sz w:val="20"/>
          <w:szCs w:val="20"/>
        </w:rPr>
        <w:t xml:space="preserve">         -     предложения о сохранении (уточнении, отмене), предоставленных плательщикам льгот, об установлении нового налогового расхода;</w:t>
      </w:r>
    </w:p>
    <w:p w:rsidR="001D2175" w:rsidRPr="001D2175" w:rsidRDefault="001D2175" w:rsidP="001D2175">
      <w:pPr>
        <w:pStyle w:val="a3"/>
        <w:rPr>
          <w:sz w:val="20"/>
          <w:szCs w:val="20"/>
        </w:rPr>
      </w:pPr>
      <w:r w:rsidRPr="001D2175">
        <w:rPr>
          <w:sz w:val="20"/>
          <w:szCs w:val="20"/>
        </w:rPr>
        <w:t xml:space="preserve">        24.   </w:t>
      </w:r>
      <w:proofErr w:type="spellStart"/>
      <w:r w:rsidRPr="001D2175">
        <w:rPr>
          <w:sz w:val="20"/>
          <w:szCs w:val="20"/>
        </w:rPr>
        <w:t>Иформация</w:t>
      </w:r>
      <w:proofErr w:type="spellEnd"/>
      <w:r w:rsidRPr="001D2175">
        <w:rPr>
          <w:sz w:val="20"/>
          <w:szCs w:val="20"/>
        </w:rPr>
        <w:t xml:space="preserve">  о результатах оценки эффективности налоговых расходов направляется кураторами налоговых расходов в уполномоченный орган до 1 мая  текущего финансового года.</w:t>
      </w:r>
    </w:p>
    <w:p w:rsidR="001D2175" w:rsidRPr="001D2175" w:rsidRDefault="001D2175" w:rsidP="001D2175">
      <w:pPr>
        <w:pStyle w:val="a3"/>
        <w:rPr>
          <w:sz w:val="20"/>
          <w:szCs w:val="20"/>
        </w:rPr>
      </w:pPr>
      <w:r w:rsidRPr="001D2175">
        <w:rPr>
          <w:sz w:val="20"/>
          <w:szCs w:val="20"/>
        </w:rPr>
        <w:t xml:space="preserve">        25.  Уполномоченный орган формирует итоговую оценку эффективности налоговых расходов в срок до 1 июня текущего финансового года.</w:t>
      </w:r>
    </w:p>
    <w:p w:rsidR="001D2175" w:rsidRPr="001D2175" w:rsidRDefault="001D2175" w:rsidP="001D2175">
      <w:pPr>
        <w:pStyle w:val="a3"/>
        <w:rPr>
          <w:sz w:val="20"/>
          <w:szCs w:val="20"/>
        </w:rPr>
      </w:pPr>
      <w:r w:rsidRPr="001D2175">
        <w:rPr>
          <w:sz w:val="20"/>
          <w:szCs w:val="20"/>
        </w:rPr>
        <w:t xml:space="preserve">        26.    Итоговая оценка эффективности налоговых расходов в течение 5 рабочих дней со дня ее формирования размещается на сайте уполномоченного органа и учитывается при формировании основных направлений бюджетной и налоговой политики </w:t>
      </w:r>
      <w:proofErr w:type="spellStart"/>
      <w:r w:rsidRPr="001D2175">
        <w:rPr>
          <w:sz w:val="20"/>
          <w:szCs w:val="20"/>
        </w:rPr>
        <w:t>Мокроусовского</w:t>
      </w:r>
      <w:proofErr w:type="spellEnd"/>
      <w:r w:rsidRPr="001D2175">
        <w:rPr>
          <w:sz w:val="20"/>
          <w:szCs w:val="20"/>
        </w:rPr>
        <w:t xml:space="preserve"> муниципального округа, а также при проведении оценки эффективности реализации муниципальных программ.</w:t>
      </w:r>
    </w:p>
    <w:p w:rsidR="001D2175" w:rsidRPr="001D2175" w:rsidRDefault="001D2175" w:rsidP="001D2175">
      <w:pPr>
        <w:pStyle w:val="a3"/>
        <w:rPr>
          <w:sz w:val="20"/>
          <w:szCs w:val="20"/>
        </w:rPr>
      </w:pPr>
    </w:p>
    <w:p w:rsidR="002E2F24" w:rsidRPr="001D2175" w:rsidRDefault="002E2F24" w:rsidP="00987FEB">
      <w:pPr>
        <w:pStyle w:val="a3"/>
        <w:ind w:left="0" w:firstLine="0"/>
        <w:rPr>
          <w:sz w:val="20"/>
          <w:szCs w:val="20"/>
        </w:rPr>
        <w:sectPr w:rsidR="002E2F24" w:rsidRPr="001D2175" w:rsidSect="006445A7">
          <w:pgSz w:w="11900" w:h="16840"/>
          <w:pgMar w:top="851" w:right="851" w:bottom="284" w:left="1077" w:header="567" w:footer="0" w:gutter="0"/>
          <w:cols w:space="720"/>
          <w:docGrid w:linePitch="360"/>
        </w:sectPr>
      </w:pPr>
    </w:p>
    <w:p w:rsidR="000D3305" w:rsidRPr="000D3305" w:rsidRDefault="000D3305" w:rsidP="000D3305">
      <w:pPr>
        <w:widowControl/>
        <w:tabs>
          <w:tab w:val="left" w:pos="10965"/>
        </w:tabs>
        <w:autoSpaceDE/>
        <w:autoSpaceDN/>
        <w:jc w:val="both"/>
        <w:rPr>
          <w:b/>
          <w:sz w:val="20"/>
          <w:szCs w:val="20"/>
          <w:lang w:eastAsia="ru-RU"/>
        </w:rPr>
      </w:pPr>
      <w:r w:rsidRPr="000D3305">
        <w:rPr>
          <w:b/>
          <w:sz w:val="20"/>
          <w:szCs w:val="20"/>
          <w:lang w:eastAsia="ru-RU"/>
        </w:rPr>
        <w:lastRenderedPageBreak/>
        <w:t xml:space="preserve">                                                                                                                                        </w:t>
      </w:r>
      <w:r>
        <w:rPr>
          <w:b/>
          <w:sz w:val="20"/>
          <w:szCs w:val="20"/>
          <w:lang w:eastAsia="ru-RU"/>
        </w:rPr>
        <w:t xml:space="preserve">                                                                     </w:t>
      </w:r>
      <w:r w:rsidRPr="000D3305">
        <w:rPr>
          <w:sz w:val="20"/>
          <w:szCs w:val="20"/>
          <w:lang w:eastAsia="ru-RU"/>
        </w:rPr>
        <w:t>Приложение 1</w:t>
      </w:r>
    </w:p>
    <w:p w:rsidR="000D3305" w:rsidRPr="000D3305" w:rsidRDefault="000D3305" w:rsidP="000D3305">
      <w:pPr>
        <w:widowControl/>
        <w:tabs>
          <w:tab w:val="left" w:pos="10965"/>
        </w:tabs>
        <w:autoSpaceDE/>
        <w:autoSpaceDN/>
        <w:jc w:val="both"/>
        <w:rPr>
          <w:b/>
          <w:sz w:val="20"/>
          <w:szCs w:val="20"/>
          <w:lang w:eastAsia="ru-RU"/>
        </w:rPr>
      </w:pPr>
      <w:r w:rsidRPr="000D3305">
        <w:rPr>
          <w:b/>
          <w:sz w:val="20"/>
          <w:szCs w:val="20"/>
          <w:lang w:eastAsia="ru-RU"/>
        </w:rPr>
        <w:t xml:space="preserve">                                                                                                                                       </w:t>
      </w:r>
      <w:r>
        <w:rPr>
          <w:b/>
          <w:sz w:val="20"/>
          <w:szCs w:val="20"/>
          <w:lang w:eastAsia="ru-RU"/>
        </w:rPr>
        <w:t xml:space="preserve">                                                                     </w:t>
      </w:r>
      <w:r w:rsidRPr="000D3305">
        <w:rPr>
          <w:b/>
          <w:sz w:val="20"/>
          <w:szCs w:val="20"/>
          <w:lang w:eastAsia="ru-RU"/>
        </w:rPr>
        <w:t xml:space="preserve"> </w:t>
      </w:r>
      <w:r w:rsidRPr="000D3305">
        <w:rPr>
          <w:sz w:val="20"/>
          <w:szCs w:val="20"/>
          <w:lang w:eastAsia="ru-RU"/>
        </w:rPr>
        <w:t>к Порядку формирования перечня налоговых расходов</w:t>
      </w:r>
    </w:p>
    <w:p w:rsidR="000D3305" w:rsidRPr="000D3305" w:rsidRDefault="000D3305" w:rsidP="000D3305">
      <w:pPr>
        <w:widowControl/>
        <w:tabs>
          <w:tab w:val="left" w:pos="10260"/>
        </w:tabs>
        <w:autoSpaceDE/>
        <w:autoSpaceDN/>
        <w:jc w:val="both"/>
        <w:rPr>
          <w:b/>
          <w:sz w:val="20"/>
          <w:szCs w:val="20"/>
          <w:lang w:eastAsia="ru-RU"/>
        </w:rPr>
      </w:pPr>
      <w:r>
        <w:rPr>
          <w:b/>
          <w:sz w:val="20"/>
          <w:szCs w:val="20"/>
          <w:lang w:eastAsia="ru-RU"/>
        </w:rPr>
        <w:tab/>
      </w:r>
      <w:proofErr w:type="spellStart"/>
      <w:r w:rsidRPr="000D3305">
        <w:rPr>
          <w:sz w:val="20"/>
          <w:szCs w:val="20"/>
          <w:lang w:eastAsia="ru-RU"/>
        </w:rPr>
        <w:t>Мокроусовского</w:t>
      </w:r>
      <w:proofErr w:type="spellEnd"/>
      <w:r w:rsidRPr="000D3305">
        <w:rPr>
          <w:sz w:val="20"/>
          <w:szCs w:val="20"/>
          <w:lang w:eastAsia="ru-RU"/>
        </w:rPr>
        <w:t xml:space="preserve"> муниципального округа</w:t>
      </w:r>
    </w:p>
    <w:p w:rsidR="000D3305" w:rsidRPr="00733729" w:rsidRDefault="00733729" w:rsidP="00733729">
      <w:pPr>
        <w:widowControl/>
        <w:tabs>
          <w:tab w:val="left" w:pos="10260"/>
        </w:tabs>
        <w:autoSpaceDE/>
        <w:autoSpaceDN/>
        <w:jc w:val="both"/>
        <w:rPr>
          <w:b/>
          <w:sz w:val="20"/>
          <w:szCs w:val="20"/>
          <w:lang w:eastAsia="ru-RU"/>
        </w:rPr>
      </w:pPr>
      <w:r>
        <w:rPr>
          <w:b/>
          <w:sz w:val="20"/>
          <w:szCs w:val="20"/>
          <w:lang w:eastAsia="ru-RU"/>
        </w:rPr>
        <w:tab/>
      </w:r>
      <w:r w:rsidRPr="00733729">
        <w:rPr>
          <w:sz w:val="20"/>
          <w:szCs w:val="20"/>
          <w:lang w:eastAsia="ru-RU"/>
        </w:rPr>
        <w:t>и оценки налоговых расходов</w:t>
      </w:r>
    </w:p>
    <w:p w:rsidR="000D3305" w:rsidRPr="00733729" w:rsidRDefault="00733729" w:rsidP="00733729">
      <w:pPr>
        <w:widowControl/>
        <w:tabs>
          <w:tab w:val="left" w:pos="10260"/>
        </w:tabs>
        <w:autoSpaceDE/>
        <w:autoSpaceDN/>
        <w:jc w:val="both"/>
        <w:rPr>
          <w:b/>
          <w:sz w:val="20"/>
          <w:szCs w:val="20"/>
          <w:lang w:eastAsia="ru-RU"/>
        </w:rPr>
      </w:pPr>
      <w:r>
        <w:rPr>
          <w:b/>
          <w:sz w:val="20"/>
          <w:szCs w:val="20"/>
          <w:lang w:eastAsia="ru-RU"/>
        </w:rPr>
        <w:tab/>
      </w:r>
      <w:proofErr w:type="spellStart"/>
      <w:r w:rsidRPr="00733729">
        <w:rPr>
          <w:sz w:val="20"/>
          <w:szCs w:val="20"/>
          <w:lang w:eastAsia="ru-RU"/>
        </w:rPr>
        <w:t>Мокроусовского</w:t>
      </w:r>
      <w:proofErr w:type="spellEnd"/>
      <w:r w:rsidRPr="00733729">
        <w:rPr>
          <w:sz w:val="20"/>
          <w:szCs w:val="20"/>
          <w:lang w:eastAsia="ru-RU"/>
        </w:rPr>
        <w:t xml:space="preserve"> муниципального округа</w:t>
      </w:r>
    </w:p>
    <w:p w:rsidR="000D3305" w:rsidRDefault="000D3305" w:rsidP="000D3305">
      <w:pPr>
        <w:widowControl/>
        <w:autoSpaceDE/>
        <w:autoSpaceDN/>
        <w:jc w:val="center"/>
        <w:rPr>
          <w:b/>
          <w:sz w:val="20"/>
          <w:szCs w:val="20"/>
          <w:lang w:eastAsia="ru-RU"/>
        </w:rPr>
      </w:pPr>
    </w:p>
    <w:p w:rsidR="00733729" w:rsidRDefault="00733729" w:rsidP="000D3305">
      <w:pPr>
        <w:widowControl/>
        <w:autoSpaceDE/>
        <w:autoSpaceDN/>
        <w:jc w:val="center"/>
        <w:rPr>
          <w:b/>
          <w:sz w:val="20"/>
          <w:szCs w:val="20"/>
          <w:lang w:eastAsia="ru-RU"/>
        </w:rPr>
      </w:pPr>
    </w:p>
    <w:p w:rsidR="00733729" w:rsidRPr="00733729" w:rsidRDefault="00733729" w:rsidP="000D3305">
      <w:pPr>
        <w:widowControl/>
        <w:autoSpaceDE/>
        <w:autoSpaceDN/>
        <w:jc w:val="center"/>
        <w:rPr>
          <w:b/>
          <w:sz w:val="20"/>
          <w:szCs w:val="20"/>
          <w:lang w:eastAsia="ru-RU"/>
        </w:rPr>
      </w:pPr>
    </w:p>
    <w:p w:rsidR="000D3305" w:rsidRPr="000D3305" w:rsidRDefault="000D3305" w:rsidP="000D3305">
      <w:pPr>
        <w:widowControl/>
        <w:autoSpaceDE/>
        <w:autoSpaceDN/>
        <w:jc w:val="center"/>
        <w:rPr>
          <w:b/>
          <w:sz w:val="20"/>
          <w:szCs w:val="20"/>
          <w:lang w:eastAsia="ru-RU"/>
        </w:rPr>
      </w:pPr>
      <w:r w:rsidRPr="000D3305">
        <w:rPr>
          <w:b/>
          <w:sz w:val="20"/>
          <w:szCs w:val="20"/>
          <w:lang w:eastAsia="ru-RU"/>
        </w:rPr>
        <w:t>ПЕРЕЧЕНЬ</w:t>
      </w:r>
    </w:p>
    <w:p w:rsidR="000D3305" w:rsidRPr="000D3305" w:rsidRDefault="000D3305" w:rsidP="000D3305">
      <w:pPr>
        <w:widowControl/>
        <w:autoSpaceDE/>
        <w:autoSpaceDN/>
        <w:jc w:val="center"/>
        <w:rPr>
          <w:b/>
          <w:sz w:val="20"/>
          <w:szCs w:val="20"/>
          <w:lang w:eastAsia="ru-RU"/>
        </w:rPr>
      </w:pPr>
      <w:r w:rsidRPr="000D3305">
        <w:rPr>
          <w:b/>
          <w:sz w:val="20"/>
          <w:szCs w:val="20"/>
          <w:lang w:eastAsia="ru-RU"/>
        </w:rPr>
        <w:t xml:space="preserve">налоговых расходов </w:t>
      </w:r>
      <w:proofErr w:type="spellStart"/>
      <w:r w:rsidRPr="000D3305">
        <w:rPr>
          <w:b/>
          <w:sz w:val="20"/>
          <w:szCs w:val="20"/>
          <w:lang w:eastAsia="ru-RU"/>
        </w:rPr>
        <w:t>Мокроусовского</w:t>
      </w:r>
      <w:proofErr w:type="spellEnd"/>
      <w:r w:rsidRPr="000D3305">
        <w:rPr>
          <w:b/>
          <w:sz w:val="20"/>
          <w:szCs w:val="20"/>
          <w:lang w:eastAsia="ru-RU"/>
        </w:rPr>
        <w:t xml:space="preserve"> муниципального округа</w:t>
      </w:r>
    </w:p>
    <w:p w:rsidR="000D3305" w:rsidRPr="000D3305" w:rsidRDefault="000D3305" w:rsidP="000D3305">
      <w:pPr>
        <w:widowControl/>
        <w:autoSpaceDE/>
        <w:autoSpaceDN/>
        <w:jc w:val="center"/>
        <w:rPr>
          <w:b/>
          <w:sz w:val="20"/>
          <w:szCs w:val="20"/>
          <w:lang w:eastAsia="ru-RU"/>
        </w:rPr>
      </w:pPr>
      <w:r w:rsidRPr="000D3305">
        <w:rPr>
          <w:b/>
          <w:sz w:val="20"/>
          <w:szCs w:val="20"/>
          <w:lang w:eastAsia="ru-RU"/>
        </w:rPr>
        <w:t>на очередной финансовый год и плановый период</w:t>
      </w:r>
    </w:p>
    <w:p w:rsidR="000D3305" w:rsidRPr="000D3305" w:rsidRDefault="000D3305" w:rsidP="000D3305">
      <w:pPr>
        <w:widowControl/>
        <w:autoSpaceDE/>
        <w:autoSpaceDN/>
        <w:jc w:val="center"/>
        <w:rPr>
          <w:b/>
          <w:sz w:val="20"/>
          <w:szCs w:val="20"/>
          <w:lang w:eastAsia="ru-RU"/>
        </w:rPr>
      </w:pPr>
    </w:p>
    <w:p w:rsidR="000D3305" w:rsidRPr="000D3305" w:rsidRDefault="000D3305" w:rsidP="000D3305">
      <w:pPr>
        <w:widowControl/>
        <w:autoSpaceDE/>
        <w:autoSpaceDN/>
        <w:jc w:val="both"/>
        <w:rPr>
          <w:b/>
          <w:sz w:val="20"/>
          <w:szCs w:val="20"/>
          <w:lang w:eastAsia="ru-RU"/>
        </w:rPr>
      </w:pPr>
    </w:p>
    <w:tbl>
      <w:tblPr>
        <w:tblStyle w:val="38"/>
        <w:tblW w:w="15730" w:type="dxa"/>
        <w:jc w:val="center"/>
        <w:tblLayout w:type="fixed"/>
        <w:tblLook w:val="01E0" w:firstRow="1" w:lastRow="1" w:firstColumn="1" w:lastColumn="1" w:noHBand="0" w:noVBand="0"/>
      </w:tblPr>
      <w:tblGrid>
        <w:gridCol w:w="720"/>
        <w:gridCol w:w="1800"/>
        <w:gridCol w:w="1260"/>
        <w:gridCol w:w="1440"/>
        <w:gridCol w:w="1980"/>
        <w:gridCol w:w="1620"/>
        <w:gridCol w:w="1440"/>
        <w:gridCol w:w="1980"/>
        <w:gridCol w:w="2160"/>
        <w:gridCol w:w="1330"/>
      </w:tblGrid>
      <w:tr w:rsidR="000D3305" w:rsidRPr="000D3305" w:rsidTr="000D3305">
        <w:trPr>
          <w:jc w:val="center"/>
        </w:trPr>
        <w:tc>
          <w:tcPr>
            <w:tcW w:w="720" w:type="dxa"/>
          </w:tcPr>
          <w:p w:rsidR="000D3305" w:rsidRPr="000D3305" w:rsidRDefault="000D3305" w:rsidP="000D3305">
            <w:pPr>
              <w:widowControl/>
              <w:autoSpaceDE/>
              <w:autoSpaceDN/>
              <w:jc w:val="center"/>
              <w:rPr>
                <w:lang w:eastAsia="ru-RU"/>
              </w:rPr>
            </w:pPr>
          </w:p>
          <w:p w:rsidR="000D3305" w:rsidRPr="000D3305" w:rsidRDefault="000D3305" w:rsidP="000D3305">
            <w:pPr>
              <w:widowControl/>
              <w:autoSpaceDE/>
              <w:autoSpaceDN/>
              <w:jc w:val="center"/>
              <w:rPr>
                <w:lang w:eastAsia="ru-RU"/>
              </w:rPr>
            </w:pPr>
          </w:p>
          <w:p w:rsidR="000D3305" w:rsidRPr="000D3305" w:rsidRDefault="000D3305" w:rsidP="000D3305">
            <w:pPr>
              <w:widowControl/>
              <w:autoSpaceDE/>
              <w:autoSpaceDN/>
              <w:jc w:val="center"/>
              <w:rPr>
                <w:lang w:eastAsia="ru-RU"/>
              </w:rPr>
            </w:pPr>
          </w:p>
          <w:p w:rsidR="000D3305" w:rsidRPr="000D3305" w:rsidRDefault="000D3305" w:rsidP="000D3305">
            <w:pPr>
              <w:widowControl/>
              <w:autoSpaceDE/>
              <w:autoSpaceDN/>
              <w:jc w:val="center"/>
              <w:rPr>
                <w:lang w:eastAsia="ru-RU"/>
              </w:rPr>
            </w:pPr>
          </w:p>
          <w:p w:rsidR="000D3305" w:rsidRPr="000D3305" w:rsidRDefault="000D3305" w:rsidP="000D3305">
            <w:pPr>
              <w:widowControl/>
              <w:autoSpaceDE/>
              <w:autoSpaceDN/>
              <w:jc w:val="center"/>
              <w:rPr>
                <w:lang w:eastAsia="ru-RU"/>
              </w:rPr>
            </w:pPr>
            <w:r w:rsidRPr="000D3305">
              <w:rPr>
                <w:lang w:eastAsia="ru-RU"/>
              </w:rPr>
              <w:t>№ п/п</w:t>
            </w:r>
          </w:p>
        </w:tc>
        <w:tc>
          <w:tcPr>
            <w:tcW w:w="1800" w:type="dxa"/>
          </w:tcPr>
          <w:p w:rsidR="000D3305" w:rsidRPr="000D3305" w:rsidRDefault="000D3305" w:rsidP="000D3305">
            <w:pPr>
              <w:widowControl/>
              <w:autoSpaceDE/>
              <w:autoSpaceDN/>
              <w:jc w:val="center"/>
              <w:rPr>
                <w:lang w:eastAsia="ru-RU"/>
              </w:rPr>
            </w:pPr>
          </w:p>
          <w:p w:rsidR="000D3305" w:rsidRPr="000D3305" w:rsidRDefault="000D3305" w:rsidP="000D3305">
            <w:pPr>
              <w:widowControl/>
              <w:autoSpaceDE/>
              <w:autoSpaceDN/>
              <w:jc w:val="center"/>
              <w:rPr>
                <w:lang w:eastAsia="ru-RU"/>
              </w:rPr>
            </w:pPr>
          </w:p>
          <w:p w:rsidR="000D3305" w:rsidRPr="000D3305" w:rsidRDefault="000D3305" w:rsidP="000D3305">
            <w:pPr>
              <w:widowControl/>
              <w:autoSpaceDE/>
              <w:autoSpaceDN/>
              <w:jc w:val="center"/>
              <w:rPr>
                <w:lang w:eastAsia="ru-RU"/>
              </w:rPr>
            </w:pPr>
            <w:r w:rsidRPr="000D3305">
              <w:rPr>
                <w:lang w:eastAsia="ru-RU"/>
              </w:rPr>
              <w:t>Наименование налога, по которому предусматриваются налоговые расходы</w:t>
            </w:r>
          </w:p>
        </w:tc>
        <w:tc>
          <w:tcPr>
            <w:tcW w:w="1260" w:type="dxa"/>
          </w:tcPr>
          <w:p w:rsidR="000D3305" w:rsidRPr="000D3305" w:rsidRDefault="000D3305" w:rsidP="000D3305">
            <w:pPr>
              <w:widowControl/>
              <w:autoSpaceDE/>
              <w:autoSpaceDN/>
              <w:jc w:val="center"/>
              <w:rPr>
                <w:lang w:eastAsia="ru-RU"/>
              </w:rPr>
            </w:pPr>
          </w:p>
          <w:p w:rsidR="000D3305" w:rsidRPr="000D3305" w:rsidRDefault="000D3305" w:rsidP="000D3305">
            <w:pPr>
              <w:widowControl/>
              <w:autoSpaceDE/>
              <w:autoSpaceDN/>
              <w:jc w:val="center"/>
              <w:rPr>
                <w:lang w:eastAsia="ru-RU"/>
              </w:rPr>
            </w:pPr>
          </w:p>
          <w:p w:rsidR="000D3305" w:rsidRPr="000D3305" w:rsidRDefault="000D3305" w:rsidP="000D3305">
            <w:pPr>
              <w:widowControl/>
              <w:autoSpaceDE/>
              <w:autoSpaceDN/>
              <w:jc w:val="center"/>
              <w:rPr>
                <w:lang w:eastAsia="ru-RU"/>
              </w:rPr>
            </w:pPr>
          </w:p>
          <w:p w:rsidR="000D3305" w:rsidRPr="000D3305" w:rsidRDefault="000D3305" w:rsidP="000D3305">
            <w:pPr>
              <w:widowControl/>
              <w:autoSpaceDE/>
              <w:autoSpaceDN/>
              <w:jc w:val="center"/>
              <w:rPr>
                <w:lang w:eastAsia="ru-RU"/>
              </w:rPr>
            </w:pPr>
            <w:r w:rsidRPr="000D3305">
              <w:rPr>
                <w:lang w:eastAsia="ru-RU"/>
              </w:rPr>
              <w:t>Наименование налогового расхода</w:t>
            </w:r>
          </w:p>
        </w:tc>
        <w:tc>
          <w:tcPr>
            <w:tcW w:w="1440" w:type="dxa"/>
          </w:tcPr>
          <w:p w:rsidR="000D3305" w:rsidRPr="000D3305" w:rsidRDefault="000D3305" w:rsidP="000D3305">
            <w:pPr>
              <w:widowControl/>
              <w:autoSpaceDE/>
              <w:autoSpaceDN/>
              <w:jc w:val="center"/>
              <w:rPr>
                <w:lang w:eastAsia="ru-RU"/>
              </w:rPr>
            </w:pPr>
          </w:p>
          <w:p w:rsidR="000D3305" w:rsidRPr="000D3305" w:rsidRDefault="000D3305" w:rsidP="000D3305">
            <w:pPr>
              <w:widowControl/>
              <w:autoSpaceDE/>
              <w:autoSpaceDN/>
              <w:jc w:val="center"/>
              <w:rPr>
                <w:lang w:eastAsia="ru-RU"/>
              </w:rPr>
            </w:pPr>
            <w:r w:rsidRPr="000D3305">
              <w:rPr>
                <w:lang w:eastAsia="ru-RU"/>
              </w:rPr>
              <w:t>Реквизиты муниципального правового акта, которым устанавливается налоговая льгота</w:t>
            </w:r>
          </w:p>
        </w:tc>
        <w:tc>
          <w:tcPr>
            <w:tcW w:w="1980" w:type="dxa"/>
          </w:tcPr>
          <w:p w:rsidR="000D3305" w:rsidRPr="000D3305" w:rsidRDefault="000D3305" w:rsidP="000D3305">
            <w:pPr>
              <w:widowControl/>
              <w:autoSpaceDE/>
              <w:autoSpaceDN/>
              <w:jc w:val="center"/>
              <w:rPr>
                <w:lang w:eastAsia="ru-RU"/>
              </w:rPr>
            </w:pPr>
          </w:p>
          <w:p w:rsidR="000D3305" w:rsidRPr="000D3305" w:rsidRDefault="000D3305" w:rsidP="000D3305">
            <w:pPr>
              <w:widowControl/>
              <w:autoSpaceDE/>
              <w:autoSpaceDN/>
              <w:jc w:val="center"/>
              <w:rPr>
                <w:lang w:eastAsia="ru-RU"/>
              </w:rPr>
            </w:pPr>
          </w:p>
          <w:p w:rsidR="000D3305" w:rsidRPr="000D3305" w:rsidRDefault="000D3305" w:rsidP="000D3305">
            <w:pPr>
              <w:widowControl/>
              <w:autoSpaceDE/>
              <w:autoSpaceDN/>
              <w:jc w:val="center"/>
              <w:rPr>
                <w:lang w:eastAsia="ru-RU"/>
              </w:rPr>
            </w:pPr>
            <w:r w:rsidRPr="000D3305">
              <w:rPr>
                <w:lang w:eastAsia="ru-RU"/>
              </w:rPr>
              <w:t xml:space="preserve">Целевая категория плательщиков налога, для которых предусмотрена налоговая льгота </w:t>
            </w:r>
          </w:p>
        </w:tc>
        <w:tc>
          <w:tcPr>
            <w:tcW w:w="1620" w:type="dxa"/>
          </w:tcPr>
          <w:p w:rsidR="000D3305" w:rsidRPr="000D3305" w:rsidRDefault="000D3305" w:rsidP="000D3305">
            <w:pPr>
              <w:widowControl/>
              <w:autoSpaceDE/>
              <w:autoSpaceDN/>
              <w:jc w:val="center"/>
              <w:rPr>
                <w:lang w:eastAsia="ru-RU"/>
              </w:rPr>
            </w:pPr>
          </w:p>
          <w:p w:rsidR="000D3305" w:rsidRPr="000D3305" w:rsidRDefault="000D3305" w:rsidP="000D3305">
            <w:pPr>
              <w:widowControl/>
              <w:autoSpaceDE/>
              <w:autoSpaceDN/>
              <w:jc w:val="center"/>
              <w:rPr>
                <w:lang w:eastAsia="ru-RU"/>
              </w:rPr>
            </w:pPr>
          </w:p>
          <w:p w:rsidR="000D3305" w:rsidRPr="000D3305" w:rsidRDefault="000D3305" w:rsidP="000D3305">
            <w:pPr>
              <w:widowControl/>
              <w:autoSpaceDE/>
              <w:autoSpaceDN/>
              <w:jc w:val="center"/>
              <w:rPr>
                <w:lang w:eastAsia="ru-RU"/>
              </w:rPr>
            </w:pPr>
          </w:p>
          <w:p w:rsidR="000D3305" w:rsidRPr="000D3305" w:rsidRDefault="000D3305" w:rsidP="000D3305">
            <w:pPr>
              <w:widowControl/>
              <w:autoSpaceDE/>
              <w:autoSpaceDN/>
              <w:jc w:val="center"/>
              <w:rPr>
                <w:lang w:eastAsia="ru-RU"/>
              </w:rPr>
            </w:pPr>
            <w:r w:rsidRPr="000D3305">
              <w:rPr>
                <w:lang w:eastAsia="ru-RU"/>
              </w:rPr>
              <w:t>Цели предоставления налогового расхода</w:t>
            </w:r>
          </w:p>
        </w:tc>
        <w:tc>
          <w:tcPr>
            <w:tcW w:w="1440" w:type="dxa"/>
          </w:tcPr>
          <w:p w:rsidR="000D3305" w:rsidRPr="000D3305" w:rsidRDefault="000D3305" w:rsidP="000D3305">
            <w:pPr>
              <w:widowControl/>
              <w:autoSpaceDE/>
              <w:autoSpaceDN/>
              <w:jc w:val="center"/>
              <w:rPr>
                <w:lang w:eastAsia="ru-RU"/>
              </w:rPr>
            </w:pPr>
          </w:p>
          <w:p w:rsidR="000D3305" w:rsidRPr="000D3305" w:rsidRDefault="000D3305" w:rsidP="000D3305">
            <w:pPr>
              <w:widowControl/>
              <w:autoSpaceDE/>
              <w:autoSpaceDN/>
              <w:jc w:val="center"/>
              <w:rPr>
                <w:lang w:eastAsia="ru-RU"/>
              </w:rPr>
            </w:pPr>
          </w:p>
          <w:p w:rsidR="000D3305" w:rsidRPr="000D3305" w:rsidRDefault="000D3305" w:rsidP="000D3305">
            <w:pPr>
              <w:widowControl/>
              <w:autoSpaceDE/>
              <w:autoSpaceDN/>
              <w:jc w:val="center"/>
              <w:rPr>
                <w:lang w:eastAsia="ru-RU"/>
              </w:rPr>
            </w:pPr>
          </w:p>
          <w:p w:rsidR="000D3305" w:rsidRPr="000D3305" w:rsidRDefault="000D3305" w:rsidP="000D3305">
            <w:pPr>
              <w:widowControl/>
              <w:autoSpaceDE/>
              <w:autoSpaceDN/>
              <w:jc w:val="center"/>
              <w:rPr>
                <w:lang w:eastAsia="ru-RU"/>
              </w:rPr>
            </w:pPr>
            <w:r w:rsidRPr="000D3305">
              <w:rPr>
                <w:lang w:eastAsia="ru-RU"/>
              </w:rPr>
              <w:t>Целевая категория налогового расхода</w:t>
            </w:r>
          </w:p>
        </w:tc>
        <w:tc>
          <w:tcPr>
            <w:tcW w:w="1980" w:type="dxa"/>
          </w:tcPr>
          <w:p w:rsidR="000D3305" w:rsidRPr="000D3305" w:rsidRDefault="000D3305" w:rsidP="000D3305">
            <w:pPr>
              <w:widowControl/>
              <w:autoSpaceDE/>
              <w:autoSpaceDN/>
              <w:jc w:val="center"/>
              <w:rPr>
                <w:lang w:eastAsia="ru-RU"/>
              </w:rPr>
            </w:pPr>
          </w:p>
          <w:p w:rsidR="000D3305" w:rsidRPr="000D3305" w:rsidRDefault="000D3305" w:rsidP="000D3305">
            <w:pPr>
              <w:widowControl/>
              <w:autoSpaceDE/>
              <w:autoSpaceDN/>
              <w:jc w:val="center"/>
              <w:rPr>
                <w:lang w:eastAsia="ru-RU"/>
              </w:rPr>
            </w:pPr>
            <w:r w:rsidRPr="000D3305">
              <w:rPr>
                <w:lang w:eastAsia="ru-RU"/>
              </w:rPr>
              <w:t>Наименование муниципальной программы/документа отражающего цель социально-экономического развития муниципального образования</w:t>
            </w:r>
          </w:p>
        </w:tc>
        <w:tc>
          <w:tcPr>
            <w:tcW w:w="2160" w:type="dxa"/>
          </w:tcPr>
          <w:p w:rsidR="000D3305" w:rsidRPr="000D3305" w:rsidRDefault="000D3305" w:rsidP="000D3305">
            <w:pPr>
              <w:widowControl/>
              <w:autoSpaceDE/>
              <w:autoSpaceDN/>
              <w:jc w:val="center"/>
              <w:rPr>
                <w:lang w:eastAsia="ru-RU"/>
              </w:rPr>
            </w:pPr>
            <w:r w:rsidRPr="000D3305">
              <w:rPr>
                <w:lang w:eastAsia="ru-RU"/>
              </w:rPr>
              <w:t>Наименование структурного элемента  муниципальной программы/ документа отражающего цель социально-экономического развития муниципального образования</w:t>
            </w:r>
          </w:p>
        </w:tc>
        <w:tc>
          <w:tcPr>
            <w:tcW w:w="1330" w:type="dxa"/>
          </w:tcPr>
          <w:p w:rsidR="000D3305" w:rsidRPr="000D3305" w:rsidRDefault="000D3305" w:rsidP="000D3305">
            <w:pPr>
              <w:widowControl/>
              <w:autoSpaceDE/>
              <w:autoSpaceDN/>
              <w:jc w:val="center"/>
              <w:rPr>
                <w:lang w:eastAsia="ru-RU"/>
              </w:rPr>
            </w:pPr>
          </w:p>
          <w:p w:rsidR="000D3305" w:rsidRPr="000D3305" w:rsidRDefault="000D3305" w:rsidP="000D3305">
            <w:pPr>
              <w:widowControl/>
              <w:autoSpaceDE/>
              <w:autoSpaceDN/>
              <w:jc w:val="center"/>
              <w:rPr>
                <w:lang w:eastAsia="ru-RU"/>
              </w:rPr>
            </w:pPr>
          </w:p>
          <w:p w:rsidR="000D3305" w:rsidRPr="000D3305" w:rsidRDefault="000D3305" w:rsidP="000D3305">
            <w:pPr>
              <w:widowControl/>
              <w:autoSpaceDE/>
              <w:autoSpaceDN/>
              <w:jc w:val="center"/>
              <w:rPr>
                <w:lang w:eastAsia="ru-RU"/>
              </w:rPr>
            </w:pPr>
          </w:p>
          <w:p w:rsidR="000D3305" w:rsidRPr="000D3305" w:rsidRDefault="000D3305" w:rsidP="000D3305">
            <w:pPr>
              <w:widowControl/>
              <w:autoSpaceDE/>
              <w:autoSpaceDN/>
              <w:jc w:val="center"/>
              <w:rPr>
                <w:lang w:eastAsia="ru-RU"/>
              </w:rPr>
            </w:pPr>
            <w:r w:rsidRPr="000D3305">
              <w:rPr>
                <w:lang w:eastAsia="ru-RU"/>
              </w:rPr>
              <w:t>Куратор налогового расхода</w:t>
            </w:r>
          </w:p>
        </w:tc>
      </w:tr>
      <w:tr w:rsidR="000D3305" w:rsidRPr="000D3305" w:rsidTr="000D3305">
        <w:trPr>
          <w:trHeight w:val="263"/>
          <w:jc w:val="center"/>
        </w:trPr>
        <w:tc>
          <w:tcPr>
            <w:tcW w:w="720" w:type="dxa"/>
          </w:tcPr>
          <w:p w:rsidR="000D3305" w:rsidRPr="000D3305" w:rsidRDefault="000D3305" w:rsidP="000D3305">
            <w:pPr>
              <w:widowControl/>
              <w:autoSpaceDE/>
              <w:autoSpaceDN/>
              <w:jc w:val="center"/>
              <w:rPr>
                <w:lang w:eastAsia="ru-RU"/>
              </w:rPr>
            </w:pPr>
            <w:r w:rsidRPr="000D3305">
              <w:rPr>
                <w:lang w:eastAsia="ru-RU"/>
              </w:rPr>
              <w:t>1</w:t>
            </w:r>
          </w:p>
        </w:tc>
        <w:tc>
          <w:tcPr>
            <w:tcW w:w="1800" w:type="dxa"/>
          </w:tcPr>
          <w:p w:rsidR="000D3305" w:rsidRPr="000D3305" w:rsidRDefault="000D3305" w:rsidP="000D3305">
            <w:pPr>
              <w:widowControl/>
              <w:autoSpaceDE/>
              <w:autoSpaceDN/>
              <w:jc w:val="center"/>
              <w:rPr>
                <w:lang w:eastAsia="ru-RU"/>
              </w:rPr>
            </w:pPr>
            <w:r w:rsidRPr="000D3305">
              <w:rPr>
                <w:lang w:eastAsia="ru-RU"/>
              </w:rPr>
              <w:t>2</w:t>
            </w:r>
          </w:p>
        </w:tc>
        <w:tc>
          <w:tcPr>
            <w:tcW w:w="1260" w:type="dxa"/>
          </w:tcPr>
          <w:p w:rsidR="000D3305" w:rsidRPr="000D3305" w:rsidRDefault="000D3305" w:rsidP="000D3305">
            <w:pPr>
              <w:widowControl/>
              <w:autoSpaceDE/>
              <w:autoSpaceDN/>
              <w:jc w:val="center"/>
              <w:rPr>
                <w:lang w:eastAsia="ru-RU"/>
              </w:rPr>
            </w:pPr>
            <w:r w:rsidRPr="000D3305">
              <w:rPr>
                <w:lang w:eastAsia="ru-RU"/>
              </w:rPr>
              <w:t>3</w:t>
            </w:r>
          </w:p>
        </w:tc>
        <w:tc>
          <w:tcPr>
            <w:tcW w:w="1440" w:type="dxa"/>
          </w:tcPr>
          <w:p w:rsidR="000D3305" w:rsidRPr="000D3305" w:rsidRDefault="000D3305" w:rsidP="000D3305">
            <w:pPr>
              <w:widowControl/>
              <w:autoSpaceDE/>
              <w:autoSpaceDN/>
              <w:jc w:val="center"/>
              <w:rPr>
                <w:lang w:eastAsia="ru-RU"/>
              </w:rPr>
            </w:pPr>
            <w:r w:rsidRPr="000D3305">
              <w:rPr>
                <w:lang w:eastAsia="ru-RU"/>
              </w:rPr>
              <w:t>4</w:t>
            </w:r>
          </w:p>
        </w:tc>
        <w:tc>
          <w:tcPr>
            <w:tcW w:w="1980" w:type="dxa"/>
          </w:tcPr>
          <w:p w:rsidR="000D3305" w:rsidRPr="000D3305" w:rsidRDefault="000D3305" w:rsidP="000D3305">
            <w:pPr>
              <w:widowControl/>
              <w:autoSpaceDE/>
              <w:autoSpaceDN/>
              <w:jc w:val="center"/>
              <w:rPr>
                <w:lang w:eastAsia="ru-RU"/>
              </w:rPr>
            </w:pPr>
            <w:r w:rsidRPr="000D3305">
              <w:rPr>
                <w:lang w:eastAsia="ru-RU"/>
              </w:rPr>
              <w:t>5</w:t>
            </w:r>
          </w:p>
        </w:tc>
        <w:tc>
          <w:tcPr>
            <w:tcW w:w="1620" w:type="dxa"/>
          </w:tcPr>
          <w:p w:rsidR="000D3305" w:rsidRPr="000D3305" w:rsidRDefault="000D3305" w:rsidP="000D3305">
            <w:pPr>
              <w:widowControl/>
              <w:autoSpaceDE/>
              <w:autoSpaceDN/>
              <w:jc w:val="center"/>
              <w:rPr>
                <w:lang w:eastAsia="ru-RU"/>
              </w:rPr>
            </w:pPr>
            <w:r w:rsidRPr="000D3305">
              <w:rPr>
                <w:lang w:eastAsia="ru-RU"/>
              </w:rPr>
              <w:t>6</w:t>
            </w:r>
          </w:p>
        </w:tc>
        <w:tc>
          <w:tcPr>
            <w:tcW w:w="1440" w:type="dxa"/>
          </w:tcPr>
          <w:p w:rsidR="000D3305" w:rsidRPr="000D3305" w:rsidRDefault="000D3305" w:rsidP="000D3305">
            <w:pPr>
              <w:widowControl/>
              <w:autoSpaceDE/>
              <w:autoSpaceDN/>
              <w:jc w:val="center"/>
              <w:rPr>
                <w:lang w:eastAsia="ru-RU"/>
              </w:rPr>
            </w:pPr>
            <w:r w:rsidRPr="000D3305">
              <w:rPr>
                <w:lang w:eastAsia="ru-RU"/>
              </w:rPr>
              <w:t>7</w:t>
            </w:r>
          </w:p>
        </w:tc>
        <w:tc>
          <w:tcPr>
            <w:tcW w:w="1980" w:type="dxa"/>
          </w:tcPr>
          <w:p w:rsidR="000D3305" w:rsidRPr="000D3305" w:rsidRDefault="000D3305" w:rsidP="000D3305">
            <w:pPr>
              <w:widowControl/>
              <w:autoSpaceDE/>
              <w:autoSpaceDN/>
              <w:jc w:val="center"/>
              <w:rPr>
                <w:lang w:eastAsia="ru-RU"/>
              </w:rPr>
            </w:pPr>
            <w:r w:rsidRPr="000D3305">
              <w:rPr>
                <w:lang w:eastAsia="ru-RU"/>
              </w:rPr>
              <w:t>8</w:t>
            </w:r>
          </w:p>
        </w:tc>
        <w:tc>
          <w:tcPr>
            <w:tcW w:w="2160" w:type="dxa"/>
          </w:tcPr>
          <w:p w:rsidR="000D3305" w:rsidRPr="000D3305" w:rsidRDefault="000D3305" w:rsidP="000D3305">
            <w:pPr>
              <w:widowControl/>
              <w:autoSpaceDE/>
              <w:autoSpaceDN/>
              <w:jc w:val="center"/>
              <w:rPr>
                <w:lang w:eastAsia="ru-RU"/>
              </w:rPr>
            </w:pPr>
            <w:r w:rsidRPr="000D3305">
              <w:rPr>
                <w:lang w:eastAsia="ru-RU"/>
              </w:rPr>
              <w:t>9</w:t>
            </w:r>
          </w:p>
        </w:tc>
        <w:tc>
          <w:tcPr>
            <w:tcW w:w="1330" w:type="dxa"/>
          </w:tcPr>
          <w:p w:rsidR="000D3305" w:rsidRPr="000D3305" w:rsidRDefault="000D3305" w:rsidP="000D3305">
            <w:pPr>
              <w:widowControl/>
              <w:autoSpaceDE/>
              <w:autoSpaceDN/>
              <w:jc w:val="center"/>
              <w:rPr>
                <w:lang w:eastAsia="ru-RU"/>
              </w:rPr>
            </w:pPr>
            <w:r w:rsidRPr="000D3305">
              <w:rPr>
                <w:lang w:eastAsia="ru-RU"/>
              </w:rPr>
              <w:t>10</w:t>
            </w:r>
          </w:p>
        </w:tc>
      </w:tr>
      <w:tr w:rsidR="000D3305" w:rsidRPr="000D3305" w:rsidTr="000D3305">
        <w:trPr>
          <w:jc w:val="center"/>
        </w:trPr>
        <w:tc>
          <w:tcPr>
            <w:tcW w:w="720" w:type="dxa"/>
          </w:tcPr>
          <w:p w:rsidR="000D3305" w:rsidRPr="000D3305" w:rsidRDefault="000D3305" w:rsidP="000D3305">
            <w:pPr>
              <w:widowControl/>
              <w:autoSpaceDE/>
              <w:autoSpaceDN/>
              <w:jc w:val="center"/>
              <w:rPr>
                <w:lang w:eastAsia="ru-RU"/>
              </w:rPr>
            </w:pPr>
          </w:p>
        </w:tc>
        <w:tc>
          <w:tcPr>
            <w:tcW w:w="1800" w:type="dxa"/>
          </w:tcPr>
          <w:p w:rsidR="000D3305" w:rsidRPr="000D3305" w:rsidRDefault="000D3305" w:rsidP="000D3305">
            <w:pPr>
              <w:widowControl/>
              <w:autoSpaceDE/>
              <w:autoSpaceDN/>
              <w:jc w:val="center"/>
              <w:rPr>
                <w:lang w:eastAsia="ru-RU"/>
              </w:rPr>
            </w:pPr>
          </w:p>
        </w:tc>
        <w:tc>
          <w:tcPr>
            <w:tcW w:w="1260" w:type="dxa"/>
          </w:tcPr>
          <w:p w:rsidR="000D3305" w:rsidRPr="000D3305" w:rsidRDefault="000D3305" w:rsidP="000D3305">
            <w:pPr>
              <w:widowControl/>
              <w:autoSpaceDE/>
              <w:autoSpaceDN/>
              <w:jc w:val="center"/>
              <w:rPr>
                <w:lang w:eastAsia="ru-RU"/>
              </w:rPr>
            </w:pPr>
          </w:p>
        </w:tc>
        <w:tc>
          <w:tcPr>
            <w:tcW w:w="1440" w:type="dxa"/>
          </w:tcPr>
          <w:p w:rsidR="000D3305" w:rsidRPr="000D3305" w:rsidRDefault="000D3305" w:rsidP="000D3305">
            <w:pPr>
              <w:widowControl/>
              <w:autoSpaceDE/>
              <w:autoSpaceDN/>
              <w:jc w:val="center"/>
              <w:rPr>
                <w:lang w:eastAsia="ru-RU"/>
              </w:rPr>
            </w:pPr>
          </w:p>
        </w:tc>
        <w:tc>
          <w:tcPr>
            <w:tcW w:w="1980" w:type="dxa"/>
          </w:tcPr>
          <w:p w:rsidR="000D3305" w:rsidRPr="000D3305" w:rsidRDefault="000D3305" w:rsidP="000D3305">
            <w:pPr>
              <w:widowControl/>
              <w:autoSpaceDE/>
              <w:autoSpaceDN/>
              <w:jc w:val="center"/>
              <w:rPr>
                <w:lang w:eastAsia="ru-RU"/>
              </w:rPr>
            </w:pPr>
          </w:p>
        </w:tc>
        <w:tc>
          <w:tcPr>
            <w:tcW w:w="1620" w:type="dxa"/>
          </w:tcPr>
          <w:p w:rsidR="000D3305" w:rsidRPr="000D3305" w:rsidRDefault="000D3305" w:rsidP="000D3305">
            <w:pPr>
              <w:widowControl/>
              <w:autoSpaceDE/>
              <w:autoSpaceDN/>
              <w:jc w:val="center"/>
              <w:rPr>
                <w:lang w:eastAsia="ru-RU"/>
              </w:rPr>
            </w:pPr>
          </w:p>
        </w:tc>
        <w:tc>
          <w:tcPr>
            <w:tcW w:w="1440" w:type="dxa"/>
          </w:tcPr>
          <w:p w:rsidR="000D3305" w:rsidRPr="000D3305" w:rsidRDefault="000D3305" w:rsidP="000D3305">
            <w:pPr>
              <w:widowControl/>
              <w:autoSpaceDE/>
              <w:autoSpaceDN/>
              <w:jc w:val="center"/>
              <w:rPr>
                <w:lang w:eastAsia="ru-RU"/>
              </w:rPr>
            </w:pPr>
          </w:p>
        </w:tc>
        <w:tc>
          <w:tcPr>
            <w:tcW w:w="1980" w:type="dxa"/>
          </w:tcPr>
          <w:p w:rsidR="000D3305" w:rsidRPr="000D3305" w:rsidRDefault="000D3305" w:rsidP="000D3305">
            <w:pPr>
              <w:widowControl/>
              <w:autoSpaceDE/>
              <w:autoSpaceDN/>
              <w:jc w:val="center"/>
              <w:rPr>
                <w:lang w:eastAsia="ru-RU"/>
              </w:rPr>
            </w:pPr>
          </w:p>
        </w:tc>
        <w:tc>
          <w:tcPr>
            <w:tcW w:w="2160" w:type="dxa"/>
          </w:tcPr>
          <w:p w:rsidR="000D3305" w:rsidRPr="000D3305" w:rsidRDefault="000D3305" w:rsidP="000D3305">
            <w:pPr>
              <w:widowControl/>
              <w:autoSpaceDE/>
              <w:autoSpaceDN/>
              <w:jc w:val="center"/>
              <w:rPr>
                <w:lang w:eastAsia="ru-RU"/>
              </w:rPr>
            </w:pPr>
          </w:p>
        </w:tc>
        <w:tc>
          <w:tcPr>
            <w:tcW w:w="1330" w:type="dxa"/>
          </w:tcPr>
          <w:p w:rsidR="000D3305" w:rsidRPr="000D3305" w:rsidRDefault="000D3305" w:rsidP="000D3305">
            <w:pPr>
              <w:widowControl/>
              <w:autoSpaceDE/>
              <w:autoSpaceDN/>
              <w:jc w:val="center"/>
              <w:rPr>
                <w:lang w:eastAsia="ru-RU"/>
              </w:rPr>
            </w:pPr>
          </w:p>
        </w:tc>
      </w:tr>
    </w:tbl>
    <w:p w:rsidR="000D3305" w:rsidRPr="000D3305" w:rsidRDefault="000D3305" w:rsidP="000D3305">
      <w:pPr>
        <w:widowControl/>
        <w:autoSpaceDE/>
        <w:autoSpaceDN/>
        <w:jc w:val="both"/>
        <w:rPr>
          <w:sz w:val="20"/>
          <w:szCs w:val="20"/>
          <w:lang w:eastAsia="ru-RU"/>
        </w:rPr>
      </w:pPr>
    </w:p>
    <w:p w:rsidR="000D3305" w:rsidRPr="000D3305" w:rsidRDefault="000D3305" w:rsidP="000D3305">
      <w:pPr>
        <w:widowControl/>
        <w:autoSpaceDE/>
        <w:autoSpaceDN/>
        <w:jc w:val="both"/>
        <w:rPr>
          <w:sz w:val="20"/>
          <w:szCs w:val="20"/>
          <w:lang w:eastAsia="ru-RU"/>
        </w:rPr>
      </w:pPr>
    </w:p>
    <w:p w:rsidR="000D3305" w:rsidRPr="000D3305" w:rsidRDefault="000D3305" w:rsidP="000D3305">
      <w:pPr>
        <w:widowControl/>
        <w:autoSpaceDE/>
        <w:autoSpaceDN/>
        <w:jc w:val="both"/>
        <w:rPr>
          <w:sz w:val="20"/>
          <w:szCs w:val="20"/>
          <w:lang w:eastAsia="ru-RU"/>
        </w:rPr>
      </w:pPr>
    </w:p>
    <w:p w:rsidR="000D3305" w:rsidRPr="000D3305" w:rsidRDefault="000D3305" w:rsidP="00987FEB">
      <w:pPr>
        <w:pStyle w:val="a3"/>
        <w:ind w:left="0" w:firstLine="0"/>
        <w:rPr>
          <w:sz w:val="20"/>
          <w:szCs w:val="20"/>
        </w:rPr>
      </w:pPr>
    </w:p>
    <w:p w:rsidR="000B132C" w:rsidRDefault="000B132C" w:rsidP="00987FEB">
      <w:pPr>
        <w:pStyle w:val="a3"/>
        <w:ind w:left="0" w:firstLine="0"/>
        <w:rPr>
          <w:sz w:val="20"/>
          <w:szCs w:val="20"/>
        </w:rPr>
      </w:pPr>
    </w:p>
    <w:p w:rsidR="00733729" w:rsidRDefault="00733729" w:rsidP="00987FEB">
      <w:pPr>
        <w:pStyle w:val="a3"/>
        <w:ind w:left="0" w:firstLine="0"/>
        <w:rPr>
          <w:sz w:val="20"/>
          <w:szCs w:val="20"/>
        </w:rPr>
      </w:pPr>
    </w:p>
    <w:p w:rsidR="00733729" w:rsidRDefault="00733729" w:rsidP="00987FEB">
      <w:pPr>
        <w:pStyle w:val="a3"/>
        <w:ind w:left="0" w:firstLine="0"/>
        <w:rPr>
          <w:sz w:val="20"/>
          <w:szCs w:val="20"/>
        </w:rPr>
      </w:pPr>
    </w:p>
    <w:p w:rsidR="00733729" w:rsidRDefault="00733729" w:rsidP="00987FEB">
      <w:pPr>
        <w:pStyle w:val="a3"/>
        <w:ind w:left="0" w:firstLine="0"/>
        <w:rPr>
          <w:sz w:val="20"/>
          <w:szCs w:val="20"/>
        </w:rPr>
      </w:pPr>
    </w:p>
    <w:p w:rsidR="00733729" w:rsidRDefault="00733729" w:rsidP="00987FEB">
      <w:pPr>
        <w:pStyle w:val="a3"/>
        <w:ind w:left="0" w:firstLine="0"/>
        <w:rPr>
          <w:sz w:val="20"/>
          <w:szCs w:val="20"/>
        </w:rPr>
      </w:pPr>
    </w:p>
    <w:p w:rsidR="00733729" w:rsidRDefault="00733729" w:rsidP="00987FEB">
      <w:pPr>
        <w:pStyle w:val="a3"/>
        <w:ind w:left="0" w:firstLine="0"/>
        <w:rPr>
          <w:sz w:val="20"/>
          <w:szCs w:val="20"/>
        </w:rPr>
      </w:pPr>
    </w:p>
    <w:p w:rsidR="00733729" w:rsidRDefault="00733729" w:rsidP="00987FEB">
      <w:pPr>
        <w:pStyle w:val="a3"/>
        <w:ind w:left="0" w:firstLine="0"/>
        <w:rPr>
          <w:sz w:val="20"/>
          <w:szCs w:val="20"/>
        </w:rPr>
      </w:pPr>
    </w:p>
    <w:p w:rsidR="00733729" w:rsidRDefault="00733729" w:rsidP="00987FEB">
      <w:pPr>
        <w:pStyle w:val="a3"/>
        <w:ind w:left="0" w:firstLine="0"/>
        <w:rPr>
          <w:sz w:val="20"/>
          <w:szCs w:val="20"/>
        </w:rPr>
      </w:pPr>
    </w:p>
    <w:p w:rsidR="00733729" w:rsidRDefault="00733729" w:rsidP="00987FEB">
      <w:pPr>
        <w:pStyle w:val="a3"/>
        <w:ind w:left="0" w:firstLine="0"/>
        <w:rPr>
          <w:sz w:val="20"/>
          <w:szCs w:val="20"/>
        </w:rPr>
      </w:pPr>
    </w:p>
    <w:p w:rsidR="00733729" w:rsidRDefault="00733729" w:rsidP="00987FEB">
      <w:pPr>
        <w:pStyle w:val="a3"/>
        <w:ind w:left="0" w:firstLine="0"/>
        <w:rPr>
          <w:sz w:val="20"/>
          <w:szCs w:val="20"/>
        </w:rPr>
      </w:pPr>
    </w:p>
    <w:p w:rsidR="00733729" w:rsidRDefault="00733729" w:rsidP="00987FEB">
      <w:pPr>
        <w:pStyle w:val="a3"/>
        <w:ind w:left="0" w:firstLine="0"/>
        <w:rPr>
          <w:sz w:val="20"/>
          <w:szCs w:val="20"/>
        </w:rPr>
        <w:sectPr w:rsidR="00733729" w:rsidSect="000D3305">
          <w:pgSz w:w="16840" w:h="11900" w:orient="landscape"/>
          <w:pgMar w:top="851" w:right="851" w:bottom="284" w:left="1077" w:header="567" w:footer="0" w:gutter="0"/>
          <w:cols w:space="720"/>
          <w:docGrid w:linePitch="360"/>
        </w:sectPr>
      </w:pPr>
    </w:p>
    <w:p w:rsidR="001D2175" w:rsidRPr="001D2175" w:rsidRDefault="001D2175" w:rsidP="001D2175">
      <w:pPr>
        <w:jc w:val="center"/>
        <w:rPr>
          <w:sz w:val="20"/>
          <w:szCs w:val="20"/>
        </w:rPr>
      </w:pPr>
      <w:r w:rsidRPr="001D2175">
        <w:rPr>
          <w:sz w:val="20"/>
          <w:szCs w:val="20"/>
        </w:rPr>
        <w:lastRenderedPageBreak/>
        <w:t xml:space="preserve">             Приложение 2</w:t>
      </w:r>
    </w:p>
    <w:p w:rsidR="001D2175" w:rsidRPr="001D2175" w:rsidRDefault="001D2175" w:rsidP="001D2175">
      <w:pPr>
        <w:jc w:val="center"/>
        <w:rPr>
          <w:sz w:val="20"/>
          <w:szCs w:val="20"/>
        </w:rPr>
      </w:pPr>
      <w:r w:rsidRPr="001D2175">
        <w:rPr>
          <w:sz w:val="20"/>
          <w:szCs w:val="20"/>
        </w:rPr>
        <w:t xml:space="preserve">                                                                                  к Порядку формирования перечня налоговых расходов</w:t>
      </w:r>
    </w:p>
    <w:p w:rsidR="001D2175" w:rsidRPr="001D2175" w:rsidRDefault="001D2175" w:rsidP="001D2175">
      <w:pPr>
        <w:jc w:val="center"/>
        <w:rPr>
          <w:sz w:val="20"/>
          <w:szCs w:val="20"/>
        </w:rPr>
      </w:pPr>
      <w:r w:rsidRPr="001D2175">
        <w:rPr>
          <w:sz w:val="20"/>
          <w:szCs w:val="20"/>
        </w:rPr>
        <w:t xml:space="preserve">                                                          </w:t>
      </w:r>
      <w:proofErr w:type="spellStart"/>
      <w:r w:rsidRPr="001D2175">
        <w:rPr>
          <w:sz w:val="20"/>
          <w:szCs w:val="20"/>
        </w:rPr>
        <w:t>Мокроусовского</w:t>
      </w:r>
      <w:proofErr w:type="spellEnd"/>
      <w:r w:rsidRPr="001D2175">
        <w:rPr>
          <w:sz w:val="20"/>
          <w:szCs w:val="20"/>
        </w:rPr>
        <w:t xml:space="preserve"> муниципального округа</w:t>
      </w:r>
    </w:p>
    <w:p w:rsidR="001D2175" w:rsidRPr="001D2175" w:rsidRDefault="001D2175" w:rsidP="001D2175">
      <w:pPr>
        <w:jc w:val="center"/>
        <w:rPr>
          <w:sz w:val="20"/>
          <w:szCs w:val="20"/>
        </w:rPr>
      </w:pPr>
      <w:r w:rsidRPr="001D2175">
        <w:rPr>
          <w:sz w:val="20"/>
          <w:szCs w:val="20"/>
        </w:rPr>
        <w:t xml:space="preserve">                                       и оценки налоговых расходов</w:t>
      </w:r>
    </w:p>
    <w:p w:rsidR="001D2175" w:rsidRPr="001D2175" w:rsidRDefault="001D2175" w:rsidP="001D2175">
      <w:pPr>
        <w:jc w:val="center"/>
        <w:rPr>
          <w:sz w:val="20"/>
          <w:szCs w:val="20"/>
        </w:rPr>
      </w:pPr>
      <w:r w:rsidRPr="001D2175">
        <w:rPr>
          <w:sz w:val="20"/>
          <w:szCs w:val="20"/>
        </w:rPr>
        <w:t xml:space="preserve">                                                          </w:t>
      </w:r>
      <w:proofErr w:type="spellStart"/>
      <w:r w:rsidRPr="001D2175">
        <w:rPr>
          <w:sz w:val="20"/>
          <w:szCs w:val="20"/>
        </w:rPr>
        <w:t>Мокроусовского</w:t>
      </w:r>
      <w:proofErr w:type="spellEnd"/>
      <w:r w:rsidRPr="001D2175">
        <w:rPr>
          <w:sz w:val="20"/>
          <w:szCs w:val="20"/>
        </w:rPr>
        <w:t xml:space="preserve"> муниципального округа</w:t>
      </w:r>
    </w:p>
    <w:p w:rsidR="001D2175" w:rsidRPr="001D2175" w:rsidRDefault="001D2175" w:rsidP="001D2175">
      <w:pPr>
        <w:pStyle w:val="a3"/>
        <w:rPr>
          <w:sz w:val="20"/>
          <w:szCs w:val="20"/>
        </w:rPr>
      </w:pPr>
    </w:p>
    <w:p w:rsidR="001D2175" w:rsidRPr="001D2175" w:rsidRDefault="001D2175" w:rsidP="001D2175">
      <w:pPr>
        <w:pStyle w:val="a3"/>
        <w:rPr>
          <w:sz w:val="20"/>
          <w:szCs w:val="20"/>
        </w:rPr>
      </w:pPr>
      <w:r w:rsidRPr="001D2175">
        <w:rPr>
          <w:sz w:val="20"/>
          <w:szCs w:val="20"/>
        </w:rPr>
        <w:t xml:space="preserve">                                                             ПЕРЕЧЕНЬ</w:t>
      </w:r>
    </w:p>
    <w:p w:rsidR="001D2175" w:rsidRPr="001D2175" w:rsidRDefault="001D2175" w:rsidP="001D2175">
      <w:pPr>
        <w:pStyle w:val="a3"/>
        <w:rPr>
          <w:sz w:val="20"/>
          <w:szCs w:val="20"/>
        </w:rPr>
      </w:pPr>
      <w:r w:rsidRPr="001D2175">
        <w:rPr>
          <w:sz w:val="20"/>
          <w:szCs w:val="20"/>
        </w:rPr>
        <w:t xml:space="preserve">    ПОКАЗАТЕЛЕЙ ДЛЯ ПРОВЕДЕНИЯ ОЦЕНКИ НАЛОГОВЫХ РАСХОДОВ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8"/>
        <w:gridCol w:w="6115"/>
        <w:gridCol w:w="2559"/>
      </w:tblGrid>
      <w:tr w:rsidR="001D2175" w:rsidRPr="001D2175" w:rsidTr="001D2175">
        <w:tc>
          <w:tcPr>
            <w:tcW w:w="7403" w:type="dxa"/>
            <w:gridSpan w:val="2"/>
            <w:shd w:val="clear" w:color="auto" w:fill="auto"/>
          </w:tcPr>
          <w:p w:rsidR="001D2175" w:rsidRPr="001D2175" w:rsidRDefault="001D2175" w:rsidP="00AE6048">
            <w:pPr>
              <w:pStyle w:val="a3"/>
              <w:jc w:val="center"/>
              <w:rPr>
                <w:sz w:val="20"/>
                <w:szCs w:val="20"/>
              </w:rPr>
            </w:pPr>
            <w:r w:rsidRPr="001D2175">
              <w:rPr>
                <w:sz w:val="20"/>
                <w:szCs w:val="20"/>
              </w:rPr>
              <w:t>Предоставляемая информация</w:t>
            </w:r>
          </w:p>
        </w:tc>
        <w:tc>
          <w:tcPr>
            <w:tcW w:w="2559" w:type="dxa"/>
            <w:shd w:val="clear" w:color="auto" w:fill="auto"/>
          </w:tcPr>
          <w:p w:rsidR="001D2175" w:rsidRPr="001D2175" w:rsidRDefault="001D2175" w:rsidP="00AE6048">
            <w:pPr>
              <w:pStyle w:val="a3"/>
              <w:jc w:val="center"/>
              <w:rPr>
                <w:sz w:val="20"/>
                <w:szCs w:val="20"/>
              </w:rPr>
            </w:pPr>
            <w:r w:rsidRPr="001D2175">
              <w:rPr>
                <w:sz w:val="20"/>
                <w:szCs w:val="20"/>
              </w:rPr>
              <w:t>Источник данных</w:t>
            </w:r>
          </w:p>
        </w:tc>
      </w:tr>
      <w:tr w:rsidR="001D2175" w:rsidRPr="001D2175" w:rsidTr="001D2175">
        <w:tc>
          <w:tcPr>
            <w:tcW w:w="9962" w:type="dxa"/>
            <w:gridSpan w:val="3"/>
            <w:shd w:val="clear" w:color="auto" w:fill="auto"/>
          </w:tcPr>
          <w:p w:rsidR="001D2175" w:rsidRPr="001D2175" w:rsidRDefault="001D2175" w:rsidP="00AE6048">
            <w:pPr>
              <w:pStyle w:val="a3"/>
              <w:jc w:val="center"/>
              <w:rPr>
                <w:sz w:val="20"/>
                <w:szCs w:val="20"/>
              </w:rPr>
            </w:pPr>
            <w:r w:rsidRPr="001D2175">
              <w:rPr>
                <w:sz w:val="20"/>
                <w:szCs w:val="20"/>
              </w:rPr>
              <w:t>I. Нормативные характеристики налоговых расходов муниципального образования</w:t>
            </w:r>
          </w:p>
        </w:tc>
      </w:tr>
      <w:tr w:rsidR="001D2175" w:rsidRPr="001D2175" w:rsidTr="001D2175">
        <w:tc>
          <w:tcPr>
            <w:tcW w:w="1288" w:type="dxa"/>
            <w:shd w:val="clear" w:color="auto" w:fill="auto"/>
          </w:tcPr>
          <w:p w:rsidR="001D2175" w:rsidRPr="001D2175" w:rsidRDefault="001D2175" w:rsidP="00AE6048">
            <w:pPr>
              <w:pStyle w:val="a3"/>
              <w:jc w:val="center"/>
              <w:rPr>
                <w:sz w:val="20"/>
                <w:szCs w:val="20"/>
              </w:rPr>
            </w:pPr>
            <w:r w:rsidRPr="001D2175">
              <w:rPr>
                <w:sz w:val="20"/>
                <w:szCs w:val="20"/>
              </w:rPr>
              <w:t>1</w:t>
            </w:r>
          </w:p>
        </w:tc>
        <w:tc>
          <w:tcPr>
            <w:tcW w:w="6115" w:type="dxa"/>
            <w:shd w:val="clear" w:color="auto" w:fill="auto"/>
          </w:tcPr>
          <w:p w:rsidR="001D2175" w:rsidRPr="001D2175" w:rsidRDefault="001D2175" w:rsidP="00AE6048">
            <w:pPr>
              <w:pStyle w:val="a3"/>
              <w:jc w:val="center"/>
              <w:rPr>
                <w:sz w:val="20"/>
                <w:szCs w:val="20"/>
              </w:rPr>
            </w:pPr>
            <w:r w:rsidRPr="001D2175">
              <w:rPr>
                <w:sz w:val="20"/>
                <w:szCs w:val="20"/>
              </w:rPr>
              <w:t>2</w:t>
            </w:r>
          </w:p>
        </w:tc>
        <w:tc>
          <w:tcPr>
            <w:tcW w:w="2559" w:type="dxa"/>
            <w:shd w:val="clear" w:color="auto" w:fill="auto"/>
          </w:tcPr>
          <w:p w:rsidR="001D2175" w:rsidRPr="001D2175" w:rsidRDefault="001D2175" w:rsidP="00AE6048">
            <w:pPr>
              <w:pStyle w:val="a3"/>
              <w:jc w:val="center"/>
              <w:rPr>
                <w:sz w:val="20"/>
                <w:szCs w:val="20"/>
              </w:rPr>
            </w:pPr>
            <w:r w:rsidRPr="001D2175">
              <w:rPr>
                <w:sz w:val="20"/>
                <w:szCs w:val="20"/>
              </w:rPr>
              <w:t>3</w:t>
            </w:r>
          </w:p>
        </w:tc>
      </w:tr>
      <w:tr w:rsidR="001D2175" w:rsidRPr="001D2175" w:rsidTr="001D2175">
        <w:tc>
          <w:tcPr>
            <w:tcW w:w="1288" w:type="dxa"/>
            <w:shd w:val="clear" w:color="auto" w:fill="auto"/>
          </w:tcPr>
          <w:p w:rsidR="001D2175" w:rsidRPr="001D2175" w:rsidRDefault="001D2175" w:rsidP="00AE6048">
            <w:pPr>
              <w:pStyle w:val="a3"/>
              <w:jc w:val="center"/>
              <w:rPr>
                <w:sz w:val="20"/>
                <w:szCs w:val="20"/>
              </w:rPr>
            </w:pPr>
            <w:r w:rsidRPr="001D2175">
              <w:rPr>
                <w:sz w:val="20"/>
                <w:szCs w:val="20"/>
              </w:rPr>
              <w:t>1.</w:t>
            </w:r>
          </w:p>
        </w:tc>
        <w:tc>
          <w:tcPr>
            <w:tcW w:w="6115" w:type="dxa"/>
            <w:shd w:val="clear" w:color="auto" w:fill="auto"/>
          </w:tcPr>
          <w:p w:rsidR="001D2175" w:rsidRPr="001D2175" w:rsidRDefault="001D2175" w:rsidP="00AE6048">
            <w:pPr>
              <w:pStyle w:val="a3"/>
              <w:jc w:val="left"/>
              <w:rPr>
                <w:sz w:val="20"/>
                <w:szCs w:val="20"/>
              </w:rPr>
            </w:pPr>
            <w:r w:rsidRPr="001D2175">
              <w:rPr>
                <w:sz w:val="20"/>
                <w:szCs w:val="20"/>
              </w:rPr>
              <w:t>Наименования налога, по которому предусматриваются налоговые льготы, освобождения и иные преференции, установленные муниципальным правовым актом муниципального образования</w:t>
            </w:r>
          </w:p>
        </w:tc>
        <w:tc>
          <w:tcPr>
            <w:tcW w:w="2559" w:type="dxa"/>
            <w:shd w:val="clear" w:color="auto" w:fill="auto"/>
          </w:tcPr>
          <w:p w:rsidR="001D2175" w:rsidRPr="001D2175" w:rsidRDefault="001D2175" w:rsidP="00AE6048">
            <w:pPr>
              <w:pStyle w:val="a3"/>
              <w:jc w:val="center"/>
              <w:rPr>
                <w:sz w:val="20"/>
                <w:szCs w:val="20"/>
              </w:rPr>
            </w:pPr>
            <w:r w:rsidRPr="001D2175">
              <w:rPr>
                <w:sz w:val="20"/>
                <w:szCs w:val="20"/>
              </w:rPr>
              <w:t>Перечень налоговых расходов муниципального образования</w:t>
            </w:r>
          </w:p>
        </w:tc>
      </w:tr>
      <w:tr w:rsidR="001D2175" w:rsidRPr="001D2175" w:rsidTr="001D2175">
        <w:tc>
          <w:tcPr>
            <w:tcW w:w="1288" w:type="dxa"/>
            <w:shd w:val="clear" w:color="auto" w:fill="auto"/>
          </w:tcPr>
          <w:p w:rsidR="001D2175" w:rsidRPr="001D2175" w:rsidRDefault="001D2175" w:rsidP="00AE6048">
            <w:pPr>
              <w:pStyle w:val="a3"/>
              <w:jc w:val="center"/>
              <w:rPr>
                <w:sz w:val="20"/>
                <w:szCs w:val="20"/>
              </w:rPr>
            </w:pPr>
            <w:r w:rsidRPr="001D2175">
              <w:rPr>
                <w:sz w:val="20"/>
                <w:szCs w:val="20"/>
              </w:rPr>
              <w:t>2.</w:t>
            </w:r>
          </w:p>
        </w:tc>
        <w:tc>
          <w:tcPr>
            <w:tcW w:w="6115" w:type="dxa"/>
            <w:shd w:val="clear" w:color="auto" w:fill="auto"/>
          </w:tcPr>
          <w:p w:rsidR="001D2175" w:rsidRPr="001D2175" w:rsidRDefault="001D2175" w:rsidP="00AE6048">
            <w:pPr>
              <w:pStyle w:val="a3"/>
              <w:jc w:val="left"/>
              <w:rPr>
                <w:sz w:val="20"/>
                <w:szCs w:val="20"/>
              </w:rPr>
            </w:pPr>
            <w:r w:rsidRPr="001D2175">
              <w:rPr>
                <w:sz w:val="20"/>
                <w:szCs w:val="20"/>
              </w:rPr>
              <w:t>Муниципальный правовой акт муниципального</w:t>
            </w:r>
          </w:p>
          <w:p w:rsidR="001D2175" w:rsidRPr="001D2175" w:rsidRDefault="001D2175" w:rsidP="00AE6048">
            <w:pPr>
              <w:pStyle w:val="a3"/>
              <w:jc w:val="left"/>
              <w:rPr>
                <w:sz w:val="20"/>
                <w:szCs w:val="20"/>
              </w:rPr>
            </w:pPr>
            <w:r w:rsidRPr="001D2175">
              <w:rPr>
                <w:sz w:val="20"/>
                <w:szCs w:val="20"/>
              </w:rPr>
              <w:t>образования, его структурные единицы,  которым предусматриваются налоговые льготы,</w:t>
            </w:r>
          </w:p>
          <w:p w:rsidR="001D2175" w:rsidRPr="001D2175" w:rsidRDefault="001D2175" w:rsidP="00AE6048">
            <w:pPr>
              <w:pStyle w:val="a3"/>
              <w:jc w:val="left"/>
              <w:rPr>
                <w:sz w:val="20"/>
                <w:szCs w:val="20"/>
              </w:rPr>
            </w:pPr>
            <w:r w:rsidRPr="001D2175">
              <w:rPr>
                <w:sz w:val="20"/>
                <w:szCs w:val="20"/>
              </w:rPr>
              <w:t>освобождения и иные преференции по налогу</w:t>
            </w:r>
          </w:p>
        </w:tc>
        <w:tc>
          <w:tcPr>
            <w:tcW w:w="2559" w:type="dxa"/>
            <w:shd w:val="clear" w:color="auto" w:fill="auto"/>
          </w:tcPr>
          <w:p w:rsidR="001D2175" w:rsidRPr="001D2175" w:rsidRDefault="001D2175" w:rsidP="00AE6048">
            <w:pPr>
              <w:pStyle w:val="a3"/>
              <w:jc w:val="center"/>
              <w:rPr>
                <w:sz w:val="20"/>
                <w:szCs w:val="20"/>
              </w:rPr>
            </w:pPr>
            <w:r w:rsidRPr="001D2175">
              <w:rPr>
                <w:sz w:val="20"/>
                <w:szCs w:val="20"/>
              </w:rPr>
              <w:t>Перечень налоговых расходов муниципального образования</w:t>
            </w:r>
          </w:p>
        </w:tc>
      </w:tr>
      <w:tr w:rsidR="001D2175" w:rsidRPr="001D2175" w:rsidTr="001D2175">
        <w:tc>
          <w:tcPr>
            <w:tcW w:w="1288" w:type="dxa"/>
            <w:shd w:val="clear" w:color="auto" w:fill="auto"/>
          </w:tcPr>
          <w:p w:rsidR="001D2175" w:rsidRPr="001D2175" w:rsidRDefault="001D2175" w:rsidP="00AE6048">
            <w:pPr>
              <w:pStyle w:val="a3"/>
              <w:jc w:val="center"/>
              <w:rPr>
                <w:sz w:val="20"/>
                <w:szCs w:val="20"/>
              </w:rPr>
            </w:pPr>
            <w:r w:rsidRPr="001D2175">
              <w:rPr>
                <w:sz w:val="20"/>
                <w:szCs w:val="20"/>
              </w:rPr>
              <w:t>3.</w:t>
            </w:r>
          </w:p>
        </w:tc>
        <w:tc>
          <w:tcPr>
            <w:tcW w:w="6115" w:type="dxa"/>
            <w:shd w:val="clear" w:color="auto" w:fill="auto"/>
          </w:tcPr>
          <w:p w:rsidR="001D2175" w:rsidRPr="001D2175" w:rsidRDefault="001D2175" w:rsidP="00AE6048">
            <w:pPr>
              <w:pStyle w:val="a3"/>
              <w:jc w:val="left"/>
              <w:rPr>
                <w:sz w:val="20"/>
                <w:szCs w:val="20"/>
              </w:rPr>
            </w:pPr>
            <w:r w:rsidRPr="001D2175">
              <w:rPr>
                <w:sz w:val="20"/>
                <w:szCs w:val="20"/>
              </w:rPr>
              <w:t>Условия предоставления налоговых льгот, освобождений  и иных преференций для плательщиков налогов, установленные муниципальным правовым актом муниципального образования</w:t>
            </w:r>
          </w:p>
        </w:tc>
        <w:tc>
          <w:tcPr>
            <w:tcW w:w="2559" w:type="dxa"/>
            <w:shd w:val="clear" w:color="auto" w:fill="auto"/>
          </w:tcPr>
          <w:p w:rsidR="001D2175" w:rsidRPr="001D2175" w:rsidRDefault="001D2175" w:rsidP="00AE6048">
            <w:pPr>
              <w:pStyle w:val="a3"/>
              <w:jc w:val="center"/>
              <w:rPr>
                <w:sz w:val="20"/>
                <w:szCs w:val="20"/>
              </w:rPr>
            </w:pPr>
          </w:p>
          <w:p w:rsidR="001D2175" w:rsidRPr="001D2175" w:rsidRDefault="001D2175" w:rsidP="00AE6048">
            <w:pPr>
              <w:pStyle w:val="a3"/>
              <w:jc w:val="center"/>
              <w:rPr>
                <w:sz w:val="20"/>
                <w:szCs w:val="20"/>
              </w:rPr>
            </w:pPr>
            <w:r w:rsidRPr="001D2175">
              <w:rPr>
                <w:sz w:val="20"/>
                <w:szCs w:val="20"/>
              </w:rPr>
              <w:t>Куратор налогового расхода</w:t>
            </w:r>
          </w:p>
        </w:tc>
      </w:tr>
      <w:tr w:rsidR="001D2175" w:rsidRPr="001D2175" w:rsidTr="001D2175">
        <w:tc>
          <w:tcPr>
            <w:tcW w:w="1288" w:type="dxa"/>
            <w:shd w:val="clear" w:color="auto" w:fill="auto"/>
          </w:tcPr>
          <w:p w:rsidR="001D2175" w:rsidRPr="001D2175" w:rsidRDefault="001D2175" w:rsidP="00AE6048">
            <w:pPr>
              <w:pStyle w:val="a3"/>
              <w:jc w:val="center"/>
              <w:rPr>
                <w:sz w:val="20"/>
                <w:szCs w:val="20"/>
              </w:rPr>
            </w:pPr>
            <w:r w:rsidRPr="001D2175">
              <w:rPr>
                <w:sz w:val="20"/>
                <w:szCs w:val="20"/>
              </w:rPr>
              <w:t>4.</w:t>
            </w:r>
          </w:p>
        </w:tc>
        <w:tc>
          <w:tcPr>
            <w:tcW w:w="6115" w:type="dxa"/>
            <w:shd w:val="clear" w:color="auto" w:fill="auto"/>
          </w:tcPr>
          <w:p w:rsidR="001D2175" w:rsidRPr="001D2175" w:rsidRDefault="001D2175" w:rsidP="00AE6048">
            <w:pPr>
              <w:pStyle w:val="a3"/>
              <w:rPr>
                <w:sz w:val="20"/>
                <w:szCs w:val="20"/>
              </w:rPr>
            </w:pPr>
            <w:r w:rsidRPr="001D2175">
              <w:rPr>
                <w:sz w:val="20"/>
                <w:szCs w:val="20"/>
              </w:rPr>
              <w:t>Целевая категория плательщиков налогов, для</w:t>
            </w:r>
          </w:p>
          <w:p w:rsidR="001D2175" w:rsidRPr="001D2175" w:rsidRDefault="001D2175" w:rsidP="00AE6048">
            <w:pPr>
              <w:pStyle w:val="a3"/>
              <w:jc w:val="left"/>
              <w:rPr>
                <w:sz w:val="20"/>
                <w:szCs w:val="20"/>
              </w:rPr>
            </w:pPr>
            <w:r w:rsidRPr="001D2175">
              <w:rPr>
                <w:sz w:val="20"/>
                <w:szCs w:val="20"/>
              </w:rPr>
              <w:t>которых предусмотрены налоговые льготы, освобождения и иные преференции, установленные муниципальным правовым актом муниципального образования</w:t>
            </w:r>
          </w:p>
        </w:tc>
        <w:tc>
          <w:tcPr>
            <w:tcW w:w="2559" w:type="dxa"/>
            <w:shd w:val="clear" w:color="auto" w:fill="auto"/>
          </w:tcPr>
          <w:p w:rsidR="001D2175" w:rsidRPr="001D2175" w:rsidRDefault="001D2175" w:rsidP="00AE6048">
            <w:pPr>
              <w:pStyle w:val="a3"/>
              <w:jc w:val="center"/>
              <w:rPr>
                <w:sz w:val="20"/>
                <w:szCs w:val="20"/>
              </w:rPr>
            </w:pPr>
            <w:r w:rsidRPr="001D2175">
              <w:rPr>
                <w:sz w:val="20"/>
                <w:szCs w:val="20"/>
              </w:rPr>
              <w:t>Перечень налоговых расходов муниципального образования</w:t>
            </w:r>
          </w:p>
        </w:tc>
      </w:tr>
      <w:tr w:rsidR="001D2175" w:rsidRPr="001D2175" w:rsidTr="001D2175">
        <w:tc>
          <w:tcPr>
            <w:tcW w:w="1288" w:type="dxa"/>
            <w:shd w:val="clear" w:color="auto" w:fill="auto"/>
          </w:tcPr>
          <w:p w:rsidR="001D2175" w:rsidRPr="001D2175" w:rsidRDefault="001D2175" w:rsidP="00AE6048">
            <w:pPr>
              <w:pStyle w:val="a3"/>
              <w:jc w:val="center"/>
              <w:rPr>
                <w:sz w:val="20"/>
                <w:szCs w:val="20"/>
              </w:rPr>
            </w:pPr>
            <w:r w:rsidRPr="001D2175">
              <w:rPr>
                <w:sz w:val="20"/>
                <w:szCs w:val="20"/>
              </w:rPr>
              <w:t>5.</w:t>
            </w:r>
          </w:p>
        </w:tc>
        <w:tc>
          <w:tcPr>
            <w:tcW w:w="6115" w:type="dxa"/>
            <w:shd w:val="clear" w:color="auto" w:fill="auto"/>
          </w:tcPr>
          <w:p w:rsidR="001D2175" w:rsidRPr="001D2175" w:rsidRDefault="001D2175" w:rsidP="00AE6048">
            <w:pPr>
              <w:pStyle w:val="a3"/>
              <w:rPr>
                <w:sz w:val="20"/>
                <w:szCs w:val="20"/>
              </w:rPr>
            </w:pPr>
            <w:r w:rsidRPr="001D2175">
              <w:rPr>
                <w:sz w:val="20"/>
                <w:szCs w:val="20"/>
              </w:rPr>
              <w:t>Дата вступления в силу положений муниципального правового акта муниципального образования,</w:t>
            </w:r>
          </w:p>
          <w:p w:rsidR="001D2175" w:rsidRPr="001D2175" w:rsidRDefault="001D2175" w:rsidP="00AE6048">
            <w:pPr>
              <w:pStyle w:val="a3"/>
              <w:rPr>
                <w:sz w:val="20"/>
                <w:szCs w:val="20"/>
              </w:rPr>
            </w:pPr>
            <w:r w:rsidRPr="001D2175">
              <w:rPr>
                <w:sz w:val="20"/>
                <w:szCs w:val="20"/>
              </w:rPr>
              <w:t>устанавливающих налоговые льготы, освобождения и</w:t>
            </w:r>
          </w:p>
          <w:p w:rsidR="001D2175" w:rsidRPr="001D2175" w:rsidRDefault="001D2175" w:rsidP="00AE6048">
            <w:pPr>
              <w:pStyle w:val="a3"/>
              <w:jc w:val="left"/>
              <w:rPr>
                <w:sz w:val="20"/>
                <w:szCs w:val="20"/>
              </w:rPr>
            </w:pPr>
            <w:r w:rsidRPr="001D2175">
              <w:rPr>
                <w:sz w:val="20"/>
                <w:szCs w:val="20"/>
              </w:rPr>
              <w:t>иные преференции по налогу</w:t>
            </w:r>
          </w:p>
        </w:tc>
        <w:tc>
          <w:tcPr>
            <w:tcW w:w="2559" w:type="dxa"/>
            <w:shd w:val="clear" w:color="auto" w:fill="auto"/>
          </w:tcPr>
          <w:p w:rsidR="001D2175" w:rsidRPr="001D2175" w:rsidRDefault="001D2175" w:rsidP="00AE6048">
            <w:pPr>
              <w:pStyle w:val="a3"/>
              <w:jc w:val="center"/>
              <w:rPr>
                <w:sz w:val="20"/>
                <w:szCs w:val="20"/>
              </w:rPr>
            </w:pPr>
          </w:p>
          <w:p w:rsidR="001D2175" w:rsidRPr="001D2175" w:rsidRDefault="001D2175" w:rsidP="00AE6048">
            <w:pPr>
              <w:pStyle w:val="a3"/>
              <w:jc w:val="center"/>
              <w:rPr>
                <w:sz w:val="20"/>
                <w:szCs w:val="20"/>
              </w:rPr>
            </w:pPr>
            <w:r w:rsidRPr="001D2175">
              <w:rPr>
                <w:sz w:val="20"/>
                <w:szCs w:val="20"/>
              </w:rPr>
              <w:t>Куратор налогового расхода</w:t>
            </w:r>
          </w:p>
        </w:tc>
      </w:tr>
      <w:tr w:rsidR="001D2175" w:rsidRPr="001D2175" w:rsidTr="001D2175">
        <w:tc>
          <w:tcPr>
            <w:tcW w:w="1288" w:type="dxa"/>
            <w:shd w:val="clear" w:color="auto" w:fill="auto"/>
          </w:tcPr>
          <w:p w:rsidR="001D2175" w:rsidRPr="001D2175" w:rsidRDefault="001D2175" w:rsidP="00AE6048">
            <w:pPr>
              <w:pStyle w:val="a3"/>
              <w:jc w:val="center"/>
              <w:rPr>
                <w:sz w:val="20"/>
                <w:szCs w:val="20"/>
              </w:rPr>
            </w:pPr>
            <w:r w:rsidRPr="001D2175">
              <w:rPr>
                <w:sz w:val="20"/>
                <w:szCs w:val="20"/>
              </w:rPr>
              <w:t>6.</w:t>
            </w:r>
          </w:p>
        </w:tc>
        <w:tc>
          <w:tcPr>
            <w:tcW w:w="6115" w:type="dxa"/>
            <w:shd w:val="clear" w:color="auto" w:fill="auto"/>
          </w:tcPr>
          <w:p w:rsidR="001D2175" w:rsidRPr="001D2175" w:rsidRDefault="001D2175" w:rsidP="00AE6048">
            <w:pPr>
              <w:pStyle w:val="a3"/>
              <w:rPr>
                <w:sz w:val="20"/>
                <w:szCs w:val="20"/>
              </w:rPr>
            </w:pPr>
            <w:r w:rsidRPr="001D2175">
              <w:rPr>
                <w:sz w:val="20"/>
                <w:szCs w:val="20"/>
              </w:rPr>
              <w:t>Дата начала действия предоставленного муниципальным</w:t>
            </w:r>
          </w:p>
          <w:p w:rsidR="001D2175" w:rsidRPr="001D2175" w:rsidRDefault="001D2175" w:rsidP="00AE6048">
            <w:pPr>
              <w:pStyle w:val="a3"/>
              <w:jc w:val="left"/>
              <w:rPr>
                <w:sz w:val="20"/>
                <w:szCs w:val="20"/>
              </w:rPr>
            </w:pPr>
            <w:r w:rsidRPr="001D2175">
              <w:rPr>
                <w:sz w:val="20"/>
                <w:szCs w:val="20"/>
              </w:rPr>
              <w:t xml:space="preserve">правовым актом муниципального образования права на </w:t>
            </w:r>
            <w:proofErr w:type="spellStart"/>
            <w:r w:rsidRPr="001D2175">
              <w:rPr>
                <w:sz w:val="20"/>
                <w:szCs w:val="20"/>
              </w:rPr>
              <w:t>налого</w:t>
            </w:r>
            <w:proofErr w:type="spellEnd"/>
            <w:r w:rsidRPr="001D2175">
              <w:rPr>
                <w:sz w:val="20"/>
                <w:szCs w:val="20"/>
              </w:rPr>
              <w:t>-вые льготы, освобождения и иные преференции по налогу</w:t>
            </w:r>
          </w:p>
        </w:tc>
        <w:tc>
          <w:tcPr>
            <w:tcW w:w="2559" w:type="dxa"/>
            <w:shd w:val="clear" w:color="auto" w:fill="auto"/>
          </w:tcPr>
          <w:p w:rsidR="001D2175" w:rsidRPr="001D2175" w:rsidRDefault="001D2175" w:rsidP="00AE6048">
            <w:pPr>
              <w:pStyle w:val="a3"/>
              <w:jc w:val="center"/>
              <w:rPr>
                <w:sz w:val="20"/>
                <w:szCs w:val="20"/>
              </w:rPr>
            </w:pPr>
          </w:p>
          <w:p w:rsidR="001D2175" w:rsidRPr="001D2175" w:rsidRDefault="001D2175" w:rsidP="00AE6048">
            <w:pPr>
              <w:pStyle w:val="a3"/>
              <w:jc w:val="center"/>
              <w:rPr>
                <w:sz w:val="20"/>
                <w:szCs w:val="20"/>
              </w:rPr>
            </w:pPr>
            <w:r w:rsidRPr="001D2175">
              <w:rPr>
                <w:sz w:val="20"/>
                <w:szCs w:val="20"/>
              </w:rPr>
              <w:t>Куратор налогового расхода</w:t>
            </w:r>
          </w:p>
        </w:tc>
      </w:tr>
      <w:tr w:rsidR="001D2175" w:rsidRPr="001D2175" w:rsidTr="001D2175">
        <w:tc>
          <w:tcPr>
            <w:tcW w:w="1288" w:type="dxa"/>
            <w:shd w:val="clear" w:color="auto" w:fill="auto"/>
          </w:tcPr>
          <w:p w:rsidR="001D2175" w:rsidRPr="001D2175" w:rsidRDefault="001D2175" w:rsidP="00AE6048">
            <w:pPr>
              <w:pStyle w:val="a3"/>
              <w:jc w:val="center"/>
              <w:rPr>
                <w:sz w:val="20"/>
                <w:szCs w:val="20"/>
              </w:rPr>
            </w:pPr>
            <w:r w:rsidRPr="001D2175">
              <w:rPr>
                <w:sz w:val="20"/>
                <w:szCs w:val="20"/>
              </w:rPr>
              <w:t>7.</w:t>
            </w:r>
          </w:p>
        </w:tc>
        <w:tc>
          <w:tcPr>
            <w:tcW w:w="6115" w:type="dxa"/>
            <w:shd w:val="clear" w:color="auto" w:fill="auto"/>
          </w:tcPr>
          <w:p w:rsidR="001D2175" w:rsidRPr="001D2175" w:rsidRDefault="001D2175" w:rsidP="00AE6048">
            <w:pPr>
              <w:pStyle w:val="a3"/>
              <w:rPr>
                <w:sz w:val="20"/>
                <w:szCs w:val="20"/>
              </w:rPr>
            </w:pPr>
            <w:r w:rsidRPr="001D2175">
              <w:rPr>
                <w:sz w:val="20"/>
                <w:szCs w:val="20"/>
              </w:rPr>
              <w:t>Период действия налоговых льгот, освобождений и</w:t>
            </w:r>
          </w:p>
          <w:p w:rsidR="001D2175" w:rsidRPr="001D2175" w:rsidRDefault="001D2175" w:rsidP="00AE6048">
            <w:pPr>
              <w:pStyle w:val="a3"/>
              <w:rPr>
                <w:sz w:val="20"/>
                <w:szCs w:val="20"/>
              </w:rPr>
            </w:pPr>
            <w:r w:rsidRPr="001D2175">
              <w:rPr>
                <w:sz w:val="20"/>
                <w:szCs w:val="20"/>
              </w:rPr>
              <w:t>иных преференций по налогу, предоставленных</w:t>
            </w:r>
          </w:p>
          <w:p w:rsidR="001D2175" w:rsidRPr="001D2175" w:rsidRDefault="001D2175" w:rsidP="00AE6048">
            <w:pPr>
              <w:pStyle w:val="a3"/>
              <w:jc w:val="left"/>
              <w:rPr>
                <w:sz w:val="20"/>
                <w:szCs w:val="20"/>
              </w:rPr>
            </w:pPr>
            <w:r w:rsidRPr="001D2175">
              <w:rPr>
                <w:sz w:val="20"/>
                <w:szCs w:val="20"/>
              </w:rPr>
              <w:t>муниципальным правовым актом муниципального образования</w:t>
            </w:r>
          </w:p>
        </w:tc>
        <w:tc>
          <w:tcPr>
            <w:tcW w:w="2559" w:type="dxa"/>
            <w:shd w:val="clear" w:color="auto" w:fill="auto"/>
          </w:tcPr>
          <w:p w:rsidR="001D2175" w:rsidRPr="001D2175" w:rsidRDefault="001D2175" w:rsidP="00AE6048">
            <w:pPr>
              <w:pStyle w:val="a3"/>
              <w:jc w:val="center"/>
              <w:rPr>
                <w:sz w:val="20"/>
                <w:szCs w:val="20"/>
              </w:rPr>
            </w:pPr>
          </w:p>
          <w:p w:rsidR="001D2175" w:rsidRPr="001D2175" w:rsidRDefault="001D2175" w:rsidP="00AE6048">
            <w:pPr>
              <w:pStyle w:val="a3"/>
              <w:jc w:val="center"/>
              <w:rPr>
                <w:sz w:val="20"/>
                <w:szCs w:val="20"/>
              </w:rPr>
            </w:pPr>
            <w:r w:rsidRPr="001D2175">
              <w:rPr>
                <w:sz w:val="20"/>
                <w:szCs w:val="20"/>
              </w:rPr>
              <w:t>Куратор налогового расхода</w:t>
            </w:r>
          </w:p>
        </w:tc>
      </w:tr>
      <w:tr w:rsidR="001D2175" w:rsidRPr="001D2175" w:rsidTr="001D2175">
        <w:tc>
          <w:tcPr>
            <w:tcW w:w="1288" w:type="dxa"/>
            <w:shd w:val="clear" w:color="auto" w:fill="auto"/>
          </w:tcPr>
          <w:p w:rsidR="001D2175" w:rsidRPr="001D2175" w:rsidRDefault="001D2175" w:rsidP="00AE6048">
            <w:pPr>
              <w:pStyle w:val="a3"/>
              <w:jc w:val="center"/>
              <w:rPr>
                <w:sz w:val="20"/>
                <w:szCs w:val="20"/>
              </w:rPr>
            </w:pPr>
            <w:r w:rsidRPr="001D2175">
              <w:rPr>
                <w:sz w:val="20"/>
                <w:szCs w:val="20"/>
              </w:rPr>
              <w:t>8.</w:t>
            </w:r>
          </w:p>
        </w:tc>
        <w:tc>
          <w:tcPr>
            <w:tcW w:w="6115" w:type="dxa"/>
            <w:shd w:val="clear" w:color="auto" w:fill="auto"/>
          </w:tcPr>
          <w:p w:rsidR="001D2175" w:rsidRPr="001D2175" w:rsidRDefault="001D2175" w:rsidP="00AE6048">
            <w:pPr>
              <w:pStyle w:val="a3"/>
              <w:rPr>
                <w:sz w:val="20"/>
                <w:szCs w:val="20"/>
              </w:rPr>
            </w:pPr>
            <w:r w:rsidRPr="001D2175">
              <w:rPr>
                <w:sz w:val="20"/>
                <w:szCs w:val="20"/>
              </w:rPr>
              <w:t>Дата прекращения действия налоговых льгот,</w:t>
            </w:r>
          </w:p>
          <w:p w:rsidR="001D2175" w:rsidRPr="001D2175" w:rsidRDefault="001D2175" w:rsidP="00AE6048">
            <w:pPr>
              <w:pStyle w:val="a3"/>
              <w:rPr>
                <w:sz w:val="20"/>
                <w:szCs w:val="20"/>
              </w:rPr>
            </w:pPr>
            <w:r w:rsidRPr="001D2175">
              <w:rPr>
                <w:sz w:val="20"/>
                <w:szCs w:val="20"/>
              </w:rPr>
              <w:t>освобождений и иных преференций по налогу,</w:t>
            </w:r>
          </w:p>
          <w:p w:rsidR="001D2175" w:rsidRPr="001D2175" w:rsidRDefault="001D2175" w:rsidP="00AE6048">
            <w:pPr>
              <w:pStyle w:val="a3"/>
              <w:jc w:val="left"/>
              <w:rPr>
                <w:sz w:val="20"/>
                <w:szCs w:val="20"/>
              </w:rPr>
            </w:pPr>
            <w:r w:rsidRPr="001D2175">
              <w:rPr>
                <w:sz w:val="20"/>
                <w:szCs w:val="20"/>
              </w:rPr>
              <w:t xml:space="preserve">установленная муниципальным правовым актом муниципального образования </w:t>
            </w:r>
          </w:p>
        </w:tc>
        <w:tc>
          <w:tcPr>
            <w:tcW w:w="2559" w:type="dxa"/>
            <w:shd w:val="clear" w:color="auto" w:fill="auto"/>
          </w:tcPr>
          <w:p w:rsidR="001D2175" w:rsidRPr="001D2175" w:rsidRDefault="001D2175" w:rsidP="00AE6048">
            <w:pPr>
              <w:pStyle w:val="a3"/>
              <w:jc w:val="center"/>
              <w:rPr>
                <w:sz w:val="20"/>
                <w:szCs w:val="20"/>
              </w:rPr>
            </w:pPr>
          </w:p>
          <w:p w:rsidR="001D2175" w:rsidRPr="001D2175" w:rsidRDefault="001D2175" w:rsidP="00AE6048">
            <w:pPr>
              <w:pStyle w:val="a3"/>
              <w:jc w:val="center"/>
              <w:rPr>
                <w:sz w:val="20"/>
                <w:szCs w:val="20"/>
              </w:rPr>
            </w:pPr>
            <w:r w:rsidRPr="001D2175">
              <w:rPr>
                <w:sz w:val="20"/>
                <w:szCs w:val="20"/>
              </w:rPr>
              <w:t>Куратор налогового расхода</w:t>
            </w:r>
          </w:p>
        </w:tc>
      </w:tr>
      <w:tr w:rsidR="001D2175" w:rsidRPr="001D2175" w:rsidTr="001D2175">
        <w:tc>
          <w:tcPr>
            <w:tcW w:w="9962" w:type="dxa"/>
            <w:gridSpan w:val="3"/>
            <w:tcBorders>
              <w:bottom w:val="nil"/>
            </w:tcBorders>
            <w:shd w:val="clear" w:color="auto" w:fill="auto"/>
          </w:tcPr>
          <w:p w:rsidR="001D2175" w:rsidRPr="001D2175" w:rsidRDefault="001D2175" w:rsidP="00AE6048">
            <w:pPr>
              <w:pStyle w:val="a3"/>
              <w:jc w:val="center"/>
              <w:rPr>
                <w:sz w:val="20"/>
                <w:szCs w:val="20"/>
              </w:rPr>
            </w:pPr>
            <w:r w:rsidRPr="001D2175">
              <w:rPr>
                <w:sz w:val="20"/>
                <w:szCs w:val="20"/>
                <w:lang w:val="en-US"/>
              </w:rPr>
              <w:t>II</w:t>
            </w:r>
            <w:r w:rsidRPr="001D2175">
              <w:rPr>
                <w:sz w:val="20"/>
                <w:szCs w:val="20"/>
              </w:rPr>
              <w:t>.  Целевые характеристики налоговых расходов муниципального образования</w:t>
            </w:r>
          </w:p>
        </w:tc>
      </w:tr>
      <w:tr w:rsidR="001D2175" w:rsidRPr="001D2175" w:rsidTr="001D2175">
        <w:tc>
          <w:tcPr>
            <w:tcW w:w="1288" w:type="dxa"/>
            <w:shd w:val="clear" w:color="auto" w:fill="auto"/>
          </w:tcPr>
          <w:p w:rsidR="001D2175" w:rsidRPr="001D2175" w:rsidRDefault="001D2175" w:rsidP="00AE6048">
            <w:pPr>
              <w:pStyle w:val="a3"/>
              <w:jc w:val="center"/>
              <w:rPr>
                <w:sz w:val="20"/>
                <w:szCs w:val="20"/>
              </w:rPr>
            </w:pPr>
            <w:r w:rsidRPr="001D2175">
              <w:rPr>
                <w:sz w:val="20"/>
                <w:szCs w:val="20"/>
              </w:rPr>
              <w:t>9.</w:t>
            </w:r>
          </w:p>
        </w:tc>
        <w:tc>
          <w:tcPr>
            <w:tcW w:w="6115" w:type="dxa"/>
            <w:tcBorders>
              <w:top w:val="nil"/>
            </w:tcBorders>
            <w:shd w:val="clear" w:color="auto" w:fill="auto"/>
          </w:tcPr>
          <w:p w:rsidR="001D2175" w:rsidRPr="001D2175" w:rsidRDefault="001D2175" w:rsidP="00AE6048">
            <w:pPr>
              <w:pStyle w:val="a3"/>
              <w:rPr>
                <w:sz w:val="20"/>
                <w:szCs w:val="20"/>
              </w:rPr>
            </w:pPr>
            <w:r w:rsidRPr="001D2175">
              <w:rPr>
                <w:sz w:val="20"/>
                <w:szCs w:val="20"/>
              </w:rPr>
              <w:t>Наименование налоговых льгот, освобождений и</w:t>
            </w:r>
          </w:p>
          <w:p w:rsidR="001D2175" w:rsidRPr="001D2175" w:rsidRDefault="001D2175" w:rsidP="00AE6048">
            <w:pPr>
              <w:pStyle w:val="a3"/>
              <w:rPr>
                <w:sz w:val="20"/>
                <w:szCs w:val="20"/>
              </w:rPr>
            </w:pPr>
            <w:r w:rsidRPr="001D2175">
              <w:rPr>
                <w:sz w:val="20"/>
                <w:szCs w:val="20"/>
              </w:rPr>
              <w:t>иных преференций по налогу</w:t>
            </w:r>
          </w:p>
        </w:tc>
        <w:tc>
          <w:tcPr>
            <w:tcW w:w="2559" w:type="dxa"/>
            <w:shd w:val="clear" w:color="auto" w:fill="auto"/>
          </w:tcPr>
          <w:p w:rsidR="001D2175" w:rsidRPr="001D2175" w:rsidRDefault="001D2175" w:rsidP="00AE6048">
            <w:pPr>
              <w:pStyle w:val="a3"/>
              <w:jc w:val="center"/>
              <w:rPr>
                <w:sz w:val="20"/>
                <w:szCs w:val="20"/>
              </w:rPr>
            </w:pPr>
            <w:r w:rsidRPr="001D2175">
              <w:rPr>
                <w:sz w:val="20"/>
                <w:szCs w:val="20"/>
              </w:rPr>
              <w:t>Куратор налогового расхода</w:t>
            </w:r>
          </w:p>
        </w:tc>
      </w:tr>
      <w:tr w:rsidR="001D2175" w:rsidRPr="001D2175" w:rsidTr="001D2175">
        <w:tc>
          <w:tcPr>
            <w:tcW w:w="1288" w:type="dxa"/>
            <w:shd w:val="clear" w:color="auto" w:fill="auto"/>
          </w:tcPr>
          <w:p w:rsidR="001D2175" w:rsidRPr="001D2175" w:rsidRDefault="001D2175" w:rsidP="00AE6048">
            <w:pPr>
              <w:pStyle w:val="a3"/>
              <w:jc w:val="center"/>
              <w:rPr>
                <w:sz w:val="20"/>
                <w:szCs w:val="20"/>
              </w:rPr>
            </w:pPr>
            <w:r w:rsidRPr="001D2175">
              <w:rPr>
                <w:sz w:val="20"/>
                <w:szCs w:val="20"/>
              </w:rPr>
              <w:t>10.</w:t>
            </w:r>
          </w:p>
        </w:tc>
        <w:tc>
          <w:tcPr>
            <w:tcW w:w="6115" w:type="dxa"/>
            <w:shd w:val="clear" w:color="auto" w:fill="auto"/>
          </w:tcPr>
          <w:p w:rsidR="001D2175" w:rsidRPr="001D2175" w:rsidRDefault="001D2175" w:rsidP="00AE6048">
            <w:pPr>
              <w:pStyle w:val="a3"/>
              <w:rPr>
                <w:sz w:val="20"/>
                <w:szCs w:val="20"/>
              </w:rPr>
            </w:pPr>
            <w:r w:rsidRPr="001D2175">
              <w:rPr>
                <w:sz w:val="20"/>
                <w:szCs w:val="20"/>
              </w:rPr>
              <w:t>Целевая категория налогового расхода</w:t>
            </w:r>
          </w:p>
        </w:tc>
        <w:tc>
          <w:tcPr>
            <w:tcW w:w="2559" w:type="dxa"/>
            <w:shd w:val="clear" w:color="auto" w:fill="auto"/>
          </w:tcPr>
          <w:p w:rsidR="001D2175" w:rsidRPr="001D2175" w:rsidRDefault="001D2175" w:rsidP="00AE6048">
            <w:pPr>
              <w:pStyle w:val="a3"/>
              <w:jc w:val="center"/>
              <w:rPr>
                <w:sz w:val="20"/>
                <w:szCs w:val="20"/>
              </w:rPr>
            </w:pPr>
            <w:r w:rsidRPr="001D2175">
              <w:rPr>
                <w:sz w:val="20"/>
                <w:szCs w:val="20"/>
              </w:rPr>
              <w:t>Перечень налоговых расходов муниципального образования</w:t>
            </w:r>
          </w:p>
        </w:tc>
      </w:tr>
      <w:tr w:rsidR="001D2175" w:rsidRPr="001D2175" w:rsidTr="001D2175">
        <w:tc>
          <w:tcPr>
            <w:tcW w:w="1288" w:type="dxa"/>
            <w:shd w:val="clear" w:color="auto" w:fill="auto"/>
          </w:tcPr>
          <w:p w:rsidR="001D2175" w:rsidRPr="001D2175" w:rsidRDefault="001D2175" w:rsidP="00AE6048">
            <w:pPr>
              <w:pStyle w:val="a3"/>
              <w:jc w:val="center"/>
              <w:rPr>
                <w:sz w:val="20"/>
                <w:szCs w:val="20"/>
              </w:rPr>
            </w:pPr>
            <w:r w:rsidRPr="001D2175">
              <w:rPr>
                <w:sz w:val="20"/>
                <w:szCs w:val="20"/>
              </w:rPr>
              <w:t>11.</w:t>
            </w:r>
          </w:p>
        </w:tc>
        <w:tc>
          <w:tcPr>
            <w:tcW w:w="6115" w:type="dxa"/>
            <w:shd w:val="clear" w:color="auto" w:fill="auto"/>
          </w:tcPr>
          <w:p w:rsidR="001D2175" w:rsidRPr="001D2175" w:rsidRDefault="001D2175" w:rsidP="00AE6048">
            <w:pPr>
              <w:pStyle w:val="a3"/>
              <w:jc w:val="left"/>
              <w:rPr>
                <w:sz w:val="20"/>
                <w:szCs w:val="20"/>
              </w:rPr>
            </w:pPr>
            <w:r w:rsidRPr="001D2175">
              <w:rPr>
                <w:sz w:val="20"/>
                <w:szCs w:val="20"/>
              </w:rPr>
              <w:t>Цели предоставления налоговых льгот, освобождений</w:t>
            </w:r>
          </w:p>
          <w:p w:rsidR="001D2175" w:rsidRPr="001D2175" w:rsidRDefault="001D2175" w:rsidP="00AE6048">
            <w:pPr>
              <w:pStyle w:val="a3"/>
              <w:jc w:val="left"/>
              <w:rPr>
                <w:sz w:val="20"/>
                <w:szCs w:val="20"/>
              </w:rPr>
            </w:pPr>
            <w:r w:rsidRPr="001D2175">
              <w:rPr>
                <w:sz w:val="20"/>
                <w:szCs w:val="20"/>
              </w:rPr>
              <w:t>и иных преференций для плательщиков налогов,</w:t>
            </w:r>
          </w:p>
          <w:p w:rsidR="001D2175" w:rsidRPr="001D2175" w:rsidRDefault="001D2175" w:rsidP="00AE6048">
            <w:pPr>
              <w:pStyle w:val="a3"/>
              <w:jc w:val="left"/>
              <w:rPr>
                <w:sz w:val="20"/>
                <w:szCs w:val="20"/>
              </w:rPr>
            </w:pPr>
            <w:r w:rsidRPr="001D2175">
              <w:rPr>
                <w:sz w:val="20"/>
                <w:szCs w:val="20"/>
              </w:rPr>
              <w:t>установленных муниципальным правовым актом муниципального образования</w:t>
            </w:r>
          </w:p>
        </w:tc>
        <w:tc>
          <w:tcPr>
            <w:tcW w:w="2559" w:type="dxa"/>
            <w:shd w:val="clear" w:color="auto" w:fill="auto"/>
          </w:tcPr>
          <w:p w:rsidR="001D2175" w:rsidRPr="001D2175" w:rsidRDefault="001D2175" w:rsidP="00AE6048">
            <w:pPr>
              <w:pStyle w:val="a3"/>
              <w:jc w:val="center"/>
              <w:rPr>
                <w:sz w:val="20"/>
                <w:szCs w:val="20"/>
              </w:rPr>
            </w:pPr>
            <w:r w:rsidRPr="001D2175">
              <w:rPr>
                <w:sz w:val="20"/>
                <w:szCs w:val="20"/>
              </w:rPr>
              <w:t>Перечень налоговых расходов муниципального образования</w:t>
            </w:r>
          </w:p>
        </w:tc>
      </w:tr>
    </w:tbl>
    <w:p w:rsidR="001D2175" w:rsidRPr="001D2175" w:rsidRDefault="001D2175" w:rsidP="001D2175">
      <w:pPr>
        <w:pStyle w:val="a3"/>
        <w:jc w:val="center"/>
        <w:rPr>
          <w:sz w:val="20"/>
          <w:szCs w:val="20"/>
        </w:rPr>
      </w:pPr>
    </w:p>
    <w:p w:rsidR="001D2175" w:rsidRPr="001D2175" w:rsidRDefault="001D2175" w:rsidP="00AD6C2E">
      <w:pPr>
        <w:jc w:val="center"/>
        <w:rPr>
          <w:noProof/>
          <w:color w:val="000000"/>
          <w:sz w:val="20"/>
          <w:szCs w:val="20"/>
          <w:lang w:eastAsia="ru-RU"/>
        </w:rPr>
      </w:pPr>
    </w:p>
    <w:p w:rsidR="00AD6C2E" w:rsidRPr="001D2175" w:rsidRDefault="00AD6C2E" w:rsidP="00AD6C2E">
      <w:pPr>
        <w:jc w:val="center"/>
        <w:rPr>
          <w:noProof/>
          <w:color w:val="000000"/>
          <w:sz w:val="20"/>
          <w:szCs w:val="20"/>
          <w:lang w:eastAsia="ru-RU"/>
        </w:rPr>
      </w:pPr>
      <w:r w:rsidRPr="001D2175">
        <w:rPr>
          <w:noProof/>
          <w:color w:val="000000"/>
          <w:sz w:val="20"/>
          <w:szCs w:val="20"/>
          <w:lang w:eastAsia="ru-RU"/>
        </w:rPr>
        <w:drawing>
          <wp:inline distT="0" distB="0" distL="0" distR="0">
            <wp:extent cx="600075" cy="695325"/>
            <wp:effectExtent l="0" t="0" r="9525"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0075" cy="695325"/>
                    </a:xfrm>
                    <a:prstGeom prst="rect">
                      <a:avLst/>
                    </a:prstGeom>
                    <a:noFill/>
                    <a:ln>
                      <a:noFill/>
                    </a:ln>
                  </pic:spPr>
                </pic:pic>
              </a:graphicData>
            </a:graphic>
          </wp:inline>
        </w:drawing>
      </w:r>
    </w:p>
    <w:p w:rsidR="00AD6C2E" w:rsidRPr="00AD6C2E" w:rsidRDefault="00AD6C2E" w:rsidP="00AD6C2E">
      <w:pPr>
        <w:widowControl/>
        <w:autoSpaceDE/>
        <w:autoSpaceDN/>
        <w:spacing w:after="4" w:line="305" w:lineRule="auto"/>
        <w:jc w:val="center"/>
        <w:rPr>
          <w:b/>
          <w:bCs/>
          <w:color w:val="000000"/>
          <w:sz w:val="20"/>
          <w:szCs w:val="20"/>
        </w:rPr>
      </w:pPr>
      <w:r w:rsidRPr="00AD6C2E">
        <w:rPr>
          <w:b/>
          <w:bCs/>
          <w:color w:val="000000"/>
          <w:sz w:val="20"/>
          <w:szCs w:val="20"/>
        </w:rPr>
        <w:t>КУРГАНСКАЯ  ОБЛАСТЬ</w:t>
      </w:r>
    </w:p>
    <w:p w:rsidR="00AD6C2E" w:rsidRPr="00AD6C2E" w:rsidRDefault="00AD6C2E" w:rsidP="00AD6C2E">
      <w:pPr>
        <w:widowControl/>
        <w:autoSpaceDE/>
        <w:autoSpaceDN/>
        <w:spacing w:after="4" w:line="305" w:lineRule="auto"/>
        <w:jc w:val="center"/>
        <w:rPr>
          <w:b/>
          <w:bCs/>
          <w:color w:val="000000"/>
          <w:sz w:val="20"/>
          <w:szCs w:val="20"/>
        </w:rPr>
      </w:pPr>
      <w:r w:rsidRPr="00AD6C2E">
        <w:rPr>
          <w:b/>
          <w:bCs/>
          <w:color w:val="000000"/>
          <w:sz w:val="20"/>
          <w:szCs w:val="20"/>
        </w:rPr>
        <w:t>МОКРОУСОВСКИЙ МУНИЦИПАЛЬНЫЙ ОКРУГ</w:t>
      </w:r>
    </w:p>
    <w:p w:rsidR="00AD6C2E" w:rsidRPr="00AD6C2E" w:rsidRDefault="00AD6C2E" w:rsidP="00AD6C2E">
      <w:pPr>
        <w:widowControl/>
        <w:autoSpaceDE/>
        <w:autoSpaceDN/>
        <w:spacing w:after="4" w:line="305" w:lineRule="auto"/>
        <w:jc w:val="center"/>
        <w:rPr>
          <w:b/>
          <w:bCs/>
          <w:color w:val="000000"/>
          <w:sz w:val="20"/>
          <w:szCs w:val="20"/>
        </w:rPr>
      </w:pPr>
      <w:r w:rsidRPr="00AD6C2E">
        <w:rPr>
          <w:b/>
          <w:bCs/>
          <w:color w:val="000000"/>
          <w:sz w:val="20"/>
          <w:szCs w:val="20"/>
        </w:rPr>
        <w:t xml:space="preserve">Администрация  </w:t>
      </w:r>
      <w:proofErr w:type="spellStart"/>
      <w:r w:rsidRPr="00AD6C2E">
        <w:rPr>
          <w:b/>
          <w:bCs/>
          <w:color w:val="000000"/>
          <w:sz w:val="20"/>
          <w:szCs w:val="20"/>
        </w:rPr>
        <w:t>Мокроусовского</w:t>
      </w:r>
      <w:proofErr w:type="spellEnd"/>
      <w:r w:rsidRPr="00AD6C2E">
        <w:rPr>
          <w:b/>
          <w:bCs/>
          <w:color w:val="000000"/>
          <w:sz w:val="20"/>
          <w:szCs w:val="20"/>
        </w:rPr>
        <w:t xml:space="preserve">  муниципального округа</w:t>
      </w:r>
    </w:p>
    <w:p w:rsidR="00AD6C2E" w:rsidRPr="00AD6C2E" w:rsidRDefault="00AD6C2E" w:rsidP="00AD6C2E">
      <w:pPr>
        <w:widowControl/>
        <w:autoSpaceDE/>
        <w:autoSpaceDN/>
        <w:spacing w:after="4" w:line="305" w:lineRule="auto"/>
        <w:jc w:val="center"/>
        <w:rPr>
          <w:b/>
          <w:bCs/>
          <w:color w:val="000000"/>
          <w:sz w:val="20"/>
          <w:szCs w:val="20"/>
        </w:rPr>
      </w:pPr>
    </w:p>
    <w:p w:rsidR="00AD6C2E" w:rsidRPr="00AD6C2E" w:rsidRDefault="00AD6C2E" w:rsidP="00AD6C2E">
      <w:pPr>
        <w:widowControl/>
        <w:autoSpaceDE/>
        <w:autoSpaceDN/>
        <w:spacing w:after="4" w:line="305" w:lineRule="auto"/>
        <w:jc w:val="center"/>
        <w:rPr>
          <w:b/>
          <w:bCs/>
          <w:color w:val="000000"/>
          <w:sz w:val="20"/>
          <w:szCs w:val="20"/>
        </w:rPr>
      </w:pPr>
      <w:r w:rsidRPr="00AD6C2E">
        <w:rPr>
          <w:b/>
          <w:bCs/>
          <w:color w:val="000000"/>
          <w:sz w:val="20"/>
          <w:szCs w:val="20"/>
        </w:rPr>
        <w:t>П О С Т А Н О В Л Е Н И Е</w:t>
      </w:r>
    </w:p>
    <w:p w:rsidR="00AD6C2E" w:rsidRPr="00AD6C2E" w:rsidRDefault="00AD6C2E" w:rsidP="00AD6C2E">
      <w:pPr>
        <w:widowControl/>
        <w:autoSpaceDE/>
        <w:autoSpaceDN/>
        <w:spacing w:after="4" w:line="305" w:lineRule="auto"/>
        <w:ind w:left="1560" w:firstLine="691"/>
        <w:jc w:val="center"/>
        <w:rPr>
          <w:b/>
          <w:bCs/>
          <w:color w:val="000000"/>
          <w:sz w:val="20"/>
          <w:szCs w:val="20"/>
          <w:u w:val="single"/>
        </w:rPr>
      </w:pPr>
    </w:p>
    <w:p w:rsidR="00AD6C2E" w:rsidRPr="00AD6C2E" w:rsidRDefault="00AD6C2E" w:rsidP="00AD6C2E">
      <w:pPr>
        <w:widowControl/>
        <w:autoSpaceDE/>
        <w:autoSpaceDN/>
        <w:spacing w:after="4" w:line="305" w:lineRule="auto"/>
        <w:jc w:val="both"/>
        <w:rPr>
          <w:bCs/>
          <w:color w:val="000000"/>
          <w:sz w:val="20"/>
          <w:szCs w:val="20"/>
        </w:rPr>
      </w:pPr>
      <w:r w:rsidRPr="00AD6C2E">
        <w:rPr>
          <w:bCs/>
          <w:color w:val="000000"/>
          <w:sz w:val="20"/>
          <w:szCs w:val="20"/>
        </w:rPr>
        <w:lastRenderedPageBreak/>
        <w:t>от «29» марта 2024г.      № 245</w:t>
      </w:r>
    </w:p>
    <w:p w:rsidR="00AD6C2E" w:rsidRPr="00AD6C2E" w:rsidRDefault="00AD6C2E" w:rsidP="00AD6C2E">
      <w:pPr>
        <w:widowControl/>
        <w:autoSpaceDE/>
        <w:autoSpaceDN/>
        <w:spacing w:after="4" w:line="305" w:lineRule="auto"/>
        <w:jc w:val="both"/>
        <w:rPr>
          <w:bCs/>
          <w:color w:val="000000"/>
          <w:sz w:val="20"/>
          <w:szCs w:val="20"/>
        </w:rPr>
      </w:pPr>
      <w:r w:rsidRPr="00AD6C2E">
        <w:rPr>
          <w:bCs/>
          <w:color w:val="000000"/>
          <w:sz w:val="20"/>
          <w:szCs w:val="20"/>
        </w:rPr>
        <w:t xml:space="preserve">         с. Мокроусово</w:t>
      </w:r>
    </w:p>
    <w:p w:rsidR="00AD6C2E" w:rsidRPr="00AD6C2E" w:rsidRDefault="00AD6C2E" w:rsidP="00AD6C2E">
      <w:pPr>
        <w:widowControl/>
        <w:autoSpaceDE/>
        <w:autoSpaceDN/>
        <w:jc w:val="both"/>
        <w:rPr>
          <w:color w:val="000000"/>
          <w:sz w:val="20"/>
          <w:szCs w:val="20"/>
        </w:rPr>
      </w:pPr>
      <w:r w:rsidRPr="00AD6C2E">
        <w:rPr>
          <w:color w:val="000000"/>
          <w:sz w:val="20"/>
          <w:szCs w:val="20"/>
        </w:rPr>
        <w:t>О внесении изменений в постановление</w:t>
      </w:r>
    </w:p>
    <w:p w:rsidR="00AD6C2E" w:rsidRPr="00AD6C2E" w:rsidRDefault="00AD6C2E" w:rsidP="00AD6C2E">
      <w:pPr>
        <w:widowControl/>
        <w:autoSpaceDE/>
        <w:autoSpaceDN/>
        <w:jc w:val="both"/>
        <w:rPr>
          <w:color w:val="000000"/>
          <w:sz w:val="20"/>
          <w:szCs w:val="20"/>
        </w:rPr>
      </w:pPr>
      <w:r w:rsidRPr="00AD6C2E">
        <w:rPr>
          <w:color w:val="000000"/>
          <w:sz w:val="20"/>
          <w:szCs w:val="20"/>
        </w:rPr>
        <w:t xml:space="preserve">Администрации </w:t>
      </w:r>
      <w:proofErr w:type="spellStart"/>
      <w:r w:rsidRPr="00AD6C2E">
        <w:rPr>
          <w:color w:val="000000"/>
          <w:sz w:val="20"/>
          <w:szCs w:val="20"/>
        </w:rPr>
        <w:t>Мокроусовского</w:t>
      </w:r>
      <w:proofErr w:type="spellEnd"/>
      <w:r w:rsidRPr="00AD6C2E">
        <w:rPr>
          <w:color w:val="000000"/>
          <w:sz w:val="20"/>
          <w:szCs w:val="20"/>
        </w:rPr>
        <w:t xml:space="preserve"> муниципального округа</w:t>
      </w:r>
    </w:p>
    <w:p w:rsidR="00AD6C2E" w:rsidRPr="00AD6C2E" w:rsidRDefault="00AD6C2E" w:rsidP="00AD6C2E">
      <w:pPr>
        <w:widowControl/>
        <w:autoSpaceDE/>
        <w:autoSpaceDN/>
        <w:jc w:val="both"/>
        <w:rPr>
          <w:color w:val="000000"/>
          <w:sz w:val="20"/>
          <w:szCs w:val="20"/>
        </w:rPr>
      </w:pPr>
      <w:r w:rsidRPr="00AD6C2E">
        <w:rPr>
          <w:color w:val="000000"/>
          <w:sz w:val="20"/>
          <w:szCs w:val="20"/>
        </w:rPr>
        <w:t xml:space="preserve">от 07.09.2022г. №94 «Об организации </w:t>
      </w:r>
    </w:p>
    <w:p w:rsidR="00AD6C2E" w:rsidRPr="00AD6C2E" w:rsidRDefault="00AD6C2E" w:rsidP="00AD6C2E">
      <w:pPr>
        <w:widowControl/>
        <w:autoSpaceDE/>
        <w:autoSpaceDN/>
        <w:jc w:val="both"/>
        <w:rPr>
          <w:color w:val="000000"/>
          <w:sz w:val="20"/>
          <w:szCs w:val="20"/>
        </w:rPr>
      </w:pPr>
      <w:r w:rsidRPr="00AD6C2E">
        <w:rPr>
          <w:color w:val="000000"/>
          <w:sz w:val="20"/>
          <w:szCs w:val="20"/>
        </w:rPr>
        <w:t>питания обучающихся муниципальных</w:t>
      </w:r>
    </w:p>
    <w:p w:rsidR="00AD6C2E" w:rsidRPr="00AD6C2E" w:rsidRDefault="00AD6C2E" w:rsidP="00AD6C2E">
      <w:pPr>
        <w:widowControl/>
        <w:autoSpaceDE/>
        <w:autoSpaceDN/>
        <w:jc w:val="both"/>
        <w:rPr>
          <w:color w:val="000000"/>
          <w:sz w:val="20"/>
          <w:szCs w:val="20"/>
        </w:rPr>
      </w:pPr>
      <w:r w:rsidRPr="00AD6C2E">
        <w:rPr>
          <w:color w:val="000000"/>
          <w:sz w:val="20"/>
          <w:szCs w:val="20"/>
        </w:rPr>
        <w:t xml:space="preserve">общеобразовательных учреждений </w:t>
      </w:r>
      <w:proofErr w:type="spellStart"/>
      <w:r w:rsidRPr="00AD6C2E">
        <w:rPr>
          <w:color w:val="000000"/>
          <w:sz w:val="20"/>
          <w:szCs w:val="20"/>
        </w:rPr>
        <w:t>Мокроусовского</w:t>
      </w:r>
      <w:proofErr w:type="spellEnd"/>
    </w:p>
    <w:p w:rsidR="00AD6C2E" w:rsidRPr="00AD6C2E" w:rsidRDefault="00AD6C2E" w:rsidP="00AD6C2E">
      <w:pPr>
        <w:widowControl/>
        <w:autoSpaceDE/>
        <w:autoSpaceDN/>
        <w:jc w:val="both"/>
        <w:rPr>
          <w:color w:val="000000"/>
          <w:sz w:val="20"/>
          <w:szCs w:val="20"/>
        </w:rPr>
      </w:pPr>
      <w:r w:rsidRPr="00AD6C2E">
        <w:rPr>
          <w:color w:val="000000"/>
          <w:sz w:val="20"/>
          <w:szCs w:val="20"/>
        </w:rPr>
        <w:t>муниципального округа»</w:t>
      </w:r>
    </w:p>
    <w:p w:rsidR="00AD6C2E" w:rsidRPr="00AD6C2E" w:rsidRDefault="00AD6C2E" w:rsidP="00AD6C2E">
      <w:pPr>
        <w:widowControl/>
        <w:autoSpaceDE/>
        <w:autoSpaceDN/>
        <w:jc w:val="both"/>
        <w:rPr>
          <w:color w:val="000000"/>
          <w:sz w:val="20"/>
          <w:szCs w:val="20"/>
        </w:rPr>
      </w:pPr>
    </w:p>
    <w:p w:rsidR="00AD6C2E" w:rsidRPr="00AD6C2E" w:rsidRDefault="00AD6C2E" w:rsidP="001D2175">
      <w:pPr>
        <w:widowControl/>
        <w:autoSpaceDE/>
        <w:autoSpaceDN/>
        <w:ind w:left="19" w:right="81" w:firstLine="691"/>
        <w:jc w:val="both"/>
        <w:rPr>
          <w:color w:val="000000"/>
          <w:sz w:val="20"/>
          <w:szCs w:val="20"/>
        </w:rPr>
      </w:pPr>
      <w:r w:rsidRPr="00AD6C2E">
        <w:rPr>
          <w:color w:val="000000"/>
          <w:sz w:val="20"/>
          <w:szCs w:val="20"/>
        </w:rPr>
        <w:t xml:space="preserve">В соответствии с Конституцией Российской Федерации, Федеральным законом от 29 декабря </w:t>
      </w:r>
      <w:smartTag w:uri="urn:schemas-microsoft-com:office:smarttags" w:element="metricconverter">
        <w:smartTagPr>
          <w:attr w:name="ProductID" w:val="2012 г"/>
        </w:smartTagPr>
        <w:r w:rsidRPr="00AD6C2E">
          <w:rPr>
            <w:color w:val="000000"/>
            <w:sz w:val="20"/>
            <w:szCs w:val="20"/>
          </w:rPr>
          <w:t>2012 г</w:t>
        </w:r>
      </w:smartTag>
      <w:r w:rsidRPr="00AD6C2E">
        <w:rPr>
          <w:color w:val="000000"/>
          <w:sz w:val="20"/>
          <w:szCs w:val="20"/>
        </w:rPr>
        <w:t xml:space="preserve">. № 273-ФЗ «Об образовании в Российской Федерации», Федеральным законом от 6 октября 2003 года № 131-ФЗ «Об общих принципах организации местного самоуправления» и Уставом </w:t>
      </w:r>
      <w:proofErr w:type="spellStart"/>
      <w:r w:rsidRPr="00AD6C2E">
        <w:rPr>
          <w:color w:val="000000"/>
          <w:sz w:val="20"/>
          <w:szCs w:val="20"/>
        </w:rPr>
        <w:t>Мокроусовского</w:t>
      </w:r>
      <w:proofErr w:type="spellEnd"/>
      <w:r w:rsidRPr="00AD6C2E">
        <w:rPr>
          <w:color w:val="000000"/>
          <w:sz w:val="20"/>
          <w:szCs w:val="20"/>
        </w:rPr>
        <w:t xml:space="preserve"> муниципального округа Курганской области Администрация </w:t>
      </w:r>
      <w:proofErr w:type="spellStart"/>
      <w:r w:rsidRPr="00AD6C2E">
        <w:rPr>
          <w:color w:val="000000"/>
          <w:sz w:val="20"/>
          <w:szCs w:val="20"/>
        </w:rPr>
        <w:t>Мокроусовского</w:t>
      </w:r>
      <w:proofErr w:type="spellEnd"/>
      <w:r w:rsidRPr="00AD6C2E">
        <w:rPr>
          <w:color w:val="000000"/>
          <w:sz w:val="20"/>
          <w:szCs w:val="20"/>
        </w:rPr>
        <w:t xml:space="preserve"> муниципального округа</w:t>
      </w:r>
      <w:r w:rsidR="001D2175">
        <w:rPr>
          <w:color w:val="000000"/>
          <w:sz w:val="20"/>
          <w:szCs w:val="20"/>
        </w:rPr>
        <w:t xml:space="preserve"> </w:t>
      </w:r>
      <w:r w:rsidRPr="00AD6C2E">
        <w:rPr>
          <w:color w:val="000000"/>
          <w:sz w:val="20"/>
          <w:szCs w:val="20"/>
        </w:rPr>
        <w:t>ПОСТАНОВЛЯЕТ:</w:t>
      </w:r>
    </w:p>
    <w:p w:rsidR="00AD6C2E" w:rsidRPr="00AD6C2E" w:rsidRDefault="00AD6C2E" w:rsidP="00AD6C2E">
      <w:pPr>
        <w:widowControl/>
        <w:autoSpaceDE/>
        <w:autoSpaceDN/>
        <w:jc w:val="both"/>
        <w:rPr>
          <w:color w:val="000000"/>
          <w:sz w:val="20"/>
          <w:szCs w:val="20"/>
        </w:rPr>
      </w:pPr>
      <w:r w:rsidRPr="00AD6C2E">
        <w:rPr>
          <w:color w:val="000000"/>
          <w:sz w:val="20"/>
          <w:szCs w:val="20"/>
        </w:rPr>
        <w:t xml:space="preserve">1.Внести в приложение к постановлению Администрации </w:t>
      </w:r>
      <w:proofErr w:type="spellStart"/>
      <w:r w:rsidRPr="00AD6C2E">
        <w:rPr>
          <w:color w:val="000000"/>
          <w:sz w:val="20"/>
          <w:szCs w:val="20"/>
        </w:rPr>
        <w:t>Мокроусовского</w:t>
      </w:r>
      <w:proofErr w:type="spellEnd"/>
      <w:r w:rsidRPr="00AD6C2E">
        <w:rPr>
          <w:color w:val="000000"/>
          <w:sz w:val="20"/>
          <w:szCs w:val="20"/>
        </w:rPr>
        <w:t xml:space="preserve"> муниципального округа  от 07.09.2022г. №94 «Об организации питания обучающихся муниципальных общеобразовательных учреждений </w:t>
      </w:r>
      <w:proofErr w:type="spellStart"/>
      <w:r w:rsidRPr="00AD6C2E">
        <w:rPr>
          <w:color w:val="000000"/>
          <w:sz w:val="20"/>
          <w:szCs w:val="20"/>
        </w:rPr>
        <w:t>Мокроусовского</w:t>
      </w:r>
      <w:proofErr w:type="spellEnd"/>
      <w:r w:rsidRPr="00AD6C2E">
        <w:rPr>
          <w:color w:val="000000"/>
          <w:sz w:val="20"/>
          <w:szCs w:val="20"/>
        </w:rPr>
        <w:t xml:space="preserve"> муниципального округа» следующие изменения:</w:t>
      </w:r>
    </w:p>
    <w:p w:rsidR="00AD6C2E" w:rsidRPr="00AD6C2E" w:rsidRDefault="00AD6C2E" w:rsidP="00AD6C2E">
      <w:pPr>
        <w:widowControl/>
        <w:autoSpaceDE/>
        <w:autoSpaceDN/>
        <w:ind w:right="43"/>
        <w:jc w:val="both"/>
        <w:rPr>
          <w:color w:val="000000"/>
          <w:sz w:val="20"/>
          <w:szCs w:val="20"/>
        </w:rPr>
      </w:pPr>
      <w:r w:rsidRPr="00AD6C2E">
        <w:rPr>
          <w:color w:val="000000"/>
          <w:sz w:val="20"/>
          <w:szCs w:val="20"/>
        </w:rPr>
        <w:t xml:space="preserve">1) абзацы 3 и 4 пункта 3 изложить в следующей редакции: </w:t>
      </w:r>
    </w:p>
    <w:p w:rsidR="00AD6C2E" w:rsidRPr="00AD6C2E" w:rsidRDefault="00AD6C2E" w:rsidP="00AD6C2E">
      <w:pPr>
        <w:widowControl/>
        <w:tabs>
          <w:tab w:val="left" w:pos="1138"/>
        </w:tabs>
        <w:adjustRightInd w:val="0"/>
        <w:ind w:left="100" w:right="126"/>
        <w:jc w:val="both"/>
        <w:rPr>
          <w:sz w:val="20"/>
          <w:szCs w:val="20"/>
          <w:lang w:eastAsia="ru-RU"/>
        </w:rPr>
      </w:pPr>
      <w:r w:rsidRPr="00AD6C2E">
        <w:rPr>
          <w:sz w:val="20"/>
          <w:szCs w:val="20"/>
          <w:lang w:eastAsia="ru-RU"/>
        </w:rPr>
        <w:t>«За счёт средств областного бюджета и бюджета округа:</w:t>
      </w:r>
    </w:p>
    <w:p w:rsidR="00AD6C2E" w:rsidRPr="00AD6C2E" w:rsidRDefault="00AD6C2E" w:rsidP="00AD6C2E">
      <w:pPr>
        <w:widowControl/>
        <w:tabs>
          <w:tab w:val="left" w:pos="1138"/>
        </w:tabs>
        <w:adjustRightInd w:val="0"/>
        <w:ind w:left="100" w:right="126"/>
        <w:rPr>
          <w:sz w:val="20"/>
          <w:szCs w:val="20"/>
          <w:lang w:eastAsia="ru-RU"/>
        </w:rPr>
      </w:pPr>
      <w:r w:rsidRPr="00AD6C2E">
        <w:rPr>
          <w:sz w:val="20"/>
          <w:szCs w:val="20"/>
          <w:lang w:eastAsia="ru-RU"/>
        </w:rPr>
        <w:t xml:space="preserve">    -  обучающимся 5-11 классов муниципальных общеобразовательных организаций из малоимущих и многодетных семей. При этом под обучающимся общеобразовательной организации из малоимущей семьи понимается ребёнок, обучающийся в 5-11 классах, проживающий в семье, среднедушевой доход которой ниже величины прожиточного минимума на душу населения, установленной в Курганской области. Под обучающимся общеобразовательной организации из многодетной семьи понимается ребёнок, обучающийся в 5-11 классах, проживающий в семье, имеющей трёх и более детей. </w:t>
      </w:r>
    </w:p>
    <w:p w:rsidR="00AD6C2E" w:rsidRPr="00AD6C2E" w:rsidRDefault="00AD6C2E" w:rsidP="00AD6C2E">
      <w:pPr>
        <w:widowControl/>
        <w:tabs>
          <w:tab w:val="left" w:pos="1138"/>
        </w:tabs>
        <w:adjustRightInd w:val="0"/>
        <w:ind w:left="100" w:right="126"/>
        <w:jc w:val="both"/>
        <w:rPr>
          <w:sz w:val="20"/>
          <w:szCs w:val="20"/>
          <w:lang w:eastAsia="ru-RU"/>
        </w:rPr>
      </w:pPr>
      <w:r w:rsidRPr="00AD6C2E">
        <w:rPr>
          <w:sz w:val="20"/>
          <w:szCs w:val="20"/>
          <w:lang w:eastAsia="ru-RU"/>
        </w:rPr>
        <w:t xml:space="preserve">   В случае, если обучающийся относится одновременно к нескольким категориям, указанным выше, обеспечение питанием осуществляется по одной из категорий.</w:t>
      </w:r>
    </w:p>
    <w:p w:rsidR="00AD6C2E" w:rsidRPr="00AD6C2E" w:rsidRDefault="00AD6C2E" w:rsidP="00AD6C2E">
      <w:pPr>
        <w:widowControl/>
        <w:tabs>
          <w:tab w:val="left" w:pos="2082"/>
        </w:tabs>
        <w:adjustRightInd w:val="0"/>
        <w:ind w:left="100" w:right="124"/>
        <w:jc w:val="both"/>
        <w:rPr>
          <w:sz w:val="20"/>
          <w:szCs w:val="20"/>
          <w:lang w:eastAsia="ru-RU"/>
        </w:rPr>
      </w:pPr>
      <w:r w:rsidRPr="00AD6C2E">
        <w:rPr>
          <w:sz w:val="20"/>
          <w:szCs w:val="20"/>
          <w:lang w:eastAsia="ru-RU"/>
        </w:rPr>
        <w:t xml:space="preserve">   Обучающиеся 5-11 классов обеспечиваются горячим бесплатным питанием за счёт средств областного бюджета- 45 руб.00к., муниципального бюджета- 07 руб.00к. в день в рамках </w:t>
      </w:r>
      <w:proofErr w:type="spellStart"/>
      <w:r w:rsidRPr="00AD6C2E">
        <w:rPr>
          <w:sz w:val="20"/>
          <w:szCs w:val="20"/>
          <w:lang w:eastAsia="ru-RU"/>
        </w:rPr>
        <w:t>софинансирования</w:t>
      </w:r>
      <w:proofErr w:type="spellEnd"/>
      <w:r w:rsidRPr="00AD6C2E">
        <w:rPr>
          <w:sz w:val="20"/>
          <w:szCs w:val="20"/>
          <w:lang w:eastAsia="ru-RU"/>
        </w:rPr>
        <w:t>»;</w:t>
      </w:r>
    </w:p>
    <w:p w:rsidR="00AD6C2E" w:rsidRPr="00AD6C2E" w:rsidRDefault="00AD6C2E" w:rsidP="00AD6C2E">
      <w:pPr>
        <w:widowControl/>
        <w:tabs>
          <w:tab w:val="left" w:pos="2082"/>
        </w:tabs>
        <w:adjustRightInd w:val="0"/>
        <w:ind w:left="100" w:right="124"/>
        <w:jc w:val="both"/>
        <w:rPr>
          <w:sz w:val="20"/>
          <w:szCs w:val="20"/>
          <w:lang w:eastAsia="ru-RU"/>
        </w:rPr>
      </w:pPr>
      <w:r w:rsidRPr="00AD6C2E">
        <w:rPr>
          <w:sz w:val="20"/>
          <w:szCs w:val="20"/>
          <w:lang w:eastAsia="ru-RU"/>
        </w:rPr>
        <w:t>2) пункт 4.2. дополнить словами:</w:t>
      </w:r>
    </w:p>
    <w:p w:rsidR="00AD6C2E" w:rsidRPr="00AD6C2E" w:rsidRDefault="00AD6C2E" w:rsidP="00AD6C2E">
      <w:pPr>
        <w:widowControl/>
        <w:tabs>
          <w:tab w:val="left" w:pos="2082"/>
        </w:tabs>
        <w:adjustRightInd w:val="0"/>
        <w:ind w:left="100" w:right="124"/>
        <w:rPr>
          <w:sz w:val="20"/>
          <w:szCs w:val="20"/>
          <w:lang w:eastAsia="ru-RU"/>
        </w:rPr>
      </w:pPr>
      <w:r w:rsidRPr="00AD6C2E">
        <w:rPr>
          <w:sz w:val="20"/>
          <w:szCs w:val="20"/>
          <w:lang w:eastAsia="ru-RU"/>
        </w:rPr>
        <w:t>«Для обеспечения горячим питанием обучающихся 5-11 классов родители (законные представители) предоставляют в общеобразовательную организацию следующие документы:</w:t>
      </w:r>
    </w:p>
    <w:p w:rsidR="00AD6C2E" w:rsidRPr="00AD6C2E" w:rsidRDefault="00AD6C2E" w:rsidP="00AD6C2E">
      <w:pPr>
        <w:widowControl/>
        <w:tabs>
          <w:tab w:val="left" w:pos="2082"/>
        </w:tabs>
        <w:adjustRightInd w:val="0"/>
        <w:ind w:left="100" w:right="124"/>
        <w:jc w:val="both"/>
        <w:rPr>
          <w:sz w:val="20"/>
          <w:szCs w:val="20"/>
          <w:lang w:eastAsia="ru-RU"/>
        </w:rPr>
      </w:pPr>
      <w:r w:rsidRPr="00AD6C2E">
        <w:rPr>
          <w:sz w:val="20"/>
          <w:szCs w:val="20"/>
          <w:lang w:eastAsia="ru-RU"/>
        </w:rPr>
        <w:t>а) заявление (форма устанавливается общеобразовательной организацией);</w:t>
      </w:r>
    </w:p>
    <w:p w:rsidR="00AD6C2E" w:rsidRPr="00AD6C2E" w:rsidRDefault="00AD6C2E" w:rsidP="00AD6C2E">
      <w:pPr>
        <w:widowControl/>
        <w:tabs>
          <w:tab w:val="left" w:pos="2082"/>
        </w:tabs>
        <w:adjustRightInd w:val="0"/>
        <w:ind w:left="100" w:right="124"/>
        <w:jc w:val="both"/>
        <w:rPr>
          <w:sz w:val="20"/>
          <w:szCs w:val="20"/>
          <w:lang w:eastAsia="ru-RU"/>
        </w:rPr>
      </w:pPr>
      <w:r w:rsidRPr="00AD6C2E">
        <w:rPr>
          <w:sz w:val="20"/>
          <w:szCs w:val="20"/>
          <w:lang w:eastAsia="ru-RU"/>
        </w:rPr>
        <w:t>б) свидетельства о рождении детей;</w:t>
      </w:r>
    </w:p>
    <w:p w:rsidR="00AD6C2E" w:rsidRPr="00AD6C2E" w:rsidRDefault="00AD6C2E" w:rsidP="00AD6C2E">
      <w:pPr>
        <w:widowControl/>
        <w:tabs>
          <w:tab w:val="left" w:pos="2082"/>
        </w:tabs>
        <w:adjustRightInd w:val="0"/>
        <w:ind w:left="100" w:right="124"/>
        <w:jc w:val="both"/>
        <w:rPr>
          <w:sz w:val="20"/>
          <w:szCs w:val="20"/>
          <w:lang w:eastAsia="ru-RU"/>
        </w:rPr>
      </w:pPr>
      <w:r w:rsidRPr="00AD6C2E">
        <w:rPr>
          <w:sz w:val="20"/>
          <w:szCs w:val="20"/>
          <w:lang w:eastAsia="ru-RU"/>
        </w:rPr>
        <w:t>в) справка об установлении статуса семьи со сроком действия».</w:t>
      </w:r>
    </w:p>
    <w:p w:rsidR="00AD6C2E" w:rsidRPr="00AD6C2E" w:rsidRDefault="00AD6C2E" w:rsidP="00AD6C2E">
      <w:pPr>
        <w:widowControl/>
        <w:tabs>
          <w:tab w:val="left" w:pos="2082"/>
        </w:tabs>
        <w:adjustRightInd w:val="0"/>
        <w:ind w:left="100" w:right="124"/>
        <w:jc w:val="both"/>
        <w:rPr>
          <w:sz w:val="20"/>
          <w:szCs w:val="20"/>
          <w:lang w:eastAsia="ru-RU"/>
        </w:rPr>
      </w:pPr>
      <w:r w:rsidRPr="00AD6C2E">
        <w:rPr>
          <w:sz w:val="20"/>
          <w:szCs w:val="20"/>
          <w:lang w:eastAsia="ru-RU"/>
        </w:rPr>
        <w:t>2. Действие постановления распространяется с 15 апреля 2024 года.</w:t>
      </w:r>
    </w:p>
    <w:p w:rsidR="00AD6C2E" w:rsidRPr="00AD6C2E" w:rsidRDefault="00AD6C2E" w:rsidP="00AD6C2E">
      <w:pPr>
        <w:widowControl/>
        <w:autoSpaceDE/>
        <w:autoSpaceDN/>
        <w:ind w:left="19" w:right="81"/>
        <w:rPr>
          <w:color w:val="000000"/>
          <w:sz w:val="20"/>
          <w:szCs w:val="20"/>
        </w:rPr>
      </w:pPr>
      <w:r w:rsidRPr="00AD6C2E">
        <w:rPr>
          <w:sz w:val="20"/>
          <w:szCs w:val="20"/>
          <w:lang w:eastAsia="ru-RU"/>
        </w:rPr>
        <w:t xml:space="preserve">  3. Настоящее постановление опубликовать в «Информационном вестнике </w:t>
      </w:r>
      <w:proofErr w:type="spellStart"/>
      <w:r w:rsidRPr="00AD6C2E">
        <w:rPr>
          <w:color w:val="000000"/>
          <w:sz w:val="20"/>
          <w:szCs w:val="20"/>
        </w:rPr>
        <w:t>Мокроусовского</w:t>
      </w:r>
      <w:proofErr w:type="spellEnd"/>
      <w:r w:rsidRPr="00AD6C2E">
        <w:rPr>
          <w:color w:val="000000"/>
          <w:sz w:val="20"/>
          <w:szCs w:val="20"/>
        </w:rPr>
        <w:t xml:space="preserve"> муниципального округа Курганской области».</w:t>
      </w:r>
    </w:p>
    <w:p w:rsidR="00AD6C2E" w:rsidRPr="00AD6C2E" w:rsidRDefault="00AD6C2E" w:rsidP="00AD6C2E">
      <w:pPr>
        <w:widowControl/>
        <w:autoSpaceDE/>
        <w:autoSpaceDN/>
        <w:ind w:right="81"/>
        <w:jc w:val="both"/>
        <w:rPr>
          <w:color w:val="000000"/>
          <w:sz w:val="20"/>
          <w:szCs w:val="20"/>
        </w:rPr>
      </w:pPr>
      <w:r w:rsidRPr="00AD6C2E">
        <w:rPr>
          <w:color w:val="000000"/>
          <w:sz w:val="20"/>
          <w:szCs w:val="20"/>
        </w:rPr>
        <w:t xml:space="preserve">  4. Контроль за выполнением настоящего постановления возложить на заместителя Главы </w:t>
      </w:r>
      <w:proofErr w:type="spellStart"/>
      <w:r w:rsidRPr="00AD6C2E">
        <w:rPr>
          <w:color w:val="000000"/>
          <w:sz w:val="20"/>
          <w:szCs w:val="20"/>
        </w:rPr>
        <w:t>Мокроусовского</w:t>
      </w:r>
      <w:proofErr w:type="spellEnd"/>
      <w:r w:rsidRPr="00AD6C2E">
        <w:rPr>
          <w:color w:val="000000"/>
          <w:sz w:val="20"/>
          <w:szCs w:val="20"/>
        </w:rPr>
        <w:t xml:space="preserve"> муниципального округа по социальным вопросам. </w:t>
      </w:r>
    </w:p>
    <w:p w:rsidR="001D2175" w:rsidRDefault="00AD6C2E" w:rsidP="001D2175">
      <w:pPr>
        <w:widowControl/>
        <w:tabs>
          <w:tab w:val="left" w:pos="1138"/>
        </w:tabs>
        <w:adjustRightInd w:val="0"/>
        <w:ind w:left="100" w:right="126"/>
        <w:jc w:val="both"/>
        <w:rPr>
          <w:color w:val="000000"/>
          <w:sz w:val="20"/>
          <w:szCs w:val="20"/>
          <w:lang w:eastAsia="ru-RU"/>
        </w:rPr>
      </w:pPr>
      <w:r w:rsidRPr="00AD6C2E">
        <w:rPr>
          <w:color w:val="000000"/>
          <w:sz w:val="20"/>
          <w:szCs w:val="20"/>
          <w:lang w:eastAsia="ru-RU"/>
        </w:rPr>
        <w:t xml:space="preserve"> </w:t>
      </w:r>
    </w:p>
    <w:p w:rsidR="00AD6C2E" w:rsidRPr="00AD6C2E" w:rsidRDefault="00AD6C2E" w:rsidP="001D2175">
      <w:pPr>
        <w:widowControl/>
        <w:tabs>
          <w:tab w:val="left" w:pos="1138"/>
        </w:tabs>
        <w:adjustRightInd w:val="0"/>
        <w:ind w:left="100" w:right="126"/>
        <w:jc w:val="both"/>
        <w:rPr>
          <w:sz w:val="20"/>
          <w:szCs w:val="20"/>
          <w:lang w:eastAsia="ru-RU"/>
        </w:rPr>
      </w:pPr>
      <w:r w:rsidRPr="00AD6C2E">
        <w:rPr>
          <w:sz w:val="20"/>
          <w:szCs w:val="20"/>
        </w:rPr>
        <w:t xml:space="preserve">Глава Мокроусовского </w:t>
      </w:r>
      <w:r w:rsidRPr="00AD6C2E">
        <w:rPr>
          <w:sz w:val="20"/>
          <w:szCs w:val="20"/>
        </w:rPr>
        <w:tab/>
        <w:t xml:space="preserve">                                                         </w:t>
      </w:r>
      <w:r>
        <w:rPr>
          <w:sz w:val="20"/>
          <w:szCs w:val="20"/>
        </w:rPr>
        <w:t xml:space="preserve">                                </w:t>
      </w:r>
      <w:r w:rsidRPr="00AD6C2E">
        <w:rPr>
          <w:sz w:val="20"/>
          <w:szCs w:val="20"/>
        </w:rPr>
        <w:t xml:space="preserve">   </w:t>
      </w:r>
      <w:proofErr w:type="spellStart"/>
      <w:r w:rsidRPr="00AD6C2E">
        <w:rPr>
          <w:sz w:val="20"/>
          <w:szCs w:val="20"/>
        </w:rPr>
        <w:t>В.В.Демешкин</w:t>
      </w:r>
      <w:proofErr w:type="spellEnd"/>
      <w:r w:rsidRPr="00AD6C2E">
        <w:rPr>
          <w:sz w:val="20"/>
          <w:szCs w:val="20"/>
          <w:lang w:eastAsia="ru-RU"/>
        </w:rPr>
        <w:t xml:space="preserve"> </w:t>
      </w:r>
    </w:p>
    <w:p w:rsidR="00AD6C2E" w:rsidRPr="00AD6C2E" w:rsidRDefault="00AD6C2E" w:rsidP="00AD6C2E">
      <w:pPr>
        <w:widowControl/>
        <w:shd w:val="clear" w:color="auto" w:fill="FFFFFF"/>
        <w:autoSpaceDE/>
        <w:autoSpaceDN/>
        <w:spacing w:before="100" w:beforeAutospacing="1" w:after="100" w:afterAutospacing="1" w:line="236" w:lineRule="atLeast"/>
        <w:contextualSpacing/>
        <w:jc w:val="both"/>
        <w:rPr>
          <w:sz w:val="20"/>
          <w:szCs w:val="20"/>
          <w:lang w:eastAsia="ru-RU"/>
        </w:rPr>
      </w:pPr>
      <w:r w:rsidRPr="00AD6C2E">
        <w:rPr>
          <w:sz w:val="20"/>
          <w:szCs w:val="20"/>
          <w:lang w:eastAsia="ru-RU"/>
        </w:rPr>
        <w:t>Муниципального округа</w:t>
      </w:r>
    </w:p>
    <w:p w:rsidR="00011195" w:rsidRPr="00011195" w:rsidRDefault="00011195" w:rsidP="00011195">
      <w:pPr>
        <w:widowControl/>
        <w:autoSpaceDE/>
        <w:autoSpaceDN/>
        <w:jc w:val="center"/>
        <w:rPr>
          <w:noProof/>
          <w:sz w:val="24"/>
          <w:szCs w:val="24"/>
          <w:lang w:eastAsia="ru-RU"/>
        </w:rPr>
      </w:pPr>
      <w:r w:rsidRPr="00011195">
        <w:rPr>
          <w:noProof/>
          <w:sz w:val="24"/>
          <w:szCs w:val="24"/>
          <w:lang w:eastAsia="ru-RU"/>
        </w:rPr>
        <w:drawing>
          <wp:anchor distT="0" distB="0" distL="114300" distR="114300" simplePos="0" relativeHeight="251679744" behindDoc="0" locked="0" layoutInCell="1" allowOverlap="1">
            <wp:simplePos x="0" y="0"/>
            <wp:positionH relativeFrom="column">
              <wp:posOffset>2867025</wp:posOffset>
            </wp:positionH>
            <wp:positionV relativeFrom="paragraph">
              <wp:posOffset>0</wp:posOffset>
            </wp:positionV>
            <wp:extent cx="584200" cy="685800"/>
            <wp:effectExtent l="0" t="0" r="6350" b="0"/>
            <wp:wrapSquare wrapText="left"/>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4200" cy="685800"/>
                    </a:xfrm>
                    <a:prstGeom prst="rect">
                      <a:avLst/>
                    </a:prstGeom>
                    <a:noFill/>
                  </pic:spPr>
                </pic:pic>
              </a:graphicData>
            </a:graphic>
            <wp14:sizeRelH relativeFrom="page">
              <wp14:pctWidth>0</wp14:pctWidth>
            </wp14:sizeRelH>
            <wp14:sizeRelV relativeFrom="page">
              <wp14:pctHeight>0</wp14:pctHeight>
            </wp14:sizeRelV>
          </wp:anchor>
        </w:drawing>
      </w:r>
    </w:p>
    <w:p w:rsidR="00011195" w:rsidRPr="00011195" w:rsidRDefault="00011195" w:rsidP="00011195">
      <w:pPr>
        <w:widowControl/>
        <w:autoSpaceDE/>
        <w:autoSpaceDN/>
        <w:jc w:val="center"/>
        <w:rPr>
          <w:noProof/>
          <w:sz w:val="24"/>
          <w:szCs w:val="24"/>
          <w:lang w:eastAsia="ru-RU"/>
        </w:rPr>
      </w:pPr>
    </w:p>
    <w:p w:rsidR="00011195" w:rsidRPr="00011195" w:rsidRDefault="00011195" w:rsidP="00011195">
      <w:pPr>
        <w:widowControl/>
        <w:autoSpaceDE/>
        <w:autoSpaceDN/>
        <w:jc w:val="center"/>
        <w:rPr>
          <w:sz w:val="24"/>
          <w:szCs w:val="24"/>
          <w:lang w:eastAsia="ru-RU"/>
        </w:rPr>
      </w:pPr>
    </w:p>
    <w:p w:rsidR="00011195" w:rsidRPr="00011195" w:rsidRDefault="00011195" w:rsidP="00011195">
      <w:pPr>
        <w:widowControl/>
        <w:autoSpaceDE/>
        <w:autoSpaceDN/>
        <w:jc w:val="center"/>
        <w:rPr>
          <w:b/>
          <w:sz w:val="28"/>
          <w:szCs w:val="28"/>
          <w:lang w:eastAsia="ru-RU"/>
        </w:rPr>
      </w:pPr>
    </w:p>
    <w:p w:rsidR="00011195" w:rsidRPr="00011195" w:rsidRDefault="00011195" w:rsidP="00011195">
      <w:pPr>
        <w:widowControl/>
        <w:autoSpaceDE/>
        <w:autoSpaceDN/>
        <w:jc w:val="center"/>
        <w:rPr>
          <w:b/>
          <w:sz w:val="20"/>
          <w:szCs w:val="20"/>
          <w:lang w:eastAsia="ru-RU"/>
        </w:rPr>
      </w:pPr>
      <w:r w:rsidRPr="00011195">
        <w:rPr>
          <w:b/>
          <w:sz w:val="20"/>
          <w:szCs w:val="20"/>
          <w:lang w:eastAsia="ru-RU"/>
        </w:rPr>
        <w:t>КУРГАНСКАЯ ОБЛАСТЬ</w:t>
      </w:r>
    </w:p>
    <w:p w:rsidR="00011195" w:rsidRPr="00011195" w:rsidRDefault="00011195" w:rsidP="00011195">
      <w:pPr>
        <w:widowControl/>
        <w:autoSpaceDE/>
        <w:autoSpaceDN/>
        <w:jc w:val="center"/>
        <w:rPr>
          <w:b/>
          <w:sz w:val="20"/>
          <w:szCs w:val="20"/>
          <w:lang w:eastAsia="ru-RU"/>
        </w:rPr>
      </w:pPr>
      <w:r w:rsidRPr="00011195">
        <w:rPr>
          <w:b/>
          <w:sz w:val="20"/>
          <w:szCs w:val="20"/>
          <w:lang w:eastAsia="ru-RU"/>
        </w:rPr>
        <w:t>МОКРОУСОВСКИЙ МУНИЦИПАЛЬНЫЙ ОКРУГ КУРГАНСКОЙ ОБЛАСТИ</w:t>
      </w:r>
    </w:p>
    <w:p w:rsidR="00011195" w:rsidRPr="00011195" w:rsidRDefault="00011195" w:rsidP="00011195">
      <w:pPr>
        <w:widowControl/>
        <w:autoSpaceDE/>
        <w:autoSpaceDN/>
        <w:jc w:val="center"/>
        <w:rPr>
          <w:b/>
          <w:sz w:val="20"/>
          <w:szCs w:val="20"/>
          <w:lang w:eastAsia="ru-RU"/>
        </w:rPr>
      </w:pPr>
      <w:r w:rsidRPr="00011195">
        <w:rPr>
          <w:b/>
          <w:sz w:val="20"/>
          <w:szCs w:val="20"/>
          <w:lang w:eastAsia="ru-RU"/>
        </w:rPr>
        <w:t xml:space="preserve">ДУМА МОКРОУСОВСКОГО МУНИЦИПАЛЬНОГО ОКРУГА </w:t>
      </w:r>
    </w:p>
    <w:p w:rsidR="00011195" w:rsidRPr="00011195" w:rsidRDefault="00011195" w:rsidP="00011195">
      <w:pPr>
        <w:widowControl/>
        <w:autoSpaceDE/>
        <w:autoSpaceDN/>
        <w:jc w:val="center"/>
        <w:rPr>
          <w:b/>
          <w:sz w:val="20"/>
          <w:szCs w:val="20"/>
          <w:lang w:eastAsia="ru-RU"/>
        </w:rPr>
      </w:pPr>
      <w:r w:rsidRPr="00011195">
        <w:rPr>
          <w:b/>
          <w:sz w:val="20"/>
          <w:szCs w:val="20"/>
          <w:lang w:eastAsia="ru-RU"/>
        </w:rPr>
        <w:t>КУРГАНСКОЙ ОБЛАСТИ</w:t>
      </w:r>
    </w:p>
    <w:p w:rsidR="00011195" w:rsidRPr="00011195" w:rsidRDefault="00011195" w:rsidP="00011195">
      <w:pPr>
        <w:widowControl/>
        <w:autoSpaceDE/>
        <w:autoSpaceDN/>
        <w:rPr>
          <w:sz w:val="20"/>
          <w:szCs w:val="20"/>
          <w:lang w:eastAsia="ru-RU"/>
        </w:rPr>
      </w:pPr>
    </w:p>
    <w:p w:rsidR="00011195" w:rsidRPr="00011195" w:rsidRDefault="00011195" w:rsidP="00011195">
      <w:pPr>
        <w:widowControl/>
        <w:autoSpaceDE/>
        <w:autoSpaceDN/>
        <w:jc w:val="center"/>
        <w:rPr>
          <w:b/>
          <w:sz w:val="20"/>
          <w:szCs w:val="20"/>
          <w:lang w:eastAsia="ru-RU"/>
        </w:rPr>
      </w:pPr>
      <w:r w:rsidRPr="00011195">
        <w:rPr>
          <w:b/>
          <w:sz w:val="20"/>
          <w:szCs w:val="20"/>
          <w:lang w:eastAsia="ru-RU"/>
        </w:rPr>
        <w:t>РЕШЕНИЕ</w:t>
      </w:r>
    </w:p>
    <w:p w:rsidR="00011195" w:rsidRPr="00011195" w:rsidRDefault="00011195" w:rsidP="00011195">
      <w:pPr>
        <w:widowControl/>
        <w:autoSpaceDE/>
        <w:autoSpaceDN/>
        <w:jc w:val="center"/>
        <w:rPr>
          <w:b/>
          <w:sz w:val="20"/>
          <w:szCs w:val="20"/>
          <w:lang w:eastAsia="ru-RU"/>
        </w:rPr>
      </w:pPr>
    </w:p>
    <w:p w:rsidR="00011195" w:rsidRPr="00011195" w:rsidRDefault="00011195" w:rsidP="00011195">
      <w:pPr>
        <w:widowControl/>
        <w:autoSpaceDE/>
        <w:autoSpaceDN/>
        <w:rPr>
          <w:sz w:val="20"/>
          <w:szCs w:val="20"/>
          <w:lang w:eastAsia="ru-RU"/>
        </w:rPr>
      </w:pPr>
      <w:r w:rsidRPr="00011195">
        <w:rPr>
          <w:sz w:val="20"/>
          <w:szCs w:val="20"/>
          <w:lang w:eastAsia="ru-RU"/>
        </w:rPr>
        <w:t xml:space="preserve">от </w:t>
      </w:r>
      <w:r w:rsidRPr="00011195">
        <w:rPr>
          <w:sz w:val="20"/>
          <w:szCs w:val="20"/>
          <w:u w:val="single"/>
          <w:lang w:eastAsia="ru-RU"/>
        </w:rPr>
        <w:t xml:space="preserve">28 марта </w:t>
      </w:r>
      <w:r w:rsidRPr="00011195">
        <w:rPr>
          <w:sz w:val="20"/>
          <w:szCs w:val="20"/>
          <w:lang w:eastAsia="ru-RU"/>
        </w:rPr>
        <w:t>2024 года    №</w:t>
      </w:r>
      <w:r w:rsidRPr="00011195">
        <w:rPr>
          <w:sz w:val="20"/>
          <w:szCs w:val="20"/>
          <w:u w:val="single"/>
          <w:lang w:eastAsia="ru-RU"/>
        </w:rPr>
        <w:t>12</w:t>
      </w:r>
    </w:p>
    <w:p w:rsidR="00011195" w:rsidRPr="00011195" w:rsidRDefault="00011195" w:rsidP="00011195">
      <w:pPr>
        <w:widowControl/>
        <w:autoSpaceDE/>
        <w:autoSpaceDN/>
        <w:rPr>
          <w:bCs/>
          <w:sz w:val="20"/>
          <w:szCs w:val="20"/>
          <w:lang w:eastAsia="ru-RU"/>
        </w:rPr>
      </w:pPr>
      <w:r w:rsidRPr="00011195">
        <w:rPr>
          <w:bCs/>
          <w:sz w:val="20"/>
          <w:szCs w:val="20"/>
          <w:lang w:eastAsia="ru-RU"/>
        </w:rPr>
        <w:t xml:space="preserve">          с. Мокроусово</w:t>
      </w:r>
    </w:p>
    <w:p w:rsidR="00011195" w:rsidRPr="00011195" w:rsidRDefault="00011195" w:rsidP="00011195">
      <w:pPr>
        <w:widowControl/>
        <w:autoSpaceDE/>
        <w:autoSpaceDN/>
        <w:rPr>
          <w:sz w:val="20"/>
          <w:szCs w:val="20"/>
          <w:lang w:eastAsia="ru-RU"/>
        </w:rPr>
      </w:pPr>
      <w:r w:rsidRPr="00011195">
        <w:rPr>
          <w:sz w:val="20"/>
          <w:szCs w:val="20"/>
          <w:lang w:eastAsia="ru-RU"/>
        </w:rPr>
        <w:t xml:space="preserve">   </w:t>
      </w:r>
    </w:p>
    <w:p w:rsidR="00011195" w:rsidRPr="00011195" w:rsidRDefault="00011195" w:rsidP="00011195">
      <w:pPr>
        <w:widowControl/>
        <w:autoSpaceDE/>
        <w:autoSpaceDN/>
        <w:rPr>
          <w:sz w:val="20"/>
          <w:szCs w:val="20"/>
          <w:lang w:eastAsia="ru-RU"/>
        </w:rPr>
      </w:pPr>
      <w:r w:rsidRPr="00011195">
        <w:rPr>
          <w:sz w:val="20"/>
          <w:szCs w:val="20"/>
          <w:lang w:eastAsia="ru-RU"/>
        </w:rPr>
        <w:t xml:space="preserve">Об утверждении промежуточного </w:t>
      </w:r>
    </w:p>
    <w:p w:rsidR="00011195" w:rsidRPr="00011195" w:rsidRDefault="00011195" w:rsidP="00011195">
      <w:pPr>
        <w:widowControl/>
        <w:autoSpaceDE/>
        <w:autoSpaceDN/>
        <w:rPr>
          <w:sz w:val="20"/>
          <w:szCs w:val="20"/>
          <w:lang w:eastAsia="ru-RU"/>
        </w:rPr>
      </w:pPr>
      <w:r w:rsidRPr="00011195">
        <w:rPr>
          <w:sz w:val="20"/>
          <w:szCs w:val="20"/>
          <w:lang w:eastAsia="ru-RU"/>
        </w:rPr>
        <w:t xml:space="preserve">ликвидационного баланса Муниципального </w:t>
      </w:r>
    </w:p>
    <w:p w:rsidR="00011195" w:rsidRPr="00011195" w:rsidRDefault="00011195" w:rsidP="00011195">
      <w:pPr>
        <w:widowControl/>
        <w:autoSpaceDE/>
        <w:autoSpaceDN/>
        <w:rPr>
          <w:sz w:val="20"/>
          <w:szCs w:val="20"/>
          <w:lang w:eastAsia="ru-RU"/>
        </w:rPr>
      </w:pPr>
      <w:r w:rsidRPr="00011195">
        <w:rPr>
          <w:sz w:val="20"/>
          <w:szCs w:val="20"/>
          <w:lang w:eastAsia="ru-RU"/>
        </w:rPr>
        <w:t xml:space="preserve">казенного учреждения «Районный отдел </w:t>
      </w:r>
    </w:p>
    <w:p w:rsidR="00011195" w:rsidRPr="00011195" w:rsidRDefault="00011195" w:rsidP="00011195">
      <w:pPr>
        <w:widowControl/>
        <w:autoSpaceDE/>
        <w:autoSpaceDN/>
        <w:rPr>
          <w:sz w:val="20"/>
          <w:szCs w:val="20"/>
          <w:lang w:eastAsia="ru-RU"/>
        </w:rPr>
      </w:pPr>
      <w:r w:rsidRPr="00011195">
        <w:rPr>
          <w:sz w:val="20"/>
          <w:szCs w:val="20"/>
          <w:lang w:eastAsia="ru-RU"/>
        </w:rPr>
        <w:t xml:space="preserve">культуры Администрации </w:t>
      </w:r>
      <w:proofErr w:type="spellStart"/>
      <w:r w:rsidRPr="00011195">
        <w:rPr>
          <w:sz w:val="20"/>
          <w:szCs w:val="20"/>
          <w:lang w:eastAsia="ru-RU"/>
        </w:rPr>
        <w:t>Мокроусовского</w:t>
      </w:r>
      <w:proofErr w:type="spellEnd"/>
      <w:r w:rsidRPr="00011195">
        <w:rPr>
          <w:sz w:val="20"/>
          <w:szCs w:val="20"/>
          <w:lang w:eastAsia="ru-RU"/>
        </w:rPr>
        <w:t xml:space="preserve"> района»</w:t>
      </w:r>
    </w:p>
    <w:p w:rsidR="00011195" w:rsidRPr="00011195" w:rsidRDefault="00011195" w:rsidP="00011195">
      <w:pPr>
        <w:widowControl/>
        <w:autoSpaceDE/>
        <w:autoSpaceDN/>
        <w:rPr>
          <w:b/>
          <w:sz w:val="20"/>
          <w:szCs w:val="20"/>
          <w:lang w:eastAsia="ru-RU"/>
        </w:rPr>
      </w:pPr>
    </w:p>
    <w:p w:rsidR="00011195" w:rsidRPr="00011195" w:rsidRDefault="00011195" w:rsidP="00011195">
      <w:pPr>
        <w:widowControl/>
        <w:autoSpaceDE/>
        <w:autoSpaceDN/>
        <w:ind w:firstLine="708"/>
        <w:jc w:val="both"/>
        <w:rPr>
          <w:sz w:val="20"/>
          <w:szCs w:val="20"/>
          <w:lang w:eastAsia="ru-RU"/>
        </w:rPr>
      </w:pPr>
      <w:r w:rsidRPr="00011195">
        <w:rPr>
          <w:sz w:val="20"/>
          <w:szCs w:val="20"/>
          <w:lang w:eastAsia="ru-RU"/>
        </w:rPr>
        <w:t xml:space="preserve">В соответствии с Федеральным законом от 6 октября 2003 года №131-ФЗ «Об общих принципах организации местного самоуправления в Российской Федерации», Законом Курганской области от 8 октября 2021 года №109 «О преобразовании муниципальных образований путем объединения всех поселений, входящих в состав </w:t>
      </w:r>
      <w:proofErr w:type="spellStart"/>
      <w:r w:rsidRPr="00011195">
        <w:rPr>
          <w:sz w:val="20"/>
          <w:szCs w:val="20"/>
          <w:lang w:eastAsia="ru-RU"/>
        </w:rPr>
        <w:t>Мокроусовского</w:t>
      </w:r>
      <w:proofErr w:type="spellEnd"/>
      <w:r w:rsidRPr="00011195">
        <w:rPr>
          <w:sz w:val="20"/>
          <w:szCs w:val="20"/>
          <w:lang w:eastAsia="ru-RU"/>
        </w:rPr>
        <w:t xml:space="preserve"> района Курганской области, во вновь образованное муниципальное образование </w:t>
      </w:r>
      <w:proofErr w:type="spellStart"/>
      <w:r w:rsidRPr="00011195">
        <w:rPr>
          <w:sz w:val="20"/>
          <w:szCs w:val="20"/>
          <w:lang w:eastAsia="ru-RU"/>
        </w:rPr>
        <w:t>Мокроусовского</w:t>
      </w:r>
      <w:proofErr w:type="spellEnd"/>
      <w:r w:rsidRPr="00011195">
        <w:rPr>
          <w:sz w:val="20"/>
          <w:szCs w:val="20"/>
          <w:lang w:eastAsia="ru-RU"/>
        </w:rPr>
        <w:t xml:space="preserve"> </w:t>
      </w:r>
      <w:r w:rsidRPr="00011195">
        <w:rPr>
          <w:sz w:val="20"/>
          <w:szCs w:val="20"/>
          <w:lang w:eastAsia="ru-RU"/>
        </w:rPr>
        <w:lastRenderedPageBreak/>
        <w:t xml:space="preserve">муниципального округа Курганской области и внесении изменений в некоторые законы Курганской области», решением Думы </w:t>
      </w:r>
      <w:proofErr w:type="spellStart"/>
      <w:r w:rsidRPr="00011195">
        <w:rPr>
          <w:sz w:val="20"/>
          <w:szCs w:val="20"/>
          <w:lang w:eastAsia="ru-RU"/>
        </w:rPr>
        <w:t>Мокроусовского</w:t>
      </w:r>
      <w:proofErr w:type="spellEnd"/>
      <w:r w:rsidRPr="00011195">
        <w:rPr>
          <w:sz w:val="20"/>
          <w:szCs w:val="20"/>
          <w:lang w:eastAsia="ru-RU"/>
        </w:rPr>
        <w:t xml:space="preserve"> муниципального округа Курганской области от 23 мая 2022 года №37 «О ликвидации Муниципального казенного учреждения «Районный отдел культуры Администрации </w:t>
      </w:r>
      <w:proofErr w:type="spellStart"/>
      <w:r w:rsidRPr="00011195">
        <w:rPr>
          <w:sz w:val="20"/>
          <w:szCs w:val="20"/>
          <w:lang w:eastAsia="ru-RU"/>
        </w:rPr>
        <w:t>Мокроусовского</w:t>
      </w:r>
      <w:proofErr w:type="spellEnd"/>
      <w:r w:rsidRPr="00011195">
        <w:rPr>
          <w:sz w:val="20"/>
          <w:szCs w:val="20"/>
          <w:lang w:eastAsia="ru-RU"/>
        </w:rPr>
        <w:t xml:space="preserve"> района»</w:t>
      </w:r>
    </w:p>
    <w:p w:rsidR="00011195" w:rsidRPr="00011195" w:rsidRDefault="00011195" w:rsidP="00011195">
      <w:pPr>
        <w:widowControl/>
        <w:autoSpaceDE/>
        <w:autoSpaceDN/>
        <w:ind w:firstLine="708"/>
        <w:jc w:val="both"/>
        <w:rPr>
          <w:sz w:val="20"/>
          <w:szCs w:val="20"/>
          <w:lang w:eastAsia="ru-RU"/>
        </w:rPr>
      </w:pPr>
      <w:r w:rsidRPr="00011195">
        <w:rPr>
          <w:sz w:val="20"/>
          <w:szCs w:val="20"/>
          <w:lang w:eastAsia="ru-RU"/>
        </w:rPr>
        <w:t xml:space="preserve">Дума </w:t>
      </w:r>
      <w:proofErr w:type="spellStart"/>
      <w:r w:rsidRPr="00011195">
        <w:rPr>
          <w:sz w:val="20"/>
          <w:szCs w:val="20"/>
          <w:lang w:eastAsia="ru-RU"/>
        </w:rPr>
        <w:t>Мокроусовского</w:t>
      </w:r>
      <w:proofErr w:type="spellEnd"/>
      <w:r w:rsidRPr="00011195">
        <w:rPr>
          <w:sz w:val="20"/>
          <w:szCs w:val="20"/>
          <w:lang w:eastAsia="ru-RU"/>
        </w:rPr>
        <w:t xml:space="preserve"> муниципального округа Курганской области РЕШИЛА:</w:t>
      </w:r>
    </w:p>
    <w:p w:rsidR="00011195" w:rsidRPr="00011195" w:rsidRDefault="00011195" w:rsidP="00011195">
      <w:pPr>
        <w:widowControl/>
        <w:autoSpaceDE/>
        <w:autoSpaceDN/>
        <w:ind w:firstLine="708"/>
        <w:jc w:val="both"/>
        <w:rPr>
          <w:sz w:val="20"/>
          <w:szCs w:val="20"/>
          <w:lang w:eastAsia="ru-RU"/>
        </w:rPr>
      </w:pPr>
      <w:r w:rsidRPr="00011195">
        <w:rPr>
          <w:sz w:val="20"/>
          <w:szCs w:val="20"/>
          <w:lang w:eastAsia="ru-RU"/>
        </w:rPr>
        <w:t xml:space="preserve">1. Утвердить промежуточный ликвидационный баланс Муниципального казенного учреждения «Районный отдел культуры Администрации </w:t>
      </w:r>
      <w:proofErr w:type="spellStart"/>
      <w:r w:rsidRPr="00011195">
        <w:rPr>
          <w:sz w:val="20"/>
          <w:szCs w:val="20"/>
          <w:lang w:eastAsia="ru-RU"/>
        </w:rPr>
        <w:t>Мокроусовского</w:t>
      </w:r>
      <w:proofErr w:type="spellEnd"/>
      <w:r w:rsidRPr="00011195">
        <w:rPr>
          <w:sz w:val="20"/>
          <w:szCs w:val="20"/>
          <w:lang w:eastAsia="ru-RU"/>
        </w:rPr>
        <w:t xml:space="preserve"> района» согласно приложению к настоящему решению.</w:t>
      </w:r>
    </w:p>
    <w:p w:rsidR="00011195" w:rsidRPr="00011195" w:rsidRDefault="00011195" w:rsidP="00011195">
      <w:pPr>
        <w:widowControl/>
        <w:autoSpaceDE/>
        <w:autoSpaceDN/>
        <w:ind w:firstLine="708"/>
        <w:jc w:val="both"/>
        <w:rPr>
          <w:sz w:val="20"/>
          <w:szCs w:val="20"/>
          <w:lang w:eastAsia="ru-RU"/>
        </w:rPr>
      </w:pPr>
      <w:r w:rsidRPr="00011195">
        <w:rPr>
          <w:sz w:val="20"/>
          <w:szCs w:val="20"/>
          <w:lang w:eastAsia="ru-RU"/>
        </w:rPr>
        <w:t xml:space="preserve">2. Опубликовать настоящее решение в «Информационном вестнике </w:t>
      </w:r>
      <w:proofErr w:type="spellStart"/>
      <w:r w:rsidRPr="00011195">
        <w:rPr>
          <w:sz w:val="20"/>
          <w:szCs w:val="20"/>
          <w:lang w:eastAsia="ru-RU"/>
        </w:rPr>
        <w:t>Мокроусовского</w:t>
      </w:r>
      <w:proofErr w:type="spellEnd"/>
      <w:r w:rsidRPr="00011195">
        <w:rPr>
          <w:sz w:val="20"/>
          <w:szCs w:val="20"/>
          <w:lang w:eastAsia="ru-RU"/>
        </w:rPr>
        <w:t xml:space="preserve"> муниципального округа Курганской области».</w:t>
      </w:r>
    </w:p>
    <w:p w:rsidR="00011195" w:rsidRPr="00011195" w:rsidRDefault="00011195" w:rsidP="00011195">
      <w:pPr>
        <w:widowControl/>
        <w:autoSpaceDE/>
        <w:autoSpaceDN/>
        <w:ind w:firstLine="708"/>
        <w:jc w:val="both"/>
        <w:rPr>
          <w:sz w:val="20"/>
          <w:szCs w:val="20"/>
          <w:lang w:eastAsia="ru-RU"/>
        </w:rPr>
      </w:pPr>
      <w:r w:rsidRPr="00011195">
        <w:rPr>
          <w:sz w:val="20"/>
          <w:szCs w:val="20"/>
          <w:lang w:eastAsia="ru-RU"/>
        </w:rPr>
        <w:t>3. Настоящее решение вступает в силу после его опубликования.</w:t>
      </w:r>
    </w:p>
    <w:p w:rsidR="00011195" w:rsidRPr="00011195" w:rsidRDefault="00011195" w:rsidP="00011195">
      <w:pPr>
        <w:widowControl/>
        <w:autoSpaceDE/>
        <w:autoSpaceDN/>
        <w:ind w:firstLine="708"/>
        <w:jc w:val="both"/>
        <w:rPr>
          <w:sz w:val="20"/>
          <w:szCs w:val="20"/>
          <w:lang w:eastAsia="ru-RU"/>
        </w:rPr>
      </w:pPr>
      <w:r w:rsidRPr="00011195">
        <w:rPr>
          <w:sz w:val="20"/>
          <w:szCs w:val="20"/>
          <w:lang w:eastAsia="ru-RU"/>
        </w:rPr>
        <w:t xml:space="preserve">4. Контроль за выполнением настоящего решения возложить на председателя комиссии Думы </w:t>
      </w:r>
      <w:proofErr w:type="spellStart"/>
      <w:r w:rsidRPr="00011195">
        <w:rPr>
          <w:sz w:val="20"/>
          <w:szCs w:val="20"/>
          <w:lang w:eastAsia="ru-RU"/>
        </w:rPr>
        <w:t>Мокроусовского</w:t>
      </w:r>
      <w:proofErr w:type="spellEnd"/>
      <w:r w:rsidRPr="00011195">
        <w:rPr>
          <w:sz w:val="20"/>
          <w:szCs w:val="20"/>
          <w:lang w:eastAsia="ru-RU"/>
        </w:rPr>
        <w:t xml:space="preserve"> муниципального округа Курганской области по бюджету, финансам и налогам и экономической политике.</w:t>
      </w:r>
    </w:p>
    <w:p w:rsidR="00011195" w:rsidRPr="00011195" w:rsidRDefault="00011195" w:rsidP="00011195">
      <w:pPr>
        <w:widowControl/>
        <w:autoSpaceDE/>
        <w:autoSpaceDN/>
        <w:jc w:val="both"/>
        <w:rPr>
          <w:sz w:val="20"/>
          <w:szCs w:val="20"/>
          <w:lang w:eastAsia="ru-RU"/>
        </w:rPr>
      </w:pPr>
    </w:p>
    <w:p w:rsidR="00011195" w:rsidRPr="00011195" w:rsidRDefault="00011195" w:rsidP="00011195">
      <w:pPr>
        <w:widowControl/>
        <w:tabs>
          <w:tab w:val="left" w:pos="851"/>
        </w:tabs>
        <w:autoSpaceDE/>
        <w:autoSpaceDN/>
        <w:jc w:val="both"/>
        <w:rPr>
          <w:bCs/>
          <w:sz w:val="20"/>
          <w:szCs w:val="20"/>
          <w:lang w:eastAsia="ru-RU"/>
        </w:rPr>
      </w:pPr>
      <w:r w:rsidRPr="00011195">
        <w:rPr>
          <w:bCs/>
          <w:sz w:val="20"/>
          <w:szCs w:val="20"/>
          <w:lang w:eastAsia="ru-RU"/>
        </w:rPr>
        <w:t xml:space="preserve">Председатель Думы </w:t>
      </w:r>
      <w:proofErr w:type="spellStart"/>
      <w:r w:rsidRPr="00011195">
        <w:rPr>
          <w:bCs/>
          <w:sz w:val="20"/>
          <w:szCs w:val="20"/>
          <w:lang w:eastAsia="ru-RU"/>
        </w:rPr>
        <w:t>Мокроусовского</w:t>
      </w:r>
      <w:proofErr w:type="spellEnd"/>
      <w:r w:rsidRPr="00011195">
        <w:rPr>
          <w:bCs/>
          <w:sz w:val="20"/>
          <w:szCs w:val="20"/>
          <w:lang w:eastAsia="ru-RU"/>
        </w:rPr>
        <w:t xml:space="preserve"> </w:t>
      </w:r>
    </w:p>
    <w:p w:rsidR="00011195" w:rsidRPr="00011195" w:rsidRDefault="00011195" w:rsidP="00011195">
      <w:pPr>
        <w:widowControl/>
        <w:tabs>
          <w:tab w:val="left" w:pos="851"/>
        </w:tabs>
        <w:autoSpaceDE/>
        <w:autoSpaceDN/>
        <w:jc w:val="both"/>
        <w:rPr>
          <w:bCs/>
          <w:sz w:val="20"/>
          <w:szCs w:val="20"/>
          <w:lang w:eastAsia="ru-RU"/>
        </w:rPr>
      </w:pPr>
      <w:r w:rsidRPr="00011195">
        <w:rPr>
          <w:bCs/>
          <w:sz w:val="20"/>
          <w:szCs w:val="20"/>
          <w:lang w:eastAsia="ru-RU"/>
        </w:rPr>
        <w:t xml:space="preserve">муниципального округа Курганской области                                   </w:t>
      </w:r>
      <w:r>
        <w:rPr>
          <w:bCs/>
          <w:sz w:val="20"/>
          <w:szCs w:val="20"/>
          <w:lang w:eastAsia="ru-RU"/>
        </w:rPr>
        <w:t xml:space="preserve">                        </w:t>
      </w:r>
      <w:r w:rsidRPr="00011195">
        <w:rPr>
          <w:bCs/>
          <w:sz w:val="20"/>
          <w:szCs w:val="20"/>
          <w:lang w:eastAsia="ru-RU"/>
        </w:rPr>
        <w:t xml:space="preserve">В.И. </w:t>
      </w:r>
      <w:proofErr w:type="spellStart"/>
      <w:r w:rsidRPr="00011195">
        <w:rPr>
          <w:bCs/>
          <w:sz w:val="20"/>
          <w:szCs w:val="20"/>
          <w:lang w:eastAsia="ru-RU"/>
        </w:rPr>
        <w:t>Кизеров</w:t>
      </w:r>
      <w:proofErr w:type="spellEnd"/>
      <w:r w:rsidRPr="00011195">
        <w:rPr>
          <w:bCs/>
          <w:sz w:val="20"/>
          <w:szCs w:val="20"/>
          <w:lang w:eastAsia="ru-RU"/>
        </w:rPr>
        <w:t xml:space="preserve">  </w:t>
      </w:r>
    </w:p>
    <w:p w:rsidR="00011195" w:rsidRPr="00011195" w:rsidRDefault="00011195" w:rsidP="00011195">
      <w:pPr>
        <w:widowControl/>
        <w:tabs>
          <w:tab w:val="left" w:pos="851"/>
        </w:tabs>
        <w:autoSpaceDE/>
        <w:autoSpaceDN/>
        <w:jc w:val="both"/>
        <w:rPr>
          <w:bCs/>
          <w:sz w:val="20"/>
          <w:szCs w:val="20"/>
          <w:lang w:eastAsia="ru-RU"/>
        </w:rPr>
      </w:pPr>
    </w:p>
    <w:p w:rsidR="00011195" w:rsidRPr="00011195" w:rsidRDefault="00011195" w:rsidP="00011195">
      <w:pPr>
        <w:widowControl/>
        <w:tabs>
          <w:tab w:val="left" w:pos="851"/>
        </w:tabs>
        <w:autoSpaceDE/>
        <w:autoSpaceDN/>
        <w:jc w:val="both"/>
        <w:rPr>
          <w:bCs/>
          <w:sz w:val="20"/>
          <w:szCs w:val="20"/>
          <w:lang w:eastAsia="ru-RU"/>
        </w:rPr>
      </w:pPr>
      <w:r w:rsidRPr="00011195">
        <w:rPr>
          <w:bCs/>
          <w:sz w:val="20"/>
          <w:szCs w:val="20"/>
          <w:lang w:eastAsia="ru-RU"/>
        </w:rPr>
        <w:t xml:space="preserve">Глава </w:t>
      </w:r>
      <w:proofErr w:type="spellStart"/>
      <w:r w:rsidRPr="00011195">
        <w:rPr>
          <w:bCs/>
          <w:sz w:val="20"/>
          <w:szCs w:val="20"/>
          <w:lang w:eastAsia="ru-RU"/>
        </w:rPr>
        <w:t>Мокроусовского</w:t>
      </w:r>
      <w:proofErr w:type="spellEnd"/>
      <w:r w:rsidRPr="00011195">
        <w:rPr>
          <w:bCs/>
          <w:sz w:val="20"/>
          <w:szCs w:val="20"/>
          <w:lang w:eastAsia="ru-RU"/>
        </w:rPr>
        <w:t xml:space="preserve"> муниципального</w:t>
      </w:r>
    </w:p>
    <w:p w:rsidR="00011195" w:rsidRPr="00011195" w:rsidRDefault="00011195" w:rsidP="00011195">
      <w:pPr>
        <w:widowControl/>
        <w:tabs>
          <w:tab w:val="left" w:pos="851"/>
        </w:tabs>
        <w:autoSpaceDE/>
        <w:autoSpaceDN/>
        <w:jc w:val="both"/>
        <w:rPr>
          <w:bCs/>
          <w:sz w:val="20"/>
          <w:szCs w:val="20"/>
          <w:lang w:eastAsia="ru-RU"/>
        </w:rPr>
      </w:pPr>
      <w:r w:rsidRPr="00011195">
        <w:rPr>
          <w:bCs/>
          <w:sz w:val="20"/>
          <w:szCs w:val="20"/>
          <w:lang w:eastAsia="ru-RU"/>
        </w:rPr>
        <w:t xml:space="preserve">округа Курганской области                                                                </w:t>
      </w:r>
      <w:r>
        <w:rPr>
          <w:bCs/>
          <w:sz w:val="20"/>
          <w:szCs w:val="20"/>
          <w:lang w:eastAsia="ru-RU"/>
        </w:rPr>
        <w:t xml:space="preserve">                        </w:t>
      </w:r>
      <w:r w:rsidRPr="00011195">
        <w:rPr>
          <w:bCs/>
          <w:sz w:val="20"/>
          <w:szCs w:val="20"/>
          <w:lang w:eastAsia="ru-RU"/>
        </w:rPr>
        <w:t xml:space="preserve"> В.В. </w:t>
      </w:r>
      <w:proofErr w:type="spellStart"/>
      <w:r w:rsidRPr="00011195">
        <w:rPr>
          <w:bCs/>
          <w:sz w:val="20"/>
          <w:szCs w:val="20"/>
          <w:lang w:eastAsia="ru-RU"/>
        </w:rPr>
        <w:t>Демешкин</w:t>
      </w:r>
      <w:proofErr w:type="spellEnd"/>
    </w:p>
    <w:p w:rsidR="00733729" w:rsidRDefault="00733729" w:rsidP="00987FEB">
      <w:pPr>
        <w:pStyle w:val="a3"/>
        <w:ind w:left="0" w:firstLine="0"/>
        <w:rPr>
          <w:sz w:val="20"/>
          <w:szCs w:val="20"/>
        </w:rPr>
      </w:pPr>
    </w:p>
    <w:p w:rsidR="00733729" w:rsidRDefault="00733729" w:rsidP="00987FEB">
      <w:pPr>
        <w:pStyle w:val="a3"/>
        <w:ind w:left="0" w:firstLine="0"/>
        <w:rPr>
          <w:sz w:val="20"/>
          <w:szCs w:val="20"/>
        </w:rPr>
      </w:pPr>
    </w:p>
    <w:p w:rsidR="00733729" w:rsidRDefault="00733729" w:rsidP="00987FEB">
      <w:pPr>
        <w:pStyle w:val="a3"/>
        <w:ind w:left="0" w:firstLine="0"/>
        <w:rPr>
          <w:sz w:val="20"/>
          <w:szCs w:val="20"/>
        </w:rPr>
      </w:pPr>
    </w:p>
    <w:p w:rsidR="00733729" w:rsidRPr="006445A7" w:rsidRDefault="00733729" w:rsidP="00987FEB">
      <w:pPr>
        <w:pStyle w:val="a3"/>
        <w:ind w:left="0" w:firstLine="0"/>
        <w:rPr>
          <w:sz w:val="20"/>
          <w:szCs w:val="20"/>
        </w:rPr>
      </w:pPr>
    </w:p>
    <w:p w:rsidR="000B132C" w:rsidRDefault="000B132C" w:rsidP="00987FEB">
      <w:pPr>
        <w:pStyle w:val="a3"/>
        <w:ind w:left="0" w:firstLine="0"/>
        <w:rPr>
          <w:sz w:val="20"/>
          <w:szCs w:val="20"/>
        </w:rPr>
      </w:pPr>
    </w:p>
    <w:p w:rsidR="000B132C" w:rsidRDefault="000B132C" w:rsidP="00987FEB">
      <w:pPr>
        <w:pStyle w:val="a3"/>
        <w:ind w:left="0" w:firstLine="0"/>
        <w:rPr>
          <w:sz w:val="20"/>
          <w:szCs w:val="20"/>
        </w:rPr>
      </w:pPr>
    </w:p>
    <w:p w:rsidR="00AC1C06" w:rsidRDefault="00AC1C06" w:rsidP="00987FEB">
      <w:pPr>
        <w:pStyle w:val="a3"/>
        <w:ind w:left="0" w:firstLine="0"/>
        <w:rPr>
          <w:sz w:val="20"/>
          <w:szCs w:val="20"/>
        </w:rPr>
      </w:pPr>
    </w:p>
    <w:p w:rsidR="000B132C" w:rsidRDefault="000B132C" w:rsidP="00987FEB">
      <w:pPr>
        <w:pStyle w:val="a3"/>
        <w:ind w:left="0" w:firstLine="0"/>
        <w:rPr>
          <w:sz w:val="20"/>
          <w:szCs w:val="20"/>
        </w:rPr>
      </w:pPr>
    </w:p>
    <w:p w:rsidR="000B132C" w:rsidRDefault="000B132C" w:rsidP="00987FEB">
      <w:pPr>
        <w:pStyle w:val="a3"/>
        <w:ind w:left="0" w:firstLine="0"/>
        <w:rPr>
          <w:sz w:val="20"/>
          <w:szCs w:val="20"/>
        </w:rPr>
      </w:pPr>
    </w:p>
    <w:p w:rsidR="000B132C" w:rsidRDefault="000B132C" w:rsidP="00987FEB">
      <w:pPr>
        <w:pStyle w:val="a3"/>
        <w:ind w:left="0" w:firstLine="0"/>
        <w:rPr>
          <w:sz w:val="20"/>
          <w:szCs w:val="20"/>
        </w:rPr>
      </w:pPr>
    </w:p>
    <w:p w:rsidR="00011195" w:rsidRDefault="00011195" w:rsidP="00987FEB">
      <w:pPr>
        <w:pStyle w:val="a3"/>
        <w:ind w:left="0" w:firstLine="0"/>
        <w:rPr>
          <w:sz w:val="20"/>
          <w:szCs w:val="20"/>
        </w:rPr>
      </w:pPr>
    </w:p>
    <w:p w:rsidR="00011195" w:rsidRDefault="00011195" w:rsidP="00987FEB">
      <w:pPr>
        <w:pStyle w:val="a3"/>
        <w:ind w:left="0" w:firstLine="0"/>
        <w:rPr>
          <w:sz w:val="20"/>
          <w:szCs w:val="20"/>
        </w:rPr>
      </w:pPr>
    </w:p>
    <w:p w:rsidR="00011195" w:rsidRDefault="00011195" w:rsidP="00987FEB">
      <w:pPr>
        <w:pStyle w:val="a3"/>
        <w:ind w:left="0" w:firstLine="0"/>
        <w:rPr>
          <w:sz w:val="20"/>
          <w:szCs w:val="20"/>
        </w:rPr>
      </w:pPr>
    </w:p>
    <w:p w:rsidR="00011195" w:rsidRDefault="00011195" w:rsidP="00987FEB">
      <w:pPr>
        <w:pStyle w:val="a3"/>
        <w:ind w:left="0" w:firstLine="0"/>
        <w:rPr>
          <w:sz w:val="20"/>
          <w:szCs w:val="20"/>
        </w:rPr>
      </w:pPr>
    </w:p>
    <w:p w:rsidR="00011195" w:rsidRDefault="00011195" w:rsidP="00987FEB">
      <w:pPr>
        <w:pStyle w:val="a3"/>
        <w:ind w:left="0" w:firstLine="0"/>
        <w:rPr>
          <w:sz w:val="20"/>
          <w:szCs w:val="20"/>
        </w:rPr>
      </w:pPr>
    </w:p>
    <w:p w:rsidR="00011195" w:rsidRDefault="00011195" w:rsidP="00987FEB">
      <w:pPr>
        <w:pStyle w:val="a3"/>
        <w:ind w:left="0" w:firstLine="0"/>
        <w:rPr>
          <w:sz w:val="20"/>
          <w:szCs w:val="20"/>
        </w:rPr>
      </w:pPr>
    </w:p>
    <w:p w:rsidR="00011195" w:rsidRDefault="00011195" w:rsidP="00987FEB">
      <w:pPr>
        <w:pStyle w:val="a3"/>
        <w:ind w:left="0" w:firstLine="0"/>
        <w:rPr>
          <w:sz w:val="20"/>
          <w:szCs w:val="20"/>
        </w:rPr>
      </w:pPr>
    </w:p>
    <w:p w:rsidR="00011195" w:rsidRDefault="00011195" w:rsidP="00987FEB">
      <w:pPr>
        <w:pStyle w:val="a3"/>
        <w:ind w:left="0" w:firstLine="0"/>
        <w:rPr>
          <w:sz w:val="20"/>
          <w:szCs w:val="20"/>
        </w:rPr>
      </w:pPr>
    </w:p>
    <w:p w:rsidR="006D4E34" w:rsidRDefault="006D4E34" w:rsidP="00987FEB">
      <w:pPr>
        <w:pStyle w:val="a3"/>
        <w:ind w:left="0" w:firstLine="0"/>
        <w:rPr>
          <w:sz w:val="20"/>
          <w:szCs w:val="20"/>
        </w:rPr>
        <w:sectPr w:rsidR="006D4E34" w:rsidSect="00733729">
          <w:pgSz w:w="11900" w:h="16840"/>
          <w:pgMar w:top="851" w:right="851" w:bottom="284" w:left="1077" w:header="567" w:footer="0" w:gutter="0"/>
          <w:cols w:space="720"/>
          <w:docGrid w:linePitch="360"/>
        </w:sectPr>
      </w:pPr>
    </w:p>
    <w:tbl>
      <w:tblPr>
        <w:tblW w:w="15873" w:type="dxa"/>
        <w:jc w:val="center"/>
        <w:tblLayout w:type="fixed"/>
        <w:tblLook w:val="04A0" w:firstRow="1" w:lastRow="0" w:firstColumn="1" w:lastColumn="0" w:noHBand="0" w:noVBand="1"/>
      </w:tblPr>
      <w:tblGrid>
        <w:gridCol w:w="2518"/>
        <w:gridCol w:w="707"/>
        <w:gridCol w:w="3684"/>
        <w:gridCol w:w="1024"/>
        <w:gridCol w:w="941"/>
        <w:gridCol w:w="695"/>
        <w:gridCol w:w="1199"/>
        <w:gridCol w:w="993"/>
        <w:gridCol w:w="1134"/>
        <w:gridCol w:w="1275"/>
        <w:gridCol w:w="851"/>
        <w:gridCol w:w="852"/>
      </w:tblGrid>
      <w:tr w:rsidR="006D4E34" w:rsidRPr="006D4E34" w:rsidTr="002E2F24">
        <w:trPr>
          <w:trHeight w:val="1050"/>
          <w:jc w:val="center"/>
        </w:trPr>
        <w:tc>
          <w:tcPr>
            <w:tcW w:w="2518" w:type="dxa"/>
            <w:tcBorders>
              <w:top w:val="nil"/>
              <w:left w:val="nil"/>
              <w:bottom w:val="nil"/>
              <w:right w:val="nil"/>
            </w:tcBorders>
            <w:shd w:val="clear" w:color="auto" w:fill="auto"/>
            <w:noWrap/>
            <w:vAlign w:val="bottom"/>
            <w:hideMark/>
          </w:tcPr>
          <w:p w:rsidR="006D4E34" w:rsidRPr="006D4E34" w:rsidRDefault="006D4E34" w:rsidP="006D4E34">
            <w:pPr>
              <w:widowControl/>
              <w:autoSpaceDE/>
              <w:autoSpaceDN/>
              <w:jc w:val="right"/>
              <w:rPr>
                <w:rFonts w:ascii="Arial" w:hAnsi="Arial" w:cs="Arial"/>
                <w:b/>
                <w:bCs/>
                <w:sz w:val="16"/>
                <w:szCs w:val="16"/>
                <w:lang w:eastAsia="ru-RU"/>
              </w:rPr>
            </w:pPr>
          </w:p>
        </w:tc>
        <w:tc>
          <w:tcPr>
            <w:tcW w:w="707" w:type="dxa"/>
            <w:tcBorders>
              <w:top w:val="nil"/>
              <w:left w:val="nil"/>
              <w:bottom w:val="nil"/>
              <w:right w:val="nil"/>
            </w:tcBorders>
            <w:shd w:val="clear" w:color="auto" w:fill="auto"/>
            <w:noWrap/>
            <w:vAlign w:val="bottom"/>
            <w:hideMark/>
          </w:tcPr>
          <w:p w:rsidR="006D4E34" w:rsidRPr="006D4E34" w:rsidRDefault="006D4E34" w:rsidP="006D4E34">
            <w:pPr>
              <w:widowControl/>
              <w:autoSpaceDE/>
              <w:autoSpaceDN/>
              <w:rPr>
                <w:sz w:val="20"/>
                <w:szCs w:val="20"/>
                <w:lang w:eastAsia="ru-RU"/>
              </w:rPr>
            </w:pPr>
          </w:p>
        </w:tc>
        <w:tc>
          <w:tcPr>
            <w:tcW w:w="3684" w:type="dxa"/>
            <w:tcBorders>
              <w:top w:val="nil"/>
              <w:left w:val="nil"/>
              <w:bottom w:val="nil"/>
              <w:right w:val="nil"/>
            </w:tcBorders>
            <w:shd w:val="clear" w:color="auto" w:fill="auto"/>
            <w:noWrap/>
            <w:vAlign w:val="bottom"/>
            <w:hideMark/>
          </w:tcPr>
          <w:p w:rsidR="006D4E34" w:rsidRPr="006D4E34" w:rsidRDefault="006D4E34" w:rsidP="006D4E34">
            <w:pPr>
              <w:widowControl/>
              <w:autoSpaceDE/>
              <w:autoSpaceDN/>
              <w:rPr>
                <w:sz w:val="20"/>
                <w:szCs w:val="20"/>
                <w:lang w:eastAsia="ru-RU"/>
              </w:rPr>
            </w:pPr>
          </w:p>
        </w:tc>
        <w:tc>
          <w:tcPr>
            <w:tcW w:w="1024" w:type="dxa"/>
            <w:tcBorders>
              <w:top w:val="nil"/>
              <w:left w:val="nil"/>
              <w:bottom w:val="nil"/>
              <w:right w:val="nil"/>
            </w:tcBorders>
            <w:shd w:val="clear" w:color="auto" w:fill="auto"/>
            <w:noWrap/>
            <w:vAlign w:val="bottom"/>
            <w:hideMark/>
          </w:tcPr>
          <w:p w:rsidR="006D4E34" w:rsidRPr="006D4E34" w:rsidRDefault="006D4E34" w:rsidP="006D4E34">
            <w:pPr>
              <w:widowControl/>
              <w:autoSpaceDE/>
              <w:autoSpaceDN/>
              <w:rPr>
                <w:sz w:val="20"/>
                <w:szCs w:val="20"/>
                <w:lang w:eastAsia="ru-RU"/>
              </w:rPr>
            </w:pPr>
          </w:p>
        </w:tc>
        <w:tc>
          <w:tcPr>
            <w:tcW w:w="941" w:type="dxa"/>
            <w:tcBorders>
              <w:top w:val="nil"/>
              <w:left w:val="nil"/>
              <w:bottom w:val="nil"/>
              <w:right w:val="nil"/>
            </w:tcBorders>
            <w:shd w:val="clear" w:color="auto" w:fill="auto"/>
            <w:noWrap/>
            <w:vAlign w:val="bottom"/>
            <w:hideMark/>
          </w:tcPr>
          <w:p w:rsidR="006D4E34" w:rsidRPr="006D4E34" w:rsidRDefault="006D4E34" w:rsidP="006D4E34">
            <w:pPr>
              <w:widowControl/>
              <w:autoSpaceDE/>
              <w:autoSpaceDN/>
              <w:rPr>
                <w:sz w:val="20"/>
                <w:szCs w:val="20"/>
                <w:lang w:eastAsia="ru-RU"/>
              </w:rPr>
            </w:pPr>
          </w:p>
        </w:tc>
        <w:tc>
          <w:tcPr>
            <w:tcW w:w="695" w:type="dxa"/>
            <w:tcBorders>
              <w:top w:val="nil"/>
              <w:left w:val="nil"/>
              <w:bottom w:val="nil"/>
              <w:right w:val="nil"/>
            </w:tcBorders>
            <w:shd w:val="clear" w:color="auto" w:fill="auto"/>
            <w:noWrap/>
            <w:vAlign w:val="bottom"/>
            <w:hideMark/>
          </w:tcPr>
          <w:p w:rsidR="006D4E34" w:rsidRPr="006D4E34" w:rsidRDefault="006D4E34" w:rsidP="006D4E34">
            <w:pPr>
              <w:widowControl/>
              <w:autoSpaceDE/>
              <w:autoSpaceDN/>
              <w:rPr>
                <w:sz w:val="20"/>
                <w:szCs w:val="20"/>
                <w:lang w:eastAsia="ru-RU"/>
              </w:rPr>
            </w:pPr>
          </w:p>
        </w:tc>
        <w:tc>
          <w:tcPr>
            <w:tcW w:w="1199" w:type="dxa"/>
            <w:tcBorders>
              <w:top w:val="nil"/>
              <w:left w:val="nil"/>
              <w:bottom w:val="nil"/>
              <w:right w:val="nil"/>
            </w:tcBorders>
            <w:shd w:val="clear" w:color="auto" w:fill="auto"/>
            <w:noWrap/>
            <w:vAlign w:val="bottom"/>
            <w:hideMark/>
          </w:tcPr>
          <w:p w:rsidR="006D4E34" w:rsidRPr="006D4E34" w:rsidRDefault="006D4E34" w:rsidP="006D4E34">
            <w:pPr>
              <w:widowControl/>
              <w:autoSpaceDE/>
              <w:autoSpaceDN/>
              <w:rPr>
                <w:sz w:val="20"/>
                <w:szCs w:val="20"/>
                <w:lang w:eastAsia="ru-RU"/>
              </w:rPr>
            </w:pPr>
          </w:p>
        </w:tc>
        <w:tc>
          <w:tcPr>
            <w:tcW w:w="993" w:type="dxa"/>
            <w:tcBorders>
              <w:top w:val="nil"/>
              <w:left w:val="nil"/>
              <w:bottom w:val="nil"/>
              <w:right w:val="nil"/>
            </w:tcBorders>
            <w:shd w:val="clear" w:color="auto" w:fill="auto"/>
            <w:noWrap/>
            <w:vAlign w:val="bottom"/>
            <w:hideMark/>
          </w:tcPr>
          <w:p w:rsidR="006D4E34" w:rsidRPr="006D4E34" w:rsidRDefault="006D4E34" w:rsidP="006D4E34">
            <w:pPr>
              <w:widowControl/>
              <w:autoSpaceDE/>
              <w:autoSpaceDN/>
              <w:rPr>
                <w:sz w:val="20"/>
                <w:szCs w:val="20"/>
                <w:lang w:eastAsia="ru-RU"/>
              </w:rPr>
            </w:pPr>
          </w:p>
        </w:tc>
        <w:tc>
          <w:tcPr>
            <w:tcW w:w="4112" w:type="dxa"/>
            <w:gridSpan w:val="4"/>
            <w:tcBorders>
              <w:top w:val="single" w:sz="4" w:space="0" w:color="A0A0A0"/>
              <w:left w:val="nil"/>
              <w:bottom w:val="nil"/>
              <w:right w:val="nil"/>
            </w:tcBorders>
            <w:shd w:val="clear" w:color="auto" w:fill="auto"/>
            <w:hideMark/>
          </w:tcPr>
          <w:p w:rsidR="006D4E34" w:rsidRPr="006D4E34" w:rsidRDefault="006D4E34" w:rsidP="006D4E34">
            <w:pPr>
              <w:widowControl/>
              <w:autoSpaceDE/>
              <w:autoSpaceDN/>
              <w:rPr>
                <w:rFonts w:ascii="Arial" w:hAnsi="Arial" w:cs="Arial"/>
                <w:sz w:val="16"/>
                <w:szCs w:val="16"/>
                <w:lang w:eastAsia="ru-RU"/>
              </w:rPr>
            </w:pPr>
            <w:r w:rsidRPr="006D4E34">
              <w:rPr>
                <w:rFonts w:ascii="Arial" w:hAnsi="Arial" w:cs="Arial"/>
                <w:sz w:val="16"/>
                <w:szCs w:val="16"/>
                <w:lang w:eastAsia="ru-RU"/>
              </w:rPr>
              <w:t xml:space="preserve">Приложение к решению Думы </w:t>
            </w:r>
            <w:proofErr w:type="spellStart"/>
            <w:r w:rsidRPr="006D4E34">
              <w:rPr>
                <w:rFonts w:ascii="Arial" w:hAnsi="Arial" w:cs="Arial"/>
                <w:sz w:val="16"/>
                <w:szCs w:val="16"/>
                <w:lang w:eastAsia="ru-RU"/>
              </w:rPr>
              <w:t>Мокроусовского</w:t>
            </w:r>
            <w:proofErr w:type="spellEnd"/>
            <w:r w:rsidRPr="006D4E34">
              <w:rPr>
                <w:rFonts w:ascii="Arial" w:hAnsi="Arial" w:cs="Arial"/>
                <w:sz w:val="16"/>
                <w:szCs w:val="16"/>
                <w:lang w:eastAsia="ru-RU"/>
              </w:rPr>
              <w:t xml:space="preserve"> муниципального округа Курганской области от 28 марта 2024 года №12 "Об утверждении ликвидационного баланса Муниципального </w:t>
            </w:r>
            <w:proofErr w:type="spellStart"/>
            <w:r w:rsidRPr="006D4E34">
              <w:rPr>
                <w:rFonts w:ascii="Arial" w:hAnsi="Arial" w:cs="Arial"/>
                <w:sz w:val="16"/>
                <w:szCs w:val="16"/>
                <w:lang w:eastAsia="ru-RU"/>
              </w:rPr>
              <w:t>казеного</w:t>
            </w:r>
            <w:proofErr w:type="spellEnd"/>
            <w:r w:rsidRPr="006D4E34">
              <w:rPr>
                <w:rFonts w:ascii="Arial" w:hAnsi="Arial" w:cs="Arial"/>
                <w:sz w:val="16"/>
                <w:szCs w:val="16"/>
                <w:lang w:eastAsia="ru-RU"/>
              </w:rPr>
              <w:t xml:space="preserve"> учреждения "Районный отдел культуры Администрации </w:t>
            </w:r>
            <w:proofErr w:type="spellStart"/>
            <w:r w:rsidRPr="006D4E34">
              <w:rPr>
                <w:rFonts w:ascii="Arial" w:hAnsi="Arial" w:cs="Arial"/>
                <w:sz w:val="16"/>
                <w:szCs w:val="16"/>
                <w:lang w:eastAsia="ru-RU"/>
              </w:rPr>
              <w:t>Мокроусовского</w:t>
            </w:r>
            <w:proofErr w:type="spellEnd"/>
            <w:r w:rsidRPr="006D4E34">
              <w:rPr>
                <w:rFonts w:ascii="Arial" w:hAnsi="Arial" w:cs="Arial"/>
                <w:sz w:val="16"/>
                <w:szCs w:val="16"/>
                <w:lang w:eastAsia="ru-RU"/>
              </w:rPr>
              <w:t xml:space="preserve"> района"</w:t>
            </w:r>
          </w:p>
        </w:tc>
      </w:tr>
      <w:tr w:rsidR="00052293" w:rsidRPr="006D4E34" w:rsidTr="002E2F24">
        <w:trPr>
          <w:trHeight w:val="259"/>
          <w:jc w:val="center"/>
        </w:trPr>
        <w:tc>
          <w:tcPr>
            <w:tcW w:w="2518" w:type="dxa"/>
            <w:tcBorders>
              <w:top w:val="nil"/>
              <w:left w:val="nil"/>
              <w:bottom w:val="nil"/>
              <w:right w:val="nil"/>
            </w:tcBorders>
            <w:shd w:val="clear" w:color="auto" w:fill="auto"/>
            <w:noWrap/>
            <w:vAlign w:val="bottom"/>
            <w:hideMark/>
          </w:tcPr>
          <w:p w:rsidR="006D4E34" w:rsidRPr="006D4E34" w:rsidRDefault="006D4E34" w:rsidP="006D4E34">
            <w:pPr>
              <w:widowControl/>
              <w:autoSpaceDE/>
              <w:autoSpaceDN/>
              <w:rPr>
                <w:rFonts w:ascii="Arial" w:hAnsi="Arial" w:cs="Arial"/>
                <w:sz w:val="16"/>
                <w:szCs w:val="16"/>
                <w:lang w:eastAsia="ru-RU"/>
              </w:rPr>
            </w:pPr>
          </w:p>
        </w:tc>
        <w:tc>
          <w:tcPr>
            <w:tcW w:w="707" w:type="dxa"/>
            <w:tcBorders>
              <w:top w:val="nil"/>
              <w:left w:val="nil"/>
              <w:bottom w:val="nil"/>
              <w:right w:val="nil"/>
            </w:tcBorders>
            <w:shd w:val="clear" w:color="auto" w:fill="auto"/>
            <w:noWrap/>
            <w:vAlign w:val="bottom"/>
            <w:hideMark/>
          </w:tcPr>
          <w:p w:rsidR="006D4E34" w:rsidRPr="006D4E34" w:rsidRDefault="006D4E34" w:rsidP="006D4E34">
            <w:pPr>
              <w:widowControl/>
              <w:autoSpaceDE/>
              <w:autoSpaceDN/>
              <w:rPr>
                <w:sz w:val="20"/>
                <w:szCs w:val="20"/>
                <w:lang w:eastAsia="ru-RU"/>
              </w:rPr>
            </w:pPr>
          </w:p>
        </w:tc>
        <w:tc>
          <w:tcPr>
            <w:tcW w:w="3684" w:type="dxa"/>
            <w:tcBorders>
              <w:top w:val="nil"/>
              <w:left w:val="nil"/>
              <w:bottom w:val="nil"/>
              <w:right w:val="nil"/>
            </w:tcBorders>
            <w:shd w:val="clear" w:color="auto" w:fill="auto"/>
            <w:noWrap/>
            <w:vAlign w:val="bottom"/>
            <w:hideMark/>
          </w:tcPr>
          <w:p w:rsidR="006D4E34" w:rsidRPr="006D4E34" w:rsidRDefault="006D4E34" w:rsidP="006D4E34">
            <w:pPr>
              <w:widowControl/>
              <w:autoSpaceDE/>
              <w:autoSpaceDN/>
              <w:jc w:val="center"/>
              <w:rPr>
                <w:rFonts w:ascii="Arial" w:hAnsi="Arial" w:cs="Arial"/>
                <w:b/>
                <w:bCs/>
                <w:sz w:val="20"/>
                <w:szCs w:val="20"/>
                <w:lang w:eastAsia="ru-RU"/>
              </w:rPr>
            </w:pPr>
            <w:r w:rsidRPr="006D4E34">
              <w:rPr>
                <w:rFonts w:ascii="Arial" w:hAnsi="Arial" w:cs="Arial"/>
                <w:b/>
                <w:bCs/>
                <w:sz w:val="20"/>
                <w:szCs w:val="20"/>
                <w:lang w:eastAsia="ru-RU"/>
              </w:rPr>
              <w:t>РАЗДЕЛИТЕЛЬНЫЙ (ЛИКВИДАЦИОННЫЙ) БАЛАНС</w:t>
            </w:r>
          </w:p>
        </w:tc>
        <w:tc>
          <w:tcPr>
            <w:tcW w:w="1024" w:type="dxa"/>
            <w:tcBorders>
              <w:top w:val="nil"/>
              <w:left w:val="nil"/>
              <w:bottom w:val="nil"/>
              <w:right w:val="nil"/>
            </w:tcBorders>
            <w:shd w:val="clear" w:color="auto" w:fill="auto"/>
            <w:noWrap/>
            <w:vAlign w:val="bottom"/>
            <w:hideMark/>
          </w:tcPr>
          <w:p w:rsidR="006D4E34" w:rsidRPr="006D4E34" w:rsidRDefault="006D4E34" w:rsidP="006D4E34">
            <w:pPr>
              <w:widowControl/>
              <w:autoSpaceDE/>
              <w:autoSpaceDN/>
              <w:jc w:val="center"/>
              <w:rPr>
                <w:rFonts w:ascii="Arial" w:hAnsi="Arial" w:cs="Arial"/>
                <w:b/>
                <w:bCs/>
                <w:sz w:val="20"/>
                <w:szCs w:val="20"/>
                <w:lang w:eastAsia="ru-RU"/>
              </w:rPr>
            </w:pPr>
          </w:p>
        </w:tc>
        <w:tc>
          <w:tcPr>
            <w:tcW w:w="941" w:type="dxa"/>
            <w:tcBorders>
              <w:top w:val="nil"/>
              <w:left w:val="nil"/>
              <w:bottom w:val="nil"/>
              <w:right w:val="nil"/>
            </w:tcBorders>
            <w:shd w:val="clear" w:color="auto" w:fill="auto"/>
            <w:noWrap/>
            <w:vAlign w:val="bottom"/>
            <w:hideMark/>
          </w:tcPr>
          <w:p w:rsidR="006D4E34" w:rsidRPr="006D4E34" w:rsidRDefault="006D4E34" w:rsidP="006D4E34">
            <w:pPr>
              <w:widowControl/>
              <w:autoSpaceDE/>
              <w:autoSpaceDN/>
              <w:rPr>
                <w:sz w:val="20"/>
                <w:szCs w:val="20"/>
                <w:lang w:eastAsia="ru-RU"/>
              </w:rPr>
            </w:pPr>
          </w:p>
        </w:tc>
        <w:tc>
          <w:tcPr>
            <w:tcW w:w="695" w:type="dxa"/>
            <w:tcBorders>
              <w:top w:val="nil"/>
              <w:left w:val="nil"/>
              <w:bottom w:val="nil"/>
              <w:right w:val="nil"/>
            </w:tcBorders>
            <w:shd w:val="clear" w:color="auto" w:fill="auto"/>
            <w:noWrap/>
            <w:vAlign w:val="bottom"/>
            <w:hideMark/>
          </w:tcPr>
          <w:p w:rsidR="006D4E34" w:rsidRPr="006D4E34" w:rsidRDefault="006D4E34" w:rsidP="006D4E34">
            <w:pPr>
              <w:widowControl/>
              <w:autoSpaceDE/>
              <w:autoSpaceDN/>
              <w:rPr>
                <w:sz w:val="20"/>
                <w:szCs w:val="20"/>
                <w:lang w:eastAsia="ru-RU"/>
              </w:rPr>
            </w:pPr>
          </w:p>
        </w:tc>
        <w:tc>
          <w:tcPr>
            <w:tcW w:w="1199" w:type="dxa"/>
            <w:tcBorders>
              <w:top w:val="nil"/>
              <w:left w:val="nil"/>
              <w:bottom w:val="nil"/>
              <w:right w:val="nil"/>
            </w:tcBorders>
            <w:shd w:val="clear" w:color="auto" w:fill="auto"/>
            <w:noWrap/>
            <w:vAlign w:val="bottom"/>
            <w:hideMark/>
          </w:tcPr>
          <w:p w:rsidR="006D4E34" w:rsidRPr="006D4E34" w:rsidRDefault="006D4E34" w:rsidP="006D4E34">
            <w:pPr>
              <w:widowControl/>
              <w:autoSpaceDE/>
              <w:autoSpaceDN/>
              <w:rPr>
                <w:sz w:val="20"/>
                <w:szCs w:val="20"/>
                <w:lang w:eastAsia="ru-RU"/>
              </w:rPr>
            </w:pPr>
          </w:p>
        </w:tc>
        <w:tc>
          <w:tcPr>
            <w:tcW w:w="993" w:type="dxa"/>
            <w:tcBorders>
              <w:top w:val="nil"/>
              <w:left w:val="nil"/>
              <w:bottom w:val="nil"/>
              <w:right w:val="nil"/>
            </w:tcBorders>
            <w:shd w:val="clear" w:color="auto" w:fill="auto"/>
            <w:noWrap/>
            <w:vAlign w:val="bottom"/>
            <w:hideMark/>
          </w:tcPr>
          <w:p w:rsidR="006D4E34" w:rsidRPr="006D4E34" w:rsidRDefault="006D4E34" w:rsidP="006D4E34">
            <w:pPr>
              <w:widowControl/>
              <w:autoSpaceDE/>
              <w:autoSpaceDN/>
              <w:rPr>
                <w:sz w:val="20"/>
                <w:szCs w:val="20"/>
                <w:lang w:eastAsia="ru-RU"/>
              </w:rPr>
            </w:pPr>
          </w:p>
        </w:tc>
        <w:tc>
          <w:tcPr>
            <w:tcW w:w="1134" w:type="dxa"/>
            <w:tcBorders>
              <w:top w:val="nil"/>
              <w:left w:val="nil"/>
              <w:bottom w:val="nil"/>
              <w:right w:val="nil"/>
            </w:tcBorders>
            <w:shd w:val="clear" w:color="auto" w:fill="auto"/>
            <w:noWrap/>
            <w:vAlign w:val="bottom"/>
            <w:hideMark/>
          </w:tcPr>
          <w:p w:rsidR="006D4E34" w:rsidRPr="006D4E34" w:rsidRDefault="006D4E34" w:rsidP="006D4E34">
            <w:pPr>
              <w:widowControl/>
              <w:autoSpaceDE/>
              <w:autoSpaceDN/>
              <w:rPr>
                <w:sz w:val="20"/>
                <w:szCs w:val="20"/>
                <w:lang w:eastAsia="ru-RU"/>
              </w:rPr>
            </w:pPr>
          </w:p>
        </w:tc>
        <w:tc>
          <w:tcPr>
            <w:tcW w:w="1275" w:type="dxa"/>
            <w:tcBorders>
              <w:top w:val="nil"/>
              <w:left w:val="nil"/>
              <w:bottom w:val="nil"/>
              <w:right w:val="nil"/>
            </w:tcBorders>
            <w:shd w:val="clear" w:color="auto" w:fill="auto"/>
            <w:noWrap/>
            <w:vAlign w:val="bottom"/>
            <w:hideMark/>
          </w:tcPr>
          <w:p w:rsidR="006D4E34" w:rsidRPr="006D4E34" w:rsidRDefault="006D4E34" w:rsidP="006D4E34">
            <w:pPr>
              <w:widowControl/>
              <w:autoSpaceDE/>
              <w:autoSpaceDN/>
              <w:rPr>
                <w:sz w:val="20"/>
                <w:szCs w:val="20"/>
                <w:lang w:eastAsia="ru-RU"/>
              </w:rPr>
            </w:pPr>
          </w:p>
        </w:tc>
        <w:tc>
          <w:tcPr>
            <w:tcW w:w="851" w:type="dxa"/>
            <w:tcBorders>
              <w:top w:val="nil"/>
              <w:left w:val="nil"/>
              <w:bottom w:val="nil"/>
              <w:right w:val="nil"/>
            </w:tcBorders>
            <w:shd w:val="clear" w:color="auto" w:fill="auto"/>
            <w:noWrap/>
            <w:vAlign w:val="bottom"/>
            <w:hideMark/>
          </w:tcPr>
          <w:p w:rsidR="006D4E34" w:rsidRPr="006D4E34" w:rsidRDefault="006D4E34" w:rsidP="006D4E34">
            <w:pPr>
              <w:widowControl/>
              <w:autoSpaceDE/>
              <w:autoSpaceDN/>
              <w:rPr>
                <w:sz w:val="20"/>
                <w:szCs w:val="20"/>
                <w:lang w:eastAsia="ru-RU"/>
              </w:rPr>
            </w:pPr>
          </w:p>
        </w:tc>
        <w:tc>
          <w:tcPr>
            <w:tcW w:w="852" w:type="dxa"/>
            <w:tcBorders>
              <w:top w:val="nil"/>
              <w:left w:val="nil"/>
              <w:bottom w:val="nil"/>
              <w:right w:val="nil"/>
            </w:tcBorders>
            <w:shd w:val="clear" w:color="auto" w:fill="auto"/>
            <w:noWrap/>
            <w:vAlign w:val="bottom"/>
            <w:hideMark/>
          </w:tcPr>
          <w:p w:rsidR="006D4E34" w:rsidRPr="006D4E34" w:rsidRDefault="006D4E34" w:rsidP="006D4E34">
            <w:pPr>
              <w:widowControl/>
              <w:autoSpaceDE/>
              <w:autoSpaceDN/>
              <w:rPr>
                <w:sz w:val="20"/>
                <w:szCs w:val="20"/>
                <w:lang w:eastAsia="ru-RU"/>
              </w:rPr>
            </w:pPr>
          </w:p>
        </w:tc>
      </w:tr>
      <w:tr w:rsidR="00052293" w:rsidRPr="006D4E34" w:rsidTr="002E2F24">
        <w:trPr>
          <w:trHeight w:val="259"/>
          <w:jc w:val="center"/>
        </w:trPr>
        <w:tc>
          <w:tcPr>
            <w:tcW w:w="2518" w:type="dxa"/>
            <w:tcBorders>
              <w:top w:val="nil"/>
              <w:left w:val="nil"/>
              <w:bottom w:val="nil"/>
              <w:right w:val="nil"/>
            </w:tcBorders>
            <w:shd w:val="clear" w:color="auto" w:fill="auto"/>
            <w:noWrap/>
            <w:vAlign w:val="bottom"/>
            <w:hideMark/>
          </w:tcPr>
          <w:p w:rsidR="006D4E34" w:rsidRPr="006D4E34" w:rsidRDefault="006D4E34" w:rsidP="006D4E34">
            <w:pPr>
              <w:widowControl/>
              <w:autoSpaceDE/>
              <w:autoSpaceDN/>
              <w:rPr>
                <w:sz w:val="20"/>
                <w:szCs w:val="20"/>
                <w:lang w:eastAsia="ru-RU"/>
              </w:rPr>
            </w:pPr>
          </w:p>
        </w:tc>
        <w:tc>
          <w:tcPr>
            <w:tcW w:w="707" w:type="dxa"/>
            <w:tcBorders>
              <w:top w:val="nil"/>
              <w:left w:val="nil"/>
              <w:bottom w:val="nil"/>
              <w:right w:val="nil"/>
            </w:tcBorders>
            <w:shd w:val="clear" w:color="auto" w:fill="auto"/>
            <w:noWrap/>
            <w:vAlign w:val="bottom"/>
            <w:hideMark/>
          </w:tcPr>
          <w:p w:rsidR="006D4E34" w:rsidRPr="006D4E34" w:rsidRDefault="006D4E34" w:rsidP="006D4E34">
            <w:pPr>
              <w:widowControl/>
              <w:autoSpaceDE/>
              <w:autoSpaceDN/>
              <w:rPr>
                <w:sz w:val="20"/>
                <w:szCs w:val="20"/>
                <w:lang w:eastAsia="ru-RU"/>
              </w:rPr>
            </w:pPr>
          </w:p>
        </w:tc>
        <w:tc>
          <w:tcPr>
            <w:tcW w:w="3684" w:type="dxa"/>
            <w:tcBorders>
              <w:top w:val="nil"/>
              <w:left w:val="nil"/>
              <w:bottom w:val="nil"/>
              <w:right w:val="nil"/>
            </w:tcBorders>
            <w:shd w:val="clear" w:color="auto" w:fill="auto"/>
            <w:noWrap/>
            <w:vAlign w:val="bottom"/>
            <w:hideMark/>
          </w:tcPr>
          <w:p w:rsidR="006D4E34" w:rsidRPr="006D4E34" w:rsidRDefault="006D4E34" w:rsidP="006D4E34">
            <w:pPr>
              <w:widowControl/>
              <w:autoSpaceDE/>
              <w:autoSpaceDN/>
              <w:jc w:val="center"/>
              <w:rPr>
                <w:rFonts w:ascii="Arial" w:hAnsi="Arial" w:cs="Arial"/>
                <w:b/>
                <w:bCs/>
                <w:sz w:val="20"/>
                <w:szCs w:val="20"/>
                <w:lang w:eastAsia="ru-RU"/>
              </w:rPr>
            </w:pPr>
            <w:r w:rsidRPr="006D4E34">
              <w:rPr>
                <w:rFonts w:ascii="Arial" w:hAnsi="Arial" w:cs="Arial"/>
                <w:b/>
                <w:bCs/>
                <w:sz w:val="20"/>
                <w:szCs w:val="20"/>
                <w:lang w:eastAsia="ru-RU"/>
              </w:rPr>
              <w:t>ГЛАВНОГО РАСПОРЯДИТЕЛЯ, РАСПОРЯДИТЕЛЯ, ПОЛУЧАТЕЛЯ БЮДЖЕТНЫХ СРЕДСТВ,</w:t>
            </w:r>
          </w:p>
        </w:tc>
        <w:tc>
          <w:tcPr>
            <w:tcW w:w="1024" w:type="dxa"/>
            <w:tcBorders>
              <w:top w:val="nil"/>
              <w:left w:val="nil"/>
              <w:bottom w:val="nil"/>
              <w:right w:val="nil"/>
            </w:tcBorders>
            <w:shd w:val="clear" w:color="auto" w:fill="auto"/>
            <w:noWrap/>
            <w:vAlign w:val="bottom"/>
            <w:hideMark/>
          </w:tcPr>
          <w:p w:rsidR="006D4E34" w:rsidRPr="006D4E34" w:rsidRDefault="006D4E34" w:rsidP="006D4E34">
            <w:pPr>
              <w:widowControl/>
              <w:autoSpaceDE/>
              <w:autoSpaceDN/>
              <w:jc w:val="center"/>
              <w:rPr>
                <w:rFonts w:ascii="Arial" w:hAnsi="Arial" w:cs="Arial"/>
                <w:b/>
                <w:bCs/>
                <w:sz w:val="20"/>
                <w:szCs w:val="20"/>
                <w:lang w:eastAsia="ru-RU"/>
              </w:rPr>
            </w:pPr>
          </w:p>
        </w:tc>
        <w:tc>
          <w:tcPr>
            <w:tcW w:w="941" w:type="dxa"/>
            <w:tcBorders>
              <w:top w:val="nil"/>
              <w:left w:val="nil"/>
              <w:bottom w:val="nil"/>
              <w:right w:val="nil"/>
            </w:tcBorders>
            <w:shd w:val="clear" w:color="auto" w:fill="auto"/>
            <w:noWrap/>
            <w:vAlign w:val="bottom"/>
            <w:hideMark/>
          </w:tcPr>
          <w:p w:rsidR="006D4E34" w:rsidRPr="006D4E34" w:rsidRDefault="006D4E34" w:rsidP="006D4E34">
            <w:pPr>
              <w:widowControl/>
              <w:autoSpaceDE/>
              <w:autoSpaceDN/>
              <w:rPr>
                <w:sz w:val="20"/>
                <w:szCs w:val="20"/>
                <w:lang w:eastAsia="ru-RU"/>
              </w:rPr>
            </w:pPr>
          </w:p>
        </w:tc>
        <w:tc>
          <w:tcPr>
            <w:tcW w:w="695" w:type="dxa"/>
            <w:tcBorders>
              <w:top w:val="nil"/>
              <w:left w:val="nil"/>
              <w:bottom w:val="nil"/>
              <w:right w:val="nil"/>
            </w:tcBorders>
            <w:shd w:val="clear" w:color="auto" w:fill="auto"/>
            <w:noWrap/>
            <w:vAlign w:val="bottom"/>
            <w:hideMark/>
          </w:tcPr>
          <w:p w:rsidR="006D4E34" w:rsidRPr="006D4E34" w:rsidRDefault="006D4E34" w:rsidP="006D4E34">
            <w:pPr>
              <w:widowControl/>
              <w:autoSpaceDE/>
              <w:autoSpaceDN/>
              <w:rPr>
                <w:sz w:val="20"/>
                <w:szCs w:val="20"/>
                <w:lang w:eastAsia="ru-RU"/>
              </w:rPr>
            </w:pPr>
          </w:p>
        </w:tc>
        <w:tc>
          <w:tcPr>
            <w:tcW w:w="1199" w:type="dxa"/>
            <w:tcBorders>
              <w:top w:val="nil"/>
              <w:left w:val="nil"/>
              <w:bottom w:val="nil"/>
              <w:right w:val="nil"/>
            </w:tcBorders>
            <w:shd w:val="clear" w:color="auto" w:fill="auto"/>
            <w:noWrap/>
            <w:vAlign w:val="bottom"/>
            <w:hideMark/>
          </w:tcPr>
          <w:p w:rsidR="006D4E34" w:rsidRPr="006D4E34" w:rsidRDefault="006D4E34" w:rsidP="006D4E34">
            <w:pPr>
              <w:widowControl/>
              <w:autoSpaceDE/>
              <w:autoSpaceDN/>
              <w:rPr>
                <w:sz w:val="20"/>
                <w:szCs w:val="20"/>
                <w:lang w:eastAsia="ru-RU"/>
              </w:rPr>
            </w:pPr>
          </w:p>
        </w:tc>
        <w:tc>
          <w:tcPr>
            <w:tcW w:w="993" w:type="dxa"/>
            <w:tcBorders>
              <w:top w:val="nil"/>
              <w:left w:val="nil"/>
              <w:bottom w:val="nil"/>
              <w:right w:val="nil"/>
            </w:tcBorders>
            <w:shd w:val="clear" w:color="auto" w:fill="auto"/>
            <w:noWrap/>
            <w:vAlign w:val="bottom"/>
            <w:hideMark/>
          </w:tcPr>
          <w:p w:rsidR="006D4E34" w:rsidRPr="006D4E34" w:rsidRDefault="006D4E34" w:rsidP="006D4E34">
            <w:pPr>
              <w:widowControl/>
              <w:autoSpaceDE/>
              <w:autoSpaceDN/>
              <w:rPr>
                <w:sz w:val="20"/>
                <w:szCs w:val="20"/>
                <w:lang w:eastAsia="ru-RU"/>
              </w:rPr>
            </w:pPr>
          </w:p>
        </w:tc>
        <w:tc>
          <w:tcPr>
            <w:tcW w:w="1134" w:type="dxa"/>
            <w:tcBorders>
              <w:top w:val="nil"/>
              <w:left w:val="nil"/>
              <w:bottom w:val="nil"/>
              <w:right w:val="nil"/>
            </w:tcBorders>
            <w:shd w:val="clear" w:color="auto" w:fill="auto"/>
            <w:noWrap/>
            <w:vAlign w:val="bottom"/>
            <w:hideMark/>
          </w:tcPr>
          <w:p w:rsidR="006D4E34" w:rsidRPr="006D4E34" w:rsidRDefault="006D4E34" w:rsidP="006D4E34">
            <w:pPr>
              <w:widowControl/>
              <w:autoSpaceDE/>
              <w:autoSpaceDN/>
              <w:rPr>
                <w:sz w:val="20"/>
                <w:szCs w:val="20"/>
                <w:lang w:eastAsia="ru-RU"/>
              </w:rPr>
            </w:pPr>
          </w:p>
        </w:tc>
        <w:tc>
          <w:tcPr>
            <w:tcW w:w="1275" w:type="dxa"/>
            <w:tcBorders>
              <w:top w:val="nil"/>
              <w:left w:val="nil"/>
              <w:bottom w:val="nil"/>
              <w:right w:val="nil"/>
            </w:tcBorders>
            <w:shd w:val="clear" w:color="auto" w:fill="auto"/>
            <w:noWrap/>
            <w:vAlign w:val="bottom"/>
            <w:hideMark/>
          </w:tcPr>
          <w:p w:rsidR="006D4E34" w:rsidRPr="006D4E34" w:rsidRDefault="006D4E34" w:rsidP="006D4E34">
            <w:pPr>
              <w:widowControl/>
              <w:autoSpaceDE/>
              <w:autoSpaceDN/>
              <w:rPr>
                <w:sz w:val="20"/>
                <w:szCs w:val="20"/>
                <w:lang w:eastAsia="ru-RU"/>
              </w:rPr>
            </w:pPr>
          </w:p>
        </w:tc>
        <w:tc>
          <w:tcPr>
            <w:tcW w:w="851" w:type="dxa"/>
            <w:tcBorders>
              <w:top w:val="nil"/>
              <w:left w:val="nil"/>
              <w:bottom w:val="nil"/>
              <w:right w:val="nil"/>
            </w:tcBorders>
            <w:shd w:val="clear" w:color="auto" w:fill="auto"/>
            <w:noWrap/>
            <w:vAlign w:val="bottom"/>
            <w:hideMark/>
          </w:tcPr>
          <w:p w:rsidR="006D4E34" w:rsidRPr="006D4E34" w:rsidRDefault="006D4E34" w:rsidP="006D4E34">
            <w:pPr>
              <w:widowControl/>
              <w:autoSpaceDE/>
              <w:autoSpaceDN/>
              <w:rPr>
                <w:sz w:val="20"/>
                <w:szCs w:val="20"/>
                <w:lang w:eastAsia="ru-RU"/>
              </w:rPr>
            </w:pPr>
          </w:p>
        </w:tc>
        <w:tc>
          <w:tcPr>
            <w:tcW w:w="852" w:type="dxa"/>
            <w:tcBorders>
              <w:top w:val="nil"/>
              <w:left w:val="nil"/>
              <w:bottom w:val="nil"/>
              <w:right w:val="nil"/>
            </w:tcBorders>
            <w:shd w:val="clear" w:color="auto" w:fill="auto"/>
            <w:noWrap/>
            <w:vAlign w:val="bottom"/>
            <w:hideMark/>
          </w:tcPr>
          <w:p w:rsidR="006D4E34" w:rsidRPr="006D4E34" w:rsidRDefault="006D4E34" w:rsidP="006D4E34">
            <w:pPr>
              <w:widowControl/>
              <w:autoSpaceDE/>
              <w:autoSpaceDN/>
              <w:rPr>
                <w:sz w:val="20"/>
                <w:szCs w:val="20"/>
                <w:lang w:eastAsia="ru-RU"/>
              </w:rPr>
            </w:pPr>
          </w:p>
        </w:tc>
      </w:tr>
      <w:tr w:rsidR="00052293" w:rsidRPr="006D4E34" w:rsidTr="002E2F24">
        <w:trPr>
          <w:trHeight w:val="259"/>
          <w:jc w:val="center"/>
        </w:trPr>
        <w:tc>
          <w:tcPr>
            <w:tcW w:w="2518" w:type="dxa"/>
            <w:tcBorders>
              <w:top w:val="nil"/>
              <w:left w:val="nil"/>
              <w:bottom w:val="nil"/>
              <w:right w:val="nil"/>
            </w:tcBorders>
            <w:shd w:val="clear" w:color="auto" w:fill="auto"/>
            <w:noWrap/>
            <w:vAlign w:val="bottom"/>
            <w:hideMark/>
          </w:tcPr>
          <w:p w:rsidR="006D4E34" w:rsidRPr="006D4E34" w:rsidRDefault="006D4E34" w:rsidP="006D4E34">
            <w:pPr>
              <w:widowControl/>
              <w:autoSpaceDE/>
              <w:autoSpaceDN/>
              <w:rPr>
                <w:sz w:val="20"/>
                <w:szCs w:val="20"/>
                <w:lang w:eastAsia="ru-RU"/>
              </w:rPr>
            </w:pPr>
          </w:p>
        </w:tc>
        <w:tc>
          <w:tcPr>
            <w:tcW w:w="707" w:type="dxa"/>
            <w:tcBorders>
              <w:top w:val="nil"/>
              <w:left w:val="nil"/>
              <w:bottom w:val="nil"/>
              <w:right w:val="nil"/>
            </w:tcBorders>
            <w:shd w:val="clear" w:color="auto" w:fill="auto"/>
            <w:noWrap/>
            <w:vAlign w:val="bottom"/>
            <w:hideMark/>
          </w:tcPr>
          <w:p w:rsidR="006D4E34" w:rsidRPr="006D4E34" w:rsidRDefault="006D4E34" w:rsidP="006D4E34">
            <w:pPr>
              <w:widowControl/>
              <w:autoSpaceDE/>
              <w:autoSpaceDN/>
              <w:rPr>
                <w:sz w:val="20"/>
                <w:szCs w:val="20"/>
                <w:lang w:eastAsia="ru-RU"/>
              </w:rPr>
            </w:pPr>
          </w:p>
        </w:tc>
        <w:tc>
          <w:tcPr>
            <w:tcW w:w="3684" w:type="dxa"/>
            <w:tcBorders>
              <w:top w:val="nil"/>
              <w:left w:val="nil"/>
              <w:bottom w:val="nil"/>
              <w:right w:val="nil"/>
            </w:tcBorders>
            <w:shd w:val="clear" w:color="auto" w:fill="auto"/>
            <w:noWrap/>
            <w:vAlign w:val="bottom"/>
            <w:hideMark/>
          </w:tcPr>
          <w:p w:rsidR="006D4E34" w:rsidRPr="006D4E34" w:rsidRDefault="006D4E34" w:rsidP="006D4E34">
            <w:pPr>
              <w:widowControl/>
              <w:autoSpaceDE/>
              <w:autoSpaceDN/>
              <w:jc w:val="center"/>
              <w:rPr>
                <w:rFonts w:ascii="Arial" w:hAnsi="Arial" w:cs="Arial"/>
                <w:b/>
                <w:bCs/>
                <w:sz w:val="20"/>
                <w:szCs w:val="20"/>
                <w:lang w:eastAsia="ru-RU"/>
              </w:rPr>
            </w:pPr>
            <w:r w:rsidRPr="006D4E34">
              <w:rPr>
                <w:rFonts w:ascii="Arial" w:hAnsi="Arial" w:cs="Arial"/>
                <w:b/>
                <w:bCs/>
                <w:sz w:val="20"/>
                <w:szCs w:val="20"/>
                <w:lang w:eastAsia="ru-RU"/>
              </w:rPr>
              <w:t>ГЛАВНОГО АДМИНИСТРАТОРА, АДМИНИСТРАТОРА ИСТОЧНИКОВ ФИНАНСИРОВАНИЯ ДЕФИЦИТА БЮДЖЕТА,</w:t>
            </w:r>
          </w:p>
        </w:tc>
        <w:tc>
          <w:tcPr>
            <w:tcW w:w="1024" w:type="dxa"/>
            <w:tcBorders>
              <w:top w:val="nil"/>
              <w:left w:val="nil"/>
              <w:bottom w:val="nil"/>
              <w:right w:val="nil"/>
            </w:tcBorders>
            <w:shd w:val="clear" w:color="auto" w:fill="auto"/>
            <w:noWrap/>
            <w:vAlign w:val="bottom"/>
            <w:hideMark/>
          </w:tcPr>
          <w:p w:rsidR="006D4E34" w:rsidRPr="006D4E34" w:rsidRDefault="006D4E34" w:rsidP="006D4E34">
            <w:pPr>
              <w:widowControl/>
              <w:autoSpaceDE/>
              <w:autoSpaceDN/>
              <w:jc w:val="center"/>
              <w:rPr>
                <w:rFonts w:ascii="Arial" w:hAnsi="Arial" w:cs="Arial"/>
                <w:b/>
                <w:bCs/>
                <w:sz w:val="20"/>
                <w:szCs w:val="20"/>
                <w:lang w:eastAsia="ru-RU"/>
              </w:rPr>
            </w:pPr>
          </w:p>
        </w:tc>
        <w:tc>
          <w:tcPr>
            <w:tcW w:w="941" w:type="dxa"/>
            <w:tcBorders>
              <w:top w:val="nil"/>
              <w:left w:val="nil"/>
              <w:bottom w:val="nil"/>
              <w:right w:val="nil"/>
            </w:tcBorders>
            <w:shd w:val="clear" w:color="auto" w:fill="auto"/>
            <w:noWrap/>
            <w:vAlign w:val="bottom"/>
            <w:hideMark/>
          </w:tcPr>
          <w:p w:rsidR="006D4E34" w:rsidRPr="006D4E34" w:rsidRDefault="006D4E34" w:rsidP="006D4E34">
            <w:pPr>
              <w:widowControl/>
              <w:autoSpaceDE/>
              <w:autoSpaceDN/>
              <w:rPr>
                <w:sz w:val="20"/>
                <w:szCs w:val="20"/>
                <w:lang w:eastAsia="ru-RU"/>
              </w:rPr>
            </w:pPr>
          </w:p>
        </w:tc>
        <w:tc>
          <w:tcPr>
            <w:tcW w:w="695" w:type="dxa"/>
            <w:tcBorders>
              <w:top w:val="nil"/>
              <w:left w:val="nil"/>
              <w:bottom w:val="nil"/>
              <w:right w:val="nil"/>
            </w:tcBorders>
            <w:shd w:val="clear" w:color="auto" w:fill="auto"/>
            <w:noWrap/>
            <w:vAlign w:val="bottom"/>
            <w:hideMark/>
          </w:tcPr>
          <w:p w:rsidR="006D4E34" w:rsidRPr="006D4E34" w:rsidRDefault="006D4E34" w:rsidP="006D4E34">
            <w:pPr>
              <w:widowControl/>
              <w:autoSpaceDE/>
              <w:autoSpaceDN/>
              <w:rPr>
                <w:sz w:val="20"/>
                <w:szCs w:val="20"/>
                <w:lang w:eastAsia="ru-RU"/>
              </w:rPr>
            </w:pPr>
          </w:p>
        </w:tc>
        <w:tc>
          <w:tcPr>
            <w:tcW w:w="1199" w:type="dxa"/>
            <w:tcBorders>
              <w:top w:val="nil"/>
              <w:left w:val="nil"/>
              <w:bottom w:val="nil"/>
              <w:right w:val="nil"/>
            </w:tcBorders>
            <w:shd w:val="clear" w:color="auto" w:fill="auto"/>
            <w:noWrap/>
            <w:vAlign w:val="bottom"/>
            <w:hideMark/>
          </w:tcPr>
          <w:p w:rsidR="006D4E34" w:rsidRPr="006D4E34" w:rsidRDefault="006D4E34" w:rsidP="006D4E34">
            <w:pPr>
              <w:widowControl/>
              <w:autoSpaceDE/>
              <w:autoSpaceDN/>
              <w:rPr>
                <w:sz w:val="20"/>
                <w:szCs w:val="20"/>
                <w:lang w:eastAsia="ru-RU"/>
              </w:rPr>
            </w:pPr>
          </w:p>
        </w:tc>
        <w:tc>
          <w:tcPr>
            <w:tcW w:w="993" w:type="dxa"/>
            <w:tcBorders>
              <w:top w:val="nil"/>
              <w:left w:val="nil"/>
              <w:bottom w:val="nil"/>
              <w:right w:val="nil"/>
            </w:tcBorders>
            <w:shd w:val="clear" w:color="auto" w:fill="auto"/>
            <w:noWrap/>
            <w:vAlign w:val="bottom"/>
            <w:hideMark/>
          </w:tcPr>
          <w:p w:rsidR="006D4E34" w:rsidRPr="006D4E34" w:rsidRDefault="006D4E34" w:rsidP="006D4E34">
            <w:pPr>
              <w:widowControl/>
              <w:autoSpaceDE/>
              <w:autoSpaceDN/>
              <w:rPr>
                <w:sz w:val="20"/>
                <w:szCs w:val="20"/>
                <w:lang w:eastAsia="ru-RU"/>
              </w:rPr>
            </w:pPr>
          </w:p>
        </w:tc>
        <w:tc>
          <w:tcPr>
            <w:tcW w:w="1134" w:type="dxa"/>
            <w:tcBorders>
              <w:top w:val="nil"/>
              <w:left w:val="nil"/>
              <w:bottom w:val="nil"/>
              <w:right w:val="nil"/>
            </w:tcBorders>
            <w:shd w:val="clear" w:color="auto" w:fill="auto"/>
            <w:noWrap/>
            <w:vAlign w:val="bottom"/>
            <w:hideMark/>
          </w:tcPr>
          <w:p w:rsidR="006D4E34" w:rsidRPr="006D4E34" w:rsidRDefault="006D4E34" w:rsidP="006D4E34">
            <w:pPr>
              <w:widowControl/>
              <w:autoSpaceDE/>
              <w:autoSpaceDN/>
              <w:rPr>
                <w:sz w:val="20"/>
                <w:szCs w:val="20"/>
                <w:lang w:eastAsia="ru-RU"/>
              </w:rPr>
            </w:pPr>
          </w:p>
        </w:tc>
        <w:tc>
          <w:tcPr>
            <w:tcW w:w="1275" w:type="dxa"/>
            <w:tcBorders>
              <w:top w:val="nil"/>
              <w:left w:val="nil"/>
              <w:bottom w:val="nil"/>
              <w:right w:val="nil"/>
            </w:tcBorders>
            <w:shd w:val="clear" w:color="auto" w:fill="auto"/>
            <w:noWrap/>
            <w:vAlign w:val="bottom"/>
            <w:hideMark/>
          </w:tcPr>
          <w:p w:rsidR="006D4E34" w:rsidRPr="006D4E34" w:rsidRDefault="006D4E34" w:rsidP="006D4E34">
            <w:pPr>
              <w:widowControl/>
              <w:autoSpaceDE/>
              <w:autoSpaceDN/>
              <w:rPr>
                <w:sz w:val="20"/>
                <w:szCs w:val="20"/>
                <w:lang w:eastAsia="ru-RU"/>
              </w:rPr>
            </w:pPr>
          </w:p>
        </w:tc>
        <w:tc>
          <w:tcPr>
            <w:tcW w:w="851" w:type="dxa"/>
            <w:tcBorders>
              <w:top w:val="nil"/>
              <w:left w:val="nil"/>
              <w:bottom w:val="nil"/>
              <w:right w:val="nil"/>
            </w:tcBorders>
            <w:shd w:val="clear" w:color="auto" w:fill="auto"/>
            <w:noWrap/>
            <w:vAlign w:val="bottom"/>
            <w:hideMark/>
          </w:tcPr>
          <w:p w:rsidR="006D4E34" w:rsidRPr="006D4E34" w:rsidRDefault="006D4E34" w:rsidP="006D4E34">
            <w:pPr>
              <w:widowControl/>
              <w:autoSpaceDE/>
              <w:autoSpaceDN/>
              <w:rPr>
                <w:sz w:val="20"/>
                <w:szCs w:val="20"/>
                <w:lang w:eastAsia="ru-RU"/>
              </w:rPr>
            </w:pPr>
          </w:p>
        </w:tc>
        <w:tc>
          <w:tcPr>
            <w:tcW w:w="852" w:type="dxa"/>
            <w:tcBorders>
              <w:top w:val="nil"/>
              <w:left w:val="nil"/>
              <w:bottom w:val="nil"/>
              <w:right w:val="nil"/>
            </w:tcBorders>
            <w:shd w:val="clear" w:color="auto" w:fill="auto"/>
            <w:noWrap/>
            <w:vAlign w:val="bottom"/>
            <w:hideMark/>
          </w:tcPr>
          <w:p w:rsidR="006D4E34" w:rsidRPr="006D4E34" w:rsidRDefault="006D4E34" w:rsidP="006D4E34">
            <w:pPr>
              <w:widowControl/>
              <w:autoSpaceDE/>
              <w:autoSpaceDN/>
              <w:rPr>
                <w:sz w:val="20"/>
                <w:szCs w:val="20"/>
                <w:lang w:eastAsia="ru-RU"/>
              </w:rPr>
            </w:pPr>
          </w:p>
        </w:tc>
      </w:tr>
      <w:tr w:rsidR="00052293" w:rsidRPr="006D4E34" w:rsidTr="002E2F24">
        <w:trPr>
          <w:trHeight w:val="259"/>
          <w:jc w:val="center"/>
        </w:trPr>
        <w:tc>
          <w:tcPr>
            <w:tcW w:w="2518" w:type="dxa"/>
            <w:tcBorders>
              <w:top w:val="nil"/>
              <w:left w:val="nil"/>
              <w:bottom w:val="nil"/>
              <w:right w:val="nil"/>
            </w:tcBorders>
            <w:shd w:val="clear" w:color="auto" w:fill="auto"/>
            <w:noWrap/>
            <w:vAlign w:val="bottom"/>
            <w:hideMark/>
          </w:tcPr>
          <w:p w:rsidR="006D4E34" w:rsidRPr="006D4E34" w:rsidRDefault="006D4E34" w:rsidP="006D4E34">
            <w:pPr>
              <w:widowControl/>
              <w:autoSpaceDE/>
              <w:autoSpaceDN/>
              <w:rPr>
                <w:sz w:val="20"/>
                <w:szCs w:val="20"/>
                <w:lang w:eastAsia="ru-RU"/>
              </w:rPr>
            </w:pPr>
          </w:p>
        </w:tc>
        <w:tc>
          <w:tcPr>
            <w:tcW w:w="707" w:type="dxa"/>
            <w:tcBorders>
              <w:top w:val="nil"/>
              <w:left w:val="nil"/>
              <w:bottom w:val="nil"/>
              <w:right w:val="nil"/>
            </w:tcBorders>
            <w:shd w:val="clear" w:color="auto" w:fill="auto"/>
            <w:noWrap/>
            <w:vAlign w:val="bottom"/>
            <w:hideMark/>
          </w:tcPr>
          <w:p w:rsidR="006D4E34" w:rsidRPr="006D4E34" w:rsidRDefault="006D4E34" w:rsidP="006D4E34">
            <w:pPr>
              <w:widowControl/>
              <w:autoSpaceDE/>
              <w:autoSpaceDN/>
              <w:rPr>
                <w:sz w:val="20"/>
                <w:szCs w:val="20"/>
                <w:lang w:eastAsia="ru-RU"/>
              </w:rPr>
            </w:pPr>
          </w:p>
        </w:tc>
        <w:tc>
          <w:tcPr>
            <w:tcW w:w="3684" w:type="dxa"/>
            <w:tcBorders>
              <w:top w:val="nil"/>
              <w:left w:val="nil"/>
              <w:bottom w:val="nil"/>
              <w:right w:val="nil"/>
            </w:tcBorders>
            <w:shd w:val="clear" w:color="auto" w:fill="auto"/>
            <w:noWrap/>
            <w:vAlign w:val="bottom"/>
            <w:hideMark/>
          </w:tcPr>
          <w:p w:rsidR="006D4E34" w:rsidRPr="006D4E34" w:rsidRDefault="006D4E34" w:rsidP="006D4E34">
            <w:pPr>
              <w:widowControl/>
              <w:autoSpaceDE/>
              <w:autoSpaceDN/>
              <w:jc w:val="center"/>
              <w:rPr>
                <w:rFonts w:ascii="Arial" w:hAnsi="Arial" w:cs="Arial"/>
                <w:b/>
                <w:bCs/>
                <w:sz w:val="20"/>
                <w:szCs w:val="20"/>
                <w:lang w:eastAsia="ru-RU"/>
              </w:rPr>
            </w:pPr>
            <w:r w:rsidRPr="006D4E34">
              <w:rPr>
                <w:rFonts w:ascii="Arial" w:hAnsi="Arial" w:cs="Arial"/>
                <w:b/>
                <w:bCs/>
                <w:sz w:val="20"/>
                <w:szCs w:val="20"/>
                <w:lang w:eastAsia="ru-RU"/>
              </w:rPr>
              <w:t>ГЛАВНОГО АДМИНИСТРАТОРА, АДМИНИСТРАТОРА ДОХОДОВ БЮДЖЕТА</w:t>
            </w:r>
          </w:p>
        </w:tc>
        <w:tc>
          <w:tcPr>
            <w:tcW w:w="1024" w:type="dxa"/>
            <w:tcBorders>
              <w:top w:val="nil"/>
              <w:left w:val="nil"/>
              <w:bottom w:val="nil"/>
              <w:right w:val="nil"/>
            </w:tcBorders>
            <w:shd w:val="clear" w:color="auto" w:fill="auto"/>
            <w:noWrap/>
            <w:vAlign w:val="bottom"/>
            <w:hideMark/>
          </w:tcPr>
          <w:p w:rsidR="006D4E34" w:rsidRPr="006D4E34" w:rsidRDefault="006D4E34" w:rsidP="006D4E34">
            <w:pPr>
              <w:widowControl/>
              <w:autoSpaceDE/>
              <w:autoSpaceDN/>
              <w:jc w:val="center"/>
              <w:rPr>
                <w:rFonts w:ascii="Arial" w:hAnsi="Arial" w:cs="Arial"/>
                <w:b/>
                <w:bCs/>
                <w:sz w:val="20"/>
                <w:szCs w:val="20"/>
                <w:lang w:eastAsia="ru-RU"/>
              </w:rPr>
            </w:pPr>
          </w:p>
        </w:tc>
        <w:tc>
          <w:tcPr>
            <w:tcW w:w="941" w:type="dxa"/>
            <w:tcBorders>
              <w:top w:val="nil"/>
              <w:left w:val="nil"/>
              <w:bottom w:val="nil"/>
              <w:right w:val="nil"/>
            </w:tcBorders>
            <w:shd w:val="clear" w:color="auto" w:fill="auto"/>
            <w:noWrap/>
            <w:vAlign w:val="bottom"/>
            <w:hideMark/>
          </w:tcPr>
          <w:p w:rsidR="006D4E34" w:rsidRPr="006D4E34" w:rsidRDefault="006D4E34" w:rsidP="006D4E34">
            <w:pPr>
              <w:widowControl/>
              <w:autoSpaceDE/>
              <w:autoSpaceDN/>
              <w:rPr>
                <w:sz w:val="20"/>
                <w:szCs w:val="20"/>
                <w:lang w:eastAsia="ru-RU"/>
              </w:rPr>
            </w:pPr>
          </w:p>
        </w:tc>
        <w:tc>
          <w:tcPr>
            <w:tcW w:w="695" w:type="dxa"/>
            <w:tcBorders>
              <w:top w:val="nil"/>
              <w:left w:val="nil"/>
              <w:bottom w:val="nil"/>
              <w:right w:val="nil"/>
            </w:tcBorders>
            <w:shd w:val="clear" w:color="auto" w:fill="auto"/>
            <w:noWrap/>
            <w:vAlign w:val="bottom"/>
            <w:hideMark/>
          </w:tcPr>
          <w:p w:rsidR="006D4E34" w:rsidRPr="006D4E34" w:rsidRDefault="006D4E34" w:rsidP="006D4E34">
            <w:pPr>
              <w:widowControl/>
              <w:autoSpaceDE/>
              <w:autoSpaceDN/>
              <w:rPr>
                <w:sz w:val="20"/>
                <w:szCs w:val="20"/>
                <w:lang w:eastAsia="ru-RU"/>
              </w:rPr>
            </w:pPr>
          </w:p>
        </w:tc>
        <w:tc>
          <w:tcPr>
            <w:tcW w:w="1199" w:type="dxa"/>
            <w:tcBorders>
              <w:top w:val="nil"/>
              <w:left w:val="nil"/>
              <w:bottom w:val="nil"/>
              <w:right w:val="nil"/>
            </w:tcBorders>
            <w:shd w:val="clear" w:color="auto" w:fill="auto"/>
            <w:noWrap/>
            <w:vAlign w:val="bottom"/>
            <w:hideMark/>
          </w:tcPr>
          <w:p w:rsidR="006D4E34" w:rsidRPr="006D4E34" w:rsidRDefault="006D4E34" w:rsidP="006D4E34">
            <w:pPr>
              <w:widowControl/>
              <w:autoSpaceDE/>
              <w:autoSpaceDN/>
              <w:rPr>
                <w:sz w:val="20"/>
                <w:szCs w:val="20"/>
                <w:lang w:eastAsia="ru-RU"/>
              </w:rPr>
            </w:pPr>
          </w:p>
        </w:tc>
        <w:tc>
          <w:tcPr>
            <w:tcW w:w="993" w:type="dxa"/>
            <w:tcBorders>
              <w:top w:val="nil"/>
              <w:left w:val="nil"/>
              <w:bottom w:val="nil"/>
              <w:right w:val="nil"/>
            </w:tcBorders>
            <w:shd w:val="clear" w:color="auto" w:fill="auto"/>
            <w:noWrap/>
            <w:vAlign w:val="bottom"/>
            <w:hideMark/>
          </w:tcPr>
          <w:p w:rsidR="006D4E34" w:rsidRPr="006D4E34" w:rsidRDefault="006D4E34" w:rsidP="006D4E34">
            <w:pPr>
              <w:widowControl/>
              <w:autoSpaceDE/>
              <w:autoSpaceDN/>
              <w:rPr>
                <w:sz w:val="20"/>
                <w:szCs w:val="20"/>
                <w:lang w:eastAsia="ru-RU"/>
              </w:rPr>
            </w:pPr>
          </w:p>
        </w:tc>
        <w:tc>
          <w:tcPr>
            <w:tcW w:w="1134" w:type="dxa"/>
            <w:tcBorders>
              <w:top w:val="nil"/>
              <w:left w:val="nil"/>
              <w:bottom w:val="nil"/>
              <w:right w:val="nil"/>
            </w:tcBorders>
            <w:shd w:val="clear" w:color="auto" w:fill="auto"/>
            <w:noWrap/>
            <w:vAlign w:val="bottom"/>
            <w:hideMark/>
          </w:tcPr>
          <w:p w:rsidR="006D4E34" w:rsidRPr="006D4E34" w:rsidRDefault="006D4E34" w:rsidP="006D4E34">
            <w:pPr>
              <w:widowControl/>
              <w:autoSpaceDE/>
              <w:autoSpaceDN/>
              <w:rPr>
                <w:sz w:val="20"/>
                <w:szCs w:val="20"/>
                <w:lang w:eastAsia="ru-RU"/>
              </w:rPr>
            </w:pPr>
          </w:p>
        </w:tc>
        <w:tc>
          <w:tcPr>
            <w:tcW w:w="1275" w:type="dxa"/>
            <w:tcBorders>
              <w:top w:val="nil"/>
              <w:left w:val="nil"/>
              <w:bottom w:val="nil"/>
              <w:right w:val="nil"/>
            </w:tcBorders>
            <w:shd w:val="clear" w:color="auto" w:fill="auto"/>
            <w:noWrap/>
            <w:vAlign w:val="bottom"/>
            <w:hideMark/>
          </w:tcPr>
          <w:p w:rsidR="006D4E34" w:rsidRPr="006D4E34" w:rsidRDefault="006D4E34" w:rsidP="006D4E34">
            <w:pPr>
              <w:widowControl/>
              <w:autoSpaceDE/>
              <w:autoSpaceDN/>
              <w:rPr>
                <w:sz w:val="20"/>
                <w:szCs w:val="20"/>
                <w:lang w:eastAsia="ru-RU"/>
              </w:rPr>
            </w:pPr>
          </w:p>
        </w:tc>
        <w:tc>
          <w:tcPr>
            <w:tcW w:w="851" w:type="dxa"/>
            <w:tcBorders>
              <w:top w:val="nil"/>
              <w:left w:val="nil"/>
              <w:bottom w:val="nil"/>
              <w:right w:val="nil"/>
            </w:tcBorders>
            <w:shd w:val="clear" w:color="auto" w:fill="auto"/>
            <w:noWrap/>
            <w:vAlign w:val="bottom"/>
            <w:hideMark/>
          </w:tcPr>
          <w:p w:rsidR="006D4E34" w:rsidRPr="006D4E34" w:rsidRDefault="006D4E34" w:rsidP="006D4E34">
            <w:pPr>
              <w:widowControl/>
              <w:autoSpaceDE/>
              <w:autoSpaceDN/>
              <w:rPr>
                <w:sz w:val="20"/>
                <w:szCs w:val="20"/>
                <w:lang w:eastAsia="ru-RU"/>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D4E34" w:rsidRPr="006D4E34" w:rsidRDefault="006D4E34" w:rsidP="006D4E34">
            <w:pPr>
              <w:widowControl/>
              <w:autoSpaceDE/>
              <w:autoSpaceDN/>
              <w:jc w:val="center"/>
              <w:rPr>
                <w:rFonts w:ascii="Arial" w:hAnsi="Arial" w:cs="Arial"/>
                <w:sz w:val="20"/>
                <w:szCs w:val="20"/>
                <w:lang w:eastAsia="ru-RU"/>
              </w:rPr>
            </w:pPr>
            <w:r w:rsidRPr="006D4E34">
              <w:rPr>
                <w:rFonts w:ascii="Arial" w:hAnsi="Arial" w:cs="Arial"/>
                <w:sz w:val="20"/>
                <w:szCs w:val="20"/>
                <w:lang w:eastAsia="ru-RU"/>
              </w:rPr>
              <w:t>КОДЫ</w:t>
            </w:r>
          </w:p>
        </w:tc>
      </w:tr>
      <w:tr w:rsidR="00052293" w:rsidRPr="006D4E34" w:rsidTr="002E2F24">
        <w:trPr>
          <w:trHeight w:val="222"/>
          <w:jc w:val="center"/>
        </w:trPr>
        <w:tc>
          <w:tcPr>
            <w:tcW w:w="2518" w:type="dxa"/>
            <w:tcBorders>
              <w:top w:val="nil"/>
              <w:left w:val="nil"/>
              <w:bottom w:val="nil"/>
              <w:right w:val="nil"/>
            </w:tcBorders>
            <w:shd w:val="clear" w:color="auto" w:fill="auto"/>
            <w:noWrap/>
            <w:vAlign w:val="bottom"/>
            <w:hideMark/>
          </w:tcPr>
          <w:p w:rsidR="006D4E34" w:rsidRPr="006D4E34" w:rsidRDefault="006D4E34" w:rsidP="006D4E34">
            <w:pPr>
              <w:widowControl/>
              <w:autoSpaceDE/>
              <w:autoSpaceDN/>
              <w:jc w:val="center"/>
              <w:rPr>
                <w:rFonts w:ascii="Arial" w:hAnsi="Arial" w:cs="Arial"/>
                <w:sz w:val="20"/>
                <w:szCs w:val="20"/>
                <w:lang w:eastAsia="ru-RU"/>
              </w:rPr>
            </w:pPr>
          </w:p>
        </w:tc>
        <w:tc>
          <w:tcPr>
            <w:tcW w:w="707" w:type="dxa"/>
            <w:tcBorders>
              <w:top w:val="nil"/>
              <w:left w:val="nil"/>
              <w:bottom w:val="nil"/>
              <w:right w:val="nil"/>
            </w:tcBorders>
            <w:shd w:val="clear" w:color="auto" w:fill="auto"/>
            <w:noWrap/>
            <w:vAlign w:val="bottom"/>
            <w:hideMark/>
          </w:tcPr>
          <w:p w:rsidR="006D4E34" w:rsidRPr="006D4E34" w:rsidRDefault="006D4E34" w:rsidP="006D4E34">
            <w:pPr>
              <w:widowControl/>
              <w:autoSpaceDE/>
              <w:autoSpaceDN/>
              <w:rPr>
                <w:sz w:val="20"/>
                <w:szCs w:val="20"/>
                <w:lang w:eastAsia="ru-RU"/>
              </w:rPr>
            </w:pPr>
          </w:p>
        </w:tc>
        <w:tc>
          <w:tcPr>
            <w:tcW w:w="3684" w:type="dxa"/>
            <w:tcBorders>
              <w:top w:val="nil"/>
              <w:left w:val="nil"/>
              <w:bottom w:val="nil"/>
              <w:right w:val="nil"/>
            </w:tcBorders>
            <w:shd w:val="clear" w:color="auto" w:fill="auto"/>
            <w:noWrap/>
            <w:vAlign w:val="bottom"/>
            <w:hideMark/>
          </w:tcPr>
          <w:p w:rsidR="006D4E34" w:rsidRPr="006D4E34" w:rsidRDefault="006D4E34" w:rsidP="006D4E34">
            <w:pPr>
              <w:widowControl/>
              <w:autoSpaceDE/>
              <w:autoSpaceDN/>
              <w:rPr>
                <w:sz w:val="20"/>
                <w:szCs w:val="20"/>
                <w:lang w:eastAsia="ru-RU"/>
              </w:rPr>
            </w:pPr>
          </w:p>
        </w:tc>
        <w:tc>
          <w:tcPr>
            <w:tcW w:w="1024" w:type="dxa"/>
            <w:tcBorders>
              <w:top w:val="nil"/>
              <w:left w:val="nil"/>
              <w:bottom w:val="nil"/>
              <w:right w:val="nil"/>
            </w:tcBorders>
            <w:shd w:val="clear" w:color="auto" w:fill="auto"/>
            <w:noWrap/>
            <w:vAlign w:val="bottom"/>
            <w:hideMark/>
          </w:tcPr>
          <w:p w:rsidR="006D4E34" w:rsidRPr="006D4E34" w:rsidRDefault="006D4E34" w:rsidP="006D4E34">
            <w:pPr>
              <w:widowControl/>
              <w:autoSpaceDE/>
              <w:autoSpaceDN/>
              <w:rPr>
                <w:sz w:val="20"/>
                <w:szCs w:val="20"/>
                <w:lang w:eastAsia="ru-RU"/>
              </w:rPr>
            </w:pPr>
          </w:p>
        </w:tc>
        <w:tc>
          <w:tcPr>
            <w:tcW w:w="941" w:type="dxa"/>
            <w:tcBorders>
              <w:top w:val="nil"/>
              <w:left w:val="nil"/>
              <w:bottom w:val="nil"/>
              <w:right w:val="nil"/>
            </w:tcBorders>
            <w:shd w:val="clear" w:color="auto" w:fill="auto"/>
            <w:noWrap/>
            <w:vAlign w:val="bottom"/>
            <w:hideMark/>
          </w:tcPr>
          <w:p w:rsidR="006D4E34" w:rsidRPr="006D4E34" w:rsidRDefault="006D4E34" w:rsidP="006D4E34">
            <w:pPr>
              <w:widowControl/>
              <w:autoSpaceDE/>
              <w:autoSpaceDN/>
              <w:rPr>
                <w:sz w:val="20"/>
                <w:szCs w:val="20"/>
                <w:lang w:eastAsia="ru-RU"/>
              </w:rPr>
            </w:pPr>
          </w:p>
        </w:tc>
        <w:tc>
          <w:tcPr>
            <w:tcW w:w="695" w:type="dxa"/>
            <w:tcBorders>
              <w:top w:val="nil"/>
              <w:left w:val="nil"/>
              <w:bottom w:val="nil"/>
              <w:right w:val="nil"/>
            </w:tcBorders>
            <w:shd w:val="clear" w:color="auto" w:fill="auto"/>
            <w:noWrap/>
            <w:vAlign w:val="bottom"/>
            <w:hideMark/>
          </w:tcPr>
          <w:p w:rsidR="006D4E34" w:rsidRPr="006D4E34" w:rsidRDefault="006D4E34" w:rsidP="006D4E34">
            <w:pPr>
              <w:widowControl/>
              <w:autoSpaceDE/>
              <w:autoSpaceDN/>
              <w:rPr>
                <w:sz w:val="20"/>
                <w:szCs w:val="20"/>
                <w:lang w:eastAsia="ru-RU"/>
              </w:rPr>
            </w:pPr>
          </w:p>
        </w:tc>
        <w:tc>
          <w:tcPr>
            <w:tcW w:w="1199" w:type="dxa"/>
            <w:tcBorders>
              <w:top w:val="nil"/>
              <w:left w:val="nil"/>
              <w:bottom w:val="nil"/>
              <w:right w:val="nil"/>
            </w:tcBorders>
            <w:shd w:val="clear" w:color="auto" w:fill="auto"/>
            <w:noWrap/>
            <w:vAlign w:val="bottom"/>
            <w:hideMark/>
          </w:tcPr>
          <w:p w:rsidR="006D4E34" w:rsidRPr="006D4E34" w:rsidRDefault="006D4E34" w:rsidP="006D4E34">
            <w:pPr>
              <w:widowControl/>
              <w:autoSpaceDE/>
              <w:autoSpaceDN/>
              <w:rPr>
                <w:sz w:val="20"/>
                <w:szCs w:val="20"/>
                <w:lang w:eastAsia="ru-RU"/>
              </w:rPr>
            </w:pPr>
          </w:p>
        </w:tc>
        <w:tc>
          <w:tcPr>
            <w:tcW w:w="993" w:type="dxa"/>
            <w:tcBorders>
              <w:top w:val="nil"/>
              <w:left w:val="nil"/>
              <w:bottom w:val="nil"/>
              <w:right w:val="nil"/>
            </w:tcBorders>
            <w:shd w:val="clear" w:color="auto" w:fill="auto"/>
            <w:noWrap/>
            <w:vAlign w:val="center"/>
            <w:hideMark/>
          </w:tcPr>
          <w:p w:rsidR="006D4E34" w:rsidRPr="006D4E34" w:rsidRDefault="006D4E34" w:rsidP="006D4E34">
            <w:pPr>
              <w:widowControl/>
              <w:autoSpaceDE/>
              <w:autoSpaceDN/>
              <w:rPr>
                <w:sz w:val="20"/>
                <w:szCs w:val="20"/>
                <w:lang w:eastAsia="ru-RU"/>
              </w:rPr>
            </w:pPr>
          </w:p>
        </w:tc>
        <w:tc>
          <w:tcPr>
            <w:tcW w:w="1134" w:type="dxa"/>
            <w:tcBorders>
              <w:top w:val="nil"/>
              <w:left w:val="nil"/>
              <w:bottom w:val="nil"/>
              <w:right w:val="nil"/>
            </w:tcBorders>
            <w:shd w:val="clear" w:color="auto" w:fill="auto"/>
            <w:noWrap/>
            <w:vAlign w:val="bottom"/>
            <w:hideMark/>
          </w:tcPr>
          <w:p w:rsidR="006D4E34" w:rsidRPr="006D4E34" w:rsidRDefault="006D4E34" w:rsidP="006D4E34">
            <w:pPr>
              <w:widowControl/>
              <w:autoSpaceDE/>
              <w:autoSpaceDN/>
              <w:ind w:firstLineChars="100" w:firstLine="200"/>
              <w:jc w:val="right"/>
              <w:rPr>
                <w:sz w:val="20"/>
                <w:szCs w:val="20"/>
                <w:lang w:eastAsia="ru-RU"/>
              </w:rPr>
            </w:pPr>
          </w:p>
        </w:tc>
        <w:tc>
          <w:tcPr>
            <w:tcW w:w="1275" w:type="dxa"/>
            <w:tcBorders>
              <w:top w:val="nil"/>
              <w:left w:val="nil"/>
              <w:bottom w:val="nil"/>
              <w:right w:val="nil"/>
            </w:tcBorders>
            <w:shd w:val="clear" w:color="auto" w:fill="auto"/>
            <w:noWrap/>
            <w:vAlign w:val="bottom"/>
            <w:hideMark/>
          </w:tcPr>
          <w:p w:rsidR="006D4E34" w:rsidRPr="006D4E34" w:rsidRDefault="006D4E34" w:rsidP="006D4E34">
            <w:pPr>
              <w:widowControl/>
              <w:autoSpaceDE/>
              <w:autoSpaceDN/>
              <w:rPr>
                <w:sz w:val="20"/>
                <w:szCs w:val="20"/>
                <w:lang w:eastAsia="ru-RU"/>
              </w:rPr>
            </w:pPr>
          </w:p>
        </w:tc>
        <w:tc>
          <w:tcPr>
            <w:tcW w:w="851" w:type="dxa"/>
            <w:tcBorders>
              <w:top w:val="nil"/>
              <w:left w:val="nil"/>
              <w:bottom w:val="nil"/>
              <w:right w:val="nil"/>
            </w:tcBorders>
            <w:shd w:val="clear" w:color="auto" w:fill="auto"/>
            <w:noWrap/>
            <w:vAlign w:val="bottom"/>
            <w:hideMark/>
          </w:tcPr>
          <w:p w:rsidR="006D4E34" w:rsidRPr="006D4E34" w:rsidRDefault="006D4E34" w:rsidP="006D4E34">
            <w:pPr>
              <w:widowControl/>
              <w:autoSpaceDE/>
              <w:autoSpaceDN/>
              <w:rPr>
                <w:sz w:val="20"/>
                <w:szCs w:val="20"/>
                <w:lang w:eastAsia="ru-RU"/>
              </w:rPr>
            </w:pPr>
          </w:p>
        </w:tc>
        <w:tc>
          <w:tcPr>
            <w:tcW w:w="852" w:type="dxa"/>
            <w:tcBorders>
              <w:top w:val="single" w:sz="8" w:space="0" w:color="000000"/>
              <w:left w:val="single" w:sz="8" w:space="0" w:color="000000"/>
              <w:bottom w:val="single" w:sz="4" w:space="0" w:color="000000"/>
              <w:right w:val="single" w:sz="8" w:space="0" w:color="000000"/>
            </w:tcBorders>
            <w:shd w:val="clear" w:color="auto" w:fill="auto"/>
            <w:vAlign w:val="center"/>
            <w:hideMark/>
          </w:tcPr>
          <w:p w:rsidR="006D4E34" w:rsidRPr="006D4E34" w:rsidRDefault="006D4E34" w:rsidP="006D4E34">
            <w:pPr>
              <w:widowControl/>
              <w:autoSpaceDE/>
              <w:autoSpaceDN/>
              <w:jc w:val="center"/>
              <w:rPr>
                <w:rFonts w:ascii="Arial" w:hAnsi="Arial" w:cs="Arial"/>
                <w:sz w:val="16"/>
                <w:szCs w:val="16"/>
                <w:lang w:eastAsia="ru-RU"/>
              </w:rPr>
            </w:pPr>
            <w:r w:rsidRPr="006D4E34">
              <w:rPr>
                <w:rFonts w:ascii="Arial" w:hAnsi="Arial" w:cs="Arial"/>
                <w:sz w:val="16"/>
                <w:szCs w:val="16"/>
                <w:lang w:eastAsia="ru-RU"/>
              </w:rPr>
              <w:t>0503230</w:t>
            </w:r>
          </w:p>
        </w:tc>
      </w:tr>
      <w:tr w:rsidR="00052293" w:rsidRPr="006D4E34" w:rsidTr="002E2F24">
        <w:trPr>
          <w:trHeight w:val="222"/>
          <w:jc w:val="center"/>
        </w:trPr>
        <w:tc>
          <w:tcPr>
            <w:tcW w:w="2518" w:type="dxa"/>
            <w:tcBorders>
              <w:top w:val="nil"/>
              <w:left w:val="nil"/>
              <w:bottom w:val="nil"/>
              <w:right w:val="nil"/>
            </w:tcBorders>
            <w:shd w:val="clear" w:color="auto" w:fill="auto"/>
            <w:noWrap/>
            <w:vAlign w:val="bottom"/>
            <w:hideMark/>
          </w:tcPr>
          <w:p w:rsidR="006D4E34" w:rsidRPr="006D4E34" w:rsidRDefault="006D4E34" w:rsidP="006D4E34">
            <w:pPr>
              <w:widowControl/>
              <w:autoSpaceDE/>
              <w:autoSpaceDN/>
              <w:jc w:val="center"/>
              <w:rPr>
                <w:rFonts w:ascii="Arial" w:hAnsi="Arial" w:cs="Arial"/>
                <w:sz w:val="16"/>
                <w:szCs w:val="16"/>
                <w:lang w:eastAsia="ru-RU"/>
              </w:rPr>
            </w:pPr>
          </w:p>
        </w:tc>
        <w:tc>
          <w:tcPr>
            <w:tcW w:w="707" w:type="dxa"/>
            <w:tcBorders>
              <w:top w:val="nil"/>
              <w:left w:val="nil"/>
              <w:bottom w:val="nil"/>
              <w:right w:val="nil"/>
            </w:tcBorders>
            <w:shd w:val="clear" w:color="auto" w:fill="auto"/>
            <w:noWrap/>
            <w:vAlign w:val="bottom"/>
            <w:hideMark/>
          </w:tcPr>
          <w:p w:rsidR="006D4E34" w:rsidRPr="006D4E34" w:rsidRDefault="006D4E34" w:rsidP="006D4E34">
            <w:pPr>
              <w:widowControl/>
              <w:autoSpaceDE/>
              <w:autoSpaceDN/>
              <w:rPr>
                <w:sz w:val="20"/>
                <w:szCs w:val="20"/>
                <w:lang w:eastAsia="ru-RU"/>
              </w:rPr>
            </w:pPr>
          </w:p>
        </w:tc>
        <w:tc>
          <w:tcPr>
            <w:tcW w:w="3684" w:type="dxa"/>
            <w:tcBorders>
              <w:top w:val="nil"/>
              <w:left w:val="nil"/>
              <w:bottom w:val="nil"/>
              <w:right w:val="nil"/>
            </w:tcBorders>
            <w:shd w:val="clear" w:color="auto" w:fill="auto"/>
            <w:noWrap/>
            <w:hideMark/>
          </w:tcPr>
          <w:p w:rsidR="006D4E34" w:rsidRPr="006D4E34" w:rsidRDefault="006D4E34" w:rsidP="006D4E34">
            <w:pPr>
              <w:widowControl/>
              <w:autoSpaceDE/>
              <w:autoSpaceDN/>
              <w:jc w:val="center"/>
              <w:rPr>
                <w:rFonts w:ascii="Arial" w:hAnsi="Arial" w:cs="Arial"/>
                <w:sz w:val="16"/>
                <w:szCs w:val="16"/>
                <w:lang w:eastAsia="ru-RU"/>
              </w:rPr>
            </w:pPr>
            <w:r w:rsidRPr="006D4E34">
              <w:rPr>
                <w:rFonts w:ascii="Arial" w:hAnsi="Arial" w:cs="Arial"/>
                <w:sz w:val="16"/>
                <w:szCs w:val="16"/>
                <w:lang w:eastAsia="ru-RU"/>
              </w:rPr>
              <w:t>на 1 января 2024 г.</w:t>
            </w:r>
          </w:p>
        </w:tc>
        <w:tc>
          <w:tcPr>
            <w:tcW w:w="1024" w:type="dxa"/>
            <w:tcBorders>
              <w:top w:val="nil"/>
              <w:left w:val="nil"/>
              <w:bottom w:val="nil"/>
              <w:right w:val="nil"/>
            </w:tcBorders>
            <w:shd w:val="clear" w:color="auto" w:fill="auto"/>
            <w:noWrap/>
            <w:vAlign w:val="bottom"/>
            <w:hideMark/>
          </w:tcPr>
          <w:p w:rsidR="006D4E34" w:rsidRPr="006D4E34" w:rsidRDefault="006D4E34" w:rsidP="006D4E34">
            <w:pPr>
              <w:widowControl/>
              <w:autoSpaceDE/>
              <w:autoSpaceDN/>
              <w:jc w:val="center"/>
              <w:rPr>
                <w:rFonts w:ascii="Arial" w:hAnsi="Arial" w:cs="Arial"/>
                <w:sz w:val="16"/>
                <w:szCs w:val="16"/>
                <w:lang w:eastAsia="ru-RU"/>
              </w:rPr>
            </w:pPr>
          </w:p>
        </w:tc>
        <w:tc>
          <w:tcPr>
            <w:tcW w:w="941" w:type="dxa"/>
            <w:tcBorders>
              <w:top w:val="nil"/>
              <w:left w:val="nil"/>
              <w:bottom w:val="nil"/>
              <w:right w:val="nil"/>
            </w:tcBorders>
            <w:shd w:val="clear" w:color="auto" w:fill="auto"/>
            <w:noWrap/>
            <w:vAlign w:val="bottom"/>
            <w:hideMark/>
          </w:tcPr>
          <w:p w:rsidR="006D4E34" w:rsidRPr="006D4E34" w:rsidRDefault="006D4E34" w:rsidP="006D4E34">
            <w:pPr>
              <w:widowControl/>
              <w:autoSpaceDE/>
              <w:autoSpaceDN/>
              <w:rPr>
                <w:sz w:val="20"/>
                <w:szCs w:val="20"/>
                <w:lang w:eastAsia="ru-RU"/>
              </w:rPr>
            </w:pPr>
          </w:p>
        </w:tc>
        <w:tc>
          <w:tcPr>
            <w:tcW w:w="695" w:type="dxa"/>
            <w:tcBorders>
              <w:top w:val="nil"/>
              <w:left w:val="nil"/>
              <w:bottom w:val="nil"/>
              <w:right w:val="nil"/>
            </w:tcBorders>
            <w:shd w:val="clear" w:color="auto" w:fill="auto"/>
            <w:noWrap/>
            <w:vAlign w:val="bottom"/>
            <w:hideMark/>
          </w:tcPr>
          <w:p w:rsidR="006D4E34" w:rsidRPr="006D4E34" w:rsidRDefault="006D4E34" w:rsidP="006D4E34">
            <w:pPr>
              <w:widowControl/>
              <w:autoSpaceDE/>
              <w:autoSpaceDN/>
              <w:rPr>
                <w:sz w:val="20"/>
                <w:szCs w:val="20"/>
                <w:lang w:eastAsia="ru-RU"/>
              </w:rPr>
            </w:pPr>
          </w:p>
        </w:tc>
        <w:tc>
          <w:tcPr>
            <w:tcW w:w="1199" w:type="dxa"/>
            <w:tcBorders>
              <w:top w:val="nil"/>
              <w:left w:val="nil"/>
              <w:bottom w:val="nil"/>
              <w:right w:val="nil"/>
            </w:tcBorders>
            <w:shd w:val="clear" w:color="auto" w:fill="auto"/>
            <w:noWrap/>
            <w:vAlign w:val="bottom"/>
            <w:hideMark/>
          </w:tcPr>
          <w:p w:rsidR="006D4E34" w:rsidRPr="006D4E34" w:rsidRDefault="006D4E34" w:rsidP="006D4E34">
            <w:pPr>
              <w:widowControl/>
              <w:autoSpaceDE/>
              <w:autoSpaceDN/>
              <w:rPr>
                <w:sz w:val="20"/>
                <w:szCs w:val="20"/>
                <w:lang w:eastAsia="ru-RU"/>
              </w:rPr>
            </w:pPr>
          </w:p>
        </w:tc>
        <w:tc>
          <w:tcPr>
            <w:tcW w:w="993" w:type="dxa"/>
            <w:tcBorders>
              <w:top w:val="nil"/>
              <w:left w:val="nil"/>
              <w:bottom w:val="nil"/>
              <w:right w:val="nil"/>
            </w:tcBorders>
            <w:shd w:val="clear" w:color="auto" w:fill="auto"/>
            <w:noWrap/>
            <w:vAlign w:val="bottom"/>
            <w:hideMark/>
          </w:tcPr>
          <w:p w:rsidR="006D4E34" w:rsidRPr="006D4E34" w:rsidRDefault="006D4E34" w:rsidP="006D4E34">
            <w:pPr>
              <w:widowControl/>
              <w:autoSpaceDE/>
              <w:autoSpaceDN/>
              <w:rPr>
                <w:sz w:val="20"/>
                <w:szCs w:val="20"/>
                <w:lang w:eastAsia="ru-RU"/>
              </w:rPr>
            </w:pPr>
          </w:p>
        </w:tc>
        <w:tc>
          <w:tcPr>
            <w:tcW w:w="1134" w:type="dxa"/>
            <w:tcBorders>
              <w:top w:val="nil"/>
              <w:left w:val="nil"/>
              <w:bottom w:val="nil"/>
              <w:right w:val="nil"/>
            </w:tcBorders>
            <w:shd w:val="clear" w:color="auto" w:fill="auto"/>
            <w:noWrap/>
            <w:vAlign w:val="bottom"/>
            <w:hideMark/>
          </w:tcPr>
          <w:p w:rsidR="006D4E34" w:rsidRPr="006D4E34" w:rsidRDefault="006D4E34" w:rsidP="006D4E34">
            <w:pPr>
              <w:widowControl/>
              <w:autoSpaceDE/>
              <w:autoSpaceDN/>
              <w:rPr>
                <w:sz w:val="20"/>
                <w:szCs w:val="20"/>
                <w:lang w:eastAsia="ru-RU"/>
              </w:rPr>
            </w:pPr>
          </w:p>
        </w:tc>
        <w:tc>
          <w:tcPr>
            <w:tcW w:w="1275" w:type="dxa"/>
            <w:tcBorders>
              <w:top w:val="nil"/>
              <w:left w:val="nil"/>
              <w:bottom w:val="nil"/>
              <w:right w:val="nil"/>
            </w:tcBorders>
            <w:shd w:val="clear" w:color="auto" w:fill="auto"/>
            <w:noWrap/>
            <w:vAlign w:val="bottom"/>
            <w:hideMark/>
          </w:tcPr>
          <w:p w:rsidR="006D4E34" w:rsidRPr="006D4E34" w:rsidRDefault="006D4E34" w:rsidP="006D4E34">
            <w:pPr>
              <w:widowControl/>
              <w:autoSpaceDE/>
              <w:autoSpaceDN/>
              <w:rPr>
                <w:sz w:val="20"/>
                <w:szCs w:val="20"/>
                <w:lang w:eastAsia="ru-RU"/>
              </w:rPr>
            </w:pPr>
          </w:p>
        </w:tc>
        <w:tc>
          <w:tcPr>
            <w:tcW w:w="851" w:type="dxa"/>
            <w:tcBorders>
              <w:top w:val="nil"/>
              <w:left w:val="nil"/>
              <w:bottom w:val="nil"/>
              <w:right w:val="nil"/>
            </w:tcBorders>
            <w:shd w:val="clear" w:color="auto" w:fill="auto"/>
            <w:noWrap/>
            <w:vAlign w:val="center"/>
            <w:hideMark/>
          </w:tcPr>
          <w:p w:rsidR="006D4E34" w:rsidRPr="006D4E34" w:rsidRDefault="006D4E34" w:rsidP="006D4E34">
            <w:pPr>
              <w:widowControl/>
              <w:autoSpaceDE/>
              <w:autoSpaceDN/>
              <w:ind w:firstLineChars="100" w:firstLine="160"/>
              <w:jc w:val="right"/>
              <w:rPr>
                <w:rFonts w:ascii="Arial" w:hAnsi="Arial" w:cs="Arial"/>
                <w:sz w:val="16"/>
                <w:szCs w:val="16"/>
                <w:lang w:eastAsia="ru-RU"/>
              </w:rPr>
            </w:pPr>
            <w:r w:rsidRPr="006D4E34">
              <w:rPr>
                <w:rFonts w:ascii="Arial" w:hAnsi="Arial" w:cs="Arial"/>
                <w:sz w:val="16"/>
                <w:szCs w:val="16"/>
                <w:lang w:eastAsia="ru-RU"/>
              </w:rPr>
              <w:t>Дата</w:t>
            </w:r>
          </w:p>
        </w:tc>
        <w:tc>
          <w:tcPr>
            <w:tcW w:w="852" w:type="dxa"/>
            <w:tcBorders>
              <w:top w:val="nil"/>
              <w:left w:val="single" w:sz="8" w:space="0" w:color="000000"/>
              <w:bottom w:val="single" w:sz="4" w:space="0" w:color="000000"/>
              <w:right w:val="single" w:sz="8" w:space="0" w:color="000000"/>
            </w:tcBorders>
            <w:shd w:val="clear" w:color="auto" w:fill="auto"/>
            <w:vAlign w:val="center"/>
            <w:hideMark/>
          </w:tcPr>
          <w:p w:rsidR="006D4E34" w:rsidRPr="006D4E34" w:rsidRDefault="006D4E34" w:rsidP="006D4E34">
            <w:pPr>
              <w:widowControl/>
              <w:autoSpaceDE/>
              <w:autoSpaceDN/>
              <w:jc w:val="center"/>
              <w:rPr>
                <w:rFonts w:ascii="Arial" w:hAnsi="Arial" w:cs="Arial"/>
                <w:sz w:val="16"/>
                <w:szCs w:val="16"/>
                <w:lang w:eastAsia="ru-RU"/>
              </w:rPr>
            </w:pPr>
            <w:r w:rsidRPr="006D4E34">
              <w:rPr>
                <w:rFonts w:ascii="Arial" w:hAnsi="Arial" w:cs="Arial"/>
                <w:sz w:val="16"/>
                <w:szCs w:val="16"/>
                <w:lang w:eastAsia="ru-RU"/>
              </w:rPr>
              <w:t>01.01.2024</w:t>
            </w:r>
          </w:p>
        </w:tc>
      </w:tr>
      <w:tr w:rsidR="006D4E34" w:rsidRPr="006D4E34" w:rsidTr="002E2F24">
        <w:trPr>
          <w:trHeight w:val="222"/>
          <w:jc w:val="center"/>
        </w:trPr>
        <w:tc>
          <w:tcPr>
            <w:tcW w:w="2518" w:type="dxa"/>
            <w:tcBorders>
              <w:top w:val="nil"/>
              <w:left w:val="nil"/>
              <w:bottom w:val="nil"/>
              <w:right w:val="nil"/>
            </w:tcBorders>
            <w:shd w:val="clear" w:color="auto" w:fill="auto"/>
            <w:noWrap/>
            <w:vAlign w:val="bottom"/>
            <w:hideMark/>
          </w:tcPr>
          <w:p w:rsidR="006D4E34" w:rsidRPr="006D4E34" w:rsidRDefault="006D4E34" w:rsidP="006D4E34">
            <w:pPr>
              <w:widowControl/>
              <w:autoSpaceDE/>
              <w:autoSpaceDN/>
              <w:jc w:val="center"/>
              <w:rPr>
                <w:rFonts w:ascii="Arial" w:hAnsi="Arial" w:cs="Arial"/>
                <w:sz w:val="16"/>
                <w:szCs w:val="16"/>
                <w:lang w:eastAsia="ru-RU"/>
              </w:rPr>
            </w:pPr>
          </w:p>
        </w:tc>
        <w:tc>
          <w:tcPr>
            <w:tcW w:w="707" w:type="dxa"/>
            <w:tcBorders>
              <w:top w:val="nil"/>
              <w:left w:val="nil"/>
              <w:bottom w:val="nil"/>
              <w:right w:val="nil"/>
            </w:tcBorders>
            <w:shd w:val="clear" w:color="auto" w:fill="auto"/>
            <w:noWrap/>
            <w:vAlign w:val="bottom"/>
            <w:hideMark/>
          </w:tcPr>
          <w:p w:rsidR="006D4E34" w:rsidRPr="006D4E34" w:rsidRDefault="006D4E34" w:rsidP="006D4E34">
            <w:pPr>
              <w:widowControl/>
              <w:autoSpaceDE/>
              <w:autoSpaceDN/>
              <w:rPr>
                <w:sz w:val="20"/>
                <w:szCs w:val="20"/>
                <w:lang w:eastAsia="ru-RU"/>
              </w:rPr>
            </w:pPr>
          </w:p>
        </w:tc>
        <w:tc>
          <w:tcPr>
            <w:tcW w:w="3684" w:type="dxa"/>
            <w:tcBorders>
              <w:top w:val="nil"/>
              <w:left w:val="nil"/>
              <w:bottom w:val="nil"/>
              <w:right w:val="nil"/>
            </w:tcBorders>
            <w:shd w:val="clear" w:color="auto" w:fill="auto"/>
            <w:noWrap/>
            <w:vAlign w:val="bottom"/>
            <w:hideMark/>
          </w:tcPr>
          <w:p w:rsidR="006D4E34" w:rsidRPr="006D4E34" w:rsidRDefault="006D4E34" w:rsidP="006D4E34">
            <w:pPr>
              <w:widowControl/>
              <w:autoSpaceDE/>
              <w:autoSpaceDN/>
              <w:rPr>
                <w:sz w:val="20"/>
                <w:szCs w:val="20"/>
                <w:lang w:eastAsia="ru-RU"/>
              </w:rPr>
            </w:pPr>
          </w:p>
        </w:tc>
        <w:tc>
          <w:tcPr>
            <w:tcW w:w="1024" w:type="dxa"/>
            <w:tcBorders>
              <w:top w:val="nil"/>
              <w:left w:val="nil"/>
              <w:bottom w:val="nil"/>
              <w:right w:val="nil"/>
            </w:tcBorders>
            <w:shd w:val="clear" w:color="auto" w:fill="auto"/>
            <w:noWrap/>
            <w:vAlign w:val="bottom"/>
            <w:hideMark/>
          </w:tcPr>
          <w:p w:rsidR="006D4E34" w:rsidRPr="006D4E34" w:rsidRDefault="006D4E34" w:rsidP="006D4E34">
            <w:pPr>
              <w:widowControl/>
              <w:autoSpaceDE/>
              <w:autoSpaceDN/>
              <w:rPr>
                <w:sz w:val="20"/>
                <w:szCs w:val="20"/>
                <w:lang w:eastAsia="ru-RU"/>
              </w:rPr>
            </w:pPr>
          </w:p>
        </w:tc>
        <w:tc>
          <w:tcPr>
            <w:tcW w:w="941" w:type="dxa"/>
            <w:tcBorders>
              <w:top w:val="nil"/>
              <w:left w:val="nil"/>
              <w:bottom w:val="nil"/>
              <w:right w:val="nil"/>
            </w:tcBorders>
            <w:shd w:val="clear" w:color="auto" w:fill="auto"/>
            <w:noWrap/>
            <w:vAlign w:val="bottom"/>
            <w:hideMark/>
          </w:tcPr>
          <w:p w:rsidR="006D4E34" w:rsidRPr="006D4E34" w:rsidRDefault="006D4E34" w:rsidP="006D4E34">
            <w:pPr>
              <w:widowControl/>
              <w:autoSpaceDE/>
              <w:autoSpaceDN/>
              <w:rPr>
                <w:sz w:val="20"/>
                <w:szCs w:val="20"/>
                <w:lang w:eastAsia="ru-RU"/>
              </w:rPr>
            </w:pPr>
          </w:p>
        </w:tc>
        <w:tc>
          <w:tcPr>
            <w:tcW w:w="695" w:type="dxa"/>
            <w:tcBorders>
              <w:top w:val="nil"/>
              <w:left w:val="nil"/>
              <w:bottom w:val="nil"/>
              <w:right w:val="nil"/>
            </w:tcBorders>
            <w:shd w:val="clear" w:color="auto" w:fill="auto"/>
            <w:noWrap/>
            <w:vAlign w:val="bottom"/>
            <w:hideMark/>
          </w:tcPr>
          <w:p w:rsidR="006D4E34" w:rsidRPr="006D4E34" w:rsidRDefault="006D4E34" w:rsidP="006D4E34">
            <w:pPr>
              <w:widowControl/>
              <w:autoSpaceDE/>
              <w:autoSpaceDN/>
              <w:rPr>
                <w:sz w:val="20"/>
                <w:szCs w:val="20"/>
                <w:lang w:eastAsia="ru-RU"/>
              </w:rPr>
            </w:pPr>
          </w:p>
        </w:tc>
        <w:tc>
          <w:tcPr>
            <w:tcW w:w="1199" w:type="dxa"/>
            <w:tcBorders>
              <w:top w:val="nil"/>
              <w:left w:val="nil"/>
              <w:bottom w:val="nil"/>
              <w:right w:val="nil"/>
            </w:tcBorders>
            <w:shd w:val="clear" w:color="auto" w:fill="auto"/>
            <w:noWrap/>
            <w:vAlign w:val="bottom"/>
            <w:hideMark/>
          </w:tcPr>
          <w:p w:rsidR="006D4E34" w:rsidRPr="006D4E34" w:rsidRDefault="006D4E34" w:rsidP="006D4E34">
            <w:pPr>
              <w:widowControl/>
              <w:autoSpaceDE/>
              <w:autoSpaceDN/>
              <w:rPr>
                <w:sz w:val="20"/>
                <w:szCs w:val="20"/>
                <w:lang w:eastAsia="ru-RU"/>
              </w:rPr>
            </w:pPr>
          </w:p>
        </w:tc>
        <w:tc>
          <w:tcPr>
            <w:tcW w:w="993" w:type="dxa"/>
            <w:tcBorders>
              <w:top w:val="nil"/>
              <w:left w:val="nil"/>
              <w:bottom w:val="nil"/>
              <w:right w:val="nil"/>
            </w:tcBorders>
            <w:shd w:val="clear" w:color="auto" w:fill="auto"/>
            <w:noWrap/>
            <w:vAlign w:val="bottom"/>
            <w:hideMark/>
          </w:tcPr>
          <w:p w:rsidR="006D4E34" w:rsidRPr="006D4E34" w:rsidRDefault="006D4E34" w:rsidP="006D4E34">
            <w:pPr>
              <w:widowControl/>
              <w:autoSpaceDE/>
              <w:autoSpaceDN/>
              <w:rPr>
                <w:sz w:val="20"/>
                <w:szCs w:val="20"/>
                <w:lang w:eastAsia="ru-RU"/>
              </w:rPr>
            </w:pPr>
          </w:p>
        </w:tc>
        <w:tc>
          <w:tcPr>
            <w:tcW w:w="1134" w:type="dxa"/>
            <w:tcBorders>
              <w:top w:val="nil"/>
              <w:left w:val="nil"/>
              <w:bottom w:val="nil"/>
              <w:right w:val="nil"/>
            </w:tcBorders>
            <w:shd w:val="clear" w:color="auto" w:fill="auto"/>
            <w:noWrap/>
            <w:vAlign w:val="bottom"/>
            <w:hideMark/>
          </w:tcPr>
          <w:p w:rsidR="006D4E34" w:rsidRPr="006D4E34" w:rsidRDefault="006D4E34" w:rsidP="006D4E34">
            <w:pPr>
              <w:widowControl/>
              <w:autoSpaceDE/>
              <w:autoSpaceDN/>
              <w:rPr>
                <w:sz w:val="20"/>
                <w:szCs w:val="20"/>
                <w:lang w:eastAsia="ru-RU"/>
              </w:rPr>
            </w:pPr>
          </w:p>
        </w:tc>
        <w:tc>
          <w:tcPr>
            <w:tcW w:w="2126" w:type="dxa"/>
            <w:gridSpan w:val="2"/>
            <w:tcBorders>
              <w:top w:val="nil"/>
              <w:left w:val="nil"/>
              <w:bottom w:val="nil"/>
              <w:right w:val="nil"/>
            </w:tcBorders>
            <w:shd w:val="clear" w:color="auto" w:fill="auto"/>
            <w:vAlign w:val="center"/>
            <w:hideMark/>
          </w:tcPr>
          <w:p w:rsidR="006D4E34" w:rsidRPr="006D4E34" w:rsidRDefault="006D4E34" w:rsidP="006D4E34">
            <w:pPr>
              <w:widowControl/>
              <w:autoSpaceDE/>
              <w:autoSpaceDN/>
              <w:rPr>
                <w:sz w:val="20"/>
                <w:szCs w:val="20"/>
                <w:lang w:eastAsia="ru-RU"/>
              </w:rPr>
            </w:pPr>
          </w:p>
        </w:tc>
        <w:tc>
          <w:tcPr>
            <w:tcW w:w="852" w:type="dxa"/>
            <w:tcBorders>
              <w:top w:val="nil"/>
              <w:left w:val="single" w:sz="8" w:space="0" w:color="000000"/>
              <w:bottom w:val="single" w:sz="4" w:space="0" w:color="000000"/>
              <w:right w:val="single" w:sz="8" w:space="0" w:color="000000"/>
            </w:tcBorders>
            <w:shd w:val="clear" w:color="auto" w:fill="auto"/>
            <w:vAlign w:val="center"/>
            <w:hideMark/>
          </w:tcPr>
          <w:p w:rsidR="006D4E34" w:rsidRPr="006D4E34" w:rsidRDefault="006D4E34" w:rsidP="006D4E34">
            <w:pPr>
              <w:widowControl/>
              <w:autoSpaceDE/>
              <w:autoSpaceDN/>
              <w:jc w:val="center"/>
              <w:rPr>
                <w:rFonts w:ascii="Arial" w:hAnsi="Arial" w:cs="Arial"/>
                <w:sz w:val="16"/>
                <w:szCs w:val="16"/>
                <w:lang w:eastAsia="ru-RU"/>
              </w:rPr>
            </w:pPr>
            <w:r w:rsidRPr="006D4E34">
              <w:rPr>
                <w:rFonts w:ascii="Arial" w:hAnsi="Arial" w:cs="Arial"/>
                <w:sz w:val="16"/>
                <w:szCs w:val="16"/>
                <w:lang w:eastAsia="ru-RU"/>
              </w:rPr>
              <w:t> </w:t>
            </w:r>
          </w:p>
        </w:tc>
      </w:tr>
      <w:tr w:rsidR="006D4E34" w:rsidRPr="006D4E34" w:rsidTr="002E2F24">
        <w:trPr>
          <w:trHeight w:val="222"/>
          <w:jc w:val="center"/>
        </w:trPr>
        <w:tc>
          <w:tcPr>
            <w:tcW w:w="2518" w:type="dxa"/>
            <w:tcBorders>
              <w:top w:val="nil"/>
              <w:left w:val="nil"/>
              <w:bottom w:val="nil"/>
              <w:right w:val="nil"/>
            </w:tcBorders>
            <w:shd w:val="clear" w:color="auto" w:fill="auto"/>
            <w:vAlign w:val="bottom"/>
            <w:hideMark/>
          </w:tcPr>
          <w:p w:rsidR="006D4E34" w:rsidRPr="006D4E34" w:rsidRDefault="006D4E34" w:rsidP="006D4E34">
            <w:pPr>
              <w:widowControl/>
              <w:autoSpaceDE/>
              <w:autoSpaceDN/>
              <w:rPr>
                <w:rFonts w:ascii="Arial" w:hAnsi="Arial" w:cs="Arial"/>
                <w:sz w:val="16"/>
                <w:szCs w:val="16"/>
                <w:lang w:eastAsia="ru-RU"/>
              </w:rPr>
            </w:pPr>
            <w:r w:rsidRPr="006D4E34">
              <w:rPr>
                <w:rFonts w:ascii="Arial" w:hAnsi="Arial" w:cs="Arial"/>
                <w:sz w:val="16"/>
                <w:szCs w:val="16"/>
                <w:lang w:eastAsia="ru-RU"/>
              </w:rPr>
              <w:t>Главный распорядитель, распорядитель, получатель бюджетных средств,</w:t>
            </w:r>
          </w:p>
        </w:tc>
        <w:tc>
          <w:tcPr>
            <w:tcW w:w="11652" w:type="dxa"/>
            <w:gridSpan w:val="9"/>
            <w:vMerge w:val="restart"/>
            <w:tcBorders>
              <w:top w:val="nil"/>
              <w:left w:val="nil"/>
              <w:bottom w:val="single" w:sz="4" w:space="0" w:color="000000"/>
              <w:right w:val="nil"/>
            </w:tcBorders>
            <w:shd w:val="clear" w:color="auto" w:fill="auto"/>
            <w:vAlign w:val="bottom"/>
            <w:hideMark/>
          </w:tcPr>
          <w:p w:rsidR="006D4E34" w:rsidRPr="006D4E34" w:rsidRDefault="006D4E34" w:rsidP="006D4E34">
            <w:pPr>
              <w:widowControl/>
              <w:autoSpaceDE/>
              <w:autoSpaceDN/>
              <w:rPr>
                <w:rFonts w:ascii="Arial" w:hAnsi="Arial" w:cs="Arial"/>
                <w:sz w:val="16"/>
                <w:szCs w:val="16"/>
                <w:lang w:eastAsia="ru-RU"/>
              </w:rPr>
            </w:pPr>
            <w:r w:rsidRPr="006D4E34">
              <w:rPr>
                <w:rFonts w:ascii="Arial" w:hAnsi="Arial" w:cs="Arial"/>
                <w:sz w:val="16"/>
                <w:szCs w:val="16"/>
                <w:lang w:eastAsia="ru-RU"/>
              </w:rPr>
              <w:t>МКУ "Отдел культуры"</w:t>
            </w:r>
          </w:p>
        </w:tc>
        <w:tc>
          <w:tcPr>
            <w:tcW w:w="851" w:type="dxa"/>
            <w:tcBorders>
              <w:top w:val="nil"/>
              <w:left w:val="nil"/>
              <w:bottom w:val="nil"/>
              <w:right w:val="nil"/>
            </w:tcBorders>
            <w:shd w:val="clear" w:color="auto" w:fill="auto"/>
            <w:noWrap/>
            <w:vAlign w:val="center"/>
            <w:hideMark/>
          </w:tcPr>
          <w:p w:rsidR="006D4E34" w:rsidRPr="006D4E34" w:rsidRDefault="006D4E34" w:rsidP="006D4E34">
            <w:pPr>
              <w:widowControl/>
              <w:autoSpaceDE/>
              <w:autoSpaceDN/>
              <w:ind w:firstLineChars="100" w:firstLine="160"/>
              <w:jc w:val="right"/>
              <w:rPr>
                <w:rFonts w:ascii="Arial" w:hAnsi="Arial" w:cs="Arial"/>
                <w:sz w:val="16"/>
                <w:szCs w:val="16"/>
                <w:lang w:eastAsia="ru-RU"/>
              </w:rPr>
            </w:pPr>
            <w:r w:rsidRPr="006D4E34">
              <w:rPr>
                <w:rFonts w:ascii="Arial" w:hAnsi="Arial" w:cs="Arial"/>
                <w:sz w:val="16"/>
                <w:szCs w:val="16"/>
                <w:lang w:eastAsia="ru-RU"/>
              </w:rPr>
              <w:t>ОКВЭД</w:t>
            </w:r>
          </w:p>
        </w:tc>
        <w:tc>
          <w:tcPr>
            <w:tcW w:w="852" w:type="dxa"/>
            <w:tcBorders>
              <w:top w:val="nil"/>
              <w:left w:val="single" w:sz="8" w:space="0" w:color="000000"/>
              <w:bottom w:val="nil"/>
              <w:right w:val="single" w:sz="8" w:space="0" w:color="000000"/>
            </w:tcBorders>
            <w:shd w:val="clear" w:color="auto" w:fill="auto"/>
            <w:vAlign w:val="center"/>
            <w:hideMark/>
          </w:tcPr>
          <w:p w:rsidR="006D4E34" w:rsidRPr="006D4E34" w:rsidRDefault="006D4E34" w:rsidP="006D4E34">
            <w:pPr>
              <w:widowControl/>
              <w:autoSpaceDE/>
              <w:autoSpaceDN/>
              <w:jc w:val="center"/>
              <w:rPr>
                <w:rFonts w:ascii="Arial" w:hAnsi="Arial" w:cs="Arial"/>
                <w:sz w:val="16"/>
                <w:szCs w:val="16"/>
                <w:lang w:eastAsia="ru-RU"/>
              </w:rPr>
            </w:pPr>
            <w:r w:rsidRPr="006D4E34">
              <w:rPr>
                <w:rFonts w:ascii="Arial" w:hAnsi="Arial" w:cs="Arial"/>
                <w:sz w:val="16"/>
                <w:szCs w:val="16"/>
                <w:lang w:eastAsia="ru-RU"/>
              </w:rPr>
              <w:t> </w:t>
            </w:r>
          </w:p>
        </w:tc>
      </w:tr>
      <w:tr w:rsidR="006D4E34" w:rsidRPr="006D4E34" w:rsidTr="002E2F24">
        <w:trPr>
          <w:trHeight w:val="222"/>
          <w:jc w:val="center"/>
        </w:trPr>
        <w:tc>
          <w:tcPr>
            <w:tcW w:w="2518" w:type="dxa"/>
            <w:tcBorders>
              <w:top w:val="nil"/>
              <w:left w:val="nil"/>
              <w:bottom w:val="nil"/>
              <w:right w:val="nil"/>
            </w:tcBorders>
            <w:shd w:val="clear" w:color="auto" w:fill="auto"/>
            <w:vAlign w:val="bottom"/>
            <w:hideMark/>
          </w:tcPr>
          <w:p w:rsidR="006D4E34" w:rsidRPr="006D4E34" w:rsidRDefault="006D4E34" w:rsidP="006D4E34">
            <w:pPr>
              <w:widowControl/>
              <w:autoSpaceDE/>
              <w:autoSpaceDN/>
              <w:rPr>
                <w:rFonts w:ascii="Arial" w:hAnsi="Arial" w:cs="Arial"/>
                <w:sz w:val="16"/>
                <w:szCs w:val="16"/>
                <w:lang w:eastAsia="ru-RU"/>
              </w:rPr>
            </w:pPr>
            <w:r w:rsidRPr="006D4E34">
              <w:rPr>
                <w:rFonts w:ascii="Arial" w:hAnsi="Arial" w:cs="Arial"/>
                <w:sz w:val="16"/>
                <w:szCs w:val="16"/>
                <w:lang w:eastAsia="ru-RU"/>
              </w:rPr>
              <w:t>главный администратор, администратор доходов бюджета,</w:t>
            </w:r>
          </w:p>
        </w:tc>
        <w:tc>
          <w:tcPr>
            <w:tcW w:w="11652" w:type="dxa"/>
            <w:gridSpan w:val="9"/>
            <w:vMerge/>
            <w:tcBorders>
              <w:top w:val="nil"/>
              <w:left w:val="nil"/>
              <w:bottom w:val="nil"/>
              <w:right w:val="nil"/>
            </w:tcBorders>
            <w:vAlign w:val="center"/>
            <w:hideMark/>
          </w:tcPr>
          <w:p w:rsidR="006D4E34" w:rsidRPr="006D4E34" w:rsidRDefault="006D4E34" w:rsidP="006D4E34">
            <w:pPr>
              <w:widowControl/>
              <w:autoSpaceDE/>
              <w:autoSpaceDN/>
              <w:rPr>
                <w:rFonts w:ascii="Arial" w:hAnsi="Arial" w:cs="Arial"/>
                <w:sz w:val="16"/>
                <w:szCs w:val="16"/>
                <w:lang w:eastAsia="ru-RU"/>
              </w:rPr>
            </w:pPr>
          </w:p>
        </w:tc>
        <w:tc>
          <w:tcPr>
            <w:tcW w:w="851" w:type="dxa"/>
            <w:tcBorders>
              <w:top w:val="nil"/>
              <w:left w:val="nil"/>
              <w:bottom w:val="nil"/>
              <w:right w:val="nil"/>
            </w:tcBorders>
            <w:shd w:val="clear" w:color="auto" w:fill="auto"/>
            <w:noWrap/>
            <w:vAlign w:val="center"/>
            <w:hideMark/>
          </w:tcPr>
          <w:p w:rsidR="006D4E34" w:rsidRPr="006D4E34" w:rsidRDefault="006D4E34" w:rsidP="006D4E34">
            <w:pPr>
              <w:widowControl/>
              <w:autoSpaceDE/>
              <w:autoSpaceDN/>
              <w:ind w:firstLineChars="100" w:firstLine="160"/>
              <w:jc w:val="right"/>
              <w:rPr>
                <w:rFonts w:ascii="Arial" w:hAnsi="Arial" w:cs="Arial"/>
                <w:sz w:val="16"/>
                <w:szCs w:val="16"/>
                <w:lang w:eastAsia="ru-RU"/>
              </w:rPr>
            </w:pPr>
            <w:r w:rsidRPr="006D4E34">
              <w:rPr>
                <w:rFonts w:ascii="Arial" w:hAnsi="Arial" w:cs="Arial"/>
                <w:sz w:val="16"/>
                <w:szCs w:val="16"/>
                <w:lang w:eastAsia="ru-RU"/>
              </w:rPr>
              <w:t>по ОКПО</w:t>
            </w:r>
          </w:p>
        </w:tc>
        <w:tc>
          <w:tcPr>
            <w:tcW w:w="852" w:type="dxa"/>
            <w:tcBorders>
              <w:top w:val="single" w:sz="4" w:space="0" w:color="000000"/>
              <w:left w:val="single" w:sz="8" w:space="0" w:color="000000"/>
              <w:bottom w:val="nil"/>
              <w:right w:val="single" w:sz="8" w:space="0" w:color="000000"/>
            </w:tcBorders>
            <w:shd w:val="clear" w:color="auto" w:fill="auto"/>
            <w:vAlign w:val="center"/>
            <w:hideMark/>
          </w:tcPr>
          <w:p w:rsidR="006D4E34" w:rsidRPr="006D4E34" w:rsidRDefault="006D4E34" w:rsidP="006D4E34">
            <w:pPr>
              <w:widowControl/>
              <w:autoSpaceDE/>
              <w:autoSpaceDN/>
              <w:jc w:val="center"/>
              <w:rPr>
                <w:rFonts w:ascii="Arial" w:hAnsi="Arial" w:cs="Arial"/>
                <w:sz w:val="16"/>
                <w:szCs w:val="16"/>
                <w:lang w:eastAsia="ru-RU"/>
              </w:rPr>
            </w:pPr>
            <w:r w:rsidRPr="006D4E34">
              <w:rPr>
                <w:rFonts w:ascii="Arial" w:hAnsi="Arial" w:cs="Arial"/>
                <w:sz w:val="16"/>
                <w:szCs w:val="16"/>
                <w:lang w:eastAsia="ru-RU"/>
              </w:rPr>
              <w:t>02202848</w:t>
            </w:r>
          </w:p>
        </w:tc>
      </w:tr>
      <w:tr w:rsidR="006D4E34" w:rsidRPr="006D4E34" w:rsidTr="002E2F24">
        <w:trPr>
          <w:trHeight w:val="222"/>
          <w:jc w:val="center"/>
        </w:trPr>
        <w:tc>
          <w:tcPr>
            <w:tcW w:w="2518" w:type="dxa"/>
            <w:tcBorders>
              <w:top w:val="nil"/>
              <w:left w:val="nil"/>
              <w:bottom w:val="nil"/>
              <w:right w:val="nil"/>
            </w:tcBorders>
            <w:shd w:val="clear" w:color="auto" w:fill="auto"/>
            <w:vAlign w:val="bottom"/>
            <w:hideMark/>
          </w:tcPr>
          <w:p w:rsidR="006D4E34" w:rsidRPr="006D4E34" w:rsidRDefault="006D4E34" w:rsidP="006D4E34">
            <w:pPr>
              <w:widowControl/>
              <w:autoSpaceDE/>
              <w:autoSpaceDN/>
              <w:rPr>
                <w:rFonts w:ascii="Arial" w:hAnsi="Arial" w:cs="Arial"/>
                <w:sz w:val="16"/>
                <w:szCs w:val="16"/>
                <w:lang w:eastAsia="ru-RU"/>
              </w:rPr>
            </w:pPr>
            <w:r w:rsidRPr="006D4E34">
              <w:rPr>
                <w:rFonts w:ascii="Arial" w:hAnsi="Arial" w:cs="Arial"/>
                <w:sz w:val="16"/>
                <w:szCs w:val="16"/>
                <w:lang w:eastAsia="ru-RU"/>
              </w:rPr>
              <w:t>главный администратор, администратор источников</w:t>
            </w:r>
          </w:p>
        </w:tc>
        <w:tc>
          <w:tcPr>
            <w:tcW w:w="11652" w:type="dxa"/>
            <w:gridSpan w:val="9"/>
            <w:vMerge/>
            <w:tcBorders>
              <w:top w:val="nil"/>
              <w:left w:val="nil"/>
              <w:bottom w:val="nil"/>
              <w:right w:val="nil"/>
            </w:tcBorders>
            <w:vAlign w:val="center"/>
            <w:hideMark/>
          </w:tcPr>
          <w:p w:rsidR="006D4E34" w:rsidRPr="006D4E34" w:rsidRDefault="006D4E34" w:rsidP="006D4E34">
            <w:pPr>
              <w:widowControl/>
              <w:autoSpaceDE/>
              <w:autoSpaceDN/>
              <w:rPr>
                <w:rFonts w:ascii="Arial" w:hAnsi="Arial" w:cs="Arial"/>
                <w:sz w:val="16"/>
                <w:szCs w:val="16"/>
                <w:lang w:eastAsia="ru-RU"/>
              </w:rPr>
            </w:pPr>
          </w:p>
        </w:tc>
        <w:tc>
          <w:tcPr>
            <w:tcW w:w="851" w:type="dxa"/>
            <w:tcBorders>
              <w:top w:val="nil"/>
              <w:left w:val="nil"/>
              <w:bottom w:val="nil"/>
              <w:right w:val="nil"/>
            </w:tcBorders>
            <w:shd w:val="clear" w:color="auto" w:fill="auto"/>
            <w:noWrap/>
            <w:vAlign w:val="center"/>
            <w:hideMark/>
          </w:tcPr>
          <w:p w:rsidR="006D4E34" w:rsidRPr="006D4E34" w:rsidRDefault="006D4E34" w:rsidP="006D4E34">
            <w:pPr>
              <w:widowControl/>
              <w:autoSpaceDE/>
              <w:autoSpaceDN/>
              <w:ind w:firstLineChars="100" w:firstLine="160"/>
              <w:jc w:val="right"/>
              <w:rPr>
                <w:rFonts w:ascii="Arial" w:hAnsi="Arial" w:cs="Arial"/>
                <w:sz w:val="16"/>
                <w:szCs w:val="16"/>
                <w:lang w:eastAsia="ru-RU"/>
              </w:rPr>
            </w:pPr>
            <w:r w:rsidRPr="006D4E34">
              <w:rPr>
                <w:rFonts w:ascii="Arial" w:hAnsi="Arial" w:cs="Arial"/>
                <w:sz w:val="16"/>
                <w:szCs w:val="16"/>
                <w:lang w:eastAsia="ru-RU"/>
              </w:rPr>
              <w:t>ИНН</w:t>
            </w:r>
          </w:p>
        </w:tc>
        <w:tc>
          <w:tcPr>
            <w:tcW w:w="852" w:type="dxa"/>
            <w:tcBorders>
              <w:top w:val="single" w:sz="4" w:space="0" w:color="000000"/>
              <w:left w:val="single" w:sz="8" w:space="0" w:color="000000"/>
              <w:bottom w:val="single" w:sz="4" w:space="0" w:color="000000"/>
              <w:right w:val="single" w:sz="8" w:space="0" w:color="000000"/>
            </w:tcBorders>
            <w:shd w:val="clear" w:color="auto" w:fill="auto"/>
            <w:vAlign w:val="center"/>
            <w:hideMark/>
          </w:tcPr>
          <w:p w:rsidR="006D4E34" w:rsidRPr="006D4E34" w:rsidRDefault="006D4E34" w:rsidP="006D4E34">
            <w:pPr>
              <w:widowControl/>
              <w:autoSpaceDE/>
              <w:autoSpaceDN/>
              <w:jc w:val="center"/>
              <w:rPr>
                <w:rFonts w:ascii="Arial" w:hAnsi="Arial" w:cs="Arial"/>
                <w:sz w:val="16"/>
                <w:szCs w:val="16"/>
                <w:lang w:eastAsia="ru-RU"/>
              </w:rPr>
            </w:pPr>
            <w:r w:rsidRPr="006D4E34">
              <w:rPr>
                <w:rFonts w:ascii="Arial" w:hAnsi="Arial" w:cs="Arial"/>
                <w:sz w:val="16"/>
                <w:szCs w:val="16"/>
                <w:lang w:eastAsia="ru-RU"/>
              </w:rPr>
              <w:t>4515000288</w:t>
            </w:r>
          </w:p>
        </w:tc>
      </w:tr>
      <w:tr w:rsidR="006D4E34" w:rsidRPr="006D4E34" w:rsidTr="002E2F24">
        <w:trPr>
          <w:trHeight w:val="222"/>
          <w:jc w:val="center"/>
        </w:trPr>
        <w:tc>
          <w:tcPr>
            <w:tcW w:w="2518" w:type="dxa"/>
            <w:tcBorders>
              <w:top w:val="nil"/>
              <w:left w:val="nil"/>
              <w:bottom w:val="nil"/>
              <w:right w:val="nil"/>
            </w:tcBorders>
            <w:shd w:val="clear" w:color="auto" w:fill="auto"/>
            <w:vAlign w:val="bottom"/>
            <w:hideMark/>
          </w:tcPr>
          <w:p w:rsidR="006D4E34" w:rsidRPr="006D4E34" w:rsidRDefault="006D4E34" w:rsidP="006D4E34">
            <w:pPr>
              <w:widowControl/>
              <w:autoSpaceDE/>
              <w:autoSpaceDN/>
              <w:rPr>
                <w:rFonts w:ascii="Arial" w:hAnsi="Arial" w:cs="Arial"/>
                <w:sz w:val="16"/>
                <w:szCs w:val="16"/>
                <w:lang w:eastAsia="ru-RU"/>
              </w:rPr>
            </w:pPr>
            <w:r w:rsidRPr="006D4E34">
              <w:rPr>
                <w:rFonts w:ascii="Arial" w:hAnsi="Arial" w:cs="Arial"/>
                <w:sz w:val="16"/>
                <w:szCs w:val="16"/>
                <w:lang w:eastAsia="ru-RU"/>
              </w:rPr>
              <w:t>финансирования дефицита бюджета</w:t>
            </w:r>
          </w:p>
        </w:tc>
        <w:tc>
          <w:tcPr>
            <w:tcW w:w="11652" w:type="dxa"/>
            <w:gridSpan w:val="9"/>
            <w:vMerge/>
            <w:tcBorders>
              <w:top w:val="nil"/>
              <w:left w:val="nil"/>
              <w:bottom w:val="nil"/>
              <w:right w:val="nil"/>
            </w:tcBorders>
            <w:vAlign w:val="center"/>
            <w:hideMark/>
          </w:tcPr>
          <w:p w:rsidR="006D4E34" w:rsidRPr="006D4E34" w:rsidRDefault="006D4E34" w:rsidP="006D4E34">
            <w:pPr>
              <w:widowControl/>
              <w:autoSpaceDE/>
              <w:autoSpaceDN/>
              <w:rPr>
                <w:rFonts w:ascii="Arial" w:hAnsi="Arial" w:cs="Arial"/>
                <w:sz w:val="16"/>
                <w:szCs w:val="16"/>
                <w:lang w:eastAsia="ru-RU"/>
              </w:rPr>
            </w:pPr>
          </w:p>
        </w:tc>
        <w:tc>
          <w:tcPr>
            <w:tcW w:w="851" w:type="dxa"/>
            <w:tcBorders>
              <w:top w:val="nil"/>
              <w:left w:val="nil"/>
              <w:bottom w:val="nil"/>
              <w:right w:val="nil"/>
            </w:tcBorders>
            <w:shd w:val="clear" w:color="auto" w:fill="auto"/>
            <w:noWrap/>
            <w:vAlign w:val="center"/>
            <w:hideMark/>
          </w:tcPr>
          <w:p w:rsidR="006D4E34" w:rsidRPr="006D4E34" w:rsidRDefault="006D4E34" w:rsidP="006D4E34">
            <w:pPr>
              <w:widowControl/>
              <w:autoSpaceDE/>
              <w:autoSpaceDN/>
              <w:ind w:firstLineChars="100" w:firstLine="160"/>
              <w:jc w:val="right"/>
              <w:rPr>
                <w:rFonts w:ascii="Arial" w:hAnsi="Arial" w:cs="Arial"/>
                <w:sz w:val="16"/>
                <w:szCs w:val="16"/>
                <w:lang w:eastAsia="ru-RU"/>
              </w:rPr>
            </w:pPr>
            <w:r w:rsidRPr="006D4E34">
              <w:rPr>
                <w:rFonts w:ascii="Arial" w:hAnsi="Arial" w:cs="Arial"/>
                <w:sz w:val="16"/>
                <w:szCs w:val="16"/>
                <w:lang w:eastAsia="ru-RU"/>
              </w:rPr>
              <w:t>Глава по БК</w:t>
            </w:r>
          </w:p>
        </w:tc>
        <w:tc>
          <w:tcPr>
            <w:tcW w:w="852" w:type="dxa"/>
            <w:tcBorders>
              <w:top w:val="nil"/>
              <w:left w:val="single" w:sz="8" w:space="0" w:color="000000"/>
              <w:bottom w:val="nil"/>
              <w:right w:val="single" w:sz="8" w:space="0" w:color="000000"/>
            </w:tcBorders>
            <w:shd w:val="clear" w:color="auto" w:fill="auto"/>
            <w:vAlign w:val="center"/>
            <w:hideMark/>
          </w:tcPr>
          <w:p w:rsidR="006D4E34" w:rsidRPr="006D4E34" w:rsidRDefault="006D4E34" w:rsidP="006D4E34">
            <w:pPr>
              <w:widowControl/>
              <w:autoSpaceDE/>
              <w:autoSpaceDN/>
              <w:jc w:val="center"/>
              <w:rPr>
                <w:rFonts w:ascii="Arial" w:hAnsi="Arial" w:cs="Arial"/>
                <w:sz w:val="16"/>
                <w:szCs w:val="16"/>
                <w:lang w:eastAsia="ru-RU"/>
              </w:rPr>
            </w:pPr>
            <w:r w:rsidRPr="006D4E34">
              <w:rPr>
                <w:rFonts w:ascii="Arial" w:hAnsi="Arial" w:cs="Arial"/>
                <w:sz w:val="16"/>
                <w:szCs w:val="16"/>
                <w:lang w:eastAsia="ru-RU"/>
              </w:rPr>
              <w:t>116</w:t>
            </w:r>
          </w:p>
        </w:tc>
      </w:tr>
      <w:tr w:rsidR="006D4E34" w:rsidRPr="006D4E34" w:rsidTr="002E2F24">
        <w:trPr>
          <w:trHeight w:val="222"/>
          <w:jc w:val="center"/>
        </w:trPr>
        <w:tc>
          <w:tcPr>
            <w:tcW w:w="2518" w:type="dxa"/>
            <w:tcBorders>
              <w:top w:val="nil"/>
              <w:left w:val="nil"/>
              <w:bottom w:val="nil"/>
              <w:right w:val="nil"/>
            </w:tcBorders>
            <w:shd w:val="clear" w:color="auto" w:fill="auto"/>
            <w:vAlign w:val="bottom"/>
            <w:hideMark/>
          </w:tcPr>
          <w:p w:rsidR="006D4E34" w:rsidRPr="006D4E34" w:rsidRDefault="006D4E34" w:rsidP="006D4E34">
            <w:pPr>
              <w:widowControl/>
              <w:autoSpaceDE/>
              <w:autoSpaceDN/>
              <w:rPr>
                <w:rFonts w:ascii="Arial" w:hAnsi="Arial" w:cs="Arial"/>
                <w:sz w:val="16"/>
                <w:szCs w:val="16"/>
                <w:lang w:eastAsia="ru-RU"/>
              </w:rPr>
            </w:pPr>
            <w:r w:rsidRPr="006D4E34">
              <w:rPr>
                <w:rFonts w:ascii="Arial" w:hAnsi="Arial" w:cs="Arial"/>
                <w:sz w:val="16"/>
                <w:szCs w:val="16"/>
                <w:lang w:eastAsia="ru-RU"/>
              </w:rPr>
              <w:t>Вид баланса</w:t>
            </w:r>
          </w:p>
        </w:tc>
        <w:tc>
          <w:tcPr>
            <w:tcW w:w="11652" w:type="dxa"/>
            <w:gridSpan w:val="9"/>
            <w:tcBorders>
              <w:top w:val="nil"/>
              <w:left w:val="nil"/>
              <w:bottom w:val="single" w:sz="4" w:space="0" w:color="000000"/>
              <w:right w:val="nil"/>
            </w:tcBorders>
            <w:shd w:val="clear" w:color="auto" w:fill="auto"/>
            <w:vAlign w:val="bottom"/>
            <w:hideMark/>
          </w:tcPr>
          <w:p w:rsidR="006D4E34" w:rsidRPr="006D4E34" w:rsidRDefault="006D4E34" w:rsidP="006D4E34">
            <w:pPr>
              <w:widowControl/>
              <w:autoSpaceDE/>
              <w:autoSpaceDN/>
              <w:rPr>
                <w:rFonts w:ascii="Arial" w:hAnsi="Arial" w:cs="Arial"/>
                <w:sz w:val="16"/>
                <w:szCs w:val="16"/>
                <w:lang w:eastAsia="ru-RU"/>
              </w:rPr>
            </w:pPr>
            <w:r w:rsidRPr="006D4E34">
              <w:rPr>
                <w:rFonts w:ascii="Arial" w:hAnsi="Arial" w:cs="Arial"/>
                <w:sz w:val="16"/>
                <w:szCs w:val="16"/>
                <w:lang w:eastAsia="ru-RU"/>
              </w:rPr>
              <w:t> </w:t>
            </w:r>
          </w:p>
        </w:tc>
        <w:tc>
          <w:tcPr>
            <w:tcW w:w="851" w:type="dxa"/>
            <w:tcBorders>
              <w:top w:val="nil"/>
              <w:left w:val="nil"/>
              <w:bottom w:val="nil"/>
              <w:right w:val="nil"/>
            </w:tcBorders>
            <w:shd w:val="clear" w:color="auto" w:fill="auto"/>
            <w:noWrap/>
            <w:vAlign w:val="center"/>
            <w:hideMark/>
          </w:tcPr>
          <w:p w:rsidR="006D4E34" w:rsidRPr="006D4E34" w:rsidRDefault="006D4E34" w:rsidP="006D4E34">
            <w:pPr>
              <w:widowControl/>
              <w:autoSpaceDE/>
              <w:autoSpaceDN/>
              <w:rPr>
                <w:rFonts w:ascii="Arial" w:hAnsi="Arial" w:cs="Arial"/>
                <w:sz w:val="16"/>
                <w:szCs w:val="16"/>
                <w:lang w:eastAsia="ru-RU"/>
              </w:rPr>
            </w:pPr>
          </w:p>
        </w:tc>
        <w:tc>
          <w:tcPr>
            <w:tcW w:w="852" w:type="dxa"/>
            <w:tcBorders>
              <w:top w:val="single" w:sz="4" w:space="0" w:color="000000"/>
              <w:left w:val="single" w:sz="8" w:space="0" w:color="000000"/>
              <w:bottom w:val="single" w:sz="4" w:space="0" w:color="000000"/>
              <w:right w:val="single" w:sz="8" w:space="0" w:color="000000"/>
            </w:tcBorders>
            <w:shd w:val="clear" w:color="auto" w:fill="auto"/>
            <w:vAlign w:val="center"/>
            <w:hideMark/>
          </w:tcPr>
          <w:p w:rsidR="006D4E34" w:rsidRPr="006D4E34" w:rsidRDefault="006D4E34" w:rsidP="006D4E34">
            <w:pPr>
              <w:widowControl/>
              <w:autoSpaceDE/>
              <w:autoSpaceDN/>
              <w:jc w:val="center"/>
              <w:rPr>
                <w:rFonts w:ascii="Arial" w:hAnsi="Arial" w:cs="Arial"/>
                <w:sz w:val="16"/>
                <w:szCs w:val="16"/>
                <w:lang w:eastAsia="ru-RU"/>
              </w:rPr>
            </w:pPr>
            <w:r w:rsidRPr="006D4E34">
              <w:rPr>
                <w:rFonts w:ascii="Arial" w:hAnsi="Arial" w:cs="Arial"/>
                <w:sz w:val="16"/>
                <w:szCs w:val="16"/>
                <w:lang w:eastAsia="ru-RU"/>
              </w:rPr>
              <w:t> </w:t>
            </w:r>
          </w:p>
        </w:tc>
      </w:tr>
      <w:tr w:rsidR="006D4E34" w:rsidRPr="006D4E34" w:rsidTr="002E2F24">
        <w:trPr>
          <w:trHeight w:val="222"/>
          <w:jc w:val="center"/>
        </w:trPr>
        <w:tc>
          <w:tcPr>
            <w:tcW w:w="2518" w:type="dxa"/>
            <w:tcBorders>
              <w:top w:val="nil"/>
              <w:left w:val="nil"/>
              <w:bottom w:val="nil"/>
              <w:right w:val="nil"/>
            </w:tcBorders>
            <w:shd w:val="clear" w:color="auto" w:fill="auto"/>
            <w:noWrap/>
            <w:vAlign w:val="bottom"/>
            <w:hideMark/>
          </w:tcPr>
          <w:p w:rsidR="006D4E34" w:rsidRPr="006D4E34" w:rsidRDefault="006D4E34" w:rsidP="006D4E34">
            <w:pPr>
              <w:widowControl/>
              <w:autoSpaceDE/>
              <w:autoSpaceDN/>
              <w:jc w:val="center"/>
              <w:rPr>
                <w:rFonts w:ascii="Arial" w:hAnsi="Arial" w:cs="Arial"/>
                <w:sz w:val="16"/>
                <w:szCs w:val="16"/>
                <w:lang w:eastAsia="ru-RU"/>
              </w:rPr>
            </w:pPr>
          </w:p>
        </w:tc>
        <w:tc>
          <w:tcPr>
            <w:tcW w:w="11652" w:type="dxa"/>
            <w:gridSpan w:val="9"/>
            <w:tcBorders>
              <w:top w:val="nil"/>
              <w:left w:val="nil"/>
              <w:bottom w:val="nil"/>
              <w:right w:val="nil"/>
            </w:tcBorders>
            <w:shd w:val="clear" w:color="auto" w:fill="auto"/>
            <w:hideMark/>
          </w:tcPr>
          <w:p w:rsidR="006D4E34" w:rsidRPr="006D4E34" w:rsidRDefault="006D4E34" w:rsidP="006D4E34">
            <w:pPr>
              <w:widowControl/>
              <w:autoSpaceDE/>
              <w:autoSpaceDN/>
              <w:jc w:val="center"/>
              <w:rPr>
                <w:rFonts w:ascii="Arial" w:hAnsi="Arial" w:cs="Arial"/>
                <w:sz w:val="16"/>
                <w:szCs w:val="16"/>
                <w:lang w:eastAsia="ru-RU"/>
              </w:rPr>
            </w:pPr>
            <w:r w:rsidRPr="006D4E34">
              <w:rPr>
                <w:rFonts w:ascii="Arial" w:hAnsi="Arial" w:cs="Arial"/>
                <w:sz w:val="16"/>
                <w:szCs w:val="16"/>
                <w:lang w:eastAsia="ru-RU"/>
              </w:rPr>
              <w:t>(разделительный, ликвидационный)</w:t>
            </w:r>
          </w:p>
        </w:tc>
        <w:tc>
          <w:tcPr>
            <w:tcW w:w="851" w:type="dxa"/>
            <w:tcBorders>
              <w:top w:val="nil"/>
              <w:left w:val="nil"/>
              <w:bottom w:val="nil"/>
              <w:right w:val="nil"/>
            </w:tcBorders>
            <w:shd w:val="clear" w:color="auto" w:fill="auto"/>
            <w:noWrap/>
            <w:vAlign w:val="center"/>
            <w:hideMark/>
          </w:tcPr>
          <w:p w:rsidR="006D4E34" w:rsidRPr="006D4E34" w:rsidRDefault="006D4E34" w:rsidP="006D4E34">
            <w:pPr>
              <w:widowControl/>
              <w:autoSpaceDE/>
              <w:autoSpaceDN/>
              <w:jc w:val="center"/>
              <w:rPr>
                <w:rFonts w:ascii="Arial" w:hAnsi="Arial" w:cs="Arial"/>
                <w:sz w:val="16"/>
                <w:szCs w:val="16"/>
                <w:lang w:eastAsia="ru-RU"/>
              </w:rPr>
            </w:pPr>
          </w:p>
        </w:tc>
        <w:tc>
          <w:tcPr>
            <w:tcW w:w="852" w:type="dxa"/>
            <w:tcBorders>
              <w:top w:val="nil"/>
              <w:left w:val="single" w:sz="8" w:space="0" w:color="000000"/>
              <w:bottom w:val="single" w:sz="4" w:space="0" w:color="000000"/>
              <w:right w:val="single" w:sz="8" w:space="0" w:color="000000"/>
            </w:tcBorders>
            <w:shd w:val="clear" w:color="auto" w:fill="auto"/>
            <w:vAlign w:val="center"/>
            <w:hideMark/>
          </w:tcPr>
          <w:p w:rsidR="006D4E34" w:rsidRPr="006D4E34" w:rsidRDefault="006D4E34" w:rsidP="006D4E34">
            <w:pPr>
              <w:widowControl/>
              <w:autoSpaceDE/>
              <w:autoSpaceDN/>
              <w:jc w:val="center"/>
              <w:rPr>
                <w:rFonts w:ascii="Arial" w:hAnsi="Arial" w:cs="Arial"/>
                <w:sz w:val="16"/>
                <w:szCs w:val="16"/>
                <w:lang w:eastAsia="ru-RU"/>
              </w:rPr>
            </w:pPr>
            <w:r w:rsidRPr="006D4E34">
              <w:rPr>
                <w:rFonts w:ascii="Arial" w:hAnsi="Arial" w:cs="Arial"/>
                <w:sz w:val="16"/>
                <w:szCs w:val="16"/>
                <w:lang w:eastAsia="ru-RU"/>
              </w:rPr>
              <w:t> </w:t>
            </w:r>
          </w:p>
        </w:tc>
      </w:tr>
      <w:tr w:rsidR="006D4E34" w:rsidRPr="006D4E34" w:rsidTr="002E2F24">
        <w:trPr>
          <w:trHeight w:val="222"/>
          <w:jc w:val="center"/>
        </w:trPr>
        <w:tc>
          <w:tcPr>
            <w:tcW w:w="2518" w:type="dxa"/>
            <w:tcBorders>
              <w:top w:val="nil"/>
              <w:left w:val="nil"/>
              <w:bottom w:val="nil"/>
              <w:right w:val="nil"/>
            </w:tcBorders>
            <w:shd w:val="clear" w:color="auto" w:fill="auto"/>
            <w:vAlign w:val="bottom"/>
            <w:hideMark/>
          </w:tcPr>
          <w:p w:rsidR="006D4E34" w:rsidRPr="006D4E34" w:rsidRDefault="006D4E34" w:rsidP="006D4E34">
            <w:pPr>
              <w:widowControl/>
              <w:autoSpaceDE/>
              <w:autoSpaceDN/>
              <w:rPr>
                <w:rFonts w:ascii="Arial" w:hAnsi="Arial" w:cs="Arial"/>
                <w:sz w:val="16"/>
                <w:szCs w:val="16"/>
                <w:lang w:eastAsia="ru-RU"/>
              </w:rPr>
            </w:pPr>
            <w:r w:rsidRPr="006D4E34">
              <w:rPr>
                <w:rFonts w:ascii="Arial" w:hAnsi="Arial" w:cs="Arial"/>
                <w:sz w:val="16"/>
                <w:szCs w:val="16"/>
                <w:lang w:eastAsia="ru-RU"/>
              </w:rPr>
              <w:t>Наименование бюджета</w:t>
            </w:r>
          </w:p>
        </w:tc>
        <w:tc>
          <w:tcPr>
            <w:tcW w:w="11652" w:type="dxa"/>
            <w:gridSpan w:val="9"/>
            <w:tcBorders>
              <w:top w:val="nil"/>
              <w:left w:val="nil"/>
              <w:bottom w:val="single" w:sz="4" w:space="0" w:color="000000"/>
              <w:right w:val="nil"/>
            </w:tcBorders>
            <w:shd w:val="clear" w:color="auto" w:fill="auto"/>
            <w:vAlign w:val="bottom"/>
            <w:hideMark/>
          </w:tcPr>
          <w:p w:rsidR="006D4E34" w:rsidRPr="006D4E34" w:rsidRDefault="006D4E34" w:rsidP="006D4E34">
            <w:pPr>
              <w:widowControl/>
              <w:autoSpaceDE/>
              <w:autoSpaceDN/>
              <w:rPr>
                <w:rFonts w:ascii="Arial" w:hAnsi="Arial" w:cs="Arial"/>
                <w:sz w:val="16"/>
                <w:szCs w:val="16"/>
                <w:lang w:eastAsia="ru-RU"/>
              </w:rPr>
            </w:pPr>
            <w:r w:rsidRPr="006D4E34">
              <w:rPr>
                <w:rFonts w:ascii="Arial" w:hAnsi="Arial" w:cs="Arial"/>
                <w:sz w:val="16"/>
                <w:szCs w:val="16"/>
                <w:lang w:eastAsia="ru-RU"/>
              </w:rPr>
              <w:t xml:space="preserve">Бюджет </w:t>
            </w:r>
            <w:proofErr w:type="spellStart"/>
            <w:r w:rsidRPr="006D4E34">
              <w:rPr>
                <w:rFonts w:ascii="Arial" w:hAnsi="Arial" w:cs="Arial"/>
                <w:sz w:val="16"/>
                <w:szCs w:val="16"/>
                <w:lang w:eastAsia="ru-RU"/>
              </w:rPr>
              <w:t>Мокроусовского</w:t>
            </w:r>
            <w:proofErr w:type="spellEnd"/>
            <w:r w:rsidRPr="006D4E34">
              <w:rPr>
                <w:rFonts w:ascii="Arial" w:hAnsi="Arial" w:cs="Arial"/>
                <w:sz w:val="16"/>
                <w:szCs w:val="16"/>
                <w:lang w:eastAsia="ru-RU"/>
              </w:rPr>
              <w:t xml:space="preserve"> района</w:t>
            </w:r>
          </w:p>
        </w:tc>
        <w:tc>
          <w:tcPr>
            <w:tcW w:w="851" w:type="dxa"/>
            <w:tcBorders>
              <w:top w:val="nil"/>
              <w:left w:val="nil"/>
              <w:bottom w:val="nil"/>
              <w:right w:val="nil"/>
            </w:tcBorders>
            <w:shd w:val="clear" w:color="auto" w:fill="auto"/>
            <w:noWrap/>
            <w:vAlign w:val="center"/>
            <w:hideMark/>
          </w:tcPr>
          <w:p w:rsidR="006D4E34" w:rsidRPr="006D4E34" w:rsidRDefault="006D4E34" w:rsidP="006D4E34">
            <w:pPr>
              <w:widowControl/>
              <w:autoSpaceDE/>
              <w:autoSpaceDN/>
              <w:ind w:firstLineChars="100" w:firstLine="160"/>
              <w:jc w:val="right"/>
              <w:rPr>
                <w:rFonts w:ascii="Arial" w:hAnsi="Arial" w:cs="Arial"/>
                <w:sz w:val="16"/>
                <w:szCs w:val="16"/>
                <w:lang w:eastAsia="ru-RU"/>
              </w:rPr>
            </w:pPr>
            <w:r w:rsidRPr="006D4E34">
              <w:rPr>
                <w:rFonts w:ascii="Arial" w:hAnsi="Arial" w:cs="Arial"/>
                <w:sz w:val="16"/>
                <w:szCs w:val="16"/>
                <w:lang w:eastAsia="ru-RU"/>
              </w:rPr>
              <w:t>по ОКТМО</w:t>
            </w:r>
          </w:p>
        </w:tc>
        <w:tc>
          <w:tcPr>
            <w:tcW w:w="852" w:type="dxa"/>
            <w:tcBorders>
              <w:top w:val="nil"/>
              <w:left w:val="single" w:sz="8" w:space="0" w:color="000000"/>
              <w:bottom w:val="single" w:sz="4" w:space="0" w:color="000000"/>
              <w:right w:val="single" w:sz="8" w:space="0" w:color="000000"/>
            </w:tcBorders>
            <w:shd w:val="clear" w:color="auto" w:fill="auto"/>
            <w:vAlign w:val="center"/>
            <w:hideMark/>
          </w:tcPr>
          <w:p w:rsidR="006D4E34" w:rsidRPr="006D4E34" w:rsidRDefault="006D4E34" w:rsidP="006D4E34">
            <w:pPr>
              <w:widowControl/>
              <w:autoSpaceDE/>
              <w:autoSpaceDN/>
              <w:jc w:val="center"/>
              <w:rPr>
                <w:rFonts w:ascii="Arial" w:hAnsi="Arial" w:cs="Arial"/>
                <w:sz w:val="16"/>
                <w:szCs w:val="16"/>
                <w:lang w:eastAsia="ru-RU"/>
              </w:rPr>
            </w:pPr>
            <w:r w:rsidRPr="006D4E34">
              <w:rPr>
                <w:rFonts w:ascii="Arial" w:hAnsi="Arial" w:cs="Arial"/>
                <w:sz w:val="16"/>
                <w:szCs w:val="16"/>
                <w:lang w:eastAsia="ru-RU"/>
              </w:rPr>
              <w:t>37624000</w:t>
            </w:r>
          </w:p>
        </w:tc>
      </w:tr>
      <w:tr w:rsidR="006D4E34" w:rsidRPr="006D4E34" w:rsidTr="002E2F24">
        <w:trPr>
          <w:trHeight w:val="222"/>
          <w:jc w:val="center"/>
        </w:trPr>
        <w:tc>
          <w:tcPr>
            <w:tcW w:w="2518" w:type="dxa"/>
            <w:tcBorders>
              <w:top w:val="nil"/>
              <w:left w:val="nil"/>
              <w:bottom w:val="nil"/>
              <w:right w:val="nil"/>
            </w:tcBorders>
            <w:shd w:val="clear" w:color="auto" w:fill="auto"/>
            <w:noWrap/>
            <w:vAlign w:val="bottom"/>
            <w:hideMark/>
          </w:tcPr>
          <w:p w:rsidR="006D4E34" w:rsidRPr="006D4E34" w:rsidRDefault="006D4E34" w:rsidP="006D4E34">
            <w:pPr>
              <w:widowControl/>
              <w:autoSpaceDE/>
              <w:autoSpaceDN/>
              <w:rPr>
                <w:rFonts w:ascii="Arial" w:hAnsi="Arial" w:cs="Arial"/>
                <w:sz w:val="16"/>
                <w:szCs w:val="16"/>
                <w:lang w:eastAsia="ru-RU"/>
              </w:rPr>
            </w:pPr>
            <w:r w:rsidRPr="006D4E34">
              <w:rPr>
                <w:rFonts w:ascii="Arial" w:hAnsi="Arial" w:cs="Arial"/>
                <w:sz w:val="16"/>
                <w:szCs w:val="16"/>
                <w:lang w:eastAsia="ru-RU"/>
              </w:rPr>
              <w:t>Периодичность: годовая</w:t>
            </w:r>
          </w:p>
        </w:tc>
        <w:tc>
          <w:tcPr>
            <w:tcW w:w="8250" w:type="dxa"/>
            <w:gridSpan w:val="6"/>
            <w:tcBorders>
              <w:top w:val="nil"/>
              <w:left w:val="nil"/>
              <w:bottom w:val="nil"/>
              <w:right w:val="nil"/>
            </w:tcBorders>
            <w:shd w:val="clear" w:color="auto" w:fill="auto"/>
            <w:noWrap/>
            <w:vAlign w:val="bottom"/>
            <w:hideMark/>
          </w:tcPr>
          <w:p w:rsidR="006D4E34" w:rsidRPr="006D4E34" w:rsidRDefault="006D4E34" w:rsidP="006D4E34">
            <w:pPr>
              <w:widowControl/>
              <w:autoSpaceDE/>
              <w:autoSpaceDN/>
              <w:rPr>
                <w:rFonts w:ascii="Arial" w:hAnsi="Arial" w:cs="Arial"/>
                <w:sz w:val="16"/>
                <w:szCs w:val="16"/>
                <w:lang w:eastAsia="ru-RU"/>
              </w:rPr>
            </w:pPr>
          </w:p>
        </w:tc>
        <w:tc>
          <w:tcPr>
            <w:tcW w:w="993" w:type="dxa"/>
            <w:tcBorders>
              <w:top w:val="nil"/>
              <w:left w:val="nil"/>
              <w:bottom w:val="nil"/>
              <w:right w:val="nil"/>
            </w:tcBorders>
            <w:shd w:val="clear" w:color="auto" w:fill="auto"/>
            <w:noWrap/>
            <w:vAlign w:val="bottom"/>
            <w:hideMark/>
          </w:tcPr>
          <w:p w:rsidR="006D4E34" w:rsidRPr="006D4E34" w:rsidRDefault="006D4E34" w:rsidP="006D4E34">
            <w:pPr>
              <w:widowControl/>
              <w:autoSpaceDE/>
              <w:autoSpaceDN/>
              <w:rPr>
                <w:sz w:val="20"/>
                <w:szCs w:val="20"/>
                <w:lang w:eastAsia="ru-RU"/>
              </w:rPr>
            </w:pPr>
          </w:p>
        </w:tc>
        <w:tc>
          <w:tcPr>
            <w:tcW w:w="1134" w:type="dxa"/>
            <w:tcBorders>
              <w:top w:val="nil"/>
              <w:left w:val="nil"/>
              <w:bottom w:val="nil"/>
              <w:right w:val="nil"/>
            </w:tcBorders>
            <w:shd w:val="clear" w:color="auto" w:fill="auto"/>
            <w:noWrap/>
            <w:vAlign w:val="bottom"/>
            <w:hideMark/>
          </w:tcPr>
          <w:p w:rsidR="006D4E34" w:rsidRPr="006D4E34" w:rsidRDefault="006D4E34" w:rsidP="006D4E34">
            <w:pPr>
              <w:widowControl/>
              <w:autoSpaceDE/>
              <w:autoSpaceDN/>
              <w:rPr>
                <w:sz w:val="20"/>
                <w:szCs w:val="20"/>
                <w:lang w:eastAsia="ru-RU"/>
              </w:rPr>
            </w:pPr>
          </w:p>
        </w:tc>
        <w:tc>
          <w:tcPr>
            <w:tcW w:w="1275" w:type="dxa"/>
            <w:tcBorders>
              <w:top w:val="nil"/>
              <w:left w:val="nil"/>
              <w:bottom w:val="nil"/>
              <w:right w:val="nil"/>
            </w:tcBorders>
            <w:shd w:val="clear" w:color="auto" w:fill="auto"/>
            <w:noWrap/>
            <w:vAlign w:val="bottom"/>
            <w:hideMark/>
          </w:tcPr>
          <w:p w:rsidR="006D4E34" w:rsidRPr="006D4E34" w:rsidRDefault="006D4E34" w:rsidP="006D4E34">
            <w:pPr>
              <w:widowControl/>
              <w:autoSpaceDE/>
              <w:autoSpaceDN/>
              <w:rPr>
                <w:sz w:val="20"/>
                <w:szCs w:val="20"/>
                <w:lang w:eastAsia="ru-RU"/>
              </w:rPr>
            </w:pPr>
          </w:p>
        </w:tc>
        <w:tc>
          <w:tcPr>
            <w:tcW w:w="851" w:type="dxa"/>
            <w:tcBorders>
              <w:top w:val="nil"/>
              <w:left w:val="nil"/>
              <w:bottom w:val="nil"/>
              <w:right w:val="nil"/>
            </w:tcBorders>
            <w:shd w:val="clear" w:color="auto" w:fill="auto"/>
            <w:noWrap/>
            <w:vAlign w:val="center"/>
            <w:hideMark/>
          </w:tcPr>
          <w:p w:rsidR="006D4E34" w:rsidRPr="006D4E34" w:rsidRDefault="006D4E34" w:rsidP="006D4E34">
            <w:pPr>
              <w:widowControl/>
              <w:autoSpaceDE/>
              <w:autoSpaceDN/>
              <w:rPr>
                <w:sz w:val="20"/>
                <w:szCs w:val="20"/>
                <w:lang w:eastAsia="ru-RU"/>
              </w:rPr>
            </w:pPr>
          </w:p>
        </w:tc>
        <w:tc>
          <w:tcPr>
            <w:tcW w:w="852" w:type="dxa"/>
            <w:tcBorders>
              <w:top w:val="nil"/>
              <w:left w:val="single" w:sz="8" w:space="0" w:color="000000"/>
              <w:bottom w:val="single" w:sz="4" w:space="0" w:color="000000"/>
              <w:right w:val="single" w:sz="8" w:space="0" w:color="000000"/>
            </w:tcBorders>
            <w:shd w:val="clear" w:color="auto" w:fill="auto"/>
            <w:vAlign w:val="center"/>
            <w:hideMark/>
          </w:tcPr>
          <w:p w:rsidR="006D4E34" w:rsidRPr="006D4E34" w:rsidRDefault="006D4E34" w:rsidP="006D4E34">
            <w:pPr>
              <w:widowControl/>
              <w:autoSpaceDE/>
              <w:autoSpaceDN/>
              <w:jc w:val="center"/>
              <w:rPr>
                <w:rFonts w:ascii="Arial" w:hAnsi="Arial" w:cs="Arial"/>
                <w:sz w:val="16"/>
                <w:szCs w:val="16"/>
                <w:lang w:eastAsia="ru-RU"/>
              </w:rPr>
            </w:pPr>
            <w:r w:rsidRPr="006D4E34">
              <w:rPr>
                <w:rFonts w:ascii="Arial" w:hAnsi="Arial" w:cs="Arial"/>
                <w:sz w:val="16"/>
                <w:szCs w:val="16"/>
                <w:lang w:eastAsia="ru-RU"/>
              </w:rPr>
              <w:t> </w:t>
            </w:r>
          </w:p>
        </w:tc>
      </w:tr>
      <w:tr w:rsidR="00052293" w:rsidRPr="006D4E34" w:rsidTr="002E2F24">
        <w:trPr>
          <w:trHeight w:val="222"/>
          <w:jc w:val="center"/>
        </w:trPr>
        <w:tc>
          <w:tcPr>
            <w:tcW w:w="2518" w:type="dxa"/>
            <w:tcBorders>
              <w:top w:val="nil"/>
              <w:left w:val="nil"/>
              <w:bottom w:val="nil"/>
              <w:right w:val="nil"/>
            </w:tcBorders>
            <w:shd w:val="clear" w:color="auto" w:fill="auto"/>
            <w:noWrap/>
            <w:vAlign w:val="bottom"/>
            <w:hideMark/>
          </w:tcPr>
          <w:p w:rsidR="006D4E34" w:rsidRPr="006D4E34" w:rsidRDefault="006D4E34" w:rsidP="006D4E34">
            <w:pPr>
              <w:widowControl/>
              <w:autoSpaceDE/>
              <w:autoSpaceDN/>
              <w:rPr>
                <w:rFonts w:ascii="Arial" w:hAnsi="Arial" w:cs="Arial"/>
                <w:sz w:val="16"/>
                <w:szCs w:val="16"/>
                <w:lang w:eastAsia="ru-RU"/>
              </w:rPr>
            </w:pPr>
            <w:r w:rsidRPr="006D4E34">
              <w:rPr>
                <w:rFonts w:ascii="Arial" w:hAnsi="Arial" w:cs="Arial"/>
                <w:sz w:val="16"/>
                <w:szCs w:val="16"/>
                <w:lang w:eastAsia="ru-RU"/>
              </w:rPr>
              <w:t>1</w:t>
            </w:r>
          </w:p>
        </w:tc>
        <w:tc>
          <w:tcPr>
            <w:tcW w:w="707" w:type="dxa"/>
            <w:tcBorders>
              <w:top w:val="nil"/>
              <w:left w:val="nil"/>
              <w:bottom w:val="nil"/>
              <w:right w:val="nil"/>
            </w:tcBorders>
            <w:shd w:val="clear" w:color="auto" w:fill="auto"/>
            <w:noWrap/>
            <w:vAlign w:val="bottom"/>
            <w:hideMark/>
          </w:tcPr>
          <w:p w:rsidR="006D4E34" w:rsidRPr="006D4E34" w:rsidRDefault="006D4E34" w:rsidP="006D4E34">
            <w:pPr>
              <w:widowControl/>
              <w:autoSpaceDE/>
              <w:autoSpaceDN/>
              <w:rPr>
                <w:rFonts w:ascii="Arial" w:hAnsi="Arial" w:cs="Arial"/>
                <w:sz w:val="16"/>
                <w:szCs w:val="16"/>
                <w:lang w:eastAsia="ru-RU"/>
              </w:rPr>
            </w:pPr>
          </w:p>
        </w:tc>
        <w:tc>
          <w:tcPr>
            <w:tcW w:w="3684" w:type="dxa"/>
            <w:tcBorders>
              <w:top w:val="nil"/>
              <w:left w:val="nil"/>
              <w:bottom w:val="nil"/>
              <w:right w:val="nil"/>
            </w:tcBorders>
            <w:shd w:val="clear" w:color="auto" w:fill="auto"/>
            <w:noWrap/>
            <w:vAlign w:val="bottom"/>
            <w:hideMark/>
          </w:tcPr>
          <w:p w:rsidR="006D4E34" w:rsidRPr="006D4E34" w:rsidRDefault="006D4E34" w:rsidP="006D4E34">
            <w:pPr>
              <w:widowControl/>
              <w:autoSpaceDE/>
              <w:autoSpaceDN/>
              <w:rPr>
                <w:sz w:val="20"/>
                <w:szCs w:val="20"/>
                <w:lang w:eastAsia="ru-RU"/>
              </w:rPr>
            </w:pPr>
          </w:p>
        </w:tc>
        <w:tc>
          <w:tcPr>
            <w:tcW w:w="1024" w:type="dxa"/>
            <w:tcBorders>
              <w:top w:val="nil"/>
              <w:left w:val="nil"/>
              <w:bottom w:val="nil"/>
              <w:right w:val="nil"/>
            </w:tcBorders>
            <w:shd w:val="clear" w:color="auto" w:fill="auto"/>
            <w:noWrap/>
            <w:vAlign w:val="bottom"/>
            <w:hideMark/>
          </w:tcPr>
          <w:p w:rsidR="006D4E34" w:rsidRPr="006D4E34" w:rsidRDefault="006D4E34" w:rsidP="006D4E34">
            <w:pPr>
              <w:widowControl/>
              <w:autoSpaceDE/>
              <w:autoSpaceDN/>
              <w:rPr>
                <w:sz w:val="20"/>
                <w:szCs w:val="20"/>
                <w:lang w:eastAsia="ru-RU"/>
              </w:rPr>
            </w:pPr>
          </w:p>
        </w:tc>
        <w:tc>
          <w:tcPr>
            <w:tcW w:w="941" w:type="dxa"/>
            <w:tcBorders>
              <w:top w:val="nil"/>
              <w:left w:val="nil"/>
              <w:bottom w:val="nil"/>
              <w:right w:val="nil"/>
            </w:tcBorders>
            <w:shd w:val="clear" w:color="auto" w:fill="auto"/>
            <w:noWrap/>
            <w:vAlign w:val="bottom"/>
            <w:hideMark/>
          </w:tcPr>
          <w:p w:rsidR="006D4E34" w:rsidRPr="006D4E34" w:rsidRDefault="006D4E34" w:rsidP="006D4E34">
            <w:pPr>
              <w:widowControl/>
              <w:autoSpaceDE/>
              <w:autoSpaceDN/>
              <w:rPr>
                <w:sz w:val="20"/>
                <w:szCs w:val="20"/>
                <w:lang w:eastAsia="ru-RU"/>
              </w:rPr>
            </w:pPr>
          </w:p>
        </w:tc>
        <w:tc>
          <w:tcPr>
            <w:tcW w:w="695" w:type="dxa"/>
            <w:tcBorders>
              <w:top w:val="nil"/>
              <w:left w:val="nil"/>
              <w:bottom w:val="nil"/>
              <w:right w:val="nil"/>
            </w:tcBorders>
            <w:shd w:val="clear" w:color="auto" w:fill="auto"/>
            <w:noWrap/>
            <w:vAlign w:val="bottom"/>
            <w:hideMark/>
          </w:tcPr>
          <w:p w:rsidR="006D4E34" w:rsidRPr="006D4E34" w:rsidRDefault="006D4E34" w:rsidP="006D4E34">
            <w:pPr>
              <w:widowControl/>
              <w:autoSpaceDE/>
              <w:autoSpaceDN/>
              <w:rPr>
                <w:sz w:val="20"/>
                <w:szCs w:val="20"/>
                <w:lang w:eastAsia="ru-RU"/>
              </w:rPr>
            </w:pPr>
          </w:p>
        </w:tc>
        <w:tc>
          <w:tcPr>
            <w:tcW w:w="1199" w:type="dxa"/>
            <w:tcBorders>
              <w:top w:val="nil"/>
              <w:left w:val="nil"/>
              <w:bottom w:val="nil"/>
              <w:right w:val="nil"/>
            </w:tcBorders>
            <w:shd w:val="clear" w:color="auto" w:fill="auto"/>
            <w:noWrap/>
            <w:vAlign w:val="bottom"/>
            <w:hideMark/>
          </w:tcPr>
          <w:p w:rsidR="006D4E34" w:rsidRPr="006D4E34" w:rsidRDefault="006D4E34" w:rsidP="006D4E34">
            <w:pPr>
              <w:widowControl/>
              <w:autoSpaceDE/>
              <w:autoSpaceDN/>
              <w:rPr>
                <w:sz w:val="20"/>
                <w:szCs w:val="20"/>
                <w:lang w:eastAsia="ru-RU"/>
              </w:rPr>
            </w:pPr>
          </w:p>
        </w:tc>
        <w:tc>
          <w:tcPr>
            <w:tcW w:w="993" w:type="dxa"/>
            <w:tcBorders>
              <w:top w:val="nil"/>
              <w:left w:val="nil"/>
              <w:bottom w:val="nil"/>
              <w:right w:val="nil"/>
            </w:tcBorders>
            <w:shd w:val="clear" w:color="auto" w:fill="auto"/>
            <w:noWrap/>
            <w:vAlign w:val="bottom"/>
            <w:hideMark/>
          </w:tcPr>
          <w:p w:rsidR="006D4E34" w:rsidRPr="006D4E34" w:rsidRDefault="006D4E34" w:rsidP="006D4E34">
            <w:pPr>
              <w:widowControl/>
              <w:autoSpaceDE/>
              <w:autoSpaceDN/>
              <w:rPr>
                <w:sz w:val="20"/>
                <w:szCs w:val="20"/>
                <w:lang w:eastAsia="ru-RU"/>
              </w:rPr>
            </w:pPr>
          </w:p>
        </w:tc>
        <w:tc>
          <w:tcPr>
            <w:tcW w:w="1134" w:type="dxa"/>
            <w:tcBorders>
              <w:top w:val="nil"/>
              <w:left w:val="nil"/>
              <w:bottom w:val="nil"/>
              <w:right w:val="nil"/>
            </w:tcBorders>
            <w:shd w:val="clear" w:color="auto" w:fill="auto"/>
            <w:noWrap/>
            <w:vAlign w:val="bottom"/>
            <w:hideMark/>
          </w:tcPr>
          <w:p w:rsidR="006D4E34" w:rsidRPr="006D4E34" w:rsidRDefault="006D4E34" w:rsidP="006D4E34">
            <w:pPr>
              <w:widowControl/>
              <w:autoSpaceDE/>
              <w:autoSpaceDN/>
              <w:rPr>
                <w:sz w:val="20"/>
                <w:szCs w:val="20"/>
                <w:lang w:eastAsia="ru-RU"/>
              </w:rPr>
            </w:pPr>
          </w:p>
        </w:tc>
        <w:tc>
          <w:tcPr>
            <w:tcW w:w="1275" w:type="dxa"/>
            <w:tcBorders>
              <w:top w:val="nil"/>
              <w:left w:val="nil"/>
              <w:bottom w:val="nil"/>
              <w:right w:val="nil"/>
            </w:tcBorders>
            <w:shd w:val="clear" w:color="auto" w:fill="auto"/>
            <w:noWrap/>
            <w:vAlign w:val="bottom"/>
            <w:hideMark/>
          </w:tcPr>
          <w:p w:rsidR="006D4E34" w:rsidRPr="006D4E34" w:rsidRDefault="006D4E34" w:rsidP="006D4E34">
            <w:pPr>
              <w:widowControl/>
              <w:autoSpaceDE/>
              <w:autoSpaceDN/>
              <w:rPr>
                <w:sz w:val="20"/>
                <w:szCs w:val="20"/>
                <w:lang w:eastAsia="ru-RU"/>
              </w:rPr>
            </w:pPr>
          </w:p>
        </w:tc>
        <w:tc>
          <w:tcPr>
            <w:tcW w:w="851" w:type="dxa"/>
            <w:tcBorders>
              <w:top w:val="nil"/>
              <w:left w:val="nil"/>
              <w:bottom w:val="nil"/>
              <w:right w:val="nil"/>
            </w:tcBorders>
            <w:shd w:val="clear" w:color="auto" w:fill="auto"/>
            <w:noWrap/>
            <w:vAlign w:val="center"/>
            <w:hideMark/>
          </w:tcPr>
          <w:p w:rsidR="006D4E34" w:rsidRPr="006D4E34" w:rsidRDefault="006D4E34" w:rsidP="006D4E34">
            <w:pPr>
              <w:widowControl/>
              <w:autoSpaceDE/>
              <w:autoSpaceDN/>
              <w:ind w:firstLineChars="100" w:firstLine="160"/>
              <w:jc w:val="right"/>
              <w:rPr>
                <w:rFonts w:ascii="Arial" w:hAnsi="Arial" w:cs="Arial"/>
                <w:sz w:val="16"/>
                <w:szCs w:val="16"/>
                <w:lang w:eastAsia="ru-RU"/>
              </w:rPr>
            </w:pPr>
            <w:r w:rsidRPr="006D4E34">
              <w:rPr>
                <w:rFonts w:ascii="Arial" w:hAnsi="Arial" w:cs="Arial"/>
                <w:sz w:val="16"/>
                <w:szCs w:val="16"/>
                <w:lang w:eastAsia="ru-RU"/>
              </w:rPr>
              <w:t>по ОКЕИ</w:t>
            </w:r>
          </w:p>
        </w:tc>
        <w:tc>
          <w:tcPr>
            <w:tcW w:w="852" w:type="dxa"/>
            <w:tcBorders>
              <w:top w:val="nil"/>
              <w:left w:val="single" w:sz="8" w:space="0" w:color="000000"/>
              <w:bottom w:val="single" w:sz="8" w:space="0" w:color="000000"/>
              <w:right w:val="single" w:sz="8" w:space="0" w:color="000000"/>
            </w:tcBorders>
            <w:shd w:val="clear" w:color="auto" w:fill="auto"/>
            <w:vAlign w:val="center"/>
            <w:hideMark/>
          </w:tcPr>
          <w:p w:rsidR="006D4E34" w:rsidRPr="006D4E34" w:rsidRDefault="006D4E34" w:rsidP="006D4E34">
            <w:pPr>
              <w:widowControl/>
              <w:autoSpaceDE/>
              <w:autoSpaceDN/>
              <w:jc w:val="center"/>
              <w:rPr>
                <w:rFonts w:ascii="Arial" w:hAnsi="Arial" w:cs="Arial"/>
                <w:sz w:val="16"/>
                <w:szCs w:val="16"/>
                <w:lang w:eastAsia="ru-RU"/>
              </w:rPr>
            </w:pPr>
            <w:r w:rsidRPr="006D4E34">
              <w:rPr>
                <w:rFonts w:ascii="Arial" w:hAnsi="Arial" w:cs="Arial"/>
                <w:sz w:val="16"/>
                <w:szCs w:val="16"/>
                <w:lang w:eastAsia="ru-RU"/>
              </w:rPr>
              <w:t>383</w:t>
            </w:r>
          </w:p>
        </w:tc>
      </w:tr>
      <w:tr w:rsidR="00052293" w:rsidRPr="006D4E34" w:rsidTr="002E2F24">
        <w:trPr>
          <w:trHeight w:val="139"/>
          <w:jc w:val="center"/>
        </w:trPr>
        <w:tc>
          <w:tcPr>
            <w:tcW w:w="2518" w:type="dxa"/>
            <w:tcBorders>
              <w:top w:val="nil"/>
              <w:left w:val="nil"/>
              <w:bottom w:val="nil"/>
              <w:right w:val="nil"/>
            </w:tcBorders>
            <w:shd w:val="clear" w:color="auto" w:fill="auto"/>
            <w:noWrap/>
            <w:vAlign w:val="bottom"/>
            <w:hideMark/>
          </w:tcPr>
          <w:p w:rsidR="006D4E34" w:rsidRPr="006D4E34" w:rsidRDefault="006D4E34" w:rsidP="006D4E34">
            <w:pPr>
              <w:widowControl/>
              <w:autoSpaceDE/>
              <w:autoSpaceDN/>
              <w:jc w:val="center"/>
              <w:rPr>
                <w:rFonts w:ascii="Arial" w:hAnsi="Arial" w:cs="Arial"/>
                <w:sz w:val="16"/>
                <w:szCs w:val="16"/>
                <w:lang w:eastAsia="ru-RU"/>
              </w:rPr>
            </w:pPr>
          </w:p>
        </w:tc>
        <w:tc>
          <w:tcPr>
            <w:tcW w:w="707" w:type="dxa"/>
            <w:tcBorders>
              <w:top w:val="nil"/>
              <w:left w:val="nil"/>
              <w:bottom w:val="nil"/>
              <w:right w:val="nil"/>
            </w:tcBorders>
            <w:shd w:val="clear" w:color="auto" w:fill="auto"/>
            <w:noWrap/>
            <w:vAlign w:val="bottom"/>
            <w:hideMark/>
          </w:tcPr>
          <w:p w:rsidR="006D4E34" w:rsidRPr="006D4E34" w:rsidRDefault="006D4E34" w:rsidP="006D4E34">
            <w:pPr>
              <w:widowControl/>
              <w:autoSpaceDE/>
              <w:autoSpaceDN/>
              <w:rPr>
                <w:sz w:val="20"/>
                <w:szCs w:val="20"/>
                <w:lang w:eastAsia="ru-RU"/>
              </w:rPr>
            </w:pPr>
          </w:p>
        </w:tc>
        <w:tc>
          <w:tcPr>
            <w:tcW w:w="3684" w:type="dxa"/>
            <w:tcBorders>
              <w:top w:val="nil"/>
              <w:left w:val="nil"/>
              <w:bottom w:val="nil"/>
              <w:right w:val="nil"/>
            </w:tcBorders>
            <w:shd w:val="clear" w:color="auto" w:fill="auto"/>
            <w:noWrap/>
            <w:vAlign w:val="bottom"/>
            <w:hideMark/>
          </w:tcPr>
          <w:p w:rsidR="006D4E34" w:rsidRPr="006D4E34" w:rsidRDefault="006D4E34" w:rsidP="006D4E34">
            <w:pPr>
              <w:widowControl/>
              <w:autoSpaceDE/>
              <w:autoSpaceDN/>
              <w:rPr>
                <w:sz w:val="20"/>
                <w:szCs w:val="20"/>
                <w:lang w:eastAsia="ru-RU"/>
              </w:rPr>
            </w:pPr>
          </w:p>
        </w:tc>
        <w:tc>
          <w:tcPr>
            <w:tcW w:w="1024" w:type="dxa"/>
            <w:tcBorders>
              <w:top w:val="nil"/>
              <w:left w:val="nil"/>
              <w:bottom w:val="nil"/>
              <w:right w:val="nil"/>
            </w:tcBorders>
            <w:shd w:val="clear" w:color="auto" w:fill="auto"/>
            <w:noWrap/>
            <w:vAlign w:val="bottom"/>
            <w:hideMark/>
          </w:tcPr>
          <w:p w:rsidR="006D4E34" w:rsidRPr="006D4E34" w:rsidRDefault="006D4E34" w:rsidP="006D4E34">
            <w:pPr>
              <w:widowControl/>
              <w:autoSpaceDE/>
              <w:autoSpaceDN/>
              <w:rPr>
                <w:sz w:val="20"/>
                <w:szCs w:val="20"/>
                <w:lang w:eastAsia="ru-RU"/>
              </w:rPr>
            </w:pPr>
          </w:p>
        </w:tc>
        <w:tc>
          <w:tcPr>
            <w:tcW w:w="941" w:type="dxa"/>
            <w:tcBorders>
              <w:top w:val="nil"/>
              <w:left w:val="nil"/>
              <w:bottom w:val="nil"/>
              <w:right w:val="nil"/>
            </w:tcBorders>
            <w:shd w:val="clear" w:color="auto" w:fill="auto"/>
            <w:noWrap/>
            <w:vAlign w:val="bottom"/>
            <w:hideMark/>
          </w:tcPr>
          <w:p w:rsidR="006D4E34" w:rsidRPr="006D4E34" w:rsidRDefault="006D4E34" w:rsidP="006D4E34">
            <w:pPr>
              <w:widowControl/>
              <w:autoSpaceDE/>
              <w:autoSpaceDN/>
              <w:rPr>
                <w:sz w:val="20"/>
                <w:szCs w:val="20"/>
                <w:lang w:eastAsia="ru-RU"/>
              </w:rPr>
            </w:pPr>
          </w:p>
        </w:tc>
        <w:tc>
          <w:tcPr>
            <w:tcW w:w="695" w:type="dxa"/>
            <w:tcBorders>
              <w:top w:val="nil"/>
              <w:left w:val="nil"/>
              <w:bottom w:val="nil"/>
              <w:right w:val="nil"/>
            </w:tcBorders>
            <w:shd w:val="clear" w:color="auto" w:fill="auto"/>
            <w:noWrap/>
            <w:vAlign w:val="bottom"/>
            <w:hideMark/>
          </w:tcPr>
          <w:p w:rsidR="006D4E34" w:rsidRPr="006D4E34" w:rsidRDefault="006D4E34" w:rsidP="006D4E34">
            <w:pPr>
              <w:widowControl/>
              <w:autoSpaceDE/>
              <w:autoSpaceDN/>
              <w:rPr>
                <w:sz w:val="20"/>
                <w:szCs w:val="20"/>
                <w:lang w:eastAsia="ru-RU"/>
              </w:rPr>
            </w:pPr>
          </w:p>
        </w:tc>
        <w:tc>
          <w:tcPr>
            <w:tcW w:w="1199" w:type="dxa"/>
            <w:tcBorders>
              <w:top w:val="nil"/>
              <w:left w:val="nil"/>
              <w:bottom w:val="nil"/>
              <w:right w:val="nil"/>
            </w:tcBorders>
            <w:shd w:val="clear" w:color="auto" w:fill="auto"/>
            <w:noWrap/>
            <w:vAlign w:val="bottom"/>
            <w:hideMark/>
          </w:tcPr>
          <w:p w:rsidR="006D4E34" w:rsidRPr="006D4E34" w:rsidRDefault="006D4E34" w:rsidP="006D4E34">
            <w:pPr>
              <w:widowControl/>
              <w:autoSpaceDE/>
              <w:autoSpaceDN/>
              <w:rPr>
                <w:sz w:val="20"/>
                <w:szCs w:val="20"/>
                <w:lang w:eastAsia="ru-RU"/>
              </w:rPr>
            </w:pPr>
          </w:p>
        </w:tc>
        <w:tc>
          <w:tcPr>
            <w:tcW w:w="993" w:type="dxa"/>
            <w:tcBorders>
              <w:top w:val="nil"/>
              <w:left w:val="nil"/>
              <w:bottom w:val="nil"/>
              <w:right w:val="nil"/>
            </w:tcBorders>
            <w:shd w:val="clear" w:color="auto" w:fill="auto"/>
            <w:noWrap/>
            <w:vAlign w:val="bottom"/>
            <w:hideMark/>
          </w:tcPr>
          <w:p w:rsidR="006D4E34" w:rsidRPr="006D4E34" w:rsidRDefault="006D4E34" w:rsidP="006D4E34">
            <w:pPr>
              <w:widowControl/>
              <w:autoSpaceDE/>
              <w:autoSpaceDN/>
              <w:rPr>
                <w:sz w:val="20"/>
                <w:szCs w:val="20"/>
                <w:lang w:eastAsia="ru-RU"/>
              </w:rPr>
            </w:pPr>
          </w:p>
        </w:tc>
        <w:tc>
          <w:tcPr>
            <w:tcW w:w="1134" w:type="dxa"/>
            <w:tcBorders>
              <w:top w:val="nil"/>
              <w:left w:val="nil"/>
              <w:bottom w:val="nil"/>
              <w:right w:val="nil"/>
            </w:tcBorders>
            <w:shd w:val="clear" w:color="auto" w:fill="auto"/>
            <w:noWrap/>
            <w:vAlign w:val="bottom"/>
            <w:hideMark/>
          </w:tcPr>
          <w:p w:rsidR="006D4E34" w:rsidRPr="006D4E34" w:rsidRDefault="006D4E34" w:rsidP="006D4E34">
            <w:pPr>
              <w:widowControl/>
              <w:autoSpaceDE/>
              <w:autoSpaceDN/>
              <w:rPr>
                <w:sz w:val="20"/>
                <w:szCs w:val="20"/>
                <w:lang w:eastAsia="ru-RU"/>
              </w:rPr>
            </w:pPr>
          </w:p>
        </w:tc>
        <w:tc>
          <w:tcPr>
            <w:tcW w:w="1275" w:type="dxa"/>
            <w:tcBorders>
              <w:top w:val="nil"/>
              <w:left w:val="nil"/>
              <w:bottom w:val="nil"/>
              <w:right w:val="nil"/>
            </w:tcBorders>
            <w:shd w:val="clear" w:color="auto" w:fill="auto"/>
            <w:noWrap/>
            <w:vAlign w:val="bottom"/>
            <w:hideMark/>
          </w:tcPr>
          <w:p w:rsidR="006D4E34" w:rsidRPr="006D4E34" w:rsidRDefault="006D4E34" w:rsidP="006D4E34">
            <w:pPr>
              <w:widowControl/>
              <w:autoSpaceDE/>
              <w:autoSpaceDN/>
              <w:rPr>
                <w:sz w:val="20"/>
                <w:szCs w:val="20"/>
                <w:lang w:eastAsia="ru-RU"/>
              </w:rPr>
            </w:pPr>
          </w:p>
        </w:tc>
        <w:tc>
          <w:tcPr>
            <w:tcW w:w="851" w:type="dxa"/>
            <w:tcBorders>
              <w:top w:val="nil"/>
              <w:left w:val="nil"/>
              <w:bottom w:val="nil"/>
              <w:right w:val="nil"/>
            </w:tcBorders>
            <w:shd w:val="clear" w:color="auto" w:fill="auto"/>
            <w:noWrap/>
            <w:vAlign w:val="bottom"/>
            <w:hideMark/>
          </w:tcPr>
          <w:p w:rsidR="006D4E34" w:rsidRPr="006D4E34" w:rsidRDefault="006D4E34" w:rsidP="006D4E34">
            <w:pPr>
              <w:widowControl/>
              <w:autoSpaceDE/>
              <w:autoSpaceDN/>
              <w:rPr>
                <w:sz w:val="20"/>
                <w:szCs w:val="20"/>
                <w:lang w:eastAsia="ru-RU"/>
              </w:rPr>
            </w:pPr>
          </w:p>
        </w:tc>
        <w:tc>
          <w:tcPr>
            <w:tcW w:w="852" w:type="dxa"/>
            <w:tcBorders>
              <w:top w:val="nil"/>
              <w:left w:val="nil"/>
              <w:bottom w:val="nil"/>
              <w:right w:val="nil"/>
            </w:tcBorders>
            <w:shd w:val="clear" w:color="auto" w:fill="auto"/>
            <w:noWrap/>
            <w:vAlign w:val="bottom"/>
            <w:hideMark/>
          </w:tcPr>
          <w:p w:rsidR="006D4E34" w:rsidRPr="006D4E34" w:rsidRDefault="006D4E34" w:rsidP="006D4E34">
            <w:pPr>
              <w:widowControl/>
              <w:autoSpaceDE/>
              <w:autoSpaceDN/>
              <w:rPr>
                <w:sz w:val="20"/>
                <w:szCs w:val="20"/>
                <w:lang w:eastAsia="ru-RU"/>
              </w:rPr>
            </w:pPr>
          </w:p>
        </w:tc>
      </w:tr>
      <w:tr w:rsidR="006D4E34" w:rsidRPr="006D4E34" w:rsidTr="002E2F24">
        <w:trPr>
          <w:trHeight w:val="240"/>
          <w:jc w:val="center"/>
        </w:trPr>
        <w:tc>
          <w:tcPr>
            <w:tcW w:w="2518"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D4E34" w:rsidRPr="006D4E34" w:rsidRDefault="006D4E34" w:rsidP="006D4E34">
            <w:pPr>
              <w:widowControl/>
              <w:autoSpaceDE/>
              <w:autoSpaceDN/>
              <w:jc w:val="center"/>
              <w:rPr>
                <w:rFonts w:ascii="Arial" w:hAnsi="Arial" w:cs="Arial"/>
                <w:sz w:val="18"/>
                <w:szCs w:val="18"/>
                <w:lang w:eastAsia="ru-RU"/>
              </w:rPr>
            </w:pPr>
            <w:r w:rsidRPr="006D4E34">
              <w:rPr>
                <w:rFonts w:ascii="Arial" w:hAnsi="Arial" w:cs="Arial"/>
                <w:sz w:val="18"/>
                <w:szCs w:val="18"/>
                <w:lang w:eastAsia="ru-RU"/>
              </w:rPr>
              <w:t>А К Т И В</w:t>
            </w:r>
          </w:p>
        </w:tc>
        <w:tc>
          <w:tcPr>
            <w:tcW w:w="70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D4E34" w:rsidRPr="006D4E34" w:rsidRDefault="006D4E34" w:rsidP="006D4E34">
            <w:pPr>
              <w:widowControl/>
              <w:autoSpaceDE/>
              <w:autoSpaceDN/>
              <w:jc w:val="center"/>
              <w:rPr>
                <w:rFonts w:ascii="Arial" w:hAnsi="Arial" w:cs="Arial"/>
                <w:sz w:val="16"/>
                <w:szCs w:val="16"/>
                <w:lang w:eastAsia="ru-RU"/>
              </w:rPr>
            </w:pPr>
            <w:r w:rsidRPr="006D4E34">
              <w:rPr>
                <w:rFonts w:ascii="Arial" w:hAnsi="Arial" w:cs="Arial"/>
                <w:sz w:val="16"/>
                <w:szCs w:val="16"/>
                <w:lang w:eastAsia="ru-RU"/>
              </w:rPr>
              <w:t>Код</w:t>
            </w:r>
            <w:r w:rsidRPr="006D4E34">
              <w:rPr>
                <w:rFonts w:ascii="Arial" w:hAnsi="Arial" w:cs="Arial"/>
                <w:sz w:val="16"/>
                <w:szCs w:val="16"/>
                <w:lang w:eastAsia="ru-RU"/>
              </w:rPr>
              <w:br/>
              <w:t>строки</w:t>
            </w:r>
          </w:p>
        </w:tc>
        <w:tc>
          <w:tcPr>
            <w:tcW w:w="9670" w:type="dxa"/>
            <w:gridSpan w:val="7"/>
            <w:tcBorders>
              <w:top w:val="single" w:sz="4" w:space="0" w:color="000000"/>
              <w:left w:val="nil"/>
              <w:bottom w:val="single" w:sz="4" w:space="0" w:color="000000"/>
              <w:right w:val="nil"/>
            </w:tcBorders>
            <w:shd w:val="clear" w:color="auto" w:fill="auto"/>
            <w:vAlign w:val="center"/>
            <w:hideMark/>
          </w:tcPr>
          <w:p w:rsidR="006D4E34" w:rsidRPr="006D4E34" w:rsidRDefault="006D4E34" w:rsidP="006D4E34">
            <w:pPr>
              <w:widowControl/>
              <w:autoSpaceDE/>
              <w:autoSpaceDN/>
              <w:jc w:val="center"/>
              <w:rPr>
                <w:rFonts w:ascii="Arial" w:hAnsi="Arial" w:cs="Arial"/>
                <w:sz w:val="18"/>
                <w:szCs w:val="18"/>
                <w:lang w:eastAsia="ru-RU"/>
              </w:rPr>
            </w:pPr>
            <w:r w:rsidRPr="006D4E34">
              <w:rPr>
                <w:rFonts w:ascii="Arial" w:hAnsi="Arial" w:cs="Arial"/>
                <w:sz w:val="18"/>
                <w:szCs w:val="18"/>
                <w:lang w:eastAsia="ru-RU"/>
              </w:rPr>
              <w:t>На начало года</w:t>
            </w:r>
          </w:p>
        </w:tc>
        <w:tc>
          <w:tcPr>
            <w:tcW w:w="2978" w:type="dxa"/>
            <w:gridSpan w:val="3"/>
            <w:tcBorders>
              <w:top w:val="single" w:sz="4" w:space="0" w:color="000000"/>
              <w:left w:val="single" w:sz="4" w:space="0" w:color="000000"/>
              <w:bottom w:val="single" w:sz="4" w:space="0" w:color="000000"/>
              <w:right w:val="nil"/>
            </w:tcBorders>
            <w:shd w:val="clear" w:color="auto" w:fill="auto"/>
            <w:vAlign w:val="center"/>
            <w:hideMark/>
          </w:tcPr>
          <w:p w:rsidR="006D4E34" w:rsidRPr="006D4E34" w:rsidRDefault="006D4E34" w:rsidP="006D4E34">
            <w:pPr>
              <w:widowControl/>
              <w:autoSpaceDE/>
              <w:autoSpaceDN/>
              <w:jc w:val="center"/>
              <w:rPr>
                <w:rFonts w:ascii="Arial" w:hAnsi="Arial" w:cs="Arial"/>
                <w:sz w:val="18"/>
                <w:szCs w:val="18"/>
                <w:lang w:eastAsia="ru-RU"/>
              </w:rPr>
            </w:pPr>
            <w:r w:rsidRPr="006D4E34">
              <w:rPr>
                <w:rFonts w:ascii="Arial" w:hAnsi="Arial" w:cs="Arial"/>
                <w:sz w:val="18"/>
                <w:szCs w:val="18"/>
                <w:lang w:eastAsia="ru-RU"/>
              </w:rPr>
              <w:t>На дату реорганизации (ликвидации)</w:t>
            </w:r>
          </w:p>
        </w:tc>
      </w:tr>
      <w:tr w:rsidR="006D4E34" w:rsidRPr="006D4E34" w:rsidTr="002E2F24">
        <w:trPr>
          <w:trHeight w:val="222"/>
          <w:jc w:val="center"/>
        </w:trPr>
        <w:tc>
          <w:tcPr>
            <w:tcW w:w="2518" w:type="dxa"/>
            <w:vMerge/>
            <w:tcBorders>
              <w:top w:val="single" w:sz="4" w:space="0" w:color="000000"/>
              <w:left w:val="single" w:sz="4" w:space="0" w:color="000000"/>
              <w:bottom w:val="single" w:sz="4" w:space="0" w:color="000000"/>
              <w:right w:val="single" w:sz="4" w:space="0" w:color="000000"/>
            </w:tcBorders>
            <w:vAlign w:val="center"/>
            <w:hideMark/>
          </w:tcPr>
          <w:p w:rsidR="006D4E34" w:rsidRPr="006D4E34" w:rsidRDefault="006D4E34" w:rsidP="006D4E34">
            <w:pPr>
              <w:widowControl/>
              <w:autoSpaceDE/>
              <w:autoSpaceDN/>
              <w:rPr>
                <w:rFonts w:ascii="Arial" w:hAnsi="Arial" w:cs="Arial"/>
                <w:sz w:val="18"/>
                <w:szCs w:val="18"/>
                <w:lang w:eastAsia="ru-RU"/>
              </w:rPr>
            </w:pPr>
          </w:p>
        </w:tc>
        <w:tc>
          <w:tcPr>
            <w:tcW w:w="707" w:type="dxa"/>
            <w:vMerge/>
            <w:tcBorders>
              <w:top w:val="single" w:sz="4" w:space="0" w:color="000000"/>
              <w:left w:val="single" w:sz="4" w:space="0" w:color="000000"/>
              <w:bottom w:val="single" w:sz="4" w:space="0" w:color="000000"/>
              <w:right w:val="single" w:sz="4" w:space="0" w:color="000000"/>
            </w:tcBorders>
            <w:vAlign w:val="center"/>
            <w:hideMark/>
          </w:tcPr>
          <w:p w:rsidR="006D4E34" w:rsidRPr="006D4E34" w:rsidRDefault="006D4E34" w:rsidP="006D4E34">
            <w:pPr>
              <w:widowControl/>
              <w:autoSpaceDE/>
              <w:autoSpaceDN/>
              <w:rPr>
                <w:rFonts w:ascii="Arial" w:hAnsi="Arial" w:cs="Arial"/>
                <w:sz w:val="16"/>
                <w:szCs w:val="16"/>
                <w:lang w:eastAsia="ru-RU"/>
              </w:rPr>
            </w:pPr>
          </w:p>
        </w:tc>
        <w:tc>
          <w:tcPr>
            <w:tcW w:w="5649" w:type="dxa"/>
            <w:gridSpan w:val="3"/>
            <w:tcBorders>
              <w:top w:val="nil"/>
              <w:left w:val="nil"/>
              <w:bottom w:val="single" w:sz="4" w:space="0" w:color="000000"/>
              <w:right w:val="nil"/>
            </w:tcBorders>
            <w:shd w:val="clear" w:color="auto" w:fill="auto"/>
            <w:vAlign w:val="center"/>
            <w:hideMark/>
          </w:tcPr>
          <w:p w:rsidR="006D4E34" w:rsidRPr="006D4E34" w:rsidRDefault="006D4E34" w:rsidP="006D4E34">
            <w:pPr>
              <w:widowControl/>
              <w:autoSpaceDE/>
              <w:autoSpaceDN/>
              <w:jc w:val="center"/>
              <w:rPr>
                <w:rFonts w:ascii="Arial" w:hAnsi="Arial" w:cs="Arial"/>
                <w:sz w:val="16"/>
                <w:szCs w:val="16"/>
                <w:lang w:eastAsia="ru-RU"/>
              </w:rPr>
            </w:pPr>
            <w:r w:rsidRPr="006D4E34">
              <w:rPr>
                <w:rFonts w:ascii="Arial" w:hAnsi="Arial" w:cs="Arial"/>
                <w:sz w:val="16"/>
                <w:szCs w:val="16"/>
                <w:lang w:eastAsia="ru-RU"/>
              </w:rPr>
              <w:t>бюджетная деятельность</w:t>
            </w:r>
          </w:p>
        </w:tc>
        <w:tc>
          <w:tcPr>
            <w:tcW w:w="2887" w:type="dxa"/>
            <w:gridSpan w:val="3"/>
            <w:tcBorders>
              <w:top w:val="nil"/>
              <w:left w:val="single" w:sz="4" w:space="0" w:color="000000"/>
              <w:bottom w:val="single" w:sz="4" w:space="0" w:color="000000"/>
              <w:right w:val="nil"/>
            </w:tcBorders>
            <w:shd w:val="clear" w:color="auto" w:fill="auto"/>
            <w:vAlign w:val="center"/>
            <w:hideMark/>
          </w:tcPr>
          <w:p w:rsidR="006D4E34" w:rsidRPr="006D4E34" w:rsidRDefault="006D4E34" w:rsidP="006D4E34">
            <w:pPr>
              <w:widowControl/>
              <w:autoSpaceDE/>
              <w:autoSpaceDN/>
              <w:jc w:val="center"/>
              <w:rPr>
                <w:rFonts w:ascii="Arial" w:hAnsi="Arial" w:cs="Arial"/>
                <w:sz w:val="16"/>
                <w:szCs w:val="16"/>
                <w:lang w:eastAsia="ru-RU"/>
              </w:rPr>
            </w:pPr>
            <w:r w:rsidRPr="006D4E34">
              <w:rPr>
                <w:rFonts w:ascii="Arial" w:hAnsi="Arial" w:cs="Arial"/>
                <w:sz w:val="16"/>
                <w:szCs w:val="16"/>
                <w:lang w:eastAsia="ru-RU"/>
              </w:rPr>
              <w:t>средства во временном распоряжении</w:t>
            </w:r>
          </w:p>
        </w:tc>
        <w:tc>
          <w:tcPr>
            <w:tcW w:w="1134" w:type="dxa"/>
            <w:vMerge w:val="restart"/>
            <w:tcBorders>
              <w:top w:val="nil"/>
              <w:left w:val="single" w:sz="4" w:space="0" w:color="000000"/>
              <w:bottom w:val="single" w:sz="4" w:space="0" w:color="000000"/>
              <w:right w:val="nil"/>
            </w:tcBorders>
            <w:shd w:val="clear" w:color="auto" w:fill="auto"/>
            <w:vAlign w:val="center"/>
            <w:hideMark/>
          </w:tcPr>
          <w:p w:rsidR="006D4E34" w:rsidRPr="006D4E34" w:rsidRDefault="006D4E34" w:rsidP="006D4E34">
            <w:pPr>
              <w:widowControl/>
              <w:autoSpaceDE/>
              <w:autoSpaceDN/>
              <w:jc w:val="center"/>
              <w:rPr>
                <w:rFonts w:ascii="Arial" w:hAnsi="Arial" w:cs="Arial"/>
                <w:sz w:val="16"/>
                <w:szCs w:val="16"/>
                <w:lang w:eastAsia="ru-RU"/>
              </w:rPr>
            </w:pPr>
            <w:r w:rsidRPr="006D4E34">
              <w:rPr>
                <w:rFonts w:ascii="Arial" w:hAnsi="Arial" w:cs="Arial"/>
                <w:sz w:val="16"/>
                <w:szCs w:val="16"/>
                <w:lang w:eastAsia="ru-RU"/>
              </w:rPr>
              <w:t>итого</w:t>
            </w:r>
          </w:p>
        </w:tc>
        <w:tc>
          <w:tcPr>
            <w:tcW w:w="1275" w:type="dxa"/>
            <w:vMerge w:val="restart"/>
            <w:tcBorders>
              <w:top w:val="nil"/>
              <w:left w:val="single" w:sz="4" w:space="0" w:color="000000"/>
              <w:bottom w:val="single" w:sz="4" w:space="0" w:color="000000"/>
              <w:right w:val="nil"/>
            </w:tcBorders>
            <w:shd w:val="clear" w:color="auto" w:fill="auto"/>
            <w:vAlign w:val="center"/>
            <w:hideMark/>
          </w:tcPr>
          <w:p w:rsidR="006D4E34" w:rsidRPr="006D4E34" w:rsidRDefault="006D4E34" w:rsidP="006D4E34">
            <w:pPr>
              <w:widowControl/>
              <w:autoSpaceDE/>
              <w:autoSpaceDN/>
              <w:jc w:val="center"/>
              <w:rPr>
                <w:rFonts w:ascii="Arial" w:hAnsi="Arial" w:cs="Arial"/>
                <w:sz w:val="16"/>
                <w:szCs w:val="16"/>
                <w:lang w:eastAsia="ru-RU"/>
              </w:rPr>
            </w:pPr>
            <w:r w:rsidRPr="006D4E34">
              <w:rPr>
                <w:rFonts w:ascii="Arial" w:hAnsi="Arial" w:cs="Arial"/>
                <w:sz w:val="16"/>
                <w:szCs w:val="16"/>
                <w:lang w:eastAsia="ru-RU"/>
              </w:rPr>
              <w:t>бюджетная деятельность</w:t>
            </w:r>
          </w:p>
        </w:tc>
        <w:tc>
          <w:tcPr>
            <w:tcW w:w="851" w:type="dxa"/>
            <w:vMerge w:val="restart"/>
            <w:tcBorders>
              <w:top w:val="nil"/>
              <w:left w:val="single" w:sz="4" w:space="0" w:color="000000"/>
              <w:bottom w:val="single" w:sz="4" w:space="0" w:color="000000"/>
              <w:right w:val="nil"/>
            </w:tcBorders>
            <w:shd w:val="clear" w:color="auto" w:fill="auto"/>
            <w:vAlign w:val="center"/>
            <w:hideMark/>
          </w:tcPr>
          <w:p w:rsidR="006D4E34" w:rsidRPr="006D4E34" w:rsidRDefault="006D4E34" w:rsidP="006D4E34">
            <w:pPr>
              <w:widowControl/>
              <w:autoSpaceDE/>
              <w:autoSpaceDN/>
              <w:jc w:val="center"/>
              <w:rPr>
                <w:rFonts w:ascii="Arial" w:hAnsi="Arial" w:cs="Arial"/>
                <w:sz w:val="16"/>
                <w:szCs w:val="16"/>
                <w:lang w:eastAsia="ru-RU"/>
              </w:rPr>
            </w:pPr>
            <w:r w:rsidRPr="006D4E34">
              <w:rPr>
                <w:rFonts w:ascii="Arial" w:hAnsi="Arial" w:cs="Arial"/>
                <w:sz w:val="16"/>
                <w:szCs w:val="16"/>
                <w:lang w:eastAsia="ru-RU"/>
              </w:rPr>
              <w:t>средства во временном распоряжении</w:t>
            </w:r>
          </w:p>
        </w:tc>
        <w:tc>
          <w:tcPr>
            <w:tcW w:w="852" w:type="dxa"/>
            <w:vMerge w:val="restart"/>
            <w:tcBorders>
              <w:top w:val="nil"/>
              <w:left w:val="single" w:sz="4" w:space="0" w:color="000000"/>
              <w:bottom w:val="single" w:sz="4" w:space="0" w:color="000000"/>
              <w:right w:val="nil"/>
            </w:tcBorders>
            <w:shd w:val="clear" w:color="auto" w:fill="auto"/>
            <w:vAlign w:val="center"/>
            <w:hideMark/>
          </w:tcPr>
          <w:p w:rsidR="006D4E34" w:rsidRPr="006D4E34" w:rsidRDefault="006D4E34" w:rsidP="006D4E34">
            <w:pPr>
              <w:widowControl/>
              <w:autoSpaceDE/>
              <w:autoSpaceDN/>
              <w:jc w:val="center"/>
              <w:rPr>
                <w:rFonts w:ascii="Arial" w:hAnsi="Arial" w:cs="Arial"/>
                <w:sz w:val="16"/>
                <w:szCs w:val="16"/>
                <w:lang w:eastAsia="ru-RU"/>
              </w:rPr>
            </w:pPr>
            <w:r w:rsidRPr="006D4E34">
              <w:rPr>
                <w:rFonts w:ascii="Arial" w:hAnsi="Arial" w:cs="Arial"/>
                <w:sz w:val="16"/>
                <w:szCs w:val="16"/>
                <w:lang w:eastAsia="ru-RU"/>
              </w:rPr>
              <w:t>итого</w:t>
            </w:r>
          </w:p>
        </w:tc>
      </w:tr>
      <w:tr w:rsidR="00052293" w:rsidRPr="006D4E34" w:rsidTr="002E2F24">
        <w:trPr>
          <w:trHeight w:val="462"/>
          <w:jc w:val="center"/>
        </w:trPr>
        <w:tc>
          <w:tcPr>
            <w:tcW w:w="2518" w:type="dxa"/>
            <w:vMerge/>
            <w:tcBorders>
              <w:top w:val="single" w:sz="4" w:space="0" w:color="000000"/>
              <w:left w:val="single" w:sz="4" w:space="0" w:color="000000"/>
              <w:bottom w:val="single" w:sz="4" w:space="0" w:color="000000"/>
              <w:right w:val="single" w:sz="4" w:space="0" w:color="000000"/>
            </w:tcBorders>
            <w:vAlign w:val="center"/>
            <w:hideMark/>
          </w:tcPr>
          <w:p w:rsidR="006D4E34" w:rsidRPr="006D4E34" w:rsidRDefault="006D4E34" w:rsidP="006D4E34">
            <w:pPr>
              <w:widowControl/>
              <w:autoSpaceDE/>
              <w:autoSpaceDN/>
              <w:rPr>
                <w:rFonts w:ascii="Arial" w:hAnsi="Arial" w:cs="Arial"/>
                <w:sz w:val="18"/>
                <w:szCs w:val="18"/>
                <w:lang w:eastAsia="ru-RU"/>
              </w:rPr>
            </w:pPr>
          </w:p>
        </w:tc>
        <w:tc>
          <w:tcPr>
            <w:tcW w:w="707" w:type="dxa"/>
            <w:vMerge/>
            <w:tcBorders>
              <w:top w:val="single" w:sz="4" w:space="0" w:color="000000"/>
              <w:left w:val="single" w:sz="4" w:space="0" w:color="000000"/>
              <w:bottom w:val="single" w:sz="4" w:space="0" w:color="000000"/>
              <w:right w:val="single" w:sz="4" w:space="0" w:color="000000"/>
            </w:tcBorders>
            <w:vAlign w:val="center"/>
            <w:hideMark/>
          </w:tcPr>
          <w:p w:rsidR="006D4E34" w:rsidRPr="006D4E34" w:rsidRDefault="006D4E34" w:rsidP="006D4E34">
            <w:pPr>
              <w:widowControl/>
              <w:autoSpaceDE/>
              <w:autoSpaceDN/>
              <w:rPr>
                <w:rFonts w:ascii="Arial" w:hAnsi="Arial" w:cs="Arial"/>
                <w:sz w:val="16"/>
                <w:szCs w:val="16"/>
                <w:lang w:eastAsia="ru-RU"/>
              </w:rPr>
            </w:pPr>
          </w:p>
        </w:tc>
        <w:tc>
          <w:tcPr>
            <w:tcW w:w="3684" w:type="dxa"/>
            <w:tcBorders>
              <w:top w:val="nil"/>
              <w:left w:val="nil"/>
              <w:bottom w:val="single" w:sz="4" w:space="0" w:color="000000"/>
              <w:right w:val="nil"/>
            </w:tcBorders>
            <w:shd w:val="clear" w:color="auto" w:fill="auto"/>
            <w:vAlign w:val="center"/>
            <w:hideMark/>
          </w:tcPr>
          <w:p w:rsidR="006D4E34" w:rsidRPr="006D4E34" w:rsidRDefault="006D4E34" w:rsidP="006D4E34">
            <w:pPr>
              <w:widowControl/>
              <w:autoSpaceDE/>
              <w:autoSpaceDN/>
              <w:jc w:val="center"/>
              <w:rPr>
                <w:rFonts w:ascii="Arial" w:hAnsi="Arial" w:cs="Arial"/>
                <w:sz w:val="16"/>
                <w:szCs w:val="16"/>
                <w:lang w:eastAsia="ru-RU"/>
              </w:rPr>
            </w:pPr>
            <w:r w:rsidRPr="006D4E34">
              <w:rPr>
                <w:rFonts w:ascii="Arial" w:hAnsi="Arial" w:cs="Arial"/>
                <w:sz w:val="16"/>
                <w:szCs w:val="16"/>
                <w:lang w:eastAsia="ru-RU"/>
              </w:rPr>
              <w:t>всего</w:t>
            </w:r>
          </w:p>
        </w:tc>
        <w:tc>
          <w:tcPr>
            <w:tcW w:w="1024" w:type="dxa"/>
            <w:tcBorders>
              <w:top w:val="nil"/>
              <w:left w:val="single" w:sz="4" w:space="0" w:color="000000"/>
              <w:bottom w:val="single" w:sz="4" w:space="0" w:color="000000"/>
              <w:right w:val="nil"/>
            </w:tcBorders>
            <w:shd w:val="clear" w:color="auto" w:fill="auto"/>
            <w:vAlign w:val="center"/>
            <w:hideMark/>
          </w:tcPr>
          <w:p w:rsidR="006D4E34" w:rsidRPr="006D4E34" w:rsidRDefault="006D4E34" w:rsidP="006D4E34">
            <w:pPr>
              <w:widowControl/>
              <w:autoSpaceDE/>
              <w:autoSpaceDN/>
              <w:jc w:val="center"/>
              <w:rPr>
                <w:rFonts w:ascii="Arial" w:hAnsi="Arial" w:cs="Arial"/>
                <w:sz w:val="16"/>
                <w:szCs w:val="16"/>
                <w:lang w:eastAsia="ru-RU"/>
              </w:rPr>
            </w:pPr>
            <w:r w:rsidRPr="006D4E34">
              <w:rPr>
                <w:rFonts w:ascii="Arial" w:hAnsi="Arial" w:cs="Arial"/>
                <w:sz w:val="16"/>
                <w:szCs w:val="16"/>
                <w:lang w:eastAsia="ru-RU"/>
              </w:rPr>
              <w:t xml:space="preserve">остаток на </w:t>
            </w:r>
            <w:r w:rsidRPr="006D4E34">
              <w:rPr>
                <w:rFonts w:ascii="Arial" w:hAnsi="Arial" w:cs="Arial"/>
                <w:sz w:val="16"/>
                <w:szCs w:val="16"/>
                <w:lang w:eastAsia="ru-RU"/>
              </w:rPr>
              <w:br/>
              <w:t>начало года</w:t>
            </w:r>
          </w:p>
        </w:tc>
        <w:tc>
          <w:tcPr>
            <w:tcW w:w="941" w:type="dxa"/>
            <w:tcBorders>
              <w:top w:val="nil"/>
              <w:left w:val="single" w:sz="4" w:space="0" w:color="000000"/>
              <w:bottom w:val="single" w:sz="4" w:space="0" w:color="000000"/>
              <w:right w:val="nil"/>
            </w:tcBorders>
            <w:shd w:val="clear" w:color="auto" w:fill="auto"/>
            <w:vAlign w:val="center"/>
            <w:hideMark/>
          </w:tcPr>
          <w:p w:rsidR="006D4E34" w:rsidRPr="006D4E34" w:rsidRDefault="006D4E34" w:rsidP="006D4E34">
            <w:pPr>
              <w:widowControl/>
              <w:autoSpaceDE/>
              <w:autoSpaceDN/>
              <w:jc w:val="center"/>
              <w:rPr>
                <w:rFonts w:ascii="Arial" w:hAnsi="Arial" w:cs="Arial"/>
                <w:sz w:val="16"/>
                <w:szCs w:val="16"/>
                <w:lang w:eastAsia="ru-RU"/>
              </w:rPr>
            </w:pPr>
            <w:r w:rsidRPr="006D4E34">
              <w:rPr>
                <w:rFonts w:ascii="Arial" w:hAnsi="Arial" w:cs="Arial"/>
                <w:sz w:val="16"/>
                <w:szCs w:val="16"/>
                <w:lang w:eastAsia="ru-RU"/>
              </w:rPr>
              <w:t>исправление ошибок прошлых лет</w:t>
            </w:r>
          </w:p>
        </w:tc>
        <w:tc>
          <w:tcPr>
            <w:tcW w:w="695" w:type="dxa"/>
            <w:tcBorders>
              <w:top w:val="nil"/>
              <w:left w:val="single" w:sz="4" w:space="0" w:color="000000"/>
              <w:bottom w:val="single" w:sz="4" w:space="0" w:color="000000"/>
              <w:right w:val="nil"/>
            </w:tcBorders>
            <w:shd w:val="clear" w:color="auto" w:fill="auto"/>
            <w:vAlign w:val="center"/>
            <w:hideMark/>
          </w:tcPr>
          <w:p w:rsidR="006D4E34" w:rsidRPr="006D4E34" w:rsidRDefault="006D4E34" w:rsidP="006D4E34">
            <w:pPr>
              <w:widowControl/>
              <w:autoSpaceDE/>
              <w:autoSpaceDN/>
              <w:jc w:val="center"/>
              <w:rPr>
                <w:rFonts w:ascii="Arial" w:hAnsi="Arial" w:cs="Arial"/>
                <w:sz w:val="16"/>
                <w:szCs w:val="16"/>
                <w:lang w:eastAsia="ru-RU"/>
              </w:rPr>
            </w:pPr>
            <w:r w:rsidRPr="006D4E34">
              <w:rPr>
                <w:rFonts w:ascii="Arial" w:hAnsi="Arial" w:cs="Arial"/>
                <w:sz w:val="16"/>
                <w:szCs w:val="16"/>
                <w:lang w:eastAsia="ru-RU"/>
              </w:rPr>
              <w:t>всего</w:t>
            </w:r>
          </w:p>
        </w:tc>
        <w:tc>
          <w:tcPr>
            <w:tcW w:w="1199" w:type="dxa"/>
            <w:tcBorders>
              <w:top w:val="nil"/>
              <w:left w:val="single" w:sz="4" w:space="0" w:color="000000"/>
              <w:bottom w:val="single" w:sz="4" w:space="0" w:color="000000"/>
              <w:right w:val="nil"/>
            </w:tcBorders>
            <w:shd w:val="clear" w:color="auto" w:fill="auto"/>
            <w:vAlign w:val="center"/>
            <w:hideMark/>
          </w:tcPr>
          <w:p w:rsidR="006D4E34" w:rsidRPr="006D4E34" w:rsidRDefault="006D4E34" w:rsidP="006D4E34">
            <w:pPr>
              <w:widowControl/>
              <w:autoSpaceDE/>
              <w:autoSpaceDN/>
              <w:jc w:val="center"/>
              <w:rPr>
                <w:rFonts w:ascii="Arial" w:hAnsi="Arial" w:cs="Arial"/>
                <w:sz w:val="16"/>
                <w:szCs w:val="16"/>
                <w:lang w:eastAsia="ru-RU"/>
              </w:rPr>
            </w:pPr>
            <w:r w:rsidRPr="006D4E34">
              <w:rPr>
                <w:rFonts w:ascii="Arial" w:hAnsi="Arial" w:cs="Arial"/>
                <w:sz w:val="16"/>
                <w:szCs w:val="16"/>
                <w:lang w:eastAsia="ru-RU"/>
              </w:rPr>
              <w:t xml:space="preserve">остаток на </w:t>
            </w:r>
            <w:r w:rsidRPr="006D4E34">
              <w:rPr>
                <w:rFonts w:ascii="Arial" w:hAnsi="Arial" w:cs="Arial"/>
                <w:sz w:val="16"/>
                <w:szCs w:val="16"/>
                <w:lang w:eastAsia="ru-RU"/>
              </w:rPr>
              <w:br/>
              <w:t>начало года</w:t>
            </w:r>
          </w:p>
        </w:tc>
        <w:tc>
          <w:tcPr>
            <w:tcW w:w="993" w:type="dxa"/>
            <w:tcBorders>
              <w:top w:val="nil"/>
              <w:left w:val="single" w:sz="4" w:space="0" w:color="000000"/>
              <w:bottom w:val="single" w:sz="4" w:space="0" w:color="000000"/>
              <w:right w:val="nil"/>
            </w:tcBorders>
            <w:shd w:val="clear" w:color="auto" w:fill="auto"/>
            <w:vAlign w:val="center"/>
            <w:hideMark/>
          </w:tcPr>
          <w:p w:rsidR="006D4E34" w:rsidRPr="006D4E34" w:rsidRDefault="006D4E34" w:rsidP="006D4E34">
            <w:pPr>
              <w:widowControl/>
              <w:autoSpaceDE/>
              <w:autoSpaceDN/>
              <w:jc w:val="center"/>
              <w:rPr>
                <w:rFonts w:ascii="Arial" w:hAnsi="Arial" w:cs="Arial"/>
                <w:sz w:val="16"/>
                <w:szCs w:val="16"/>
                <w:lang w:eastAsia="ru-RU"/>
              </w:rPr>
            </w:pPr>
            <w:r w:rsidRPr="006D4E34">
              <w:rPr>
                <w:rFonts w:ascii="Arial" w:hAnsi="Arial" w:cs="Arial"/>
                <w:sz w:val="16"/>
                <w:szCs w:val="16"/>
                <w:lang w:eastAsia="ru-RU"/>
              </w:rPr>
              <w:t>исправление ошибок прошлых лет</w:t>
            </w:r>
          </w:p>
        </w:tc>
        <w:tc>
          <w:tcPr>
            <w:tcW w:w="1134" w:type="dxa"/>
            <w:vMerge/>
            <w:tcBorders>
              <w:top w:val="nil"/>
              <w:left w:val="single" w:sz="4" w:space="0" w:color="000000"/>
              <w:bottom w:val="single" w:sz="4" w:space="0" w:color="000000"/>
              <w:right w:val="nil"/>
            </w:tcBorders>
            <w:vAlign w:val="center"/>
            <w:hideMark/>
          </w:tcPr>
          <w:p w:rsidR="006D4E34" w:rsidRPr="006D4E34" w:rsidRDefault="006D4E34" w:rsidP="006D4E34">
            <w:pPr>
              <w:widowControl/>
              <w:autoSpaceDE/>
              <w:autoSpaceDN/>
              <w:rPr>
                <w:rFonts w:ascii="Arial" w:hAnsi="Arial" w:cs="Arial"/>
                <w:sz w:val="16"/>
                <w:szCs w:val="16"/>
                <w:lang w:eastAsia="ru-RU"/>
              </w:rPr>
            </w:pPr>
          </w:p>
        </w:tc>
        <w:tc>
          <w:tcPr>
            <w:tcW w:w="1275" w:type="dxa"/>
            <w:vMerge/>
            <w:tcBorders>
              <w:top w:val="nil"/>
              <w:left w:val="single" w:sz="4" w:space="0" w:color="000000"/>
              <w:bottom w:val="single" w:sz="4" w:space="0" w:color="000000"/>
              <w:right w:val="nil"/>
            </w:tcBorders>
            <w:vAlign w:val="center"/>
            <w:hideMark/>
          </w:tcPr>
          <w:p w:rsidR="006D4E34" w:rsidRPr="006D4E34" w:rsidRDefault="006D4E34" w:rsidP="006D4E34">
            <w:pPr>
              <w:widowControl/>
              <w:autoSpaceDE/>
              <w:autoSpaceDN/>
              <w:rPr>
                <w:rFonts w:ascii="Arial" w:hAnsi="Arial" w:cs="Arial"/>
                <w:sz w:val="16"/>
                <w:szCs w:val="16"/>
                <w:lang w:eastAsia="ru-RU"/>
              </w:rPr>
            </w:pPr>
          </w:p>
        </w:tc>
        <w:tc>
          <w:tcPr>
            <w:tcW w:w="851" w:type="dxa"/>
            <w:vMerge/>
            <w:tcBorders>
              <w:top w:val="nil"/>
              <w:left w:val="single" w:sz="4" w:space="0" w:color="000000"/>
              <w:bottom w:val="single" w:sz="4" w:space="0" w:color="000000"/>
              <w:right w:val="nil"/>
            </w:tcBorders>
            <w:vAlign w:val="center"/>
            <w:hideMark/>
          </w:tcPr>
          <w:p w:rsidR="006D4E34" w:rsidRPr="006D4E34" w:rsidRDefault="006D4E34" w:rsidP="006D4E34">
            <w:pPr>
              <w:widowControl/>
              <w:autoSpaceDE/>
              <w:autoSpaceDN/>
              <w:rPr>
                <w:rFonts w:ascii="Arial" w:hAnsi="Arial" w:cs="Arial"/>
                <w:sz w:val="16"/>
                <w:szCs w:val="16"/>
                <w:lang w:eastAsia="ru-RU"/>
              </w:rPr>
            </w:pPr>
          </w:p>
        </w:tc>
        <w:tc>
          <w:tcPr>
            <w:tcW w:w="852" w:type="dxa"/>
            <w:vMerge/>
            <w:tcBorders>
              <w:top w:val="nil"/>
              <w:left w:val="single" w:sz="4" w:space="0" w:color="000000"/>
              <w:bottom w:val="single" w:sz="4" w:space="0" w:color="000000"/>
              <w:right w:val="nil"/>
            </w:tcBorders>
            <w:vAlign w:val="center"/>
            <w:hideMark/>
          </w:tcPr>
          <w:p w:rsidR="006D4E34" w:rsidRPr="006D4E34" w:rsidRDefault="006D4E34" w:rsidP="006D4E34">
            <w:pPr>
              <w:widowControl/>
              <w:autoSpaceDE/>
              <w:autoSpaceDN/>
              <w:rPr>
                <w:rFonts w:ascii="Arial" w:hAnsi="Arial" w:cs="Arial"/>
                <w:sz w:val="16"/>
                <w:szCs w:val="16"/>
                <w:lang w:eastAsia="ru-RU"/>
              </w:rPr>
            </w:pPr>
          </w:p>
        </w:tc>
      </w:tr>
      <w:tr w:rsidR="00052293" w:rsidRPr="006D4E34" w:rsidTr="002E2F24">
        <w:trPr>
          <w:trHeight w:val="222"/>
          <w:jc w:val="center"/>
        </w:trPr>
        <w:tc>
          <w:tcPr>
            <w:tcW w:w="2518" w:type="dxa"/>
            <w:tcBorders>
              <w:top w:val="nil"/>
              <w:left w:val="single" w:sz="4" w:space="0" w:color="000000"/>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center"/>
              <w:rPr>
                <w:rFonts w:ascii="Arial" w:hAnsi="Arial" w:cs="Arial"/>
                <w:sz w:val="16"/>
                <w:szCs w:val="16"/>
                <w:lang w:eastAsia="ru-RU"/>
              </w:rPr>
            </w:pPr>
            <w:r w:rsidRPr="006D4E34">
              <w:rPr>
                <w:rFonts w:ascii="Arial" w:hAnsi="Arial" w:cs="Arial"/>
                <w:sz w:val="16"/>
                <w:szCs w:val="16"/>
                <w:lang w:eastAsia="ru-RU"/>
              </w:rPr>
              <w:t>1</w:t>
            </w:r>
          </w:p>
        </w:tc>
        <w:tc>
          <w:tcPr>
            <w:tcW w:w="707"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center"/>
              <w:rPr>
                <w:rFonts w:ascii="Arial" w:hAnsi="Arial" w:cs="Arial"/>
                <w:sz w:val="16"/>
                <w:szCs w:val="16"/>
                <w:lang w:eastAsia="ru-RU"/>
              </w:rPr>
            </w:pPr>
            <w:r w:rsidRPr="006D4E34">
              <w:rPr>
                <w:rFonts w:ascii="Arial" w:hAnsi="Arial" w:cs="Arial"/>
                <w:sz w:val="16"/>
                <w:szCs w:val="16"/>
                <w:lang w:eastAsia="ru-RU"/>
              </w:rPr>
              <w:t>2</w:t>
            </w:r>
          </w:p>
        </w:tc>
        <w:tc>
          <w:tcPr>
            <w:tcW w:w="3684" w:type="dxa"/>
            <w:tcBorders>
              <w:top w:val="nil"/>
              <w:left w:val="nil"/>
              <w:bottom w:val="single" w:sz="8" w:space="0" w:color="000000"/>
              <w:right w:val="nil"/>
            </w:tcBorders>
            <w:shd w:val="clear" w:color="auto" w:fill="auto"/>
            <w:noWrap/>
            <w:vAlign w:val="center"/>
            <w:hideMark/>
          </w:tcPr>
          <w:p w:rsidR="006D4E34" w:rsidRPr="006D4E34" w:rsidRDefault="006D4E34" w:rsidP="006D4E34">
            <w:pPr>
              <w:widowControl/>
              <w:autoSpaceDE/>
              <w:autoSpaceDN/>
              <w:jc w:val="center"/>
              <w:rPr>
                <w:rFonts w:ascii="Arial" w:hAnsi="Arial" w:cs="Arial"/>
                <w:sz w:val="16"/>
                <w:szCs w:val="16"/>
                <w:lang w:eastAsia="ru-RU"/>
              </w:rPr>
            </w:pPr>
            <w:r w:rsidRPr="006D4E34">
              <w:rPr>
                <w:rFonts w:ascii="Arial" w:hAnsi="Arial" w:cs="Arial"/>
                <w:sz w:val="16"/>
                <w:szCs w:val="16"/>
                <w:lang w:eastAsia="ru-RU"/>
              </w:rPr>
              <w:t>3</w:t>
            </w:r>
          </w:p>
        </w:tc>
        <w:tc>
          <w:tcPr>
            <w:tcW w:w="1024" w:type="dxa"/>
            <w:tcBorders>
              <w:top w:val="nil"/>
              <w:left w:val="single" w:sz="4" w:space="0" w:color="000000"/>
              <w:bottom w:val="single" w:sz="8" w:space="0" w:color="000000"/>
              <w:right w:val="nil"/>
            </w:tcBorders>
            <w:shd w:val="clear" w:color="auto" w:fill="auto"/>
            <w:noWrap/>
            <w:vAlign w:val="center"/>
            <w:hideMark/>
          </w:tcPr>
          <w:p w:rsidR="006D4E34" w:rsidRPr="006D4E34" w:rsidRDefault="006D4E34" w:rsidP="006D4E34">
            <w:pPr>
              <w:widowControl/>
              <w:autoSpaceDE/>
              <w:autoSpaceDN/>
              <w:jc w:val="center"/>
              <w:rPr>
                <w:rFonts w:ascii="Arial" w:hAnsi="Arial" w:cs="Arial"/>
                <w:sz w:val="16"/>
                <w:szCs w:val="16"/>
                <w:lang w:eastAsia="ru-RU"/>
              </w:rPr>
            </w:pPr>
            <w:r w:rsidRPr="006D4E34">
              <w:rPr>
                <w:rFonts w:ascii="Arial" w:hAnsi="Arial" w:cs="Arial"/>
                <w:sz w:val="16"/>
                <w:szCs w:val="16"/>
                <w:lang w:eastAsia="ru-RU"/>
              </w:rPr>
              <w:t>3а</w:t>
            </w:r>
          </w:p>
        </w:tc>
        <w:tc>
          <w:tcPr>
            <w:tcW w:w="941" w:type="dxa"/>
            <w:tcBorders>
              <w:top w:val="nil"/>
              <w:left w:val="single" w:sz="4" w:space="0" w:color="000000"/>
              <w:bottom w:val="single" w:sz="8" w:space="0" w:color="000000"/>
              <w:right w:val="nil"/>
            </w:tcBorders>
            <w:shd w:val="clear" w:color="auto" w:fill="auto"/>
            <w:noWrap/>
            <w:vAlign w:val="center"/>
            <w:hideMark/>
          </w:tcPr>
          <w:p w:rsidR="006D4E34" w:rsidRPr="006D4E34" w:rsidRDefault="006D4E34" w:rsidP="006D4E34">
            <w:pPr>
              <w:widowControl/>
              <w:autoSpaceDE/>
              <w:autoSpaceDN/>
              <w:jc w:val="center"/>
              <w:rPr>
                <w:rFonts w:ascii="Arial" w:hAnsi="Arial" w:cs="Arial"/>
                <w:sz w:val="16"/>
                <w:szCs w:val="16"/>
                <w:lang w:eastAsia="ru-RU"/>
              </w:rPr>
            </w:pPr>
            <w:r w:rsidRPr="006D4E34">
              <w:rPr>
                <w:rFonts w:ascii="Arial" w:hAnsi="Arial" w:cs="Arial"/>
                <w:sz w:val="16"/>
                <w:szCs w:val="16"/>
                <w:lang w:eastAsia="ru-RU"/>
              </w:rPr>
              <w:t>3б</w:t>
            </w:r>
          </w:p>
        </w:tc>
        <w:tc>
          <w:tcPr>
            <w:tcW w:w="695" w:type="dxa"/>
            <w:tcBorders>
              <w:top w:val="nil"/>
              <w:left w:val="single" w:sz="4" w:space="0" w:color="000000"/>
              <w:bottom w:val="single" w:sz="8" w:space="0" w:color="000000"/>
              <w:right w:val="nil"/>
            </w:tcBorders>
            <w:shd w:val="clear" w:color="auto" w:fill="auto"/>
            <w:noWrap/>
            <w:vAlign w:val="center"/>
            <w:hideMark/>
          </w:tcPr>
          <w:p w:rsidR="006D4E34" w:rsidRPr="006D4E34" w:rsidRDefault="006D4E34" w:rsidP="006D4E34">
            <w:pPr>
              <w:widowControl/>
              <w:autoSpaceDE/>
              <w:autoSpaceDN/>
              <w:jc w:val="center"/>
              <w:rPr>
                <w:rFonts w:ascii="Arial" w:hAnsi="Arial" w:cs="Arial"/>
                <w:sz w:val="16"/>
                <w:szCs w:val="16"/>
                <w:lang w:eastAsia="ru-RU"/>
              </w:rPr>
            </w:pPr>
            <w:r w:rsidRPr="006D4E34">
              <w:rPr>
                <w:rFonts w:ascii="Arial" w:hAnsi="Arial" w:cs="Arial"/>
                <w:sz w:val="16"/>
                <w:szCs w:val="16"/>
                <w:lang w:eastAsia="ru-RU"/>
              </w:rPr>
              <w:t>4</w:t>
            </w:r>
          </w:p>
        </w:tc>
        <w:tc>
          <w:tcPr>
            <w:tcW w:w="1199" w:type="dxa"/>
            <w:tcBorders>
              <w:top w:val="nil"/>
              <w:left w:val="single" w:sz="4" w:space="0" w:color="000000"/>
              <w:bottom w:val="single" w:sz="8" w:space="0" w:color="000000"/>
              <w:right w:val="nil"/>
            </w:tcBorders>
            <w:shd w:val="clear" w:color="auto" w:fill="auto"/>
            <w:noWrap/>
            <w:vAlign w:val="center"/>
            <w:hideMark/>
          </w:tcPr>
          <w:p w:rsidR="006D4E34" w:rsidRPr="006D4E34" w:rsidRDefault="006D4E34" w:rsidP="006D4E34">
            <w:pPr>
              <w:widowControl/>
              <w:autoSpaceDE/>
              <w:autoSpaceDN/>
              <w:jc w:val="center"/>
              <w:rPr>
                <w:rFonts w:ascii="Arial" w:hAnsi="Arial" w:cs="Arial"/>
                <w:sz w:val="16"/>
                <w:szCs w:val="16"/>
                <w:lang w:eastAsia="ru-RU"/>
              </w:rPr>
            </w:pPr>
            <w:r w:rsidRPr="006D4E34">
              <w:rPr>
                <w:rFonts w:ascii="Arial" w:hAnsi="Arial" w:cs="Arial"/>
                <w:sz w:val="16"/>
                <w:szCs w:val="16"/>
                <w:lang w:eastAsia="ru-RU"/>
              </w:rPr>
              <w:t>4а</w:t>
            </w:r>
          </w:p>
        </w:tc>
        <w:tc>
          <w:tcPr>
            <w:tcW w:w="993" w:type="dxa"/>
            <w:tcBorders>
              <w:top w:val="nil"/>
              <w:left w:val="single" w:sz="4" w:space="0" w:color="000000"/>
              <w:bottom w:val="single" w:sz="8" w:space="0" w:color="000000"/>
              <w:right w:val="nil"/>
            </w:tcBorders>
            <w:shd w:val="clear" w:color="auto" w:fill="auto"/>
            <w:noWrap/>
            <w:vAlign w:val="center"/>
            <w:hideMark/>
          </w:tcPr>
          <w:p w:rsidR="006D4E34" w:rsidRPr="006D4E34" w:rsidRDefault="006D4E34" w:rsidP="006D4E34">
            <w:pPr>
              <w:widowControl/>
              <w:autoSpaceDE/>
              <w:autoSpaceDN/>
              <w:jc w:val="center"/>
              <w:rPr>
                <w:rFonts w:ascii="Arial" w:hAnsi="Arial" w:cs="Arial"/>
                <w:sz w:val="16"/>
                <w:szCs w:val="16"/>
                <w:lang w:eastAsia="ru-RU"/>
              </w:rPr>
            </w:pPr>
            <w:r w:rsidRPr="006D4E34">
              <w:rPr>
                <w:rFonts w:ascii="Arial" w:hAnsi="Arial" w:cs="Arial"/>
                <w:sz w:val="16"/>
                <w:szCs w:val="16"/>
                <w:lang w:eastAsia="ru-RU"/>
              </w:rPr>
              <w:t>4б</w:t>
            </w:r>
          </w:p>
        </w:tc>
        <w:tc>
          <w:tcPr>
            <w:tcW w:w="1134" w:type="dxa"/>
            <w:tcBorders>
              <w:top w:val="nil"/>
              <w:left w:val="single" w:sz="4" w:space="0" w:color="000000"/>
              <w:bottom w:val="single" w:sz="8" w:space="0" w:color="000000"/>
              <w:right w:val="nil"/>
            </w:tcBorders>
            <w:shd w:val="clear" w:color="auto" w:fill="auto"/>
            <w:noWrap/>
            <w:vAlign w:val="center"/>
            <w:hideMark/>
          </w:tcPr>
          <w:p w:rsidR="006D4E34" w:rsidRPr="006D4E34" w:rsidRDefault="006D4E34" w:rsidP="006D4E34">
            <w:pPr>
              <w:widowControl/>
              <w:autoSpaceDE/>
              <w:autoSpaceDN/>
              <w:jc w:val="center"/>
              <w:rPr>
                <w:rFonts w:ascii="Arial" w:hAnsi="Arial" w:cs="Arial"/>
                <w:sz w:val="16"/>
                <w:szCs w:val="16"/>
                <w:lang w:eastAsia="ru-RU"/>
              </w:rPr>
            </w:pPr>
            <w:r w:rsidRPr="006D4E34">
              <w:rPr>
                <w:rFonts w:ascii="Arial" w:hAnsi="Arial" w:cs="Arial"/>
                <w:sz w:val="16"/>
                <w:szCs w:val="16"/>
                <w:lang w:eastAsia="ru-RU"/>
              </w:rPr>
              <w:t>5</w:t>
            </w:r>
          </w:p>
        </w:tc>
        <w:tc>
          <w:tcPr>
            <w:tcW w:w="1275" w:type="dxa"/>
            <w:tcBorders>
              <w:top w:val="nil"/>
              <w:left w:val="single" w:sz="4" w:space="0" w:color="000000"/>
              <w:bottom w:val="single" w:sz="8" w:space="0" w:color="000000"/>
              <w:right w:val="nil"/>
            </w:tcBorders>
            <w:shd w:val="clear" w:color="auto" w:fill="auto"/>
            <w:noWrap/>
            <w:vAlign w:val="center"/>
            <w:hideMark/>
          </w:tcPr>
          <w:p w:rsidR="006D4E34" w:rsidRPr="006D4E34" w:rsidRDefault="006D4E34" w:rsidP="006D4E34">
            <w:pPr>
              <w:widowControl/>
              <w:autoSpaceDE/>
              <w:autoSpaceDN/>
              <w:jc w:val="center"/>
              <w:rPr>
                <w:rFonts w:ascii="Arial" w:hAnsi="Arial" w:cs="Arial"/>
                <w:sz w:val="16"/>
                <w:szCs w:val="16"/>
                <w:lang w:eastAsia="ru-RU"/>
              </w:rPr>
            </w:pPr>
            <w:r w:rsidRPr="006D4E34">
              <w:rPr>
                <w:rFonts w:ascii="Arial" w:hAnsi="Arial" w:cs="Arial"/>
                <w:sz w:val="16"/>
                <w:szCs w:val="16"/>
                <w:lang w:eastAsia="ru-RU"/>
              </w:rPr>
              <w:t>6</w:t>
            </w:r>
          </w:p>
        </w:tc>
        <w:tc>
          <w:tcPr>
            <w:tcW w:w="851" w:type="dxa"/>
            <w:tcBorders>
              <w:top w:val="nil"/>
              <w:left w:val="single" w:sz="4" w:space="0" w:color="000000"/>
              <w:bottom w:val="single" w:sz="8" w:space="0" w:color="000000"/>
              <w:right w:val="nil"/>
            </w:tcBorders>
            <w:shd w:val="clear" w:color="auto" w:fill="auto"/>
            <w:noWrap/>
            <w:vAlign w:val="center"/>
            <w:hideMark/>
          </w:tcPr>
          <w:p w:rsidR="006D4E34" w:rsidRPr="006D4E34" w:rsidRDefault="006D4E34" w:rsidP="006D4E34">
            <w:pPr>
              <w:widowControl/>
              <w:autoSpaceDE/>
              <w:autoSpaceDN/>
              <w:jc w:val="center"/>
              <w:rPr>
                <w:rFonts w:ascii="Arial" w:hAnsi="Arial" w:cs="Arial"/>
                <w:sz w:val="16"/>
                <w:szCs w:val="16"/>
                <w:lang w:eastAsia="ru-RU"/>
              </w:rPr>
            </w:pPr>
            <w:r w:rsidRPr="006D4E34">
              <w:rPr>
                <w:rFonts w:ascii="Arial" w:hAnsi="Arial" w:cs="Arial"/>
                <w:sz w:val="16"/>
                <w:szCs w:val="16"/>
                <w:lang w:eastAsia="ru-RU"/>
              </w:rPr>
              <w:t>7</w:t>
            </w:r>
          </w:p>
        </w:tc>
        <w:tc>
          <w:tcPr>
            <w:tcW w:w="852" w:type="dxa"/>
            <w:tcBorders>
              <w:top w:val="nil"/>
              <w:left w:val="single" w:sz="4" w:space="0" w:color="000000"/>
              <w:bottom w:val="single" w:sz="8" w:space="0" w:color="000000"/>
              <w:right w:val="nil"/>
            </w:tcBorders>
            <w:shd w:val="clear" w:color="auto" w:fill="auto"/>
            <w:noWrap/>
            <w:vAlign w:val="center"/>
            <w:hideMark/>
          </w:tcPr>
          <w:p w:rsidR="006D4E34" w:rsidRPr="006D4E34" w:rsidRDefault="006D4E34" w:rsidP="006D4E34">
            <w:pPr>
              <w:widowControl/>
              <w:autoSpaceDE/>
              <w:autoSpaceDN/>
              <w:jc w:val="center"/>
              <w:rPr>
                <w:rFonts w:ascii="Arial" w:hAnsi="Arial" w:cs="Arial"/>
                <w:sz w:val="16"/>
                <w:szCs w:val="16"/>
                <w:lang w:eastAsia="ru-RU"/>
              </w:rPr>
            </w:pPr>
            <w:r w:rsidRPr="006D4E34">
              <w:rPr>
                <w:rFonts w:ascii="Arial" w:hAnsi="Arial" w:cs="Arial"/>
                <w:sz w:val="16"/>
                <w:szCs w:val="16"/>
                <w:lang w:eastAsia="ru-RU"/>
              </w:rPr>
              <w:t>8</w:t>
            </w:r>
          </w:p>
        </w:tc>
      </w:tr>
      <w:tr w:rsidR="00052293" w:rsidRPr="006D4E34" w:rsidTr="002E2F24">
        <w:trPr>
          <w:trHeight w:val="420"/>
          <w:jc w:val="center"/>
        </w:trPr>
        <w:tc>
          <w:tcPr>
            <w:tcW w:w="2518" w:type="dxa"/>
            <w:tcBorders>
              <w:top w:val="nil"/>
              <w:left w:val="single" w:sz="4" w:space="0" w:color="000000"/>
              <w:bottom w:val="nil"/>
              <w:right w:val="single" w:sz="4" w:space="0" w:color="000000"/>
            </w:tcBorders>
            <w:shd w:val="clear" w:color="auto" w:fill="auto"/>
            <w:vAlign w:val="center"/>
            <w:hideMark/>
          </w:tcPr>
          <w:p w:rsidR="006D4E34" w:rsidRPr="006D4E34" w:rsidRDefault="006D4E34" w:rsidP="006D4E34">
            <w:pPr>
              <w:widowControl/>
              <w:autoSpaceDE/>
              <w:autoSpaceDN/>
              <w:jc w:val="center"/>
              <w:rPr>
                <w:rFonts w:ascii="Arial" w:hAnsi="Arial" w:cs="Arial"/>
                <w:b/>
                <w:bCs/>
                <w:sz w:val="18"/>
                <w:szCs w:val="18"/>
                <w:lang w:eastAsia="ru-RU"/>
              </w:rPr>
            </w:pPr>
            <w:r w:rsidRPr="006D4E34">
              <w:rPr>
                <w:rFonts w:ascii="Arial" w:hAnsi="Arial" w:cs="Arial"/>
                <w:b/>
                <w:bCs/>
                <w:sz w:val="18"/>
                <w:szCs w:val="18"/>
                <w:lang w:eastAsia="ru-RU"/>
              </w:rPr>
              <w:lastRenderedPageBreak/>
              <w:t>I. Нефинансовые активы</w:t>
            </w:r>
          </w:p>
        </w:tc>
        <w:tc>
          <w:tcPr>
            <w:tcW w:w="707" w:type="dxa"/>
            <w:tcBorders>
              <w:top w:val="single" w:sz="8" w:space="0" w:color="000000"/>
              <w:left w:val="single" w:sz="8" w:space="0" w:color="000000"/>
              <w:bottom w:val="nil"/>
              <w:right w:val="single" w:sz="4" w:space="0" w:color="000000"/>
            </w:tcBorders>
            <w:shd w:val="clear" w:color="auto" w:fill="auto"/>
            <w:noWrap/>
            <w:vAlign w:val="bottom"/>
            <w:hideMark/>
          </w:tcPr>
          <w:p w:rsidR="006D4E34" w:rsidRPr="006D4E34" w:rsidRDefault="006D4E34" w:rsidP="006D4E34">
            <w:pPr>
              <w:widowControl/>
              <w:autoSpaceDE/>
              <w:autoSpaceDN/>
              <w:jc w:val="center"/>
              <w:rPr>
                <w:rFonts w:ascii="Arial" w:hAnsi="Arial" w:cs="Arial"/>
                <w:sz w:val="16"/>
                <w:szCs w:val="16"/>
                <w:lang w:eastAsia="ru-RU"/>
              </w:rPr>
            </w:pPr>
            <w:r w:rsidRPr="006D4E34">
              <w:rPr>
                <w:rFonts w:ascii="Arial" w:hAnsi="Arial" w:cs="Arial"/>
                <w:sz w:val="16"/>
                <w:szCs w:val="16"/>
                <w:lang w:eastAsia="ru-RU"/>
              </w:rPr>
              <w:t> </w:t>
            </w:r>
          </w:p>
        </w:tc>
        <w:tc>
          <w:tcPr>
            <w:tcW w:w="3684" w:type="dxa"/>
            <w:tcBorders>
              <w:top w:val="nil"/>
              <w:left w:val="nil"/>
              <w:bottom w:val="nil"/>
              <w:right w:val="single" w:sz="4" w:space="0" w:color="000000"/>
            </w:tcBorders>
            <w:shd w:val="clear" w:color="auto" w:fill="auto"/>
            <w:noWrap/>
            <w:vAlign w:val="center"/>
            <w:hideMark/>
          </w:tcPr>
          <w:p w:rsidR="006D4E34" w:rsidRPr="006D4E34" w:rsidRDefault="006D4E34" w:rsidP="006D4E34">
            <w:pPr>
              <w:widowControl/>
              <w:autoSpaceDE/>
              <w:autoSpaceDN/>
              <w:jc w:val="center"/>
              <w:rPr>
                <w:rFonts w:ascii="Arial" w:hAnsi="Arial" w:cs="Arial"/>
                <w:sz w:val="16"/>
                <w:szCs w:val="16"/>
                <w:lang w:eastAsia="ru-RU"/>
              </w:rPr>
            </w:pPr>
            <w:r w:rsidRPr="006D4E34">
              <w:rPr>
                <w:rFonts w:ascii="Arial" w:hAnsi="Arial" w:cs="Arial"/>
                <w:sz w:val="16"/>
                <w:szCs w:val="16"/>
                <w:lang w:eastAsia="ru-RU"/>
              </w:rPr>
              <w:t> </w:t>
            </w:r>
          </w:p>
        </w:tc>
        <w:tc>
          <w:tcPr>
            <w:tcW w:w="1024" w:type="dxa"/>
            <w:tcBorders>
              <w:top w:val="nil"/>
              <w:left w:val="nil"/>
              <w:bottom w:val="nil"/>
              <w:right w:val="single" w:sz="4" w:space="0" w:color="000000"/>
            </w:tcBorders>
            <w:shd w:val="clear" w:color="auto" w:fill="auto"/>
            <w:noWrap/>
            <w:vAlign w:val="center"/>
            <w:hideMark/>
          </w:tcPr>
          <w:p w:rsidR="006D4E34" w:rsidRPr="006D4E34" w:rsidRDefault="006D4E34" w:rsidP="006D4E34">
            <w:pPr>
              <w:widowControl/>
              <w:autoSpaceDE/>
              <w:autoSpaceDN/>
              <w:jc w:val="center"/>
              <w:rPr>
                <w:rFonts w:ascii="Arial" w:hAnsi="Arial" w:cs="Arial"/>
                <w:sz w:val="16"/>
                <w:szCs w:val="16"/>
                <w:lang w:eastAsia="ru-RU"/>
              </w:rPr>
            </w:pPr>
            <w:r w:rsidRPr="006D4E34">
              <w:rPr>
                <w:rFonts w:ascii="Arial" w:hAnsi="Arial" w:cs="Arial"/>
                <w:sz w:val="16"/>
                <w:szCs w:val="16"/>
                <w:lang w:eastAsia="ru-RU"/>
              </w:rPr>
              <w:t> </w:t>
            </w:r>
          </w:p>
        </w:tc>
        <w:tc>
          <w:tcPr>
            <w:tcW w:w="941" w:type="dxa"/>
            <w:tcBorders>
              <w:top w:val="nil"/>
              <w:left w:val="nil"/>
              <w:bottom w:val="nil"/>
              <w:right w:val="single" w:sz="4" w:space="0" w:color="000000"/>
            </w:tcBorders>
            <w:shd w:val="clear" w:color="auto" w:fill="auto"/>
            <w:noWrap/>
            <w:vAlign w:val="center"/>
            <w:hideMark/>
          </w:tcPr>
          <w:p w:rsidR="006D4E34" w:rsidRPr="006D4E34" w:rsidRDefault="006D4E34" w:rsidP="006D4E34">
            <w:pPr>
              <w:widowControl/>
              <w:autoSpaceDE/>
              <w:autoSpaceDN/>
              <w:jc w:val="center"/>
              <w:rPr>
                <w:rFonts w:ascii="Arial" w:hAnsi="Arial" w:cs="Arial"/>
                <w:sz w:val="16"/>
                <w:szCs w:val="16"/>
                <w:lang w:eastAsia="ru-RU"/>
              </w:rPr>
            </w:pPr>
            <w:r w:rsidRPr="006D4E34">
              <w:rPr>
                <w:rFonts w:ascii="Arial" w:hAnsi="Arial" w:cs="Arial"/>
                <w:sz w:val="16"/>
                <w:szCs w:val="16"/>
                <w:lang w:eastAsia="ru-RU"/>
              </w:rPr>
              <w:t> </w:t>
            </w:r>
          </w:p>
        </w:tc>
        <w:tc>
          <w:tcPr>
            <w:tcW w:w="695" w:type="dxa"/>
            <w:tcBorders>
              <w:top w:val="nil"/>
              <w:left w:val="nil"/>
              <w:bottom w:val="nil"/>
              <w:right w:val="single" w:sz="4" w:space="0" w:color="000000"/>
            </w:tcBorders>
            <w:shd w:val="clear" w:color="auto" w:fill="auto"/>
            <w:noWrap/>
            <w:vAlign w:val="center"/>
            <w:hideMark/>
          </w:tcPr>
          <w:p w:rsidR="006D4E34" w:rsidRPr="006D4E34" w:rsidRDefault="006D4E34" w:rsidP="006D4E34">
            <w:pPr>
              <w:widowControl/>
              <w:autoSpaceDE/>
              <w:autoSpaceDN/>
              <w:jc w:val="center"/>
              <w:rPr>
                <w:rFonts w:ascii="Arial" w:hAnsi="Arial" w:cs="Arial"/>
                <w:sz w:val="16"/>
                <w:szCs w:val="16"/>
                <w:lang w:eastAsia="ru-RU"/>
              </w:rPr>
            </w:pPr>
            <w:r w:rsidRPr="006D4E34">
              <w:rPr>
                <w:rFonts w:ascii="Arial" w:hAnsi="Arial" w:cs="Arial"/>
                <w:sz w:val="16"/>
                <w:szCs w:val="16"/>
                <w:lang w:eastAsia="ru-RU"/>
              </w:rPr>
              <w:t> </w:t>
            </w:r>
          </w:p>
        </w:tc>
        <w:tc>
          <w:tcPr>
            <w:tcW w:w="1199" w:type="dxa"/>
            <w:tcBorders>
              <w:top w:val="nil"/>
              <w:left w:val="nil"/>
              <w:bottom w:val="nil"/>
              <w:right w:val="single" w:sz="4" w:space="0" w:color="000000"/>
            </w:tcBorders>
            <w:shd w:val="clear" w:color="auto" w:fill="auto"/>
            <w:noWrap/>
            <w:vAlign w:val="center"/>
            <w:hideMark/>
          </w:tcPr>
          <w:p w:rsidR="006D4E34" w:rsidRPr="006D4E34" w:rsidRDefault="006D4E34" w:rsidP="006D4E34">
            <w:pPr>
              <w:widowControl/>
              <w:autoSpaceDE/>
              <w:autoSpaceDN/>
              <w:jc w:val="center"/>
              <w:rPr>
                <w:rFonts w:ascii="Arial" w:hAnsi="Arial" w:cs="Arial"/>
                <w:sz w:val="16"/>
                <w:szCs w:val="16"/>
                <w:lang w:eastAsia="ru-RU"/>
              </w:rPr>
            </w:pPr>
            <w:r w:rsidRPr="006D4E34">
              <w:rPr>
                <w:rFonts w:ascii="Arial" w:hAnsi="Arial" w:cs="Arial"/>
                <w:sz w:val="16"/>
                <w:szCs w:val="16"/>
                <w:lang w:eastAsia="ru-RU"/>
              </w:rPr>
              <w:t> </w:t>
            </w:r>
          </w:p>
        </w:tc>
        <w:tc>
          <w:tcPr>
            <w:tcW w:w="993" w:type="dxa"/>
            <w:tcBorders>
              <w:top w:val="nil"/>
              <w:left w:val="nil"/>
              <w:bottom w:val="nil"/>
              <w:right w:val="single" w:sz="4" w:space="0" w:color="000000"/>
            </w:tcBorders>
            <w:shd w:val="clear" w:color="auto" w:fill="auto"/>
            <w:noWrap/>
            <w:vAlign w:val="center"/>
            <w:hideMark/>
          </w:tcPr>
          <w:p w:rsidR="006D4E34" w:rsidRPr="006D4E34" w:rsidRDefault="006D4E34" w:rsidP="006D4E34">
            <w:pPr>
              <w:widowControl/>
              <w:autoSpaceDE/>
              <w:autoSpaceDN/>
              <w:jc w:val="center"/>
              <w:rPr>
                <w:rFonts w:ascii="Arial" w:hAnsi="Arial" w:cs="Arial"/>
                <w:sz w:val="16"/>
                <w:szCs w:val="16"/>
                <w:lang w:eastAsia="ru-RU"/>
              </w:rPr>
            </w:pPr>
            <w:r w:rsidRPr="006D4E34">
              <w:rPr>
                <w:rFonts w:ascii="Arial" w:hAnsi="Arial" w:cs="Arial"/>
                <w:sz w:val="16"/>
                <w:szCs w:val="16"/>
                <w:lang w:eastAsia="ru-RU"/>
              </w:rPr>
              <w:t> </w:t>
            </w:r>
          </w:p>
        </w:tc>
        <w:tc>
          <w:tcPr>
            <w:tcW w:w="1134" w:type="dxa"/>
            <w:tcBorders>
              <w:top w:val="nil"/>
              <w:left w:val="nil"/>
              <w:bottom w:val="nil"/>
              <w:right w:val="single" w:sz="4" w:space="0" w:color="000000"/>
            </w:tcBorders>
            <w:shd w:val="clear" w:color="auto" w:fill="auto"/>
            <w:noWrap/>
            <w:vAlign w:val="center"/>
            <w:hideMark/>
          </w:tcPr>
          <w:p w:rsidR="006D4E34" w:rsidRPr="006D4E34" w:rsidRDefault="006D4E34" w:rsidP="006D4E34">
            <w:pPr>
              <w:widowControl/>
              <w:autoSpaceDE/>
              <w:autoSpaceDN/>
              <w:jc w:val="center"/>
              <w:rPr>
                <w:rFonts w:ascii="Arial" w:hAnsi="Arial" w:cs="Arial"/>
                <w:sz w:val="16"/>
                <w:szCs w:val="16"/>
                <w:lang w:eastAsia="ru-RU"/>
              </w:rPr>
            </w:pPr>
            <w:r w:rsidRPr="006D4E34">
              <w:rPr>
                <w:rFonts w:ascii="Arial" w:hAnsi="Arial" w:cs="Arial"/>
                <w:sz w:val="16"/>
                <w:szCs w:val="16"/>
                <w:lang w:eastAsia="ru-RU"/>
              </w:rPr>
              <w:t> </w:t>
            </w:r>
          </w:p>
        </w:tc>
        <w:tc>
          <w:tcPr>
            <w:tcW w:w="1275" w:type="dxa"/>
            <w:tcBorders>
              <w:top w:val="nil"/>
              <w:left w:val="nil"/>
              <w:bottom w:val="nil"/>
              <w:right w:val="single" w:sz="4" w:space="0" w:color="000000"/>
            </w:tcBorders>
            <w:shd w:val="clear" w:color="auto" w:fill="auto"/>
            <w:noWrap/>
            <w:vAlign w:val="center"/>
            <w:hideMark/>
          </w:tcPr>
          <w:p w:rsidR="006D4E34" w:rsidRPr="006D4E34" w:rsidRDefault="006D4E34" w:rsidP="006D4E34">
            <w:pPr>
              <w:widowControl/>
              <w:autoSpaceDE/>
              <w:autoSpaceDN/>
              <w:jc w:val="center"/>
              <w:rPr>
                <w:rFonts w:ascii="Arial" w:hAnsi="Arial" w:cs="Arial"/>
                <w:sz w:val="16"/>
                <w:szCs w:val="16"/>
                <w:lang w:eastAsia="ru-RU"/>
              </w:rPr>
            </w:pPr>
            <w:r w:rsidRPr="006D4E34">
              <w:rPr>
                <w:rFonts w:ascii="Arial" w:hAnsi="Arial" w:cs="Arial"/>
                <w:sz w:val="16"/>
                <w:szCs w:val="16"/>
                <w:lang w:eastAsia="ru-RU"/>
              </w:rPr>
              <w:t> </w:t>
            </w:r>
          </w:p>
        </w:tc>
        <w:tc>
          <w:tcPr>
            <w:tcW w:w="851" w:type="dxa"/>
            <w:tcBorders>
              <w:top w:val="nil"/>
              <w:left w:val="nil"/>
              <w:bottom w:val="nil"/>
              <w:right w:val="single" w:sz="4" w:space="0" w:color="000000"/>
            </w:tcBorders>
            <w:shd w:val="clear" w:color="auto" w:fill="auto"/>
            <w:noWrap/>
            <w:vAlign w:val="center"/>
            <w:hideMark/>
          </w:tcPr>
          <w:p w:rsidR="006D4E34" w:rsidRPr="006D4E34" w:rsidRDefault="006D4E34" w:rsidP="006D4E34">
            <w:pPr>
              <w:widowControl/>
              <w:autoSpaceDE/>
              <w:autoSpaceDN/>
              <w:jc w:val="center"/>
              <w:rPr>
                <w:rFonts w:ascii="Arial" w:hAnsi="Arial" w:cs="Arial"/>
                <w:sz w:val="16"/>
                <w:szCs w:val="16"/>
                <w:lang w:eastAsia="ru-RU"/>
              </w:rPr>
            </w:pPr>
            <w:r w:rsidRPr="006D4E34">
              <w:rPr>
                <w:rFonts w:ascii="Arial" w:hAnsi="Arial" w:cs="Arial"/>
                <w:sz w:val="16"/>
                <w:szCs w:val="16"/>
                <w:lang w:eastAsia="ru-RU"/>
              </w:rPr>
              <w:t> </w:t>
            </w:r>
          </w:p>
        </w:tc>
        <w:tc>
          <w:tcPr>
            <w:tcW w:w="852" w:type="dxa"/>
            <w:tcBorders>
              <w:top w:val="nil"/>
              <w:left w:val="nil"/>
              <w:bottom w:val="nil"/>
              <w:right w:val="single" w:sz="8" w:space="0" w:color="000000"/>
            </w:tcBorders>
            <w:shd w:val="clear" w:color="auto" w:fill="auto"/>
            <w:noWrap/>
            <w:vAlign w:val="center"/>
            <w:hideMark/>
          </w:tcPr>
          <w:p w:rsidR="006D4E34" w:rsidRPr="006D4E34" w:rsidRDefault="006D4E34" w:rsidP="006D4E34">
            <w:pPr>
              <w:widowControl/>
              <w:autoSpaceDE/>
              <w:autoSpaceDN/>
              <w:jc w:val="center"/>
              <w:rPr>
                <w:rFonts w:ascii="Arial" w:hAnsi="Arial" w:cs="Arial"/>
                <w:sz w:val="16"/>
                <w:szCs w:val="16"/>
                <w:lang w:eastAsia="ru-RU"/>
              </w:rPr>
            </w:pPr>
            <w:r w:rsidRPr="006D4E34">
              <w:rPr>
                <w:rFonts w:ascii="Arial" w:hAnsi="Arial" w:cs="Arial"/>
                <w:sz w:val="16"/>
                <w:szCs w:val="16"/>
                <w:lang w:eastAsia="ru-RU"/>
              </w:rPr>
              <w:t> </w:t>
            </w:r>
          </w:p>
        </w:tc>
      </w:tr>
      <w:tr w:rsidR="00052293" w:rsidRPr="006D4E34" w:rsidTr="002E2F24">
        <w:trPr>
          <w:trHeight w:val="240"/>
          <w:jc w:val="center"/>
        </w:trPr>
        <w:tc>
          <w:tcPr>
            <w:tcW w:w="2518" w:type="dxa"/>
            <w:tcBorders>
              <w:top w:val="nil"/>
              <w:left w:val="single" w:sz="4" w:space="0" w:color="000000"/>
              <w:bottom w:val="single" w:sz="4" w:space="0" w:color="000000"/>
              <w:right w:val="single" w:sz="4" w:space="0" w:color="000000"/>
            </w:tcBorders>
            <w:shd w:val="clear" w:color="auto" w:fill="auto"/>
            <w:hideMark/>
          </w:tcPr>
          <w:p w:rsidR="006D4E34" w:rsidRPr="006D4E34" w:rsidRDefault="006D4E34" w:rsidP="006D4E34">
            <w:pPr>
              <w:widowControl/>
              <w:autoSpaceDE/>
              <w:autoSpaceDN/>
              <w:rPr>
                <w:rFonts w:ascii="Arial" w:hAnsi="Arial" w:cs="Arial"/>
                <w:sz w:val="18"/>
                <w:szCs w:val="18"/>
                <w:lang w:eastAsia="ru-RU"/>
              </w:rPr>
            </w:pPr>
            <w:r w:rsidRPr="006D4E34">
              <w:rPr>
                <w:rFonts w:ascii="Arial" w:hAnsi="Arial" w:cs="Arial"/>
                <w:sz w:val="18"/>
                <w:szCs w:val="18"/>
                <w:lang w:eastAsia="ru-RU"/>
              </w:rPr>
              <w:t>Основные средства (балансовая стоимость, 010100000) *</w:t>
            </w:r>
          </w:p>
        </w:tc>
        <w:tc>
          <w:tcPr>
            <w:tcW w:w="707" w:type="dxa"/>
            <w:tcBorders>
              <w:top w:val="nil"/>
              <w:left w:val="single" w:sz="8" w:space="0" w:color="000000"/>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center"/>
              <w:rPr>
                <w:rFonts w:ascii="Arial" w:hAnsi="Arial" w:cs="Arial"/>
                <w:sz w:val="18"/>
                <w:szCs w:val="18"/>
                <w:lang w:eastAsia="ru-RU"/>
              </w:rPr>
            </w:pPr>
            <w:r w:rsidRPr="006D4E34">
              <w:rPr>
                <w:rFonts w:ascii="Arial" w:hAnsi="Arial" w:cs="Arial"/>
                <w:sz w:val="18"/>
                <w:szCs w:val="18"/>
                <w:lang w:eastAsia="ru-RU"/>
              </w:rPr>
              <w:t>010</w:t>
            </w:r>
          </w:p>
        </w:tc>
        <w:tc>
          <w:tcPr>
            <w:tcW w:w="3684"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572 893,76</w:t>
            </w:r>
          </w:p>
        </w:tc>
        <w:tc>
          <w:tcPr>
            <w:tcW w:w="1024"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572 893,76</w:t>
            </w:r>
          </w:p>
        </w:tc>
        <w:tc>
          <w:tcPr>
            <w:tcW w:w="941"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695"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1199"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572 893,76</w:t>
            </w:r>
          </w:p>
        </w:tc>
        <w:tc>
          <w:tcPr>
            <w:tcW w:w="1275"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851"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852" w:type="dxa"/>
            <w:tcBorders>
              <w:top w:val="nil"/>
              <w:left w:val="nil"/>
              <w:bottom w:val="single" w:sz="4" w:space="0" w:color="000000"/>
              <w:right w:val="single" w:sz="8"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r>
      <w:tr w:rsidR="00052293" w:rsidRPr="006D4E34" w:rsidTr="002E2F24">
        <w:trPr>
          <w:trHeight w:val="240"/>
          <w:jc w:val="center"/>
        </w:trPr>
        <w:tc>
          <w:tcPr>
            <w:tcW w:w="2518" w:type="dxa"/>
            <w:tcBorders>
              <w:top w:val="nil"/>
              <w:left w:val="single" w:sz="4" w:space="0" w:color="000000"/>
              <w:bottom w:val="single" w:sz="4" w:space="0" w:color="000000"/>
              <w:right w:val="single" w:sz="4" w:space="0" w:color="000000"/>
            </w:tcBorders>
            <w:shd w:val="clear" w:color="auto" w:fill="auto"/>
            <w:hideMark/>
          </w:tcPr>
          <w:p w:rsidR="006D4E34" w:rsidRPr="006D4E34" w:rsidRDefault="006D4E34" w:rsidP="006D4E34">
            <w:pPr>
              <w:widowControl/>
              <w:autoSpaceDE/>
              <w:autoSpaceDN/>
              <w:rPr>
                <w:rFonts w:ascii="Arial" w:hAnsi="Arial" w:cs="Arial"/>
                <w:sz w:val="18"/>
                <w:szCs w:val="18"/>
                <w:lang w:eastAsia="ru-RU"/>
              </w:rPr>
            </w:pPr>
            <w:r w:rsidRPr="006D4E34">
              <w:rPr>
                <w:rFonts w:ascii="Arial" w:hAnsi="Arial" w:cs="Arial"/>
                <w:sz w:val="18"/>
                <w:szCs w:val="18"/>
                <w:lang w:eastAsia="ru-RU"/>
              </w:rPr>
              <w:t>Уменьшение стоимости основных средств**, всего*</w:t>
            </w:r>
          </w:p>
        </w:tc>
        <w:tc>
          <w:tcPr>
            <w:tcW w:w="707" w:type="dxa"/>
            <w:tcBorders>
              <w:top w:val="nil"/>
              <w:left w:val="single" w:sz="8" w:space="0" w:color="000000"/>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center"/>
              <w:rPr>
                <w:rFonts w:ascii="Arial" w:hAnsi="Arial" w:cs="Arial"/>
                <w:sz w:val="18"/>
                <w:szCs w:val="18"/>
                <w:lang w:eastAsia="ru-RU"/>
              </w:rPr>
            </w:pPr>
            <w:r w:rsidRPr="006D4E34">
              <w:rPr>
                <w:rFonts w:ascii="Arial" w:hAnsi="Arial" w:cs="Arial"/>
                <w:sz w:val="18"/>
                <w:szCs w:val="18"/>
                <w:lang w:eastAsia="ru-RU"/>
              </w:rPr>
              <w:t>020</w:t>
            </w:r>
          </w:p>
        </w:tc>
        <w:tc>
          <w:tcPr>
            <w:tcW w:w="3684"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572 893,76</w:t>
            </w:r>
          </w:p>
        </w:tc>
        <w:tc>
          <w:tcPr>
            <w:tcW w:w="1024"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572 893,76</w:t>
            </w:r>
          </w:p>
        </w:tc>
        <w:tc>
          <w:tcPr>
            <w:tcW w:w="941"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695"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1199"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572 893,76</w:t>
            </w:r>
          </w:p>
        </w:tc>
        <w:tc>
          <w:tcPr>
            <w:tcW w:w="1275"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851"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852" w:type="dxa"/>
            <w:tcBorders>
              <w:top w:val="nil"/>
              <w:left w:val="nil"/>
              <w:bottom w:val="single" w:sz="4" w:space="0" w:color="000000"/>
              <w:right w:val="single" w:sz="8"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r>
      <w:tr w:rsidR="00052293" w:rsidRPr="006D4E34" w:rsidTr="002E2F24">
        <w:trPr>
          <w:trHeight w:val="462"/>
          <w:jc w:val="center"/>
        </w:trPr>
        <w:tc>
          <w:tcPr>
            <w:tcW w:w="2518" w:type="dxa"/>
            <w:tcBorders>
              <w:top w:val="nil"/>
              <w:left w:val="nil"/>
              <w:bottom w:val="single" w:sz="4" w:space="0" w:color="000000"/>
              <w:right w:val="nil"/>
            </w:tcBorders>
            <w:shd w:val="clear" w:color="auto" w:fill="auto"/>
            <w:vAlign w:val="bottom"/>
            <w:hideMark/>
          </w:tcPr>
          <w:p w:rsidR="006D4E34" w:rsidRPr="006D4E34" w:rsidRDefault="006D4E34" w:rsidP="006D4E34">
            <w:pPr>
              <w:widowControl/>
              <w:autoSpaceDE/>
              <w:autoSpaceDN/>
              <w:ind w:firstLineChars="200" w:firstLine="320"/>
              <w:rPr>
                <w:rFonts w:ascii="Arial" w:hAnsi="Arial" w:cs="Arial"/>
                <w:sz w:val="16"/>
                <w:szCs w:val="16"/>
                <w:lang w:eastAsia="ru-RU"/>
              </w:rPr>
            </w:pPr>
            <w:r w:rsidRPr="006D4E34">
              <w:rPr>
                <w:rFonts w:ascii="Arial" w:hAnsi="Arial" w:cs="Arial"/>
                <w:sz w:val="16"/>
                <w:szCs w:val="16"/>
                <w:lang w:eastAsia="ru-RU"/>
              </w:rPr>
              <w:t>из них:</w:t>
            </w:r>
            <w:r w:rsidRPr="006D4E34">
              <w:rPr>
                <w:rFonts w:ascii="Arial" w:hAnsi="Arial" w:cs="Arial"/>
                <w:sz w:val="16"/>
                <w:szCs w:val="16"/>
                <w:lang w:eastAsia="ru-RU"/>
              </w:rPr>
              <w:br/>
              <w:t>амортизация основных средств*</w:t>
            </w:r>
          </w:p>
        </w:tc>
        <w:tc>
          <w:tcPr>
            <w:tcW w:w="707" w:type="dxa"/>
            <w:tcBorders>
              <w:top w:val="nil"/>
              <w:left w:val="single" w:sz="8" w:space="0" w:color="000000"/>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center"/>
              <w:rPr>
                <w:rFonts w:ascii="Arial" w:hAnsi="Arial" w:cs="Arial"/>
                <w:sz w:val="18"/>
                <w:szCs w:val="18"/>
                <w:lang w:eastAsia="ru-RU"/>
              </w:rPr>
            </w:pPr>
            <w:r w:rsidRPr="006D4E34">
              <w:rPr>
                <w:rFonts w:ascii="Arial" w:hAnsi="Arial" w:cs="Arial"/>
                <w:sz w:val="18"/>
                <w:szCs w:val="18"/>
                <w:lang w:eastAsia="ru-RU"/>
              </w:rPr>
              <w:t>021</w:t>
            </w:r>
          </w:p>
        </w:tc>
        <w:tc>
          <w:tcPr>
            <w:tcW w:w="3684"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572 893,76</w:t>
            </w:r>
          </w:p>
        </w:tc>
        <w:tc>
          <w:tcPr>
            <w:tcW w:w="1024"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572 893,76</w:t>
            </w:r>
          </w:p>
        </w:tc>
        <w:tc>
          <w:tcPr>
            <w:tcW w:w="941"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695"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1199"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572 893,76</w:t>
            </w:r>
          </w:p>
        </w:tc>
        <w:tc>
          <w:tcPr>
            <w:tcW w:w="1275"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851"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852" w:type="dxa"/>
            <w:tcBorders>
              <w:top w:val="nil"/>
              <w:left w:val="nil"/>
              <w:bottom w:val="single" w:sz="4" w:space="0" w:color="000000"/>
              <w:right w:val="single" w:sz="8"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r>
      <w:tr w:rsidR="00052293" w:rsidRPr="006D4E34" w:rsidTr="002E2F24">
        <w:trPr>
          <w:trHeight w:val="240"/>
          <w:jc w:val="center"/>
        </w:trPr>
        <w:tc>
          <w:tcPr>
            <w:tcW w:w="2518" w:type="dxa"/>
            <w:tcBorders>
              <w:top w:val="nil"/>
              <w:left w:val="single" w:sz="4" w:space="0" w:color="000000"/>
              <w:bottom w:val="single" w:sz="4" w:space="0" w:color="000000"/>
              <w:right w:val="single" w:sz="4" w:space="0" w:color="000000"/>
            </w:tcBorders>
            <w:shd w:val="clear" w:color="auto" w:fill="auto"/>
            <w:hideMark/>
          </w:tcPr>
          <w:p w:rsidR="006D4E34" w:rsidRPr="006D4E34" w:rsidRDefault="006D4E34" w:rsidP="006D4E34">
            <w:pPr>
              <w:widowControl/>
              <w:autoSpaceDE/>
              <w:autoSpaceDN/>
              <w:rPr>
                <w:rFonts w:ascii="Arial" w:hAnsi="Arial" w:cs="Arial"/>
                <w:sz w:val="18"/>
                <w:szCs w:val="18"/>
                <w:lang w:eastAsia="ru-RU"/>
              </w:rPr>
            </w:pPr>
            <w:r w:rsidRPr="006D4E34">
              <w:rPr>
                <w:rFonts w:ascii="Arial" w:hAnsi="Arial" w:cs="Arial"/>
                <w:sz w:val="18"/>
                <w:szCs w:val="18"/>
                <w:lang w:eastAsia="ru-RU"/>
              </w:rPr>
              <w:t>Основные средства (остаточная стоимость, стр. 010 - стр. 020)</w:t>
            </w:r>
          </w:p>
        </w:tc>
        <w:tc>
          <w:tcPr>
            <w:tcW w:w="707" w:type="dxa"/>
            <w:tcBorders>
              <w:top w:val="nil"/>
              <w:left w:val="single" w:sz="8" w:space="0" w:color="000000"/>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center"/>
              <w:rPr>
                <w:rFonts w:ascii="Arial" w:hAnsi="Arial" w:cs="Arial"/>
                <w:sz w:val="18"/>
                <w:szCs w:val="18"/>
                <w:lang w:eastAsia="ru-RU"/>
              </w:rPr>
            </w:pPr>
            <w:r w:rsidRPr="006D4E34">
              <w:rPr>
                <w:rFonts w:ascii="Arial" w:hAnsi="Arial" w:cs="Arial"/>
                <w:sz w:val="18"/>
                <w:szCs w:val="18"/>
                <w:lang w:eastAsia="ru-RU"/>
              </w:rPr>
              <w:t>030</w:t>
            </w:r>
          </w:p>
        </w:tc>
        <w:tc>
          <w:tcPr>
            <w:tcW w:w="3684"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1024"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941"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695"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1199"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1275"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851"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852" w:type="dxa"/>
            <w:tcBorders>
              <w:top w:val="nil"/>
              <w:left w:val="nil"/>
              <w:bottom w:val="single" w:sz="4" w:space="0" w:color="000000"/>
              <w:right w:val="single" w:sz="8"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r>
      <w:tr w:rsidR="00052293" w:rsidRPr="006D4E34" w:rsidTr="002E2F24">
        <w:trPr>
          <w:trHeight w:val="240"/>
          <w:jc w:val="center"/>
        </w:trPr>
        <w:tc>
          <w:tcPr>
            <w:tcW w:w="2518" w:type="dxa"/>
            <w:tcBorders>
              <w:top w:val="nil"/>
              <w:left w:val="single" w:sz="4" w:space="0" w:color="000000"/>
              <w:bottom w:val="single" w:sz="4" w:space="0" w:color="000000"/>
              <w:right w:val="single" w:sz="4" w:space="0" w:color="000000"/>
            </w:tcBorders>
            <w:shd w:val="clear" w:color="auto" w:fill="auto"/>
            <w:hideMark/>
          </w:tcPr>
          <w:p w:rsidR="006D4E34" w:rsidRPr="006D4E34" w:rsidRDefault="006D4E34" w:rsidP="006D4E34">
            <w:pPr>
              <w:widowControl/>
              <w:autoSpaceDE/>
              <w:autoSpaceDN/>
              <w:rPr>
                <w:rFonts w:ascii="Arial" w:hAnsi="Arial" w:cs="Arial"/>
                <w:sz w:val="18"/>
                <w:szCs w:val="18"/>
                <w:lang w:eastAsia="ru-RU"/>
              </w:rPr>
            </w:pPr>
            <w:r w:rsidRPr="006D4E34">
              <w:rPr>
                <w:rFonts w:ascii="Arial" w:hAnsi="Arial" w:cs="Arial"/>
                <w:sz w:val="18"/>
                <w:szCs w:val="18"/>
                <w:lang w:eastAsia="ru-RU"/>
              </w:rPr>
              <w:t>Нематериальные активы (балансовая стоимость, 010200000)*</w:t>
            </w:r>
          </w:p>
        </w:tc>
        <w:tc>
          <w:tcPr>
            <w:tcW w:w="707" w:type="dxa"/>
            <w:tcBorders>
              <w:top w:val="nil"/>
              <w:left w:val="single" w:sz="8" w:space="0" w:color="000000"/>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center"/>
              <w:rPr>
                <w:rFonts w:ascii="Arial" w:hAnsi="Arial" w:cs="Arial"/>
                <w:sz w:val="18"/>
                <w:szCs w:val="18"/>
                <w:lang w:eastAsia="ru-RU"/>
              </w:rPr>
            </w:pPr>
            <w:r w:rsidRPr="006D4E34">
              <w:rPr>
                <w:rFonts w:ascii="Arial" w:hAnsi="Arial" w:cs="Arial"/>
                <w:sz w:val="18"/>
                <w:szCs w:val="18"/>
                <w:lang w:eastAsia="ru-RU"/>
              </w:rPr>
              <w:t>040</w:t>
            </w:r>
          </w:p>
        </w:tc>
        <w:tc>
          <w:tcPr>
            <w:tcW w:w="3684"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1024"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941"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695"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1199"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1275"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851"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852" w:type="dxa"/>
            <w:tcBorders>
              <w:top w:val="nil"/>
              <w:left w:val="nil"/>
              <w:bottom w:val="single" w:sz="4" w:space="0" w:color="000000"/>
              <w:right w:val="single" w:sz="8"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r>
      <w:tr w:rsidR="00052293" w:rsidRPr="006D4E34" w:rsidTr="002E2F24">
        <w:trPr>
          <w:trHeight w:val="240"/>
          <w:jc w:val="center"/>
        </w:trPr>
        <w:tc>
          <w:tcPr>
            <w:tcW w:w="2518" w:type="dxa"/>
            <w:tcBorders>
              <w:top w:val="nil"/>
              <w:left w:val="single" w:sz="4" w:space="0" w:color="000000"/>
              <w:bottom w:val="single" w:sz="4" w:space="0" w:color="000000"/>
              <w:right w:val="single" w:sz="4" w:space="0" w:color="000000"/>
            </w:tcBorders>
            <w:shd w:val="clear" w:color="auto" w:fill="auto"/>
            <w:hideMark/>
          </w:tcPr>
          <w:p w:rsidR="006D4E34" w:rsidRPr="006D4E34" w:rsidRDefault="006D4E34" w:rsidP="006D4E34">
            <w:pPr>
              <w:widowControl/>
              <w:autoSpaceDE/>
              <w:autoSpaceDN/>
              <w:rPr>
                <w:rFonts w:ascii="Arial" w:hAnsi="Arial" w:cs="Arial"/>
                <w:sz w:val="18"/>
                <w:szCs w:val="18"/>
                <w:lang w:eastAsia="ru-RU"/>
              </w:rPr>
            </w:pPr>
            <w:r w:rsidRPr="006D4E34">
              <w:rPr>
                <w:rFonts w:ascii="Arial" w:hAnsi="Arial" w:cs="Arial"/>
                <w:sz w:val="18"/>
                <w:szCs w:val="18"/>
                <w:lang w:eastAsia="ru-RU"/>
              </w:rPr>
              <w:t>Уменьшение стоимости нематериальных активов**, всего*</w:t>
            </w:r>
          </w:p>
        </w:tc>
        <w:tc>
          <w:tcPr>
            <w:tcW w:w="707" w:type="dxa"/>
            <w:tcBorders>
              <w:top w:val="nil"/>
              <w:left w:val="single" w:sz="8" w:space="0" w:color="000000"/>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center"/>
              <w:rPr>
                <w:rFonts w:ascii="Arial" w:hAnsi="Arial" w:cs="Arial"/>
                <w:sz w:val="18"/>
                <w:szCs w:val="18"/>
                <w:lang w:eastAsia="ru-RU"/>
              </w:rPr>
            </w:pPr>
            <w:r w:rsidRPr="006D4E34">
              <w:rPr>
                <w:rFonts w:ascii="Arial" w:hAnsi="Arial" w:cs="Arial"/>
                <w:sz w:val="18"/>
                <w:szCs w:val="18"/>
                <w:lang w:eastAsia="ru-RU"/>
              </w:rPr>
              <w:t>050</w:t>
            </w:r>
          </w:p>
        </w:tc>
        <w:tc>
          <w:tcPr>
            <w:tcW w:w="3684"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1024"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941"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695"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1199"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1275"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851"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852" w:type="dxa"/>
            <w:tcBorders>
              <w:top w:val="nil"/>
              <w:left w:val="nil"/>
              <w:bottom w:val="single" w:sz="4" w:space="0" w:color="000000"/>
              <w:right w:val="single" w:sz="8"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r>
      <w:tr w:rsidR="00052293" w:rsidRPr="006D4E34" w:rsidTr="002E2F24">
        <w:trPr>
          <w:trHeight w:val="462"/>
          <w:jc w:val="center"/>
        </w:trPr>
        <w:tc>
          <w:tcPr>
            <w:tcW w:w="2518" w:type="dxa"/>
            <w:tcBorders>
              <w:top w:val="nil"/>
              <w:left w:val="nil"/>
              <w:bottom w:val="single" w:sz="4" w:space="0" w:color="000000"/>
              <w:right w:val="nil"/>
            </w:tcBorders>
            <w:shd w:val="clear" w:color="auto" w:fill="auto"/>
            <w:vAlign w:val="bottom"/>
            <w:hideMark/>
          </w:tcPr>
          <w:p w:rsidR="006D4E34" w:rsidRPr="006D4E34" w:rsidRDefault="006D4E34" w:rsidP="006D4E34">
            <w:pPr>
              <w:widowControl/>
              <w:autoSpaceDE/>
              <w:autoSpaceDN/>
              <w:ind w:firstLineChars="200" w:firstLine="320"/>
              <w:rPr>
                <w:rFonts w:ascii="Arial" w:hAnsi="Arial" w:cs="Arial"/>
                <w:sz w:val="16"/>
                <w:szCs w:val="16"/>
                <w:lang w:eastAsia="ru-RU"/>
              </w:rPr>
            </w:pPr>
            <w:r w:rsidRPr="006D4E34">
              <w:rPr>
                <w:rFonts w:ascii="Arial" w:hAnsi="Arial" w:cs="Arial"/>
                <w:sz w:val="16"/>
                <w:szCs w:val="16"/>
                <w:lang w:eastAsia="ru-RU"/>
              </w:rPr>
              <w:t>из них:</w:t>
            </w:r>
            <w:r w:rsidRPr="006D4E34">
              <w:rPr>
                <w:rFonts w:ascii="Arial" w:hAnsi="Arial" w:cs="Arial"/>
                <w:sz w:val="16"/>
                <w:szCs w:val="16"/>
                <w:lang w:eastAsia="ru-RU"/>
              </w:rPr>
              <w:br/>
              <w:t>амортизация нематериальных активов*</w:t>
            </w:r>
          </w:p>
        </w:tc>
        <w:tc>
          <w:tcPr>
            <w:tcW w:w="707" w:type="dxa"/>
            <w:tcBorders>
              <w:top w:val="nil"/>
              <w:left w:val="single" w:sz="8" w:space="0" w:color="000000"/>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center"/>
              <w:rPr>
                <w:rFonts w:ascii="Arial" w:hAnsi="Arial" w:cs="Arial"/>
                <w:sz w:val="18"/>
                <w:szCs w:val="18"/>
                <w:lang w:eastAsia="ru-RU"/>
              </w:rPr>
            </w:pPr>
            <w:r w:rsidRPr="006D4E34">
              <w:rPr>
                <w:rFonts w:ascii="Arial" w:hAnsi="Arial" w:cs="Arial"/>
                <w:sz w:val="18"/>
                <w:szCs w:val="18"/>
                <w:lang w:eastAsia="ru-RU"/>
              </w:rPr>
              <w:t>051</w:t>
            </w:r>
          </w:p>
        </w:tc>
        <w:tc>
          <w:tcPr>
            <w:tcW w:w="3684"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1024"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941"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695"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1199"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1275"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851"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852" w:type="dxa"/>
            <w:tcBorders>
              <w:top w:val="nil"/>
              <w:left w:val="nil"/>
              <w:bottom w:val="single" w:sz="4" w:space="0" w:color="000000"/>
              <w:right w:val="single" w:sz="8"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r>
      <w:tr w:rsidR="00052293" w:rsidRPr="006D4E34" w:rsidTr="002E2F24">
        <w:trPr>
          <w:trHeight w:val="240"/>
          <w:jc w:val="center"/>
        </w:trPr>
        <w:tc>
          <w:tcPr>
            <w:tcW w:w="2518" w:type="dxa"/>
            <w:tcBorders>
              <w:top w:val="nil"/>
              <w:left w:val="single" w:sz="4" w:space="0" w:color="000000"/>
              <w:bottom w:val="single" w:sz="4" w:space="0" w:color="000000"/>
              <w:right w:val="single" w:sz="4" w:space="0" w:color="000000"/>
            </w:tcBorders>
            <w:shd w:val="clear" w:color="auto" w:fill="auto"/>
            <w:hideMark/>
          </w:tcPr>
          <w:p w:rsidR="006D4E34" w:rsidRPr="006D4E34" w:rsidRDefault="006D4E34" w:rsidP="006D4E34">
            <w:pPr>
              <w:widowControl/>
              <w:autoSpaceDE/>
              <w:autoSpaceDN/>
              <w:rPr>
                <w:rFonts w:ascii="Arial" w:hAnsi="Arial" w:cs="Arial"/>
                <w:sz w:val="18"/>
                <w:szCs w:val="18"/>
                <w:lang w:eastAsia="ru-RU"/>
              </w:rPr>
            </w:pPr>
            <w:r w:rsidRPr="006D4E34">
              <w:rPr>
                <w:rFonts w:ascii="Arial" w:hAnsi="Arial" w:cs="Arial"/>
                <w:sz w:val="18"/>
                <w:szCs w:val="18"/>
                <w:lang w:eastAsia="ru-RU"/>
              </w:rPr>
              <w:t>Нематериальные активы** (остаточная стоимость, стр. 040 - стр. 050)</w:t>
            </w:r>
          </w:p>
        </w:tc>
        <w:tc>
          <w:tcPr>
            <w:tcW w:w="707" w:type="dxa"/>
            <w:tcBorders>
              <w:top w:val="nil"/>
              <w:left w:val="single" w:sz="8" w:space="0" w:color="000000"/>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center"/>
              <w:rPr>
                <w:rFonts w:ascii="Arial" w:hAnsi="Arial" w:cs="Arial"/>
                <w:sz w:val="18"/>
                <w:szCs w:val="18"/>
                <w:lang w:eastAsia="ru-RU"/>
              </w:rPr>
            </w:pPr>
            <w:r w:rsidRPr="006D4E34">
              <w:rPr>
                <w:rFonts w:ascii="Arial" w:hAnsi="Arial" w:cs="Arial"/>
                <w:sz w:val="18"/>
                <w:szCs w:val="18"/>
                <w:lang w:eastAsia="ru-RU"/>
              </w:rPr>
              <w:t>060</w:t>
            </w:r>
          </w:p>
        </w:tc>
        <w:tc>
          <w:tcPr>
            <w:tcW w:w="3684"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1024"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941"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695"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1199"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1275"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851"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852" w:type="dxa"/>
            <w:tcBorders>
              <w:top w:val="nil"/>
              <w:left w:val="nil"/>
              <w:bottom w:val="single" w:sz="4" w:space="0" w:color="000000"/>
              <w:right w:val="single" w:sz="8"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r>
      <w:tr w:rsidR="00052293" w:rsidRPr="006D4E34" w:rsidTr="002E2F24">
        <w:trPr>
          <w:trHeight w:val="240"/>
          <w:jc w:val="center"/>
        </w:trPr>
        <w:tc>
          <w:tcPr>
            <w:tcW w:w="2518" w:type="dxa"/>
            <w:tcBorders>
              <w:top w:val="nil"/>
              <w:left w:val="single" w:sz="4" w:space="0" w:color="000000"/>
              <w:bottom w:val="single" w:sz="4" w:space="0" w:color="000000"/>
              <w:right w:val="single" w:sz="4" w:space="0" w:color="000000"/>
            </w:tcBorders>
            <w:shd w:val="clear" w:color="auto" w:fill="auto"/>
            <w:hideMark/>
          </w:tcPr>
          <w:p w:rsidR="006D4E34" w:rsidRPr="006D4E34" w:rsidRDefault="006D4E34" w:rsidP="006D4E34">
            <w:pPr>
              <w:widowControl/>
              <w:autoSpaceDE/>
              <w:autoSpaceDN/>
              <w:rPr>
                <w:rFonts w:ascii="Arial" w:hAnsi="Arial" w:cs="Arial"/>
                <w:sz w:val="18"/>
                <w:szCs w:val="18"/>
                <w:lang w:eastAsia="ru-RU"/>
              </w:rPr>
            </w:pPr>
            <w:r w:rsidRPr="006D4E34">
              <w:rPr>
                <w:rFonts w:ascii="Arial" w:hAnsi="Arial" w:cs="Arial"/>
                <w:sz w:val="18"/>
                <w:szCs w:val="18"/>
                <w:lang w:eastAsia="ru-RU"/>
              </w:rPr>
              <w:t>Непроизведенные активы (010300000)** (остаточная стоимость)</w:t>
            </w:r>
          </w:p>
        </w:tc>
        <w:tc>
          <w:tcPr>
            <w:tcW w:w="707" w:type="dxa"/>
            <w:tcBorders>
              <w:top w:val="nil"/>
              <w:left w:val="single" w:sz="8" w:space="0" w:color="000000"/>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center"/>
              <w:rPr>
                <w:rFonts w:ascii="Arial" w:hAnsi="Arial" w:cs="Arial"/>
                <w:sz w:val="18"/>
                <w:szCs w:val="18"/>
                <w:lang w:eastAsia="ru-RU"/>
              </w:rPr>
            </w:pPr>
            <w:r w:rsidRPr="006D4E34">
              <w:rPr>
                <w:rFonts w:ascii="Arial" w:hAnsi="Arial" w:cs="Arial"/>
                <w:sz w:val="18"/>
                <w:szCs w:val="18"/>
                <w:lang w:eastAsia="ru-RU"/>
              </w:rPr>
              <w:t>070</w:t>
            </w:r>
          </w:p>
        </w:tc>
        <w:tc>
          <w:tcPr>
            <w:tcW w:w="3684"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1024"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941"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695"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1199"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1275"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851"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852" w:type="dxa"/>
            <w:tcBorders>
              <w:top w:val="nil"/>
              <w:left w:val="nil"/>
              <w:bottom w:val="single" w:sz="4" w:space="0" w:color="000000"/>
              <w:right w:val="single" w:sz="8"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r>
      <w:tr w:rsidR="00052293" w:rsidRPr="006D4E34" w:rsidTr="002E2F24">
        <w:trPr>
          <w:trHeight w:val="240"/>
          <w:jc w:val="center"/>
        </w:trPr>
        <w:tc>
          <w:tcPr>
            <w:tcW w:w="2518" w:type="dxa"/>
            <w:tcBorders>
              <w:top w:val="nil"/>
              <w:left w:val="single" w:sz="4" w:space="0" w:color="000000"/>
              <w:bottom w:val="single" w:sz="4" w:space="0" w:color="000000"/>
              <w:right w:val="single" w:sz="4" w:space="0" w:color="000000"/>
            </w:tcBorders>
            <w:shd w:val="clear" w:color="auto" w:fill="auto"/>
            <w:hideMark/>
          </w:tcPr>
          <w:p w:rsidR="006D4E34" w:rsidRPr="006D4E34" w:rsidRDefault="006D4E34" w:rsidP="006D4E34">
            <w:pPr>
              <w:widowControl/>
              <w:autoSpaceDE/>
              <w:autoSpaceDN/>
              <w:rPr>
                <w:rFonts w:ascii="Arial" w:hAnsi="Arial" w:cs="Arial"/>
                <w:sz w:val="18"/>
                <w:szCs w:val="18"/>
                <w:lang w:eastAsia="ru-RU"/>
              </w:rPr>
            </w:pPr>
            <w:r w:rsidRPr="006D4E34">
              <w:rPr>
                <w:rFonts w:ascii="Arial" w:hAnsi="Arial" w:cs="Arial"/>
                <w:sz w:val="18"/>
                <w:szCs w:val="18"/>
                <w:lang w:eastAsia="ru-RU"/>
              </w:rPr>
              <w:t>Материальные запасы (010500000) (остаточная стоимость), всего</w:t>
            </w:r>
          </w:p>
        </w:tc>
        <w:tc>
          <w:tcPr>
            <w:tcW w:w="707" w:type="dxa"/>
            <w:tcBorders>
              <w:top w:val="nil"/>
              <w:left w:val="single" w:sz="8" w:space="0" w:color="000000"/>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center"/>
              <w:rPr>
                <w:rFonts w:ascii="Arial" w:hAnsi="Arial" w:cs="Arial"/>
                <w:sz w:val="18"/>
                <w:szCs w:val="18"/>
                <w:lang w:eastAsia="ru-RU"/>
              </w:rPr>
            </w:pPr>
            <w:r w:rsidRPr="006D4E34">
              <w:rPr>
                <w:rFonts w:ascii="Arial" w:hAnsi="Arial" w:cs="Arial"/>
                <w:sz w:val="18"/>
                <w:szCs w:val="18"/>
                <w:lang w:eastAsia="ru-RU"/>
              </w:rPr>
              <w:t>080</w:t>
            </w:r>
          </w:p>
        </w:tc>
        <w:tc>
          <w:tcPr>
            <w:tcW w:w="3684"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1024"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941"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695"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1199"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1275"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851"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852" w:type="dxa"/>
            <w:tcBorders>
              <w:top w:val="nil"/>
              <w:left w:val="nil"/>
              <w:bottom w:val="single" w:sz="4" w:space="0" w:color="000000"/>
              <w:right w:val="single" w:sz="8"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r>
      <w:tr w:rsidR="00052293" w:rsidRPr="006D4E34" w:rsidTr="002E2F24">
        <w:trPr>
          <w:trHeight w:val="462"/>
          <w:jc w:val="center"/>
        </w:trPr>
        <w:tc>
          <w:tcPr>
            <w:tcW w:w="2518" w:type="dxa"/>
            <w:tcBorders>
              <w:top w:val="nil"/>
              <w:left w:val="nil"/>
              <w:bottom w:val="single" w:sz="4" w:space="0" w:color="000000"/>
              <w:right w:val="nil"/>
            </w:tcBorders>
            <w:shd w:val="clear" w:color="auto" w:fill="auto"/>
            <w:vAlign w:val="bottom"/>
            <w:hideMark/>
          </w:tcPr>
          <w:p w:rsidR="006D4E34" w:rsidRPr="006D4E34" w:rsidRDefault="006D4E34" w:rsidP="006D4E34">
            <w:pPr>
              <w:widowControl/>
              <w:autoSpaceDE/>
              <w:autoSpaceDN/>
              <w:ind w:firstLineChars="200" w:firstLine="320"/>
              <w:rPr>
                <w:rFonts w:ascii="Arial" w:hAnsi="Arial" w:cs="Arial"/>
                <w:sz w:val="16"/>
                <w:szCs w:val="16"/>
                <w:lang w:eastAsia="ru-RU"/>
              </w:rPr>
            </w:pPr>
            <w:r w:rsidRPr="006D4E34">
              <w:rPr>
                <w:rFonts w:ascii="Arial" w:hAnsi="Arial" w:cs="Arial"/>
                <w:sz w:val="16"/>
                <w:szCs w:val="16"/>
                <w:lang w:eastAsia="ru-RU"/>
              </w:rPr>
              <w:t>из них:</w:t>
            </w:r>
            <w:r w:rsidRPr="006D4E34">
              <w:rPr>
                <w:rFonts w:ascii="Arial" w:hAnsi="Arial" w:cs="Arial"/>
                <w:sz w:val="16"/>
                <w:szCs w:val="16"/>
                <w:lang w:eastAsia="ru-RU"/>
              </w:rPr>
              <w:br/>
              <w:t>внеоборотные</w:t>
            </w:r>
          </w:p>
        </w:tc>
        <w:tc>
          <w:tcPr>
            <w:tcW w:w="707" w:type="dxa"/>
            <w:tcBorders>
              <w:top w:val="nil"/>
              <w:left w:val="single" w:sz="8" w:space="0" w:color="000000"/>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center"/>
              <w:rPr>
                <w:rFonts w:ascii="Arial" w:hAnsi="Arial" w:cs="Arial"/>
                <w:sz w:val="18"/>
                <w:szCs w:val="18"/>
                <w:lang w:eastAsia="ru-RU"/>
              </w:rPr>
            </w:pPr>
            <w:r w:rsidRPr="006D4E34">
              <w:rPr>
                <w:rFonts w:ascii="Arial" w:hAnsi="Arial" w:cs="Arial"/>
                <w:sz w:val="18"/>
                <w:szCs w:val="18"/>
                <w:lang w:eastAsia="ru-RU"/>
              </w:rPr>
              <w:t>081</w:t>
            </w:r>
          </w:p>
        </w:tc>
        <w:tc>
          <w:tcPr>
            <w:tcW w:w="3684"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1024"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941"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695"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1199"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1275"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851"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852" w:type="dxa"/>
            <w:tcBorders>
              <w:top w:val="nil"/>
              <w:left w:val="nil"/>
              <w:bottom w:val="single" w:sz="4" w:space="0" w:color="000000"/>
              <w:right w:val="single" w:sz="8"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r>
      <w:tr w:rsidR="00052293" w:rsidRPr="006D4E34" w:rsidTr="002E2F24">
        <w:trPr>
          <w:trHeight w:val="240"/>
          <w:jc w:val="center"/>
        </w:trPr>
        <w:tc>
          <w:tcPr>
            <w:tcW w:w="2518" w:type="dxa"/>
            <w:tcBorders>
              <w:top w:val="nil"/>
              <w:left w:val="single" w:sz="4" w:space="0" w:color="000000"/>
              <w:bottom w:val="single" w:sz="4" w:space="0" w:color="000000"/>
              <w:right w:val="single" w:sz="4" w:space="0" w:color="000000"/>
            </w:tcBorders>
            <w:shd w:val="clear" w:color="auto" w:fill="auto"/>
            <w:hideMark/>
          </w:tcPr>
          <w:p w:rsidR="006D4E34" w:rsidRPr="006D4E34" w:rsidRDefault="006D4E34" w:rsidP="006D4E34">
            <w:pPr>
              <w:widowControl/>
              <w:autoSpaceDE/>
              <w:autoSpaceDN/>
              <w:rPr>
                <w:rFonts w:ascii="Arial" w:hAnsi="Arial" w:cs="Arial"/>
                <w:sz w:val="18"/>
                <w:szCs w:val="18"/>
                <w:lang w:eastAsia="ru-RU"/>
              </w:rPr>
            </w:pPr>
            <w:r w:rsidRPr="006D4E34">
              <w:rPr>
                <w:rFonts w:ascii="Arial" w:hAnsi="Arial" w:cs="Arial"/>
                <w:sz w:val="18"/>
                <w:szCs w:val="18"/>
                <w:lang w:eastAsia="ru-RU"/>
              </w:rPr>
              <w:t>Права пользования активами (011100000)** (остаточная стоимость), всего</w:t>
            </w:r>
          </w:p>
        </w:tc>
        <w:tc>
          <w:tcPr>
            <w:tcW w:w="707" w:type="dxa"/>
            <w:tcBorders>
              <w:top w:val="nil"/>
              <w:left w:val="single" w:sz="8" w:space="0" w:color="000000"/>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center"/>
              <w:rPr>
                <w:rFonts w:ascii="Arial" w:hAnsi="Arial" w:cs="Arial"/>
                <w:sz w:val="18"/>
                <w:szCs w:val="18"/>
                <w:lang w:eastAsia="ru-RU"/>
              </w:rPr>
            </w:pPr>
            <w:r w:rsidRPr="006D4E34">
              <w:rPr>
                <w:rFonts w:ascii="Arial" w:hAnsi="Arial" w:cs="Arial"/>
                <w:sz w:val="18"/>
                <w:szCs w:val="18"/>
                <w:lang w:eastAsia="ru-RU"/>
              </w:rPr>
              <w:t>100</w:t>
            </w:r>
          </w:p>
        </w:tc>
        <w:tc>
          <w:tcPr>
            <w:tcW w:w="3684"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1024"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941"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695"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1199"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1275"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851"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852" w:type="dxa"/>
            <w:tcBorders>
              <w:top w:val="nil"/>
              <w:left w:val="nil"/>
              <w:bottom w:val="single" w:sz="4" w:space="0" w:color="000000"/>
              <w:right w:val="single" w:sz="8"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r>
      <w:tr w:rsidR="00052293" w:rsidRPr="006D4E34" w:rsidTr="002E2F24">
        <w:trPr>
          <w:trHeight w:val="462"/>
          <w:jc w:val="center"/>
        </w:trPr>
        <w:tc>
          <w:tcPr>
            <w:tcW w:w="2518" w:type="dxa"/>
            <w:tcBorders>
              <w:top w:val="nil"/>
              <w:left w:val="nil"/>
              <w:bottom w:val="single" w:sz="4" w:space="0" w:color="000000"/>
              <w:right w:val="nil"/>
            </w:tcBorders>
            <w:shd w:val="clear" w:color="auto" w:fill="auto"/>
            <w:hideMark/>
          </w:tcPr>
          <w:p w:rsidR="006D4E34" w:rsidRPr="006D4E34" w:rsidRDefault="006D4E34" w:rsidP="006D4E34">
            <w:pPr>
              <w:widowControl/>
              <w:autoSpaceDE/>
              <w:autoSpaceDN/>
              <w:ind w:firstLineChars="200" w:firstLine="320"/>
              <w:rPr>
                <w:rFonts w:ascii="Arial" w:hAnsi="Arial" w:cs="Arial"/>
                <w:sz w:val="16"/>
                <w:szCs w:val="16"/>
                <w:lang w:eastAsia="ru-RU"/>
              </w:rPr>
            </w:pPr>
            <w:r w:rsidRPr="006D4E34">
              <w:rPr>
                <w:rFonts w:ascii="Arial" w:hAnsi="Arial" w:cs="Arial"/>
                <w:sz w:val="16"/>
                <w:szCs w:val="16"/>
                <w:lang w:eastAsia="ru-RU"/>
              </w:rPr>
              <w:t>из них:</w:t>
            </w:r>
            <w:r w:rsidRPr="006D4E34">
              <w:rPr>
                <w:rFonts w:ascii="Arial" w:hAnsi="Arial" w:cs="Arial"/>
                <w:sz w:val="16"/>
                <w:szCs w:val="16"/>
                <w:lang w:eastAsia="ru-RU"/>
              </w:rPr>
              <w:br/>
              <w:t>долгосрочные</w:t>
            </w:r>
          </w:p>
        </w:tc>
        <w:tc>
          <w:tcPr>
            <w:tcW w:w="707" w:type="dxa"/>
            <w:tcBorders>
              <w:top w:val="nil"/>
              <w:left w:val="single" w:sz="8" w:space="0" w:color="000000"/>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center"/>
              <w:rPr>
                <w:rFonts w:ascii="Arial" w:hAnsi="Arial" w:cs="Arial"/>
                <w:sz w:val="18"/>
                <w:szCs w:val="18"/>
                <w:lang w:eastAsia="ru-RU"/>
              </w:rPr>
            </w:pPr>
            <w:r w:rsidRPr="006D4E34">
              <w:rPr>
                <w:rFonts w:ascii="Arial" w:hAnsi="Arial" w:cs="Arial"/>
                <w:sz w:val="18"/>
                <w:szCs w:val="18"/>
                <w:lang w:eastAsia="ru-RU"/>
              </w:rPr>
              <w:t>101</w:t>
            </w:r>
          </w:p>
        </w:tc>
        <w:tc>
          <w:tcPr>
            <w:tcW w:w="3684"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1024"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941"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695"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1199"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1275"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851"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852" w:type="dxa"/>
            <w:tcBorders>
              <w:top w:val="nil"/>
              <w:left w:val="nil"/>
              <w:bottom w:val="single" w:sz="4" w:space="0" w:color="000000"/>
              <w:right w:val="single" w:sz="8"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r>
      <w:tr w:rsidR="00052293" w:rsidRPr="006D4E34" w:rsidTr="002E2F24">
        <w:trPr>
          <w:trHeight w:val="240"/>
          <w:jc w:val="center"/>
        </w:trPr>
        <w:tc>
          <w:tcPr>
            <w:tcW w:w="2518" w:type="dxa"/>
            <w:tcBorders>
              <w:top w:val="nil"/>
              <w:left w:val="single" w:sz="4" w:space="0" w:color="000000"/>
              <w:bottom w:val="single" w:sz="4" w:space="0" w:color="000000"/>
              <w:right w:val="single" w:sz="4" w:space="0" w:color="000000"/>
            </w:tcBorders>
            <w:shd w:val="clear" w:color="auto" w:fill="auto"/>
            <w:hideMark/>
          </w:tcPr>
          <w:p w:rsidR="006D4E34" w:rsidRPr="006D4E34" w:rsidRDefault="006D4E34" w:rsidP="006D4E34">
            <w:pPr>
              <w:widowControl/>
              <w:autoSpaceDE/>
              <w:autoSpaceDN/>
              <w:rPr>
                <w:rFonts w:ascii="Arial" w:hAnsi="Arial" w:cs="Arial"/>
                <w:sz w:val="18"/>
                <w:szCs w:val="18"/>
                <w:lang w:eastAsia="ru-RU"/>
              </w:rPr>
            </w:pPr>
            <w:r w:rsidRPr="006D4E34">
              <w:rPr>
                <w:rFonts w:ascii="Arial" w:hAnsi="Arial" w:cs="Arial"/>
                <w:sz w:val="18"/>
                <w:szCs w:val="18"/>
                <w:lang w:eastAsia="ru-RU"/>
              </w:rPr>
              <w:t>Биологические активы (011300000)** (остаточная стоимость)</w:t>
            </w:r>
          </w:p>
        </w:tc>
        <w:tc>
          <w:tcPr>
            <w:tcW w:w="707" w:type="dxa"/>
            <w:tcBorders>
              <w:top w:val="nil"/>
              <w:left w:val="single" w:sz="8" w:space="0" w:color="000000"/>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center"/>
              <w:rPr>
                <w:rFonts w:ascii="Arial" w:hAnsi="Arial" w:cs="Arial"/>
                <w:sz w:val="18"/>
                <w:szCs w:val="18"/>
                <w:lang w:eastAsia="ru-RU"/>
              </w:rPr>
            </w:pPr>
            <w:r w:rsidRPr="006D4E34">
              <w:rPr>
                <w:rFonts w:ascii="Arial" w:hAnsi="Arial" w:cs="Arial"/>
                <w:sz w:val="18"/>
                <w:szCs w:val="18"/>
                <w:lang w:eastAsia="ru-RU"/>
              </w:rPr>
              <w:t>110</w:t>
            </w:r>
          </w:p>
        </w:tc>
        <w:tc>
          <w:tcPr>
            <w:tcW w:w="3684"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1024"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941"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695"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1199"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1275"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851"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852" w:type="dxa"/>
            <w:tcBorders>
              <w:top w:val="nil"/>
              <w:left w:val="nil"/>
              <w:bottom w:val="single" w:sz="4" w:space="0" w:color="000000"/>
              <w:right w:val="single" w:sz="8"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r>
      <w:tr w:rsidR="00052293" w:rsidRPr="006D4E34" w:rsidTr="002E2F24">
        <w:trPr>
          <w:trHeight w:val="240"/>
          <w:jc w:val="center"/>
        </w:trPr>
        <w:tc>
          <w:tcPr>
            <w:tcW w:w="2518" w:type="dxa"/>
            <w:tcBorders>
              <w:top w:val="nil"/>
              <w:left w:val="single" w:sz="4" w:space="0" w:color="000000"/>
              <w:bottom w:val="single" w:sz="4" w:space="0" w:color="000000"/>
              <w:right w:val="single" w:sz="4" w:space="0" w:color="000000"/>
            </w:tcBorders>
            <w:shd w:val="clear" w:color="auto" w:fill="auto"/>
            <w:hideMark/>
          </w:tcPr>
          <w:p w:rsidR="006D4E34" w:rsidRPr="006D4E34" w:rsidRDefault="006D4E34" w:rsidP="006D4E34">
            <w:pPr>
              <w:widowControl/>
              <w:autoSpaceDE/>
              <w:autoSpaceDN/>
              <w:rPr>
                <w:rFonts w:ascii="Arial" w:hAnsi="Arial" w:cs="Arial"/>
                <w:sz w:val="18"/>
                <w:szCs w:val="18"/>
                <w:lang w:eastAsia="ru-RU"/>
              </w:rPr>
            </w:pPr>
            <w:r w:rsidRPr="006D4E34">
              <w:rPr>
                <w:rFonts w:ascii="Arial" w:hAnsi="Arial" w:cs="Arial"/>
                <w:sz w:val="18"/>
                <w:szCs w:val="18"/>
                <w:lang w:eastAsia="ru-RU"/>
              </w:rPr>
              <w:t>Вложения в нефинансовые активы (010600000), всего</w:t>
            </w:r>
          </w:p>
        </w:tc>
        <w:tc>
          <w:tcPr>
            <w:tcW w:w="707" w:type="dxa"/>
            <w:tcBorders>
              <w:top w:val="nil"/>
              <w:left w:val="single" w:sz="8" w:space="0" w:color="000000"/>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center"/>
              <w:rPr>
                <w:rFonts w:ascii="Arial" w:hAnsi="Arial" w:cs="Arial"/>
                <w:sz w:val="18"/>
                <w:szCs w:val="18"/>
                <w:lang w:eastAsia="ru-RU"/>
              </w:rPr>
            </w:pPr>
            <w:r w:rsidRPr="006D4E34">
              <w:rPr>
                <w:rFonts w:ascii="Arial" w:hAnsi="Arial" w:cs="Arial"/>
                <w:sz w:val="18"/>
                <w:szCs w:val="18"/>
                <w:lang w:eastAsia="ru-RU"/>
              </w:rPr>
              <w:t>120</w:t>
            </w:r>
          </w:p>
        </w:tc>
        <w:tc>
          <w:tcPr>
            <w:tcW w:w="3684"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1024"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941"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695"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1199"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1275"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851"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852" w:type="dxa"/>
            <w:tcBorders>
              <w:top w:val="nil"/>
              <w:left w:val="nil"/>
              <w:bottom w:val="single" w:sz="4" w:space="0" w:color="000000"/>
              <w:right w:val="single" w:sz="8"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r>
      <w:tr w:rsidR="00052293" w:rsidRPr="006D4E34" w:rsidTr="002E2F24">
        <w:trPr>
          <w:trHeight w:val="462"/>
          <w:jc w:val="center"/>
        </w:trPr>
        <w:tc>
          <w:tcPr>
            <w:tcW w:w="2518" w:type="dxa"/>
            <w:tcBorders>
              <w:top w:val="nil"/>
              <w:left w:val="nil"/>
              <w:bottom w:val="single" w:sz="4" w:space="0" w:color="000000"/>
              <w:right w:val="nil"/>
            </w:tcBorders>
            <w:shd w:val="clear" w:color="auto" w:fill="auto"/>
            <w:hideMark/>
          </w:tcPr>
          <w:p w:rsidR="006D4E34" w:rsidRPr="006D4E34" w:rsidRDefault="006D4E34" w:rsidP="006D4E34">
            <w:pPr>
              <w:widowControl/>
              <w:autoSpaceDE/>
              <w:autoSpaceDN/>
              <w:ind w:firstLineChars="200" w:firstLine="320"/>
              <w:rPr>
                <w:rFonts w:ascii="Arial" w:hAnsi="Arial" w:cs="Arial"/>
                <w:sz w:val="16"/>
                <w:szCs w:val="16"/>
                <w:lang w:eastAsia="ru-RU"/>
              </w:rPr>
            </w:pPr>
            <w:r w:rsidRPr="006D4E34">
              <w:rPr>
                <w:rFonts w:ascii="Arial" w:hAnsi="Arial" w:cs="Arial"/>
                <w:sz w:val="16"/>
                <w:szCs w:val="16"/>
                <w:lang w:eastAsia="ru-RU"/>
              </w:rPr>
              <w:t>из них:</w:t>
            </w:r>
            <w:r w:rsidRPr="006D4E34">
              <w:rPr>
                <w:rFonts w:ascii="Arial" w:hAnsi="Arial" w:cs="Arial"/>
                <w:sz w:val="16"/>
                <w:szCs w:val="16"/>
                <w:lang w:eastAsia="ru-RU"/>
              </w:rPr>
              <w:br/>
              <w:t>внеоборотные</w:t>
            </w:r>
          </w:p>
        </w:tc>
        <w:tc>
          <w:tcPr>
            <w:tcW w:w="707" w:type="dxa"/>
            <w:tcBorders>
              <w:top w:val="nil"/>
              <w:left w:val="single" w:sz="8" w:space="0" w:color="000000"/>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center"/>
              <w:rPr>
                <w:rFonts w:ascii="Arial" w:hAnsi="Arial" w:cs="Arial"/>
                <w:sz w:val="18"/>
                <w:szCs w:val="18"/>
                <w:lang w:eastAsia="ru-RU"/>
              </w:rPr>
            </w:pPr>
            <w:r w:rsidRPr="006D4E34">
              <w:rPr>
                <w:rFonts w:ascii="Arial" w:hAnsi="Arial" w:cs="Arial"/>
                <w:sz w:val="18"/>
                <w:szCs w:val="18"/>
                <w:lang w:eastAsia="ru-RU"/>
              </w:rPr>
              <w:t>121</w:t>
            </w:r>
          </w:p>
        </w:tc>
        <w:tc>
          <w:tcPr>
            <w:tcW w:w="3684"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1024"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941"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695"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1199"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1275"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851"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852" w:type="dxa"/>
            <w:tcBorders>
              <w:top w:val="nil"/>
              <w:left w:val="nil"/>
              <w:bottom w:val="single" w:sz="4" w:space="0" w:color="000000"/>
              <w:right w:val="single" w:sz="8"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r>
      <w:tr w:rsidR="00052293" w:rsidRPr="006D4E34" w:rsidTr="002E2F24">
        <w:trPr>
          <w:trHeight w:val="240"/>
          <w:jc w:val="center"/>
        </w:trPr>
        <w:tc>
          <w:tcPr>
            <w:tcW w:w="2518" w:type="dxa"/>
            <w:tcBorders>
              <w:top w:val="nil"/>
              <w:left w:val="single" w:sz="4" w:space="0" w:color="000000"/>
              <w:bottom w:val="single" w:sz="4" w:space="0" w:color="000000"/>
              <w:right w:val="single" w:sz="4" w:space="0" w:color="000000"/>
            </w:tcBorders>
            <w:shd w:val="clear" w:color="auto" w:fill="auto"/>
            <w:hideMark/>
          </w:tcPr>
          <w:p w:rsidR="006D4E34" w:rsidRPr="006D4E34" w:rsidRDefault="006D4E34" w:rsidP="006D4E34">
            <w:pPr>
              <w:widowControl/>
              <w:autoSpaceDE/>
              <w:autoSpaceDN/>
              <w:rPr>
                <w:rFonts w:ascii="Arial" w:hAnsi="Arial" w:cs="Arial"/>
                <w:sz w:val="18"/>
                <w:szCs w:val="18"/>
                <w:lang w:eastAsia="ru-RU"/>
              </w:rPr>
            </w:pPr>
            <w:r w:rsidRPr="006D4E34">
              <w:rPr>
                <w:rFonts w:ascii="Arial" w:hAnsi="Arial" w:cs="Arial"/>
                <w:sz w:val="18"/>
                <w:szCs w:val="18"/>
                <w:lang w:eastAsia="ru-RU"/>
              </w:rPr>
              <w:t>Нефинансовые активы в пути (010700000)</w:t>
            </w:r>
          </w:p>
        </w:tc>
        <w:tc>
          <w:tcPr>
            <w:tcW w:w="707" w:type="dxa"/>
            <w:tcBorders>
              <w:top w:val="nil"/>
              <w:left w:val="single" w:sz="8" w:space="0" w:color="000000"/>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center"/>
              <w:rPr>
                <w:rFonts w:ascii="Arial" w:hAnsi="Arial" w:cs="Arial"/>
                <w:sz w:val="18"/>
                <w:szCs w:val="18"/>
                <w:lang w:eastAsia="ru-RU"/>
              </w:rPr>
            </w:pPr>
            <w:r w:rsidRPr="006D4E34">
              <w:rPr>
                <w:rFonts w:ascii="Arial" w:hAnsi="Arial" w:cs="Arial"/>
                <w:sz w:val="18"/>
                <w:szCs w:val="18"/>
                <w:lang w:eastAsia="ru-RU"/>
              </w:rPr>
              <w:t>130</w:t>
            </w:r>
          </w:p>
        </w:tc>
        <w:tc>
          <w:tcPr>
            <w:tcW w:w="3684"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1024"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941"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695"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1199"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1275"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851"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852" w:type="dxa"/>
            <w:tcBorders>
              <w:top w:val="nil"/>
              <w:left w:val="nil"/>
              <w:bottom w:val="single" w:sz="4" w:space="0" w:color="000000"/>
              <w:right w:val="single" w:sz="8"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r>
      <w:tr w:rsidR="00052293" w:rsidRPr="006D4E34" w:rsidTr="002E2F24">
        <w:trPr>
          <w:trHeight w:val="240"/>
          <w:jc w:val="center"/>
        </w:trPr>
        <w:tc>
          <w:tcPr>
            <w:tcW w:w="2518" w:type="dxa"/>
            <w:tcBorders>
              <w:top w:val="nil"/>
              <w:left w:val="single" w:sz="4" w:space="0" w:color="000000"/>
              <w:bottom w:val="single" w:sz="4" w:space="0" w:color="000000"/>
              <w:right w:val="single" w:sz="4" w:space="0" w:color="000000"/>
            </w:tcBorders>
            <w:shd w:val="clear" w:color="auto" w:fill="auto"/>
            <w:hideMark/>
          </w:tcPr>
          <w:p w:rsidR="006D4E34" w:rsidRPr="006D4E34" w:rsidRDefault="006D4E34" w:rsidP="006D4E34">
            <w:pPr>
              <w:widowControl/>
              <w:autoSpaceDE/>
              <w:autoSpaceDN/>
              <w:rPr>
                <w:rFonts w:ascii="Arial" w:hAnsi="Arial" w:cs="Arial"/>
                <w:sz w:val="18"/>
                <w:szCs w:val="18"/>
                <w:lang w:eastAsia="ru-RU"/>
              </w:rPr>
            </w:pPr>
            <w:r w:rsidRPr="006D4E34">
              <w:rPr>
                <w:rFonts w:ascii="Arial" w:hAnsi="Arial" w:cs="Arial"/>
                <w:sz w:val="18"/>
                <w:szCs w:val="18"/>
                <w:lang w:eastAsia="ru-RU"/>
              </w:rPr>
              <w:lastRenderedPageBreak/>
              <w:t>Нефинансовые активы имущества казны (010800000)** (остаточная стоимость)</w:t>
            </w:r>
          </w:p>
        </w:tc>
        <w:tc>
          <w:tcPr>
            <w:tcW w:w="707" w:type="dxa"/>
            <w:tcBorders>
              <w:top w:val="nil"/>
              <w:left w:val="single" w:sz="8" w:space="0" w:color="000000"/>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center"/>
              <w:rPr>
                <w:rFonts w:ascii="Arial" w:hAnsi="Arial" w:cs="Arial"/>
                <w:sz w:val="18"/>
                <w:szCs w:val="18"/>
                <w:lang w:eastAsia="ru-RU"/>
              </w:rPr>
            </w:pPr>
            <w:r w:rsidRPr="006D4E34">
              <w:rPr>
                <w:rFonts w:ascii="Arial" w:hAnsi="Arial" w:cs="Arial"/>
                <w:sz w:val="18"/>
                <w:szCs w:val="18"/>
                <w:lang w:eastAsia="ru-RU"/>
              </w:rPr>
              <w:t>140</w:t>
            </w:r>
          </w:p>
        </w:tc>
        <w:tc>
          <w:tcPr>
            <w:tcW w:w="3684"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1024"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941"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695"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1199"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1275"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851"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852" w:type="dxa"/>
            <w:tcBorders>
              <w:top w:val="nil"/>
              <w:left w:val="nil"/>
              <w:bottom w:val="single" w:sz="4" w:space="0" w:color="000000"/>
              <w:right w:val="single" w:sz="8"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r>
      <w:tr w:rsidR="00052293" w:rsidRPr="006D4E34" w:rsidTr="002E2F24">
        <w:trPr>
          <w:trHeight w:val="499"/>
          <w:jc w:val="center"/>
        </w:trPr>
        <w:tc>
          <w:tcPr>
            <w:tcW w:w="2518" w:type="dxa"/>
            <w:tcBorders>
              <w:top w:val="nil"/>
              <w:left w:val="single" w:sz="4" w:space="0" w:color="000000"/>
              <w:bottom w:val="single" w:sz="4" w:space="0" w:color="000000"/>
              <w:right w:val="single" w:sz="4" w:space="0" w:color="000000"/>
            </w:tcBorders>
            <w:shd w:val="clear" w:color="auto" w:fill="auto"/>
            <w:hideMark/>
          </w:tcPr>
          <w:p w:rsidR="006D4E34" w:rsidRPr="006D4E34" w:rsidRDefault="006D4E34" w:rsidP="006D4E34">
            <w:pPr>
              <w:widowControl/>
              <w:autoSpaceDE/>
              <w:autoSpaceDN/>
              <w:rPr>
                <w:rFonts w:ascii="Arial" w:hAnsi="Arial" w:cs="Arial"/>
                <w:sz w:val="18"/>
                <w:szCs w:val="18"/>
                <w:lang w:eastAsia="ru-RU"/>
              </w:rPr>
            </w:pPr>
            <w:r w:rsidRPr="006D4E34">
              <w:rPr>
                <w:rFonts w:ascii="Arial" w:hAnsi="Arial" w:cs="Arial"/>
                <w:sz w:val="18"/>
                <w:szCs w:val="18"/>
                <w:lang w:eastAsia="ru-RU"/>
              </w:rPr>
              <w:t>Затраты на изготовление готовой продукции, выполнение работ, услуг</w:t>
            </w:r>
            <w:r w:rsidRPr="006D4E34">
              <w:rPr>
                <w:rFonts w:ascii="Arial" w:hAnsi="Arial" w:cs="Arial"/>
                <w:sz w:val="18"/>
                <w:szCs w:val="18"/>
                <w:lang w:eastAsia="ru-RU"/>
              </w:rPr>
              <w:br/>
              <w:t>(010900000)</w:t>
            </w:r>
          </w:p>
        </w:tc>
        <w:tc>
          <w:tcPr>
            <w:tcW w:w="707" w:type="dxa"/>
            <w:tcBorders>
              <w:top w:val="nil"/>
              <w:left w:val="single" w:sz="8" w:space="0" w:color="000000"/>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center"/>
              <w:rPr>
                <w:rFonts w:ascii="Arial" w:hAnsi="Arial" w:cs="Arial"/>
                <w:sz w:val="18"/>
                <w:szCs w:val="18"/>
                <w:lang w:eastAsia="ru-RU"/>
              </w:rPr>
            </w:pPr>
            <w:r w:rsidRPr="006D4E34">
              <w:rPr>
                <w:rFonts w:ascii="Arial" w:hAnsi="Arial" w:cs="Arial"/>
                <w:sz w:val="18"/>
                <w:szCs w:val="18"/>
                <w:lang w:eastAsia="ru-RU"/>
              </w:rPr>
              <w:t>150</w:t>
            </w:r>
          </w:p>
        </w:tc>
        <w:tc>
          <w:tcPr>
            <w:tcW w:w="3684"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1024"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941"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695"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1199"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1275"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851"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852" w:type="dxa"/>
            <w:tcBorders>
              <w:top w:val="nil"/>
              <w:left w:val="nil"/>
              <w:bottom w:val="single" w:sz="4" w:space="0" w:color="000000"/>
              <w:right w:val="single" w:sz="8"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r>
      <w:tr w:rsidR="00052293" w:rsidRPr="006D4E34" w:rsidTr="002E2F24">
        <w:trPr>
          <w:trHeight w:val="240"/>
          <w:jc w:val="center"/>
        </w:trPr>
        <w:tc>
          <w:tcPr>
            <w:tcW w:w="2518" w:type="dxa"/>
            <w:tcBorders>
              <w:top w:val="nil"/>
              <w:left w:val="single" w:sz="4" w:space="0" w:color="000000"/>
              <w:bottom w:val="single" w:sz="4" w:space="0" w:color="000000"/>
              <w:right w:val="single" w:sz="4" w:space="0" w:color="000000"/>
            </w:tcBorders>
            <w:shd w:val="clear" w:color="auto" w:fill="auto"/>
            <w:hideMark/>
          </w:tcPr>
          <w:p w:rsidR="006D4E34" w:rsidRPr="006D4E34" w:rsidRDefault="006D4E34" w:rsidP="006D4E34">
            <w:pPr>
              <w:widowControl/>
              <w:autoSpaceDE/>
              <w:autoSpaceDN/>
              <w:rPr>
                <w:rFonts w:ascii="Arial" w:hAnsi="Arial" w:cs="Arial"/>
                <w:sz w:val="18"/>
                <w:szCs w:val="18"/>
                <w:lang w:eastAsia="ru-RU"/>
              </w:rPr>
            </w:pPr>
            <w:r w:rsidRPr="006D4E34">
              <w:rPr>
                <w:rFonts w:ascii="Arial" w:hAnsi="Arial" w:cs="Arial"/>
                <w:sz w:val="18"/>
                <w:szCs w:val="18"/>
                <w:lang w:eastAsia="ru-RU"/>
              </w:rPr>
              <w:t>Расходы будущих периодов (040150000)</w:t>
            </w:r>
          </w:p>
        </w:tc>
        <w:tc>
          <w:tcPr>
            <w:tcW w:w="707" w:type="dxa"/>
            <w:tcBorders>
              <w:top w:val="nil"/>
              <w:left w:val="single" w:sz="8" w:space="0" w:color="000000"/>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center"/>
              <w:rPr>
                <w:rFonts w:ascii="Arial" w:hAnsi="Arial" w:cs="Arial"/>
                <w:sz w:val="18"/>
                <w:szCs w:val="18"/>
                <w:lang w:eastAsia="ru-RU"/>
              </w:rPr>
            </w:pPr>
            <w:r w:rsidRPr="006D4E34">
              <w:rPr>
                <w:rFonts w:ascii="Arial" w:hAnsi="Arial" w:cs="Arial"/>
                <w:sz w:val="18"/>
                <w:szCs w:val="18"/>
                <w:lang w:eastAsia="ru-RU"/>
              </w:rPr>
              <w:t>160</w:t>
            </w:r>
          </w:p>
        </w:tc>
        <w:tc>
          <w:tcPr>
            <w:tcW w:w="3684"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1024"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941"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695"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1199"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1275"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851"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852" w:type="dxa"/>
            <w:tcBorders>
              <w:top w:val="nil"/>
              <w:left w:val="nil"/>
              <w:bottom w:val="single" w:sz="4" w:space="0" w:color="000000"/>
              <w:right w:val="single" w:sz="8"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r>
      <w:tr w:rsidR="00052293" w:rsidRPr="006D4E34" w:rsidTr="002E2F24">
        <w:trPr>
          <w:trHeight w:val="240"/>
          <w:jc w:val="center"/>
        </w:trPr>
        <w:tc>
          <w:tcPr>
            <w:tcW w:w="2518" w:type="dxa"/>
            <w:tcBorders>
              <w:top w:val="nil"/>
              <w:left w:val="single" w:sz="4" w:space="0" w:color="000000"/>
              <w:bottom w:val="single" w:sz="4" w:space="0" w:color="000000"/>
              <w:right w:val="single" w:sz="4" w:space="0" w:color="000000"/>
            </w:tcBorders>
            <w:shd w:val="clear" w:color="auto" w:fill="auto"/>
            <w:hideMark/>
          </w:tcPr>
          <w:p w:rsidR="006D4E34" w:rsidRPr="006D4E34" w:rsidRDefault="006D4E34" w:rsidP="006D4E34">
            <w:pPr>
              <w:widowControl/>
              <w:autoSpaceDE/>
              <w:autoSpaceDN/>
              <w:rPr>
                <w:rFonts w:ascii="Arial" w:hAnsi="Arial" w:cs="Arial"/>
                <w:sz w:val="18"/>
                <w:szCs w:val="18"/>
                <w:lang w:eastAsia="ru-RU"/>
              </w:rPr>
            </w:pPr>
            <w:r w:rsidRPr="006D4E34">
              <w:rPr>
                <w:rFonts w:ascii="Arial" w:hAnsi="Arial" w:cs="Arial"/>
                <w:sz w:val="18"/>
                <w:szCs w:val="18"/>
                <w:lang w:eastAsia="ru-RU"/>
              </w:rPr>
              <w:t xml:space="preserve">Затраты на </w:t>
            </w:r>
            <w:proofErr w:type="spellStart"/>
            <w:r w:rsidRPr="006D4E34">
              <w:rPr>
                <w:rFonts w:ascii="Arial" w:hAnsi="Arial" w:cs="Arial"/>
                <w:sz w:val="18"/>
                <w:szCs w:val="18"/>
                <w:lang w:eastAsia="ru-RU"/>
              </w:rPr>
              <w:t>биотрансформацию</w:t>
            </w:r>
            <w:proofErr w:type="spellEnd"/>
            <w:r w:rsidRPr="006D4E34">
              <w:rPr>
                <w:rFonts w:ascii="Arial" w:hAnsi="Arial" w:cs="Arial"/>
                <w:sz w:val="18"/>
                <w:szCs w:val="18"/>
                <w:lang w:eastAsia="ru-RU"/>
              </w:rPr>
              <w:t xml:space="preserve"> (011000000)</w:t>
            </w:r>
          </w:p>
        </w:tc>
        <w:tc>
          <w:tcPr>
            <w:tcW w:w="707" w:type="dxa"/>
            <w:tcBorders>
              <w:top w:val="nil"/>
              <w:left w:val="single" w:sz="8" w:space="0" w:color="000000"/>
              <w:bottom w:val="single" w:sz="8"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center"/>
              <w:rPr>
                <w:rFonts w:ascii="Arial" w:hAnsi="Arial" w:cs="Arial"/>
                <w:sz w:val="18"/>
                <w:szCs w:val="18"/>
                <w:lang w:eastAsia="ru-RU"/>
              </w:rPr>
            </w:pPr>
            <w:r w:rsidRPr="006D4E34">
              <w:rPr>
                <w:rFonts w:ascii="Arial" w:hAnsi="Arial" w:cs="Arial"/>
                <w:sz w:val="18"/>
                <w:szCs w:val="18"/>
                <w:lang w:eastAsia="ru-RU"/>
              </w:rPr>
              <w:t>170</w:t>
            </w:r>
          </w:p>
        </w:tc>
        <w:tc>
          <w:tcPr>
            <w:tcW w:w="3684" w:type="dxa"/>
            <w:tcBorders>
              <w:top w:val="nil"/>
              <w:left w:val="nil"/>
              <w:bottom w:val="single" w:sz="8"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1024" w:type="dxa"/>
            <w:tcBorders>
              <w:top w:val="nil"/>
              <w:left w:val="nil"/>
              <w:bottom w:val="single" w:sz="8"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941" w:type="dxa"/>
            <w:tcBorders>
              <w:top w:val="nil"/>
              <w:left w:val="nil"/>
              <w:bottom w:val="single" w:sz="8"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695" w:type="dxa"/>
            <w:tcBorders>
              <w:top w:val="nil"/>
              <w:left w:val="nil"/>
              <w:bottom w:val="single" w:sz="8"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1199" w:type="dxa"/>
            <w:tcBorders>
              <w:top w:val="nil"/>
              <w:left w:val="nil"/>
              <w:bottom w:val="single" w:sz="8"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993" w:type="dxa"/>
            <w:tcBorders>
              <w:top w:val="nil"/>
              <w:left w:val="nil"/>
              <w:bottom w:val="single" w:sz="8"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1134" w:type="dxa"/>
            <w:tcBorders>
              <w:top w:val="nil"/>
              <w:left w:val="nil"/>
              <w:bottom w:val="single" w:sz="8"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1275" w:type="dxa"/>
            <w:tcBorders>
              <w:top w:val="nil"/>
              <w:left w:val="nil"/>
              <w:bottom w:val="single" w:sz="8"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851" w:type="dxa"/>
            <w:tcBorders>
              <w:top w:val="nil"/>
              <w:left w:val="nil"/>
              <w:bottom w:val="single" w:sz="8"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852" w:type="dxa"/>
            <w:tcBorders>
              <w:top w:val="nil"/>
              <w:left w:val="nil"/>
              <w:bottom w:val="single" w:sz="8" w:space="0" w:color="000000"/>
              <w:right w:val="single" w:sz="8"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r>
      <w:tr w:rsidR="00052293" w:rsidRPr="006D4E34" w:rsidTr="002E2F24">
        <w:trPr>
          <w:trHeight w:val="240"/>
          <w:jc w:val="center"/>
        </w:trPr>
        <w:tc>
          <w:tcPr>
            <w:tcW w:w="2518" w:type="dxa"/>
            <w:tcBorders>
              <w:top w:val="single" w:sz="8" w:space="0" w:color="000000"/>
              <w:left w:val="single" w:sz="8" w:space="0" w:color="000000"/>
              <w:bottom w:val="nil"/>
              <w:right w:val="single" w:sz="4" w:space="0" w:color="000000"/>
            </w:tcBorders>
            <w:shd w:val="clear" w:color="auto" w:fill="auto"/>
            <w:hideMark/>
          </w:tcPr>
          <w:p w:rsidR="006D4E34" w:rsidRPr="006D4E34" w:rsidRDefault="006D4E34" w:rsidP="006D4E34">
            <w:pPr>
              <w:widowControl/>
              <w:autoSpaceDE/>
              <w:autoSpaceDN/>
              <w:rPr>
                <w:rFonts w:ascii="Arial" w:hAnsi="Arial" w:cs="Arial"/>
                <w:b/>
                <w:bCs/>
                <w:sz w:val="18"/>
                <w:szCs w:val="18"/>
                <w:lang w:eastAsia="ru-RU"/>
              </w:rPr>
            </w:pPr>
            <w:r w:rsidRPr="006D4E34">
              <w:rPr>
                <w:rFonts w:ascii="Arial" w:hAnsi="Arial" w:cs="Arial"/>
                <w:b/>
                <w:bCs/>
                <w:sz w:val="18"/>
                <w:szCs w:val="18"/>
                <w:lang w:eastAsia="ru-RU"/>
              </w:rPr>
              <w:t>Итого по разделу I</w:t>
            </w:r>
          </w:p>
        </w:tc>
        <w:tc>
          <w:tcPr>
            <w:tcW w:w="707" w:type="dxa"/>
            <w:tcBorders>
              <w:top w:val="nil"/>
              <w:left w:val="single" w:sz="8" w:space="0" w:color="000000"/>
              <w:bottom w:val="nil"/>
              <w:right w:val="single" w:sz="4" w:space="0" w:color="000000"/>
            </w:tcBorders>
            <w:shd w:val="clear" w:color="auto" w:fill="auto"/>
            <w:noWrap/>
            <w:vAlign w:val="bottom"/>
            <w:hideMark/>
          </w:tcPr>
          <w:p w:rsidR="006D4E34" w:rsidRPr="006D4E34" w:rsidRDefault="006D4E34" w:rsidP="006D4E34">
            <w:pPr>
              <w:widowControl/>
              <w:autoSpaceDE/>
              <w:autoSpaceDN/>
              <w:jc w:val="center"/>
              <w:rPr>
                <w:rFonts w:ascii="Arial" w:hAnsi="Arial" w:cs="Arial"/>
                <w:sz w:val="18"/>
                <w:szCs w:val="18"/>
                <w:lang w:eastAsia="ru-RU"/>
              </w:rPr>
            </w:pPr>
            <w:r w:rsidRPr="006D4E34">
              <w:rPr>
                <w:rFonts w:ascii="Arial" w:hAnsi="Arial" w:cs="Arial"/>
                <w:sz w:val="18"/>
                <w:szCs w:val="18"/>
                <w:lang w:eastAsia="ru-RU"/>
              </w:rPr>
              <w:t> </w:t>
            </w:r>
          </w:p>
        </w:tc>
        <w:tc>
          <w:tcPr>
            <w:tcW w:w="3684" w:type="dxa"/>
            <w:tcBorders>
              <w:top w:val="nil"/>
              <w:left w:val="nil"/>
              <w:bottom w:val="nil"/>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 </w:t>
            </w:r>
          </w:p>
        </w:tc>
        <w:tc>
          <w:tcPr>
            <w:tcW w:w="1024" w:type="dxa"/>
            <w:tcBorders>
              <w:top w:val="nil"/>
              <w:left w:val="nil"/>
              <w:bottom w:val="nil"/>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 </w:t>
            </w:r>
          </w:p>
        </w:tc>
        <w:tc>
          <w:tcPr>
            <w:tcW w:w="941" w:type="dxa"/>
            <w:tcBorders>
              <w:top w:val="nil"/>
              <w:left w:val="nil"/>
              <w:bottom w:val="nil"/>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 </w:t>
            </w:r>
          </w:p>
        </w:tc>
        <w:tc>
          <w:tcPr>
            <w:tcW w:w="695" w:type="dxa"/>
            <w:tcBorders>
              <w:top w:val="nil"/>
              <w:left w:val="nil"/>
              <w:bottom w:val="nil"/>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 </w:t>
            </w:r>
          </w:p>
        </w:tc>
        <w:tc>
          <w:tcPr>
            <w:tcW w:w="1199" w:type="dxa"/>
            <w:tcBorders>
              <w:top w:val="nil"/>
              <w:left w:val="nil"/>
              <w:bottom w:val="nil"/>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 </w:t>
            </w:r>
          </w:p>
        </w:tc>
        <w:tc>
          <w:tcPr>
            <w:tcW w:w="993" w:type="dxa"/>
            <w:tcBorders>
              <w:top w:val="nil"/>
              <w:left w:val="nil"/>
              <w:bottom w:val="nil"/>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 </w:t>
            </w:r>
          </w:p>
        </w:tc>
        <w:tc>
          <w:tcPr>
            <w:tcW w:w="1134" w:type="dxa"/>
            <w:tcBorders>
              <w:top w:val="nil"/>
              <w:left w:val="nil"/>
              <w:bottom w:val="nil"/>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 </w:t>
            </w:r>
          </w:p>
        </w:tc>
        <w:tc>
          <w:tcPr>
            <w:tcW w:w="1275" w:type="dxa"/>
            <w:tcBorders>
              <w:top w:val="nil"/>
              <w:left w:val="nil"/>
              <w:bottom w:val="nil"/>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 </w:t>
            </w:r>
          </w:p>
        </w:tc>
        <w:tc>
          <w:tcPr>
            <w:tcW w:w="851" w:type="dxa"/>
            <w:tcBorders>
              <w:top w:val="nil"/>
              <w:left w:val="nil"/>
              <w:bottom w:val="nil"/>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 </w:t>
            </w:r>
          </w:p>
        </w:tc>
        <w:tc>
          <w:tcPr>
            <w:tcW w:w="852" w:type="dxa"/>
            <w:tcBorders>
              <w:top w:val="nil"/>
              <w:left w:val="nil"/>
              <w:bottom w:val="nil"/>
              <w:right w:val="single" w:sz="8"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 </w:t>
            </w:r>
          </w:p>
        </w:tc>
      </w:tr>
      <w:tr w:rsidR="00052293" w:rsidRPr="006D4E34" w:rsidTr="002E2F24">
        <w:trPr>
          <w:trHeight w:val="439"/>
          <w:jc w:val="center"/>
        </w:trPr>
        <w:tc>
          <w:tcPr>
            <w:tcW w:w="2518" w:type="dxa"/>
            <w:tcBorders>
              <w:top w:val="nil"/>
              <w:left w:val="single" w:sz="8" w:space="0" w:color="000000"/>
              <w:bottom w:val="single" w:sz="8" w:space="0" w:color="000000"/>
              <w:right w:val="single" w:sz="4" w:space="0" w:color="000000"/>
            </w:tcBorders>
            <w:shd w:val="clear" w:color="auto" w:fill="auto"/>
            <w:hideMark/>
          </w:tcPr>
          <w:p w:rsidR="006D4E34" w:rsidRPr="006D4E34" w:rsidRDefault="006D4E34" w:rsidP="006D4E34">
            <w:pPr>
              <w:widowControl/>
              <w:autoSpaceDE/>
              <w:autoSpaceDN/>
              <w:rPr>
                <w:rFonts w:ascii="Arial" w:hAnsi="Arial" w:cs="Arial"/>
                <w:sz w:val="16"/>
                <w:szCs w:val="16"/>
                <w:lang w:eastAsia="ru-RU"/>
              </w:rPr>
            </w:pPr>
            <w:r w:rsidRPr="006D4E34">
              <w:rPr>
                <w:rFonts w:ascii="Arial" w:hAnsi="Arial" w:cs="Arial"/>
                <w:sz w:val="16"/>
                <w:szCs w:val="16"/>
                <w:lang w:eastAsia="ru-RU"/>
              </w:rPr>
              <w:t>Итого по разделу I (стр. 030 + стр. 060 + стр. 070 + стр. 080 + стр. 100 + стр. 110 + стр. 120 + стр. 130 + стр. 140 + стр. 150 + стр. 160 + стр. 170)</w:t>
            </w:r>
          </w:p>
        </w:tc>
        <w:tc>
          <w:tcPr>
            <w:tcW w:w="707" w:type="dxa"/>
            <w:tcBorders>
              <w:top w:val="nil"/>
              <w:left w:val="single" w:sz="8" w:space="0" w:color="000000"/>
              <w:bottom w:val="single" w:sz="8"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center"/>
              <w:rPr>
                <w:rFonts w:ascii="Arial" w:hAnsi="Arial" w:cs="Arial"/>
                <w:sz w:val="18"/>
                <w:szCs w:val="18"/>
                <w:lang w:eastAsia="ru-RU"/>
              </w:rPr>
            </w:pPr>
            <w:r w:rsidRPr="006D4E34">
              <w:rPr>
                <w:rFonts w:ascii="Arial" w:hAnsi="Arial" w:cs="Arial"/>
                <w:sz w:val="18"/>
                <w:szCs w:val="18"/>
                <w:lang w:eastAsia="ru-RU"/>
              </w:rPr>
              <w:t>190</w:t>
            </w:r>
          </w:p>
        </w:tc>
        <w:tc>
          <w:tcPr>
            <w:tcW w:w="3684" w:type="dxa"/>
            <w:tcBorders>
              <w:top w:val="nil"/>
              <w:left w:val="nil"/>
              <w:bottom w:val="single" w:sz="8"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1024" w:type="dxa"/>
            <w:tcBorders>
              <w:top w:val="nil"/>
              <w:left w:val="nil"/>
              <w:bottom w:val="single" w:sz="8"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941" w:type="dxa"/>
            <w:tcBorders>
              <w:top w:val="nil"/>
              <w:left w:val="nil"/>
              <w:bottom w:val="single" w:sz="8"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695" w:type="dxa"/>
            <w:tcBorders>
              <w:top w:val="nil"/>
              <w:left w:val="nil"/>
              <w:bottom w:val="single" w:sz="8"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1199" w:type="dxa"/>
            <w:tcBorders>
              <w:top w:val="nil"/>
              <w:left w:val="nil"/>
              <w:bottom w:val="single" w:sz="8"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993" w:type="dxa"/>
            <w:tcBorders>
              <w:top w:val="nil"/>
              <w:left w:val="nil"/>
              <w:bottom w:val="single" w:sz="8"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1134" w:type="dxa"/>
            <w:tcBorders>
              <w:top w:val="nil"/>
              <w:left w:val="nil"/>
              <w:bottom w:val="single" w:sz="8"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1275" w:type="dxa"/>
            <w:tcBorders>
              <w:top w:val="nil"/>
              <w:left w:val="nil"/>
              <w:bottom w:val="single" w:sz="8"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851" w:type="dxa"/>
            <w:tcBorders>
              <w:top w:val="nil"/>
              <w:left w:val="nil"/>
              <w:bottom w:val="single" w:sz="8"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852" w:type="dxa"/>
            <w:tcBorders>
              <w:top w:val="nil"/>
              <w:left w:val="nil"/>
              <w:bottom w:val="single" w:sz="8" w:space="0" w:color="000000"/>
              <w:right w:val="single" w:sz="8"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r>
      <w:tr w:rsidR="00052293" w:rsidRPr="006D4E34" w:rsidTr="002E2F24">
        <w:trPr>
          <w:trHeight w:val="420"/>
          <w:jc w:val="center"/>
        </w:trPr>
        <w:tc>
          <w:tcPr>
            <w:tcW w:w="2518" w:type="dxa"/>
            <w:tcBorders>
              <w:top w:val="nil"/>
              <w:left w:val="single" w:sz="4" w:space="0" w:color="000000"/>
              <w:bottom w:val="nil"/>
              <w:right w:val="single" w:sz="4" w:space="0" w:color="000000"/>
            </w:tcBorders>
            <w:shd w:val="clear" w:color="auto" w:fill="auto"/>
            <w:vAlign w:val="center"/>
            <w:hideMark/>
          </w:tcPr>
          <w:p w:rsidR="006D4E34" w:rsidRPr="006D4E34" w:rsidRDefault="006D4E34" w:rsidP="006D4E34">
            <w:pPr>
              <w:widowControl/>
              <w:autoSpaceDE/>
              <w:autoSpaceDN/>
              <w:jc w:val="center"/>
              <w:rPr>
                <w:rFonts w:ascii="Arial" w:hAnsi="Arial" w:cs="Arial"/>
                <w:b/>
                <w:bCs/>
                <w:sz w:val="18"/>
                <w:szCs w:val="18"/>
                <w:lang w:eastAsia="ru-RU"/>
              </w:rPr>
            </w:pPr>
            <w:r w:rsidRPr="006D4E34">
              <w:rPr>
                <w:rFonts w:ascii="Arial" w:hAnsi="Arial" w:cs="Arial"/>
                <w:b/>
                <w:bCs/>
                <w:sz w:val="18"/>
                <w:szCs w:val="18"/>
                <w:lang w:eastAsia="ru-RU"/>
              </w:rPr>
              <w:t>II. Финансовые активы</w:t>
            </w:r>
          </w:p>
        </w:tc>
        <w:tc>
          <w:tcPr>
            <w:tcW w:w="707" w:type="dxa"/>
            <w:tcBorders>
              <w:top w:val="nil"/>
              <w:left w:val="single" w:sz="8" w:space="0" w:color="000000"/>
              <w:bottom w:val="nil"/>
              <w:right w:val="single" w:sz="4" w:space="0" w:color="000000"/>
            </w:tcBorders>
            <w:shd w:val="clear" w:color="auto" w:fill="auto"/>
            <w:noWrap/>
            <w:vAlign w:val="bottom"/>
            <w:hideMark/>
          </w:tcPr>
          <w:p w:rsidR="006D4E34" w:rsidRPr="006D4E34" w:rsidRDefault="006D4E34" w:rsidP="006D4E34">
            <w:pPr>
              <w:widowControl/>
              <w:autoSpaceDE/>
              <w:autoSpaceDN/>
              <w:jc w:val="center"/>
              <w:rPr>
                <w:rFonts w:ascii="Arial" w:hAnsi="Arial" w:cs="Arial"/>
                <w:sz w:val="18"/>
                <w:szCs w:val="18"/>
                <w:lang w:eastAsia="ru-RU"/>
              </w:rPr>
            </w:pPr>
            <w:r w:rsidRPr="006D4E34">
              <w:rPr>
                <w:rFonts w:ascii="Arial" w:hAnsi="Arial" w:cs="Arial"/>
                <w:sz w:val="18"/>
                <w:szCs w:val="18"/>
                <w:lang w:eastAsia="ru-RU"/>
              </w:rPr>
              <w:t> </w:t>
            </w:r>
          </w:p>
        </w:tc>
        <w:tc>
          <w:tcPr>
            <w:tcW w:w="3684" w:type="dxa"/>
            <w:tcBorders>
              <w:top w:val="nil"/>
              <w:left w:val="nil"/>
              <w:bottom w:val="nil"/>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 </w:t>
            </w:r>
          </w:p>
        </w:tc>
        <w:tc>
          <w:tcPr>
            <w:tcW w:w="1024" w:type="dxa"/>
            <w:tcBorders>
              <w:top w:val="nil"/>
              <w:left w:val="nil"/>
              <w:bottom w:val="nil"/>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 </w:t>
            </w:r>
          </w:p>
        </w:tc>
        <w:tc>
          <w:tcPr>
            <w:tcW w:w="941" w:type="dxa"/>
            <w:tcBorders>
              <w:top w:val="nil"/>
              <w:left w:val="nil"/>
              <w:bottom w:val="nil"/>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 </w:t>
            </w:r>
          </w:p>
        </w:tc>
        <w:tc>
          <w:tcPr>
            <w:tcW w:w="695" w:type="dxa"/>
            <w:tcBorders>
              <w:top w:val="nil"/>
              <w:left w:val="nil"/>
              <w:bottom w:val="nil"/>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 </w:t>
            </w:r>
          </w:p>
        </w:tc>
        <w:tc>
          <w:tcPr>
            <w:tcW w:w="1199" w:type="dxa"/>
            <w:tcBorders>
              <w:top w:val="nil"/>
              <w:left w:val="nil"/>
              <w:bottom w:val="nil"/>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 </w:t>
            </w:r>
          </w:p>
        </w:tc>
        <w:tc>
          <w:tcPr>
            <w:tcW w:w="993" w:type="dxa"/>
            <w:tcBorders>
              <w:top w:val="nil"/>
              <w:left w:val="nil"/>
              <w:bottom w:val="nil"/>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 </w:t>
            </w:r>
          </w:p>
        </w:tc>
        <w:tc>
          <w:tcPr>
            <w:tcW w:w="1134" w:type="dxa"/>
            <w:tcBorders>
              <w:top w:val="nil"/>
              <w:left w:val="nil"/>
              <w:bottom w:val="nil"/>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 </w:t>
            </w:r>
          </w:p>
        </w:tc>
        <w:tc>
          <w:tcPr>
            <w:tcW w:w="1275" w:type="dxa"/>
            <w:tcBorders>
              <w:top w:val="nil"/>
              <w:left w:val="nil"/>
              <w:bottom w:val="nil"/>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 </w:t>
            </w:r>
          </w:p>
        </w:tc>
        <w:tc>
          <w:tcPr>
            <w:tcW w:w="851" w:type="dxa"/>
            <w:tcBorders>
              <w:top w:val="nil"/>
              <w:left w:val="nil"/>
              <w:bottom w:val="nil"/>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 </w:t>
            </w:r>
          </w:p>
        </w:tc>
        <w:tc>
          <w:tcPr>
            <w:tcW w:w="852" w:type="dxa"/>
            <w:tcBorders>
              <w:top w:val="nil"/>
              <w:left w:val="nil"/>
              <w:bottom w:val="nil"/>
              <w:right w:val="single" w:sz="8"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 </w:t>
            </w:r>
          </w:p>
        </w:tc>
      </w:tr>
      <w:tr w:rsidR="00052293" w:rsidRPr="006D4E34" w:rsidTr="002E2F24">
        <w:trPr>
          <w:trHeight w:val="240"/>
          <w:jc w:val="center"/>
        </w:trPr>
        <w:tc>
          <w:tcPr>
            <w:tcW w:w="2518" w:type="dxa"/>
            <w:tcBorders>
              <w:top w:val="nil"/>
              <w:left w:val="single" w:sz="4" w:space="0" w:color="000000"/>
              <w:bottom w:val="single" w:sz="4" w:space="0" w:color="000000"/>
              <w:right w:val="single" w:sz="4" w:space="0" w:color="000000"/>
            </w:tcBorders>
            <w:shd w:val="clear" w:color="auto" w:fill="auto"/>
            <w:hideMark/>
          </w:tcPr>
          <w:p w:rsidR="006D4E34" w:rsidRPr="006D4E34" w:rsidRDefault="006D4E34" w:rsidP="006D4E34">
            <w:pPr>
              <w:widowControl/>
              <w:autoSpaceDE/>
              <w:autoSpaceDN/>
              <w:rPr>
                <w:rFonts w:ascii="Arial" w:hAnsi="Arial" w:cs="Arial"/>
                <w:sz w:val="18"/>
                <w:szCs w:val="18"/>
                <w:lang w:eastAsia="ru-RU"/>
              </w:rPr>
            </w:pPr>
            <w:r w:rsidRPr="006D4E34">
              <w:rPr>
                <w:rFonts w:ascii="Arial" w:hAnsi="Arial" w:cs="Arial"/>
                <w:sz w:val="18"/>
                <w:szCs w:val="18"/>
                <w:lang w:eastAsia="ru-RU"/>
              </w:rPr>
              <w:t>Денежные средства учреждения (020100000), всего</w:t>
            </w:r>
          </w:p>
        </w:tc>
        <w:tc>
          <w:tcPr>
            <w:tcW w:w="707" w:type="dxa"/>
            <w:tcBorders>
              <w:top w:val="nil"/>
              <w:left w:val="single" w:sz="8" w:space="0" w:color="000000"/>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center"/>
              <w:rPr>
                <w:rFonts w:ascii="Arial" w:hAnsi="Arial" w:cs="Arial"/>
                <w:sz w:val="18"/>
                <w:szCs w:val="18"/>
                <w:lang w:eastAsia="ru-RU"/>
              </w:rPr>
            </w:pPr>
            <w:r w:rsidRPr="006D4E34">
              <w:rPr>
                <w:rFonts w:ascii="Arial" w:hAnsi="Arial" w:cs="Arial"/>
                <w:sz w:val="18"/>
                <w:szCs w:val="18"/>
                <w:lang w:eastAsia="ru-RU"/>
              </w:rPr>
              <w:t>200</w:t>
            </w:r>
          </w:p>
        </w:tc>
        <w:tc>
          <w:tcPr>
            <w:tcW w:w="3684"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1024"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941"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695"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1199"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1275"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851"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852" w:type="dxa"/>
            <w:tcBorders>
              <w:top w:val="nil"/>
              <w:left w:val="nil"/>
              <w:bottom w:val="single" w:sz="4" w:space="0" w:color="000000"/>
              <w:right w:val="single" w:sz="8"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r>
      <w:tr w:rsidR="00052293" w:rsidRPr="006D4E34" w:rsidTr="002E2F24">
        <w:trPr>
          <w:trHeight w:val="462"/>
          <w:jc w:val="center"/>
        </w:trPr>
        <w:tc>
          <w:tcPr>
            <w:tcW w:w="2518" w:type="dxa"/>
            <w:tcBorders>
              <w:top w:val="nil"/>
              <w:left w:val="nil"/>
              <w:bottom w:val="nil"/>
              <w:right w:val="nil"/>
            </w:tcBorders>
            <w:shd w:val="clear" w:color="auto" w:fill="auto"/>
            <w:hideMark/>
          </w:tcPr>
          <w:p w:rsidR="006D4E34" w:rsidRPr="006D4E34" w:rsidRDefault="006D4E34" w:rsidP="006D4E34">
            <w:pPr>
              <w:widowControl/>
              <w:autoSpaceDE/>
              <w:autoSpaceDN/>
              <w:ind w:firstLineChars="200" w:firstLine="320"/>
              <w:rPr>
                <w:rFonts w:ascii="Arial" w:hAnsi="Arial" w:cs="Arial"/>
                <w:sz w:val="16"/>
                <w:szCs w:val="16"/>
                <w:lang w:eastAsia="ru-RU"/>
              </w:rPr>
            </w:pPr>
            <w:r w:rsidRPr="006D4E34">
              <w:rPr>
                <w:rFonts w:ascii="Arial" w:hAnsi="Arial" w:cs="Arial"/>
                <w:sz w:val="16"/>
                <w:szCs w:val="16"/>
                <w:lang w:eastAsia="ru-RU"/>
              </w:rPr>
              <w:t>в том числе:</w:t>
            </w:r>
            <w:r w:rsidRPr="006D4E34">
              <w:rPr>
                <w:rFonts w:ascii="Arial" w:hAnsi="Arial" w:cs="Arial"/>
                <w:sz w:val="16"/>
                <w:szCs w:val="16"/>
                <w:lang w:eastAsia="ru-RU"/>
              </w:rPr>
              <w:br/>
              <w:t>на лицевых счетах учреждения в органе казначейства (020110000)</w:t>
            </w:r>
          </w:p>
        </w:tc>
        <w:tc>
          <w:tcPr>
            <w:tcW w:w="707" w:type="dxa"/>
            <w:tcBorders>
              <w:top w:val="nil"/>
              <w:left w:val="single" w:sz="8" w:space="0" w:color="000000"/>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center"/>
              <w:rPr>
                <w:rFonts w:ascii="Arial" w:hAnsi="Arial" w:cs="Arial"/>
                <w:sz w:val="18"/>
                <w:szCs w:val="18"/>
                <w:lang w:eastAsia="ru-RU"/>
              </w:rPr>
            </w:pPr>
            <w:r w:rsidRPr="006D4E34">
              <w:rPr>
                <w:rFonts w:ascii="Arial" w:hAnsi="Arial" w:cs="Arial"/>
                <w:sz w:val="18"/>
                <w:szCs w:val="18"/>
                <w:lang w:eastAsia="ru-RU"/>
              </w:rPr>
              <w:t>201</w:t>
            </w:r>
          </w:p>
        </w:tc>
        <w:tc>
          <w:tcPr>
            <w:tcW w:w="3684"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1024"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941"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695"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1199"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1275"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851"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852" w:type="dxa"/>
            <w:tcBorders>
              <w:top w:val="nil"/>
              <w:left w:val="nil"/>
              <w:bottom w:val="single" w:sz="4" w:space="0" w:color="000000"/>
              <w:right w:val="single" w:sz="8"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r>
      <w:tr w:rsidR="00052293" w:rsidRPr="006D4E34" w:rsidTr="002E2F24">
        <w:trPr>
          <w:trHeight w:val="240"/>
          <w:jc w:val="center"/>
        </w:trPr>
        <w:tc>
          <w:tcPr>
            <w:tcW w:w="2518" w:type="dxa"/>
            <w:tcBorders>
              <w:top w:val="single" w:sz="4" w:space="0" w:color="000000"/>
              <w:left w:val="nil"/>
              <w:bottom w:val="single" w:sz="4" w:space="0" w:color="000000"/>
              <w:right w:val="nil"/>
            </w:tcBorders>
            <w:shd w:val="clear" w:color="auto" w:fill="auto"/>
            <w:hideMark/>
          </w:tcPr>
          <w:p w:rsidR="006D4E34" w:rsidRPr="006D4E34" w:rsidRDefault="006D4E34" w:rsidP="006D4E34">
            <w:pPr>
              <w:widowControl/>
              <w:autoSpaceDE/>
              <w:autoSpaceDN/>
              <w:ind w:firstLineChars="200" w:firstLine="320"/>
              <w:rPr>
                <w:rFonts w:ascii="Arial" w:hAnsi="Arial" w:cs="Arial"/>
                <w:sz w:val="16"/>
                <w:szCs w:val="16"/>
                <w:lang w:eastAsia="ru-RU"/>
              </w:rPr>
            </w:pPr>
            <w:r w:rsidRPr="006D4E34">
              <w:rPr>
                <w:rFonts w:ascii="Arial" w:hAnsi="Arial" w:cs="Arial"/>
                <w:sz w:val="16"/>
                <w:szCs w:val="16"/>
                <w:lang w:eastAsia="ru-RU"/>
              </w:rPr>
              <w:t>в кредитной организации (020120000), всего</w:t>
            </w:r>
          </w:p>
        </w:tc>
        <w:tc>
          <w:tcPr>
            <w:tcW w:w="707" w:type="dxa"/>
            <w:tcBorders>
              <w:top w:val="nil"/>
              <w:left w:val="single" w:sz="8" w:space="0" w:color="000000"/>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center"/>
              <w:rPr>
                <w:rFonts w:ascii="Arial" w:hAnsi="Arial" w:cs="Arial"/>
                <w:sz w:val="18"/>
                <w:szCs w:val="18"/>
                <w:lang w:eastAsia="ru-RU"/>
              </w:rPr>
            </w:pPr>
            <w:r w:rsidRPr="006D4E34">
              <w:rPr>
                <w:rFonts w:ascii="Arial" w:hAnsi="Arial" w:cs="Arial"/>
                <w:sz w:val="18"/>
                <w:szCs w:val="18"/>
                <w:lang w:eastAsia="ru-RU"/>
              </w:rPr>
              <w:t>203</w:t>
            </w:r>
          </w:p>
        </w:tc>
        <w:tc>
          <w:tcPr>
            <w:tcW w:w="3684"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1024"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941"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695"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1199"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1275"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851"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852" w:type="dxa"/>
            <w:tcBorders>
              <w:top w:val="nil"/>
              <w:left w:val="nil"/>
              <w:bottom w:val="single" w:sz="4" w:space="0" w:color="000000"/>
              <w:right w:val="single" w:sz="8"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r>
      <w:tr w:rsidR="00052293" w:rsidRPr="006D4E34" w:rsidTr="002E2F24">
        <w:trPr>
          <w:trHeight w:val="462"/>
          <w:jc w:val="center"/>
        </w:trPr>
        <w:tc>
          <w:tcPr>
            <w:tcW w:w="2518" w:type="dxa"/>
            <w:tcBorders>
              <w:top w:val="nil"/>
              <w:left w:val="nil"/>
              <w:bottom w:val="single" w:sz="4" w:space="0" w:color="000000"/>
              <w:right w:val="nil"/>
            </w:tcBorders>
            <w:shd w:val="clear" w:color="auto" w:fill="auto"/>
            <w:hideMark/>
          </w:tcPr>
          <w:p w:rsidR="006D4E34" w:rsidRPr="006D4E34" w:rsidRDefault="006D4E34" w:rsidP="006D4E34">
            <w:pPr>
              <w:widowControl/>
              <w:autoSpaceDE/>
              <w:autoSpaceDN/>
              <w:ind w:firstLineChars="400" w:firstLine="640"/>
              <w:rPr>
                <w:rFonts w:ascii="Arial" w:hAnsi="Arial" w:cs="Arial"/>
                <w:sz w:val="16"/>
                <w:szCs w:val="16"/>
                <w:lang w:eastAsia="ru-RU"/>
              </w:rPr>
            </w:pPr>
            <w:r w:rsidRPr="006D4E34">
              <w:rPr>
                <w:rFonts w:ascii="Arial" w:hAnsi="Arial" w:cs="Arial"/>
                <w:sz w:val="16"/>
                <w:szCs w:val="16"/>
                <w:lang w:eastAsia="ru-RU"/>
              </w:rPr>
              <w:t xml:space="preserve">из них: </w:t>
            </w:r>
            <w:r w:rsidRPr="006D4E34">
              <w:rPr>
                <w:rFonts w:ascii="Arial" w:hAnsi="Arial" w:cs="Arial"/>
                <w:sz w:val="16"/>
                <w:szCs w:val="16"/>
                <w:lang w:eastAsia="ru-RU"/>
              </w:rPr>
              <w:br/>
              <w:t>на депозитах (020122000), всего</w:t>
            </w:r>
          </w:p>
        </w:tc>
        <w:tc>
          <w:tcPr>
            <w:tcW w:w="707" w:type="dxa"/>
            <w:tcBorders>
              <w:top w:val="nil"/>
              <w:left w:val="single" w:sz="8" w:space="0" w:color="000000"/>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center"/>
              <w:rPr>
                <w:rFonts w:ascii="Arial" w:hAnsi="Arial" w:cs="Arial"/>
                <w:sz w:val="18"/>
                <w:szCs w:val="18"/>
                <w:lang w:eastAsia="ru-RU"/>
              </w:rPr>
            </w:pPr>
            <w:r w:rsidRPr="006D4E34">
              <w:rPr>
                <w:rFonts w:ascii="Arial" w:hAnsi="Arial" w:cs="Arial"/>
                <w:sz w:val="18"/>
                <w:szCs w:val="18"/>
                <w:lang w:eastAsia="ru-RU"/>
              </w:rPr>
              <w:t>204</w:t>
            </w:r>
          </w:p>
        </w:tc>
        <w:tc>
          <w:tcPr>
            <w:tcW w:w="3684"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1024"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941"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695"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1199"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1275"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851"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852" w:type="dxa"/>
            <w:tcBorders>
              <w:top w:val="nil"/>
              <w:left w:val="nil"/>
              <w:bottom w:val="single" w:sz="4" w:space="0" w:color="000000"/>
              <w:right w:val="single" w:sz="8"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r>
      <w:tr w:rsidR="00052293" w:rsidRPr="006D4E34" w:rsidTr="002E2F24">
        <w:trPr>
          <w:trHeight w:val="462"/>
          <w:jc w:val="center"/>
        </w:trPr>
        <w:tc>
          <w:tcPr>
            <w:tcW w:w="2518" w:type="dxa"/>
            <w:tcBorders>
              <w:top w:val="nil"/>
              <w:left w:val="nil"/>
              <w:bottom w:val="single" w:sz="4" w:space="0" w:color="000000"/>
              <w:right w:val="nil"/>
            </w:tcBorders>
            <w:shd w:val="clear" w:color="auto" w:fill="auto"/>
            <w:hideMark/>
          </w:tcPr>
          <w:p w:rsidR="006D4E34" w:rsidRPr="006D4E34" w:rsidRDefault="006D4E34" w:rsidP="006D4E34">
            <w:pPr>
              <w:widowControl/>
              <w:autoSpaceDE/>
              <w:autoSpaceDN/>
              <w:ind w:firstLineChars="600" w:firstLine="960"/>
              <w:rPr>
                <w:rFonts w:ascii="Arial" w:hAnsi="Arial" w:cs="Arial"/>
                <w:sz w:val="16"/>
                <w:szCs w:val="16"/>
                <w:lang w:eastAsia="ru-RU"/>
              </w:rPr>
            </w:pPr>
            <w:r w:rsidRPr="006D4E34">
              <w:rPr>
                <w:rFonts w:ascii="Arial" w:hAnsi="Arial" w:cs="Arial"/>
                <w:sz w:val="16"/>
                <w:szCs w:val="16"/>
                <w:lang w:eastAsia="ru-RU"/>
              </w:rPr>
              <w:t xml:space="preserve">из них: </w:t>
            </w:r>
            <w:r w:rsidRPr="006D4E34">
              <w:rPr>
                <w:rFonts w:ascii="Arial" w:hAnsi="Arial" w:cs="Arial"/>
                <w:sz w:val="16"/>
                <w:szCs w:val="16"/>
                <w:lang w:eastAsia="ru-RU"/>
              </w:rPr>
              <w:br/>
              <w:t>долгосрочные</w:t>
            </w:r>
          </w:p>
        </w:tc>
        <w:tc>
          <w:tcPr>
            <w:tcW w:w="707" w:type="dxa"/>
            <w:tcBorders>
              <w:top w:val="nil"/>
              <w:left w:val="single" w:sz="8" w:space="0" w:color="000000"/>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center"/>
              <w:rPr>
                <w:rFonts w:ascii="Arial" w:hAnsi="Arial" w:cs="Arial"/>
                <w:sz w:val="18"/>
                <w:szCs w:val="18"/>
                <w:lang w:eastAsia="ru-RU"/>
              </w:rPr>
            </w:pPr>
            <w:r w:rsidRPr="006D4E34">
              <w:rPr>
                <w:rFonts w:ascii="Arial" w:hAnsi="Arial" w:cs="Arial"/>
                <w:sz w:val="18"/>
                <w:szCs w:val="18"/>
                <w:lang w:eastAsia="ru-RU"/>
              </w:rPr>
              <w:t>205</w:t>
            </w:r>
          </w:p>
        </w:tc>
        <w:tc>
          <w:tcPr>
            <w:tcW w:w="3684"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1024"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941"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695"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1199"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1275"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851"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852" w:type="dxa"/>
            <w:tcBorders>
              <w:top w:val="nil"/>
              <w:left w:val="nil"/>
              <w:bottom w:val="single" w:sz="4" w:space="0" w:color="000000"/>
              <w:right w:val="single" w:sz="8"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r>
      <w:tr w:rsidR="00052293" w:rsidRPr="006D4E34" w:rsidTr="002E2F24">
        <w:trPr>
          <w:trHeight w:val="240"/>
          <w:jc w:val="center"/>
        </w:trPr>
        <w:tc>
          <w:tcPr>
            <w:tcW w:w="2518" w:type="dxa"/>
            <w:tcBorders>
              <w:top w:val="nil"/>
              <w:left w:val="nil"/>
              <w:bottom w:val="single" w:sz="4" w:space="0" w:color="000000"/>
              <w:right w:val="nil"/>
            </w:tcBorders>
            <w:shd w:val="clear" w:color="auto" w:fill="auto"/>
            <w:hideMark/>
          </w:tcPr>
          <w:p w:rsidR="006D4E34" w:rsidRPr="006D4E34" w:rsidRDefault="006D4E34" w:rsidP="006D4E34">
            <w:pPr>
              <w:widowControl/>
              <w:autoSpaceDE/>
              <w:autoSpaceDN/>
              <w:ind w:firstLineChars="400" w:firstLine="640"/>
              <w:rPr>
                <w:rFonts w:ascii="Arial" w:hAnsi="Arial" w:cs="Arial"/>
                <w:sz w:val="16"/>
                <w:szCs w:val="16"/>
                <w:lang w:eastAsia="ru-RU"/>
              </w:rPr>
            </w:pPr>
            <w:r w:rsidRPr="006D4E34">
              <w:rPr>
                <w:rFonts w:ascii="Arial" w:hAnsi="Arial" w:cs="Arial"/>
                <w:sz w:val="16"/>
                <w:szCs w:val="16"/>
                <w:lang w:eastAsia="ru-RU"/>
              </w:rPr>
              <w:t>в иностранной валюте и драгоценных металлах (020127000)</w:t>
            </w:r>
          </w:p>
        </w:tc>
        <w:tc>
          <w:tcPr>
            <w:tcW w:w="707" w:type="dxa"/>
            <w:tcBorders>
              <w:top w:val="nil"/>
              <w:left w:val="single" w:sz="8" w:space="0" w:color="000000"/>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center"/>
              <w:rPr>
                <w:rFonts w:ascii="Arial" w:hAnsi="Arial" w:cs="Arial"/>
                <w:sz w:val="18"/>
                <w:szCs w:val="18"/>
                <w:lang w:eastAsia="ru-RU"/>
              </w:rPr>
            </w:pPr>
            <w:r w:rsidRPr="006D4E34">
              <w:rPr>
                <w:rFonts w:ascii="Arial" w:hAnsi="Arial" w:cs="Arial"/>
                <w:sz w:val="18"/>
                <w:szCs w:val="18"/>
                <w:lang w:eastAsia="ru-RU"/>
              </w:rPr>
              <w:t>206</w:t>
            </w:r>
          </w:p>
        </w:tc>
        <w:tc>
          <w:tcPr>
            <w:tcW w:w="3684"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1024"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941"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695"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1199"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1275"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851"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852" w:type="dxa"/>
            <w:tcBorders>
              <w:top w:val="nil"/>
              <w:left w:val="nil"/>
              <w:bottom w:val="single" w:sz="4" w:space="0" w:color="000000"/>
              <w:right w:val="single" w:sz="8"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r>
      <w:tr w:rsidR="00052293" w:rsidRPr="006D4E34" w:rsidTr="002E2F24">
        <w:trPr>
          <w:trHeight w:val="240"/>
          <w:jc w:val="center"/>
        </w:trPr>
        <w:tc>
          <w:tcPr>
            <w:tcW w:w="2518" w:type="dxa"/>
            <w:tcBorders>
              <w:top w:val="nil"/>
              <w:left w:val="nil"/>
              <w:bottom w:val="single" w:sz="4" w:space="0" w:color="000000"/>
              <w:right w:val="nil"/>
            </w:tcBorders>
            <w:shd w:val="clear" w:color="auto" w:fill="auto"/>
            <w:hideMark/>
          </w:tcPr>
          <w:p w:rsidR="006D4E34" w:rsidRPr="006D4E34" w:rsidRDefault="006D4E34" w:rsidP="006D4E34">
            <w:pPr>
              <w:widowControl/>
              <w:autoSpaceDE/>
              <w:autoSpaceDN/>
              <w:ind w:firstLineChars="200" w:firstLine="320"/>
              <w:rPr>
                <w:rFonts w:ascii="Arial" w:hAnsi="Arial" w:cs="Arial"/>
                <w:sz w:val="16"/>
                <w:szCs w:val="16"/>
                <w:lang w:eastAsia="ru-RU"/>
              </w:rPr>
            </w:pPr>
            <w:r w:rsidRPr="006D4E34">
              <w:rPr>
                <w:rFonts w:ascii="Arial" w:hAnsi="Arial" w:cs="Arial"/>
                <w:sz w:val="16"/>
                <w:szCs w:val="16"/>
                <w:lang w:eastAsia="ru-RU"/>
              </w:rPr>
              <w:t>в кассе учреждения (020130000)</w:t>
            </w:r>
          </w:p>
        </w:tc>
        <w:tc>
          <w:tcPr>
            <w:tcW w:w="707" w:type="dxa"/>
            <w:tcBorders>
              <w:top w:val="nil"/>
              <w:left w:val="single" w:sz="8" w:space="0" w:color="000000"/>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center"/>
              <w:rPr>
                <w:rFonts w:ascii="Arial" w:hAnsi="Arial" w:cs="Arial"/>
                <w:sz w:val="18"/>
                <w:szCs w:val="18"/>
                <w:lang w:eastAsia="ru-RU"/>
              </w:rPr>
            </w:pPr>
            <w:r w:rsidRPr="006D4E34">
              <w:rPr>
                <w:rFonts w:ascii="Arial" w:hAnsi="Arial" w:cs="Arial"/>
                <w:sz w:val="18"/>
                <w:szCs w:val="18"/>
                <w:lang w:eastAsia="ru-RU"/>
              </w:rPr>
              <w:t>207</w:t>
            </w:r>
          </w:p>
        </w:tc>
        <w:tc>
          <w:tcPr>
            <w:tcW w:w="3684"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1024"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941"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695"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1199"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1275"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851"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852" w:type="dxa"/>
            <w:tcBorders>
              <w:top w:val="nil"/>
              <w:left w:val="nil"/>
              <w:bottom w:val="single" w:sz="4" w:space="0" w:color="000000"/>
              <w:right w:val="single" w:sz="8"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r>
      <w:tr w:rsidR="00052293" w:rsidRPr="006D4E34" w:rsidTr="002E2F24">
        <w:trPr>
          <w:trHeight w:val="240"/>
          <w:jc w:val="center"/>
        </w:trPr>
        <w:tc>
          <w:tcPr>
            <w:tcW w:w="2518" w:type="dxa"/>
            <w:tcBorders>
              <w:top w:val="nil"/>
              <w:left w:val="single" w:sz="4" w:space="0" w:color="000000"/>
              <w:bottom w:val="single" w:sz="4" w:space="0" w:color="000000"/>
              <w:right w:val="single" w:sz="4" w:space="0" w:color="000000"/>
            </w:tcBorders>
            <w:shd w:val="clear" w:color="auto" w:fill="auto"/>
            <w:hideMark/>
          </w:tcPr>
          <w:p w:rsidR="006D4E34" w:rsidRPr="006D4E34" w:rsidRDefault="006D4E34" w:rsidP="006D4E34">
            <w:pPr>
              <w:widowControl/>
              <w:autoSpaceDE/>
              <w:autoSpaceDN/>
              <w:rPr>
                <w:rFonts w:ascii="Arial" w:hAnsi="Arial" w:cs="Arial"/>
                <w:sz w:val="18"/>
                <w:szCs w:val="18"/>
                <w:lang w:eastAsia="ru-RU"/>
              </w:rPr>
            </w:pPr>
            <w:r w:rsidRPr="006D4E34">
              <w:rPr>
                <w:rFonts w:ascii="Arial" w:hAnsi="Arial" w:cs="Arial"/>
                <w:sz w:val="18"/>
                <w:szCs w:val="18"/>
                <w:lang w:eastAsia="ru-RU"/>
              </w:rPr>
              <w:t>Финансовые вложения (020400000), всего</w:t>
            </w:r>
          </w:p>
        </w:tc>
        <w:tc>
          <w:tcPr>
            <w:tcW w:w="707" w:type="dxa"/>
            <w:tcBorders>
              <w:top w:val="nil"/>
              <w:left w:val="single" w:sz="8" w:space="0" w:color="000000"/>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center"/>
              <w:rPr>
                <w:rFonts w:ascii="Arial" w:hAnsi="Arial" w:cs="Arial"/>
                <w:sz w:val="18"/>
                <w:szCs w:val="18"/>
                <w:lang w:eastAsia="ru-RU"/>
              </w:rPr>
            </w:pPr>
            <w:r w:rsidRPr="006D4E34">
              <w:rPr>
                <w:rFonts w:ascii="Arial" w:hAnsi="Arial" w:cs="Arial"/>
                <w:sz w:val="18"/>
                <w:szCs w:val="18"/>
                <w:lang w:eastAsia="ru-RU"/>
              </w:rPr>
              <w:t>240</w:t>
            </w:r>
          </w:p>
        </w:tc>
        <w:tc>
          <w:tcPr>
            <w:tcW w:w="3684"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1024"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941"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695"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1199"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1275"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851"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852" w:type="dxa"/>
            <w:tcBorders>
              <w:top w:val="nil"/>
              <w:left w:val="nil"/>
              <w:bottom w:val="single" w:sz="4" w:space="0" w:color="000000"/>
              <w:right w:val="single" w:sz="8"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r>
      <w:tr w:rsidR="00052293" w:rsidRPr="006D4E34" w:rsidTr="002E2F24">
        <w:trPr>
          <w:trHeight w:val="462"/>
          <w:jc w:val="center"/>
        </w:trPr>
        <w:tc>
          <w:tcPr>
            <w:tcW w:w="2518" w:type="dxa"/>
            <w:tcBorders>
              <w:top w:val="nil"/>
              <w:left w:val="nil"/>
              <w:bottom w:val="single" w:sz="4" w:space="0" w:color="000000"/>
              <w:right w:val="nil"/>
            </w:tcBorders>
            <w:shd w:val="clear" w:color="auto" w:fill="auto"/>
            <w:hideMark/>
          </w:tcPr>
          <w:p w:rsidR="006D4E34" w:rsidRPr="006D4E34" w:rsidRDefault="006D4E34" w:rsidP="006D4E34">
            <w:pPr>
              <w:widowControl/>
              <w:autoSpaceDE/>
              <w:autoSpaceDN/>
              <w:ind w:firstLineChars="200" w:firstLine="320"/>
              <w:rPr>
                <w:rFonts w:ascii="Arial" w:hAnsi="Arial" w:cs="Arial"/>
                <w:sz w:val="16"/>
                <w:szCs w:val="16"/>
                <w:lang w:eastAsia="ru-RU"/>
              </w:rPr>
            </w:pPr>
            <w:r w:rsidRPr="006D4E34">
              <w:rPr>
                <w:rFonts w:ascii="Arial" w:hAnsi="Arial" w:cs="Arial"/>
                <w:sz w:val="16"/>
                <w:szCs w:val="16"/>
                <w:lang w:eastAsia="ru-RU"/>
              </w:rPr>
              <w:t>из них:</w:t>
            </w:r>
            <w:r w:rsidRPr="006D4E34">
              <w:rPr>
                <w:rFonts w:ascii="Arial" w:hAnsi="Arial" w:cs="Arial"/>
                <w:sz w:val="16"/>
                <w:szCs w:val="16"/>
                <w:lang w:eastAsia="ru-RU"/>
              </w:rPr>
              <w:br/>
              <w:t>долгосрочные</w:t>
            </w:r>
          </w:p>
        </w:tc>
        <w:tc>
          <w:tcPr>
            <w:tcW w:w="707" w:type="dxa"/>
            <w:tcBorders>
              <w:top w:val="nil"/>
              <w:left w:val="single" w:sz="8" w:space="0" w:color="000000"/>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center"/>
              <w:rPr>
                <w:rFonts w:ascii="Arial" w:hAnsi="Arial" w:cs="Arial"/>
                <w:sz w:val="18"/>
                <w:szCs w:val="18"/>
                <w:lang w:eastAsia="ru-RU"/>
              </w:rPr>
            </w:pPr>
            <w:r w:rsidRPr="006D4E34">
              <w:rPr>
                <w:rFonts w:ascii="Arial" w:hAnsi="Arial" w:cs="Arial"/>
                <w:sz w:val="18"/>
                <w:szCs w:val="18"/>
                <w:lang w:eastAsia="ru-RU"/>
              </w:rPr>
              <w:t>241</w:t>
            </w:r>
          </w:p>
        </w:tc>
        <w:tc>
          <w:tcPr>
            <w:tcW w:w="3684"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1024"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941"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695"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1199"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1275"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851"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852" w:type="dxa"/>
            <w:tcBorders>
              <w:top w:val="nil"/>
              <w:left w:val="nil"/>
              <w:bottom w:val="single" w:sz="4" w:space="0" w:color="000000"/>
              <w:right w:val="single" w:sz="8"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r>
      <w:tr w:rsidR="00052293" w:rsidRPr="006D4E34" w:rsidTr="002E2F24">
        <w:trPr>
          <w:trHeight w:val="240"/>
          <w:jc w:val="center"/>
        </w:trPr>
        <w:tc>
          <w:tcPr>
            <w:tcW w:w="2518" w:type="dxa"/>
            <w:tcBorders>
              <w:top w:val="nil"/>
              <w:left w:val="single" w:sz="4" w:space="0" w:color="000000"/>
              <w:bottom w:val="single" w:sz="4" w:space="0" w:color="000000"/>
              <w:right w:val="single" w:sz="4" w:space="0" w:color="000000"/>
            </w:tcBorders>
            <w:shd w:val="clear" w:color="auto" w:fill="auto"/>
            <w:hideMark/>
          </w:tcPr>
          <w:p w:rsidR="006D4E34" w:rsidRPr="006D4E34" w:rsidRDefault="006D4E34" w:rsidP="006D4E34">
            <w:pPr>
              <w:widowControl/>
              <w:autoSpaceDE/>
              <w:autoSpaceDN/>
              <w:rPr>
                <w:rFonts w:ascii="Arial" w:hAnsi="Arial" w:cs="Arial"/>
                <w:sz w:val="18"/>
                <w:szCs w:val="18"/>
                <w:lang w:eastAsia="ru-RU"/>
              </w:rPr>
            </w:pPr>
            <w:r w:rsidRPr="006D4E34">
              <w:rPr>
                <w:rFonts w:ascii="Arial" w:hAnsi="Arial" w:cs="Arial"/>
                <w:sz w:val="18"/>
                <w:szCs w:val="18"/>
                <w:lang w:eastAsia="ru-RU"/>
              </w:rPr>
              <w:t>Дебиторская задолженность по доходам (020500000, 020900000), всего</w:t>
            </w:r>
          </w:p>
        </w:tc>
        <w:tc>
          <w:tcPr>
            <w:tcW w:w="707" w:type="dxa"/>
            <w:tcBorders>
              <w:top w:val="nil"/>
              <w:left w:val="single" w:sz="8" w:space="0" w:color="000000"/>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center"/>
              <w:rPr>
                <w:rFonts w:ascii="Arial" w:hAnsi="Arial" w:cs="Arial"/>
                <w:sz w:val="18"/>
                <w:szCs w:val="18"/>
                <w:lang w:eastAsia="ru-RU"/>
              </w:rPr>
            </w:pPr>
            <w:r w:rsidRPr="006D4E34">
              <w:rPr>
                <w:rFonts w:ascii="Arial" w:hAnsi="Arial" w:cs="Arial"/>
                <w:sz w:val="18"/>
                <w:szCs w:val="18"/>
                <w:lang w:eastAsia="ru-RU"/>
              </w:rPr>
              <w:t>250</w:t>
            </w:r>
          </w:p>
        </w:tc>
        <w:tc>
          <w:tcPr>
            <w:tcW w:w="3684"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1024"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941"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695"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1199"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1275"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851"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852" w:type="dxa"/>
            <w:tcBorders>
              <w:top w:val="nil"/>
              <w:left w:val="nil"/>
              <w:bottom w:val="single" w:sz="4" w:space="0" w:color="000000"/>
              <w:right w:val="single" w:sz="8"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r>
      <w:tr w:rsidR="00052293" w:rsidRPr="006D4E34" w:rsidTr="002E2F24">
        <w:trPr>
          <w:trHeight w:val="462"/>
          <w:jc w:val="center"/>
        </w:trPr>
        <w:tc>
          <w:tcPr>
            <w:tcW w:w="2518" w:type="dxa"/>
            <w:tcBorders>
              <w:top w:val="nil"/>
              <w:left w:val="nil"/>
              <w:bottom w:val="single" w:sz="4" w:space="0" w:color="000000"/>
              <w:right w:val="nil"/>
            </w:tcBorders>
            <w:shd w:val="clear" w:color="auto" w:fill="auto"/>
            <w:hideMark/>
          </w:tcPr>
          <w:p w:rsidR="006D4E34" w:rsidRPr="006D4E34" w:rsidRDefault="006D4E34" w:rsidP="006D4E34">
            <w:pPr>
              <w:widowControl/>
              <w:autoSpaceDE/>
              <w:autoSpaceDN/>
              <w:ind w:firstLineChars="200" w:firstLine="320"/>
              <w:rPr>
                <w:rFonts w:ascii="Arial" w:hAnsi="Arial" w:cs="Arial"/>
                <w:sz w:val="16"/>
                <w:szCs w:val="16"/>
                <w:lang w:eastAsia="ru-RU"/>
              </w:rPr>
            </w:pPr>
            <w:r w:rsidRPr="006D4E34">
              <w:rPr>
                <w:rFonts w:ascii="Arial" w:hAnsi="Arial" w:cs="Arial"/>
                <w:sz w:val="16"/>
                <w:szCs w:val="16"/>
                <w:lang w:eastAsia="ru-RU"/>
              </w:rPr>
              <w:t>из них:</w:t>
            </w:r>
            <w:r w:rsidRPr="006D4E34">
              <w:rPr>
                <w:rFonts w:ascii="Arial" w:hAnsi="Arial" w:cs="Arial"/>
                <w:sz w:val="16"/>
                <w:szCs w:val="16"/>
                <w:lang w:eastAsia="ru-RU"/>
              </w:rPr>
              <w:br/>
              <w:t>долгосрочная</w:t>
            </w:r>
          </w:p>
        </w:tc>
        <w:tc>
          <w:tcPr>
            <w:tcW w:w="707" w:type="dxa"/>
            <w:tcBorders>
              <w:top w:val="nil"/>
              <w:left w:val="single" w:sz="8" w:space="0" w:color="000000"/>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center"/>
              <w:rPr>
                <w:rFonts w:ascii="Arial" w:hAnsi="Arial" w:cs="Arial"/>
                <w:sz w:val="18"/>
                <w:szCs w:val="18"/>
                <w:lang w:eastAsia="ru-RU"/>
              </w:rPr>
            </w:pPr>
            <w:r w:rsidRPr="006D4E34">
              <w:rPr>
                <w:rFonts w:ascii="Arial" w:hAnsi="Arial" w:cs="Arial"/>
                <w:sz w:val="18"/>
                <w:szCs w:val="18"/>
                <w:lang w:eastAsia="ru-RU"/>
              </w:rPr>
              <w:t>251</w:t>
            </w:r>
          </w:p>
        </w:tc>
        <w:tc>
          <w:tcPr>
            <w:tcW w:w="3684"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1024"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941"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695"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1199"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1275"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851"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852" w:type="dxa"/>
            <w:tcBorders>
              <w:top w:val="nil"/>
              <w:left w:val="nil"/>
              <w:bottom w:val="single" w:sz="4" w:space="0" w:color="000000"/>
              <w:right w:val="single" w:sz="8"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r>
      <w:tr w:rsidR="00052293" w:rsidRPr="006D4E34" w:rsidTr="002E2F24">
        <w:trPr>
          <w:trHeight w:val="499"/>
          <w:jc w:val="center"/>
        </w:trPr>
        <w:tc>
          <w:tcPr>
            <w:tcW w:w="2518" w:type="dxa"/>
            <w:tcBorders>
              <w:top w:val="nil"/>
              <w:left w:val="single" w:sz="4" w:space="0" w:color="000000"/>
              <w:bottom w:val="single" w:sz="4" w:space="0" w:color="000000"/>
              <w:right w:val="single" w:sz="4" w:space="0" w:color="000000"/>
            </w:tcBorders>
            <w:shd w:val="clear" w:color="auto" w:fill="auto"/>
            <w:hideMark/>
          </w:tcPr>
          <w:p w:rsidR="006D4E34" w:rsidRPr="006D4E34" w:rsidRDefault="006D4E34" w:rsidP="006D4E34">
            <w:pPr>
              <w:widowControl/>
              <w:autoSpaceDE/>
              <w:autoSpaceDN/>
              <w:rPr>
                <w:rFonts w:ascii="Arial" w:hAnsi="Arial" w:cs="Arial"/>
                <w:sz w:val="18"/>
                <w:szCs w:val="18"/>
                <w:lang w:eastAsia="ru-RU"/>
              </w:rPr>
            </w:pPr>
            <w:r w:rsidRPr="006D4E34">
              <w:rPr>
                <w:rFonts w:ascii="Arial" w:hAnsi="Arial" w:cs="Arial"/>
                <w:sz w:val="18"/>
                <w:szCs w:val="18"/>
                <w:lang w:eastAsia="ru-RU"/>
              </w:rPr>
              <w:lastRenderedPageBreak/>
              <w:t>Дебиторская задолженность по выплатам (020600000, 020800000, 030300000), всего</w:t>
            </w:r>
          </w:p>
        </w:tc>
        <w:tc>
          <w:tcPr>
            <w:tcW w:w="707" w:type="dxa"/>
            <w:tcBorders>
              <w:top w:val="nil"/>
              <w:left w:val="single" w:sz="8" w:space="0" w:color="000000"/>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center"/>
              <w:rPr>
                <w:rFonts w:ascii="Arial" w:hAnsi="Arial" w:cs="Arial"/>
                <w:sz w:val="18"/>
                <w:szCs w:val="18"/>
                <w:lang w:eastAsia="ru-RU"/>
              </w:rPr>
            </w:pPr>
            <w:r w:rsidRPr="006D4E34">
              <w:rPr>
                <w:rFonts w:ascii="Arial" w:hAnsi="Arial" w:cs="Arial"/>
                <w:sz w:val="18"/>
                <w:szCs w:val="18"/>
                <w:lang w:eastAsia="ru-RU"/>
              </w:rPr>
              <w:t>260</w:t>
            </w:r>
          </w:p>
        </w:tc>
        <w:tc>
          <w:tcPr>
            <w:tcW w:w="3684"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1024"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941"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695"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1199"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1275"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851"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852" w:type="dxa"/>
            <w:tcBorders>
              <w:top w:val="nil"/>
              <w:left w:val="nil"/>
              <w:bottom w:val="single" w:sz="4" w:space="0" w:color="000000"/>
              <w:right w:val="single" w:sz="8"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r>
      <w:tr w:rsidR="00052293" w:rsidRPr="006D4E34" w:rsidTr="002E2F24">
        <w:trPr>
          <w:trHeight w:val="462"/>
          <w:jc w:val="center"/>
        </w:trPr>
        <w:tc>
          <w:tcPr>
            <w:tcW w:w="2518" w:type="dxa"/>
            <w:tcBorders>
              <w:top w:val="nil"/>
              <w:left w:val="nil"/>
              <w:bottom w:val="single" w:sz="4" w:space="0" w:color="000000"/>
              <w:right w:val="nil"/>
            </w:tcBorders>
            <w:shd w:val="clear" w:color="auto" w:fill="auto"/>
            <w:hideMark/>
          </w:tcPr>
          <w:p w:rsidR="006D4E34" w:rsidRPr="006D4E34" w:rsidRDefault="006D4E34" w:rsidP="006D4E34">
            <w:pPr>
              <w:widowControl/>
              <w:autoSpaceDE/>
              <w:autoSpaceDN/>
              <w:ind w:firstLineChars="200" w:firstLine="320"/>
              <w:rPr>
                <w:rFonts w:ascii="Arial" w:hAnsi="Arial" w:cs="Arial"/>
                <w:sz w:val="16"/>
                <w:szCs w:val="16"/>
                <w:lang w:eastAsia="ru-RU"/>
              </w:rPr>
            </w:pPr>
            <w:r w:rsidRPr="006D4E34">
              <w:rPr>
                <w:rFonts w:ascii="Arial" w:hAnsi="Arial" w:cs="Arial"/>
                <w:sz w:val="16"/>
                <w:szCs w:val="16"/>
                <w:lang w:eastAsia="ru-RU"/>
              </w:rPr>
              <w:t>из них:</w:t>
            </w:r>
            <w:r w:rsidRPr="006D4E34">
              <w:rPr>
                <w:rFonts w:ascii="Arial" w:hAnsi="Arial" w:cs="Arial"/>
                <w:sz w:val="16"/>
                <w:szCs w:val="16"/>
                <w:lang w:eastAsia="ru-RU"/>
              </w:rPr>
              <w:br/>
              <w:t>долгосрочная</w:t>
            </w:r>
          </w:p>
        </w:tc>
        <w:tc>
          <w:tcPr>
            <w:tcW w:w="707" w:type="dxa"/>
            <w:tcBorders>
              <w:top w:val="nil"/>
              <w:left w:val="single" w:sz="8" w:space="0" w:color="000000"/>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center"/>
              <w:rPr>
                <w:rFonts w:ascii="Arial" w:hAnsi="Arial" w:cs="Arial"/>
                <w:sz w:val="18"/>
                <w:szCs w:val="18"/>
                <w:lang w:eastAsia="ru-RU"/>
              </w:rPr>
            </w:pPr>
            <w:r w:rsidRPr="006D4E34">
              <w:rPr>
                <w:rFonts w:ascii="Arial" w:hAnsi="Arial" w:cs="Arial"/>
                <w:sz w:val="18"/>
                <w:szCs w:val="18"/>
                <w:lang w:eastAsia="ru-RU"/>
              </w:rPr>
              <w:t>261</w:t>
            </w:r>
          </w:p>
        </w:tc>
        <w:tc>
          <w:tcPr>
            <w:tcW w:w="3684"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1024"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941"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695"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1199"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1275"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851"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852" w:type="dxa"/>
            <w:tcBorders>
              <w:top w:val="nil"/>
              <w:left w:val="nil"/>
              <w:bottom w:val="single" w:sz="4" w:space="0" w:color="000000"/>
              <w:right w:val="single" w:sz="8"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r>
      <w:tr w:rsidR="00052293" w:rsidRPr="006D4E34" w:rsidTr="002E2F24">
        <w:trPr>
          <w:trHeight w:val="240"/>
          <w:jc w:val="center"/>
        </w:trPr>
        <w:tc>
          <w:tcPr>
            <w:tcW w:w="2518" w:type="dxa"/>
            <w:tcBorders>
              <w:top w:val="nil"/>
              <w:left w:val="single" w:sz="4" w:space="0" w:color="000000"/>
              <w:bottom w:val="single" w:sz="4" w:space="0" w:color="000000"/>
              <w:right w:val="nil"/>
            </w:tcBorders>
            <w:shd w:val="clear" w:color="auto" w:fill="auto"/>
            <w:hideMark/>
          </w:tcPr>
          <w:p w:rsidR="006D4E34" w:rsidRPr="006D4E34" w:rsidRDefault="006D4E34" w:rsidP="006D4E34">
            <w:pPr>
              <w:widowControl/>
              <w:autoSpaceDE/>
              <w:autoSpaceDN/>
              <w:rPr>
                <w:rFonts w:ascii="Arial" w:hAnsi="Arial" w:cs="Arial"/>
                <w:sz w:val="18"/>
                <w:szCs w:val="18"/>
                <w:lang w:eastAsia="ru-RU"/>
              </w:rPr>
            </w:pPr>
            <w:r w:rsidRPr="006D4E34">
              <w:rPr>
                <w:rFonts w:ascii="Arial" w:hAnsi="Arial" w:cs="Arial"/>
                <w:sz w:val="18"/>
                <w:szCs w:val="18"/>
                <w:lang w:eastAsia="ru-RU"/>
              </w:rPr>
              <w:t>Расчеты по кредитам, займам (ссудам) (020700000), всего</w:t>
            </w:r>
          </w:p>
        </w:tc>
        <w:tc>
          <w:tcPr>
            <w:tcW w:w="707" w:type="dxa"/>
            <w:tcBorders>
              <w:top w:val="nil"/>
              <w:left w:val="single" w:sz="8" w:space="0" w:color="000000"/>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center"/>
              <w:rPr>
                <w:rFonts w:ascii="Arial" w:hAnsi="Arial" w:cs="Arial"/>
                <w:sz w:val="18"/>
                <w:szCs w:val="18"/>
                <w:lang w:eastAsia="ru-RU"/>
              </w:rPr>
            </w:pPr>
            <w:r w:rsidRPr="006D4E34">
              <w:rPr>
                <w:rFonts w:ascii="Arial" w:hAnsi="Arial" w:cs="Arial"/>
                <w:sz w:val="18"/>
                <w:szCs w:val="18"/>
                <w:lang w:eastAsia="ru-RU"/>
              </w:rPr>
              <w:t>270</w:t>
            </w:r>
          </w:p>
        </w:tc>
        <w:tc>
          <w:tcPr>
            <w:tcW w:w="3684"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1024"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941"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695"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1199"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1275"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851"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852" w:type="dxa"/>
            <w:tcBorders>
              <w:top w:val="nil"/>
              <w:left w:val="nil"/>
              <w:bottom w:val="single" w:sz="4" w:space="0" w:color="000000"/>
              <w:right w:val="single" w:sz="8"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r>
      <w:tr w:rsidR="00052293" w:rsidRPr="006D4E34" w:rsidTr="002E2F24">
        <w:trPr>
          <w:trHeight w:val="462"/>
          <w:jc w:val="center"/>
        </w:trPr>
        <w:tc>
          <w:tcPr>
            <w:tcW w:w="2518" w:type="dxa"/>
            <w:tcBorders>
              <w:top w:val="nil"/>
              <w:left w:val="nil"/>
              <w:bottom w:val="single" w:sz="4" w:space="0" w:color="000000"/>
              <w:right w:val="nil"/>
            </w:tcBorders>
            <w:shd w:val="clear" w:color="auto" w:fill="auto"/>
            <w:hideMark/>
          </w:tcPr>
          <w:p w:rsidR="006D4E34" w:rsidRPr="006D4E34" w:rsidRDefault="006D4E34" w:rsidP="006D4E34">
            <w:pPr>
              <w:widowControl/>
              <w:autoSpaceDE/>
              <w:autoSpaceDN/>
              <w:ind w:firstLineChars="200" w:firstLine="320"/>
              <w:rPr>
                <w:rFonts w:ascii="Arial" w:hAnsi="Arial" w:cs="Arial"/>
                <w:sz w:val="16"/>
                <w:szCs w:val="16"/>
                <w:lang w:eastAsia="ru-RU"/>
              </w:rPr>
            </w:pPr>
            <w:r w:rsidRPr="006D4E34">
              <w:rPr>
                <w:rFonts w:ascii="Arial" w:hAnsi="Arial" w:cs="Arial"/>
                <w:sz w:val="16"/>
                <w:szCs w:val="16"/>
                <w:lang w:eastAsia="ru-RU"/>
              </w:rPr>
              <w:t>из них:</w:t>
            </w:r>
            <w:r w:rsidRPr="006D4E34">
              <w:rPr>
                <w:rFonts w:ascii="Arial" w:hAnsi="Arial" w:cs="Arial"/>
                <w:sz w:val="16"/>
                <w:szCs w:val="16"/>
                <w:lang w:eastAsia="ru-RU"/>
              </w:rPr>
              <w:br/>
              <w:t>долгосрочные</w:t>
            </w:r>
          </w:p>
        </w:tc>
        <w:tc>
          <w:tcPr>
            <w:tcW w:w="707" w:type="dxa"/>
            <w:tcBorders>
              <w:top w:val="nil"/>
              <w:left w:val="single" w:sz="8" w:space="0" w:color="000000"/>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center"/>
              <w:rPr>
                <w:rFonts w:ascii="Arial" w:hAnsi="Arial" w:cs="Arial"/>
                <w:sz w:val="18"/>
                <w:szCs w:val="18"/>
                <w:lang w:eastAsia="ru-RU"/>
              </w:rPr>
            </w:pPr>
            <w:r w:rsidRPr="006D4E34">
              <w:rPr>
                <w:rFonts w:ascii="Arial" w:hAnsi="Arial" w:cs="Arial"/>
                <w:sz w:val="18"/>
                <w:szCs w:val="18"/>
                <w:lang w:eastAsia="ru-RU"/>
              </w:rPr>
              <w:t>271</w:t>
            </w:r>
          </w:p>
        </w:tc>
        <w:tc>
          <w:tcPr>
            <w:tcW w:w="3684"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1024"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941"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695"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1199"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1275"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851"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852" w:type="dxa"/>
            <w:tcBorders>
              <w:top w:val="nil"/>
              <w:left w:val="nil"/>
              <w:bottom w:val="single" w:sz="4" w:space="0" w:color="000000"/>
              <w:right w:val="single" w:sz="8"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r>
      <w:tr w:rsidR="00052293" w:rsidRPr="006D4E34" w:rsidTr="002E2F24">
        <w:trPr>
          <w:trHeight w:val="240"/>
          <w:jc w:val="center"/>
        </w:trPr>
        <w:tc>
          <w:tcPr>
            <w:tcW w:w="2518" w:type="dxa"/>
            <w:tcBorders>
              <w:top w:val="nil"/>
              <w:left w:val="single" w:sz="4" w:space="0" w:color="000000"/>
              <w:bottom w:val="single" w:sz="4" w:space="0" w:color="000000"/>
              <w:right w:val="nil"/>
            </w:tcBorders>
            <w:shd w:val="clear" w:color="auto" w:fill="auto"/>
            <w:hideMark/>
          </w:tcPr>
          <w:p w:rsidR="006D4E34" w:rsidRPr="006D4E34" w:rsidRDefault="006D4E34" w:rsidP="006D4E34">
            <w:pPr>
              <w:widowControl/>
              <w:autoSpaceDE/>
              <w:autoSpaceDN/>
              <w:rPr>
                <w:rFonts w:ascii="Arial" w:hAnsi="Arial" w:cs="Arial"/>
                <w:sz w:val="18"/>
                <w:szCs w:val="18"/>
                <w:lang w:eastAsia="ru-RU"/>
              </w:rPr>
            </w:pPr>
            <w:r w:rsidRPr="006D4E34">
              <w:rPr>
                <w:rFonts w:ascii="Arial" w:hAnsi="Arial" w:cs="Arial"/>
                <w:sz w:val="18"/>
                <w:szCs w:val="18"/>
                <w:lang w:eastAsia="ru-RU"/>
              </w:rPr>
              <w:t>Прочие расчеты с дебиторами (021000000), всего</w:t>
            </w:r>
          </w:p>
        </w:tc>
        <w:tc>
          <w:tcPr>
            <w:tcW w:w="707" w:type="dxa"/>
            <w:tcBorders>
              <w:top w:val="nil"/>
              <w:left w:val="single" w:sz="8" w:space="0" w:color="000000"/>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center"/>
              <w:rPr>
                <w:rFonts w:ascii="Arial" w:hAnsi="Arial" w:cs="Arial"/>
                <w:sz w:val="18"/>
                <w:szCs w:val="18"/>
                <w:lang w:eastAsia="ru-RU"/>
              </w:rPr>
            </w:pPr>
            <w:r w:rsidRPr="006D4E34">
              <w:rPr>
                <w:rFonts w:ascii="Arial" w:hAnsi="Arial" w:cs="Arial"/>
                <w:sz w:val="18"/>
                <w:szCs w:val="18"/>
                <w:lang w:eastAsia="ru-RU"/>
              </w:rPr>
              <w:t>280</w:t>
            </w:r>
          </w:p>
        </w:tc>
        <w:tc>
          <w:tcPr>
            <w:tcW w:w="3684"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1024"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941"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695"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1199"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1275"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851"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852" w:type="dxa"/>
            <w:tcBorders>
              <w:top w:val="nil"/>
              <w:left w:val="nil"/>
              <w:bottom w:val="single" w:sz="4" w:space="0" w:color="000000"/>
              <w:right w:val="single" w:sz="8"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r>
      <w:tr w:rsidR="00052293" w:rsidRPr="006D4E34" w:rsidTr="002E2F24">
        <w:trPr>
          <w:trHeight w:val="462"/>
          <w:jc w:val="center"/>
        </w:trPr>
        <w:tc>
          <w:tcPr>
            <w:tcW w:w="2518" w:type="dxa"/>
            <w:tcBorders>
              <w:top w:val="nil"/>
              <w:left w:val="nil"/>
              <w:bottom w:val="single" w:sz="4" w:space="0" w:color="000000"/>
              <w:right w:val="nil"/>
            </w:tcBorders>
            <w:shd w:val="clear" w:color="auto" w:fill="auto"/>
            <w:hideMark/>
          </w:tcPr>
          <w:p w:rsidR="006D4E34" w:rsidRPr="006D4E34" w:rsidRDefault="006D4E34" w:rsidP="006D4E34">
            <w:pPr>
              <w:widowControl/>
              <w:autoSpaceDE/>
              <w:autoSpaceDN/>
              <w:ind w:firstLineChars="200" w:firstLine="320"/>
              <w:rPr>
                <w:rFonts w:ascii="Arial" w:hAnsi="Arial" w:cs="Arial"/>
                <w:sz w:val="16"/>
                <w:szCs w:val="16"/>
                <w:lang w:eastAsia="ru-RU"/>
              </w:rPr>
            </w:pPr>
            <w:r w:rsidRPr="006D4E34">
              <w:rPr>
                <w:rFonts w:ascii="Arial" w:hAnsi="Arial" w:cs="Arial"/>
                <w:sz w:val="16"/>
                <w:szCs w:val="16"/>
                <w:lang w:eastAsia="ru-RU"/>
              </w:rPr>
              <w:t>из них:</w:t>
            </w:r>
            <w:r w:rsidRPr="006D4E34">
              <w:rPr>
                <w:rFonts w:ascii="Arial" w:hAnsi="Arial" w:cs="Arial"/>
                <w:sz w:val="16"/>
                <w:szCs w:val="16"/>
                <w:lang w:eastAsia="ru-RU"/>
              </w:rPr>
              <w:br/>
              <w:t>расчеты с финансовым органом по поступлениям в бюджет (021002000)</w:t>
            </w:r>
          </w:p>
        </w:tc>
        <w:tc>
          <w:tcPr>
            <w:tcW w:w="707" w:type="dxa"/>
            <w:tcBorders>
              <w:top w:val="nil"/>
              <w:left w:val="single" w:sz="8" w:space="0" w:color="000000"/>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center"/>
              <w:rPr>
                <w:rFonts w:ascii="Arial" w:hAnsi="Arial" w:cs="Arial"/>
                <w:sz w:val="18"/>
                <w:szCs w:val="18"/>
                <w:lang w:eastAsia="ru-RU"/>
              </w:rPr>
            </w:pPr>
            <w:r w:rsidRPr="006D4E34">
              <w:rPr>
                <w:rFonts w:ascii="Arial" w:hAnsi="Arial" w:cs="Arial"/>
                <w:sz w:val="18"/>
                <w:szCs w:val="18"/>
                <w:lang w:eastAsia="ru-RU"/>
              </w:rPr>
              <w:t>281</w:t>
            </w:r>
          </w:p>
        </w:tc>
        <w:tc>
          <w:tcPr>
            <w:tcW w:w="3684"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1024"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941"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695"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1199"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1275"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851"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852" w:type="dxa"/>
            <w:tcBorders>
              <w:top w:val="nil"/>
              <w:left w:val="nil"/>
              <w:bottom w:val="single" w:sz="4" w:space="0" w:color="000000"/>
              <w:right w:val="single" w:sz="8"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r>
      <w:tr w:rsidR="00052293" w:rsidRPr="006D4E34" w:rsidTr="002E2F24">
        <w:trPr>
          <w:trHeight w:val="240"/>
          <w:jc w:val="center"/>
        </w:trPr>
        <w:tc>
          <w:tcPr>
            <w:tcW w:w="2518" w:type="dxa"/>
            <w:tcBorders>
              <w:top w:val="nil"/>
              <w:left w:val="nil"/>
              <w:bottom w:val="single" w:sz="4" w:space="0" w:color="000000"/>
              <w:right w:val="nil"/>
            </w:tcBorders>
            <w:shd w:val="clear" w:color="auto" w:fill="auto"/>
            <w:hideMark/>
          </w:tcPr>
          <w:p w:rsidR="006D4E34" w:rsidRPr="006D4E34" w:rsidRDefault="006D4E34" w:rsidP="006D4E34">
            <w:pPr>
              <w:widowControl/>
              <w:autoSpaceDE/>
              <w:autoSpaceDN/>
              <w:ind w:firstLineChars="200" w:firstLine="320"/>
              <w:rPr>
                <w:rFonts w:ascii="Arial" w:hAnsi="Arial" w:cs="Arial"/>
                <w:sz w:val="16"/>
                <w:szCs w:val="16"/>
                <w:lang w:eastAsia="ru-RU"/>
              </w:rPr>
            </w:pPr>
            <w:r w:rsidRPr="006D4E34">
              <w:rPr>
                <w:rFonts w:ascii="Arial" w:hAnsi="Arial" w:cs="Arial"/>
                <w:sz w:val="16"/>
                <w:szCs w:val="16"/>
                <w:lang w:eastAsia="ru-RU"/>
              </w:rPr>
              <w:t>расчеты по налоговым вычетам по НДС (021010000)</w:t>
            </w:r>
          </w:p>
        </w:tc>
        <w:tc>
          <w:tcPr>
            <w:tcW w:w="707" w:type="dxa"/>
            <w:tcBorders>
              <w:top w:val="nil"/>
              <w:left w:val="single" w:sz="8" w:space="0" w:color="000000"/>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center"/>
              <w:rPr>
                <w:rFonts w:ascii="Arial" w:hAnsi="Arial" w:cs="Arial"/>
                <w:sz w:val="18"/>
                <w:szCs w:val="18"/>
                <w:lang w:eastAsia="ru-RU"/>
              </w:rPr>
            </w:pPr>
            <w:r w:rsidRPr="006D4E34">
              <w:rPr>
                <w:rFonts w:ascii="Arial" w:hAnsi="Arial" w:cs="Arial"/>
                <w:sz w:val="18"/>
                <w:szCs w:val="18"/>
                <w:lang w:eastAsia="ru-RU"/>
              </w:rPr>
              <w:t>282</w:t>
            </w:r>
          </w:p>
        </w:tc>
        <w:tc>
          <w:tcPr>
            <w:tcW w:w="3684"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1024"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941"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695"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1199"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1275"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851"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852" w:type="dxa"/>
            <w:tcBorders>
              <w:top w:val="nil"/>
              <w:left w:val="nil"/>
              <w:bottom w:val="single" w:sz="4" w:space="0" w:color="000000"/>
              <w:right w:val="single" w:sz="8"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r>
      <w:tr w:rsidR="00052293" w:rsidRPr="006D4E34" w:rsidTr="002E2F24">
        <w:trPr>
          <w:trHeight w:val="240"/>
          <w:jc w:val="center"/>
        </w:trPr>
        <w:tc>
          <w:tcPr>
            <w:tcW w:w="2518" w:type="dxa"/>
            <w:tcBorders>
              <w:top w:val="nil"/>
              <w:left w:val="single" w:sz="4" w:space="0" w:color="000000"/>
              <w:bottom w:val="single" w:sz="4" w:space="0" w:color="000000"/>
              <w:right w:val="nil"/>
            </w:tcBorders>
            <w:shd w:val="clear" w:color="auto" w:fill="auto"/>
            <w:hideMark/>
          </w:tcPr>
          <w:p w:rsidR="006D4E34" w:rsidRPr="006D4E34" w:rsidRDefault="006D4E34" w:rsidP="006D4E34">
            <w:pPr>
              <w:widowControl/>
              <w:autoSpaceDE/>
              <w:autoSpaceDN/>
              <w:rPr>
                <w:rFonts w:ascii="Arial" w:hAnsi="Arial" w:cs="Arial"/>
                <w:sz w:val="18"/>
                <w:szCs w:val="18"/>
                <w:lang w:eastAsia="ru-RU"/>
              </w:rPr>
            </w:pPr>
            <w:r w:rsidRPr="006D4E34">
              <w:rPr>
                <w:rFonts w:ascii="Arial" w:hAnsi="Arial" w:cs="Arial"/>
                <w:sz w:val="18"/>
                <w:szCs w:val="18"/>
                <w:lang w:eastAsia="ru-RU"/>
              </w:rPr>
              <w:t>Вложения в финансовые активы (021500000)</w:t>
            </w:r>
          </w:p>
        </w:tc>
        <w:tc>
          <w:tcPr>
            <w:tcW w:w="707" w:type="dxa"/>
            <w:tcBorders>
              <w:top w:val="nil"/>
              <w:left w:val="single" w:sz="8" w:space="0" w:color="000000"/>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center"/>
              <w:rPr>
                <w:rFonts w:ascii="Arial" w:hAnsi="Arial" w:cs="Arial"/>
                <w:sz w:val="18"/>
                <w:szCs w:val="18"/>
                <w:lang w:eastAsia="ru-RU"/>
              </w:rPr>
            </w:pPr>
            <w:r w:rsidRPr="006D4E34">
              <w:rPr>
                <w:rFonts w:ascii="Arial" w:hAnsi="Arial" w:cs="Arial"/>
                <w:sz w:val="18"/>
                <w:szCs w:val="18"/>
                <w:lang w:eastAsia="ru-RU"/>
              </w:rPr>
              <w:t>290</w:t>
            </w:r>
          </w:p>
        </w:tc>
        <w:tc>
          <w:tcPr>
            <w:tcW w:w="3684"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1024"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941"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695"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1199"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1275"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851"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852" w:type="dxa"/>
            <w:tcBorders>
              <w:top w:val="nil"/>
              <w:left w:val="nil"/>
              <w:bottom w:val="single" w:sz="4" w:space="0" w:color="000000"/>
              <w:right w:val="single" w:sz="8"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r>
      <w:tr w:rsidR="00052293" w:rsidRPr="006D4E34" w:rsidTr="002E2F24">
        <w:trPr>
          <w:trHeight w:val="240"/>
          <w:jc w:val="center"/>
        </w:trPr>
        <w:tc>
          <w:tcPr>
            <w:tcW w:w="2518" w:type="dxa"/>
            <w:tcBorders>
              <w:top w:val="single" w:sz="8" w:space="0" w:color="000000"/>
              <w:left w:val="single" w:sz="8" w:space="0" w:color="000000"/>
              <w:bottom w:val="nil"/>
              <w:right w:val="single" w:sz="4" w:space="0" w:color="000000"/>
            </w:tcBorders>
            <w:shd w:val="clear" w:color="auto" w:fill="auto"/>
            <w:hideMark/>
          </w:tcPr>
          <w:p w:rsidR="006D4E34" w:rsidRPr="006D4E34" w:rsidRDefault="006D4E34" w:rsidP="006D4E34">
            <w:pPr>
              <w:widowControl/>
              <w:autoSpaceDE/>
              <w:autoSpaceDN/>
              <w:rPr>
                <w:rFonts w:ascii="Arial" w:hAnsi="Arial" w:cs="Arial"/>
                <w:b/>
                <w:bCs/>
                <w:sz w:val="18"/>
                <w:szCs w:val="18"/>
                <w:lang w:eastAsia="ru-RU"/>
              </w:rPr>
            </w:pPr>
            <w:r w:rsidRPr="006D4E34">
              <w:rPr>
                <w:rFonts w:ascii="Arial" w:hAnsi="Arial" w:cs="Arial"/>
                <w:b/>
                <w:bCs/>
                <w:sz w:val="18"/>
                <w:szCs w:val="18"/>
                <w:lang w:eastAsia="ru-RU"/>
              </w:rPr>
              <w:t>Итого по разделу II</w:t>
            </w:r>
          </w:p>
        </w:tc>
        <w:tc>
          <w:tcPr>
            <w:tcW w:w="707" w:type="dxa"/>
            <w:tcBorders>
              <w:top w:val="single" w:sz="8" w:space="0" w:color="000000"/>
              <w:left w:val="single" w:sz="8" w:space="0" w:color="000000"/>
              <w:bottom w:val="nil"/>
              <w:right w:val="single" w:sz="4" w:space="0" w:color="000000"/>
            </w:tcBorders>
            <w:shd w:val="clear" w:color="auto" w:fill="auto"/>
            <w:noWrap/>
            <w:vAlign w:val="bottom"/>
            <w:hideMark/>
          </w:tcPr>
          <w:p w:rsidR="006D4E34" w:rsidRPr="006D4E34" w:rsidRDefault="006D4E34" w:rsidP="006D4E34">
            <w:pPr>
              <w:widowControl/>
              <w:autoSpaceDE/>
              <w:autoSpaceDN/>
              <w:jc w:val="center"/>
              <w:rPr>
                <w:rFonts w:ascii="Arial" w:hAnsi="Arial" w:cs="Arial"/>
                <w:sz w:val="18"/>
                <w:szCs w:val="18"/>
                <w:lang w:eastAsia="ru-RU"/>
              </w:rPr>
            </w:pPr>
            <w:r w:rsidRPr="006D4E34">
              <w:rPr>
                <w:rFonts w:ascii="Arial" w:hAnsi="Arial" w:cs="Arial"/>
                <w:sz w:val="18"/>
                <w:szCs w:val="18"/>
                <w:lang w:eastAsia="ru-RU"/>
              </w:rPr>
              <w:t> </w:t>
            </w:r>
          </w:p>
        </w:tc>
        <w:tc>
          <w:tcPr>
            <w:tcW w:w="3684" w:type="dxa"/>
            <w:tcBorders>
              <w:top w:val="single" w:sz="8" w:space="0" w:color="000000"/>
              <w:left w:val="nil"/>
              <w:bottom w:val="nil"/>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 </w:t>
            </w:r>
          </w:p>
        </w:tc>
        <w:tc>
          <w:tcPr>
            <w:tcW w:w="1024" w:type="dxa"/>
            <w:tcBorders>
              <w:top w:val="single" w:sz="8" w:space="0" w:color="000000"/>
              <w:left w:val="nil"/>
              <w:bottom w:val="nil"/>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 </w:t>
            </w:r>
          </w:p>
        </w:tc>
        <w:tc>
          <w:tcPr>
            <w:tcW w:w="941" w:type="dxa"/>
            <w:tcBorders>
              <w:top w:val="single" w:sz="8" w:space="0" w:color="000000"/>
              <w:left w:val="nil"/>
              <w:bottom w:val="nil"/>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 </w:t>
            </w:r>
          </w:p>
        </w:tc>
        <w:tc>
          <w:tcPr>
            <w:tcW w:w="695" w:type="dxa"/>
            <w:tcBorders>
              <w:top w:val="single" w:sz="8" w:space="0" w:color="000000"/>
              <w:left w:val="nil"/>
              <w:bottom w:val="nil"/>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 </w:t>
            </w:r>
          </w:p>
        </w:tc>
        <w:tc>
          <w:tcPr>
            <w:tcW w:w="1199" w:type="dxa"/>
            <w:tcBorders>
              <w:top w:val="single" w:sz="8" w:space="0" w:color="000000"/>
              <w:left w:val="nil"/>
              <w:bottom w:val="nil"/>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 </w:t>
            </w:r>
          </w:p>
        </w:tc>
        <w:tc>
          <w:tcPr>
            <w:tcW w:w="993" w:type="dxa"/>
            <w:tcBorders>
              <w:top w:val="single" w:sz="8" w:space="0" w:color="000000"/>
              <w:left w:val="nil"/>
              <w:bottom w:val="nil"/>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 </w:t>
            </w:r>
          </w:p>
        </w:tc>
        <w:tc>
          <w:tcPr>
            <w:tcW w:w="1134" w:type="dxa"/>
            <w:tcBorders>
              <w:top w:val="single" w:sz="8" w:space="0" w:color="000000"/>
              <w:left w:val="nil"/>
              <w:bottom w:val="nil"/>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 </w:t>
            </w:r>
          </w:p>
        </w:tc>
        <w:tc>
          <w:tcPr>
            <w:tcW w:w="1275" w:type="dxa"/>
            <w:tcBorders>
              <w:top w:val="single" w:sz="8" w:space="0" w:color="000000"/>
              <w:left w:val="nil"/>
              <w:bottom w:val="nil"/>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 </w:t>
            </w:r>
          </w:p>
        </w:tc>
        <w:tc>
          <w:tcPr>
            <w:tcW w:w="851" w:type="dxa"/>
            <w:tcBorders>
              <w:top w:val="single" w:sz="8" w:space="0" w:color="000000"/>
              <w:left w:val="nil"/>
              <w:bottom w:val="nil"/>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 </w:t>
            </w:r>
          </w:p>
        </w:tc>
        <w:tc>
          <w:tcPr>
            <w:tcW w:w="852" w:type="dxa"/>
            <w:tcBorders>
              <w:top w:val="single" w:sz="8" w:space="0" w:color="000000"/>
              <w:left w:val="nil"/>
              <w:bottom w:val="nil"/>
              <w:right w:val="single" w:sz="8"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 </w:t>
            </w:r>
          </w:p>
        </w:tc>
      </w:tr>
      <w:tr w:rsidR="00052293" w:rsidRPr="006D4E34" w:rsidTr="002E2F24">
        <w:trPr>
          <w:trHeight w:val="240"/>
          <w:jc w:val="center"/>
        </w:trPr>
        <w:tc>
          <w:tcPr>
            <w:tcW w:w="2518" w:type="dxa"/>
            <w:tcBorders>
              <w:top w:val="nil"/>
              <w:left w:val="single" w:sz="8" w:space="0" w:color="000000"/>
              <w:bottom w:val="single" w:sz="8" w:space="0" w:color="000000"/>
              <w:right w:val="single" w:sz="4" w:space="0" w:color="000000"/>
            </w:tcBorders>
            <w:shd w:val="clear" w:color="auto" w:fill="auto"/>
            <w:hideMark/>
          </w:tcPr>
          <w:p w:rsidR="006D4E34" w:rsidRPr="006D4E34" w:rsidRDefault="006D4E34" w:rsidP="006D4E34">
            <w:pPr>
              <w:widowControl/>
              <w:autoSpaceDE/>
              <w:autoSpaceDN/>
              <w:rPr>
                <w:rFonts w:ascii="Arial" w:hAnsi="Arial" w:cs="Arial"/>
                <w:sz w:val="16"/>
                <w:szCs w:val="16"/>
                <w:lang w:eastAsia="ru-RU"/>
              </w:rPr>
            </w:pPr>
            <w:r w:rsidRPr="006D4E34">
              <w:rPr>
                <w:rFonts w:ascii="Arial" w:hAnsi="Arial" w:cs="Arial"/>
                <w:sz w:val="16"/>
                <w:szCs w:val="16"/>
                <w:lang w:eastAsia="ru-RU"/>
              </w:rPr>
              <w:t>(стр. 200 + стр. 240 + стр. 250 + стр. 260 + стр. 270 + стр. 280 + стр. 290)</w:t>
            </w:r>
          </w:p>
        </w:tc>
        <w:tc>
          <w:tcPr>
            <w:tcW w:w="707" w:type="dxa"/>
            <w:tcBorders>
              <w:top w:val="nil"/>
              <w:left w:val="single" w:sz="8" w:space="0" w:color="000000"/>
              <w:bottom w:val="single" w:sz="8"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center"/>
              <w:rPr>
                <w:rFonts w:ascii="Arial" w:hAnsi="Arial" w:cs="Arial"/>
                <w:sz w:val="18"/>
                <w:szCs w:val="18"/>
                <w:lang w:eastAsia="ru-RU"/>
              </w:rPr>
            </w:pPr>
            <w:r w:rsidRPr="006D4E34">
              <w:rPr>
                <w:rFonts w:ascii="Arial" w:hAnsi="Arial" w:cs="Arial"/>
                <w:sz w:val="18"/>
                <w:szCs w:val="18"/>
                <w:lang w:eastAsia="ru-RU"/>
              </w:rPr>
              <w:t>340</w:t>
            </w:r>
          </w:p>
        </w:tc>
        <w:tc>
          <w:tcPr>
            <w:tcW w:w="3684" w:type="dxa"/>
            <w:tcBorders>
              <w:top w:val="nil"/>
              <w:left w:val="nil"/>
              <w:bottom w:val="single" w:sz="8"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1024" w:type="dxa"/>
            <w:tcBorders>
              <w:top w:val="nil"/>
              <w:left w:val="nil"/>
              <w:bottom w:val="single" w:sz="8"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941" w:type="dxa"/>
            <w:tcBorders>
              <w:top w:val="nil"/>
              <w:left w:val="nil"/>
              <w:bottom w:val="single" w:sz="8"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695" w:type="dxa"/>
            <w:tcBorders>
              <w:top w:val="nil"/>
              <w:left w:val="nil"/>
              <w:bottom w:val="single" w:sz="8"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1199" w:type="dxa"/>
            <w:tcBorders>
              <w:top w:val="nil"/>
              <w:left w:val="nil"/>
              <w:bottom w:val="single" w:sz="8"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993" w:type="dxa"/>
            <w:tcBorders>
              <w:top w:val="nil"/>
              <w:left w:val="nil"/>
              <w:bottom w:val="single" w:sz="8"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1134" w:type="dxa"/>
            <w:tcBorders>
              <w:top w:val="nil"/>
              <w:left w:val="nil"/>
              <w:bottom w:val="single" w:sz="8"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1275" w:type="dxa"/>
            <w:tcBorders>
              <w:top w:val="nil"/>
              <w:left w:val="nil"/>
              <w:bottom w:val="single" w:sz="8"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851" w:type="dxa"/>
            <w:tcBorders>
              <w:top w:val="nil"/>
              <w:left w:val="nil"/>
              <w:bottom w:val="single" w:sz="8"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852" w:type="dxa"/>
            <w:tcBorders>
              <w:top w:val="nil"/>
              <w:left w:val="nil"/>
              <w:bottom w:val="single" w:sz="8" w:space="0" w:color="000000"/>
              <w:right w:val="single" w:sz="8"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r>
      <w:tr w:rsidR="00052293" w:rsidRPr="006D4E34" w:rsidTr="002E2F24">
        <w:trPr>
          <w:trHeight w:val="420"/>
          <w:jc w:val="center"/>
        </w:trPr>
        <w:tc>
          <w:tcPr>
            <w:tcW w:w="2518" w:type="dxa"/>
            <w:tcBorders>
              <w:top w:val="nil"/>
              <w:left w:val="single" w:sz="8" w:space="0" w:color="000000"/>
              <w:bottom w:val="single" w:sz="8" w:space="0" w:color="000000"/>
              <w:right w:val="single" w:sz="4" w:space="0" w:color="000000"/>
            </w:tcBorders>
            <w:shd w:val="clear" w:color="auto" w:fill="auto"/>
            <w:vAlign w:val="bottom"/>
            <w:hideMark/>
          </w:tcPr>
          <w:p w:rsidR="006D4E34" w:rsidRPr="006D4E34" w:rsidRDefault="006D4E34" w:rsidP="006D4E34">
            <w:pPr>
              <w:widowControl/>
              <w:autoSpaceDE/>
              <w:autoSpaceDN/>
              <w:rPr>
                <w:rFonts w:ascii="Arial" w:hAnsi="Arial" w:cs="Arial"/>
                <w:b/>
                <w:bCs/>
                <w:sz w:val="18"/>
                <w:szCs w:val="18"/>
                <w:lang w:eastAsia="ru-RU"/>
              </w:rPr>
            </w:pPr>
            <w:r w:rsidRPr="006D4E34">
              <w:rPr>
                <w:rFonts w:ascii="Arial" w:hAnsi="Arial" w:cs="Arial"/>
                <w:b/>
                <w:bCs/>
                <w:sz w:val="18"/>
                <w:szCs w:val="18"/>
                <w:lang w:eastAsia="ru-RU"/>
              </w:rPr>
              <w:t>БАЛАНС (стр. 190 + стр. 340)</w:t>
            </w:r>
          </w:p>
        </w:tc>
        <w:tc>
          <w:tcPr>
            <w:tcW w:w="707" w:type="dxa"/>
            <w:tcBorders>
              <w:top w:val="nil"/>
              <w:left w:val="single" w:sz="8" w:space="0" w:color="000000"/>
              <w:bottom w:val="single" w:sz="8"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center"/>
              <w:rPr>
                <w:rFonts w:ascii="Arial" w:hAnsi="Arial" w:cs="Arial"/>
                <w:sz w:val="18"/>
                <w:szCs w:val="18"/>
                <w:lang w:eastAsia="ru-RU"/>
              </w:rPr>
            </w:pPr>
            <w:r w:rsidRPr="006D4E34">
              <w:rPr>
                <w:rFonts w:ascii="Arial" w:hAnsi="Arial" w:cs="Arial"/>
                <w:sz w:val="18"/>
                <w:szCs w:val="18"/>
                <w:lang w:eastAsia="ru-RU"/>
              </w:rPr>
              <w:t>350</w:t>
            </w:r>
          </w:p>
        </w:tc>
        <w:tc>
          <w:tcPr>
            <w:tcW w:w="3684" w:type="dxa"/>
            <w:tcBorders>
              <w:top w:val="nil"/>
              <w:left w:val="nil"/>
              <w:bottom w:val="single" w:sz="8"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1024" w:type="dxa"/>
            <w:tcBorders>
              <w:top w:val="nil"/>
              <w:left w:val="nil"/>
              <w:bottom w:val="single" w:sz="8"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941" w:type="dxa"/>
            <w:tcBorders>
              <w:top w:val="nil"/>
              <w:left w:val="nil"/>
              <w:bottom w:val="single" w:sz="8"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695" w:type="dxa"/>
            <w:tcBorders>
              <w:top w:val="nil"/>
              <w:left w:val="nil"/>
              <w:bottom w:val="single" w:sz="8"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1199" w:type="dxa"/>
            <w:tcBorders>
              <w:top w:val="nil"/>
              <w:left w:val="nil"/>
              <w:bottom w:val="single" w:sz="8"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993" w:type="dxa"/>
            <w:tcBorders>
              <w:top w:val="nil"/>
              <w:left w:val="nil"/>
              <w:bottom w:val="single" w:sz="8"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1134" w:type="dxa"/>
            <w:tcBorders>
              <w:top w:val="nil"/>
              <w:left w:val="nil"/>
              <w:bottom w:val="single" w:sz="8"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1275" w:type="dxa"/>
            <w:tcBorders>
              <w:top w:val="nil"/>
              <w:left w:val="nil"/>
              <w:bottom w:val="single" w:sz="8"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851" w:type="dxa"/>
            <w:tcBorders>
              <w:top w:val="nil"/>
              <w:left w:val="nil"/>
              <w:bottom w:val="single" w:sz="8"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852" w:type="dxa"/>
            <w:tcBorders>
              <w:top w:val="nil"/>
              <w:left w:val="nil"/>
              <w:bottom w:val="single" w:sz="8" w:space="0" w:color="000000"/>
              <w:right w:val="single" w:sz="8"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r>
      <w:tr w:rsidR="00052293" w:rsidRPr="006D4E34" w:rsidTr="002E2F24">
        <w:trPr>
          <w:trHeight w:val="102"/>
          <w:jc w:val="center"/>
        </w:trPr>
        <w:tc>
          <w:tcPr>
            <w:tcW w:w="2518" w:type="dxa"/>
            <w:tcBorders>
              <w:top w:val="nil"/>
              <w:left w:val="nil"/>
              <w:bottom w:val="nil"/>
              <w:right w:val="nil"/>
            </w:tcBorders>
            <w:shd w:val="clear" w:color="auto" w:fill="auto"/>
            <w:hideMark/>
          </w:tcPr>
          <w:p w:rsidR="006D4E34" w:rsidRPr="006D4E34" w:rsidRDefault="006D4E34" w:rsidP="006D4E34">
            <w:pPr>
              <w:widowControl/>
              <w:autoSpaceDE/>
              <w:autoSpaceDN/>
              <w:jc w:val="right"/>
              <w:rPr>
                <w:rFonts w:ascii="Arial" w:hAnsi="Arial" w:cs="Arial"/>
                <w:sz w:val="16"/>
                <w:szCs w:val="16"/>
                <w:lang w:eastAsia="ru-RU"/>
              </w:rPr>
            </w:pPr>
          </w:p>
        </w:tc>
        <w:tc>
          <w:tcPr>
            <w:tcW w:w="707" w:type="dxa"/>
            <w:tcBorders>
              <w:top w:val="nil"/>
              <w:left w:val="nil"/>
              <w:bottom w:val="nil"/>
              <w:right w:val="nil"/>
            </w:tcBorders>
            <w:shd w:val="clear" w:color="auto" w:fill="auto"/>
            <w:noWrap/>
            <w:hideMark/>
          </w:tcPr>
          <w:p w:rsidR="006D4E34" w:rsidRPr="006D4E34" w:rsidRDefault="006D4E34" w:rsidP="006D4E34">
            <w:pPr>
              <w:widowControl/>
              <w:autoSpaceDE/>
              <w:autoSpaceDN/>
              <w:rPr>
                <w:rFonts w:ascii="Arial" w:hAnsi="Arial" w:cs="Arial"/>
                <w:sz w:val="16"/>
                <w:szCs w:val="16"/>
                <w:lang w:eastAsia="ru-RU"/>
              </w:rPr>
            </w:pPr>
            <w:r w:rsidRPr="006D4E34">
              <w:rPr>
                <w:rFonts w:ascii="Arial" w:hAnsi="Arial" w:cs="Arial"/>
                <w:sz w:val="16"/>
                <w:szCs w:val="16"/>
                <w:lang w:eastAsia="ru-RU"/>
              </w:rPr>
              <w:t> </w:t>
            </w:r>
          </w:p>
        </w:tc>
        <w:tc>
          <w:tcPr>
            <w:tcW w:w="3684" w:type="dxa"/>
            <w:tcBorders>
              <w:top w:val="nil"/>
              <w:left w:val="nil"/>
              <w:bottom w:val="nil"/>
              <w:right w:val="nil"/>
            </w:tcBorders>
            <w:shd w:val="clear" w:color="auto" w:fill="auto"/>
            <w:noWrap/>
            <w:hideMark/>
          </w:tcPr>
          <w:p w:rsidR="006D4E34" w:rsidRPr="006D4E34" w:rsidRDefault="006D4E34" w:rsidP="006D4E34">
            <w:pPr>
              <w:widowControl/>
              <w:autoSpaceDE/>
              <w:autoSpaceDN/>
              <w:rPr>
                <w:rFonts w:ascii="Arial" w:hAnsi="Arial" w:cs="Arial"/>
                <w:sz w:val="16"/>
                <w:szCs w:val="16"/>
                <w:lang w:eastAsia="ru-RU"/>
              </w:rPr>
            </w:pPr>
          </w:p>
        </w:tc>
        <w:tc>
          <w:tcPr>
            <w:tcW w:w="1024" w:type="dxa"/>
            <w:tcBorders>
              <w:top w:val="nil"/>
              <w:left w:val="nil"/>
              <w:bottom w:val="nil"/>
              <w:right w:val="nil"/>
            </w:tcBorders>
            <w:shd w:val="clear" w:color="auto" w:fill="auto"/>
            <w:noWrap/>
            <w:hideMark/>
          </w:tcPr>
          <w:p w:rsidR="006D4E34" w:rsidRPr="006D4E34" w:rsidRDefault="006D4E34" w:rsidP="006D4E34">
            <w:pPr>
              <w:widowControl/>
              <w:autoSpaceDE/>
              <w:autoSpaceDN/>
              <w:rPr>
                <w:sz w:val="20"/>
                <w:szCs w:val="20"/>
                <w:lang w:eastAsia="ru-RU"/>
              </w:rPr>
            </w:pPr>
          </w:p>
        </w:tc>
        <w:tc>
          <w:tcPr>
            <w:tcW w:w="941" w:type="dxa"/>
            <w:tcBorders>
              <w:top w:val="nil"/>
              <w:left w:val="nil"/>
              <w:bottom w:val="nil"/>
              <w:right w:val="nil"/>
            </w:tcBorders>
            <w:shd w:val="clear" w:color="auto" w:fill="auto"/>
            <w:noWrap/>
            <w:hideMark/>
          </w:tcPr>
          <w:p w:rsidR="006D4E34" w:rsidRPr="006D4E34" w:rsidRDefault="006D4E34" w:rsidP="006D4E34">
            <w:pPr>
              <w:widowControl/>
              <w:autoSpaceDE/>
              <w:autoSpaceDN/>
              <w:rPr>
                <w:sz w:val="20"/>
                <w:szCs w:val="20"/>
                <w:lang w:eastAsia="ru-RU"/>
              </w:rPr>
            </w:pPr>
          </w:p>
        </w:tc>
        <w:tc>
          <w:tcPr>
            <w:tcW w:w="695" w:type="dxa"/>
            <w:tcBorders>
              <w:top w:val="nil"/>
              <w:left w:val="nil"/>
              <w:bottom w:val="nil"/>
              <w:right w:val="nil"/>
            </w:tcBorders>
            <w:shd w:val="clear" w:color="auto" w:fill="auto"/>
            <w:noWrap/>
            <w:hideMark/>
          </w:tcPr>
          <w:p w:rsidR="006D4E34" w:rsidRPr="006D4E34" w:rsidRDefault="006D4E34" w:rsidP="006D4E34">
            <w:pPr>
              <w:widowControl/>
              <w:autoSpaceDE/>
              <w:autoSpaceDN/>
              <w:rPr>
                <w:sz w:val="20"/>
                <w:szCs w:val="20"/>
                <w:lang w:eastAsia="ru-RU"/>
              </w:rPr>
            </w:pPr>
          </w:p>
        </w:tc>
        <w:tc>
          <w:tcPr>
            <w:tcW w:w="1199" w:type="dxa"/>
            <w:tcBorders>
              <w:top w:val="nil"/>
              <w:left w:val="nil"/>
              <w:bottom w:val="nil"/>
              <w:right w:val="nil"/>
            </w:tcBorders>
            <w:shd w:val="clear" w:color="auto" w:fill="auto"/>
            <w:noWrap/>
            <w:hideMark/>
          </w:tcPr>
          <w:p w:rsidR="006D4E34" w:rsidRPr="006D4E34" w:rsidRDefault="006D4E34" w:rsidP="006D4E34">
            <w:pPr>
              <w:widowControl/>
              <w:autoSpaceDE/>
              <w:autoSpaceDN/>
              <w:rPr>
                <w:sz w:val="20"/>
                <w:szCs w:val="20"/>
                <w:lang w:eastAsia="ru-RU"/>
              </w:rPr>
            </w:pPr>
          </w:p>
        </w:tc>
        <w:tc>
          <w:tcPr>
            <w:tcW w:w="993" w:type="dxa"/>
            <w:tcBorders>
              <w:top w:val="nil"/>
              <w:left w:val="nil"/>
              <w:bottom w:val="nil"/>
              <w:right w:val="nil"/>
            </w:tcBorders>
            <w:shd w:val="clear" w:color="auto" w:fill="auto"/>
            <w:noWrap/>
            <w:hideMark/>
          </w:tcPr>
          <w:p w:rsidR="006D4E34" w:rsidRPr="006D4E34" w:rsidRDefault="006D4E34" w:rsidP="006D4E34">
            <w:pPr>
              <w:widowControl/>
              <w:autoSpaceDE/>
              <w:autoSpaceDN/>
              <w:rPr>
                <w:sz w:val="20"/>
                <w:szCs w:val="20"/>
                <w:lang w:eastAsia="ru-RU"/>
              </w:rPr>
            </w:pPr>
          </w:p>
        </w:tc>
        <w:tc>
          <w:tcPr>
            <w:tcW w:w="1134" w:type="dxa"/>
            <w:tcBorders>
              <w:top w:val="nil"/>
              <w:left w:val="nil"/>
              <w:bottom w:val="nil"/>
              <w:right w:val="nil"/>
            </w:tcBorders>
            <w:shd w:val="clear" w:color="auto" w:fill="auto"/>
            <w:noWrap/>
            <w:hideMark/>
          </w:tcPr>
          <w:p w:rsidR="006D4E34" w:rsidRPr="006D4E34" w:rsidRDefault="006D4E34" w:rsidP="006D4E34">
            <w:pPr>
              <w:widowControl/>
              <w:autoSpaceDE/>
              <w:autoSpaceDN/>
              <w:rPr>
                <w:sz w:val="20"/>
                <w:szCs w:val="20"/>
                <w:lang w:eastAsia="ru-RU"/>
              </w:rPr>
            </w:pPr>
          </w:p>
        </w:tc>
        <w:tc>
          <w:tcPr>
            <w:tcW w:w="1275" w:type="dxa"/>
            <w:tcBorders>
              <w:top w:val="nil"/>
              <w:left w:val="nil"/>
              <w:bottom w:val="nil"/>
              <w:right w:val="nil"/>
            </w:tcBorders>
            <w:shd w:val="clear" w:color="auto" w:fill="auto"/>
            <w:noWrap/>
            <w:hideMark/>
          </w:tcPr>
          <w:p w:rsidR="006D4E34" w:rsidRPr="006D4E34" w:rsidRDefault="006D4E34" w:rsidP="006D4E34">
            <w:pPr>
              <w:widowControl/>
              <w:autoSpaceDE/>
              <w:autoSpaceDN/>
              <w:rPr>
                <w:sz w:val="20"/>
                <w:szCs w:val="20"/>
                <w:lang w:eastAsia="ru-RU"/>
              </w:rPr>
            </w:pPr>
          </w:p>
        </w:tc>
        <w:tc>
          <w:tcPr>
            <w:tcW w:w="851" w:type="dxa"/>
            <w:tcBorders>
              <w:top w:val="nil"/>
              <w:left w:val="nil"/>
              <w:bottom w:val="nil"/>
              <w:right w:val="nil"/>
            </w:tcBorders>
            <w:shd w:val="clear" w:color="auto" w:fill="auto"/>
            <w:noWrap/>
            <w:hideMark/>
          </w:tcPr>
          <w:p w:rsidR="006D4E34" w:rsidRPr="006D4E34" w:rsidRDefault="006D4E34" w:rsidP="006D4E34">
            <w:pPr>
              <w:widowControl/>
              <w:autoSpaceDE/>
              <w:autoSpaceDN/>
              <w:rPr>
                <w:sz w:val="20"/>
                <w:szCs w:val="20"/>
                <w:lang w:eastAsia="ru-RU"/>
              </w:rPr>
            </w:pPr>
          </w:p>
        </w:tc>
        <w:tc>
          <w:tcPr>
            <w:tcW w:w="852" w:type="dxa"/>
            <w:tcBorders>
              <w:top w:val="nil"/>
              <w:left w:val="nil"/>
              <w:bottom w:val="nil"/>
              <w:right w:val="nil"/>
            </w:tcBorders>
            <w:shd w:val="clear" w:color="auto" w:fill="auto"/>
            <w:noWrap/>
            <w:hideMark/>
          </w:tcPr>
          <w:p w:rsidR="006D4E34" w:rsidRPr="006D4E34" w:rsidRDefault="006D4E34" w:rsidP="006D4E34">
            <w:pPr>
              <w:widowControl/>
              <w:autoSpaceDE/>
              <w:autoSpaceDN/>
              <w:rPr>
                <w:sz w:val="20"/>
                <w:szCs w:val="20"/>
                <w:lang w:eastAsia="ru-RU"/>
              </w:rPr>
            </w:pPr>
          </w:p>
        </w:tc>
      </w:tr>
      <w:tr w:rsidR="00052293" w:rsidRPr="006D4E34" w:rsidTr="002E2F24">
        <w:trPr>
          <w:trHeight w:val="222"/>
          <w:jc w:val="center"/>
        </w:trPr>
        <w:tc>
          <w:tcPr>
            <w:tcW w:w="2518" w:type="dxa"/>
            <w:tcBorders>
              <w:top w:val="nil"/>
              <w:left w:val="nil"/>
              <w:bottom w:val="nil"/>
              <w:right w:val="nil"/>
            </w:tcBorders>
            <w:shd w:val="clear" w:color="auto" w:fill="auto"/>
            <w:vAlign w:val="center"/>
            <w:hideMark/>
          </w:tcPr>
          <w:p w:rsidR="006D4E34" w:rsidRPr="006D4E34" w:rsidRDefault="006D4E34" w:rsidP="006D4E34">
            <w:pPr>
              <w:widowControl/>
              <w:autoSpaceDE/>
              <w:autoSpaceDN/>
              <w:rPr>
                <w:sz w:val="20"/>
                <w:szCs w:val="20"/>
                <w:lang w:eastAsia="ru-RU"/>
              </w:rPr>
            </w:pPr>
          </w:p>
        </w:tc>
        <w:tc>
          <w:tcPr>
            <w:tcW w:w="707" w:type="dxa"/>
            <w:tcBorders>
              <w:top w:val="nil"/>
              <w:left w:val="nil"/>
              <w:bottom w:val="nil"/>
              <w:right w:val="nil"/>
            </w:tcBorders>
            <w:shd w:val="clear" w:color="auto" w:fill="auto"/>
            <w:noWrap/>
            <w:vAlign w:val="bottom"/>
            <w:hideMark/>
          </w:tcPr>
          <w:p w:rsidR="006D4E34" w:rsidRPr="006D4E34" w:rsidRDefault="006D4E34" w:rsidP="006D4E34">
            <w:pPr>
              <w:widowControl/>
              <w:autoSpaceDE/>
              <w:autoSpaceDN/>
              <w:jc w:val="center"/>
              <w:rPr>
                <w:sz w:val="20"/>
                <w:szCs w:val="20"/>
                <w:lang w:eastAsia="ru-RU"/>
              </w:rPr>
            </w:pPr>
          </w:p>
        </w:tc>
        <w:tc>
          <w:tcPr>
            <w:tcW w:w="3684" w:type="dxa"/>
            <w:tcBorders>
              <w:top w:val="nil"/>
              <w:left w:val="nil"/>
              <w:bottom w:val="nil"/>
              <w:right w:val="nil"/>
            </w:tcBorders>
            <w:shd w:val="clear" w:color="auto" w:fill="auto"/>
            <w:noWrap/>
            <w:vAlign w:val="bottom"/>
            <w:hideMark/>
          </w:tcPr>
          <w:p w:rsidR="006D4E34" w:rsidRPr="006D4E34" w:rsidRDefault="006D4E34" w:rsidP="006D4E34">
            <w:pPr>
              <w:widowControl/>
              <w:autoSpaceDE/>
              <w:autoSpaceDN/>
              <w:jc w:val="center"/>
              <w:rPr>
                <w:sz w:val="20"/>
                <w:szCs w:val="20"/>
                <w:lang w:eastAsia="ru-RU"/>
              </w:rPr>
            </w:pPr>
          </w:p>
        </w:tc>
        <w:tc>
          <w:tcPr>
            <w:tcW w:w="1024" w:type="dxa"/>
            <w:tcBorders>
              <w:top w:val="nil"/>
              <w:left w:val="nil"/>
              <w:bottom w:val="nil"/>
              <w:right w:val="nil"/>
            </w:tcBorders>
            <w:shd w:val="clear" w:color="auto" w:fill="auto"/>
            <w:noWrap/>
            <w:vAlign w:val="bottom"/>
            <w:hideMark/>
          </w:tcPr>
          <w:p w:rsidR="006D4E34" w:rsidRPr="006D4E34" w:rsidRDefault="006D4E34" w:rsidP="006D4E34">
            <w:pPr>
              <w:widowControl/>
              <w:autoSpaceDE/>
              <w:autoSpaceDN/>
              <w:rPr>
                <w:sz w:val="20"/>
                <w:szCs w:val="20"/>
                <w:lang w:eastAsia="ru-RU"/>
              </w:rPr>
            </w:pPr>
          </w:p>
        </w:tc>
        <w:tc>
          <w:tcPr>
            <w:tcW w:w="941" w:type="dxa"/>
            <w:tcBorders>
              <w:top w:val="nil"/>
              <w:left w:val="nil"/>
              <w:bottom w:val="nil"/>
              <w:right w:val="nil"/>
            </w:tcBorders>
            <w:shd w:val="clear" w:color="auto" w:fill="auto"/>
            <w:noWrap/>
            <w:vAlign w:val="bottom"/>
            <w:hideMark/>
          </w:tcPr>
          <w:p w:rsidR="006D4E34" w:rsidRPr="006D4E34" w:rsidRDefault="006D4E34" w:rsidP="006D4E34">
            <w:pPr>
              <w:widowControl/>
              <w:autoSpaceDE/>
              <w:autoSpaceDN/>
              <w:rPr>
                <w:sz w:val="20"/>
                <w:szCs w:val="20"/>
                <w:lang w:eastAsia="ru-RU"/>
              </w:rPr>
            </w:pPr>
          </w:p>
        </w:tc>
        <w:tc>
          <w:tcPr>
            <w:tcW w:w="695" w:type="dxa"/>
            <w:tcBorders>
              <w:top w:val="nil"/>
              <w:left w:val="nil"/>
              <w:bottom w:val="nil"/>
              <w:right w:val="nil"/>
            </w:tcBorders>
            <w:shd w:val="clear" w:color="auto" w:fill="auto"/>
            <w:noWrap/>
            <w:vAlign w:val="bottom"/>
            <w:hideMark/>
          </w:tcPr>
          <w:p w:rsidR="006D4E34" w:rsidRPr="006D4E34" w:rsidRDefault="006D4E34" w:rsidP="006D4E34">
            <w:pPr>
              <w:widowControl/>
              <w:autoSpaceDE/>
              <w:autoSpaceDN/>
              <w:rPr>
                <w:sz w:val="20"/>
                <w:szCs w:val="20"/>
                <w:lang w:eastAsia="ru-RU"/>
              </w:rPr>
            </w:pPr>
          </w:p>
        </w:tc>
        <w:tc>
          <w:tcPr>
            <w:tcW w:w="1199" w:type="dxa"/>
            <w:tcBorders>
              <w:top w:val="nil"/>
              <w:left w:val="nil"/>
              <w:bottom w:val="nil"/>
              <w:right w:val="nil"/>
            </w:tcBorders>
            <w:shd w:val="clear" w:color="auto" w:fill="auto"/>
            <w:noWrap/>
            <w:vAlign w:val="bottom"/>
            <w:hideMark/>
          </w:tcPr>
          <w:p w:rsidR="006D4E34" w:rsidRPr="006D4E34" w:rsidRDefault="006D4E34" w:rsidP="006D4E34">
            <w:pPr>
              <w:widowControl/>
              <w:autoSpaceDE/>
              <w:autoSpaceDN/>
              <w:rPr>
                <w:sz w:val="20"/>
                <w:szCs w:val="20"/>
                <w:lang w:eastAsia="ru-RU"/>
              </w:rPr>
            </w:pPr>
          </w:p>
        </w:tc>
        <w:tc>
          <w:tcPr>
            <w:tcW w:w="993" w:type="dxa"/>
            <w:tcBorders>
              <w:top w:val="nil"/>
              <w:left w:val="nil"/>
              <w:bottom w:val="nil"/>
              <w:right w:val="nil"/>
            </w:tcBorders>
            <w:shd w:val="clear" w:color="auto" w:fill="auto"/>
            <w:noWrap/>
            <w:vAlign w:val="bottom"/>
            <w:hideMark/>
          </w:tcPr>
          <w:p w:rsidR="006D4E34" w:rsidRPr="006D4E34" w:rsidRDefault="006D4E34" w:rsidP="006D4E34">
            <w:pPr>
              <w:widowControl/>
              <w:autoSpaceDE/>
              <w:autoSpaceDN/>
              <w:rPr>
                <w:sz w:val="20"/>
                <w:szCs w:val="20"/>
                <w:lang w:eastAsia="ru-RU"/>
              </w:rPr>
            </w:pPr>
          </w:p>
        </w:tc>
        <w:tc>
          <w:tcPr>
            <w:tcW w:w="1134" w:type="dxa"/>
            <w:tcBorders>
              <w:top w:val="nil"/>
              <w:left w:val="nil"/>
              <w:bottom w:val="nil"/>
              <w:right w:val="nil"/>
            </w:tcBorders>
            <w:shd w:val="clear" w:color="auto" w:fill="auto"/>
            <w:noWrap/>
            <w:vAlign w:val="bottom"/>
            <w:hideMark/>
          </w:tcPr>
          <w:p w:rsidR="006D4E34" w:rsidRPr="006D4E34" w:rsidRDefault="006D4E34" w:rsidP="006D4E34">
            <w:pPr>
              <w:widowControl/>
              <w:autoSpaceDE/>
              <w:autoSpaceDN/>
              <w:rPr>
                <w:sz w:val="20"/>
                <w:szCs w:val="20"/>
                <w:lang w:eastAsia="ru-RU"/>
              </w:rPr>
            </w:pPr>
          </w:p>
        </w:tc>
        <w:tc>
          <w:tcPr>
            <w:tcW w:w="1275" w:type="dxa"/>
            <w:tcBorders>
              <w:top w:val="nil"/>
              <w:left w:val="nil"/>
              <w:bottom w:val="nil"/>
              <w:right w:val="nil"/>
            </w:tcBorders>
            <w:shd w:val="clear" w:color="auto" w:fill="auto"/>
            <w:noWrap/>
            <w:vAlign w:val="bottom"/>
            <w:hideMark/>
          </w:tcPr>
          <w:p w:rsidR="006D4E34" w:rsidRPr="006D4E34" w:rsidRDefault="006D4E34" w:rsidP="006D4E34">
            <w:pPr>
              <w:widowControl/>
              <w:autoSpaceDE/>
              <w:autoSpaceDN/>
              <w:rPr>
                <w:sz w:val="20"/>
                <w:szCs w:val="20"/>
                <w:lang w:eastAsia="ru-RU"/>
              </w:rPr>
            </w:pPr>
          </w:p>
        </w:tc>
        <w:tc>
          <w:tcPr>
            <w:tcW w:w="851" w:type="dxa"/>
            <w:tcBorders>
              <w:top w:val="nil"/>
              <w:left w:val="nil"/>
              <w:bottom w:val="nil"/>
              <w:right w:val="nil"/>
            </w:tcBorders>
            <w:shd w:val="clear" w:color="auto" w:fill="auto"/>
            <w:noWrap/>
            <w:vAlign w:val="bottom"/>
            <w:hideMark/>
          </w:tcPr>
          <w:p w:rsidR="006D4E34" w:rsidRPr="006D4E34" w:rsidRDefault="006D4E34" w:rsidP="006D4E34">
            <w:pPr>
              <w:widowControl/>
              <w:autoSpaceDE/>
              <w:autoSpaceDN/>
              <w:rPr>
                <w:sz w:val="20"/>
                <w:szCs w:val="20"/>
                <w:lang w:eastAsia="ru-RU"/>
              </w:rPr>
            </w:pPr>
          </w:p>
        </w:tc>
        <w:tc>
          <w:tcPr>
            <w:tcW w:w="852" w:type="dxa"/>
            <w:tcBorders>
              <w:top w:val="nil"/>
              <w:left w:val="nil"/>
              <w:bottom w:val="nil"/>
              <w:right w:val="nil"/>
            </w:tcBorders>
            <w:shd w:val="clear" w:color="auto" w:fill="auto"/>
            <w:noWrap/>
            <w:vAlign w:val="bottom"/>
            <w:hideMark/>
          </w:tcPr>
          <w:p w:rsidR="006D4E34" w:rsidRPr="006D4E34" w:rsidRDefault="006D4E34" w:rsidP="006D4E34">
            <w:pPr>
              <w:widowControl/>
              <w:autoSpaceDE/>
              <w:autoSpaceDN/>
              <w:rPr>
                <w:sz w:val="20"/>
                <w:szCs w:val="20"/>
                <w:lang w:eastAsia="ru-RU"/>
              </w:rPr>
            </w:pPr>
          </w:p>
        </w:tc>
      </w:tr>
      <w:tr w:rsidR="006D4E34" w:rsidRPr="006D4E34" w:rsidTr="002E2F24">
        <w:trPr>
          <w:trHeight w:val="240"/>
          <w:jc w:val="center"/>
        </w:trPr>
        <w:tc>
          <w:tcPr>
            <w:tcW w:w="2518"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D4E34" w:rsidRPr="006D4E34" w:rsidRDefault="006D4E34" w:rsidP="006D4E34">
            <w:pPr>
              <w:widowControl/>
              <w:autoSpaceDE/>
              <w:autoSpaceDN/>
              <w:jc w:val="center"/>
              <w:rPr>
                <w:rFonts w:ascii="Arial" w:hAnsi="Arial" w:cs="Arial"/>
                <w:sz w:val="18"/>
                <w:szCs w:val="18"/>
                <w:lang w:eastAsia="ru-RU"/>
              </w:rPr>
            </w:pPr>
            <w:r w:rsidRPr="006D4E34">
              <w:rPr>
                <w:rFonts w:ascii="Arial" w:hAnsi="Arial" w:cs="Arial"/>
                <w:sz w:val="18"/>
                <w:szCs w:val="18"/>
                <w:lang w:eastAsia="ru-RU"/>
              </w:rPr>
              <w:t xml:space="preserve">П А С </w:t>
            </w:r>
            <w:proofErr w:type="spellStart"/>
            <w:r w:rsidRPr="006D4E34">
              <w:rPr>
                <w:rFonts w:ascii="Arial" w:hAnsi="Arial" w:cs="Arial"/>
                <w:sz w:val="18"/>
                <w:szCs w:val="18"/>
                <w:lang w:eastAsia="ru-RU"/>
              </w:rPr>
              <w:t>С</w:t>
            </w:r>
            <w:proofErr w:type="spellEnd"/>
            <w:r w:rsidRPr="006D4E34">
              <w:rPr>
                <w:rFonts w:ascii="Arial" w:hAnsi="Arial" w:cs="Arial"/>
                <w:sz w:val="18"/>
                <w:szCs w:val="18"/>
                <w:lang w:eastAsia="ru-RU"/>
              </w:rPr>
              <w:t xml:space="preserve"> И В</w:t>
            </w:r>
          </w:p>
        </w:tc>
        <w:tc>
          <w:tcPr>
            <w:tcW w:w="70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D4E34" w:rsidRPr="006D4E34" w:rsidRDefault="006D4E34" w:rsidP="006D4E34">
            <w:pPr>
              <w:widowControl/>
              <w:autoSpaceDE/>
              <w:autoSpaceDN/>
              <w:jc w:val="center"/>
              <w:rPr>
                <w:rFonts w:ascii="Arial" w:hAnsi="Arial" w:cs="Arial"/>
                <w:sz w:val="16"/>
                <w:szCs w:val="16"/>
                <w:lang w:eastAsia="ru-RU"/>
              </w:rPr>
            </w:pPr>
            <w:r w:rsidRPr="006D4E34">
              <w:rPr>
                <w:rFonts w:ascii="Arial" w:hAnsi="Arial" w:cs="Arial"/>
                <w:sz w:val="16"/>
                <w:szCs w:val="16"/>
                <w:lang w:eastAsia="ru-RU"/>
              </w:rPr>
              <w:t>Код</w:t>
            </w:r>
            <w:r w:rsidRPr="006D4E34">
              <w:rPr>
                <w:rFonts w:ascii="Arial" w:hAnsi="Arial" w:cs="Arial"/>
                <w:sz w:val="16"/>
                <w:szCs w:val="16"/>
                <w:lang w:eastAsia="ru-RU"/>
              </w:rPr>
              <w:br/>
              <w:t>строки</w:t>
            </w:r>
          </w:p>
        </w:tc>
        <w:tc>
          <w:tcPr>
            <w:tcW w:w="9670" w:type="dxa"/>
            <w:gridSpan w:val="7"/>
            <w:tcBorders>
              <w:top w:val="single" w:sz="4" w:space="0" w:color="000000"/>
              <w:left w:val="nil"/>
              <w:bottom w:val="single" w:sz="4" w:space="0" w:color="000000"/>
              <w:right w:val="nil"/>
            </w:tcBorders>
            <w:shd w:val="clear" w:color="auto" w:fill="auto"/>
            <w:vAlign w:val="center"/>
            <w:hideMark/>
          </w:tcPr>
          <w:p w:rsidR="006D4E34" w:rsidRPr="006D4E34" w:rsidRDefault="006D4E34" w:rsidP="006D4E34">
            <w:pPr>
              <w:widowControl/>
              <w:autoSpaceDE/>
              <w:autoSpaceDN/>
              <w:jc w:val="center"/>
              <w:rPr>
                <w:rFonts w:ascii="Arial" w:hAnsi="Arial" w:cs="Arial"/>
                <w:sz w:val="18"/>
                <w:szCs w:val="18"/>
                <w:lang w:eastAsia="ru-RU"/>
              </w:rPr>
            </w:pPr>
            <w:r w:rsidRPr="006D4E34">
              <w:rPr>
                <w:rFonts w:ascii="Arial" w:hAnsi="Arial" w:cs="Arial"/>
                <w:sz w:val="18"/>
                <w:szCs w:val="18"/>
                <w:lang w:eastAsia="ru-RU"/>
              </w:rPr>
              <w:t>На начало года</w:t>
            </w:r>
          </w:p>
        </w:tc>
        <w:tc>
          <w:tcPr>
            <w:tcW w:w="2978" w:type="dxa"/>
            <w:gridSpan w:val="3"/>
            <w:tcBorders>
              <w:top w:val="single" w:sz="4" w:space="0" w:color="000000"/>
              <w:left w:val="single" w:sz="4" w:space="0" w:color="000000"/>
              <w:bottom w:val="single" w:sz="4" w:space="0" w:color="000000"/>
              <w:right w:val="nil"/>
            </w:tcBorders>
            <w:shd w:val="clear" w:color="auto" w:fill="auto"/>
            <w:vAlign w:val="center"/>
            <w:hideMark/>
          </w:tcPr>
          <w:p w:rsidR="006D4E34" w:rsidRPr="006D4E34" w:rsidRDefault="006D4E34" w:rsidP="006D4E34">
            <w:pPr>
              <w:widowControl/>
              <w:autoSpaceDE/>
              <w:autoSpaceDN/>
              <w:jc w:val="center"/>
              <w:rPr>
                <w:rFonts w:ascii="Arial" w:hAnsi="Arial" w:cs="Arial"/>
                <w:sz w:val="18"/>
                <w:szCs w:val="18"/>
                <w:lang w:eastAsia="ru-RU"/>
              </w:rPr>
            </w:pPr>
            <w:r w:rsidRPr="006D4E34">
              <w:rPr>
                <w:rFonts w:ascii="Arial" w:hAnsi="Arial" w:cs="Arial"/>
                <w:sz w:val="18"/>
                <w:szCs w:val="18"/>
                <w:lang w:eastAsia="ru-RU"/>
              </w:rPr>
              <w:t>На дату реорганизации (ликвидации)</w:t>
            </w:r>
          </w:p>
        </w:tc>
      </w:tr>
      <w:tr w:rsidR="006D4E34" w:rsidRPr="006D4E34" w:rsidTr="002E2F24">
        <w:trPr>
          <w:trHeight w:val="222"/>
          <w:jc w:val="center"/>
        </w:trPr>
        <w:tc>
          <w:tcPr>
            <w:tcW w:w="2518" w:type="dxa"/>
            <w:vMerge/>
            <w:tcBorders>
              <w:top w:val="single" w:sz="4" w:space="0" w:color="000000"/>
              <w:left w:val="single" w:sz="4" w:space="0" w:color="000000"/>
              <w:bottom w:val="single" w:sz="4" w:space="0" w:color="000000"/>
              <w:right w:val="single" w:sz="4" w:space="0" w:color="000000"/>
            </w:tcBorders>
            <w:vAlign w:val="center"/>
            <w:hideMark/>
          </w:tcPr>
          <w:p w:rsidR="006D4E34" w:rsidRPr="006D4E34" w:rsidRDefault="006D4E34" w:rsidP="006D4E34">
            <w:pPr>
              <w:widowControl/>
              <w:autoSpaceDE/>
              <w:autoSpaceDN/>
              <w:rPr>
                <w:rFonts w:ascii="Arial" w:hAnsi="Arial" w:cs="Arial"/>
                <w:sz w:val="18"/>
                <w:szCs w:val="18"/>
                <w:lang w:eastAsia="ru-RU"/>
              </w:rPr>
            </w:pPr>
          </w:p>
        </w:tc>
        <w:tc>
          <w:tcPr>
            <w:tcW w:w="707" w:type="dxa"/>
            <w:vMerge/>
            <w:tcBorders>
              <w:top w:val="single" w:sz="4" w:space="0" w:color="000000"/>
              <w:left w:val="single" w:sz="4" w:space="0" w:color="000000"/>
              <w:bottom w:val="single" w:sz="4" w:space="0" w:color="000000"/>
              <w:right w:val="single" w:sz="4" w:space="0" w:color="000000"/>
            </w:tcBorders>
            <w:vAlign w:val="center"/>
            <w:hideMark/>
          </w:tcPr>
          <w:p w:rsidR="006D4E34" w:rsidRPr="006D4E34" w:rsidRDefault="006D4E34" w:rsidP="006D4E34">
            <w:pPr>
              <w:widowControl/>
              <w:autoSpaceDE/>
              <w:autoSpaceDN/>
              <w:rPr>
                <w:rFonts w:ascii="Arial" w:hAnsi="Arial" w:cs="Arial"/>
                <w:sz w:val="16"/>
                <w:szCs w:val="16"/>
                <w:lang w:eastAsia="ru-RU"/>
              </w:rPr>
            </w:pPr>
          </w:p>
        </w:tc>
        <w:tc>
          <w:tcPr>
            <w:tcW w:w="5649" w:type="dxa"/>
            <w:gridSpan w:val="3"/>
            <w:tcBorders>
              <w:top w:val="nil"/>
              <w:left w:val="nil"/>
              <w:bottom w:val="single" w:sz="4" w:space="0" w:color="000000"/>
              <w:right w:val="nil"/>
            </w:tcBorders>
            <w:shd w:val="clear" w:color="auto" w:fill="auto"/>
            <w:vAlign w:val="center"/>
            <w:hideMark/>
          </w:tcPr>
          <w:p w:rsidR="006D4E34" w:rsidRPr="006D4E34" w:rsidRDefault="006D4E34" w:rsidP="006D4E34">
            <w:pPr>
              <w:widowControl/>
              <w:autoSpaceDE/>
              <w:autoSpaceDN/>
              <w:jc w:val="center"/>
              <w:rPr>
                <w:rFonts w:ascii="Arial" w:hAnsi="Arial" w:cs="Arial"/>
                <w:sz w:val="16"/>
                <w:szCs w:val="16"/>
                <w:lang w:eastAsia="ru-RU"/>
              </w:rPr>
            </w:pPr>
            <w:r w:rsidRPr="006D4E34">
              <w:rPr>
                <w:rFonts w:ascii="Arial" w:hAnsi="Arial" w:cs="Arial"/>
                <w:sz w:val="16"/>
                <w:szCs w:val="16"/>
                <w:lang w:eastAsia="ru-RU"/>
              </w:rPr>
              <w:t>бюджетная деятельность</w:t>
            </w:r>
          </w:p>
        </w:tc>
        <w:tc>
          <w:tcPr>
            <w:tcW w:w="2887" w:type="dxa"/>
            <w:gridSpan w:val="3"/>
            <w:tcBorders>
              <w:top w:val="nil"/>
              <w:left w:val="single" w:sz="4" w:space="0" w:color="000000"/>
              <w:bottom w:val="single" w:sz="4" w:space="0" w:color="000000"/>
              <w:right w:val="nil"/>
            </w:tcBorders>
            <w:shd w:val="clear" w:color="auto" w:fill="auto"/>
            <w:vAlign w:val="center"/>
            <w:hideMark/>
          </w:tcPr>
          <w:p w:rsidR="006D4E34" w:rsidRPr="006D4E34" w:rsidRDefault="006D4E34" w:rsidP="006D4E34">
            <w:pPr>
              <w:widowControl/>
              <w:autoSpaceDE/>
              <w:autoSpaceDN/>
              <w:jc w:val="center"/>
              <w:rPr>
                <w:rFonts w:ascii="Arial" w:hAnsi="Arial" w:cs="Arial"/>
                <w:sz w:val="16"/>
                <w:szCs w:val="16"/>
                <w:lang w:eastAsia="ru-RU"/>
              </w:rPr>
            </w:pPr>
            <w:r w:rsidRPr="006D4E34">
              <w:rPr>
                <w:rFonts w:ascii="Arial" w:hAnsi="Arial" w:cs="Arial"/>
                <w:sz w:val="16"/>
                <w:szCs w:val="16"/>
                <w:lang w:eastAsia="ru-RU"/>
              </w:rPr>
              <w:t>средства во временном распоряжении</w:t>
            </w:r>
          </w:p>
        </w:tc>
        <w:tc>
          <w:tcPr>
            <w:tcW w:w="1134" w:type="dxa"/>
            <w:vMerge w:val="restart"/>
            <w:tcBorders>
              <w:top w:val="nil"/>
              <w:left w:val="single" w:sz="4" w:space="0" w:color="000000"/>
              <w:bottom w:val="single" w:sz="4" w:space="0" w:color="000000"/>
              <w:right w:val="nil"/>
            </w:tcBorders>
            <w:shd w:val="clear" w:color="auto" w:fill="auto"/>
            <w:vAlign w:val="center"/>
            <w:hideMark/>
          </w:tcPr>
          <w:p w:rsidR="006D4E34" w:rsidRPr="006D4E34" w:rsidRDefault="006D4E34" w:rsidP="006D4E34">
            <w:pPr>
              <w:widowControl/>
              <w:autoSpaceDE/>
              <w:autoSpaceDN/>
              <w:jc w:val="center"/>
              <w:rPr>
                <w:rFonts w:ascii="Arial" w:hAnsi="Arial" w:cs="Arial"/>
                <w:sz w:val="16"/>
                <w:szCs w:val="16"/>
                <w:lang w:eastAsia="ru-RU"/>
              </w:rPr>
            </w:pPr>
            <w:r w:rsidRPr="006D4E34">
              <w:rPr>
                <w:rFonts w:ascii="Arial" w:hAnsi="Arial" w:cs="Arial"/>
                <w:sz w:val="16"/>
                <w:szCs w:val="16"/>
                <w:lang w:eastAsia="ru-RU"/>
              </w:rPr>
              <w:t>итого</w:t>
            </w:r>
          </w:p>
        </w:tc>
        <w:tc>
          <w:tcPr>
            <w:tcW w:w="1275" w:type="dxa"/>
            <w:vMerge w:val="restart"/>
            <w:tcBorders>
              <w:top w:val="nil"/>
              <w:left w:val="single" w:sz="4" w:space="0" w:color="000000"/>
              <w:bottom w:val="single" w:sz="4" w:space="0" w:color="000000"/>
              <w:right w:val="nil"/>
            </w:tcBorders>
            <w:shd w:val="clear" w:color="auto" w:fill="auto"/>
            <w:vAlign w:val="center"/>
            <w:hideMark/>
          </w:tcPr>
          <w:p w:rsidR="006D4E34" w:rsidRPr="006D4E34" w:rsidRDefault="006D4E34" w:rsidP="006D4E34">
            <w:pPr>
              <w:widowControl/>
              <w:autoSpaceDE/>
              <w:autoSpaceDN/>
              <w:jc w:val="center"/>
              <w:rPr>
                <w:rFonts w:ascii="Arial" w:hAnsi="Arial" w:cs="Arial"/>
                <w:sz w:val="16"/>
                <w:szCs w:val="16"/>
                <w:lang w:eastAsia="ru-RU"/>
              </w:rPr>
            </w:pPr>
            <w:r w:rsidRPr="006D4E34">
              <w:rPr>
                <w:rFonts w:ascii="Arial" w:hAnsi="Arial" w:cs="Arial"/>
                <w:sz w:val="16"/>
                <w:szCs w:val="16"/>
                <w:lang w:eastAsia="ru-RU"/>
              </w:rPr>
              <w:t>бюджетная деятельность</w:t>
            </w:r>
          </w:p>
        </w:tc>
        <w:tc>
          <w:tcPr>
            <w:tcW w:w="851" w:type="dxa"/>
            <w:vMerge w:val="restart"/>
            <w:tcBorders>
              <w:top w:val="nil"/>
              <w:left w:val="single" w:sz="4" w:space="0" w:color="000000"/>
              <w:bottom w:val="single" w:sz="4" w:space="0" w:color="000000"/>
              <w:right w:val="nil"/>
            </w:tcBorders>
            <w:shd w:val="clear" w:color="auto" w:fill="auto"/>
            <w:vAlign w:val="center"/>
            <w:hideMark/>
          </w:tcPr>
          <w:p w:rsidR="006D4E34" w:rsidRPr="006D4E34" w:rsidRDefault="006D4E34" w:rsidP="006D4E34">
            <w:pPr>
              <w:widowControl/>
              <w:autoSpaceDE/>
              <w:autoSpaceDN/>
              <w:jc w:val="center"/>
              <w:rPr>
                <w:rFonts w:ascii="Arial" w:hAnsi="Arial" w:cs="Arial"/>
                <w:sz w:val="16"/>
                <w:szCs w:val="16"/>
                <w:lang w:eastAsia="ru-RU"/>
              </w:rPr>
            </w:pPr>
            <w:r w:rsidRPr="006D4E34">
              <w:rPr>
                <w:rFonts w:ascii="Arial" w:hAnsi="Arial" w:cs="Arial"/>
                <w:sz w:val="16"/>
                <w:szCs w:val="16"/>
                <w:lang w:eastAsia="ru-RU"/>
              </w:rPr>
              <w:t>средства во временном распоряжении</w:t>
            </w:r>
          </w:p>
        </w:tc>
        <w:tc>
          <w:tcPr>
            <w:tcW w:w="852" w:type="dxa"/>
            <w:vMerge w:val="restart"/>
            <w:tcBorders>
              <w:top w:val="nil"/>
              <w:left w:val="single" w:sz="4" w:space="0" w:color="000000"/>
              <w:bottom w:val="single" w:sz="4" w:space="0" w:color="000000"/>
              <w:right w:val="nil"/>
            </w:tcBorders>
            <w:shd w:val="clear" w:color="auto" w:fill="auto"/>
            <w:vAlign w:val="center"/>
            <w:hideMark/>
          </w:tcPr>
          <w:p w:rsidR="006D4E34" w:rsidRPr="006D4E34" w:rsidRDefault="006D4E34" w:rsidP="006D4E34">
            <w:pPr>
              <w:widowControl/>
              <w:autoSpaceDE/>
              <w:autoSpaceDN/>
              <w:jc w:val="center"/>
              <w:rPr>
                <w:rFonts w:ascii="Arial" w:hAnsi="Arial" w:cs="Arial"/>
                <w:sz w:val="16"/>
                <w:szCs w:val="16"/>
                <w:lang w:eastAsia="ru-RU"/>
              </w:rPr>
            </w:pPr>
            <w:r w:rsidRPr="006D4E34">
              <w:rPr>
                <w:rFonts w:ascii="Arial" w:hAnsi="Arial" w:cs="Arial"/>
                <w:sz w:val="16"/>
                <w:szCs w:val="16"/>
                <w:lang w:eastAsia="ru-RU"/>
              </w:rPr>
              <w:t>итого</w:t>
            </w:r>
          </w:p>
        </w:tc>
      </w:tr>
      <w:tr w:rsidR="00052293" w:rsidRPr="006D4E34" w:rsidTr="002E2F24">
        <w:trPr>
          <w:trHeight w:val="462"/>
          <w:jc w:val="center"/>
        </w:trPr>
        <w:tc>
          <w:tcPr>
            <w:tcW w:w="2518" w:type="dxa"/>
            <w:vMerge/>
            <w:tcBorders>
              <w:top w:val="single" w:sz="4" w:space="0" w:color="000000"/>
              <w:left w:val="single" w:sz="4" w:space="0" w:color="000000"/>
              <w:bottom w:val="single" w:sz="4" w:space="0" w:color="000000"/>
              <w:right w:val="single" w:sz="4" w:space="0" w:color="000000"/>
            </w:tcBorders>
            <w:vAlign w:val="center"/>
            <w:hideMark/>
          </w:tcPr>
          <w:p w:rsidR="006D4E34" w:rsidRPr="006D4E34" w:rsidRDefault="006D4E34" w:rsidP="006D4E34">
            <w:pPr>
              <w:widowControl/>
              <w:autoSpaceDE/>
              <w:autoSpaceDN/>
              <w:rPr>
                <w:rFonts w:ascii="Arial" w:hAnsi="Arial" w:cs="Arial"/>
                <w:sz w:val="18"/>
                <w:szCs w:val="18"/>
                <w:lang w:eastAsia="ru-RU"/>
              </w:rPr>
            </w:pPr>
          </w:p>
        </w:tc>
        <w:tc>
          <w:tcPr>
            <w:tcW w:w="707" w:type="dxa"/>
            <w:vMerge/>
            <w:tcBorders>
              <w:top w:val="single" w:sz="4" w:space="0" w:color="000000"/>
              <w:left w:val="single" w:sz="4" w:space="0" w:color="000000"/>
              <w:bottom w:val="single" w:sz="4" w:space="0" w:color="000000"/>
              <w:right w:val="single" w:sz="4" w:space="0" w:color="000000"/>
            </w:tcBorders>
            <w:vAlign w:val="center"/>
            <w:hideMark/>
          </w:tcPr>
          <w:p w:rsidR="006D4E34" w:rsidRPr="006D4E34" w:rsidRDefault="006D4E34" w:rsidP="006D4E34">
            <w:pPr>
              <w:widowControl/>
              <w:autoSpaceDE/>
              <w:autoSpaceDN/>
              <w:rPr>
                <w:rFonts w:ascii="Arial" w:hAnsi="Arial" w:cs="Arial"/>
                <w:sz w:val="16"/>
                <w:szCs w:val="16"/>
                <w:lang w:eastAsia="ru-RU"/>
              </w:rPr>
            </w:pPr>
          </w:p>
        </w:tc>
        <w:tc>
          <w:tcPr>
            <w:tcW w:w="3684" w:type="dxa"/>
            <w:tcBorders>
              <w:top w:val="nil"/>
              <w:left w:val="nil"/>
              <w:bottom w:val="single" w:sz="4" w:space="0" w:color="000000"/>
              <w:right w:val="nil"/>
            </w:tcBorders>
            <w:shd w:val="clear" w:color="auto" w:fill="auto"/>
            <w:vAlign w:val="center"/>
            <w:hideMark/>
          </w:tcPr>
          <w:p w:rsidR="006D4E34" w:rsidRPr="006D4E34" w:rsidRDefault="006D4E34" w:rsidP="006D4E34">
            <w:pPr>
              <w:widowControl/>
              <w:autoSpaceDE/>
              <w:autoSpaceDN/>
              <w:jc w:val="center"/>
              <w:rPr>
                <w:rFonts w:ascii="Arial" w:hAnsi="Arial" w:cs="Arial"/>
                <w:sz w:val="16"/>
                <w:szCs w:val="16"/>
                <w:lang w:eastAsia="ru-RU"/>
              </w:rPr>
            </w:pPr>
            <w:r w:rsidRPr="006D4E34">
              <w:rPr>
                <w:rFonts w:ascii="Arial" w:hAnsi="Arial" w:cs="Arial"/>
                <w:sz w:val="16"/>
                <w:szCs w:val="16"/>
                <w:lang w:eastAsia="ru-RU"/>
              </w:rPr>
              <w:t>всего</w:t>
            </w:r>
          </w:p>
        </w:tc>
        <w:tc>
          <w:tcPr>
            <w:tcW w:w="1024" w:type="dxa"/>
            <w:tcBorders>
              <w:top w:val="nil"/>
              <w:left w:val="single" w:sz="4" w:space="0" w:color="000000"/>
              <w:bottom w:val="single" w:sz="4" w:space="0" w:color="000000"/>
              <w:right w:val="nil"/>
            </w:tcBorders>
            <w:shd w:val="clear" w:color="auto" w:fill="auto"/>
            <w:vAlign w:val="center"/>
            <w:hideMark/>
          </w:tcPr>
          <w:p w:rsidR="006D4E34" w:rsidRPr="006D4E34" w:rsidRDefault="006D4E34" w:rsidP="006D4E34">
            <w:pPr>
              <w:widowControl/>
              <w:autoSpaceDE/>
              <w:autoSpaceDN/>
              <w:jc w:val="center"/>
              <w:rPr>
                <w:rFonts w:ascii="Arial" w:hAnsi="Arial" w:cs="Arial"/>
                <w:sz w:val="16"/>
                <w:szCs w:val="16"/>
                <w:lang w:eastAsia="ru-RU"/>
              </w:rPr>
            </w:pPr>
            <w:r w:rsidRPr="006D4E34">
              <w:rPr>
                <w:rFonts w:ascii="Arial" w:hAnsi="Arial" w:cs="Arial"/>
                <w:sz w:val="16"/>
                <w:szCs w:val="16"/>
                <w:lang w:eastAsia="ru-RU"/>
              </w:rPr>
              <w:t xml:space="preserve">остаток на </w:t>
            </w:r>
            <w:r w:rsidRPr="006D4E34">
              <w:rPr>
                <w:rFonts w:ascii="Arial" w:hAnsi="Arial" w:cs="Arial"/>
                <w:sz w:val="16"/>
                <w:szCs w:val="16"/>
                <w:lang w:eastAsia="ru-RU"/>
              </w:rPr>
              <w:br/>
              <w:t>начало года</w:t>
            </w:r>
          </w:p>
        </w:tc>
        <w:tc>
          <w:tcPr>
            <w:tcW w:w="941" w:type="dxa"/>
            <w:tcBorders>
              <w:top w:val="nil"/>
              <w:left w:val="single" w:sz="4" w:space="0" w:color="000000"/>
              <w:bottom w:val="single" w:sz="4" w:space="0" w:color="000000"/>
              <w:right w:val="nil"/>
            </w:tcBorders>
            <w:shd w:val="clear" w:color="auto" w:fill="auto"/>
            <w:vAlign w:val="center"/>
            <w:hideMark/>
          </w:tcPr>
          <w:p w:rsidR="006D4E34" w:rsidRPr="006D4E34" w:rsidRDefault="006D4E34" w:rsidP="006D4E34">
            <w:pPr>
              <w:widowControl/>
              <w:autoSpaceDE/>
              <w:autoSpaceDN/>
              <w:jc w:val="center"/>
              <w:rPr>
                <w:rFonts w:ascii="Arial" w:hAnsi="Arial" w:cs="Arial"/>
                <w:sz w:val="16"/>
                <w:szCs w:val="16"/>
                <w:lang w:eastAsia="ru-RU"/>
              </w:rPr>
            </w:pPr>
            <w:r w:rsidRPr="006D4E34">
              <w:rPr>
                <w:rFonts w:ascii="Arial" w:hAnsi="Arial" w:cs="Arial"/>
                <w:sz w:val="16"/>
                <w:szCs w:val="16"/>
                <w:lang w:eastAsia="ru-RU"/>
              </w:rPr>
              <w:t>исправление ошибок прошлых лет</w:t>
            </w:r>
          </w:p>
        </w:tc>
        <w:tc>
          <w:tcPr>
            <w:tcW w:w="695" w:type="dxa"/>
            <w:tcBorders>
              <w:top w:val="nil"/>
              <w:left w:val="single" w:sz="4" w:space="0" w:color="000000"/>
              <w:bottom w:val="single" w:sz="4" w:space="0" w:color="000000"/>
              <w:right w:val="nil"/>
            </w:tcBorders>
            <w:shd w:val="clear" w:color="auto" w:fill="auto"/>
            <w:vAlign w:val="center"/>
            <w:hideMark/>
          </w:tcPr>
          <w:p w:rsidR="006D4E34" w:rsidRPr="006D4E34" w:rsidRDefault="006D4E34" w:rsidP="006D4E34">
            <w:pPr>
              <w:widowControl/>
              <w:autoSpaceDE/>
              <w:autoSpaceDN/>
              <w:jc w:val="center"/>
              <w:rPr>
                <w:rFonts w:ascii="Arial" w:hAnsi="Arial" w:cs="Arial"/>
                <w:sz w:val="16"/>
                <w:szCs w:val="16"/>
                <w:lang w:eastAsia="ru-RU"/>
              </w:rPr>
            </w:pPr>
            <w:r w:rsidRPr="006D4E34">
              <w:rPr>
                <w:rFonts w:ascii="Arial" w:hAnsi="Arial" w:cs="Arial"/>
                <w:sz w:val="16"/>
                <w:szCs w:val="16"/>
                <w:lang w:eastAsia="ru-RU"/>
              </w:rPr>
              <w:t>всего</w:t>
            </w:r>
          </w:p>
        </w:tc>
        <w:tc>
          <w:tcPr>
            <w:tcW w:w="1199" w:type="dxa"/>
            <w:tcBorders>
              <w:top w:val="nil"/>
              <w:left w:val="single" w:sz="4" w:space="0" w:color="000000"/>
              <w:bottom w:val="single" w:sz="4" w:space="0" w:color="000000"/>
              <w:right w:val="nil"/>
            </w:tcBorders>
            <w:shd w:val="clear" w:color="auto" w:fill="auto"/>
            <w:vAlign w:val="center"/>
            <w:hideMark/>
          </w:tcPr>
          <w:p w:rsidR="006D4E34" w:rsidRPr="006D4E34" w:rsidRDefault="006D4E34" w:rsidP="006D4E34">
            <w:pPr>
              <w:widowControl/>
              <w:autoSpaceDE/>
              <w:autoSpaceDN/>
              <w:jc w:val="center"/>
              <w:rPr>
                <w:rFonts w:ascii="Arial" w:hAnsi="Arial" w:cs="Arial"/>
                <w:sz w:val="16"/>
                <w:szCs w:val="16"/>
                <w:lang w:eastAsia="ru-RU"/>
              </w:rPr>
            </w:pPr>
            <w:r w:rsidRPr="006D4E34">
              <w:rPr>
                <w:rFonts w:ascii="Arial" w:hAnsi="Arial" w:cs="Arial"/>
                <w:sz w:val="16"/>
                <w:szCs w:val="16"/>
                <w:lang w:eastAsia="ru-RU"/>
              </w:rPr>
              <w:t xml:space="preserve">остаток на </w:t>
            </w:r>
            <w:r w:rsidRPr="006D4E34">
              <w:rPr>
                <w:rFonts w:ascii="Arial" w:hAnsi="Arial" w:cs="Arial"/>
                <w:sz w:val="16"/>
                <w:szCs w:val="16"/>
                <w:lang w:eastAsia="ru-RU"/>
              </w:rPr>
              <w:br/>
              <w:t>начало года</w:t>
            </w:r>
          </w:p>
        </w:tc>
        <w:tc>
          <w:tcPr>
            <w:tcW w:w="993" w:type="dxa"/>
            <w:tcBorders>
              <w:top w:val="nil"/>
              <w:left w:val="single" w:sz="4" w:space="0" w:color="000000"/>
              <w:bottom w:val="single" w:sz="4" w:space="0" w:color="000000"/>
              <w:right w:val="nil"/>
            </w:tcBorders>
            <w:shd w:val="clear" w:color="auto" w:fill="auto"/>
            <w:vAlign w:val="center"/>
            <w:hideMark/>
          </w:tcPr>
          <w:p w:rsidR="006D4E34" w:rsidRPr="006D4E34" w:rsidRDefault="006D4E34" w:rsidP="006D4E34">
            <w:pPr>
              <w:widowControl/>
              <w:autoSpaceDE/>
              <w:autoSpaceDN/>
              <w:jc w:val="center"/>
              <w:rPr>
                <w:rFonts w:ascii="Arial" w:hAnsi="Arial" w:cs="Arial"/>
                <w:sz w:val="16"/>
                <w:szCs w:val="16"/>
                <w:lang w:eastAsia="ru-RU"/>
              </w:rPr>
            </w:pPr>
            <w:r w:rsidRPr="006D4E34">
              <w:rPr>
                <w:rFonts w:ascii="Arial" w:hAnsi="Arial" w:cs="Arial"/>
                <w:sz w:val="16"/>
                <w:szCs w:val="16"/>
                <w:lang w:eastAsia="ru-RU"/>
              </w:rPr>
              <w:t>исправление ошибок прошлых лет</w:t>
            </w:r>
          </w:p>
        </w:tc>
        <w:tc>
          <w:tcPr>
            <w:tcW w:w="1134" w:type="dxa"/>
            <w:vMerge/>
            <w:tcBorders>
              <w:top w:val="nil"/>
              <w:left w:val="single" w:sz="4" w:space="0" w:color="000000"/>
              <w:bottom w:val="single" w:sz="4" w:space="0" w:color="000000"/>
              <w:right w:val="nil"/>
            </w:tcBorders>
            <w:vAlign w:val="center"/>
            <w:hideMark/>
          </w:tcPr>
          <w:p w:rsidR="006D4E34" w:rsidRPr="006D4E34" w:rsidRDefault="006D4E34" w:rsidP="006D4E34">
            <w:pPr>
              <w:widowControl/>
              <w:autoSpaceDE/>
              <w:autoSpaceDN/>
              <w:rPr>
                <w:rFonts w:ascii="Arial" w:hAnsi="Arial" w:cs="Arial"/>
                <w:sz w:val="16"/>
                <w:szCs w:val="16"/>
                <w:lang w:eastAsia="ru-RU"/>
              </w:rPr>
            </w:pPr>
          </w:p>
        </w:tc>
        <w:tc>
          <w:tcPr>
            <w:tcW w:w="1275" w:type="dxa"/>
            <w:vMerge/>
            <w:tcBorders>
              <w:top w:val="nil"/>
              <w:left w:val="single" w:sz="4" w:space="0" w:color="000000"/>
              <w:bottom w:val="single" w:sz="4" w:space="0" w:color="000000"/>
              <w:right w:val="nil"/>
            </w:tcBorders>
            <w:vAlign w:val="center"/>
            <w:hideMark/>
          </w:tcPr>
          <w:p w:rsidR="006D4E34" w:rsidRPr="006D4E34" w:rsidRDefault="006D4E34" w:rsidP="006D4E34">
            <w:pPr>
              <w:widowControl/>
              <w:autoSpaceDE/>
              <w:autoSpaceDN/>
              <w:rPr>
                <w:rFonts w:ascii="Arial" w:hAnsi="Arial" w:cs="Arial"/>
                <w:sz w:val="16"/>
                <w:szCs w:val="16"/>
                <w:lang w:eastAsia="ru-RU"/>
              </w:rPr>
            </w:pPr>
          </w:p>
        </w:tc>
        <w:tc>
          <w:tcPr>
            <w:tcW w:w="851" w:type="dxa"/>
            <w:vMerge/>
            <w:tcBorders>
              <w:top w:val="nil"/>
              <w:left w:val="single" w:sz="4" w:space="0" w:color="000000"/>
              <w:bottom w:val="single" w:sz="4" w:space="0" w:color="000000"/>
              <w:right w:val="nil"/>
            </w:tcBorders>
            <w:vAlign w:val="center"/>
            <w:hideMark/>
          </w:tcPr>
          <w:p w:rsidR="006D4E34" w:rsidRPr="006D4E34" w:rsidRDefault="006D4E34" w:rsidP="006D4E34">
            <w:pPr>
              <w:widowControl/>
              <w:autoSpaceDE/>
              <w:autoSpaceDN/>
              <w:rPr>
                <w:rFonts w:ascii="Arial" w:hAnsi="Arial" w:cs="Arial"/>
                <w:sz w:val="16"/>
                <w:szCs w:val="16"/>
                <w:lang w:eastAsia="ru-RU"/>
              </w:rPr>
            </w:pPr>
          </w:p>
        </w:tc>
        <w:tc>
          <w:tcPr>
            <w:tcW w:w="852" w:type="dxa"/>
            <w:vMerge/>
            <w:tcBorders>
              <w:top w:val="nil"/>
              <w:left w:val="single" w:sz="4" w:space="0" w:color="000000"/>
              <w:bottom w:val="single" w:sz="4" w:space="0" w:color="000000"/>
              <w:right w:val="nil"/>
            </w:tcBorders>
            <w:vAlign w:val="center"/>
            <w:hideMark/>
          </w:tcPr>
          <w:p w:rsidR="006D4E34" w:rsidRPr="006D4E34" w:rsidRDefault="006D4E34" w:rsidP="006D4E34">
            <w:pPr>
              <w:widowControl/>
              <w:autoSpaceDE/>
              <w:autoSpaceDN/>
              <w:rPr>
                <w:rFonts w:ascii="Arial" w:hAnsi="Arial" w:cs="Arial"/>
                <w:sz w:val="16"/>
                <w:szCs w:val="16"/>
                <w:lang w:eastAsia="ru-RU"/>
              </w:rPr>
            </w:pPr>
          </w:p>
        </w:tc>
      </w:tr>
      <w:tr w:rsidR="00052293" w:rsidRPr="006D4E34" w:rsidTr="002E2F24">
        <w:trPr>
          <w:trHeight w:val="222"/>
          <w:jc w:val="center"/>
        </w:trPr>
        <w:tc>
          <w:tcPr>
            <w:tcW w:w="2518" w:type="dxa"/>
            <w:tcBorders>
              <w:top w:val="nil"/>
              <w:left w:val="single" w:sz="4" w:space="0" w:color="000000"/>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center"/>
              <w:rPr>
                <w:rFonts w:ascii="Arial" w:hAnsi="Arial" w:cs="Arial"/>
                <w:sz w:val="16"/>
                <w:szCs w:val="16"/>
                <w:lang w:eastAsia="ru-RU"/>
              </w:rPr>
            </w:pPr>
            <w:r w:rsidRPr="006D4E34">
              <w:rPr>
                <w:rFonts w:ascii="Arial" w:hAnsi="Arial" w:cs="Arial"/>
                <w:sz w:val="16"/>
                <w:szCs w:val="16"/>
                <w:lang w:eastAsia="ru-RU"/>
              </w:rPr>
              <w:t>1</w:t>
            </w:r>
          </w:p>
        </w:tc>
        <w:tc>
          <w:tcPr>
            <w:tcW w:w="707"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center"/>
              <w:rPr>
                <w:rFonts w:ascii="Arial" w:hAnsi="Arial" w:cs="Arial"/>
                <w:sz w:val="16"/>
                <w:szCs w:val="16"/>
                <w:lang w:eastAsia="ru-RU"/>
              </w:rPr>
            </w:pPr>
            <w:r w:rsidRPr="006D4E34">
              <w:rPr>
                <w:rFonts w:ascii="Arial" w:hAnsi="Arial" w:cs="Arial"/>
                <w:sz w:val="16"/>
                <w:szCs w:val="16"/>
                <w:lang w:eastAsia="ru-RU"/>
              </w:rPr>
              <w:t>2</w:t>
            </w:r>
          </w:p>
        </w:tc>
        <w:tc>
          <w:tcPr>
            <w:tcW w:w="3684" w:type="dxa"/>
            <w:tcBorders>
              <w:top w:val="nil"/>
              <w:left w:val="nil"/>
              <w:bottom w:val="single" w:sz="8" w:space="0" w:color="000000"/>
              <w:right w:val="nil"/>
            </w:tcBorders>
            <w:shd w:val="clear" w:color="auto" w:fill="auto"/>
            <w:noWrap/>
            <w:vAlign w:val="center"/>
            <w:hideMark/>
          </w:tcPr>
          <w:p w:rsidR="006D4E34" w:rsidRPr="006D4E34" w:rsidRDefault="006D4E34" w:rsidP="006D4E34">
            <w:pPr>
              <w:widowControl/>
              <w:autoSpaceDE/>
              <w:autoSpaceDN/>
              <w:jc w:val="center"/>
              <w:rPr>
                <w:rFonts w:ascii="Arial" w:hAnsi="Arial" w:cs="Arial"/>
                <w:sz w:val="16"/>
                <w:szCs w:val="16"/>
                <w:lang w:eastAsia="ru-RU"/>
              </w:rPr>
            </w:pPr>
            <w:r w:rsidRPr="006D4E34">
              <w:rPr>
                <w:rFonts w:ascii="Arial" w:hAnsi="Arial" w:cs="Arial"/>
                <w:sz w:val="16"/>
                <w:szCs w:val="16"/>
                <w:lang w:eastAsia="ru-RU"/>
              </w:rPr>
              <w:t>3</w:t>
            </w:r>
          </w:p>
        </w:tc>
        <w:tc>
          <w:tcPr>
            <w:tcW w:w="1024" w:type="dxa"/>
            <w:tcBorders>
              <w:top w:val="nil"/>
              <w:left w:val="single" w:sz="4" w:space="0" w:color="000000"/>
              <w:bottom w:val="single" w:sz="8" w:space="0" w:color="000000"/>
              <w:right w:val="nil"/>
            </w:tcBorders>
            <w:shd w:val="clear" w:color="auto" w:fill="auto"/>
            <w:noWrap/>
            <w:vAlign w:val="center"/>
            <w:hideMark/>
          </w:tcPr>
          <w:p w:rsidR="006D4E34" w:rsidRPr="006D4E34" w:rsidRDefault="006D4E34" w:rsidP="006D4E34">
            <w:pPr>
              <w:widowControl/>
              <w:autoSpaceDE/>
              <w:autoSpaceDN/>
              <w:jc w:val="center"/>
              <w:rPr>
                <w:rFonts w:ascii="Arial" w:hAnsi="Arial" w:cs="Arial"/>
                <w:sz w:val="16"/>
                <w:szCs w:val="16"/>
                <w:lang w:eastAsia="ru-RU"/>
              </w:rPr>
            </w:pPr>
            <w:r w:rsidRPr="006D4E34">
              <w:rPr>
                <w:rFonts w:ascii="Arial" w:hAnsi="Arial" w:cs="Arial"/>
                <w:sz w:val="16"/>
                <w:szCs w:val="16"/>
                <w:lang w:eastAsia="ru-RU"/>
              </w:rPr>
              <w:t>3а</w:t>
            </w:r>
          </w:p>
        </w:tc>
        <w:tc>
          <w:tcPr>
            <w:tcW w:w="941" w:type="dxa"/>
            <w:tcBorders>
              <w:top w:val="nil"/>
              <w:left w:val="single" w:sz="4" w:space="0" w:color="000000"/>
              <w:bottom w:val="single" w:sz="8" w:space="0" w:color="000000"/>
              <w:right w:val="nil"/>
            </w:tcBorders>
            <w:shd w:val="clear" w:color="auto" w:fill="auto"/>
            <w:noWrap/>
            <w:vAlign w:val="center"/>
            <w:hideMark/>
          </w:tcPr>
          <w:p w:rsidR="006D4E34" w:rsidRPr="006D4E34" w:rsidRDefault="006D4E34" w:rsidP="006D4E34">
            <w:pPr>
              <w:widowControl/>
              <w:autoSpaceDE/>
              <w:autoSpaceDN/>
              <w:jc w:val="center"/>
              <w:rPr>
                <w:rFonts w:ascii="Arial" w:hAnsi="Arial" w:cs="Arial"/>
                <w:sz w:val="16"/>
                <w:szCs w:val="16"/>
                <w:lang w:eastAsia="ru-RU"/>
              </w:rPr>
            </w:pPr>
            <w:r w:rsidRPr="006D4E34">
              <w:rPr>
                <w:rFonts w:ascii="Arial" w:hAnsi="Arial" w:cs="Arial"/>
                <w:sz w:val="16"/>
                <w:szCs w:val="16"/>
                <w:lang w:eastAsia="ru-RU"/>
              </w:rPr>
              <w:t>3б</w:t>
            </w:r>
          </w:p>
        </w:tc>
        <w:tc>
          <w:tcPr>
            <w:tcW w:w="695" w:type="dxa"/>
            <w:tcBorders>
              <w:top w:val="nil"/>
              <w:left w:val="single" w:sz="4" w:space="0" w:color="000000"/>
              <w:bottom w:val="single" w:sz="8" w:space="0" w:color="000000"/>
              <w:right w:val="nil"/>
            </w:tcBorders>
            <w:shd w:val="clear" w:color="auto" w:fill="auto"/>
            <w:noWrap/>
            <w:vAlign w:val="center"/>
            <w:hideMark/>
          </w:tcPr>
          <w:p w:rsidR="006D4E34" w:rsidRPr="006D4E34" w:rsidRDefault="006D4E34" w:rsidP="006D4E34">
            <w:pPr>
              <w:widowControl/>
              <w:autoSpaceDE/>
              <w:autoSpaceDN/>
              <w:jc w:val="center"/>
              <w:rPr>
                <w:rFonts w:ascii="Arial" w:hAnsi="Arial" w:cs="Arial"/>
                <w:sz w:val="16"/>
                <w:szCs w:val="16"/>
                <w:lang w:eastAsia="ru-RU"/>
              </w:rPr>
            </w:pPr>
            <w:r w:rsidRPr="006D4E34">
              <w:rPr>
                <w:rFonts w:ascii="Arial" w:hAnsi="Arial" w:cs="Arial"/>
                <w:sz w:val="16"/>
                <w:szCs w:val="16"/>
                <w:lang w:eastAsia="ru-RU"/>
              </w:rPr>
              <w:t>4</w:t>
            </w:r>
          </w:p>
        </w:tc>
        <w:tc>
          <w:tcPr>
            <w:tcW w:w="1199" w:type="dxa"/>
            <w:tcBorders>
              <w:top w:val="nil"/>
              <w:left w:val="single" w:sz="4" w:space="0" w:color="000000"/>
              <w:bottom w:val="single" w:sz="8" w:space="0" w:color="000000"/>
              <w:right w:val="nil"/>
            </w:tcBorders>
            <w:shd w:val="clear" w:color="auto" w:fill="auto"/>
            <w:noWrap/>
            <w:vAlign w:val="center"/>
            <w:hideMark/>
          </w:tcPr>
          <w:p w:rsidR="006D4E34" w:rsidRPr="006D4E34" w:rsidRDefault="006D4E34" w:rsidP="006D4E34">
            <w:pPr>
              <w:widowControl/>
              <w:autoSpaceDE/>
              <w:autoSpaceDN/>
              <w:jc w:val="center"/>
              <w:rPr>
                <w:rFonts w:ascii="Arial" w:hAnsi="Arial" w:cs="Arial"/>
                <w:sz w:val="16"/>
                <w:szCs w:val="16"/>
                <w:lang w:eastAsia="ru-RU"/>
              </w:rPr>
            </w:pPr>
            <w:r w:rsidRPr="006D4E34">
              <w:rPr>
                <w:rFonts w:ascii="Arial" w:hAnsi="Arial" w:cs="Arial"/>
                <w:sz w:val="16"/>
                <w:szCs w:val="16"/>
                <w:lang w:eastAsia="ru-RU"/>
              </w:rPr>
              <w:t>4а</w:t>
            </w:r>
          </w:p>
        </w:tc>
        <w:tc>
          <w:tcPr>
            <w:tcW w:w="993" w:type="dxa"/>
            <w:tcBorders>
              <w:top w:val="nil"/>
              <w:left w:val="single" w:sz="4" w:space="0" w:color="000000"/>
              <w:bottom w:val="single" w:sz="8" w:space="0" w:color="000000"/>
              <w:right w:val="nil"/>
            </w:tcBorders>
            <w:shd w:val="clear" w:color="auto" w:fill="auto"/>
            <w:noWrap/>
            <w:vAlign w:val="center"/>
            <w:hideMark/>
          </w:tcPr>
          <w:p w:rsidR="006D4E34" w:rsidRPr="006D4E34" w:rsidRDefault="006D4E34" w:rsidP="006D4E34">
            <w:pPr>
              <w:widowControl/>
              <w:autoSpaceDE/>
              <w:autoSpaceDN/>
              <w:jc w:val="center"/>
              <w:rPr>
                <w:rFonts w:ascii="Arial" w:hAnsi="Arial" w:cs="Arial"/>
                <w:sz w:val="16"/>
                <w:szCs w:val="16"/>
                <w:lang w:eastAsia="ru-RU"/>
              </w:rPr>
            </w:pPr>
            <w:r w:rsidRPr="006D4E34">
              <w:rPr>
                <w:rFonts w:ascii="Arial" w:hAnsi="Arial" w:cs="Arial"/>
                <w:sz w:val="16"/>
                <w:szCs w:val="16"/>
                <w:lang w:eastAsia="ru-RU"/>
              </w:rPr>
              <w:t>4б</w:t>
            </w:r>
          </w:p>
        </w:tc>
        <w:tc>
          <w:tcPr>
            <w:tcW w:w="1134" w:type="dxa"/>
            <w:tcBorders>
              <w:top w:val="nil"/>
              <w:left w:val="single" w:sz="4" w:space="0" w:color="000000"/>
              <w:bottom w:val="single" w:sz="8" w:space="0" w:color="000000"/>
              <w:right w:val="nil"/>
            </w:tcBorders>
            <w:shd w:val="clear" w:color="auto" w:fill="auto"/>
            <w:noWrap/>
            <w:vAlign w:val="center"/>
            <w:hideMark/>
          </w:tcPr>
          <w:p w:rsidR="006D4E34" w:rsidRPr="006D4E34" w:rsidRDefault="006D4E34" w:rsidP="006D4E34">
            <w:pPr>
              <w:widowControl/>
              <w:autoSpaceDE/>
              <w:autoSpaceDN/>
              <w:jc w:val="center"/>
              <w:rPr>
                <w:rFonts w:ascii="Arial" w:hAnsi="Arial" w:cs="Arial"/>
                <w:sz w:val="16"/>
                <w:szCs w:val="16"/>
                <w:lang w:eastAsia="ru-RU"/>
              </w:rPr>
            </w:pPr>
            <w:r w:rsidRPr="006D4E34">
              <w:rPr>
                <w:rFonts w:ascii="Arial" w:hAnsi="Arial" w:cs="Arial"/>
                <w:sz w:val="16"/>
                <w:szCs w:val="16"/>
                <w:lang w:eastAsia="ru-RU"/>
              </w:rPr>
              <w:t>5</w:t>
            </w:r>
          </w:p>
        </w:tc>
        <w:tc>
          <w:tcPr>
            <w:tcW w:w="1275" w:type="dxa"/>
            <w:tcBorders>
              <w:top w:val="nil"/>
              <w:left w:val="single" w:sz="4" w:space="0" w:color="000000"/>
              <w:bottom w:val="single" w:sz="8" w:space="0" w:color="000000"/>
              <w:right w:val="nil"/>
            </w:tcBorders>
            <w:shd w:val="clear" w:color="auto" w:fill="auto"/>
            <w:noWrap/>
            <w:vAlign w:val="center"/>
            <w:hideMark/>
          </w:tcPr>
          <w:p w:rsidR="006D4E34" w:rsidRPr="006D4E34" w:rsidRDefault="006D4E34" w:rsidP="006D4E34">
            <w:pPr>
              <w:widowControl/>
              <w:autoSpaceDE/>
              <w:autoSpaceDN/>
              <w:jc w:val="center"/>
              <w:rPr>
                <w:rFonts w:ascii="Arial" w:hAnsi="Arial" w:cs="Arial"/>
                <w:sz w:val="16"/>
                <w:szCs w:val="16"/>
                <w:lang w:eastAsia="ru-RU"/>
              </w:rPr>
            </w:pPr>
            <w:r w:rsidRPr="006D4E34">
              <w:rPr>
                <w:rFonts w:ascii="Arial" w:hAnsi="Arial" w:cs="Arial"/>
                <w:sz w:val="16"/>
                <w:szCs w:val="16"/>
                <w:lang w:eastAsia="ru-RU"/>
              </w:rPr>
              <w:t>6</w:t>
            </w:r>
          </w:p>
        </w:tc>
        <w:tc>
          <w:tcPr>
            <w:tcW w:w="851" w:type="dxa"/>
            <w:tcBorders>
              <w:top w:val="nil"/>
              <w:left w:val="single" w:sz="4" w:space="0" w:color="000000"/>
              <w:bottom w:val="single" w:sz="8" w:space="0" w:color="000000"/>
              <w:right w:val="nil"/>
            </w:tcBorders>
            <w:shd w:val="clear" w:color="auto" w:fill="auto"/>
            <w:noWrap/>
            <w:vAlign w:val="center"/>
            <w:hideMark/>
          </w:tcPr>
          <w:p w:rsidR="006D4E34" w:rsidRPr="006D4E34" w:rsidRDefault="006D4E34" w:rsidP="006D4E34">
            <w:pPr>
              <w:widowControl/>
              <w:autoSpaceDE/>
              <w:autoSpaceDN/>
              <w:jc w:val="center"/>
              <w:rPr>
                <w:rFonts w:ascii="Arial" w:hAnsi="Arial" w:cs="Arial"/>
                <w:sz w:val="16"/>
                <w:szCs w:val="16"/>
                <w:lang w:eastAsia="ru-RU"/>
              </w:rPr>
            </w:pPr>
            <w:r w:rsidRPr="006D4E34">
              <w:rPr>
                <w:rFonts w:ascii="Arial" w:hAnsi="Arial" w:cs="Arial"/>
                <w:sz w:val="16"/>
                <w:szCs w:val="16"/>
                <w:lang w:eastAsia="ru-RU"/>
              </w:rPr>
              <w:t>7</w:t>
            </w:r>
          </w:p>
        </w:tc>
        <w:tc>
          <w:tcPr>
            <w:tcW w:w="852" w:type="dxa"/>
            <w:tcBorders>
              <w:top w:val="nil"/>
              <w:left w:val="single" w:sz="4" w:space="0" w:color="000000"/>
              <w:bottom w:val="single" w:sz="8" w:space="0" w:color="000000"/>
              <w:right w:val="nil"/>
            </w:tcBorders>
            <w:shd w:val="clear" w:color="auto" w:fill="auto"/>
            <w:noWrap/>
            <w:vAlign w:val="center"/>
            <w:hideMark/>
          </w:tcPr>
          <w:p w:rsidR="006D4E34" w:rsidRPr="006D4E34" w:rsidRDefault="006D4E34" w:rsidP="006D4E34">
            <w:pPr>
              <w:widowControl/>
              <w:autoSpaceDE/>
              <w:autoSpaceDN/>
              <w:jc w:val="center"/>
              <w:rPr>
                <w:rFonts w:ascii="Arial" w:hAnsi="Arial" w:cs="Arial"/>
                <w:sz w:val="16"/>
                <w:szCs w:val="16"/>
                <w:lang w:eastAsia="ru-RU"/>
              </w:rPr>
            </w:pPr>
            <w:r w:rsidRPr="006D4E34">
              <w:rPr>
                <w:rFonts w:ascii="Arial" w:hAnsi="Arial" w:cs="Arial"/>
                <w:sz w:val="16"/>
                <w:szCs w:val="16"/>
                <w:lang w:eastAsia="ru-RU"/>
              </w:rPr>
              <w:t>8</w:t>
            </w:r>
          </w:p>
        </w:tc>
      </w:tr>
      <w:tr w:rsidR="00052293" w:rsidRPr="006D4E34" w:rsidTr="002E2F24">
        <w:trPr>
          <w:trHeight w:val="420"/>
          <w:jc w:val="center"/>
        </w:trPr>
        <w:tc>
          <w:tcPr>
            <w:tcW w:w="2518" w:type="dxa"/>
            <w:tcBorders>
              <w:top w:val="nil"/>
              <w:left w:val="single" w:sz="4" w:space="0" w:color="000000"/>
              <w:bottom w:val="nil"/>
              <w:right w:val="nil"/>
            </w:tcBorders>
            <w:shd w:val="clear" w:color="auto" w:fill="auto"/>
            <w:vAlign w:val="center"/>
            <w:hideMark/>
          </w:tcPr>
          <w:p w:rsidR="006D4E34" w:rsidRPr="006D4E34" w:rsidRDefault="006D4E34" w:rsidP="006D4E34">
            <w:pPr>
              <w:widowControl/>
              <w:autoSpaceDE/>
              <w:autoSpaceDN/>
              <w:jc w:val="center"/>
              <w:rPr>
                <w:rFonts w:ascii="Arial" w:hAnsi="Arial" w:cs="Arial"/>
                <w:b/>
                <w:bCs/>
                <w:sz w:val="18"/>
                <w:szCs w:val="18"/>
                <w:lang w:eastAsia="ru-RU"/>
              </w:rPr>
            </w:pPr>
            <w:r w:rsidRPr="006D4E34">
              <w:rPr>
                <w:rFonts w:ascii="Arial" w:hAnsi="Arial" w:cs="Arial"/>
                <w:b/>
                <w:bCs/>
                <w:sz w:val="18"/>
                <w:szCs w:val="18"/>
                <w:lang w:eastAsia="ru-RU"/>
              </w:rPr>
              <w:t>III. Обязательства</w:t>
            </w:r>
          </w:p>
        </w:tc>
        <w:tc>
          <w:tcPr>
            <w:tcW w:w="707" w:type="dxa"/>
            <w:tcBorders>
              <w:top w:val="single" w:sz="8" w:space="0" w:color="000000"/>
              <w:left w:val="single" w:sz="8" w:space="0" w:color="000000"/>
              <w:bottom w:val="nil"/>
              <w:right w:val="nil"/>
            </w:tcBorders>
            <w:shd w:val="clear" w:color="auto" w:fill="auto"/>
            <w:noWrap/>
            <w:vAlign w:val="bottom"/>
            <w:hideMark/>
          </w:tcPr>
          <w:p w:rsidR="006D4E34" w:rsidRPr="006D4E34" w:rsidRDefault="006D4E34" w:rsidP="006D4E34">
            <w:pPr>
              <w:widowControl/>
              <w:autoSpaceDE/>
              <w:autoSpaceDN/>
              <w:jc w:val="center"/>
              <w:rPr>
                <w:rFonts w:ascii="Arial" w:hAnsi="Arial" w:cs="Arial"/>
                <w:sz w:val="16"/>
                <w:szCs w:val="16"/>
                <w:lang w:eastAsia="ru-RU"/>
              </w:rPr>
            </w:pPr>
            <w:r w:rsidRPr="006D4E34">
              <w:rPr>
                <w:rFonts w:ascii="Arial" w:hAnsi="Arial" w:cs="Arial"/>
                <w:sz w:val="16"/>
                <w:szCs w:val="16"/>
                <w:lang w:eastAsia="ru-RU"/>
              </w:rPr>
              <w:t> </w:t>
            </w:r>
          </w:p>
        </w:tc>
        <w:tc>
          <w:tcPr>
            <w:tcW w:w="3684" w:type="dxa"/>
            <w:tcBorders>
              <w:top w:val="nil"/>
              <w:left w:val="single" w:sz="4" w:space="0" w:color="000000"/>
              <w:bottom w:val="nil"/>
              <w:right w:val="single" w:sz="4" w:space="0" w:color="000000"/>
            </w:tcBorders>
            <w:shd w:val="clear" w:color="auto" w:fill="auto"/>
            <w:noWrap/>
            <w:vAlign w:val="center"/>
            <w:hideMark/>
          </w:tcPr>
          <w:p w:rsidR="006D4E34" w:rsidRPr="006D4E34" w:rsidRDefault="006D4E34" w:rsidP="006D4E34">
            <w:pPr>
              <w:widowControl/>
              <w:autoSpaceDE/>
              <w:autoSpaceDN/>
              <w:jc w:val="center"/>
              <w:rPr>
                <w:rFonts w:ascii="Arial" w:hAnsi="Arial" w:cs="Arial"/>
                <w:sz w:val="16"/>
                <w:szCs w:val="16"/>
                <w:lang w:eastAsia="ru-RU"/>
              </w:rPr>
            </w:pPr>
            <w:r w:rsidRPr="006D4E34">
              <w:rPr>
                <w:rFonts w:ascii="Arial" w:hAnsi="Arial" w:cs="Arial"/>
                <w:sz w:val="16"/>
                <w:szCs w:val="16"/>
                <w:lang w:eastAsia="ru-RU"/>
              </w:rPr>
              <w:t> </w:t>
            </w:r>
          </w:p>
        </w:tc>
        <w:tc>
          <w:tcPr>
            <w:tcW w:w="1024" w:type="dxa"/>
            <w:tcBorders>
              <w:top w:val="nil"/>
              <w:left w:val="nil"/>
              <w:bottom w:val="nil"/>
              <w:right w:val="single" w:sz="4" w:space="0" w:color="000000"/>
            </w:tcBorders>
            <w:shd w:val="clear" w:color="auto" w:fill="auto"/>
            <w:noWrap/>
            <w:vAlign w:val="center"/>
            <w:hideMark/>
          </w:tcPr>
          <w:p w:rsidR="006D4E34" w:rsidRPr="006D4E34" w:rsidRDefault="006D4E34" w:rsidP="006D4E34">
            <w:pPr>
              <w:widowControl/>
              <w:autoSpaceDE/>
              <w:autoSpaceDN/>
              <w:jc w:val="center"/>
              <w:rPr>
                <w:rFonts w:ascii="Arial" w:hAnsi="Arial" w:cs="Arial"/>
                <w:sz w:val="16"/>
                <w:szCs w:val="16"/>
                <w:lang w:eastAsia="ru-RU"/>
              </w:rPr>
            </w:pPr>
            <w:r w:rsidRPr="006D4E34">
              <w:rPr>
                <w:rFonts w:ascii="Arial" w:hAnsi="Arial" w:cs="Arial"/>
                <w:sz w:val="16"/>
                <w:szCs w:val="16"/>
                <w:lang w:eastAsia="ru-RU"/>
              </w:rPr>
              <w:t> </w:t>
            </w:r>
          </w:p>
        </w:tc>
        <w:tc>
          <w:tcPr>
            <w:tcW w:w="941" w:type="dxa"/>
            <w:tcBorders>
              <w:top w:val="nil"/>
              <w:left w:val="nil"/>
              <w:bottom w:val="nil"/>
              <w:right w:val="single" w:sz="4" w:space="0" w:color="000000"/>
            </w:tcBorders>
            <w:shd w:val="clear" w:color="auto" w:fill="auto"/>
            <w:noWrap/>
            <w:vAlign w:val="center"/>
            <w:hideMark/>
          </w:tcPr>
          <w:p w:rsidR="006D4E34" w:rsidRPr="006D4E34" w:rsidRDefault="006D4E34" w:rsidP="006D4E34">
            <w:pPr>
              <w:widowControl/>
              <w:autoSpaceDE/>
              <w:autoSpaceDN/>
              <w:jc w:val="center"/>
              <w:rPr>
                <w:rFonts w:ascii="Arial" w:hAnsi="Arial" w:cs="Arial"/>
                <w:sz w:val="16"/>
                <w:szCs w:val="16"/>
                <w:lang w:eastAsia="ru-RU"/>
              </w:rPr>
            </w:pPr>
            <w:r w:rsidRPr="006D4E34">
              <w:rPr>
                <w:rFonts w:ascii="Arial" w:hAnsi="Arial" w:cs="Arial"/>
                <w:sz w:val="16"/>
                <w:szCs w:val="16"/>
                <w:lang w:eastAsia="ru-RU"/>
              </w:rPr>
              <w:t> </w:t>
            </w:r>
          </w:p>
        </w:tc>
        <w:tc>
          <w:tcPr>
            <w:tcW w:w="695" w:type="dxa"/>
            <w:tcBorders>
              <w:top w:val="nil"/>
              <w:left w:val="nil"/>
              <w:bottom w:val="nil"/>
              <w:right w:val="single" w:sz="4" w:space="0" w:color="000000"/>
            </w:tcBorders>
            <w:shd w:val="clear" w:color="auto" w:fill="auto"/>
            <w:noWrap/>
            <w:vAlign w:val="center"/>
            <w:hideMark/>
          </w:tcPr>
          <w:p w:rsidR="006D4E34" w:rsidRPr="006D4E34" w:rsidRDefault="006D4E34" w:rsidP="006D4E34">
            <w:pPr>
              <w:widowControl/>
              <w:autoSpaceDE/>
              <w:autoSpaceDN/>
              <w:jc w:val="center"/>
              <w:rPr>
                <w:rFonts w:ascii="Arial" w:hAnsi="Arial" w:cs="Arial"/>
                <w:sz w:val="16"/>
                <w:szCs w:val="16"/>
                <w:lang w:eastAsia="ru-RU"/>
              </w:rPr>
            </w:pPr>
            <w:r w:rsidRPr="006D4E34">
              <w:rPr>
                <w:rFonts w:ascii="Arial" w:hAnsi="Arial" w:cs="Arial"/>
                <w:sz w:val="16"/>
                <w:szCs w:val="16"/>
                <w:lang w:eastAsia="ru-RU"/>
              </w:rPr>
              <w:t> </w:t>
            </w:r>
          </w:p>
        </w:tc>
        <w:tc>
          <w:tcPr>
            <w:tcW w:w="1199" w:type="dxa"/>
            <w:tcBorders>
              <w:top w:val="nil"/>
              <w:left w:val="nil"/>
              <w:bottom w:val="nil"/>
              <w:right w:val="single" w:sz="4" w:space="0" w:color="000000"/>
            </w:tcBorders>
            <w:shd w:val="clear" w:color="auto" w:fill="auto"/>
            <w:noWrap/>
            <w:vAlign w:val="center"/>
            <w:hideMark/>
          </w:tcPr>
          <w:p w:rsidR="006D4E34" w:rsidRPr="006D4E34" w:rsidRDefault="006D4E34" w:rsidP="006D4E34">
            <w:pPr>
              <w:widowControl/>
              <w:autoSpaceDE/>
              <w:autoSpaceDN/>
              <w:jc w:val="center"/>
              <w:rPr>
                <w:rFonts w:ascii="Arial" w:hAnsi="Arial" w:cs="Arial"/>
                <w:sz w:val="16"/>
                <w:szCs w:val="16"/>
                <w:lang w:eastAsia="ru-RU"/>
              </w:rPr>
            </w:pPr>
            <w:r w:rsidRPr="006D4E34">
              <w:rPr>
                <w:rFonts w:ascii="Arial" w:hAnsi="Arial" w:cs="Arial"/>
                <w:sz w:val="16"/>
                <w:szCs w:val="16"/>
                <w:lang w:eastAsia="ru-RU"/>
              </w:rPr>
              <w:t> </w:t>
            </w:r>
          </w:p>
        </w:tc>
        <w:tc>
          <w:tcPr>
            <w:tcW w:w="993" w:type="dxa"/>
            <w:tcBorders>
              <w:top w:val="nil"/>
              <w:left w:val="nil"/>
              <w:bottom w:val="nil"/>
              <w:right w:val="single" w:sz="4" w:space="0" w:color="000000"/>
            </w:tcBorders>
            <w:shd w:val="clear" w:color="auto" w:fill="auto"/>
            <w:noWrap/>
            <w:vAlign w:val="center"/>
            <w:hideMark/>
          </w:tcPr>
          <w:p w:rsidR="006D4E34" w:rsidRPr="006D4E34" w:rsidRDefault="006D4E34" w:rsidP="006D4E34">
            <w:pPr>
              <w:widowControl/>
              <w:autoSpaceDE/>
              <w:autoSpaceDN/>
              <w:jc w:val="center"/>
              <w:rPr>
                <w:rFonts w:ascii="Arial" w:hAnsi="Arial" w:cs="Arial"/>
                <w:sz w:val="16"/>
                <w:szCs w:val="16"/>
                <w:lang w:eastAsia="ru-RU"/>
              </w:rPr>
            </w:pPr>
            <w:r w:rsidRPr="006D4E34">
              <w:rPr>
                <w:rFonts w:ascii="Arial" w:hAnsi="Arial" w:cs="Arial"/>
                <w:sz w:val="16"/>
                <w:szCs w:val="16"/>
                <w:lang w:eastAsia="ru-RU"/>
              </w:rPr>
              <w:t> </w:t>
            </w:r>
          </w:p>
        </w:tc>
        <w:tc>
          <w:tcPr>
            <w:tcW w:w="1134" w:type="dxa"/>
            <w:tcBorders>
              <w:top w:val="nil"/>
              <w:left w:val="nil"/>
              <w:bottom w:val="nil"/>
              <w:right w:val="single" w:sz="4" w:space="0" w:color="000000"/>
            </w:tcBorders>
            <w:shd w:val="clear" w:color="auto" w:fill="auto"/>
            <w:noWrap/>
            <w:vAlign w:val="center"/>
            <w:hideMark/>
          </w:tcPr>
          <w:p w:rsidR="006D4E34" w:rsidRPr="006D4E34" w:rsidRDefault="006D4E34" w:rsidP="006D4E34">
            <w:pPr>
              <w:widowControl/>
              <w:autoSpaceDE/>
              <w:autoSpaceDN/>
              <w:jc w:val="center"/>
              <w:rPr>
                <w:rFonts w:ascii="Arial" w:hAnsi="Arial" w:cs="Arial"/>
                <w:sz w:val="16"/>
                <w:szCs w:val="16"/>
                <w:lang w:eastAsia="ru-RU"/>
              </w:rPr>
            </w:pPr>
            <w:r w:rsidRPr="006D4E34">
              <w:rPr>
                <w:rFonts w:ascii="Arial" w:hAnsi="Arial" w:cs="Arial"/>
                <w:sz w:val="16"/>
                <w:szCs w:val="16"/>
                <w:lang w:eastAsia="ru-RU"/>
              </w:rPr>
              <w:t> </w:t>
            </w:r>
          </w:p>
        </w:tc>
        <w:tc>
          <w:tcPr>
            <w:tcW w:w="1275" w:type="dxa"/>
            <w:tcBorders>
              <w:top w:val="nil"/>
              <w:left w:val="nil"/>
              <w:bottom w:val="nil"/>
              <w:right w:val="single" w:sz="4" w:space="0" w:color="000000"/>
            </w:tcBorders>
            <w:shd w:val="clear" w:color="auto" w:fill="auto"/>
            <w:noWrap/>
            <w:vAlign w:val="center"/>
            <w:hideMark/>
          </w:tcPr>
          <w:p w:rsidR="006D4E34" w:rsidRPr="006D4E34" w:rsidRDefault="006D4E34" w:rsidP="006D4E34">
            <w:pPr>
              <w:widowControl/>
              <w:autoSpaceDE/>
              <w:autoSpaceDN/>
              <w:jc w:val="center"/>
              <w:rPr>
                <w:rFonts w:ascii="Arial" w:hAnsi="Arial" w:cs="Arial"/>
                <w:sz w:val="16"/>
                <w:szCs w:val="16"/>
                <w:lang w:eastAsia="ru-RU"/>
              </w:rPr>
            </w:pPr>
            <w:r w:rsidRPr="006D4E34">
              <w:rPr>
                <w:rFonts w:ascii="Arial" w:hAnsi="Arial" w:cs="Arial"/>
                <w:sz w:val="16"/>
                <w:szCs w:val="16"/>
                <w:lang w:eastAsia="ru-RU"/>
              </w:rPr>
              <w:t> </w:t>
            </w:r>
          </w:p>
        </w:tc>
        <w:tc>
          <w:tcPr>
            <w:tcW w:w="851" w:type="dxa"/>
            <w:tcBorders>
              <w:top w:val="nil"/>
              <w:left w:val="nil"/>
              <w:bottom w:val="nil"/>
              <w:right w:val="single" w:sz="4" w:space="0" w:color="000000"/>
            </w:tcBorders>
            <w:shd w:val="clear" w:color="auto" w:fill="auto"/>
            <w:noWrap/>
            <w:vAlign w:val="center"/>
            <w:hideMark/>
          </w:tcPr>
          <w:p w:rsidR="006D4E34" w:rsidRPr="006D4E34" w:rsidRDefault="006D4E34" w:rsidP="006D4E34">
            <w:pPr>
              <w:widowControl/>
              <w:autoSpaceDE/>
              <w:autoSpaceDN/>
              <w:jc w:val="center"/>
              <w:rPr>
                <w:rFonts w:ascii="Arial" w:hAnsi="Arial" w:cs="Arial"/>
                <w:sz w:val="16"/>
                <w:szCs w:val="16"/>
                <w:lang w:eastAsia="ru-RU"/>
              </w:rPr>
            </w:pPr>
            <w:r w:rsidRPr="006D4E34">
              <w:rPr>
                <w:rFonts w:ascii="Arial" w:hAnsi="Arial" w:cs="Arial"/>
                <w:sz w:val="16"/>
                <w:szCs w:val="16"/>
                <w:lang w:eastAsia="ru-RU"/>
              </w:rPr>
              <w:t> </w:t>
            </w:r>
          </w:p>
        </w:tc>
        <w:tc>
          <w:tcPr>
            <w:tcW w:w="852" w:type="dxa"/>
            <w:tcBorders>
              <w:top w:val="nil"/>
              <w:left w:val="nil"/>
              <w:bottom w:val="nil"/>
              <w:right w:val="single" w:sz="8" w:space="0" w:color="000000"/>
            </w:tcBorders>
            <w:shd w:val="clear" w:color="auto" w:fill="auto"/>
            <w:noWrap/>
            <w:vAlign w:val="center"/>
            <w:hideMark/>
          </w:tcPr>
          <w:p w:rsidR="006D4E34" w:rsidRPr="006D4E34" w:rsidRDefault="006D4E34" w:rsidP="006D4E34">
            <w:pPr>
              <w:widowControl/>
              <w:autoSpaceDE/>
              <w:autoSpaceDN/>
              <w:jc w:val="center"/>
              <w:rPr>
                <w:rFonts w:ascii="Arial" w:hAnsi="Arial" w:cs="Arial"/>
                <w:sz w:val="16"/>
                <w:szCs w:val="16"/>
                <w:lang w:eastAsia="ru-RU"/>
              </w:rPr>
            </w:pPr>
            <w:r w:rsidRPr="006D4E34">
              <w:rPr>
                <w:rFonts w:ascii="Arial" w:hAnsi="Arial" w:cs="Arial"/>
                <w:sz w:val="16"/>
                <w:szCs w:val="16"/>
                <w:lang w:eastAsia="ru-RU"/>
              </w:rPr>
              <w:t> </w:t>
            </w:r>
          </w:p>
        </w:tc>
      </w:tr>
      <w:tr w:rsidR="00052293" w:rsidRPr="006D4E34" w:rsidTr="002E2F24">
        <w:trPr>
          <w:trHeight w:val="240"/>
          <w:jc w:val="center"/>
        </w:trPr>
        <w:tc>
          <w:tcPr>
            <w:tcW w:w="2518" w:type="dxa"/>
            <w:tcBorders>
              <w:top w:val="nil"/>
              <w:left w:val="single" w:sz="4" w:space="0" w:color="000000"/>
              <w:bottom w:val="single" w:sz="4" w:space="0" w:color="000000"/>
              <w:right w:val="nil"/>
            </w:tcBorders>
            <w:shd w:val="clear" w:color="auto" w:fill="auto"/>
            <w:hideMark/>
          </w:tcPr>
          <w:p w:rsidR="006D4E34" w:rsidRPr="006D4E34" w:rsidRDefault="006D4E34" w:rsidP="006D4E34">
            <w:pPr>
              <w:widowControl/>
              <w:autoSpaceDE/>
              <w:autoSpaceDN/>
              <w:rPr>
                <w:rFonts w:ascii="Arial" w:hAnsi="Arial" w:cs="Arial"/>
                <w:sz w:val="18"/>
                <w:szCs w:val="18"/>
                <w:lang w:eastAsia="ru-RU"/>
              </w:rPr>
            </w:pPr>
            <w:r w:rsidRPr="006D4E34">
              <w:rPr>
                <w:rFonts w:ascii="Arial" w:hAnsi="Arial" w:cs="Arial"/>
                <w:sz w:val="18"/>
                <w:szCs w:val="18"/>
                <w:lang w:eastAsia="ru-RU"/>
              </w:rPr>
              <w:t>Расчеты с кредиторами по долговым обязательствам (030100000), всего</w:t>
            </w:r>
          </w:p>
        </w:tc>
        <w:tc>
          <w:tcPr>
            <w:tcW w:w="707" w:type="dxa"/>
            <w:tcBorders>
              <w:top w:val="nil"/>
              <w:left w:val="single" w:sz="8" w:space="0" w:color="000000"/>
              <w:bottom w:val="single" w:sz="4" w:space="0" w:color="000000"/>
              <w:right w:val="nil"/>
            </w:tcBorders>
            <w:shd w:val="clear" w:color="auto" w:fill="auto"/>
            <w:noWrap/>
            <w:vAlign w:val="bottom"/>
            <w:hideMark/>
          </w:tcPr>
          <w:p w:rsidR="006D4E34" w:rsidRPr="006D4E34" w:rsidRDefault="006D4E34" w:rsidP="006D4E34">
            <w:pPr>
              <w:widowControl/>
              <w:autoSpaceDE/>
              <w:autoSpaceDN/>
              <w:jc w:val="center"/>
              <w:rPr>
                <w:rFonts w:ascii="Arial" w:hAnsi="Arial" w:cs="Arial"/>
                <w:sz w:val="18"/>
                <w:szCs w:val="18"/>
                <w:lang w:eastAsia="ru-RU"/>
              </w:rPr>
            </w:pPr>
            <w:r w:rsidRPr="006D4E34">
              <w:rPr>
                <w:rFonts w:ascii="Arial" w:hAnsi="Arial" w:cs="Arial"/>
                <w:sz w:val="18"/>
                <w:szCs w:val="18"/>
                <w:lang w:eastAsia="ru-RU"/>
              </w:rPr>
              <w:t>400</w:t>
            </w:r>
          </w:p>
        </w:tc>
        <w:tc>
          <w:tcPr>
            <w:tcW w:w="3684" w:type="dxa"/>
            <w:tcBorders>
              <w:top w:val="nil"/>
              <w:left w:val="single" w:sz="4" w:space="0" w:color="000000"/>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1024"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941"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695"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1199"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1275"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851"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852" w:type="dxa"/>
            <w:tcBorders>
              <w:top w:val="nil"/>
              <w:left w:val="nil"/>
              <w:bottom w:val="single" w:sz="4" w:space="0" w:color="000000"/>
              <w:right w:val="single" w:sz="8"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r>
      <w:tr w:rsidR="00052293" w:rsidRPr="006D4E34" w:rsidTr="002E2F24">
        <w:trPr>
          <w:trHeight w:val="462"/>
          <w:jc w:val="center"/>
        </w:trPr>
        <w:tc>
          <w:tcPr>
            <w:tcW w:w="2518" w:type="dxa"/>
            <w:tcBorders>
              <w:top w:val="nil"/>
              <w:left w:val="nil"/>
              <w:bottom w:val="single" w:sz="4" w:space="0" w:color="000000"/>
              <w:right w:val="nil"/>
            </w:tcBorders>
            <w:shd w:val="clear" w:color="auto" w:fill="auto"/>
            <w:hideMark/>
          </w:tcPr>
          <w:p w:rsidR="006D4E34" w:rsidRPr="006D4E34" w:rsidRDefault="006D4E34" w:rsidP="006D4E34">
            <w:pPr>
              <w:widowControl/>
              <w:autoSpaceDE/>
              <w:autoSpaceDN/>
              <w:ind w:firstLineChars="200" w:firstLine="320"/>
              <w:rPr>
                <w:rFonts w:ascii="Arial" w:hAnsi="Arial" w:cs="Arial"/>
                <w:sz w:val="16"/>
                <w:szCs w:val="16"/>
                <w:lang w:eastAsia="ru-RU"/>
              </w:rPr>
            </w:pPr>
            <w:r w:rsidRPr="006D4E34">
              <w:rPr>
                <w:rFonts w:ascii="Arial" w:hAnsi="Arial" w:cs="Arial"/>
                <w:sz w:val="16"/>
                <w:szCs w:val="16"/>
                <w:lang w:eastAsia="ru-RU"/>
              </w:rPr>
              <w:t>из них:</w:t>
            </w:r>
            <w:r w:rsidRPr="006D4E34">
              <w:rPr>
                <w:rFonts w:ascii="Arial" w:hAnsi="Arial" w:cs="Arial"/>
                <w:sz w:val="16"/>
                <w:szCs w:val="16"/>
                <w:lang w:eastAsia="ru-RU"/>
              </w:rPr>
              <w:br/>
              <w:t>долгосрочные</w:t>
            </w:r>
          </w:p>
        </w:tc>
        <w:tc>
          <w:tcPr>
            <w:tcW w:w="707" w:type="dxa"/>
            <w:tcBorders>
              <w:top w:val="nil"/>
              <w:left w:val="single" w:sz="8" w:space="0" w:color="000000"/>
              <w:bottom w:val="single" w:sz="4" w:space="0" w:color="000000"/>
              <w:right w:val="nil"/>
            </w:tcBorders>
            <w:shd w:val="clear" w:color="auto" w:fill="auto"/>
            <w:noWrap/>
            <w:vAlign w:val="bottom"/>
            <w:hideMark/>
          </w:tcPr>
          <w:p w:rsidR="006D4E34" w:rsidRPr="006D4E34" w:rsidRDefault="006D4E34" w:rsidP="006D4E34">
            <w:pPr>
              <w:widowControl/>
              <w:autoSpaceDE/>
              <w:autoSpaceDN/>
              <w:jc w:val="center"/>
              <w:rPr>
                <w:rFonts w:ascii="Arial" w:hAnsi="Arial" w:cs="Arial"/>
                <w:sz w:val="18"/>
                <w:szCs w:val="18"/>
                <w:lang w:eastAsia="ru-RU"/>
              </w:rPr>
            </w:pPr>
            <w:r w:rsidRPr="006D4E34">
              <w:rPr>
                <w:rFonts w:ascii="Arial" w:hAnsi="Arial" w:cs="Arial"/>
                <w:sz w:val="18"/>
                <w:szCs w:val="18"/>
                <w:lang w:eastAsia="ru-RU"/>
              </w:rPr>
              <w:t>401</w:t>
            </w:r>
          </w:p>
        </w:tc>
        <w:tc>
          <w:tcPr>
            <w:tcW w:w="3684" w:type="dxa"/>
            <w:tcBorders>
              <w:top w:val="nil"/>
              <w:left w:val="single" w:sz="4" w:space="0" w:color="000000"/>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1024"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941"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695"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1199"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1275"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851"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852" w:type="dxa"/>
            <w:tcBorders>
              <w:top w:val="nil"/>
              <w:left w:val="nil"/>
              <w:bottom w:val="single" w:sz="4" w:space="0" w:color="000000"/>
              <w:right w:val="single" w:sz="8"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r>
      <w:tr w:rsidR="00052293" w:rsidRPr="006D4E34" w:rsidTr="002E2F24">
        <w:trPr>
          <w:trHeight w:val="499"/>
          <w:jc w:val="center"/>
        </w:trPr>
        <w:tc>
          <w:tcPr>
            <w:tcW w:w="2518" w:type="dxa"/>
            <w:tcBorders>
              <w:top w:val="nil"/>
              <w:left w:val="single" w:sz="4" w:space="0" w:color="000000"/>
              <w:bottom w:val="single" w:sz="4" w:space="0" w:color="000000"/>
              <w:right w:val="nil"/>
            </w:tcBorders>
            <w:shd w:val="clear" w:color="auto" w:fill="auto"/>
            <w:hideMark/>
          </w:tcPr>
          <w:p w:rsidR="006D4E34" w:rsidRPr="006D4E34" w:rsidRDefault="006D4E34" w:rsidP="006D4E34">
            <w:pPr>
              <w:widowControl/>
              <w:autoSpaceDE/>
              <w:autoSpaceDN/>
              <w:rPr>
                <w:rFonts w:ascii="Arial" w:hAnsi="Arial" w:cs="Arial"/>
                <w:sz w:val="18"/>
                <w:szCs w:val="18"/>
                <w:lang w:eastAsia="ru-RU"/>
              </w:rPr>
            </w:pPr>
            <w:r w:rsidRPr="006D4E34">
              <w:rPr>
                <w:rFonts w:ascii="Arial" w:hAnsi="Arial" w:cs="Arial"/>
                <w:sz w:val="18"/>
                <w:szCs w:val="18"/>
                <w:lang w:eastAsia="ru-RU"/>
              </w:rPr>
              <w:t xml:space="preserve">Кредиторская задолженность по </w:t>
            </w:r>
            <w:r w:rsidRPr="006D4E34">
              <w:rPr>
                <w:rFonts w:ascii="Arial" w:hAnsi="Arial" w:cs="Arial"/>
                <w:sz w:val="18"/>
                <w:szCs w:val="18"/>
                <w:lang w:eastAsia="ru-RU"/>
              </w:rPr>
              <w:lastRenderedPageBreak/>
              <w:t xml:space="preserve">выплатам (030200000, 020800000, </w:t>
            </w:r>
            <w:r w:rsidRPr="006D4E34">
              <w:rPr>
                <w:rFonts w:ascii="Arial" w:hAnsi="Arial" w:cs="Arial"/>
                <w:sz w:val="18"/>
                <w:szCs w:val="18"/>
                <w:lang w:eastAsia="ru-RU"/>
              </w:rPr>
              <w:br/>
              <w:t>030402000, 030403000), всего</w:t>
            </w:r>
          </w:p>
        </w:tc>
        <w:tc>
          <w:tcPr>
            <w:tcW w:w="707" w:type="dxa"/>
            <w:tcBorders>
              <w:top w:val="nil"/>
              <w:left w:val="single" w:sz="8" w:space="0" w:color="000000"/>
              <w:bottom w:val="single" w:sz="4" w:space="0" w:color="000000"/>
              <w:right w:val="nil"/>
            </w:tcBorders>
            <w:shd w:val="clear" w:color="auto" w:fill="auto"/>
            <w:noWrap/>
            <w:vAlign w:val="bottom"/>
            <w:hideMark/>
          </w:tcPr>
          <w:p w:rsidR="006D4E34" w:rsidRPr="006D4E34" w:rsidRDefault="006D4E34" w:rsidP="006D4E34">
            <w:pPr>
              <w:widowControl/>
              <w:autoSpaceDE/>
              <w:autoSpaceDN/>
              <w:jc w:val="center"/>
              <w:rPr>
                <w:rFonts w:ascii="Arial" w:hAnsi="Arial" w:cs="Arial"/>
                <w:sz w:val="18"/>
                <w:szCs w:val="18"/>
                <w:lang w:eastAsia="ru-RU"/>
              </w:rPr>
            </w:pPr>
            <w:r w:rsidRPr="006D4E34">
              <w:rPr>
                <w:rFonts w:ascii="Arial" w:hAnsi="Arial" w:cs="Arial"/>
                <w:sz w:val="18"/>
                <w:szCs w:val="18"/>
                <w:lang w:eastAsia="ru-RU"/>
              </w:rPr>
              <w:lastRenderedPageBreak/>
              <w:t>410</w:t>
            </w:r>
          </w:p>
        </w:tc>
        <w:tc>
          <w:tcPr>
            <w:tcW w:w="3684" w:type="dxa"/>
            <w:tcBorders>
              <w:top w:val="nil"/>
              <w:left w:val="single" w:sz="4" w:space="0" w:color="000000"/>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1 457 908,64</w:t>
            </w:r>
          </w:p>
        </w:tc>
        <w:tc>
          <w:tcPr>
            <w:tcW w:w="1024"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1 457 908,64</w:t>
            </w:r>
          </w:p>
        </w:tc>
        <w:tc>
          <w:tcPr>
            <w:tcW w:w="941"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695"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1199"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1 457 908,64</w:t>
            </w:r>
          </w:p>
        </w:tc>
        <w:tc>
          <w:tcPr>
            <w:tcW w:w="1275"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851"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852" w:type="dxa"/>
            <w:tcBorders>
              <w:top w:val="nil"/>
              <w:left w:val="nil"/>
              <w:bottom w:val="single" w:sz="4" w:space="0" w:color="000000"/>
              <w:right w:val="single" w:sz="8"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r>
      <w:tr w:rsidR="00052293" w:rsidRPr="006D4E34" w:rsidTr="002E2F24">
        <w:trPr>
          <w:trHeight w:val="462"/>
          <w:jc w:val="center"/>
        </w:trPr>
        <w:tc>
          <w:tcPr>
            <w:tcW w:w="2518" w:type="dxa"/>
            <w:tcBorders>
              <w:top w:val="nil"/>
              <w:left w:val="nil"/>
              <w:bottom w:val="single" w:sz="4" w:space="0" w:color="000000"/>
              <w:right w:val="nil"/>
            </w:tcBorders>
            <w:shd w:val="clear" w:color="auto" w:fill="auto"/>
            <w:hideMark/>
          </w:tcPr>
          <w:p w:rsidR="006D4E34" w:rsidRPr="006D4E34" w:rsidRDefault="006D4E34" w:rsidP="006D4E34">
            <w:pPr>
              <w:widowControl/>
              <w:autoSpaceDE/>
              <w:autoSpaceDN/>
              <w:ind w:firstLineChars="200" w:firstLine="320"/>
              <w:rPr>
                <w:rFonts w:ascii="Arial" w:hAnsi="Arial" w:cs="Arial"/>
                <w:sz w:val="16"/>
                <w:szCs w:val="16"/>
                <w:lang w:eastAsia="ru-RU"/>
              </w:rPr>
            </w:pPr>
            <w:r w:rsidRPr="006D4E34">
              <w:rPr>
                <w:rFonts w:ascii="Arial" w:hAnsi="Arial" w:cs="Arial"/>
                <w:sz w:val="16"/>
                <w:szCs w:val="16"/>
                <w:lang w:eastAsia="ru-RU"/>
              </w:rPr>
              <w:t>из них:</w:t>
            </w:r>
            <w:r w:rsidRPr="006D4E34">
              <w:rPr>
                <w:rFonts w:ascii="Arial" w:hAnsi="Arial" w:cs="Arial"/>
                <w:sz w:val="16"/>
                <w:szCs w:val="16"/>
                <w:lang w:eastAsia="ru-RU"/>
              </w:rPr>
              <w:br/>
              <w:t>долгосрочная</w:t>
            </w:r>
          </w:p>
        </w:tc>
        <w:tc>
          <w:tcPr>
            <w:tcW w:w="707" w:type="dxa"/>
            <w:tcBorders>
              <w:top w:val="nil"/>
              <w:left w:val="single" w:sz="8" w:space="0" w:color="000000"/>
              <w:bottom w:val="single" w:sz="4" w:space="0" w:color="000000"/>
              <w:right w:val="nil"/>
            </w:tcBorders>
            <w:shd w:val="clear" w:color="auto" w:fill="auto"/>
            <w:noWrap/>
            <w:vAlign w:val="bottom"/>
            <w:hideMark/>
          </w:tcPr>
          <w:p w:rsidR="006D4E34" w:rsidRPr="006D4E34" w:rsidRDefault="006D4E34" w:rsidP="006D4E34">
            <w:pPr>
              <w:widowControl/>
              <w:autoSpaceDE/>
              <w:autoSpaceDN/>
              <w:jc w:val="center"/>
              <w:rPr>
                <w:rFonts w:ascii="Arial" w:hAnsi="Arial" w:cs="Arial"/>
                <w:sz w:val="18"/>
                <w:szCs w:val="18"/>
                <w:lang w:eastAsia="ru-RU"/>
              </w:rPr>
            </w:pPr>
            <w:r w:rsidRPr="006D4E34">
              <w:rPr>
                <w:rFonts w:ascii="Arial" w:hAnsi="Arial" w:cs="Arial"/>
                <w:sz w:val="18"/>
                <w:szCs w:val="18"/>
                <w:lang w:eastAsia="ru-RU"/>
              </w:rPr>
              <w:t>411</w:t>
            </w:r>
          </w:p>
        </w:tc>
        <w:tc>
          <w:tcPr>
            <w:tcW w:w="3684" w:type="dxa"/>
            <w:tcBorders>
              <w:top w:val="nil"/>
              <w:left w:val="single" w:sz="4" w:space="0" w:color="000000"/>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1024"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941"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695"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1199"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1275"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851"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852" w:type="dxa"/>
            <w:tcBorders>
              <w:top w:val="nil"/>
              <w:left w:val="nil"/>
              <w:bottom w:val="single" w:sz="4" w:space="0" w:color="000000"/>
              <w:right w:val="single" w:sz="8"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r>
      <w:tr w:rsidR="00052293" w:rsidRPr="006D4E34" w:rsidTr="002E2F24">
        <w:trPr>
          <w:trHeight w:val="240"/>
          <w:jc w:val="center"/>
        </w:trPr>
        <w:tc>
          <w:tcPr>
            <w:tcW w:w="2518" w:type="dxa"/>
            <w:tcBorders>
              <w:top w:val="nil"/>
              <w:left w:val="single" w:sz="4" w:space="0" w:color="000000"/>
              <w:bottom w:val="single" w:sz="4" w:space="0" w:color="000000"/>
              <w:right w:val="nil"/>
            </w:tcBorders>
            <w:shd w:val="clear" w:color="auto" w:fill="auto"/>
            <w:hideMark/>
          </w:tcPr>
          <w:p w:rsidR="006D4E34" w:rsidRPr="006D4E34" w:rsidRDefault="006D4E34" w:rsidP="006D4E34">
            <w:pPr>
              <w:widowControl/>
              <w:autoSpaceDE/>
              <w:autoSpaceDN/>
              <w:rPr>
                <w:rFonts w:ascii="Arial" w:hAnsi="Arial" w:cs="Arial"/>
                <w:sz w:val="18"/>
                <w:szCs w:val="18"/>
                <w:lang w:eastAsia="ru-RU"/>
              </w:rPr>
            </w:pPr>
            <w:r w:rsidRPr="006D4E34">
              <w:rPr>
                <w:rFonts w:ascii="Arial" w:hAnsi="Arial" w:cs="Arial"/>
                <w:sz w:val="18"/>
                <w:szCs w:val="18"/>
                <w:lang w:eastAsia="ru-RU"/>
              </w:rPr>
              <w:t>Расчеты по платежам в бюджеты (030300000)</w:t>
            </w:r>
          </w:p>
        </w:tc>
        <w:tc>
          <w:tcPr>
            <w:tcW w:w="707" w:type="dxa"/>
            <w:tcBorders>
              <w:top w:val="nil"/>
              <w:left w:val="single" w:sz="8" w:space="0" w:color="000000"/>
              <w:bottom w:val="single" w:sz="4" w:space="0" w:color="000000"/>
              <w:right w:val="nil"/>
            </w:tcBorders>
            <w:shd w:val="clear" w:color="auto" w:fill="auto"/>
            <w:noWrap/>
            <w:vAlign w:val="bottom"/>
            <w:hideMark/>
          </w:tcPr>
          <w:p w:rsidR="006D4E34" w:rsidRPr="006D4E34" w:rsidRDefault="006D4E34" w:rsidP="006D4E34">
            <w:pPr>
              <w:widowControl/>
              <w:autoSpaceDE/>
              <w:autoSpaceDN/>
              <w:jc w:val="center"/>
              <w:rPr>
                <w:rFonts w:ascii="Arial" w:hAnsi="Arial" w:cs="Arial"/>
                <w:sz w:val="18"/>
                <w:szCs w:val="18"/>
                <w:lang w:eastAsia="ru-RU"/>
              </w:rPr>
            </w:pPr>
            <w:r w:rsidRPr="006D4E34">
              <w:rPr>
                <w:rFonts w:ascii="Arial" w:hAnsi="Arial" w:cs="Arial"/>
                <w:sz w:val="18"/>
                <w:szCs w:val="18"/>
                <w:lang w:eastAsia="ru-RU"/>
              </w:rPr>
              <w:t>420</w:t>
            </w:r>
          </w:p>
        </w:tc>
        <w:tc>
          <w:tcPr>
            <w:tcW w:w="3684" w:type="dxa"/>
            <w:tcBorders>
              <w:top w:val="nil"/>
              <w:left w:val="single" w:sz="4" w:space="0" w:color="000000"/>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43 370,06</w:t>
            </w:r>
          </w:p>
        </w:tc>
        <w:tc>
          <w:tcPr>
            <w:tcW w:w="1024"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349 590,09</w:t>
            </w:r>
          </w:p>
        </w:tc>
        <w:tc>
          <w:tcPr>
            <w:tcW w:w="941"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-306 220,03</w:t>
            </w:r>
          </w:p>
        </w:tc>
        <w:tc>
          <w:tcPr>
            <w:tcW w:w="695"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1199"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43 370,06</w:t>
            </w:r>
          </w:p>
        </w:tc>
        <w:tc>
          <w:tcPr>
            <w:tcW w:w="1275"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851"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852" w:type="dxa"/>
            <w:tcBorders>
              <w:top w:val="nil"/>
              <w:left w:val="nil"/>
              <w:bottom w:val="single" w:sz="4" w:space="0" w:color="000000"/>
              <w:right w:val="single" w:sz="8"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r>
      <w:tr w:rsidR="00052293" w:rsidRPr="006D4E34" w:rsidTr="002E2F24">
        <w:trPr>
          <w:trHeight w:val="240"/>
          <w:jc w:val="center"/>
        </w:trPr>
        <w:tc>
          <w:tcPr>
            <w:tcW w:w="2518" w:type="dxa"/>
            <w:tcBorders>
              <w:top w:val="nil"/>
              <w:left w:val="single" w:sz="4" w:space="0" w:color="000000"/>
              <w:bottom w:val="single" w:sz="4" w:space="0" w:color="000000"/>
              <w:right w:val="nil"/>
            </w:tcBorders>
            <w:shd w:val="clear" w:color="auto" w:fill="auto"/>
            <w:hideMark/>
          </w:tcPr>
          <w:p w:rsidR="006D4E34" w:rsidRPr="006D4E34" w:rsidRDefault="006D4E34" w:rsidP="006D4E34">
            <w:pPr>
              <w:widowControl/>
              <w:autoSpaceDE/>
              <w:autoSpaceDN/>
              <w:rPr>
                <w:rFonts w:ascii="Arial" w:hAnsi="Arial" w:cs="Arial"/>
                <w:sz w:val="18"/>
                <w:szCs w:val="18"/>
                <w:lang w:eastAsia="ru-RU"/>
              </w:rPr>
            </w:pPr>
            <w:r w:rsidRPr="006D4E34">
              <w:rPr>
                <w:rFonts w:ascii="Arial" w:hAnsi="Arial" w:cs="Arial"/>
                <w:sz w:val="18"/>
                <w:szCs w:val="18"/>
                <w:lang w:eastAsia="ru-RU"/>
              </w:rPr>
              <w:t>Иные расчеты, всего</w:t>
            </w:r>
          </w:p>
        </w:tc>
        <w:tc>
          <w:tcPr>
            <w:tcW w:w="707" w:type="dxa"/>
            <w:tcBorders>
              <w:top w:val="nil"/>
              <w:left w:val="single" w:sz="8" w:space="0" w:color="000000"/>
              <w:bottom w:val="single" w:sz="4" w:space="0" w:color="000000"/>
              <w:right w:val="nil"/>
            </w:tcBorders>
            <w:shd w:val="clear" w:color="auto" w:fill="auto"/>
            <w:noWrap/>
            <w:vAlign w:val="bottom"/>
            <w:hideMark/>
          </w:tcPr>
          <w:p w:rsidR="006D4E34" w:rsidRPr="006D4E34" w:rsidRDefault="006D4E34" w:rsidP="006D4E34">
            <w:pPr>
              <w:widowControl/>
              <w:autoSpaceDE/>
              <w:autoSpaceDN/>
              <w:jc w:val="center"/>
              <w:rPr>
                <w:rFonts w:ascii="Arial" w:hAnsi="Arial" w:cs="Arial"/>
                <w:sz w:val="18"/>
                <w:szCs w:val="18"/>
                <w:lang w:eastAsia="ru-RU"/>
              </w:rPr>
            </w:pPr>
            <w:r w:rsidRPr="006D4E34">
              <w:rPr>
                <w:rFonts w:ascii="Arial" w:hAnsi="Arial" w:cs="Arial"/>
                <w:sz w:val="18"/>
                <w:szCs w:val="18"/>
                <w:lang w:eastAsia="ru-RU"/>
              </w:rPr>
              <w:t>430</w:t>
            </w:r>
          </w:p>
        </w:tc>
        <w:tc>
          <w:tcPr>
            <w:tcW w:w="3684" w:type="dxa"/>
            <w:tcBorders>
              <w:top w:val="nil"/>
              <w:left w:val="single" w:sz="4" w:space="0" w:color="000000"/>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1024"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941"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695"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1199"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1275"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851"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852" w:type="dxa"/>
            <w:tcBorders>
              <w:top w:val="nil"/>
              <w:left w:val="nil"/>
              <w:bottom w:val="single" w:sz="4" w:space="0" w:color="000000"/>
              <w:right w:val="single" w:sz="8"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r>
      <w:tr w:rsidR="00052293" w:rsidRPr="006D4E34" w:rsidTr="002E2F24">
        <w:trPr>
          <w:trHeight w:val="462"/>
          <w:jc w:val="center"/>
        </w:trPr>
        <w:tc>
          <w:tcPr>
            <w:tcW w:w="2518" w:type="dxa"/>
            <w:tcBorders>
              <w:top w:val="nil"/>
              <w:left w:val="nil"/>
              <w:bottom w:val="single" w:sz="4" w:space="0" w:color="000000"/>
              <w:right w:val="nil"/>
            </w:tcBorders>
            <w:shd w:val="clear" w:color="auto" w:fill="auto"/>
            <w:hideMark/>
          </w:tcPr>
          <w:p w:rsidR="006D4E34" w:rsidRPr="006D4E34" w:rsidRDefault="006D4E34" w:rsidP="006D4E34">
            <w:pPr>
              <w:widowControl/>
              <w:autoSpaceDE/>
              <w:autoSpaceDN/>
              <w:ind w:firstLineChars="200" w:firstLine="320"/>
              <w:rPr>
                <w:rFonts w:ascii="Arial" w:hAnsi="Arial" w:cs="Arial"/>
                <w:sz w:val="16"/>
                <w:szCs w:val="16"/>
                <w:lang w:eastAsia="ru-RU"/>
              </w:rPr>
            </w:pPr>
            <w:r w:rsidRPr="006D4E34">
              <w:rPr>
                <w:rFonts w:ascii="Arial" w:hAnsi="Arial" w:cs="Arial"/>
                <w:sz w:val="16"/>
                <w:szCs w:val="16"/>
                <w:lang w:eastAsia="ru-RU"/>
              </w:rPr>
              <w:t>в том числе:</w:t>
            </w:r>
            <w:r w:rsidRPr="006D4E34">
              <w:rPr>
                <w:rFonts w:ascii="Arial" w:hAnsi="Arial" w:cs="Arial"/>
                <w:sz w:val="16"/>
                <w:szCs w:val="16"/>
                <w:lang w:eastAsia="ru-RU"/>
              </w:rPr>
              <w:br/>
              <w:t>расчеты по средствам, полученным во временное распоряжение (030401000)</w:t>
            </w:r>
          </w:p>
        </w:tc>
        <w:tc>
          <w:tcPr>
            <w:tcW w:w="707" w:type="dxa"/>
            <w:tcBorders>
              <w:top w:val="nil"/>
              <w:left w:val="single" w:sz="8" w:space="0" w:color="000000"/>
              <w:bottom w:val="single" w:sz="4" w:space="0" w:color="000000"/>
              <w:right w:val="nil"/>
            </w:tcBorders>
            <w:shd w:val="clear" w:color="auto" w:fill="auto"/>
            <w:noWrap/>
            <w:vAlign w:val="bottom"/>
            <w:hideMark/>
          </w:tcPr>
          <w:p w:rsidR="006D4E34" w:rsidRPr="006D4E34" w:rsidRDefault="006D4E34" w:rsidP="006D4E34">
            <w:pPr>
              <w:widowControl/>
              <w:autoSpaceDE/>
              <w:autoSpaceDN/>
              <w:jc w:val="center"/>
              <w:rPr>
                <w:rFonts w:ascii="Arial" w:hAnsi="Arial" w:cs="Arial"/>
                <w:sz w:val="18"/>
                <w:szCs w:val="18"/>
                <w:lang w:eastAsia="ru-RU"/>
              </w:rPr>
            </w:pPr>
            <w:r w:rsidRPr="006D4E34">
              <w:rPr>
                <w:rFonts w:ascii="Arial" w:hAnsi="Arial" w:cs="Arial"/>
                <w:sz w:val="18"/>
                <w:szCs w:val="18"/>
                <w:lang w:eastAsia="ru-RU"/>
              </w:rPr>
              <w:t>431</w:t>
            </w:r>
          </w:p>
        </w:tc>
        <w:tc>
          <w:tcPr>
            <w:tcW w:w="3684" w:type="dxa"/>
            <w:tcBorders>
              <w:top w:val="nil"/>
              <w:left w:val="single" w:sz="4" w:space="0" w:color="000000"/>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center"/>
              <w:rPr>
                <w:rFonts w:ascii="Arial" w:hAnsi="Arial" w:cs="Arial"/>
                <w:sz w:val="16"/>
                <w:szCs w:val="16"/>
                <w:lang w:eastAsia="ru-RU"/>
              </w:rPr>
            </w:pPr>
            <w:r w:rsidRPr="006D4E34">
              <w:rPr>
                <w:rFonts w:ascii="Arial" w:hAnsi="Arial" w:cs="Arial"/>
                <w:sz w:val="16"/>
                <w:szCs w:val="16"/>
                <w:lang w:eastAsia="ru-RU"/>
              </w:rPr>
              <w:t>Х</w:t>
            </w:r>
          </w:p>
        </w:tc>
        <w:tc>
          <w:tcPr>
            <w:tcW w:w="1024"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center"/>
              <w:rPr>
                <w:rFonts w:ascii="Arial" w:hAnsi="Arial" w:cs="Arial"/>
                <w:sz w:val="16"/>
                <w:szCs w:val="16"/>
                <w:lang w:eastAsia="ru-RU"/>
              </w:rPr>
            </w:pPr>
            <w:r w:rsidRPr="006D4E34">
              <w:rPr>
                <w:rFonts w:ascii="Arial" w:hAnsi="Arial" w:cs="Arial"/>
                <w:sz w:val="16"/>
                <w:szCs w:val="16"/>
                <w:lang w:eastAsia="ru-RU"/>
              </w:rPr>
              <w:t>Х</w:t>
            </w:r>
          </w:p>
        </w:tc>
        <w:tc>
          <w:tcPr>
            <w:tcW w:w="941"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center"/>
              <w:rPr>
                <w:rFonts w:ascii="Arial" w:hAnsi="Arial" w:cs="Arial"/>
                <w:sz w:val="16"/>
                <w:szCs w:val="16"/>
                <w:lang w:eastAsia="ru-RU"/>
              </w:rPr>
            </w:pPr>
            <w:r w:rsidRPr="006D4E34">
              <w:rPr>
                <w:rFonts w:ascii="Arial" w:hAnsi="Arial" w:cs="Arial"/>
                <w:sz w:val="16"/>
                <w:szCs w:val="16"/>
                <w:lang w:eastAsia="ru-RU"/>
              </w:rPr>
              <w:t>Х</w:t>
            </w:r>
          </w:p>
        </w:tc>
        <w:tc>
          <w:tcPr>
            <w:tcW w:w="695"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1199"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1275"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center"/>
              <w:rPr>
                <w:rFonts w:ascii="Arial" w:hAnsi="Arial" w:cs="Arial"/>
                <w:sz w:val="16"/>
                <w:szCs w:val="16"/>
                <w:lang w:eastAsia="ru-RU"/>
              </w:rPr>
            </w:pPr>
            <w:r w:rsidRPr="006D4E34">
              <w:rPr>
                <w:rFonts w:ascii="Arial" w:hAnsi="Arial" w:cs="Arial"/>
                <w:sz w:val="16"/>
                <w:szCs w:val="16"/>
                <w:lang w:eastAsia="ru-RU"/>
              </w:rPr>
              <w:t>Х</w:t>
            </w:r>
          </w:p>
        </w:tc>
        <w:tc>
          <w:tcPr>
            <w:tcW w:w="851"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852" w:type="dxa"/>
            <w:tcBorders>
              <w:top w:val="nil"/>
              <w:left w:val="nil"/>
              <w:bottom w:val="single" w:sz="4" w:space="0" w:color="000000"/>
              <w:right w:val="single" w:sz="8"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r>
      <w:tr w:rsidR="00052293" w:rsidRPr="006D4E34" w:rsidTr="002E2F24">
        <w:trPr>
          <w:trHeight w:val="240"/>
          <w:jc w:val="center"/>
        </w:trPr>
        <w:tc>
          <w:tcPr>
            <w:tcW w:w="2518" w:type="dxa"/>
            <w:tcBorders>
              <w:top w:val="nil"/>
              <w:left w:val="nil"/>
              <w:bottom w:val="single" w:sz="4" w:space="0" w:color="000000"/>
              <w:right w:val="nil"/>
            </w:tcBorders>
            <w:shd w:val="clear" w:color="auto" w:fill="auto"/>
            <w:hideMark/>
          </w:tcPr>
          <w:p w:rsidR="006D4E34" w:rsidRPr="006D4E34" w:rsidRDefault="006D4E34" w:rsidP="006D4E34">
            <w:pPr>
              <w:widowControl/>
              <w:autoSpaceDE/>
              <w:autoSpaceDN/>
              <w:ind w:firstLineChars="200" w:firstLine="320"/>
              <w:rPr>
                <w:rFonts w:ascii="Arial" w:hAnsi="Arial" w:cs="Arial"/>
                <w:sz w:val="16"/>
                <w:szCs w:val="16"/>
                <w:lang w:eastAsia="ru-RU"/>
              </w:rPr>
            </w:pPr>
            <w:r w:rsidRPr="006D4E34">
              <w:rPr>
                <w:rFonts w:ascii="Arial" w:hAnsi="Arial" w:cs="Arial"/>
                <w:sz w:val="16"/>
                <w:szCs w:val="16"/>
                <w:lang w:eastAsia="ru-RU"/>
              </w:rPr>
              <w:t>внутриведомственные расчеты (030404000)</w:t>
            </w:r>
          </w:p>
        </w:tc>
        <w:tc>
          <w:tcPr>
            <w:tcW w:w="707" w:type="dxa"/>
            <w:tcBorders>
              <w:top w:val="nil"/>
              <w:left w:val="single" w:sz="8" w:space="0" w:color="000000"/>
              <w:bottom w:val="single" w:sz="4" w:space="0" w:color="000000"/>
              <w:right w:val="nil"/>
            </w:tcBorders>
            <w:shd w:val="clear" w:color="auto" w:fill="auto"/>
            <w:noWrap/>
            <w:vAlign w:val="bottom"/>
            <w:hideMark/>
          </w:tcPr>
          <w:p w:rsidR="006D4E34" w:rsidRPr="006D4E34" w:rsidRDefault="006D4E34" w:rsidP="006D4E34">
            <w:pPr>
              <w:widowControl/>
              <w:autoSpaceDE/>
              <w:autoSpaceDN/>
              <w:jc w:val="center"/>
              <w:rPr>
                <w:rFonts w:ascii="Arial" w:hAnsi="Arial" w:cs="Arial"/>
                <w:sz w:val="18"/>
                <w:szCs w:val="18"/>
                <w:lang w:eastAsia="ru-RU"/>
              </w:rPr>
            </w:pPr>
            <w:r w:rsidRPr="006D4E34">
              <w:rPr>
                <w:rFonts w:ascii="Arial" w:hAnsi="Arial" w:cs="Arial"/>
                <w:sz w:val="18"/>
                <w:szCs w:val="18"/>
                <w:lang w:eastAsia="ru-RU"/>
              </w:rPr>
              <w:t>432</w:t>
            </w:r>
          </w:p>
        </w:tc>
        <w:tc>
          <w:tcPr>
            <w:tcW w:w="3684" w:type="dxa"/>
            <w:tcBorders>
              <w:top w:val="nil"/>
              <w:left w:val="single" w:sz="4" w:space="0" w:color="000000"/>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1024"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941"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695"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1199"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1275"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851"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852" w:type="dxa"/>
            <w:tcBorders>
              <w:top w:val="nil"/>
              <w:left w:val="nil"/>
              <w:bottom w:val="single" w:sz="4" w:space="0" w:color="000000"/>
              <w:right w:val="single" w:sz="8"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r>
      <w:tr w:rsidR="00052293" w:rsidRPr="006D4E34" w:rsidTr="002E2F24">
        <w:trPr>
          <w:trHeight w:val="240"/>
          <w:jc w:val="center"/>
        </w:trPr>
        <w:tc>
          <w:tcPr>
            <w:tcW w:w="2518" w:type="dxa"/>
            <w:tcBorders>
              <w:top w:val="nil"/>
              <w:left w:val="nil"/>
              <w:bottom w:val="single" w:sz="4" w:space="0" w:color="000000"/>
              <w:right w:val="nil"/>
            </w:tcBorders>
            <w:shd w:val="clear" w:color="auto" w:fill="auto"/>
            <w:hideMark/>
          </w:tcPr>
          <w:p w:rsidR="006D4E34" w:rsidRPr="006D4E34" w:rsidRDefault="006D4E34" w:rsidP="006D4E34">
            <w:pPr>
              <w:widowControl/>
              <w:autoSpaceDE/>
              <w:autoSpaceDN/>
              <w:ind w:firstLineChars="200" w:firstLine="320"/>
              <w:rPr>
                <w:rFonts w:ascii="Arial" w:hAnsi="Arial" w:cs="Arial"/>
                <w:sz w:val="16"/>
                <w:szCs w:val="16"/>
                <w:lang w:eastAsia="ru-RU"/>
              </w:rPr>
            </w:pPr>
            <w:r w:rsidRPr="006D4E34">
              <w:rPr>
                <w:rFonts w:ascii="Arial" w:hAnsi="Arial" w:cs="Arial"/>
                <w:sz w:val="16"/>
                <w:szCs w:val="16"/>
                <w:lang w:eastAsia="ru-RU"/>
              </w:rPr>
              <w:t>расчеты с прочими кредиторами (030406000)</w:t>
            </w:r>
          </w:p>
        </w:tc>
        <w:tc>
          <w:tcPr>
            <w:tcW w:w="707" w:type="dxa"/>
            <w:tcBorders>
              <w:top w:val="nil"/>
              <w:left w:val="single" w:sz="8" w:space="0" w:color="000000"/>
              <w:bottom w:val="single" w:sz="4" w:space="0" w:color="000000"/>
              <w:right w:val="nil"/>
            </w:tcBorders>
            <w:shd w:val="clear" w:color="auto" w:fill="auto"/>
            <w:noWrap/>
            <w:vAlign w:val="bottom"/>
            <w:hideMark/>
          </w:tcPr>
          <w:p w:rsidR="006D4E34" w:rsidRPr="006D4E34" w:rsidRDefault="006D4E34" w:rsidP="006D4E34">
            <w:pPr>
              <w:widowControl/>
              <w:autoSpaceDE/>
              <w:autoSpaceDN/>
              <w:jc w:val="center"/>
              <w:rPr>
                <w:rFonts w:ascii="Arial" w:hAnsi="Arial" w:cs="Arial"/>
                <w:sz w:val="18"/>
                <w:szCs w:val="18"/>
                <w:lang w:eastAsia="ru-RU"/>
              </w:rPr>
            </w:pPr>
            <w:r w:rsidRPr="006D4E34">
              <w:rPr>
                <w:rFonts w:ascii="Arial" w:hAnsi="Arial" w:cs="Arial"/>
                <w:sz w:val="18"/>
                <w:szCs w:val="18"/>
                <w:lang w:eastAsia="ru-RU"/>
              </w:rPr>
              <w:t>433</w:t>
            </w:r>
          </w:p>
        </w:tc>
        <w:tc>
          <w:tcPr>
            <w:tcW w:w="3684" w:type="dxa"/>
            <w:tcBorders>
              <w:top w:val="nil"/>
              <w:left w:val="single" w:sz="4" w:space="0" w:color="000000"/>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1024"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941"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695"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1199"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1275"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851"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852" w:type="dxa"/>
            <w:tcBorders>
              <w:top w:val="nil"/>
              <w:left w:val="nil"/>
              <w:bottom w:val="single" w:sz="4" w:space="0" w:color="000000"/>
              <w:right w:val="single" w:sz="8"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r>
      <w:tr w:rsidR="00052293" w:rsidRPr="006D4E34" w:rsidTr="002E2F24">
        <w:trPr>
          <w:trHeight w:val="240"/>
          <w:jc w:val="center"/>
        </w:trPr>
        <w:tc>
          <w:tcPr>
            <w:tcW w:w="2518" w:type="dxa"/>
            <w:tcBorders>
              <w:top w:val="nil"/>
              <w:left w:val="nil"/>
              <w:bottom w:val="single" w:sz="4" w:space="0" w:color="000000"/>
              <w:right w:val="nil"/>
            </w:tcBorders>
            <w:shd w:val="clear" w:color="auto" w:fill="auto"/>
            <w:hideMark/>
          </w:tcPr>
          <w:p w:rsidR="006D4E34" w:rsidRPr="006D4E34" w:rsidRDefault="006D4E34" w:rsidP="006D4E34">
            <w:pPr>
              <w:widowControl/>
              <w:autoSpaceDE/>
              <w:autoSpaceDN/>
              <w:ind w:firstLineChars="200" w:firstLine="320"/>
              <w:rPr>
                <w:rFonts w:ascii="Arial" w:hAnsi="Arial" w:cs="Arial"/>
                <w:sz w:val="16"/>
                <w:szCs w:val="16"/>
                <w:lang w:eastAsia="ru-RU"/>
              </w:rPr>
            </w:pPr>
            <w:r w:rsidRPr="006D4E34">
              <w:rPr>
                <w:rFonts w:ascii="Arial" w:hAnsi="Arial" w:cs="Arial"/>
                <w:sz w:val="16"/>
                <w:szCs w:val="16"/>
                <w:lang w:eastAsia="ru-RU"/>
              </w:rPr>
              <w:t>расчеты по налоговым вычетам по НДС (021010000)</w:t>
            </w:r>
          </w:p>
        </w:tc>
        <w:tc>
          <w:tcPr>
            <w:tcW w:w="707" w:type="dxa"/>
            <w:tcBorders>
              <w:top w:val="nil"/>
              <w:left w:val="single" w:sz="8" w:space="0" w:color="000000"/>
              <w:bottom w:val="single" w:sz="4" w:space="0" w:color="000000"/>
              <w:right w:val="nil"/>
            </w:tcBorders>
            <w:shd w:val="clear" w:color="auto" w:fill="auto"/>
            <w:noWrap/>
            <w:vAlign w:val="bottom"/>
            <w:hideMark/>
          </w:tcPr>
          <w:p w:rsidR="006D4E34" w:rsidRPr="006D4E34" w:rsidRDefault="006D4E34" w:rsidP="006D4E34">
            <w:pPr>
              <w:widowControl/>
              <w:autoSpaceDE/>
              <w:autoSpaceDN/>
              <w:jc w:val="center"/>
              <w:rPr>
                <w:rFonts w:ascii="Arial" w:hAnsi="Arial" w:cs="Arial"/>
                <w:sz w:val="18"/>
                <w:szCs w:val="18"/>
                <w:lang w:eastAsia="ru-RU"/>
              </w:rPr>
            </w:pPr>
            <w:r w:rsidRPr="006D4E34">
              <w:rPr>
                <w:rFonts w:ascii="Arial" w:hAnsi="Arial" w:cs="Arial"/>
                <w:sz w:val="18"/>
                <w:szCs w:val="18"/>
                <w:lang w:eastAsia="ru-RU"/>
              </w:rPr>
              <w:t>434</w:t>
            </w:r>
          </w:p>
        </w:tc>
        <w:tc>
          <w:tcPr>
            <w:tcW w:w="3684" w:type="dxa"/>
            <w:tcBorders>
              <w:top w:val="nil"/>
              <w:left w:val="single" w:sz="4" w:space="0" w:color="000000"/>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1024"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941"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695"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1199"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1275"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851"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852" w:type="dxa"/>
            <w:tcBorders>
              <w:top w:val="nil"/>
              <w:left w:val="nil"/>
              <w:bottom w:val="single" w:sz="4" w:space="0" w:color="000000"/>
              <w:right w:val="single" w:sz="8"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r>
      <w:tr w:rsidR="00052293" w:rsidRPr="006D4E34" w:rsidTr="002E2F24">
        <w:trPr>
          <w:trHeight w:val="240"/>
          <w:jc w:val="center"/>
        </w:trPr>
        <w:tc>
          <w:tcPr>
            <w:tcW w:w="2518" w:type="dxa"/>
            <w:tcBorders>
              <w:top w:val="nil"/>
              <w:left w:val="nil"/>
              <w:bottom w:val="single" w:sz="4" w:space="0" w:color="000000"/>
              <w:right w:val="nil"/>
            </w:tcBorders>
            <w:shd w:val="clear" w:color="auto" w:fill="auto"/>
            <w:hideMark/>
          </w:tcPr>
          <w:p w:rsidR="006D4E34" w:rsidRPr="006D4E34" w:rsidRDefault="006D4E34" w:rsidP="006D4E34">
            <w:pPr>
              <w:widowControl/>
              <w:autoSpaceDE/>
              <w:autoSpaceDN/>
              <w:ind w:firstLineChars="200" w:firstLine="320"/>
              <w:rPr>
                <w:rFonts w:ascii="Arial" w:hAnsi="Arial" w:cs="Arial"/>
                <w:sz w:val="16"/>
                <w:szCs w:val="16"/>
                <w:lang w:eastAsia="ru-RU"/>
              </w:rPr>
            </w:pPr>
            <w:r w:rsidRPr="006D4E34">
              <w:rPr>
                <w:rFonts w:ascii="Arial" w:hAnsi="Arial" w:cs="Arial"/>
                <w:sz w:val="16"/>
                <w:szCs w:val="16"/>
                <w:lang w:eastAsia="ru-RU"/>
              </w:rPr>
              <w:t>расчеты по платежам из бюджета с финансовым органом (030405000)</w:t>
            </w:r>
          </w:p>
        </w:tc>
        <w:tc>
          <w:tcPr>
            <w:tcW w:w="707" w:type="dxa"/>
            <w:tcBorders>
              <w:top w:val="nil"/>
              <w:left w:val="single" w:sz="8" w:space="0" w:color="000000"/>
              <w:bottom w:val="single" w:sz="4" w:space="0" w:color="000000"/>
              <w:right w:val="nil"/>
            </w:tcBorders>
            <w:shd w:val="clear" w:color="auto" w:fill="auto"/>
            <w:noWrap/>
            <w:vAlign w:val="bottom"/>
            <w:hideMark/>
          </w:tcPr>
          <w:p w:rsidR="006D4E34" w:rsidRPr="006D4E34" w:rsidRDefault="006D4E34" w:rsidP="006D4E34">
            <w:pPr>
              <w:widowControl/>
              <w:autoSpaceDE/>
              <w:autoSpaceDN/>
              <w:jc w:val="center"/>
              <w:rPr>
                <w:rFonts w:ascii="Arial" w:hAnsi="Arial" w:cs="Arial"/>
                <w:sz w:val="18"/>
                <w:szCs w:val="18"/>
                <w:lang w:eastAsia="ru-RU"/>
              </w:rPr>
            </w:pPr>
            <w:r w:rsidRPr="006D4E34">
              <w:rPr>
                <w:rFonts w:ascii="Arial" w:hAnsi="Arial" w:cs="Arial"/>
                <w:sz w:val="18"/>
                <w:szCs w:val="18"/>
                <w:lang w:eastAsia="ru-RU"/>
              </w:rPr>
              <w:t>435</w:t>
            </w:r>
          </w:p>
        </w:tc>
        <w:tc>
          <w:tcPr>
            <w:tcW w:w="3684" w:type="dxa"/>
            <w:tcBorders>
              <w:top w:val="nil"/>
              <w:left w:val="single" w:sz="4" w:space="0" w:color="000000"/>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1024"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941"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695"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1199"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1275"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851"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852" w:type="dxa"/>
            <w:tcBorders>
              <w:top w:val="nil"/>
              <w:left w:val="nil"/>
              <w:bottom w:val="single" w:sz="4" w:space="0" w:color="000000"/>
              <w:right w:val="single" w:sz="8"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r>
      <w:tr w:rsidR="00052293" w:rsidRPr="006D4E34" w:rsidTr="002E2F24">
        <w:trPr>
          <w:trHeight w:val="240"/>
          <w:jc w:val="center"/>
        </w:trPr>
        <w:tc>
          <w:tcPr>
            <w:tcW w:w="2518" w:type="dxa"/>
            <w:tcBorders>
              <w:top w:val="nil"/>
              <w:left w:val="nil"/>
              <w:bottom w:val="single" w:sz="4" w:space="0" w:color="000000"/>
              <w:right w:val="nil"/>
            </w:tcBorders>
            <w:shd w:val="clear" w:color="auto" w:fill="auto"/>
            <w:hideMark/>
          </w:tcPr>
          <w:p w:rsidR="006D4E34" w:rsidRPr="006D4E34" w:rsidRDefault="006D4E34" w:rsidP="006D4E34">
            <w:pPr>
              <w:widowControl/>
              <w:autoSpaceDE/>
              <w:autoSpaceDN/>
              <w:ind w:firstLineChars="200" w:firstLine="320"/>
              <w:rPr>
                <w:rFonts w:ascii="Arial" w:hAnsi="Arial" w:cs="Arial"/>
                <w:sz w:val="16"/>
                <w:szCs w:val="16"/>
                <w:lang w:eastAsia="ru-RU"/>
              </w:rPr>
            </w:pPr>
            <w:r w:rsidRPr="006D4E34">
              <w:rPr>
                <w:rFonts w:ascii="Arial" w:hAnsi="Arial" w:cs="Arial"/>
                <w:sz w:val="16"/>
                <w:szCs w:val="16"/>
                <w:lang w:eastAsia="ru-RU"/>
              </w:rPr>
              <w:t>расчеты по вкладам товарищей по договору простого товарищества (0304T6000)</w:t>
            </w:r>
          </w:p>
        </w:tc>
        <w:tc>
          <w:tcPr>
            <w:tcW w:w="707" w:type="dxa"/>
            <w:tcBorders>
              <w:top w:val="nil"/>
              <w:left w:val="single" w:sz="8" w:space="0" w:color="000000"/>
              <w:bottom w:val="single" w:sz="4" w:space="0" w:color="000000"/>
              <w:right w:val="nil"/>
            </w:tcBorders>
            <w:shd w:val="clear" w:color="auto" w:fill="auto"/>
            <w:noWrap/>
            <w:vAlign w:val="bottom"/>
            <w:hideMark/>
          </w:tcPr>
          <w:p w:rsidR="006D4E34" w:rsidRPr="006D4E34" w:rsidRDefault="006D4E34" w:rsidP="006D4E34">
            <w:pPr>
              <w:widowControl/>
              <w:autoSpaceDE/>
              <w:autoSpaceDN/>
              <w:jc w:val="center"/>
              <w:rPr>
                <w:rFonts w:ascii="Arial" w:hAnsi="Arial" w:cs="Arial"/>
                <w:sz w:val="18"/>
                <w:szCs w:val="18"/>
                <w:lang w:eastAsia="ru-RU"/>
              </w:rPr>
            </w:pPr>
            <w:r w:rsidRPr="006D4E34">
              <w:rPr>
                <w:rFonts w:ascii="Arial" w:hAnsi="Arial" w:cs="Arial"/>
                <w:sz w:val="18"/>
                <w:szCs w:val="18"/>
                <w:lang w:eastAsia="ru-RU"/>
              </w:rPr>
              <w:t>436</w:t>
            </w:r>
          </w:p>
        </w:tc>
        <w:tc>
          <w:tcPr>
            <w:tcW w:w="3684" w:type="dxa"/>
            <w:tcBorders>
              <w:top w:val="nil"/>
              <w:left w:val="single" w:sz="4" w:space="0" w:color="000000"/>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1024"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941"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695"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1199"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1275"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851"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852" w:type="dxa"/>
            <w:tcBorders>
              <w:top w:val="nil"/>
              <w:left w:val="nil"/>
              <w:bottom w:val="single" w:sz="4" w:space="0" w:color="000000"/>
              <w:right w:val="single" w:sz="8"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r>
      <w:tr w:rsidR="00052293" w:rsidRPr="006D4E34" w:rsidTr="002E2F24">
        <w:trPr>
          <w:trHeight w:val="240"/>
          <w:jc w:val="center"/>
        </w:trPr>
        <w:tc>
          <w:tcPr>
            <w:tcW w:w="2518" w:type="dxa"/>
            <w:tcBorders>
              <w:top w:val="nil"/>
              <w:left w:val="nil"/>
              <w:bottom w:val="single" w:sz="4" w:space="0" w:color="000000"/>
              <w:right w:val="nil"/>
            </w:tcBorders>
            <w:shd w:val="clear" w:color="auto" w:fill="auto"/>
            <w:hideMark/>
          </w:tcPr>
          <w:p w:rsidR="006D4E34" w:rsidRPr="006D4E34" w:rsidRDefault="006D4E34" w:rsidP="006D4E34">
            <w:pPr>
              <w:widowControl/>
              <w:autoSpaceDE/>
              <w:autoSpaceDN/>
              <w:ind w:firstLineChars="200" w:firstLine="320"/>
              <w:rPr>
                <w:rFonts w:ascii="Arial" w:hAnsi="Arial" w:cs="Arial"/>
                <w:sz w:val="16"/>
                <w:szCs w:val="16"/>
                <w:lang w:eastAsia="ru-RU"/>
              </w:rPr>
            </w:pPr>
            <w:r w:rsidRPr="006D4E34">
              <w:rPr>
                <w:rFonts w:ascii="Arial" w:hAnsi="Arial" w:cs="Arial"/>
                <w:sz w:val="16"/>
                <w:szCs w:val="16"/>
                <w:lang w:eastAsia="ru-RU"/>
              </w:rPr>
              <w:t>расчеты с плательщиками по единому налоговому платежу (030407000)</w:t>
            </w:r>
          </w:p>
        </w:tc>
        <w:tc>
          <w:tcPr>
            <w:tcW w:w="707" w:type="dxa"/>
            <w:tcBorders>
              <w:top w:val="nil"/>
              <w:left w:val="single" w:sz="8" w:space="0" w:color="000000"/>
              <w:bottom w:val="single" w:sz="4" w:space="0" w:color="000000"/>
              <w:right w:val="nil"/>
            </w:tcBorders>
            <w:shd w:val="clear" w:color="auto" w:fill="auto"/>
            <w:noWrap/>
            <w:vAlign w:val="bottom"/>
            <w:hideMark/>
          </w:tcPr>
          <w:p w:rsidR="006D4E34" w:rsidRPr="006D4E34" w:rsidRDefault="006D4E34" w:rsidP="006D4E34">
            <w:pPr>
              <w:widowControl/>
              <w:autoSpaceDE/>
              <w:autoSpaceDN/>
              <w:jc w:val="center"/>
              <w:rPr>
                <w:rFonts w:ascii="Arial" w:hAnsi="Arial" w:cs="Arial"/>
                <w:sz w:val="18"/>
                <w:szCs w:val="18"/>
                <w:lang w:eastAsia="ru-RU"/>
              </w:rPr>
            </w:pPr>
            <w:r w:rsidRPr="006D4E34">
              <w:rPr>
                <w:rFonts w:ascii="Arial" w:hAnsi="Arial" w:cs="Arial"/>
                <w:sz w:val="18"/>
                <w:szCs w:val="18"/>
                <w:lang w:eastAsia="ru-RU"/>
              </w:rPr>
              <w:t>437</w:t>
            </w:r>
          </w:p>
        </w:tc>
        <w:tc>
          <w:tcPr>
            <w:tcW w:w="3684" w:type="dxa"/>
            <w:tcBorders>
              <w:top w:val="nil"/>
              <w:left w:val="single" w:sz="4" w:space="0" w:color="000000"/>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1024"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941"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695"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1199"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1275"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851"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852" w:type="dxa"/>
            <w:tcBorders>
              <w:top w:val="nil"/>
              <w:left w:val="nil"/>
              <w:bottom w:val="single" w:sz="4" w:space="0" w:color="000000"/>
              <w:right w:val="single" w:sz="8"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r>
      <w:tr w:rsidR="00052293" w:rsidRPr="006D4E34" w:rsidTr="002E2F24">
        <w:trPr>
          <w:trHeight w:val="240"/>
          <w:jc w:val="center"/>
        </w:trPr>
        <w:tc>
          <w:tcPr>
            <w:tcW w:w="2518" w:type="dxa"/>
            <w:tcBorders>
              <w:top w:val="nil"/>
              <w:left w:val="single" w:sz="4" w:space="0" w:color="000000"/>
              <w:bottom w:val="single" w:sz="4" w:space="0" w:color="000000"/>
              <w:right w:val="nil"/>
            </w:tcBorders>
            <w:shd w:val="clear" w:color="auto" w:fill="auto"/>
            <w:hideMark/>
          </w:tcPr>
          <w:p w:rsidR="006D4E34" w:rsidRPr="006D4E34" w:rsidRDefault="006D4E34" w:rsidP="006D4E34">
            <w:pPr>
              <w:widowControl/>
              <w:autoSpaceDE/>
              <w:autoSpaceDN/>
              <w:rPr>
                <w:rFonts w:ascii="Arial" w:hAnsi="Arial" w:cs="Arial"/>
                <w:sz w:val="18"/>
                <w:szCs w:val="18"/>
                <w:lang w:eastAsia="ru-RU"/>
              </w:rPr>
            </w:pPr>
            <w:r w:rsidRPr="006D4E34">
              <w:rPr>
                <w:rFonts w:ascii="Arial" w:hAnsi="Arial" w:cs="Arial"/>
                <w:sz w:val="18"/>
                <w:szCs w:val="18"/>
                <w:lang w:eastAsia="ru-RU"/>
              </w:rPr>
              <w:t>Кредиторская задолженность по доходам (020500000, 020900000), всего</w:t>
            </w:r>
          </w:p>
        </w:tc>
        <w:tc>
          <w:tcPr>
            <w:tcW w:w="707" w:type="dxa"/>
            <w:tcBorders>
              <w:top w:val="nil"/>
              <w:left w:val="single" w:sz="8" w:space="0" w:color="000000"/>
              <w:bottom w:val="single" w:sz="4" w:space="0" w:color="000000"/>
              <w:right w:val="nil"/>
            </w:tcBorders>
            <w:shd w:val="clear" w:color="auto" w:fill="auto"/>
            <w:noWrap/>
            <w:vAlign w:val="bottom"/>
            <w:hideMark/>
          </w:tcPr>
          <w:p w:rsidR="006D4E34" w:rsidRPr="006D4E34" w:rsidRDefault="006D4E34" w:rsidP="006D4E34">
            <w:pPr>
              <w:widowControl/>
              <w:autoSpaceDE/>
              <w:autoSpaceDN/>
              <w:jc w:val="center"/>
              <w:rPr>
                <w:rFonts w:ascii="Arial" w:hAnsi="Arial" w:cs="Arial"/>
                <w:sz w:val="18"/>
                <w:szCs w:val="18"/>
                <w:lang w:eastAsia="ru-RU"/>
              </w:rPr>
            </w:pPr>
            <w:r w:rsidRPr="006D4E34">
              <w:rPr>
                <w:rFonts w:ascii="Arial" w:hAnsi="Arial" w:cs="Arial"/>
                <w:sz w:val="18"/>
                <w:szCs w:val="18"/>
                <w:lang w:eastAsia="ru-RU"/>
              </w:rPr>
              <w:t>470</w:t>
            </w:r>
          </w:p>
        </w:tc>
        <w:tc>
          <w:tcPr>
            <w:tcW w:w="3684" w:type="dxa"/>
            <w:tcBorders>
              <w:top w:val="nil"/>
              <w:left w:val="single" w:sz="4" w:space="0" w:color="000000"/>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1024"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941"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695"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1199"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1275"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851"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852" w:type="dxa"/>
            <w:tcBorders>
              <w:top w:val="nil"/>
              <w:left w:val="nil"/>
              <w:bottom w:val="single" w:sz="4" w:space="0" w:color="000000"/>
              <w:right w:val="single" w:sz="8"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r>
      <w:tr w:rsidR="00052293" w:rsidRPr="006D4E34" w:rsidTr="002E2F24">
        <w:trPr>
          <w:trHeight w:val="462"/>
          <w:jc w:val="center"/>
        </w:trPr>
        <w:tc>
          <w:tcPr>
            <w:tcW w:w="2518" w:type="dxa"/>
            <w:tcBorders>
              <w:top w:val="nil"/>
              <w:left w:val="nil"/>
              <w:bottom w:val="single" w:sz="4" w:space="0" w:color="000000"/>
              <w:right w:val="nil"/>
            </w:tcBorders>
            <w:shd w:val="clear" w:color="auto" w:fill="auto"/>
            <w:hideMark/>
          </w:tcPr>
          <w:p w:rsidR="006D4E34" w:rsidRPr="006D4E34" w:rsidRDefault="006D4E34" w:rsidP="006D4E34">
            <w:pPr>
              <w:widowControl/>
              <w:autoSpaceDE/>
              <w:autoSpaceDN/>
              <w:ind w:firstLineChars="200" w:firstLine="320"/>
              <w:rPr>
                <w:rFonts w:ascii="Arial" w:hAnsi="Arial" w:cs="Arial"/>
                <w:sz w:val="16"/>
                <w:szCs w:val="16"/>
                <w:lang w:eastAsia="ru-RU"/>
              </w:rPr>
            </w:pPr>
            <w:r w:rsidRPr="006D4E34">
              <w:rPr>
                <w:rFonts w:ascii="Arial" w:hAnsi="Arial" w:cs="Arial"/>
                <w:sz w:val="16"/>
                <w:szCs w:val="16"/>
                <w:lang w:eastAsia="ru-RU"/>
              </w:rPr>
              <w:t>из них:</w:t>
            </w:r>
            <w:r w:rsidRPr="006D4E34">
              <w:rPr>
                <w:rFonts w:ascii="Arial" w:hAnsi="Arial" w:cs="Arial"/>
                <w:sz w:val="16"/>
                <w:szCs w:val="16"/>
                <w:lang w:eastAsia="ru-RU"/>
              </w:rPr>
              <w:br/>
              <w:t>долгосрочная</w:t>
            </w:r>
          </w:p>
        </w:tc>
        <w:tc>
          <w:tcPr>
            <w:tcW w:w="707" w:type="dxa"/>
            <w:tcBorders>
              <w:top w:val="nil"/>
              <w:left w:val="single" w:sz="8" w:space="0" w:color="000000"/>
              <w:bottom w:val="single" w:sz="4" w:space="0" w:color="000000"/>
              <w:right w:val="nil"/>
            </w:tcBorders>
            <w:shd w:val="clear" w:color="auto" w:fill="auto"/>
            <w:noWrap/>
            <w:vAlign w:val="bottom"/>
            <w:hideMark/>
          </w:tcPr>
          <w:p w:rsidR="006D4E34" w:rsidRPr="006D4E34" w:rsidRDefault="006D4E34" w:rsidP="006D4E34">
            <w:pPr>
              <w:widowControl/>
              <w:autoSpaceDE/>
              <w:autoSpaceDN/>
              <w:jc w:val="center"/>
              <w:rPr>
                <w:rFonts w:ascii="Arial" w:hAnsi="Arial" w:cs="Arial"/>
                <w:sz w:val="18"/>
                <w:szCs w:val="18"/>
                <w:lang w:eastAsia="ru-RU"/>
              </w:rPr>
            </w:pPr>
            <w:r w:rsidRPr="006D4E34">
              <w:rPr>
                <w:rFonts w:ascii="Arial" w:hAnsi="Arial" w:cs="Arial"/>
                <w:sz w:val="18"/>
                <w:szCs w:val="18"/>
                <w:lang w:eastAsia="ru-RU"/>
              </w:rPr>
              <w:t>471</w:t>
            </w:r>
          </w:p>
        </w:tc>
        <w:tc>
          <w:tcPr>
            <w:tcW w:w="3684" w:type="dxa"/>
            <w:tcBorders>
              <w:top w:val="nil"/>
              <w:left w:val="single" w:sz="4" w:space="0" w:color="000000"/>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1024"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941"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695"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1199"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1275"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851"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852" w:type="dxa"/>
            <w:tcBorders>
              <w:top w:val="nil"/>
              <w:left w:val="nil"/>
              <w:bottom w:val="single" w:sz="4" w:space="0" w:color="000000"/>
              <w:right w:val="single" w:sz="8"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r>
      <w:tr w:rsidR="00052293" w:rsidRPr="006D4E34" w:rsidTr="002E2F24">
        <w:trPr>
          <w:trHeight w:val="240"/>
          <w:jc w:val="center"/>
        </w:trPr>
        <w:tc>
          <w:tcPr>
            <w:tcW w:w="2518" w:type="dxa"/>
            <w:tcBorders>
              <w:top w:val="nil"/>
              <w:left w:val="single" w:sz="4" w:space="0" w:color="000000"/>
              <w:bottom w:val="single" w:sz="4" w:space="0" w:color="000000"/>
              <w:right w:val="nil"/>
            </w:tcBorders>
            <w:shd w:val="clear" w:color="auto" w:fill="auto"/>
            <w:hideMark/>
          </w:tcPr>
          <w:p w:rsidR="006D4E34" w:rsidRPr="006D4E34" w:rsidRDefault="006D4E34" w:rsidP="006D4E34">
            <w:pPr>
              <w:widowControl/>
              <w:autoSpaceDE/>
              <w:autoSpaceDN/>
              <w:rPr>
                <w:rFonts w:ascii="Arial" w:hAnsi="Arial" w:cs="Arial"/>
                <w:sz w:val="18"/>
                <w:szCs w:val="18"/>
                <w:lang w:eastAsia="ru-RU"/>
              </w:rPr>
            </w:pPr>
            <w:r w:rsidRPr="006D4E34">
              <w:rPr>
                <w:rFonts w:ascii="Arial" w:hAnsi="Arial" w:cs="Arial"/>
                <w:sz w:val="18"/>
                <w:szCs w:val="18"/>
                <w:lang w:eastAsia="ru-RU"/>
              </w:rPr>
              <w:t>Доходы будущих периодов (040140000)</w:t>
            </w:r>
          </w:p>
        </w:tc>
        <w:tc>
          <w:tcPr>
            <w:tcW w:w="707" w:type="dxa"/>
            <w:tcBorders>
              <w:top w:val="nil"/>
              <w:left w:val="single" w:sz="8" w:space="0" w:color="000000"/>
              <w:bottom w:val="single" w:sz="4" w:space="0" w:color="000000"/>
              <w:right w:val="nil"/>
            </w:tcBorders>
            <w:shd w:val="clear" w:color="auto" w:fill="auto"/>
            <w:noWrap/>
            <w:vAlign w:val="bottom"/>
            <w:hideMark/>
          </w:tcPr>
          <w:p w:rsidR="006D4E34" w:rsidRPr="006D4E34" w:rsidRDefault="006D4E34" w:rsidP="006D4E34">
            <w:pPr>
              <w:widowControl/>
              <w:autoSpaceDE/>
              <w:autoSpaceDN/>
              <w:jc w:val="center"/>
              <w:rPr>
                <w:rFonts w:ascii="Arial" w:hAnsi="Arial" w:cs="Arial"/>
                <w:sz w:val="18"/>
                <w:szCs w:val="18"/>
                <w:lang w:eastAsia="ru-RU"/>
              </w:rPr>
            </w:pPr>
            <w:r w:rsidRPr="006D4E34">
              <w:rPr>
                <w:rFonts w:ascii="Arial" w:hAnsi="Arial" w:cs="Arial"/>
                <w:sz w:val="18"/>
                <w:szCs w:val="18"/>
                <w:lang w:eastAsia="ru-RU"/>
              </w:rPr>
              <w:t>510</w:t>
            </w:r>
          </w:p>
        </w:tc>
        <w:tc>
          <w:tcPr>
            <w:tcW w:w="3684" w:type="dxa"/>
            <w:tcBorders>
              <w:top w:val="nil"/>
              <w:left w:val="single" w:sz="4" w:space="0" w:color="000000"/>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1024"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941"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695"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1199"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1275"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851"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852" w:type="dxa"/>
            <w:tcBorders>
              <w:top w:val="nil"/>
              <w:left w:val="nil"/>
              <w:bottom w:val="single" w:sz="4" w:space="0" w:color="000000"/>
              <w:right w:val="single" w:sz="8"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r>
      <w:tr w:rsidR="00052293" w:rsidRPr="006D4E34" w:rsidTr="002E2F24">
        <w:trPr>
          <w:trHeight w:val="240"/>
          <w:jc w:val="center"/>
        </w:trPr>
        <w:tc>
          <w:tcPr>
            <w:tcW w:w="2518" w:type="dxa"/>
            <w:tcBorders>
              <w:top w:val="nil"/>
              <w:left w:val="single" w:sz="4" w:space="0" w:color="000000"/>
              <w:bottom w:val="single" w:sz="4" w:space="0" w:color="000000"/>
              <w:right w:val="nil"/>
            </w:tcBorders>
            <w:shd w:val="clear" w:color="auto" w:fill="auto"/>
            <w:hideMark/>
          </w:tcPr>
          <w:p w:rsidR="006D4E34" w:rsidRPr="006D4E34" w:rsidRDefault="006D4E34" w:rsidP="006D4E34">
            <w:pPr>
              <w:widowControl/>
              <w:autoSpaceDE/>
              <w:autoSpaceDN/>
              <w:rPr>
                <w:rFonts w:ascii="Arial" w:hAnsi="Arial" w:cs="Arial"/>
                <w:sz w:val="18"/>
                <w:szCs w:val="18"/>
                <w:lang w:eastAsia="ru-RU"/>
              </w:rPr>
            </w:pPr>
            <w:r w:rsidRPr="006D4E34">
              <w:rPr>
                <w:rFonts w:ascii="Arial" w:hAnsi="Arial" w:cs="Arial"/>
                <w:sz w:val="18"/>
                <w:szCs w:val="18"/>
                <w:lang w:eastAsia="ru-RU"/>
              </w:rPr>
              <w:t>Резервы предстоящих расходов (040160000)</w:t>
            </w:r>
          </w:p>
        </w:tc>
        <w:tc>
          <w:tcPr>
            <w:tcW w:w="707" w:type="dxa"/>
            <w:tcBorders>
              <w:top w:val="nil"/>
              <w:left w:val="single" w:sz="8" w:space="0" w:color="000000"/>
              <w:bottom w:val="single" w:sz="8" w:space="0" w:color="000000"/>
              <w:right w:val="nil"/>
            </w:tcBorders>
            <w:shd w:val="clear" w:color="auto" w:fill="auto"/>
            <w:noWrap/>
            <w:vAlign w:val="bottom"/>
            <w:hideMark/>
          </w:tcPr>
          <w:p w:rsidR="006D4E34" w:rsidRPr="006D4E34" w:rsidRDefault="006D4E34" w:rsidP="006D4E34">
            <w:pPr>
              <w:widowControl/>
              <w:autoSpaceDE/>
              <w:autoSpaceDN/>
              <w:jc w:val="center"/>
              <w:rPr>
                <w:rFonts w:ascii="Arial" w:hAnsi="Arial" w:cs="Arial"/>
                <w:sz w:val="18"/>
                <w:szCs w:val="18"/>
                <w:lang w:eastAsia="ru-RU"/>
              </w:rPr>
            </w:pPr>
            <w:r w:rsidRPr="006D4E34">
              <w:rPr>
                <w:rFonts w:ascii="Arial" w:hAnsi="Arial" w:cs="Arial"/>
                <w:sz w:val="18"/>
                <w:szCs w:val="18"/>
                <w:lang w:eastAsia="ru-RU"/>
              </w:rPr>
              <w:t>520</w:t>
            </w:r>
          </w:p>
        </w:tc>
        <w:tc>
          <w:tcPr>
            <w:tcW w:w="3684" w:type="dxa"/>
            <w:tcBorders>
              <w:top w:val="nil"/>
              <w:left w:val="single" w:sz="4" w:space="0" w:color="000000"/>
              <w:bottom w:val="single" w:sz="8"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1024" w:type="dxa"/>
            <w:tcBorders>
              <w:top w:val="nil"/>
              <w:left w:val="nil"/>
              <w:bottom w:val="single" w:sz="8"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941" w:type="dxa"/>
            <w:tcBorders>
              <w:top w:val="nil"/>
              <w:left w:val="nil"/>
              <w:bottom w:val="single" w:sz="8"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695" w:type="dxa"/>
            <w:tcBorders>
              <w:top w:val="nil"/>
              <w:left w:val="nil"/>
              <w:bottom w:val="single" w:sz="8"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1199" w:type="dxa"/>
            <w:tcBorders>
              <w:top w:val="nil"/>
              <w:left w:val="nil"/>
              <w:bottom w:val="single" w:sz="8"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993" w:type="dxa"/>
            <w:tcBorders>
              <w:top w:val="nil"/>
              <w:left w:val="nil"/>
              <w:bottom w:val="single" w:sz="8"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1134" w:type="dxa"/>
            <w:tcBorders>
              <w:top w:val="nil"/>
              <w:left w:val="nil"/>
              <w:bottom w:val="single" w:sz="8"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1275" w:type="dxa"/>
            <w:tcBorders>
              <w:top w:val="nil"/>
              <w:left w:val="nil"/>
              <w:bottom w:val="single" w:sz="8"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851" w:type="dxa"/>
            <w:tcBorders>
              <w:top w:val="nil"/>
              <w:left w:val="nil"/>
              <w:bottom w:val="single" w:sz="8"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852" w:type="dxa"/>
            <w:tcBorders>
              <w:top w:val="nil"/>
              <w:left w:val="nil"/>
              <w:bottom w:val="single" w:sz="8" w:space="0" w:color="000000"/>
              <w:right w:val="single" w:sz="8"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r>
      <w:tr w:rsidR="00052293" w:rsidRPr="006D4E34" w:rsidTr="002E2F24">
        <w:trPr>
          <w:trHeight w:val="240"/>
          <w:jc w:val="center"/>
        </w:trPr>
        <w:tc>
          <w:tcPr>
            <w:tcW w:w="2518" w:type="dxa"/>
            <w:tcBorders>
              <w:top w:val="single" w:sz="8" w:space="0" w:color="000000"/>
              <w:left w:val="single" w:sz="8" w:space="0" w:color="000000"/>
              <w:bottom w:val="nil"/>
              <w:right w:val="nil"/>
            </w:tcBorders>
            <w:shd w:val="clear" w:color="auto" w:fill="auto"/>
            <w:hideMark/>
          </w:tcPr>
          <w:p w:rsidR="006D4E34" w:rsidRPr="006D4E34" w:rsidRDefault="006D4E34" w:rsidP="006D4E34">
            <w:pPr>
              <w:widowControl/>
              <w:autoSpaceDE/>
              <w:autoSpaceDN/>
              <w:rPr>
                <w:rFonts w:ascii="Arial" w:hAnsi="Arial" w:cs="Arial"/>
                <w:b/>
                <w:bCs/>
                <w:sz w:val="18"/>
                <w:szCs w:val="18"/>
                <w:lang w:eastAsia="ru-RU"/>
              </w:rPr>
            </w:pPr>
            <w:r w:rsidRPr="006D4E34">
              <w:rPr>
                <w:rFonts w:ascii="Arial" w:hAnsi="Arial" w:cs="Arial"/>
                <w:b/>
                <w:bCs/>
                <w:sz w:val="18"/>
                <w:szCs w:val="18"/>
                <w:lang w:eastAsia="ru-RU"/>
              </w:rPr>
              <w:t>Итого по разделу III</w:t>
            </w:r>
          </w:p>
        </w:tc>
        <w:tc>
          <w:tcPr>
            <w:tcW w:w="707" w:type="dxa"/>
            <w:tcBorders>
              <w:top w:val="nil"/>
              <w:left w:val="single" w:sz="8" w:space="0" w:color="000000"/>
              <w:bottom w:val="nil"/>
              <w:right w:val="nil"/>
            </w:tcBorders>
            <w:shd w:val="clear" w:color="auto" w:fill="auto"/>
            <w:noWrap/>
            <w:vAlign w:val="bottom"/>
            <w:hideMark/>
          </w:tcPr>
          <w:p w:rsidR="006D4E34" w:rsidRPr="006D4E34" w:rsidRDefault="006D4E34" w:rsidP="006D4E34">
            <w:pPr>
              <w:widowControl/>
              <w:autoSpaceDE/>
              <w:autoSpaceDN/>
              <w:jc w:val="center"/>
              <w:rPr>
                <w:rFonts w:ascii="Arial" w:hAnsi="Arial" w:cs="Arial"/>
                <w:sz w:val="18"/>
                <w:szCs w:val="18"/>
                <w:lang w:eastAsia="ru-RU"/>
              </w:rPr>
            </w:pPr>
            <w:r w:rsidRPr="006D4E34">
              <w:rPr>
                <w:rFonts w:ascii="Arial" w:hAnsi="Arial" w:cs="Arial"/>
                <w:sz w:val="18"/>
                <w:szCs w:val="18"/>
                <w:lang w:eastAsia="ru-RU"/>
              </w:rPr>
              <w:t> </w:t>
            </w:r>
          </w:p>
        </w:tc>
        <w:tc>
          <w:tcPr>
            <w:tcW w:w="3684" w:type="dxa"/>
            <w:tcBorders>
              <w:top w:val="nil"/>
              <w:left w:val="single" w:sz="4" w:space="0" w:color="000000"/>
              <w:bottom w:val="nil"/>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 </w:t>
            </w:r>
          </w:p>
        </w:tc>
        <w:tc>
          <w:tcPr>
            <w:tcW w:w="1024" w:type="dxa"/>
            <w:tcBorders>
              <w:top w:val="nil"/>
              <w:left w:val="nil"/>
              <w:bottom w:val="nil"/>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 </w:t>
            </w:r>
          </w:p>
        </w:tc>
        <w:tc>
          <w:tcPr>
            <w:tcW w:w="941" w:type="dxa"/>
            <w:tcBorders>
              <w:top w:val="nil"/>
              <w:left w:val="nil"/>
              <w:bottom w:val="nil"/>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 </w:t>
            </w:r>
          </w:p>
        </w:tc>
        <w:tc>
          <w:tcPr>
            <w:tcW w:w="695" w:type="dxa"/>
            <w:tcBorders>
              <w:top w:val="nil"/>
              <w:left w:val="nil"/>
              <w:bottom w:val="nil"/>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 </w:t>
            </w:r>
          </w:p>
        </w:tc>
        <w:tc>
          <w:tcPr>
            <w:tcW w:w="1199" w:type="dxa"/>
            <w:tcBorders>
              <w:top w:val="nil"/>
              <w:left w:val="nil"/>
              <w:bottom w:val="nil"/>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 </w:t>
            </w:r>
          </w:p>
        </w:tc>
        <w:tc>
          <w:tcPr>
            <w:tcW w:w="993" w:type="dxa"/>
            <w:tcBorders>
              <w:top w:val="nil"/>
              <w:left w:val="nil"/>
              <w:bottom w:val="nil"/>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 </w:t>
            </w:r>
          </w:p>
        </w:tc>
        <w:tc>
          <w:tcPr>
            <w:tcW w:w="1134" w:type="dxa"/>
            <w:tcBorders>
              <w:top w:val="nil"/>
              <w:left w:val="nil"/>
              <w:bottom w:val="nil"/>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 </w:t>
            </w:r>
          </w:p>
        </w:tc>
        <w:tc>
          <w:tcPr>
            <w:tcW w:w="1275" w:type="dxa"/>
            <w:tcBorders>
              <w:top w:val="nil"/>
              <w:left w:val="nil"/>
              <w:bottom w:val="nil"/>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 </w:t>
            </w:r>
          </w:p>
        </w:tc>
        <w:tc>
          <w:tcPr>
            <w:tcW w:w="851" w:type="dxa"/>
            <w:tcBorders>
              <w:top w:val="nil"/>
              <w:left w:val="nil"/>
              <w:bottom w:val="nil"/>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 </w:t>
            </w:r>
          </w:p>
        </w:tc>
        <w:tc>
          <w:tcPr>
            <w:tcW w:w="852" w:type="dxa"/>
            <w:tcBorders>
              <w:top w:val="nil"/>
              <w:left w:val="nil"/>
              <w:bottom w:val="nil"/>
              <w:right w:val="single" w:sz="8"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 </w:t>
            </w:r>
          </w:p>
        </w:tc>
      </w:tr>
      <w:tr w:rsidR="00052293" w:rsidRPr="006D4E34" w:rsidTr="002E2F24">
        <w:trPr>
          <w:trHeight w:val="240"/>
          <w:jc w:val="center"/>
        </w:trPr>
        <w:tc>
          <w:tcPr>
            <w:tcW w:w="2518" w:type="dxa"/>
            <w:tcBorders>
              <w:top w:val="nil"/>
              <w:left w:val="single" w:sz="8" w:space="0" w:color="000000"/>
              <w:bottom w:val="single" w:sz="8" w:space="0" w:color="000000"/>
              <w:right w:val="nil"/>
            </w:tcBorders>
            <w:shd w:val="clear" w:color="auto" w:fill="auto"/>
            <w:hideMark/>
          </w:tcPr>
          <w:p w:rsidR="006D4E34" w:rsidRPr="006D4E34" w:rsidRDefault="006D4E34" w:rsidP="006D4E34">
            <w:pPr>
              <w:widowControl/>
              <w:autoSpaceDE/>
              <w:autoSpaceDN/>
              <w:rPr>
                <w:rFonts w:ascii="Arial" w:hAnsi="Arial" w:cs="Arial"/>
                <w:sz w:val="16"/>
                <w:szCs w:val="16"/>
                <w:lang w:eastAsia="ru-RU"/>
              </w:rPr>
            </w:pPr>
            <w:r w:rsidRPr="006D4E34">
              <w:rPr>
                <w:rFonts w:ascii="Arial" w:hAnsi="Arial" w:cs="Arial"/>
                <w:sz w:val="16"/>
                <w:szCs w:val="16"/>
                <w:lang w:eastAsia="ru-RU"/>
              </w:rPr>
              <w:t>(стр. 400 + стр. 410 + стр. 420 + стр. 430 + стр. 470 + стр. 510 + стр. 520)</w:t>
            </w:r>
          </w:p>
        </w:tc>
        <w:tc>
          <w:tcPr>
            <w:tcW w:w="707" w:type="dxa"/>
            <w:tcBorders>
              <w:top w:val="nil"/>
              <w:left w:val="single" w:sz="8" w:space="0" w:color="000000"/>
              <w:bottom w:val="single" w:sz="8" w:space="0" w:color="000000"/>
              <w:right w:val="nil"/>
            </w:tcBorders>
            <w:shd w:val="clear" w:color="auto" w:fill="auto"/>
            <w:noWrap/>
            <w:vAlign w:val="bottom"/>
            <w:hideMark/>
          </w:tcPr>
          <w:p w:rsidR="006D4E34" w:rsidRPr="006D4E34" w:rsidRDefault="006D4E34" w:rsidP="006D4E34">
            <w:pPr>
              <w:widowControl/>
              <w:autoSpaceDE/>
              <w:autoSpaceDN/>
              <w:jc w:val="center"/>
              <w:rPr>
                <w:rFonts w:ascii="Arial" w:hAnsi="Arial" w:cs="Arial"/>
                <w:sz w:val="18"/>
                <w:szCs w:val="18"/>
                <w:lang w:eastAsia="ru-RU"/>
              </w:rPr>
            </w:pPr>
            <w:r w:rsidRPr="006D4E34">
              <w:rPr>
                <w:rFonts w:ascii="Arial" w:hAnsi="Arial" w:cs="Arial"/>
                <w:sz w:val="18"/>
                <w:szCs w:val="18"/>
                <w:lang w:eastAsia="ru-RU"/>
              </w:rPr>
              <w:t>550</w:t>
            </w:r>
          </w:p>
        </w:tc>
        <w:tc>
          <w:tcPr>
            <w:tcW w:w="3684" w:type="dxa"/>
            <w:tcBorders>
              <w:top w:val="nil"/>
              <w:left w:val="single" w:sz="4" w:space="0" w:color="000000"/>
              <w:bottom w:val="single" w:sz="8"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1 501 278,70</w:t>
            </w:r>
          </w:p>
        </w:tc>
        <w:tc>
          <w:tcPr>
            <w:tcW w:w="1024" w:type="dxa"/>
            <w:tcBorders>
              <w:top w:val="nil"/>
              <w:left w:val="nil"/>
              <w:bottom w:val="single" w:sz="8"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1 807 498,73</w:t>
            </w:r>
          </w:p>
        </w:tc>
        <w:tc>
          <w:tcPr>
            <w:tcW w:w="941" w:type="dxa"/>
            <w:tcBorders>
              <w:top w:val="nil"/>
              <w:left w:val="nil"/>
              <w:bottom w:val="single" w:sz="8"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-306 220,03</w:t>
            </w:r>
          </w:p>
        </w:tc>
        <w:tc>
          <w:tcPr>
            <w:tcW w:w="695" w:type="dxa"/>
            <w:tcBorders>
              <w:top w:val="nil"/>
              <w:left w:val="nil"/>
              <w:bottom w:val="single" w:sz="8"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1199" w:type="dxa"/>
            <w:tcBorders>
              <w:top w:val="nil"/>
              <w:left w:val="nil"/>
              <w:bottom w:val="single" w:sz="8"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993" w:type="dxa"/>
            <w:tcBorders>
              <w:top w:val="nil"/>
              <w:left w:val="nil"/>
              <w:bottom w:val="single" w:sz="8"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1134" w:type="dxa"/>
            <w:tcBorders>
              <w:top w:val="nil"/>
              <w:left w:val="nil"/>
              <w:bottom w:val="single" w:sz="8"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1 501 278,70</w:t>
            </w:r>
          </w:p>
        </w:tc>
        <w:tc>
          <w:tcPr>
            <w:tcW w:w="1275" w:type="dxa"/>
            <w:tcBorders>
              <w:top w:val="nil"/>
              <w:left w:val="nil"/>
              <w:bottom w:val="single" w:sz="8"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851" w:type="dxa"/>
            <w:tcBorders>
              <w:top w:val="nil"/>
              <w:left w:val="nil"/>
              <w:bottom w:val="single" w:sz="8"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852" w:type="dxa"/>
            <w:tcBorders>
              <w:top w:val="nil"/>
              <w:left w:val="nil"/>
              <w:bottom w:val="single" w:sz="8" w:space="0" w:color="000000"/>
              <w:right w:val="single" w:sz="8"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r>
      <w:tr w:rsidR="00052293" w:rsidRPr="006D4E34" w:rsidTr="002E2F24">
        <w:trPr>
          <w:trHeight w:val="420"/>
          <w:jc w:val="center"/>
        </w:trPr>
        <w:tc>
          <w:tcPr>
            <w:tcW w:w="2518" w:type="dxa"/>
            <w:tcBorders>
              <w:top w:val="nil"/>
              <w:left w:val="single" w:sz="4" w:space="0" w:color="000000"/>
              <w:bottom w:val="nil"/>
              <w:right w:val="nil"/>
            </w:tcBorders>
            <w:shd w:val="clear" w:color="auto" w:fill="auto"/>
            <w:vAlign w:val="center"/>
            <w:hideMark/>
          </w:tcPr>
          <w:p w:rsidR="006D4E34" w:rsidRPr="006D4E34" w:rsidRDefault="006D4E34" w:rsidP="006D4E34">
            <w:pPr>
              <w:widowControl/>
              <w:autoSpaceDE/>
              <w:autoSpaceDN/>
              <w:jc w:val="center"/>
              <w:rPr>
                <w:rFonts w:ascii="Arial" w:hAnsi="Arial" w:cs="Arial"/>
                <w:b/>
                <w:bCs/>
                <w:sz w:val="18"/>
                <w:szCs w:val="18"/>
                <w:lang w:eastAsia="ru-RU"/>
              </w:rPr>
            </w:pPr>
            <w:r w:rsidRPr="006D4E34">
              <w:rPr>
                <w:rFonts w:ascii="Arial" w:hAnsi="Arial" w:cs="Arial"/>
                <w:b/>
                <w:bCs/>
                <w:sz w:val="18"/>
                <w:szCs w:val="18"/>
                <w:lang w:eastAsia="ru-RU"/>
              </w:rPr>
              <w:t>IV. Финансовый результат</w:t>
            </w:r>
          </w:p>
        </w:tc>
        <w:tc>
          <w:tcPr>
            <w:tcW w:w="707" w:type="dxa"/>
            <w:tcBorders>
              <w:top w:val="nil"/>
              <w:left w:val="single" w:sz="8" w:space="0" w:color="000000"/>
              <w:bottom w:val="nil"/>
              <w:right w:val="nil"/>
            </w:tcBorders>
            <w:shd w:val="clear" w:color="auto" w:fill="auto"/>
            <w:noWrap/>
            <w:vAlign w:val="bottom"/>
            <w:hideMark/>
          </w:tcPr>
          <w:p w:rsidR="006D4E34" w:rsidRPr="006D4E34" w:rsidRDefault="006D4E34" w:rsidP="006D4E34">
            <w:pPr>
              <w:widowControl/>
              <w:autoSpaceDE/>
              <w:autoSpaceDN/>
              <w:jc w:val="center"/>
              <w:rPr>
                <w:rFonts w:ascii="Arial" w:hAnsi="Arial" w:cs="Arial"/>
                <w:sz w:val="16"/>
                <w:szCs w:val="16"/>
                <w:lang w:eastAsia="ru-RU"/>
              </w:rPr>
            </w:pPr>
            <w:r w:rsidRPr="006D4E34">
              <w:rPr>
                <w:rFonts w:ascii="Arial" w:hAnsi="Arial" w:cs="Arial"/>
                <w:sz w:val="16"/>
                <w:szCs w:val="16"/>
                <w:lang w:eastAsia="ru-RU"/>
              </w:rPr>
              <w:t> </w:t>
            </w:r>
          </w:p>
        </w:tc>
        <w:tc>
          <w:tcPr>
            <w:tcW w:w="3684" w:type="dxa"/>
            <w:tcBorders>
              <w:top w:val="nil"/>
              <w:left w:val="single" w:sz="4" w:space="0" w:color="000000"/>
              <w:bottom w:val="nil"/>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 </w:t>
            </w:r>
          </w:p>
        </w:tc>
        <w:tc>
          <w:tcPr>
            <w:tcW w:w="1024" w:type="dxa"/>
            <w:tcBorders>
              <w:top w:val="nil"/>
              <w:left w:val="nil"/>
              <w:bottom w:val="nil"/>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 </w:t>
            </w:r>
          </w:p>
        </w:tc>
        <w:tc>
          <w:tcPr>
            <w:tcW w:w="941" w:type="dxa"/>
            <w:tcBorders>
              <w:top w:val="nil"/>
              <w:left w:val="nil"/>
              <w:bottom w:val="nil"/>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 </w:t>
            </w:r>
          </w:p>
        </w:tc>
        <w:tc>
          <w:tcPr>
            <w:tcW w:w="695" w:type="dxa"/>
            <w:tcBorders>
              <w:top w:val="nil"/>
              <w:left w:val="nil"/>
              <w:bottom w:val="nil"/>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 </w:t>
            </w:r>
          </w:p>
        </w:tc>
        <w:tc>
          <w:tcPr>
            <w:tcW w:w="1199" w:type="dxa"/>
            <w:tcBorders>
              <w:top w:val="nil"/>
              <w:left w:val="nil"/>
              <w:bottom w:val="nil"/>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 </w:t>
            </w:r>
          </w:p>
        </w:tc>
        <w:tc>
          <w:tcPr>
            <w:tcW w:w="993" w:type="dxa"/>
            <w:tcBorders>
              <w:top w:val="nil"/>
              <w:left w:val="nil"/>
              <w:bottom w:val="nil"/>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 </w:t>
            </w:r>
          </w:p>
        </w:tc>
        <w:tc>
          <w:tcPr>
            <w:tcW w:w="1134" w:type="dxa"/>
            <w:tcBorders>
              <w:top w:val="nil"/>
              <w:left w:val="nil"/>
              <w:bottom w:val="nil"/>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 </w:t>
            </w:r>
          </w:p>
        </w:tc>
        <w:tc>
          <w:tcPr>
            <w:tcW w:w="1275" w:type="dxa"/>
            <w:tcBorders>
              <w:top w:val="nil"/>
              <w:left w:val="nil"/>
              <w:bottom w:val="nil"/>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 </w:t>
            </w:r>
          </w:p>
        </w:tc>
        <w:tc>
          <w:tcPr>
            <w:tcW w:w="851" w:type="dxa"/>
            <w:tcBorders>
              <w:top w:val="nil"/>
              <w:left w:val="nil"/>
              <w:bottom w:val="nil"/>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 </w:t>
            </w:r>
          </w:p>
        </w:tc>
        <w:tc>
          <w:tcPr>
            <w:tcW w:w="852" w:type="dxa"/>
            <w:tcBorders>
              <w:top w:val="nil"/>
              <w:left w:val="nil"/>
              <w:bottom w:val="nil"/>
              <w:right w:val="single" w:sz="8"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 </w:t>
            </w:r>
          </w:p>
        </w:tc>
      </w:tr>
      <w:tr w:rsidR="00052293" w:rsidRPr="006D4E34" w:rsidTr="002E2F24">
        <w:trPr>
          <w:trHeight w:val="240"/>
          <w:jc w:val="center"/>
        </w:trPr>
        <w:tc>
          <w:tcPr>
            <w:tcW w:w="2518" w:type="dxa"/>
            <w:tcBorders>
              <w:top w:val="nil"/>
              <w:left w:val="single" w:sz="4" w:space="0" w:color="000000"/>
              <w:bottom w:val="single" w:sz="4" w:space="0" w:color="000000"/>
              <w:right w:val="nil"/>
            </w:tcBorders>
            <w:shd w:val="clear" w:color="auto" w:fill="auto"/>
            <w:hideMark/>
          </w:tcPr>
          <w:p w:rsidR="006D4E34" w:rsidRPr="006D4E34" w:rsidRDefault="006D4E34" w:rsidP="006D4E34">
            <w:pPr>
              <w:widowControl/>
              <w:autoSpaceDE/>
              <w:autoSpaceDN/>
              <w:rPr>
                <w:rFonts w:ascii="Arial" w:hAnsi="Arial" w:cs="Arial"/>
                <w:sz w:val="18"/>
                <w:szCs w:val="18"/>
                <w:lang w:eastAsia="ru-RU"/>
              </w:rPr>
            </w:pPr>
            <w:r w:rsidRPr="006D4E34">
              <w:rPr>
                <w:rFonts w:ascii="Arial" w:hAnsi="Arial" w:cs="Arial"/>
                <w:sz w:val="18"/>
                <w:szCs w:val="18"/>
                <w:lang w:eastAsia="ru-RU"/>
              </w:rPr>
              <w:t>Финансовый результат экономического субъекта (040100000), всего</w:t>
            </w:r>
          </w:p>
        </w:tc>
        <w:tc>
          <w:tcPr>
            <w:tcW w:w="707" w:type="dxa"/>
            <w:tcBorders>
              <w:top w:val="nil"/>
              <w:left w:val="single" w:sz="8" w:space="0" w:color="000000"/>
              <w:bottom w:val="single" w:sz="4" w:space="0" w:color="000000"/>
              <w:right w:val="nil"/>
            </w:tcBorders>
            <w:shd w:val="clear" w:color="auto" w:fill="auto"/>
            <w:noWrap/>
            <w:vAlign w:val="bottom"/>
            <w:hideMark/>
          </w:tcPr>
          <w:p w:rsidR="006D4E34" w:rsidRPr="006D4E34" w:rsidRDefault="006D4E34" w:rsidP="006D4E34">
            <w:pPr>
              <w:widowControl/>
              <w:autoSpaceDE/>
              <w:autoSpaceDN/>
              <w:jc w:val="center"/>
              <w:rPr>
                <w:rFonts w:ascii="Arial" w:hAnsi="Arial" w:cs="Arial"/>
                <w:sz w:val="18"/>
                <w:szCs w:val="18"/>
                <w:lang w:eastAsia="ru-RU"/>
              </w:rPr>
            </w:pPr>
            <w:r w:rsidRPr="006D4E34">
              <w:rPr>
                <w:rFonts w:ascii="Arial" w:hAnsi="Arial" w:cs="Arial"/>
                <w:sz w:val="18"/>
                <w:szCs w:val="18"/>
                <w:lang w:eastAsia="ru-RU"/>
              </w:rPr>
              <w:t>570</w:t>
            </w:r>
          </w:p>
        </w:tc>
        <w:tc>
          <w:tcPr>
            <w:tcW w:w="3684" w:type="dxa"/>
            <w:tcBorders>
              <w:top w:val="nil"/>
              <w:left w:val="single" w:sz="4" w:space="0" w:color="000000"/>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-1 501 278,70</w:t>
            </w:r>
          </w:p>
        </w:tc>
        <w:tc>
          <w:tcPr>
            <w:tcW w:w="1024"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-1 807 498,73</w:t>
            </w:r>
          </w:p>
        </w:tc>
        <w:tc>
          <w:tcPr>
            <w:tcW w:w="941"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306 220,03</w:t>
            </w:r>
          </w:p>
        </w:tc>
        <w:tc>
          <w:tcPr>
            <w:tcW w:w="695"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1199"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-1 501 278,70</w:t>
            </w:r>
          </w:p>
        </w:tc>
        <w:tc>
          <w:tcPr>
            <w:tcW w:w="1275"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851"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852" w:type="dxa"/>
            <w:tcBorders>
              <w:top w:val="nil"/>
              <w:left w:val="nil"/>
              <w:bottom w:val="single" w:sz="4" w:space="0" w:color="000000"/>
              <w:right w:val="single" w:sz="8"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r>
      <w:tr w:rsidR="00052293" w:rsidRPr="006D4E34" w:rsidTr="002E2F24">
        <w:trPr>
          <w:trHeight w:val="462"/>
          <w:jc w:val="center"/>
        </w:trPr>
        <w:tc>
          <w:tcPr>
            <w:tcW w:w="2518" w:type="dxa"/>
            <w:tcBorders>
              <w:top w:val="nil"/>
              <w:left w:val="nil"/>
              <w:bottom w:val="single" w:sz="4" w:space="0" w:color="000000"/>
              <w:right w:val="nil"/>
            </w:tcBorders>
            <w:shd w:val="clear" w:color="auto" w:fill="auto"/>
            <w:hideMark/>
          </w:tcPr>
          <w:p w:rsidR="006D4E34" w:rsidRPr="006D4E34" w:rsidRDefault="006D4E34" w:rsidP="006D4E34">
            <w:pPr>
              <w:widowControl/>
              <w:autoSpaceDE/>
              <w:autoSpaceDN/>
              <w:ind w:firstLineChars="200" w:firstLine="320"/>
              <w:rPr>
                <w:rFonts w:ascii="Arial" w:hAnsi="Arial" w:cs="Arial"/>
                <w:sz w:val="16"/>
                <w:szCs w:val="16"/>
                <w:lang w:eastAsia="ru-RU"/>
              </w:rPr>
            </w:pPr>
            <w:r w:rsidRPr="006D4E34">
              <w:rPr>
                <w:rFonts w:ascii="Arial" w:hAnsi="Arial" w:cs="Arial"/>
                <w:sz w:val="16"/>
                <w:szCs w:val="16"/>
                <w:lang w:eastAsia="ru-RU"/>
              </w:rPr>
              <w:t>из них:</w:t>
            </w:r>
            <w:r w:rsidRPr="006D4E34">
              <w:rPr>
                <w:rFonts w:ascii="Arial" w:hAnsi="Arial" w:cs="Arial"/>
                <w:sz w:val="16"/>
                <w:szCs w:val="16"/>
                <w:lang w:eastAsia="ru-RU"/>
              </w:rPr>
              <w:br/>
              <w:t>доходы текущего финансового года (040110000)</w:t>
            </w:r>
          </w:p>
        </w:tc>
        <w:tc>
          <w:tcPr>
            <w:tcW w:w="707" w:type="dxa"/>
            <w:tcBorders>
              <w:top w:val="nil"/>
              <w:left w:val="single" w:sz="8" w:space="0" w:color="000000"/>
              <w:bottom w:val="single" w:sz="4" w:space="0" w:color="000000"/>
              <w:right w:val="nil"/>
            </w:tcBorders>
            <w:shd w:val="clear" w:color="auto" w:fill="auto"/>
            <w:noWrap/>
            <w:vAlign w:val="bottom"/>
            <w:hideMark/>
          </w:tcPr>
          <w:p w:rsidR="006D4E34" w:rsidRPr="006D4E34" w:rsidRDefault="006D4E34" w:rsidP="006D4E34">
            <w:pPr>
              <w:widowControl/>
              <w:autoSpaceDE/>
              <w:autoSpaceDN/>
              <w:jc w:val="center"/>
              <w:rPr>
                <w:rFonts w:ascii="Arial" w:hAnsi="Arial" w:cs="Arial"/>
                <w:sz w:val="18"/>
                <w:szCs w:val="18"/>
                <w:lang w:eastAsia="ru-RU"/>
              </w:rPr>
            </w:pPr>
            <w:r w:rsidRPr="006D4E34">
              <w:rPr>
                <w:rFonts w:ascii="Arial" w:hAnsi="Arial" w:cs="Arial"/>
                <w:sz w:val="18"/>
                <w:szCs w:val="18"/>
                <w:lang w:eastAsia="ru-RU"/>
              </w:rPr>
              <w:t>571</w:t>
            </w:r>
          </w:p>
        </w:tc>
        <w:tc>
          <w:tcPr>
            <w:tcW w:w="3684" w:type="dxa"/>
            <w:tcBorders>
              <w:top w:val="nil"/>
              <w:left w:val="single" w:sz="4" w:space="0" w:color="000000"/>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1024"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941"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695"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1199"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1275"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851"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852" w:type="dxa"/>
            <w:tcBorders>
              <w:top w:val="nil"/>
              <w:left w:val="nil"/>
              <w:bottom w:val="single" w:sz="4" w:space="0" w:color="000000"/>
              <w:right w:val="single" w:sz="8"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r>
      <w:tr w:rsidR="00052293" w:rsidRPr="006D4E34" w:rsidTr="002E2F24">
        <w:trPr>
          <w:trHeight w:val="240"/>
          <w:jc w:val="center"/>
        </w:trPr>
        <w:tc>
          <w:tcPr>
            <w:tcW w:w="2518" w:type="dxa"/>
            <w:tcBorders>
              <w:top w:val="nil"/>
              <w:left w:val="nil"/>
              <w:bottom w:val="single" w:sz="4" w:space="0" w:color="000000"/>
              <w:right w:val="nil"/>
            </w:tcBorders>
            <w:shd w:val="clear" w:color="auto" w:fill="auto"/>
            <w:hideMark/>
          </w:tcPr>
          <w:p w:rsidR="006D4E34" w:rsidRPr="006D4E34" w:rsidRDefault="006D4E34" w:rsidP="006D4E34">
            <w:pPr>
              <w:widowControl/>
              <w:autoSpaceDE/>
              <w:autoSpaceDN/>
              <w:ind w:firstLineChars="200" w:firstLine="320"/>
              <w:rPr>
                <w:rFonts w:ascii="Arial" w:hAnsi="Arial" w:cs="Arial"/>
                <w:sz w:val="16"/>
                <w:szCs w:val="16"/>
                <w:lang w:eastAsia="ru-RU"/>
              </w:rPr>
            </w:pPr>
            <w:r w:rsidRPr="006D4E34">
              <w:rPr>
                <w:rFonts w:ascii="Arial" w:hAnsi="Arial" w:cs="Arial"/>
                <w:sz w:val="16"/>
                <w:szCs w:val="16"/>
                <w:lang w:eastAsia="ru-RU"/>
              </w:rPr>
              <w:lastRenderedPageBreak/>
              <w:t>расходы текущего финансового года (040120000)</w:t>
            </w:r>
          </w:p>
        </w:tc>
        <w:tc>
          <w:tcPr>
            <w:tcW w:w="707" w:type="dxa"/>
            <w:tcBorders>
              <w:top w:val="nil"/>
              <w:left w:val="single" w:sz="8" w:space="0" w:color="000000"/>
              <w:bottom w:val="single" w:sz="4" w:space="0" w:color="000000"/>
              <w:right w:val="nil"/>
            </w:tcBorders>
            <w:shd w:val="clear" w:color="auto" w:fill="auto"/>
            <w:noWrap/>
            <w:vAlign w:val="bottom"/>
            <w:hideMark/>
          </w:tcPr>
          <w:p w:rsidR="006D4E34" w:rsidRPr="006D4E34" w:rsidRDefault="006D4E34" w:rsidP="006D4E34">
            <w:pPr>
              <w:widowControl/>
              <w:autoSpaceDE/>
              <w:autoSpaceDN/>
              <w:jc w:val="center"/>
              <w:rPr>
                <w:rFonts w:ascii="Arial" w:hAnsi="Arial" w:cs="Arial"/>
                <w:sz w:val="18"/>
                <w:szCs w:val="18"/>
                <w:lang w:eastAsia="ru-RU"/>
              </w:rPr>
            </w:pPr>
            <w:r w:rsidRPr="006D4E34">
              <w:rPr>
                <w:rFonts w:ascii="Arial" w:hAnsi="Arial" w:cs="Arial"/>
                <w:sz w:val="18"/>
                <w:szCs w:val="18"/>
                <w:lang w:eastAsia="ru-RU"/>
              </w:rPr>
              <w:t>572</w:t>
            </w:r>
          </w:p>
        </w:tc>
        <w:tc>
          <w:tcPr>
            <w:tcW w:w="3684" w:type="dxa"/>
            <w:tcBorders>
              <w:top w:val="nil"/>
              <w:left w:val="single" w:sz="4" w:space="0" w:color="000000"/>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1024"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941"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695"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1199"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1275"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851"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852" w:type="dxa"/>
            <w:tcBorders>
              <w:top w:val="nil"/>
              <w:left w:val="nil"/>
              <w:bottom w:val="single" w:sz="4" w:space="0" w:color="000000"/>
              <w:right w:val="single" w:sz="8"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r>
      <w:tr w:rsidR="00052293" w:rsidRPr="006D4E34" w:rsidTr="002E2F24">
        <w:trPr>
          <w:trHeight w:val="240"/>
          <w:jc w:val="center"/>
        </w:trPr>
        <w:tc>
          <w:tcPr>
            <w:tcW w:w="2518" w:type="dxa"/>
            <w:tcBorders>
              <w:top w:val="nil"/>
              <w:left w:val="nil"/>
              <w:bottom w:val="single" w:sz="4" w:space="0" w:color="000000"/>
              <w:right w:val="nil"/>
            </w:tcBorders>
            <w:shd w:val="clear" w:color="auto" w:fill="auto"/>
            <w:hideMark/>
          </w:tcPr>
          <w:p w:rsidR="006D4E34" w:rsidRPr="006D4E34" w:rsidRDefault="006D4E34" w:rsidP="006D4E34">
            <w:pPr>
              <w:widowControl/>
              <w:autoSpaceDE/>
              <w:autoSpaceDN/>
              <w:ind w:firstLineChars="200" w:firstLine="320"/>
              <w:rPr>
                <w:rFonts w:ascii="Arial" w:hAnsi="Arial" w:cs="Arial"/>
                <w:sz w:val="16"/>
                <w:szCs w:val="16"/>
                <w:lang w:eastAsia="ru-RU"/>
              </w:rPr>
            </w:pPr>
            <w:r w:rsidRPr="006D4E34">
              <w:rPr>
                <w:rFonts w:ascii="Arial" w:hAnsi="Arial" w:cs="Arial"/>
                <w:sz w:val="16"/>
                <w:szCs w:val="16"/>
                <w:lang w:eastAsia="ru-RU"/>
              </w:rPr>
              <w:t>финансовый результат прошлых отчетных периодов (040130000)</w:t>
            </w:r>
          </w:p>
        </w:tc>
        <w:tc>
          <w:tcPr>
            <w:tcW w:w="707" w:type="dxa"/>
            <w:tcBorders>
              <w:top w:val="nil"/>
              <w:left w:val="single" w:sz="8" w:space="0" w:color="000000"/>
              <w:bottom w:val="single" w:sz="4" w:space="0" w:color="000000"/>
              <w:right w:val="nil"/>
            </w:tcBorders>
            <w:shd w:val="clear" w:color="auto" w:fill="auto"/>
            <w:noWrap/>
            <w:vAlign w:val="bottom"/>
            <w:hideMark/>
          </w:tcPr>
          <w:p w:rsidR="006D4E34" w:rsidRPr="006D4E34" w:rsidRDefault="006D4E34" w:rsidP="006D4E34">
            <w:pPr>
              <w:widowControl/>
              <w:autoSpaceDE/>
              <w:autoSpaceDN/>
              <w:jc w:val="center"/>
              <w:rPr>
                <w:rFonts w:ascii="Arial" w:hAnsi="Arial" w:cs="Arial"/>
                <w:sz w:val="18"/>
                <w:szCs w:val="18"/>
                <w:lang w:eastAsia="ru-RU"/>
              </w:rPr>
            </w:pPr>
            <w:r w:rsidRPr="006D4E34">
              <w:rPr>
                <w:rFonts w:ascii="Arial" w:hAnsi="Arial" w:cs="Arial"/>
                <w:sz w:val="18"/>
                <w:szCs w:val="18"/>
                <w:lang w:eastAsia="ru-RU"/>
              </w:rPr>
              <w:t>573</w:t>
            </w:r>
          </w:p>
        </w:tc>
        <w:tc>
          <w:tcPr>
            <w:tcW w:w="3684" w:type="dxa"/>
            <w:tcBorders>
              <w:top w:val="nil"/>
              <w:left w:val="single" w:sz="4" w:space="0" w:color="000000"/>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-1 501 278,70</w:t>
            </w:r>
          </w:p>
        </w:tc>
        <w:tc>
          <w:tcPr>
            <w:tcW w:w="1024"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-1 807 498,73</w:t>
            </w:r>
          </w:p>
        </w:tc>
        <w:tc>
          <w:tcPr>
            <w:tcW w:w="941"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306 220,03</w:t>
            </w:r>
          </w:p>
        </w:tc>
        <w:tc>
          <w:tcPr>
            <w:tcW w:w="695"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1199"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993"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-1 501 278,70</w:t>
            </w:r>
          </w:p>
        </w:tc>
        <w:tc>
          <w:tcPr>
            <w:tcW w:w="1275"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851" w:type="dxa"/>
            <w:tcBorders>
              <w:top w:val="nil"/>
              <w:left w:val="nil"/>
              <w:bottom w:val="single" w:sz="4"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852" w:type="dxa"/>
            <w:tcBorders>
              <w:top w:val="nil"/>
              <w:left w:val="nil"/>
              <w:bottom w:val="single" w:sz="4" w:space="0" w:color="000000"/>
              <w:right w:val="single" w:sz="8"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r>
      <w:tr w:rsidR="00052293" w:rsidRPr="006D4E34" w:rsidTr="002E2F24">
        <w:trPr>
          <w:trHeight w:val="420"/>
          <w:jc w:val="center"/>
        </w:trPr>
        <w:tc>
          <w:tcPr>
            <w:tcW w:w="2518" w:type="dxa"/>
            <w:tcBorders>
              <w:top w:val="single" w:sz="8" w:space="0" w:color="000000"/>
              <w:left w:val="single" w:sz="8" w:space="0" w:color="000000"/>
              <w:bottom w:val="single" w:sz="8" w:space="0" w:color="000000"/>
              <w:right w:val="nil"/>
            </w:tcBorders>
            <w:shd w:val="clear" w:color="auto" w:fill="auto"/>
            <w:vAlign w:val="bottom"/>
            <w:hideMark/>
          </w:tcPr>
          <w:p w:rsidR="006D4E34" w:rsidRPr="006D4E34" w:rsidRDefault="006D4E34" w:rsidP="006D4E34">
            <w:pPr>
              <w:widowControl/>
              <w:autoSpaceDE/>
              <w:autoSpaceDN/>
              <w:rPr>
                <w:rFonts w:ascii="Arial" w:hAnsi="Arial" w:cs="Arial"/>
                <w:b/>
                <w:bCs/>
                <w:sz w:val="18"/>
                <w:szCs w:val="18"/>
                <w:lang w:eastAsia="ru-RU"/>
              </w:rPr>
            </w:pPr>
            <w:r w:rsidRPr="006D4E34">
              <w:rPr>
                <w:rFonts w:ascii="Arial" w:hAnsi="Arial" w:cs="Arial"/>
                <w:b/>
                <w:bCs/>
                <w:sz w:val="18"/>
                <w:szCs w:val="18"/>
                <w:lang w:eastAsia="ru-RU"/>
              </w:rPr>
              <w:t>БАЛАНС (стр. 550 + стр. 570)</w:t>
            </w:r>
          </w:p>
        </w:tc>
        <w:tc>
          <w:tcPr>
            <w:tcW w:w="707" w:type="dxa"/>
            <w:tcBorders>
              <w:top w:val="single" w:sz="8" w:space="0" w:color="000000"/>
              <w:left w:val="single" w:sz="8" w:space="0" w:color="000000"/>
              <w:bottom w:val="single" w:sz="8" w:space="0" w:color="000000"/>
              <w:right w:val="nil"/>
            </w:tcBorders>
            <w:shd w:val="clear" w:color="auto" w:fill="auto"/>
            <w:noWrap/>
            <w:vAlign w:val="bottom"/>
            <w:hideMark/>
          </w:tcPr>
          <w:p w:rsidR="006D4E34" w:rsidRPr="006D4E34" w:rsidRDefault="006D4E34" w:rsidP="006D4E34">
            <w:pPr>
              <w:widowControl/>
              <w:autoSpaceDE/>
              <w:autoSpaceDN/>
              <w:jc w:val="center"/>
              <w:rPr>
                <w:rFonts w:ascii="Arial" w:hAnsi="Arial" w:cs="Arial"/>
                <w:sz w:val="18"/>
                <w:szCs w:val="18"/>
                <w:lang w:eastAsia="ru-RU"/>
              </w:rPr>
            </w:pPr>
            <w:r w:rsidRPr="006D4E34">
              <w:rPr>
                <w:rFonts w:ascii="Arial" w:hAnsi="Arial" w:cs="Arial"/>
                <w:sz w:val="18"/>
                <w:szCs w:val="18"/>
                <w:lang w:eastAsia="ru-RU"/>
              </w:rPr>
              <w:t>700</w:t>
            </w:r>
          </w:p>
        </w:tc>
        <w:tc>
          <w:tcPr>
            <w:tcW w:w="3684" w:type="dxa"/>
            <w:tcBorders>
              <w:top w:val="single" w:sz="8" w:space="0" w:color="000000"/>
              <w:left w:val="single" w:sz="4" w:space="0" w:color="000000"/>
              <w:bottom w:val="single" w:sz="8"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1024" w:type="dxa"/>
            <w:tcBorders>
              <w:top w:val="single" w:sz="8" w:space="0" w:color="000000"/>
              <w:left w:val="nil"/>
              <w:bottom w:val="single" w:sz="8"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941" w:type="dxa"/>
            <w:tcBorders>
              <w:top w:val="single" w:sz="8" w:space="0" w:color="000000"/>
              <w:left w:val="nil"/>
              <w:bottom w:val="single" w:sz="8"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695" w:type="dxa"/>
            <w:tcBorders>
              <w:top w:val="single" w:sz="8" w:space="0" w:color="000000"/>
              <w:left w:val="nil"/>
              <w:bottom w:val="single" w:sz="8"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1199" w:type="dxa"/>
            <w:tcBorders>
              <w:top w:val="single" w:sz="8" w:space="0" w:color="000000"/>
              <w:left w:val="nil"/>
              <w:bottom w:val="single" w:sz="8"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993" w:type="dxa"/>
            <w:tcBorders>
              <w:top w:val="single" w:sz="8" w:space="0" w:color="000000"/>
              <w:left w:val="nil"/>
              <w:bottom w:val="single" w:sz="8"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1134" w:type="dxa"/>
            <w:tcBorders>
              <w:top w:val="single" w:sz="8" w:space="0" w:color="000000"/>
              <w:left w:val="nil"/>
              <w:bottom w:val="single" w:sz="8"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1275" w:type="dxa"/>
            <w:tcBorders>
              <w:top w:val="single" w:sz="8" w:space="0" w:color="000000"/>
              <w:left w:val="nil"/>
              <w:bottom w:val="single" w:sz="8"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851" w:type="dxa"/>
            <w:tcBorders>
              <w:top w:val="single" w:sz="8" w:space="0" w:color="000000"/>
              <w:left w:val="nil"/>
              <w:bottom w:val="single" w:sz="8" w:space="0" w:color="000000"/>
              <w:right w:val="single" w:sz="4"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c>
          <w:tcPr>
            <w:tcW w:w="852" w:type="dxa"/>
            <w:tcBorders>
              <w:top w:val="single" w:sz="8" w:space="0" w:color="000000"/>
              <w:left w:val="nil"/>
              <w:bottom w:val="single" w:sz="8" w:space="0" w:color="000000"/>
              <w:right w:val="single" w:sz="8" w:space="0" w:color="000000"/>
            </w:tcBorders>
            <w:shd w:val="clear" w:color="auto" w:fill="auto"/>
            <w:noWrap/>
            <w:vAlign w:val="bottom"/>
            <w:hideMark/>
          </w:tcPr>
          <w:p w:rsidR="006D4E34" w:rsidRPr="006D4E34" w:rsidRDefault="006D4E34" w:rsidP="006D4E34">
            <w:pPr>
              <w:widowControl/>
              <w:autoSpaceDE/>
              <w:autoSpaceDN/>
              <w:jc w:val="right"/>
              <w:rPr>
                <w:rFonts w:ascii="Arial" w:hAnsi="Arial" w:cs="Arial"/>
                <w:sz w:val="16"/>
                <w:szCs w:val="16"/>
                <w:lang w:eastAsia="ru-RU"/>
              </w:rPr>
            </w:pPr>
            <w:r w:rsidRPr="006D4E34">
              <w:rPr>
                <w:rFonts w:ascii="Arial" w:hAnsi="Arial" w:cs="Arial"/>
                <w:sz w:val="16"/>
                <w:szCs w:val="16"/>
                <w:lang w:eastAsia="ru-RU"/>
              </w:rPr>
              <w:t>-</w:t>
            </w:r>
          </w:p>
        </w:tc>
      </w:tr>
      <w:tr w:rsidR="00052293" w:rsidRPr="006D4E34" w:rsidTr="002E2F24">
        <w:trPr>
          <w:trHeight w:val="102"/>
          <w:jc w:val="center"/>
        </w:trPr>
        <w:tc>
          <w:tcPr>
            <w:tcW w:w="2518" w:type="dxa"/>
            <w:tcBorders>
              <w:top w:val="nil"/>
              <w:left w:val="nil"/>
              <w:bottom w:val="nil"/>
              <w:right w:val="nil"/>
            </w:tcBorders>
            <w:shd w:val="clear" w:color="7FFFD4" w:fill="auto"/>
            <w:hideMark/>
          </w:tcPr>
          <w:p w:rsidR="006D4E34" w:rsidRPr="006D4E34" w:rsidRDefault="006D4E34" w:rsidP="006D4E34">
            <w:pPr>
              <w:widowControl/>
              <w:autoSpaceDE/>
              <w:autoSpaceDN/>
              <w:jc w:val="right"/>
              <w:rPr>
                <w:rFonts w:ascii="Arial" w:hAnsi="Arial" w:cs="Arial"/>
                <w:sz w:val="16"/>
                <w:szCs w:val="16"/>
                <w:lang w:eastAsia="ru-RU"/>
              </w:rPr>
            </w:pPr>
          </w:p>
        </w:tc>
        <w:tc>
          <w:tcPr>
            <w:tcW w:w="707" w:type="dxa"/>
            <w:tcBorders>
              <w:top w:val="nil"/>
              <w:left w:val="nil"/>
              <w:bottom w:val="nil"/>
              <w:right w:val="nil"/>
            </w:tcBorders>
            <w:shd w:val="clear" w:color="7FFFD4" w:fill="auto"/>
            <w:noWrap/>
            <w:hideMark/>
          </w:tcPr>
          <w:p w:rsidR="006D4E34" w:rsidRPr="006D4E34" w:rsidRDefault="006D4E34" w:rsidP="006D4E34">
            <w:pPr>
              <w:widowControl/>
              <w:autoSpaceDE/>
              <w:autoSpaceDN/>
              <w:rPr>
                <w:rFonts w:ascii="Arial" w:hAnsi="Arial" w:cs="Arial"/>
                <w:sz w:val="16"/>
                <w:szCs w:val="16"/>
                <w:lang w:eastAsia="ru-RU"/>
              </w:rPr>
            </w:pPr>
            <w:r w:rsidRPr="006D4E34">
              <w:rPr>
                <w:rFonts w:ascii="Arial" w:hAnsi="Arial" w:cs="Arial"/>
                <w:sz w:val="16"/>
                <w:szCs w:val="16"/>
                <w:lang w:eastAsia="ru-RU"/>
              </w:rPr>
              <w:t> </w:t>
            </w:r>
          </w:p>
        </w:tc>
        <w:tc>
          <w:tcPr>
            <w:tcW w:w="3684" w:type="dxa"/>
            <w:tcBorders>
              <w:top w:val="nil"/>
              <w:left w:val="nil"/>
              <w:bottom w:val="nil"/>
              <w:right w:val="nil"/>
            </w:tcBorders>
            <w:shd w:val="clear" w:color="7FFFD4" w:fill="auto"/>
            <w:noWrap/>
            <w:hideMark/>
          </w:tcPr>
          <w:p w:rsidR="006D4E34" w:rsidRPr="006D4E34" w:rsidRDefault="006D4E34" w:rsidP="006D4E34">
            <w:pPr>
              <w:widowControl/>
              <w:autoSpaceDE/>
              <w:autoSpaceDN/>
              <w:rPr>
                <w:rFonts w:ascii="Arial" w:hAnsi="Arial" w:cs="Arial"/>
                <w:sz w:val="16"/>
                <w:szCs w:val="16"/>
                <w:lang w:eastAsia="ru-RU"/>
              </w:rPr>
            </w:pPr>
          </w:p>
        </w:tc>
        <w:tc>
          <w:tcPr>
            <w:tcW w:w="1024" w:type="dxa"/>
            <w:tcBorders>
              <w:top w:val="nil"/>
              <w:left w:val="nil"/>
              <w:bottom w:val="nil"/>
              <w:right w:val="nil"/>
            </w:tcBorders>
            <w:shd w:val="clear" w:color="7FFFD4" w:fill="auto"/>
            <w:noWrap/>
            <w:hideMark/>
          </w:tcPr>
          <w:p w:rsidR="006D4E34" w:rsidRPr="006D4E34" w:rsidRDefault="006D4E34" w:rsidP="006D4E34">
            <w:pPr>
              <w:widowControl/>
              <w:autoSpaceDE/>
              <w:autoSpaceDN/>
              <w:rPr>
                <w:sz w:val="20"/>
                <w:szCs w:val="20"/>
                <w:lang w:eastAsia="ru-RU"/>
              </w:rPr>
            </w:pPr>
          </w:p>
        </w:tc>
        <w:tc>
          <w:tcPr>
            <w:tcW w:w="941" w:type="dxa"/>
            <w:tcBorders>
              <w:top w:val="nil"/>
              <w:left w:val="nil"/>
              <w:bottom w:val="nil"/>
              <w:right w:val="nil"/>
            </w:tcBorders>
            <w:shd w:val="clear" w:color="7FFFD4" w:fill="auto"/>
            <w:noWrap/>
            <w:hideMark/>
          </w:tcPr>
          <w:p w:rsidR="006D4E34" w:rsidRPr="006D4E34" w:rsidRDefault="006D4E34" w:rsidP="006D4E34">
            <w:pPr>
              <w:widowControl/>
              <w:autoSpaceDE/>
              <w:autoSpaceDN/>
              <w:rPr>
                <w:sz w:val="20"/>
                <w:szCs w:val="20"/>
                <w:lang w:eastAsia="ru-RU"/>
              </w:rPr>
            </w:pPr>
          </w:p>
        </w:tc>
        <w:tc>
          <w:tcPr>
            <w:tcW w:w="695" w:type="dxa"/>
            <w:tcBorders>
              <w:top w:val="nil"/>
              <w:left w:val="nil"/>
              <w:bottom w:val="nil"/>
              <w:right w:val="nil"/>
            </w:tcBorders>
            <w:shd w:val="clear" w:color="7FFFD4" w:fill="auto"/>
            <w:noWrap/>
            <w:hideMark/>
          </w:tcPr>
          <w:p w:rsidR="006D4E34" w:rsidRPr="006D4E34" w:rsidRDefault="006D4E34" w:rsidP="006D4E34">
            <w:pPr>
              <w:widowControl/>
              <w:autoSpaceDE/>
              <w:autoSpaceDN/>
              <w:rPr>
                <w:sz w:val="20"/>
                <w:szCs w:val="20"/>
                <w:lang w:eastAsia="ru-RU"/>
              </w:rPr>
            </w:pPr>
          </w:p>
        </w:tc>
        <w:tc>
          <w:tcPr>
            <w:tcW w:w="1199" w:type="dxa"/>
            <w:tcBorders>
              <w:top w:val="nil"/>
              <w:left w:val="nil"/>
              <w:bottom w:val="nil"/>
              <w:right w:val="nil"/>
            </w:tcBorders>
            <w:shd w:val="clear" w:color="7FFFD4" w:fill="auto"/>
            <w:noWrap/>
            <w:hideMark/>
          </w:tcPr>
          <w:p w:rsidR="006D4E34" w:rsidRPr="006D4E34" w:rsidRDefault="006D4E34" w:rsidP="006D4E34">
            <w:pPr>
              <w:widowControl/>
              <w:autoSpaceDE/>
              <w:autoSpaceDN/>
              <w:rPr>
                <w:sz w:val="20"/>
                <w:szCs w:val="20"/>
                <w:lang w:eastAsia="ru-RU"/>
              </w:rPr>
            </w:pPr>
          </w:p>
        </w:tc>
        <w:tc>
          <w:tcPr>
            <w:tcW w:w="993" w:type="dxa"/>
            <w:tcBorders>
              <w:top w:val="nil"/>
              <w:left w:val="nil"/>
              <w:bottom w:val="nil"/>
              <w:right w:val="nil"/>
            </w:tcBorders>
            <w:shd w:val="clear" w:color="7FFFD4" w:fill="auto"/>
            <w:noWrap/>
            <w:hideMark/>
          </w:tcPr>
          <w:p w:rsidR="006D4E34" w:rsidRPr="006D4E34" w:rsidRDefault="006D4E34" w:rsidP="006D4E34">
            <w:pPr>
              <w:widowControl/>
              <w:autoSpaceDE/>
              <w:autoSpaceDN/>
              <w:rPr>
                <w:sz w:val="20"/>
                <w:szCs w:val="20"/>
                <w:lang w:eastAsia="ru-RU"/>
              </w:rPr>
            </w:pPr>
          </w:p>
        </w:tc>
        <w:tc>
          <w:tcPr>
            <w:tcW w:w="1134" w:type="dxa"/>
            <w:tcBorders>
              <w:top w:val="nil"/>
              <w:left w:val="nil"/>
              <w:bottom w:val="nil"/>
              <w:right w:val="nil"/>
            </w:tcBorders>
            <w:shd w:val="clear" w:color="7FFFD4" w:fill="auto"/>
            <w:noWrap/>
            <w:hideMark/>
          </w:tcPr>
          <w:p w:rsidR="006D4E34" w:rsidRPr="006D4E34" w:rsidRDefault="006D4E34" w:rsidP="006D4E34">
            <w:pPr>
              <w:widowControl/>
              <w:autoSpaceDE/>
              <w:autoSpaceDN/>
              <w:rPr>
                <w:sz w:val="20"/>
                <w:szCs w:val="20"/>
                <w:lang w:eastAsia="ru-RU"/>
              </w:rPr>
            </w:pPr>
          </w:p>
        </w:tc>
        <w:tc>
          <w:tcPr>
            <w:tcW w:w="1275" w:type="dxa"/>
            <w:tcBorders>
              <w:top w:val="nil"/>
              <w:left w:val="nil"/>
              <w:bottom w:val="nil"/>
              <w:right w:val="nil"/>
            </w:tcBorders>
            <w:shd w:val="clear" w:color="7FFFD4" w:fill="auto"/>
            <w:noWrap/>
            <w:hideMark/>
          </w:tcPr>
          <w:p w:rsidR="006D4E34" w:rsidRPr="006D4E34" w:rsidRDefault="006D4E34" w:rsidP="006D4E34">
            <w:pPr>
              <w:widowControl/>
              <w:autoSpaceDE/>
              <w:autoSpaceDN/>
              <w:rPr>
                <w:sz w:val="20"/>
                <w:szCs w:val="20"/>
                <w:lang w:eastAsia="ru-RU"/>
              </w:rPr>
            </w:pPr>
          </w:p>
        </w:tc>
        <w:tc>
          <w:tcPr>
            <w:tcW w:w="851" w:type="dxa"/>
            <w:tcBorders>
              <w:top w:val="nil"/>
              <w:left w:val="nil"/>
              <w:bottom w:val="nil"/>
              <w:right w:val="nil"/>
            </w:tcBorders>
            <w:shd w:val="clear" w:color="7FFFD4" w:fill="auto"/>
            <w:noWrap/>
            <w:hideMark/>
          </w:tcPr>
          <w:p w:rsidR="006D4E34" w:rsidRPr="006D4E34" w:rsidRDefault="006D4E34" w:rsidP="006D4E34">
            <w:pPr>
              <w:widowControl/>
              <w:autoSpaceDE/>
              <w:autoSpaceDN/>
              <w:rPr>
                <w:sz w:val="20"/>
                <w:szCs w:val="20"/>
                <w:lang w:eastAsia="ru-RU"/>
              </w:rPr>
            </w:pPr>
          </w:p>
        </w:tc>
        <w:tc>
          <w:tcPr>
            <w:tcW w:w="852" w:type="dxa"/>
            <w:tcBorders>
              <w:top w:val="nil"/>
              <w:left w:val="nil"/>
              <w:bottom w:val="nil"/>
              <w:right w:val="nil"/>
            </w:tcBorders>
            <w:shd w:val="clear" w:color="7FFFD4" w:fill="auto"/>
            <w:noWrap/>
            <w:hideMark/>
          </w:tcPr>
          <w:p w:rsidR="006D4E34" w:rsidRPr="006D4E34" w:rsidRDefault="006D4E34" w:rsidP="006D4E34">
            <w:pPr>
              <w:widowControl/>
              <w:autoSpaceDE/>
              <w:autoSpaceDN/>
              <w:rPr>
                <w:sz w:val="20"/>
                <w:szCs w:val="20"/>
                <w:lang w:eastAsia="ru-RU"/>
              </w:rPr>
            </w:pPr>
          </w:p>
        </w:tc>
      </w:tr>
      <w:tr w:rsidR="00052293" w:rsidRPr="006D4E34" w:rsidTr="002E2F24">
        <w:trPr>
          <w:trHeight w:val="222"/>
          <w:jc w:val="center"/>
        </w:trPr>
        <w:tc>
          <w:tcPr>
            <w:tcW w:w="2518" w:type="dxa"/>
            <w:tcBorders>
              <w:top w:val="nil"/>
              <w:left w:val="nil"/>
              <w:bottom w:val="nil"/>
              <w:right w:val="nil"/>
            </w:tcBorders>
            <w:shd w:val="clear" w:color="7FFFD4" w:fill="auto"/>
            <w:noWrap/>
            <w:vAlign w:val="bottom"/>
            <w:hideMark/>
          </w:tcPr>
          <w:p w:rsidR="006D4E34" w:rsidRPr="006D4E34" w:rsidRDefault="006D4E34" w:rsidP="006D4E34">
            <w:pPr>
              <w:widowControl/>
              <w:autoSpaceDE/>
              <w:autoSpaceDN/>
              <w:rPr>
                <w:rFonts w:ascii="Arial" w:hAnsi="Arial" w:cs="Arial"/>
                <w:sz w:val="16"/>
                <w:szCs w:val="16"/>
                <w:lang w:eastAsia="ru-RU"/>
              </w:rPr>
            </w:pPr>
            <w:r w:rsidRPr="006D4E34">
              <w:rPr>
                <w:rFonts w:ascii="Arial" w:hAnsi="Arial" w:cs="Arial"/>
                <w:sz w:val="16"/>
                <w:szCs w:val="16"/>
                <w:lang w:eastAsia="ru-RU"/>
              </w:rPr>
              <w:t>* Данные по этим строкам в валюту баланса не входят.</w:t>
            </w:r>
          </w:p>
        </w:tc>
        <w:tc>
          <w:tcPr>
            <w:tcW w:w="707" w:type="dxa"/>
            <w:tcBorders>
              <w:top w:val="nil"/>
              <w:left w:val="nil"/>
              <w:bottom w:val="nil"/>
              <w:right w:val="nil"/>
            </w:tcBorders>
            <w:shd w:val="clear" w:color="7FFFD4" w:fill="auto"/>
            <w:noWrap/>
            <w:vAlign w:val="bottom"/>
            <w:hideMark/>
          </w:tcPr>
          <w:p w:rsidR="006D4E34" w:rsidRPr="006D4E34" w:rsidRDefault="006D4E34" w:rsidP="006D4E34">
            <w:pPr>
              <w:widowControl/>
              <w:autoSpaceDE/>
              <w:autoSpaceDN/>
              <w:rPr>
                <w:rFonts w:ascii="Arial" w:hAnsi="Arial" w:cs="Arial"/>
                <w:sz w:val="16"/>
                <w:szCs w:val="16"/>
                <w:lang w:eastAsia="ru-RU"/>
              </w:rPr>
            </w:pPr>
          </w:p>
        </w:tc>
        <w:tc>
          <w:tcPr>
            <w:tcW w:w="3684" w:type="dxa"/>
            <w:tcBorders>
              <w:top w:val="nil"/>
              <w:left w:val="nil"/>
              <w:bottom w:val="nil"/>
              <w:right w:val="nil"/>
            </w:tcBorders>
            <w:shd w:val="clear" w:color="7FFFD4" w:fill="auto"/>
            <w:noWrap/>
            <w:vAlign w:val="bottom"/>
            <w:hideMark/>
          </w:tcPr>
          <w:p w:rsidR="006D4E34" w:rsidRPr="006D4E34" w:rsidRDefault="006D4E34" w:rsidP="006D4E34">
            <w:pPr>
              <w:widowControl/>
              <w:autoSpaceDE/>
              <w:autoSpaceDN/>
              <w:rPr>
                <w:sz w:val="20"/>
                <w:szCs w:val="20"/>
                <w:lang w:eastAsia="ru-RU"/>
              </w:rPr>
            </w:pPr>
          </w:p>
        </w:tc>
        <w:tc>
          <w:tcPr>
            <w:tcW w:w="1024" w:type="dxa"/>
            <w:tcBorders>
              <w:top w:val="nil"/>
              <w:left w:val="nil"/>
              <w:bottom w:val="nil"/>
              <w:right w:val="nil"/>
            </w:tcBorders>
            <w:shd w:val="clear" w:color="7FFFD4" w:fill="auto"/>
            <w:noWrap/>
            <w:vAlign w:val="bottom"/>
            <w:hideMark/>
          </w:tcPr>
          <w:p w:rsidR="006D4E34" w:rsidRPr="006D4E34" w:rsidRDefault="006D4E34" w:rsidP="006D4E34">
            <w:pPr>
              <w:widowControl/>
              <w:autoSpaceDE/>
              <w:autoSpaceDN/>
              <w:rPr>
                <w:sz w:val="20"/>
                <w:szCs w:val="20"/>
                <w:lang w:eastAsia="ru-RU"/>
              </w:rPr>
            </w:pPr>
          </w:p>
        </w:tc>
        <w:tc>
          <w:tcPr>
            <w:tcW w:w="941" w:type="dxa"/>
            <w:tcBorders>
              <w:top w:val="nil"/>
              <w:left w:val="nil"/>
              <w:bottom w:val="nil"/>
              <w:right w:val="nil"/>
            </w:tcBorders>
            <w:shd w:val="clear" w:color="7FFFD4" w:fill="auto"/>
            <w:noWrap/>
            <w:vAlign w:val="bottom"/>
            <w:hideMark/>
          </w:tcPr>
          <w:p w:rsidR="006D4E34" w:rsidRPr="006D4E34" w:rsidRDefault="006D4E34" w:rsidP="006D4E34">
            <w:pPr>
              <w:widowControl/>
              <w:autoSpaceDE/>
              <w:autoSpaceDN/>
              <w:rPr>
                <w:sz w:val="20"/>
                <w:szCs w:val="20"/>
                <w:lang w:eastAsia="ru-RU"/>
              </w:rPr>
            </w:pPr>
          </w:p>
        </w:tc>
        <w:tc>
          <w:tcPr>
            <w:tcW w:w="695" w:type="dxa"/>
            <w:tcBorders>
              <w:top w:val="nil"/>
              <w:left w:val="nil"/>
              <w:bottom w:val="nil"/>
              <w:right w:val="nil"/>
            </w:tcBorders>
            <w:shd w:val="clear" w:color="7FFFD4" w:fill="auto"/>
            <w:noWrap/>
            <w:vAlign w:val="bottom"/>
            <w:hideMark/>
          </w:tcPr>
          <w:p w:rsidR="006D4E34" w:rsidRPr="006D4E34" w:rsidRDefault="006D4E34" w:rsidP="006D4E34">
            <w:pPr>
              <w:widowControl/>
              <w:autoSpaceDE/>
              <w:autoSpaceDN/>
              <w:rPr>
                <w:sz w:val="20"/>
                <w:szCs w:val="20"/>
                <w:lang w:eastAsia="ru-RU"/>
              </w:rPr>
            </w:pPr>
          </w:p>
        </w:tc>
        <w:tc>
          <w:tcPr>
            <w:tcW w:w="1199" w:type="dxa"/>
            <w:tcBorders>
              <w:top w:val="nil"/>
              <w:left w:val="nil"/>
              <w:bottom w:val="nil"/>
              <w:right w:val="nil"/>
            </w:tcBorders>
            <w:shd w:val="clear" w:color="7FFFD4" w:fill="auto"/>
            <w:noWrap/>
            <w:vAlign w:val="bottom"/>
            <w:hideMark/>
          </w:tcPr>
          <w:p w:rsidR="006D4E34" w:rsidRPr="006D4E34" w:rsidRDefault="006D4E34" w:rsidP="006D4E34">
            <w:pPr>
              <w:widowControl/>
              <w:autoSpaceDE/>
              <w:autoSpaceDN/>
              <w:rPr>
                <w:sz w:val="20"/>
                <w:szCs w:val="20"/>
                <w:lang w:eastAsia="ru-RU"/>
              </w:rPr>
            </w:pPr>
          </w:p>
        </w:tc>
        <w:tc>
          <w:tcPr>
            <w:tcW w:w="993" w:type="dxa"/>
            <w:tcBorders>
              <w:top w:val="nil"/>
              <w:left w:val="nil"/>
              <w:bottom w:val="nil"/>
              <w:right w:val="nil"/>
            </w:tcBorders>
            <w:shd w:val="clear" w:color="7FFFD4" w:fill="auto"/>
            <w:noWrap/>
            <w:vAlign w:val="bottom"/>
            <w:hideMark/>
          </w:tcPr>
          <w:p w:rsidR="006D4E34" w:rsidRPr="006D4E34" w:rsidRDefault="006D4E34" w:rsidP="006D4E34">
            <w:pPr>
              <w:widowControl/>
              <w:autoSpaceDE/>
              <w:autoSpaceDN/>
              <w:rPr>
                <w:sz w:val="20"/>
                <w:szCs w:val="20"/>
                <w:lang w:eastAsia="ru-RU"/>
              </w:rPr>
            </w:pPr>
          </w:p>
        </w:tc>
        <w:tc>
          <w:tcPr>
            <w:tcW w:w="1134" w:type="dxa"/>
            <w:tcBorders>
              <w:top w:val="nil"/>
              <w:left w:val="nil"/>
              <w:bottom w:val="nil"/>
              <w:right w:val="nil"/>
            </w:tcBorders>
            <w:shd w:val="clear" w:color="7FFFD4" w:fill="auto"/>
            <w:noWrap/>
            <w:vAlign w:val="bottom"/>
            <w:hideMark/>
          </w:tcPr>
          <w:p w:rsidR="006D4E34" w:rsidRPr="006D4E34" w:rsidRDefault="006D4E34" w:rsidP="006D4E34">
            <w:pPr>
              <w:widowControl/>
              <w:autoSpaceDE/>
              <w:autoSpaceDN/>
              <w:rPr>
                <w:sz w:val="20"/>
                <w:szCs w:val="20"/>
                <w:lang w:eastAsia="ru-RU"/>
              </w:rPr>
            </w:pPr>
          </w:p>
        </w:tc>
        <w:tc>
          <w:tcPr>
            <w:tcW w:w="1275" w:type="dxa"/>
            <w:tcBorders>
              <w:top w:val="nil"/>
              <w:left w:val="nil"/>
              <w:bottom w:val="nil"/>
              <w:right w:val="nil"/>
            </w:tcBorders>
            <w:shd w:val="clear" w:color="7FFFD4" w:fill="auto"/>
            <w:noWrap/>
            <w:vAlign w:val="bottom"/>
            <w:hideMark/>
          </w:tcPr>
          <w:p w:rsidR="006D4E34" w:rsidRPr="006D4E34" w:rsidRDefault="006D4E34" w:rsidP="006D4E34">
            <w:pPr>
              <w:widowControl/>
              <w:autoSpaceDE/>
              <w:autoSpaceDN/>
              <w:rPr>
                <w:sz w:val="20"/>
                <w:szCs w:val="20"/>
                <w:lang w:eastAsia="ru-RU"/>
              </w:rPr>
            </w:pPr>
          </w:p>
        </w:tc>
        <w:tc>
          <w:tcPr>
            <w:tcW w:w="851" w:type="dxa"/>
            <w:tcBorders>
              <w:top w:val="nil"/>
              <w:left w:val="nil"/>
              <w:bottom w:val="nil"/>
              <w:right w:val="nil"/>
            </w:tcBorders>
            <w:shd w:val="clear" w:color="7FFFD4" w:fill="auto"/>
            <w:noWrap/>
            <w:vAlign w:val="bottom"/>
            <w:hideMark/>
          </w:tcPr>
          <w:p w:rsidR="006D4E34" w:rsidRPr="006D4E34" w:rsidRDefault="006D4E34" w:rsidP="006D4E34">
            <w:pPr>
              <w:widowControl/>
              <w:autoSpaceDE/>
              <w:autoSpaceDN/>
              <w:rPr>
                <w:sz w:val="20"/>
                <w:szCs w:val="20"/>
                <w:lang w:eastAsia="ru-RU"/>
              </w:rPr>
            </w:pPr>
          </w:p>
        </w:tc>
        <w:tc>
          <w:tcPr>
            <w:tcW w:w="852" w:type="dxa"/>
            <w:tcBorders>
              <w:top w:val="nil"/>
              <w:left w:val="nil"/>
              <w:bottom w:val="nil"/>
              <w:right w:val="nil"/>
            </w:tcBorders>
            <w:shd w:val="clear" w:color="7FFFD4" w:fill="auto"/>
            <w:noWrap/>
            <w:vAlign w:val="bottom"/>
            <w:hideMark/>
          </w:tcPr>
          <w:p w:rsidR="006D4E34" w:rsidRPr="006D4E34" w:rsidRDefault="006D4E34" w:rsidP="006D4E34">
            <w:pPr>
              <w:widowControl/>
              <w:autoSpaceDE/>
              <w:autoSpaceDN/>
              <w:rPr>
                <w:sz w:val="20"/>
                <w:szCs w:val="20"/>
                <w:lang w:eastAsia="ru-RU"/>
              </w:rPr>
            </w:pPr>
          </w:p>
        </w:tc>
      </w:tr>
      <w:tr w:rsidR="006D4E34" w:rsidRPr="006D4E34" w:rsidTr="002E2F24">
        <w:trPr>
          <w:trHeight w:val="222"/>
          <w:jc w:val="center"/>
        </w:trPr>
        <w:tc>
          <w:tcPr>
            <w:tcW w:w="8874" w:type="dxa"/>
            <w:gridSpan w:val="5"/>
            <w:tcBorders>
              <w:top w:val="nil"/>
              <w:left w:val="nil"/>
              <w:bottom w:val="nil"/>
              <w:right w:val="nil"/>
            </w:tcBorders>
            <w:shd w:val="clear" w:color="7FFFD4" w:fill="auto"/>
            <w:noWrap/>
            <w:vAlign w:val="bottom"/>
            <w:hideMark/>
          </w:tcPr>
          <w:p w:rsidR="006D4E34" w:rsidRPr="006D4E34" w:rsidRDefault="006D4E34" w:rsidP="006D4E34">
            <w:pPr>
              <w:widowControl/>
              <w:autoSpaceDE/>
              <w:autoSpaceDN/>
              <w:rPr>
                <w:rFonts w:ascii="Arial" w:hAnsi="Arial" w:cs="Arial"/>
                <w:sz w:val="16"/>
                <w:szCs w:val="16"/>
                <w:lang w:eastAsia="ru-RU"/>
              </w:rPr>
            </w:pPr>
            <w:r w:rsidRPr="006D4E34">
              <w:rPr>
                <w:rFonts w:ascii="Arial" w:hAnsi="Arial" w:cs="Arial"/>
                <w:sz w:val="16"/>
                <w:szCs w:val="16"/>
                <w:lang w:eastAsia="ru-RU"/>
              </w:rPr>
              <w:t>** Данные по этим строкам приводятся с учетом амортизации и (или) обесценения нефинансовых активов, раскрываемого в Пояснительной записке</w:t>
            </w:r>
          </w:p>
        </w:tc>
        <w:tc>
          <w:tcPr>
            <w:tcW w:w="695" w:type="dxa"/>
            <w:tcBorders>
              <w:top w:val="nil"/>
              <w:left w:val="nil"/>
              <w:bottom w:val="nil"/>
              <w:right w:val="nil"/>
            </w:tcBorders>
            <w:shd w:val="clear" w:color="7FFFD4" w:fill="auto"/>
            <w:noWrap/>
            <w:vAlign w:val="bottom"/>
            <w:hideMark/>
          </w:tcPr>
          <w:p w:rsidR="006D4E34" w:rsidRPr="006D4E34" w:rsidRDefault="006D4E34" w:rsidP="006D4E34">
            <w:pPr>
              <w:widowControl/>
              <w:autoSpaceDE/>
              <w:autoSpaceDN/>
              <w:rPr>
                <w:rFonts w:ascii="Arial" w:hAnsi="Arial" w:cs="Arial"/>
                <w:sz w:val="16"/>
                <w:szCs w:val="16"/>
                <w:lang w:eastAsia="ru-RU"/>
              </w:rPr>
            </w:pPr>
          </w:p>
        </w:tc>
        <w:tc>
          <w:tcPr>
            <w:tcW w:w="1199" w:type="dxa"/>
            <w:tcBorders>
              <w:top w:val="nil"/>
              <w:left w:val="nil"/>
              <w:bottom w:val="nil"/>
              <w:right w:val="nil"/>
            </w:tcBorders>
            <w:shd w:val="clear" w:color="7FFFD4" w:fill="auto"/>
            <w:noWrap/>
            <w:vAlign w:val="bottom"/>
            <w:hideMark/>
          </w:tcPr>
          <w:p w:rsidR="006D4E34" w:rsidRPr="006D4E34" w:rsidRDefault="006D4E34" w:rsidP="006D4E34">
            <w:pPr>
              <w:widowControl/>
              <w:autoSpaceDE/>
              <w:autoSpaceDN/>
              <w:rPr>
                <w:sz w:val="20"/>
                <w:szCs w:val="20"/>
                <w:lang w:eastAsia="ru-RU"/>
              </w:rPr>
            </w:pPr>
          </w:p>
        </w:tc>
        <w:tc>
          <w:tcPr>
            <w:tcW w:w="993" w:type="dxa"/>
            <w:tcBorders>
              <w:top w:val="nil"/>
              <w:left w:val="nil"/>
              <w:bottom w:val="nil"/>
              <w:right w:val="nil"/>
            </w:tcBorders>
            <w:shd w:val="clear" w:color="7FFFD4" w:fill="auto"/>
            <w:noWrap/>
            <w:vAlign w:val="bottom"/>
            <w:hideMark/>
          </w:tcPr>
          <w:p w:rsidR="006D4E34" w:rsidRPr="006D4E34" w:rsidRDefault="006D4E34" w:rsidP="006D4E34">
            <w:pPr>
              <w:widowControl/>
              <w:autoSpaceDE/>
              <w:autoSpaceDN/>
              <w:rPr>
                <w:sz w:val="20"/>
                <w:szCs w:val="20"/>
                <w:lang w:eastAsia="ru-RU"/>
              </w:rPr>
            </w:pPr>
          </w:p>
        </w:tc>
        <w:tc>
          <w:tcPr>
            <w:tcW w:w="1134" w:type="dxa"/>
            <w:tcBorders>
              <w:top w:val="nil"/>
              <w:left w:val="nil"/>
              <w:bottom w:val="nil"/>
              <w:right w:val="nil"/>
            </w:tcBorders>
            <w:shd w:val="clear" w:color="7FFFD4" w:fill="auto"/>
            <w:noWrap/>
            <w:vAlign w:val="bottom"/>
            <w:hideMark/>
          </w:tcPr>
          <w:p w:rsidR="006D4E34" w:rsidRPr="006D4E34" w:rsidRDefault="006D4E34" w:rsidP="006D4E34">
            <w:pPr>
              <w:widowControl/>
              <w:autoSpaceDE/>
              <w:autoSpaceDN/>
              <w:rPr>
                <w:sz w:val="20"/>
                <w:szCs w:val="20"/>
                <w:lang w:eastAsia="ru-RU"/>
              </w:rPr>
            </w:pPr>
          </w:p>
        </w:tc>
        <w:tc>
          <w:tcPr>
            <w:tcW w:w="1275" w:type="dxa"/>
            <w:tcBorders>
              <w:top w:val="nil"/>
              <w:left w:val="nil"/>
              <w:bottom w:val="nil"/>
              <w:right w:val="nil"/>
            </w:tcBorders>
            <w:shd w:val="clear" w:color="7FFFD4" w:fill="auto"/>
            <w:noWrap/>
            <w:vAlign w:val="bottom"/>
            <w:hideMark/>
          </w:tcPr>
          <w:p w:rsidR="006D4E34" w:rsidRPr="006D4E34" w:rsidRDefault="006D4E34" w:rsidP="006D4E34">
            <w:pPr>
              <w:widowControl/>
              <w:autoSpaceDE/>
              <w:autoSpaceDN/>
              <w:rPr>
                <w:sz w:val="20"/>
                <w:szCs w:val="20"/>
                <w:lang w:eastAsia="ru-RU"/>
              </w:rPr>
            </w:pPr>
          </w:p>
        </w:tc>
        <w:tc>
          <w:tcPr>
            <w:tcW w:w="851" w:type="dxa"/>
            <w:tcBorders>
              <w:top w:val="nil"/>
              <w:left w:val="nil"/>
              <w:bottom w:val="nil"/>
              <w:right w:val="nil"/>
            </w:tcBorders>
            <w:shd w:val="clear" w:color="7FFFD4" w:fill="auto"/>
            <w:noWrap/>
            <w:vAlign w:val="bottom"/>
            <w:hideMark/>
          </w:tcPr>
          <w:p w:rsidR="006D4E34" w:rsidRPr="006D4E34" w:rsidRDefault="006D4E34" w:rsidP="006D4E34">
            <w:pPr>
              <w:widowControl/>
              <w:autoSpaceDE/>
              <w:autoSpaceDN/>
              <w:rPr>
                <w:sz w:val="20"/>
                <w:szCs w:val="20"/>
                <w:lang w:eastAsia="ru-RU"/>
              </w:rPr>
            </w:pPr>
          </w:p>
        </w:tc>
        <w:tc>
          <w:tcPr>
            <w:tcW w:w="852" w:type="dxa"/>
            <w:tcBorders>
              <w:top w:val="nil"/>
              <w:left w:val="nil"/>
              <w:bottom w:val="nil"/>
              <w:right w:val="nil"/>
            </w:tcBorders>
            <w:shd w:val="clear" w:color="7FFFD4" w:fill="auto"/>
            <w:noWrap/>
            <w:vAlign w:val="bottom"/>
            <w:hideMark/>
          </w:tcPr>
          <w:p w:rsidR="006D4E34" w:rsidRPr="006D4E34" w:rsidRDefault="006D4E34" w:rsidP="006D4E34">
            <w:pPr>
              <w:widowControl/>
              <w:autoSpaceDE/>
              <w:autoSpaceDN/>
              <w:rPr>
                <w:sz w:val="20"/>
                <w:szCs w:val="20"/>
                <w:lang w:eastAsia="ru-RU"/>
              </w:rPr>
            </w:pPr>
          </w:p>
        </w:tc>
      </w:tr>
    </w:tbl>
    <w:p w:rsidR="00011195" w:rsidRDefault="00011195" w:rsidP="00987FEB">
      <w:pPr>
        <w:pStyle w:val="a3"/>
        <w:ind w:left="0" w:firstLine="0"/>
        <w:rPr>
          <w:sz w:val="20"/>
          <w:szCs w:val="20"/>
        </w:rPr>
      </w:pPr>
    </w:p>
    <w:p w:rsidR="00011195" w:rsidRDefault="00011195" w:rsidP="00987FEB">
      <w:pPr>
        <w:pStyle w:val="a3"/>
        <w:ind w:left="0" w:firstLine="0"/>
        <w:rPr>
          <w:sz w:val="20"/>
          <w:szCs w:val="20"/>
        </w:rPr>
      </w:pPr>
    </w:p>
    <w:p w:rsidR="006D4E34" w:rsidRDefault="006D4E34" w:rsidP="00987FEB">
      <w:pPr>
        <w:pStyle w:val="a3"/>
        <w:ind w:left="0" w:firstLine="0"/>
        <w:rPr>
          <w:sz w:val="20"/>
          <w:szCs w:val="20"/>
        </w:rPr>
      </w:pPr>
    </w:p>
    <w:p w:rsidR="006D4E34" w:rsidRDefault="006D4E34" w:rsidP="00987FEB">
      <w:pPr>
        <w:pStyle w:val="a3"/>
        <w:ind w:left="0" w:firstLine="0"/>
        <w:rPr>
          <w:sz w:val="20"/>
          <w:szCs w:val="20"/>
        </w:rPr>
      </w:pPr>
    </w:p>
    <w:p w:rsidR="006D4E34" w:rsidRDefault="006D4E34" w:rsidP="00987FEB">
      <w:pPr>
        <w:pStyle w:val="a3"/>
        <w:ind w:left="0" w:firstLine="0"/>
        <w:rPr>
          <w:sz w:val="20"/>
          <w:szCs w:val="20"/>
        </w:rPr>
      </w:pPr>
    </w:p>
    <w:p w:rsidR="006D4E34" w:rsidRDefault="006D4E34" w:rsidP="00987FEB">
      <w:pPr>
        <w:pStyle w:val="a3"/>
        <w:ind w:left="0" w:firstLine="0"/>
        <w:rPr>
          <w:sz w:val="20"/>
          <w:szCs w:val="20"/>
        </w:rPr>
      </w:pPr>
    </w:p>
    <w:p w:rsidR="006D4E34" w:rsidRDefault="006D4E34" w:rsidP="00987FEB">
      <w:pPr>
        <w:pStyle w:val="a3"/>
        <w:ind w:left="0" w:firstLine="0"/>
        <w:rPr>
          <w:sz w:val="20"/>
          <w:szCs w:val="20"/>
        </w:rPr>
      </w:pPr>
    </w:p>
    <w:p w:rsidR="006D4E34" w:rsidRDefault="006D4E34" w:rsidP="00987FEB">
      <w:pPr>
        <w:pStyle w:val="a3"/>
        <w:ind w:left="0" w:firstLine="0"/>
        <w:rPr>
          <w:sz w:val="20"/>
          <w:szCs w:val="20"/>
        </w:rPr>
      </w:pPr>
    </w:p>
    <w:p w:rsidR="006D4E34" w:rsidRDefault="006D4E34" w:rsidP="00987FEB">
      <w:pPr>
        <w:pStyle w:val="a3"/>
        <w:ind w:left="0" w:firstLine="0"/>
        <w:rPr>
          <w:sz w:val="20"/>
          <w:szCs w:val="20"/>
        </w:rPr>
      </w:pPr>
    </w:p>
    <w:p w:rsidR="006D4E34" w:rsidRDefault="006D4E34" w:rsidP="00987FEB">
      <w:pPr>
        <w:pStyle w:val="a3"/>
        <w:ind w:left="0" w:firstLine="0"/>
        <w:rPr>
          <w:sz w:val="20"/>
          <w:szCs w:val="20"/>
        </w:rPr>
      </w:pPr>
    </w:p>
    <w:p w:rsidR="006D4E34" w:rsidRDefault="006D4E34" w:rsidP="00987FEB">
      <w:pPr>
        <w:pStyle w:val="a3"/>
        <w:ind w:left="0" w:firstLine="0"/>
        <w:rPr>
          <w:sz w:val="20"/>
          <w:szCs w:val="20"/>
        </w:rPr>
      </w:pPr>
    </w:p>
    <w:p w:rsidR="006D4E34" w:rsidRDefault="006D4E34" w:rsidP="00987FEB">
      <w:pPr>
        <w:pStyle w:val="a3"/>
        <w:ind w:left="0" w:firstLine="0"/>
        <w:rPr>
          <w:sz w:val="20"/>
          <w:szCs w:val="20"/>
        </w:rPr>
      </w:pPr>
    </w:p>
    <w:p w:rsidR="006D4E34" w:rsidRDefault="006D4E34" w:rsidP="00987FEB">
      <w:pPr>
        <w:pStyle w:val="a3"/>
        <w:ind w:left="0" w:firstLine="0"/>
        <w:rPr>
          <w:sz w:val="20"/>
          <w:szCs w:val="20"/>
        </w:rPr>
      </w:pPr>
    </w:p>
    <w:p w:rsidR="006D4E34" w:rsidRDefault="006D4E34" w:rsidP="00987FEB">
      <w:pPr>
        <w:pStyle w:val="a3"/>
        <w:ind w:left="0" w:firstLine="0"/>
        <w:rPr>
          <w:sz w:val="20"/>
          <w:szCs w:val="20"/>
        </w:rPr>
      </w:pPr>
    </w:p>
    <w:p w:rsidR="006D4E34" w:rsidRDefault="006D4E34" w:rsidP="00987FEB">
      <w:pPr>
        <w:pStyle w:val="a3"/>
        <w:ind w:left="0" w:firstLine="0"/>
        <w:rPr>
          <w:sz w:val="20"/>
          <w:szCs w:val="20"/>
        </w:rPr>
      </w:pPr>
    </w:p>
    <w:p w:rsidR="006D4E34" w:rsidRDefault="006D4E34" w:rsidP="00987FEB">
      <w:pPr>
        <w:pStyle w:val="a3"/>
        <w:ind w:left="0" w:firstLine="0"/>
        <w:rPr>
          <w:sz w:val="20"/>
          <w:szCs w:val="20"/>
        </w:rPr>
      </w:pPr>
    </w:p>
    <w:p w:rsidR="006D4E34" w:rsidRDefault="006D4E34" w:rsidP="00987FEB">
      <w:pPr>
        <w:pStyle w:val="a3"/>
        <w:ind w:left="0" w:firstLine="0"/>
        <w:rPr>
          <w:sz w:val="20"/>
          <w:szCs w:val="20"/>
        </w:rPr>
      </w:pPr>
    </w:p>
    <w:p w:rsidR="006D4E34" w:rsidRDefault="006D4E34" w:rsidP="00987FEB">
      <w:pPr>
        <w:pStyle w:val="a3"/>
        <w:ind w:left="0" w:firstLine="0"/>
        <w:rPr>
          <w:sz w:val="20"/>
          <w:szCs w:val="20"/>
        </w:rPr>
      </w:pPr>
    </w:p>
    <w:p w:rsidR="008C2E80" w:rsidRDefault="008C2E80" w:rsidP="00987FEB">
      <w:pPr>
        <w:pStyle w:val="a3"/>
        <w:ind w:left="0" w:firstLine="0"/>
        <w:rPr>
          <w:sz w:val="20"/>
          <w:szCs w:val="20"/>
        </w:rPr>
        <w:sectPr w:rsidR="008C2E80" w:rsidSect="006D4E34">
          <w:pgSz w:w="16840" w:h="11900" w:orient="landscape"/>
          <w:pgMar w:top="851" w:right="851" w:bottom="284" w:left="1077" w:header="567" w:footer="0" w:gutter="0"/>
          <w:cols w:space="720"/>
          <w:docGrid w:linePitch="360"/>
        </w:sectPr>
      </w:pPr>
    </w:p>
    <w:p w:rsidR="00B8265E" w:rsidRPr="00B8265E" w:rsidRDefault="00B8265E" w:rsidP="00B8265E">
      <w:pPr>
        <w:widowControl/>
        <w:suppressAutoHyphens/>
        <w:autoSpaceDE/>
        <w:autoSpaceDN/>
        <w:jc w:val="center"/>
        <w:rPr>
          <w:rFonts w:eastAsia="Calibri"/>
          <w:sz w:val="28"/>
          <w:szCs w:val="28"/>
          <w:lang w:eastAsia="zh-CN"/>
        </w:rPr>
      </w:pPr>
      <w:r w:rsidRPr="00B8265E">
        <w:rPr>
          <w:rFonts w:eastAsia="Calibri"/>
          <w:b/>
          <w:noProof/>
          <w:sz w:val="28"/>
          <w:szCs w:val="28"/>
          <w:lang w:eastAsia="ru-RU"/>
        </w:rPr>
        <w:lastRenderedPageBreak/>
        <w:drawing>
          <wp:anchor distT="0" distB="0" distL="114300" distR="114300" simplePos="0" relativeHeight="251681792" behindDoc="0" locked="0" layoutInCell="1" allowOverlap="1">
            <wp:simplePos x="0" y="0"/>
            <wp:positionH relativeFrom="margin">
              <wp:posOffset>2818765</wp:posOffset>
            </wp:positionH>
            <wp:positionV relativeFrom="paragraph">
              <wp:posOffset>0</wp:posOffset>
            </wp:positionV>
            <wp:extent cx="584200" cy="685800"/>
            <wp:effectExtent l="0" t="0" r="6350" b="0"/>
            <wp:wrapSquare wrapText="left"/>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842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265E" w:rsidRPr="00B8265E" w:rsidRDefault="00B8265E" w:rsidP="00B8265E">
      <w:pPr>
        <w:widowControl/>
        <w:suppressAutoHyphens/>
        <w:autoSpaceDE/>
        <w:autoSpaceDN/>
        <w:jc w:val="center"/>
        <w:rPr>
          <w:rFonts w:eastAsia="Calibri"/>
          <w:b/>
          <w:sz w:val="28"/>
          <w:szCs w:val="28"/>
          <w:lang w:eastAsia="zh-CN"/>
        </w:rPr>
      </w:pPr>
    </w:p>
    <w:p w:rsidR="00B8265E" w:rsidRPr="00B8265E" w:rsidRDefault="00B8265E" w:rsidP="00B8265E">
      <w:pPr>
        <w:widowControl/>
        <w:suppressAutoHyphens/>
        <w:autoSpaceDE/>
        <w:autoSpaceDN/>
        <w:jc w:val="center"/>
        <w:rPr>
          <w:rFonts w:eastAsia="Calibri"/>
          <w:b/>
          <w:sz w:val="28"/>
          <w:szCs w:val="28"/>
          <w:lang w:eastAsia="zh-CN"/>
        </w:rPr>
      </w:pPr>
    </w:p>
    <w:p w:rsidR="00B8265E" w:rsidRDefault="00B8265E" w:rsidP="00B8265E">
      <w:pPr>
        <w:widowControl/>
        <w:suppressAutoHyphens/>
        <w:autoSpaceDE/>
        <w:autoSpaceDN/>
        <w:jc w:val="center"/>
        <w:rPr>
          <w:rFonts w:eastAsia="Calibri"/>
          <w:b/>
          <w:sz w:val="20"/>
          <w:szCs w:val="20"/>
          <w:lang w:eastAsia="zh-CN"/>
        </w:rPr>
      </w:pPr>
    </w:p>
    <w:p w:rsidR="00B8265E" w:rsidRPr="00B8265E" w:rsidRDefault="00B8265E" w:rsidP="00B8265E">
      <w:pPr>
        <w:widowControl/>
        <w:suppressAutoHyphens/>
        <w:autoSpaceDE/>
        <w:autoSpaceDN/>
        <w:jc w:val="center"/>
        <w:rPr>
          <w:rFonts w:eastAsia="Calibri"/>
          <w:b/>
          <w:sz w:val="20"/>
          <w:szCs w:val="20"/>
          <w:lang w:eastAsia="zh-CN"/>
        </w:rPr>
      </w:pPr>
      <w:r w:rsidRPr="00B8265E">
        <w:rPr>
          <w:rFonts w:eastAsia="Calibri"/>
          <w:b/>
          <w:sz w:val="20"/>
          <w:szCs w:val="20"/>
          <w:lang w:eastAsia="zh-CN"/>
        </w:rPr>
        <w:t>КУРГАНСКАЯ ОБЛАСТЬ</w:t>
      </w:r>
    </w:p>
    <w:p w:rsidR="00B8265E" w:rsidRPr="00B8265E" w:rsidRDefault="00B8265E" w:rsidP="00B8265E">
      <w:pPr>
        <w:widowControl/>
        <w:suppressAutoHyphens/>
        <w:autoSpaceDE/>
        <w:autoSpaceDN/>
        <w:jc w:val="center"/>
        <w:rPr>
          <w:rFonts w:eastAsia="Calibri"/>
          <w:b/>
          <w:sz w:val="20"/>
          <w:szCs w:val="20"/>
          <w:lang w:eastAsia="zh-CN"/>
        </w:rPr>
      </w:pPr>
      <w:r w:rsidRPr="00B8265E">
        <w:rPr>
          <w:rFonts w:eastAsia="Calibri"/>
          <w:b/>
          <w:sz w:val="20"/>
          <w:szCs w:val="20"/>
          <w:lang w:eastAsia="zh-CN"/>
        </w:rPr>
        <w:t>МОКРОУСОВСКИЙ МУНИЦИПАЛЬНЫЙ ОКРУГ КУРГАНСКОЙ ОБЛАСТИ</w:t>
      </w:r>
    </w:p>
    <w:p w:rsidR="00B8265E" w:rsidRPr="00B8265E" w:rsidRDefault="00B8265E" w:rsidP="00B8265E">
      <w:pPr>
        <w:widowControl/>
        <w:suppressAutoHyphens/>
        <w:autoSpaceDE/>
        <w:autoSpaceDN/>
        <w:jc w:val="center"/>
        <w:rPr>
          <w:rFonts w:eastAsia="Calibri"/>
          <w:b/>
          <w:sz w:val="20"/>
          <w:szCs w:val="20"/>
          <w:lang w:eastAsia="zh-CN"/>
        </w:rPr>
      </w:pPr>
      <w:r w:rsidRPr="00B8265E">
        <w:rPr>
          <w:rFonts w:eastAsia="Calibri"/>
          <w:b/>
          <w:sz w:val="20"/>
          <w:szCs w:val="20"/>
          <w:lang w:eastAsia="zh-CN"/>
        </w:rPr>
        <w:t xml:space="preserve">ДУМА МОКРОУСОВСКОГО МУНИЦИПАЛЬНОГО ОКРУГА </w:t>
      </w:r>
    </w:p>
    <w:p w:rsidR="00B8265E" w:rsidRPr="00B8265E" w:rsidRDefault="00B8265E" w:rsidP="00B8265E">
      <w:pPr>
        <w:widowControl/>
        <w:suppressAutoHyphens/>
        <w:autoSpaceDE/>
        <w:autoSpaceDN/>
        <w:jc w:val="center"/>
        <w:rPr>
          <w:rFonts w:eastAsia="Calibri"/>
          <w:b/>
          <w:sz w:val="20"/>
          <w:szCs w:val="20"/>
          <w:lang w:eastAsia="zh-CN"/>
        </w:rPr>
      </w:pPr>
      <w:r w:rsidRPr="00B8265E">
        <w:rPr>
          <w:rFonts w:eastAsia="Calibri"/>
          <w:b/>
          <w:sz w:val="20"/>
          <w:szCs w:val="20"/>
          <w:lang w:eastAsia="zh-CN"/>
        </w:rPr>
        <w:t>КУРГАНСКОЙ ОБЛАСТИ</w:t>
      </w:r>
    </w:p>
    <w:p w:rsidR="00B8265E" w:rsidRPr="00B8265E" w:rsidRDefault="00B8265E" w:rsidP="00B8265E">
      <w:pPr>
        <w:widowControl/>
        <w:suppressAutoHyphens/>
        <w:autoSpaceDE/>
        <w:autoSpaceDN/>
        <w:rPr>
          <w:rFonts w:eastAsia="Calibri"/>
          <w:sz w:val="20"/>
          <w:szCs w:val="20"/>
          <w:lang w:eastAsia="zh-CN"/>
        </w:rPr>
      </w:pPr>
    </w:p>
    <w:p w:rsidR="00B8265E" w:rsidRPr="00B8265E" w:rsidRDefault="00B8265E" w:rsidP="00B8265E">
      <w:pPr>
        <w:widowControl/>
        <w:suppressAutoHyphens/>
        <w:autoSpaceDE/>
        <w:autoSpaceDN/>
        <w:jc w:val="center"/>
        <w:rPr>
          <w:rFonts w:eastAsia="Calibri"/>
          <w:b/>
          <w:sz w:val="20"/>
          <w:szCs w:val="20"/>
          <w:lang w:eastAsia="zh-CN"/>
        </w:rPr>
      </w:pPr>
      <w:r w:rsidRPr="00B8265E">
        <w:rPr>
          <w:rFonts w:eastAsia="Calibri"/>
          <w:b/>
          <w:sz w:val="20"/>
          <w:szCs w:val="20"/>
          <w:lang w:eastAsia="zh-CN"/>
        </w:rPr>
        <w:t>РЕШЕНИЕ</w:t>
      </w:r>
    </w:p>
    <w:p w:rsidR="00B8265E" w:rsidRPr="00B8265E" w:rsidRDefault="00B8265E" w:rsidP="00B8265E">
      <w:pPr>
        <w:widowControl/>
        <w:suppressAutoHyphens/>
        <w:autoSpaceDE/>
        <w:autoSpaceDN/>
        <w:jc w:val="center"/>
        <w:rPr>
          <w:rFonts w:eastAsia="Calibri"/>
          <w:b/>
          <w:sz w:val="20"/>
          <w:szCs w:val="20"/>
          <w:lang w:eastAsia="zh-CN"/>
        </w:rPr>
      </w:pPr>
    </w:p>
    <w:p w:rsidR="00B8265E" w:rsidRPr="00B8265E" w:rsidRDefault="00B8265E" w:rsidP="00B8265E">
      <w:pPr>
        <w:widowControl/>
        <w:suppressAutoHyphens/>
        <w:autoSpaceDE/>
        <w:autoSpaceDN/>
        <w:rPr>
          <w:rFonts w:eastAsia="Calibri"/>
          <w:sz w:val="20"/>
          <w:szCs w:val="20"/>
          <w:lang w:eastAsia="zh-CN"/>
        </w:rPr>
      </w:pPr>
      <w:r w:rsidRPr="00B8265E">
        <w:rPr>
          <w:rFonts w:eastAsia="Calibri"/>
          <w:sz w:val="20"/>
          <w:szCs w:val="20"/>
          <w:lang w:eastAsia="zh-CN"/>
        </w:rPr>
        <w:t xml:space="preserve">от </w:t>
      </w:r>
      <w:r w:rsidRPr="00B8265E">
        <w:rPr>
          <w:rFonts w:eastAsia="Calibri"/>
          <w:sz w:val="20"/>
          <w:szCs w:val="20"/>
          <w:u w:val="single"/>
          <w:lang w:eastAsia="zh-CN"/>
        </w:rPr>
        <w:t xml:space="preserve">28 марта </w:t>
      </w:r>
      <w:r w:rsidRPr="00B8265E">
        <w:rPr>
          <w:rFonts w:eastAsia="Calibri"/>
          <w:sz w:val="20"/>
          <w:szCs w:val="20"/>
          <w:lang w:eastAsia="zh-CN"/>
        </w:rPr>
        <w:t>2024 года    №</w:t>
      </w:r>
      <w:r w:rsidRPr="00B8265E">
        <w:rPr>
          <w:rFonts w:eastAsia="Calibri"/>
          <w:sz w:val="20"/>
          <w:szCs w:val="20"/>
          <w:u w:val="single"/>
          <w:lang w:eastAsia="zh-CN"/>
        </w:rPr>
        <w:t>13</w:t>
      </w:r>
    </w:p>
    <w:p w:rsidR="00B8265E" w:rsidRPr="00B8265E" w:rsidRDefault="00B8265E" w:rsidP="00B8265E">
      <w:pPr>
        <w:widowControl/>
        <w:autoSpaceDE/>
        <w:autoSpaceDN/>
        <w:rPr>
          <w:bCs/>
          <w:sz w:val="20"/>
          <w:szCs w:val="20"/>
          <w:lang w:eastAsia="ru-RU"/>
        </w:rPr>
      </w:pPr>
      <w:r w:rsidRPr="00B8265E">
        <w:rPr>
          <w:bCs/>
          <w:sz w:val="20"/>
          <w:szCs w:val="20"/>
          <w:lang w:eastAsia="ru-RU"/>
        </w:rPr>
        <w:t xml:space="preserve">          с. Мокроусово</w:t>
      </w:r>
    </w:p>
    <w:p w:rsidR="00B8265E" w:rsidRPr="00B8265E" w:rsidRDefault="00B8265E" w:rsidP="00B8265E">
      <w:pPr>
        <w:widowControl/>
        <w:suppressAutoHyphens/>
        <w:autoSpaceDE/>
        <w:autoSpaceDN/>
        <w:rPr>
          <w:rFonts w:eastAsia="Calibri"/>
          <w:sz w:val="20"/>
          <w:szCs w:val="20"/>
          <w:lang w:eastAsia="zh-CN"/>
        </w:rPr>
      </w:pPr>
    </w:p>
    <w:p w:rsidR="00B8265E" w:rsidRPr="00B8265E" w:rsidRDefault="00B8265E" w:rsidP="00B8265E">
      <w:pPr>
        <w:widowControl/>
        <w:suppressAutoHyphens/>
        <w:autoSpaceDE/>
        <w:autoSpaceDN/>
        <w:rPr>
          <w:rFonts w:eastAsia="Calibri"/>
          <w:sz w:val="20"/>
          <w:szCs w:val="20"/>
          <w:lang w:eastAsia="zh-CN"/>
        </w:rPr>
      </w:pPr>
      <w:r w:rsidRPr="00B8265E">
        <w:rPr>
          <w:rFonts w:eastAsia="Calibri"/>
          <w:sz w:val="20"/>
          <w:szCs w:val="20"/>
          <w:lang w:eastAsia="zh-CN"/>
        </w:rPr>
        <w:t xml:space="preserve">О внесении изменений в решение Думы </w:t>
      </w:r>
    </w:p>
    <w:p w:rsidR="00B8265E" w:rsidRPr="00B8265E" w:rsidRDefault="00B8265E" w:rsidP="00B8265E">
      <w:pPr>
        <w:widowControl/>
        <w:suppressAutoHyphens/>
        <w:autoSpaceDE/>
        <w:autoSpaceDN/>
        <w:rPr>
          <w:rFonts w:eastAsia="Calibri"/>
          <w:sz w:val="20"/>
          <w:szCs w:val="20"/>
          <w:lang w:eastAsia="zh-CN"/>
        </w:rPr>
      </w:pPr>
      <w:proofErr w:type="spellStart"/>
      <w:r w:rsidRPr="00B8265E">
        <w:rPr>
          <w:rFonts w:eastAsia="Calibri"/>
          <w:sz w:val="20"/>
          <w:szCs w:val="20"/>
          <w:lang w:eastAsia="zh-CN"/>
        </w:rPr>
        <w:t>Мокроусовского</w:t>
      </w:r>
      <w:proofErr w:type="spellEnd"/>
      <w:r w:rsidRPr="00B8265E">
        <w:rPr>
          <w:rFonts w:eastAsia="Calibri"/>
          <w:sz w:val="20"/>
          <w:szCs w:val="20"/>
          <w:lang w:eastAsia="zh-CN"/>
        </w:rPr>
        <w:t xml:space="preserve"> муниципального округа  </w:t>
      </w:r>
    </w:p>
    <w:p w:rsidR="00B8265E" w:rsidRPr="00B8265E" w:rsidRDefault="00B8265E" w:rsidP="00B8265E">
      <w:pPr>
        <w:widowControl/>
        <w:suppressAutoHyphens/>
        <w:autoSpaceDE/>
        <w:autoSpaceDN/>
        <w:rPr>
          <w:rFonts w:eastAsia="Calibri"/>
          <w:sz w:val="20"/>
          <w:szCs w:val="20"/>
          <w:lang w:eastAsia="zh-CN"/>
        </w:rPr>
      </w:pPr>
      <w:r w:rsidRPr="00B8265E">
        <w:rPr>
          <w:rFonts w:eastAsia="Calibri"/>
          <w:sz w:val="20"/>
          <w:szCs w:val="20"/>
          <w:lang w:eastAsia="zh-CN"/>
        </w:rPr>
        <w:t>Курганской области от 27 октября 2022 года</w:t>
      </w:r>
    </w:p>
    <w:p w:rsidR="00B8265E" w:rsidRPr="00B8265E" w:rsidRDefault="00B8265E" w:rsidP="00B8265E">
      <w:pPr>
        <w:widowControl/>
        <w:suppressAutoHyphens/>
        <w:autoSpaceDE/>
        <w:autoSpaceDN/>
        <w:rPr>
          <w:rFonts w:eastAsia="Calibri"/>
          <w:sz w:val="20"/>
          <w:szCs w:val="20"/>
          <w:lang w:eastAsia="zh-CN"/>
        </w:rPr>
      </w:pPr>
      <w:r w:rsidRPr="00B8265E">
        <w:rPr>
          <w:rFonts w:eastAsia="Calibri"/>
          <w:sz w:val="20"/>
          <w:szCs w:val="20"/>
          <w:lang w:eastAsia="zh-CN"/>
        </w:rPr>
        <w:t xml:space="preserve">№113 «Об утверждении Положения </w:t>
      </w:r>
    </w:p>
    <w:p w:rsidR="00B8265E" w:rsidRPr="00B8265E" w:rsidRDefault="00B8265E" w:rsidP="00B8265E">
      <w:pPr>
        <w:widowControl/>
        <w:suppressAutoHyphens/>
        <w:autoSpaceDE/>
        <w:autoSpaceDN/>
        <w:rPr>
          <w:rFonts w:eastAsia="Calibri"/>
          <w:sz w:val="20"/>
          <w:szCs w:val="20"/>
          <w:lang w:eastAsia="zh-CN"/>
        </w:rPr>
      </w:pPr>
      <w:r w:rsidRPr="00B8265E">
        <w:rPr>
          <w:rFonts w:eastAsia="Calibri"/>
          <w:sz w:val="20"/>
          <w:szCs w:val="20"/>
          <w:lang w:eastAsia="zh-CN"/>
        </w:rPr>
        <w:t>о муниципальном земельном контроле</w:t>
      </w:r>
    </w:p>
    <w:p w:rsidR="00B8265E" w:rsidRPr="00B8265E" w:rsidRDefault="00B8265E" w:rsidP="00B8265E">
      <w:pPr>
        <w:widowControl/>
        <w:suppressAutoHyphens/>
        <w:autoSpaceDE/>
        <w:autoSpaceDN/>
        <w:rPr>
          <w:rFonts w:eastAsia="Calibri"/>
          <w:sz w:val="20"/>
          <w:szCs w:val="20"/>
          <w:lang w:eastAsia="zh-CN"/>
        </w:rPr>
      </w:pPr>
      <w:r w:rsidRPr="00B8265E">
        <w:rPr>
          <w:rFonts w:eastAsia="Calibri"/>
          <w:sz w:val="20"/>
          <w:szCs w:val="20"/>
          <w:lang w:eastAsia="zh-CN"/>
        </w:rPr>
        <w:t xml:space="preserve">на территории </w:t>
      </w:r>
      <w:proofErr w:type="spellStart"/>
      <w:r w:rsidRPr="00B8265E">
        <w:rPr>
          <w:rFonts w:eastAsia="Calibri"/>
          <w:sz w:val="20"/>
          <w:szCs w:val="20"/>
          <w:lang w:eastAsia="zh-CN"/>
        </w:rPr>
        <w:t>Мокроусовского</w:t>
      </w:r>
      <w:proofErr w:type="spellEnd"/>
      <w:r w:rsidRPr="00B8265E">
        <w:rPr>
          <w:rFonts w:eastAsia="Calibri"/>
          <w:sz w:val="20"/>
          <w:szCs w:val="20"/>
          <w:lang w:eastAsia="zh-CN"/>
        </w:rPr>
        <w:t xml:space="preserve"> </w:t>
      </w:r>
    </w:p>
    <w:p w:rsidR="00B8265E" w:rsidRPr="00B8265E" w:rsidRDefault="00B8265E" w:rsidP="00B8265E">
      <w:pPr>
        <w:widowControl/>
        <w:suppressAutoHyphens/>
        <w:autoSpaceDE/>
        <w:autoSpaceDN/>
        <w:rPr>
          <w:rFonts w:eastAsia="Calibri"/>
          <w:sz w:val="20"/>
          <w:szCs w:val="20"/>
          <w:lang w:eastAsia="zh-CN"/>
        </w:rPr>
      </w:pPr>
      <w:r w:rsidRPr="00B8265E">
        <w:rPr>
          <w:rFonts w:eastAsia="Calibri"/>
          <w:sz w:val="20"/>
          <w:szCs w:val="20"/>
          <w:lang w:eastAsia="zh-CN"/>
        </w:rPr>
        <w:t>муниципального округа»</w:t>
      </w:r>
    </w:p>
    <w:p w:rsidR="00B8265E" w:rsidRPr="00B8265E" w:rsidRDefault="00B8265E" w:rsidP="00B8265E">
      <w:pPr>
        <w:widowControl/>
        <w:suppressAutoHyphens/>
        <w:adjustRightInd w:val="0"/>
        <w:jc w:val="both"/>
        <w:rPr>
          <w:rFonts w:ascii="Calibri" w:eastAsia="Calibri" w:hAnsi="Calibri"/>
          <w:sz w:val="20"/>
          <w:szCs w:val="20"/>
          <w:lang w:eastAsia="zh-CN"/>
        </w:rPr>
      </w:pPr>
    </w:p>
    <w:p w:rsidR="00B8265E" w:rsidRPr="00B8265E" w:rsidRDefault="00B8265E" w:rsidP="00B8265E">
      <w:pPr>
        <w:widowControl/>
        <w:suppressAutoHyphens/>
        <w:adjustRightInd w:val="0"/>
        <w:ind w:firstLine="567"/>
        <w:jc w:val="both"/>
        <w:rPr>
          <w:rFonts w:eastAsia="Calibri"/>
          <w:sz w:val="20"/>
          <w:szCs w:val="20"/>
          <w:lang w:eastAsia="zh-CN"/>
        </w:rPr>
      </w:pPr>
      <w:r w:rsidRPr="00B8265E">
        <w:rPr>
          <w:rFonts w:eastAsia="Calibri"/>
          <w:sz w:val="20"/>
          <w:szCs w:val="20"/>
          <w:lang w:eastAsia="zh-CN"/>
        </w:rPr>
        <w:t xml:space="preserve">В целях приведения нормативного правового акта в соответствие с действующим законодательством, на основании протеста прокуратуры </w:t>
      </w:r>
      <w:proofErr w:type="spellStart"/>
      <w:r w:rsidRPr="00B8265E">
        <w:rPr>
          <w:rFonts w:eastAsia="Calibri"/>
          <w:sz w:val="20"/>
          <w:szCs w:val="20"/>
          <w:lang w:eastAsia="zh-CN"/>
        </w:rPr>
        <w:t>Мокроусовского</w:t>
      </w:r>
      <w:proofErr w:type="spellEnd"/>
      <w:r w:rsidRPr="00B8265E">
        <w:rPr>
          <w:rFonts w:eastAsia="Calibri"/>
          <w:sz w:val="20"/>
          <w:szCs w:val="20"/>
          <w:lang w:eastAsia="zh-CN"/>
        </w:rPr>
        <w:t xml:space="preserve"> района от 20 февраля 2024 года №7-01/1-2024/Прдп15-24-20370014</w:t>
      </w:r>
    </w:p>
    <w:p w:rsidR="00B8265E" w:rsidRPr="00B8265E" w:rsidRDefault="00B8265E" w:rsidP="00B8265E">
      <w:pPr>
        <w:widowControl/>
        <w:suppressAutoHyphens/>
        <w:adjustRightInd w:val="0"/>
        <w:ind w:firstLine="567"/>
        <w:jc w:val="both"/>
        <w:rPr>
          <w:rFonts w:eastAsia="Calibri"/>
          <w:sz w:val="20"/>
          <w:szCs w:val="20"/>
          <w:lang w:eastAsia="zh-CN"/>
        </w:rPr>
      </w:pPr>
      <w:r w:rsidRPr="00B8265E">
        <w:rPr>
          <w:rFonts w:eastAsia="Calibri"/>
          <w:sz w:val="20"/>
          <w:szCs w:val="20"/>
          <w:lang w:eastAsia="zh-CN"/>
        </w:rPr>
        <w:t xml:space="preserve">Дума </w:t>
      </w:r>
      <w:proofErr w:type="spellStart"/>
      <w:r w:rsidRPr="00B8265E">
        <w:rPr>
          <w:rFonts w:eastAsia="Calibri"/>
          <w:sz w:val="20"/>
          <w:szCs w:val="20"/>
          <w:lang w:eastAsia="zh-CN"/>
        </w:rPr>
        <w:t>Мокроусовского</w:t>
      </w:r>
      <w:proofErr w:type="spellEnd"/>
      <w:r w:rsidRPr="00B8265E">
        <w:rPr>
          <w:rFonts w:eastAsia="Calibri"/>
          <w:sz w:val="20"/>
          <w:szCs w:val="20"/>
          <w:lang w:eastAsia="zh-CN"/>
        </w:rPr>
        <w:t xml:space="preserve"> муниципального округа Курганской области РЕШИЛА:</w:t>
      </w:r>
    </w:p>
    <w:p w:rsidR="00B8265E" w:rsidRPr="00B8265E" w:rsidRDefault="00B8265E" w:rsidP="00B8265E">
      <w:pPr>
        <w:widowControl/>
        <w:suppressAutoHyphens/>
        <w:autoSpaceDE/>
        <w:autoSpaceDN/>
        <w:ind w:firstLine="567"/>
        <w:jc w:val="both"/>
        <w:rPr>
          <w:rFonts w:eastAsia="Calibri"/>
          <w:sz w:val="20"/>
          <w:szCs w:val="20"/>
          <w:lang w:eastAsia="zh-CN"/>
        </w:rPr>
      </w:pPr>
      <w:bookmarkStart w:id="0" w:name="P19"/>
      <w:bookmarkEnd w:id="0"/>
      <w:r w:rsidRPr="00B8265E">
        <w:rPr>
          <w:rFonts w:eastAsia="Calibri"/>
          <w:sz w:val="20"/>
          <w:szCs w:val="20"/>
          <w:lang w:eastAsia="zh-CN"/>
        </w:rPr>
        <w:t xml:space="preserve">1. Внести в приложение к решению Думы </w:t>
      </w:r>
      <w:proofErr w:type="spellStart"/>
      <w:r w:rsidRPr="00B8265E">
        <w:rPr>
          <w:rFonts w:eastAsia="Calibri"/>
          <w:sz w:val="20"/>
          <w:szCs w:val="20"/>
          <w:lang w:eastAsia="zh-CN"/>
        </w:rPr>
        <w:t>Мокроусовского</w:t>
      </w:r>
      <w:proofErr w:type="spellEnd"/>
      <w:r w:rsidRPr="00B8265E">
        <w:rPr>
          <w:rFonts w:eastAsia="Calibri"/>
          <w:sz w:val="20"/>
          <w:szCs w:val="20"/>
          <w:lang w:eastAsia="zh-CN"/>
        </w:rPr>
        <w:t xml:space="preserve"> муниципального округа от 27 октября 2022 года №113 «Об утверждении Положения о муниципальном земельном контроле не территории </w:t>
      </w:r>
      <w:proofErr w:type="spellStart"/>
      <w:r w:rsidRPr="00B8265E">
        <w:rPr>
          <w:rFonts w:eastAsia="Calibri"/>
          <w:sz w:val="20"/>
          <w:szCs w:val="20"/>
          <w:lang w:eastAsia="zh-CN"/>
        </w:rPr>
        <w:t>Мокроусовского</w:t>
      </w:r>
      <w:proofErr w:type="spellEnd"/>
      <w:r w:rsidRPr="00B8265E">
        <w:rPr>
          <w:rFonts w:eastAsia="Calibri"/>
          <w:sz w:val="20"/>
          <w:szCs w:val="20"/>
          <w:lang w:eastAsia="zh-CN"/>
        </w:rPr>
        <w:t xml:space="preserve"> муниципального округа» следующие изменения:</w:t>
      </w:r>
    </w:p>
    <w:p w:rsidR="00B8265E" w:rsidRPr="00B8265E" w:rsidRDefault="00B8265E" w:rsidP="00B8265E">
      <w:pPr>
        <w:widowControl/>
        <w:suppressAutoHyphens/>
        <w:autoSpaceDE/>
        <w:autoSpaceDN/>
        <w:ind w:firstLine="567"/>
        <w:jc w:val="both"/>
        <w:rPr>
          <w:rFonts w:eastAsia="Calibri"/>
          <w:sz w:val="20"/>
          <w:szCs w:val="20"/>
          <w:lang w:eastAsia="zh-CN"/>
        </w:rPr>
      </w:pPr>
      <w:r w:rsidRPr="00B8265E">
        <w:rPr>
          <w:rFonts w:eastAsia="Calibri"/>
          <w:sz w:val="20"/>
          <w:szCs w:val="20"/>
          <w:lang w:eastAsia="zh-CN"/>
        </w:rPr>
        <w:t>1) в абзаце втором пункта 44 главы 9 раздела IV после слов «инспекционный визит» дополнить словами «, рейдовый осмотр»;</w:t>
      </w:r>
    </w:p>
    <w:p w:rsidR="00B8265E" w:rsidRPr="00B8265E" w:rsidRDefault="00B8265E" w:rsidP="00B8265E">
      <w:pPr>
        <w:widowControl/>
        <w:suppressAutoHyphens/>
        <w:autoSpaceDE/>
        <w:autoSpaceDN/>
        <w:ind w:firstLine="567"/>
        <w:jc w:val="both"/>
        <w:rPr>
          <w:rFonts w:eastAsia="Calibri"/>
          <w:sz w:val="20"/>
          <w:szCs w:val="20"/>
          <w:lang w:eastAsia="zh-CN"/>
        </w:rPr>
      </w:pPr>
      <w:r w:rsidRPr="00B8265E">
        <w:rPr>
          <w:rFonts w:eastAsia="Calibri"/>
          <w:sz w:val="20"/>
          <w:szCs w:val="20"/>
          <w:lang w:eastAsia="zh-CN"/>
        </w:rPr>
        <w:t>2) абзац второй пункта 95 главы 15 раздела IV после слова «осмотр» дополнить словами «, инструментальное обследование (с применением видеозаписи)»;</w:t>
      </w:r>
    </w:p>
    <w:p w:rsidR="00B8265E" w:rsidRPr="00B8265E" w:rsidRDefault="00B8265E" w:rsidP="00B8265E">
      <w:pPr>
        <w:widowControl/>
        <w:suppressAutoHyphens/>
        <w:autoSpaceDE/>
        <w:autoSpaceDN/>
        <w:ind w:firstLine="567"/>
        <w:jc w:val="both"/>
        <w:rPr>
          <w:rFonts w:eastAsia="Calibri"/>
          <w:sz w:val="20"/>
          <w:szCs w:val="20"/>
          <w:lang w:eastAsia="zh-CN"/>
        </w:rPr>
      </w:pPr>
      <w:r w:rsidRPr="00B8265E">
        <w:rPr>
          <w:rFonts w:eastAsia="Calibri"/>
          <w:sz w:val="20"/>
          <w:szCs w:val="20"/>
          <w:lang w:eastAsia="zh-CN"/>
        </w:rPr>
        <w:t>3)  раздел IV пополнить главой 18 следующего содержания:</w:t>
      </w:r>
    </w:p>
    <w:p w:rsidR="00B8265E" w:rsidRPr="00B8265E" w:rsidRDefault="00B8265E" w:rsidP="00B8265E">
      <w:pPr>
        <w:widowControl/>
        <w:suppressAutoHyphens/>
        <w:autoSpaceDE/>
        <w:autoSpaceDN/>
        <w:spacing w:after="200" w:line="276" w:lineRule="auto"/>
        <w:jc w:val="center"/>
        <w:rPr>
          <w:rFonts w:eastAsia="Calibri"/>
          <w:b/>
          <w:bCs/>
          <w:sz w:val="20"/>
          <w:szCs w:val="20"/>
          <w:lang w:eastAsia="zh-CN"/>
        </w:rPr>
      </w:pPr>
      <w:r w:rsidRPr="00B8265E">
        <w:rPr>
          <w:rFonts w:eastAsia="Calibri"/>
          <w:b/>
          <w:bCs/>
          <w:sz w:val="20"/>
          <w:szCs w:val="20"/>
          <w:lang w:eastAsia="zh-CN"/>
        </w:rPr>
        <w:t>«Глава 18. Рейдовый осмотр</w:t>
      </w:r>
    </w:p>
    <w:p w:rsidR="00B8265E" w:rsidRPr="00B8265E" w:rsidRDefault="00B8265E" w:rsidP="00B8265E">
      <w:pPr>
        <w:widowControl/>
        <w:suppressAutoHyphens/>
        <w:autoSpaceDE/>
        <w:autoSpaceDN/>
        <w:ind w:firstLine="567"/>
        <w:jc w:val="both"/>
        <w:rPr>
          <w:rFonts w:eastAsia="Calibri"/>
          <w:sz w:val="20"/>
          <w:szCs w:val="20"/>
          <w:lang w:eastAsia="zh-CN"/>
        </w:rPr>
      </w:pPr>
      <w:r w:rsidRPr="00B8265E">
        <w:rPr>
          <w:rFonts w:eastAsia="Calibri"/>
          <w:sz w:val="20"/>
          <w:szCs w:val="20"/>
          <w:lang w:eastAsia="zh-CN"/>
        </w:rPr>
        <w:t>Рейдовый осмотр – это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B8265E" w:rsidRPr="00B8265E" w:rsidRDefault="00B8265E" w:rsidP="00B8265E">
      <w:pPr>
        <w:widowControl/>
        <w:suppressAutoHyphens/>
        <w:autoSpaceDE/>
        <w:autoSpaceDN/>
        <w:ind w:firstLine="567"/>
        <w:jc w:val="both"/>
        <w:rPr>
          <w:rFonts w:eastAsia="Calibri"/>
          <w:sz w:val="20"/>
          <w:szCs w:val="20"/>
          <w:lang w:eastAsia="zh-CN"/>
        </w:rPr>
      </w:pPr>
      <w:r w:rsidRPr="00B8265E">
        <w:rPr>
          <w:rFonts w:eastAsia="Calibri"/>
          <w:sz w:val="20"/>
          <w:szCs w:val="20"/>
          <w:lang w:eastAsia="zh-CN"/>
        </w:rPr>
        <w:t>В ходе рейдового осмотра могут совершаться следующие контрольные действия: осмотр, опрос, получение письменных объяснений, истребование документов, инструментальное обследование.».</w:t>
      </w:r>
    </w:p>
    <w:p w:rsidR="00B8265E" w:rsidRPr="00B8265E" w:rsidRDefault="00B8265E" w:rsidP="00B8265E">
      <w:pPr>
        <w:widowControl/>
        <w:suppressAutoHyphens/>
        <w:autoSpaceDE/>
        <w:autoSpaceDN/>
        <w:ind w:firstLine="567"/>
        <w:jc w:val="both"/>
        <w:rPr>
          <w:rFonts w:eastAsia="Calibri"/>
          <w:bCs/>
          <w:sz w:val="20"/>
          <w:szCs w:val="20"/>
          <w:lang w:eastAsia="zh-CN"/>
        </w:rPr>
      </w:pPr>
      <w:r w:rsidRPr="00B8265E">
        <w:rPr>
          <w:rFonts w:eastAsia="Calibri"/>
          <w:bCs/>
          <w:sz w:val="20"/>
          <w:szCs w:val="20"/>
          <w:lang w:eastAsia="zh-CN"/>
        </w:rPr>
        <w:t xml:space="preserve">2. Опубликовать настоящее решение в </w:t>
      </w:r>
      <w:r w:rsidRPr="00B8265E">
        <w:rPr>
          <w:rFonts w:eastAsia="Calibri"/>
          <w:sz w:val="20"/>
          <w:szCs w:val="20"/>
          <w:lang w:eastAsia="zh-CN"/>
        </w:rPr>
        <w:t xml:space="preserve">«Информационном вестнике </w:t>
      </w:r>
      <w:proofErr w:type="spellStart"/>
      <w:r w:rsidRPr="00B8265E">
        <w:rPr>
          <w:rFonts w:eastAsia="Calibri"/>
          <w:sz w:val="20"/>
          <w:szCs w:val="20"/>
          <w:lang w:eastAsia="zh-CN"/>
        </w:rPr>
        <w:t>Мокроусовского</w:t>
      </w:r>
      <w:proofErr w:type="spellEnd"/>
      <w:r w:rsidRPr="00B8265E">
        <w:rPr>
          <w:rFonts w:eastAsia="Calibri"/>
          <w:sz w:val="20"/>
          <w:szCs w:val="20"/>
          <w:lang w:eastAsia="zh-CN"/>
        </w:rPr>
        <w:t xml:space="preserve"> муниципального округа Курганской области»</w:t>
      </w:r>
      <w:r w:rsidRPr="00B8265E">
        <w:rPr>
          <w:rFonts w:eastAsia="Calibri"/>
          <w:bCs/>
          <w:sz w:val="20"/>
          <w:szCs w:val="20"/>
          <w:lang w:eastAsia="zh-CN"/>
        </w:rPr>
        <w:t>.</w:t>
      </w:r>
    </w:p>
    <w:p w:rsidR="00B8265E" w:rsidRPr="00B8265E" w:rsidRDefault="00B8265E" w:rsidP="00B8265E">
      <w:pPr>
        <w:widowControl/>
        <w:tabs>
          <w:tab w:val="left" w:pos="851"/>
        </w:tabs>
        <w:suppressAutoHyphens/>
        <w:autoSpaceDE/>
        <w:autoSpaceDN/>
        <w:ind w:firstLine="567"/>
        <w:jc w:val="both"/>
        <w:rPr>
          <w:rFonts w:eastAsia="Calibri"/>
          <w:bCs/>
          <w:sz w:val="20"/>
          <w:szCs w:val="20"/>
          <w:lang w:eastAsia="zh-CN"/>
        </w:rPr>
      </w:pPr>
      <w:r w:rsidRPr="00B8265E">
        <w:rPr>
          <w:rFonts w:eastAsia="Calibri"/>
          <w:bCs/>
          <w:sz w:val="20"/>
          <w:szCs w:val="20"/>
          <w:lang w:eastAsia="zh-CN"/>
        </w:rPr>
        <w:t>3. Настоящее решение вступает в силу после его опубликования.</w:t>
      </w:r>
    </w:p>
    <w:p w:rsidR="00B8265E" w:rsidRPr="00B8265E" w:rsidRDefault="00B8265E" w:rsidP="00B8265E">
      <w:pPr>
        <w:widowControl/>
        <w:suppressAutoHyphens/>
        <w:autoSpaceDE/>
        <w:autoSpaceDN/>
        <w:ind w:firstLine="720"/>
        <w:jc w:val="both"/>
        <w:rPr>
          <w:rFonts w:eastAsia="Calibri"/>
          <w:sz w:val="20"/>
          <w:szCs w:val="20"/>
          <w:lang w:eastAsia="zh-CN"/>
        </w:rPr>
      </w:pPr>
      <w:r>
        <w:rPr>
          <w:rFonts w:eastAsia="Calibri"/>
          <w:sz w:val="20"/>
          <w:szCs w:val="20"/>
          <w:lang w:eastAsia="zh-CN"/>
        </w:rPr>
        <w:t xml:space="preserve">   </w:t>
      </w:r>
    </w:p>
    <w:p w:rsidR="00B8265E" w:rsidRPr="00B8265E" w:rsidRDefault="00B8265E" w:rsidP="00B8265E">
      <w:pPr>
        <w:widowControl/>
        <w:suppressAutoHyphens/>
        <w:autoSpaceDE/>
        <w:autoSpaceDN/>
        <w:jc w:val="both"/>
        <w:rPr>
          <w:sz w:val="20"/>
          <w:szCs w:val="20"/>
        </w:rPr>
      </w:pPr>
      <w:r w:rsidRPr="00B8265E">
        <w:rPr>
          <w:sz w:val="20"/>
          <w:szCs w:val="20"/>
        </w:rPr>
        <w:t xml:space="preserve">Председатель Думы </w:t>
      </w:r>
      <w:proofErr w:type="spellStart"/>
      <w:r w:rsidRPr="00B8265E">
        <w:rPr>
          <w:sz w:val="20"/>
          <w:szCs w:val="20"/>
        </w:rPr>
        <w:t>Мокроусовского</w:t>
      </w:r>
      <w:proofErr w:type="spellEnd"/>
      <w:r w:rsidRPr="00B8265E">
        <w:rPr>
          <w:sz w:val="20"/>
          <w:szCs w:val="20"/>
        </w:rPr>
        <w:t xml:space="preserve"> </w:t>
      </w:r>
    </w:p>
    <w:p w:rsidR="00B8265E" w:rsidRPr="00B8265E" w:rsidRDefault="00B8265E" w:rsidP="00B8265E">
      <w:pPr>
        <w:widowControl/>
        <w:suppressAutoHyphens/>
        <w:autoSpaceDE/>
        <w:autoSpaceDN/>
        <w:jc w:val="both"/>
        <w:rPr>
          <w:sz w:val="20"/>
          <w:szCs w:val="20"/>
        </w:rPr>
      </w:pPr>
      <w:r w:rsidRPr="00B8265E">
        <w:rPr>
          <w:sz w:val="20"/>
          <w:szCs w:val="20"/>
        </w:rPr>
        <w:t xml:space="preserve">муниципального округа Курганской области                                 </w:t>
      </w:r>
      <w:r>
        <w:rPr>
          <w:sz w:val="20"/>
          <w:szCs w:val="20"/>
        </w:rPr>
        <w:t xml:space="preserve">                        </w:t>
      </w:r>
      <w:r w:rsidRPr="00B8265E">
        <w:rPr>
          <w:sz w:val="20"/>
          <w:szCs w:val="20"/>
        </w:rPr>
        <w:t xml:space="preserve">  В.И. </w:t>
      </w:r>
      <w:proofErr w:type="spellStart"/>
      <w:r w:rsidRPr="00B8265E">
        <w:rPr>
          <w:sz w:val="20"/>
          <w:szCs w:val="20"/>
        </w:rPr>
        <w:t>Кизеров</w:t>
      </w:r>
      <w:proofErr w:type="spellEnd"/>
      <w:r w:rsidRPr="00B8265E">
        <w:rPr>
          <w:sz w:val="20"/>
          <w:szCs w:val="20"/>
        </w:rPr>
        <w:t xml:space="preserve">  </w:t>
      </w:r>
    </w:p>
    <w:p w:rsidR="00B8265E" w:rsidRPr="00B8265E" w:rsidRDefault="00B8265E" w:rsidP="00B8265E">
      <w:pPr>
        <w:widowControl/>
        <w:suppressAutoHyphens/>
        <w:autoSpaceDE/>
        <w:autoSpaceDN/>
        <w:ind w:firstLine="708"/>
        <w:jc w:val="both"/>
        <w:rPr>
          <w:sz w:val="20"/>
          <w:szCs w:val="20"/>
        </w:rPr>
      </w:pPr>
    </w:p>
    <w:p w:rsidR="00B8265E" w:rsidRPr="00B8265E" w:rsidRDefault="00B8265E" w:rsidP="00B8265E">
      <w:pPr>
        <w:widowControl/>
        <w:suppressAutoHyphens/>
        <w:autoSpaceDE/>
        <w:autoSpaceDN/>
        <w:jc w:val="both"/>
        <w:rPr>
          <w:sz w:val="20"/>
          <w:szCs w:val="20"/>
        </w:rPr>
      </w:pPr>
      <w:r w:rsidRPr="00B8265E">
        <w:rPr>
          <w:sz w:val="20"/>
          <w:szCs w:val="20"/>
        </w:rPr>
        <w:t xml:space="preserve">Глава </w:t>
      </w:r>
      <w:proofErr w:type="spellStart"/>
      <w:r w:rsidRPr="00B8265E">
        <w:rPr>
          <w:sz w:val="20"/>
          <w:szCs w:val="20"/>
        </w:rPr>
        <w:t>Мокроусовского</w:t>
      </w:r>
      <w:proofErr w:type="spellEnd"/>
      <w:r w:rsidRPr="00B8265E">
        <w:rPr>
          <w:sz w:val="20"/>
          <w:szCs w:val="20"/>
        </w:rPr>
        <w:t xml:space="preserve"> муниципального</w:t>
      </w:r>
    </w:p>
    <w:p w:rsidR="00B8265E" w:rsidRPr="00B8265E" w:rsidRDefault="00B8265E" w:rsidP="00B8265E">
      <w:pPr>
        <w:widowControl/>
        <w:suppressAutoHyphens/>
        <w:autoSpaceDE/>
        <w:autoSpaceDN/>
        <w:jc w:val="both"/>
        <w:rPr>
          <w:sz w:val="20"/>
          <w:szCs w:val="20"/>
        </w:rPr>
      </w:pPr>
      <w:r w:rsidRPr="00B8265E">
        <w:rPr>
          <w:sz w:val="20"/>
          <w:szCs w:val="20"/>
        </w:rPr>
        <w:t xml:space="preserve">округа Курганской области                                                                </w:t>
      </w:r>
      <w:r>
        <w:rPr>
          <w:sz w:val="20"/>
          <w:szCs w:val="20"/>
        </w:rPr>
        <w:t xml:space="preserve">                        </w:t>
      </w:r>
      <w:r w:rsidRPr="00B8265E">
        <w:rPr>
          <w:sz w:val="20"/>
          <w:szCs w:val="20"/>
        </w:rPr>
        <w:t xml:space="preserve"> В.В. </w:t>
      </w:r>
      <w:proofErr w:type="spellStart"/>
      <w:r w:rsidRPr="00B8265E">
        <w:rPr>
          <w:sz w:val="20"/>
          <w:szCs w:val="20"/>
        </w:rPr>
        <w:t>Демешкин</w:t>
      </w:r>
      <w:proofErr w:type="spellEnd"/>
    </w:p>
    <w:p w:rsidR="006D4E34" w:rsidRDefault="006D4E34" w:rsidP="00987FEB">
      <w:pPr>
        <w:pStyle w:val="a3"/>
        <w:ind w:left="0" w:firstLine="0"/>
        <w:rPr>
          <w:sz w:val="20"/>
          <w:szCs w:val="20"/>
        </w:rPr>
      </w:pPr>
    </w:p>
    <w:p w:rsidR="002117A1" w:rsidRPr="002117A1" w:rsidRDefault="002117A1" w:rsidP="002117A1">
      <w:pPr>
        <w:widowControl/>
        <w:suppressAutoHyphens/>
        <w:autoSpaceDE/>
        <w:autoSpaceDN/>
        <w:jc w:val="center"/>
        <w:rPr>
          <w:noProof/>
          <w:sz w:val="24"/>
          <w:szCs w:val="24"/>
          <w:lang w:eastAsia="zh-CN"/>
        </w:rPr>
      </w:pPr>
      <w:r w:rsidRPr="002117A1">
        <w:rPr>
          <w:noProof/>
          <w:sz w:val="24"/>
          <w:szCs w:val="24"/>
          <w:lang w:eastAsia="ru-RU"/>
        </w:rPr>
        <w:drawing>
          <wp:anchor distT="0" distB="0" distL="114300" distR="114300" simplePos="0" relativeHeight="251683840" behindDoc="0" locked="0" layoutInCell="1" allowOverlap="1" wp14:anchorId="00CF257F" wp14:editId="25DE1D54">
            <wp:simplePos x="0" y="0"/>
            <wp:positionH relativeFrom="margin">
              <wp:align>center</wp:align>
            </wp:positionH>
            <wp:positionV relativeFrom="paragraph">
              <wp:posOffset>114300</wp:posOffset>
            </wp:positionV>
            <wp:extent cx="584200" cy="685800"/>
            <wp:effectExtent l="0" t="0" r="6350" b="0"/>
            <wp:wrapSquare wrapText="left"/>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84200" cy="685800"/>
                    </a:xfrm>
                    <a:prstGeom prst="rect">
                      <a:avLst/>
                    </a:prstGeom>
                    <a:noFill/>
                  </pic:spPr>
                </pic:pic>
              </a:graphicData>
            </a:graphic>
            <wp14:sizeRelH relativeFrom="page">
              <wp14:pctWidth>0</wp14:pctWidth>
            </wp14:sizeRelH>
            <wp14:sizeRelV relativeFrom="page">
              <wp14:pctHeight>0</wp14:pctHeight>
            </wp14:sizeRelV>
          </wp:anchor>
        </w:drawing>
      </w:r>
    </w:p>
    <w:p w:rsidR="002117A1" w:rsidRPr="002117A1" w:rsidRDefault="002117A1" w:rsidP="002117A1">
      <w:pPr>
        <w:widowControl/>
        <w:suppressAutoHyphens/>
        <w:autoSpaceDE/>
        <w:autoSpaceDN/>
        <w:jc w:val="center"/>
        <w:rPr>
          <w:noProof/>
          <w:sz w:val="24"/>
          <w:szCs w:val="24"/>
          <w:lang w:eastAsia="zh-CN"/>
        </w:rPr>
      </w:pPr>
    </w:p>
    <w:p w:rsidR="002117A1" w:rsidRPr="002117A1" w:rsidRDefault="002117A1" w:rsidP="002117A1">
      <w:pPr>
        <w:widowControl/>
        <w:suppressAutoHyphens/>
        <w:autoSpaceDE/>
        <w:autoSpaceDN/>
        <w:jc w:val="center"/>
        <w:rPr>
          <w:sz w:val="24"/>
          <w:szCs w:val="24"/>
          <w:lang w:eastAsia="zh-CN"/>
        </w:rPr>
      </w:pPr>
    </w:p>
    <w:p w:rsidR="002117A1" w:rsidRPr="002117A1" w:rsidRDefault="002117A1" w:rsidP="002117A1">
      <w:pPr>
        <w:widowControl/>
        <w:suppressAutoHyphens/>
        <w:autoSpaceDE/>
        <w:autoSpaceDN/>
        <w:jc w:val="center"/>
        <w:rPr>
          <w:b/>
          <w:sz w:val="28"/>
          <w:szCs w:val="28"/>
          <w:lang w:eastAsia="zh-CN"/>
        </w:rPr>
      </w:pPr>
    </w:p>
    <w:p w:rsidR="002117A1" w:rsidRPr="002117A1" w:rsidRDefault="002117A1" w:rsidP="002117A1">
      <w:pPr>
        <w:widowControl/>
        <w:suppressAutoHyphens/>
        <w:autoSpaceDE/>
        <w:autoSpaceDN/>
        <w:jc w:val="center"/>
        <w:rPr>
          <w:b/>
          <w:sz w:val="28"/>
          <w:szCs w:val="28"/>
          <w:lang w:eastAsia="zh-CN"/>
        </w:rPr>
      </w:pPr>
    </w:p>
    <w:p w:rsidR="002117A1" w:rsidRPr="002117A1" w:rsidRDefault="002117A1" w:rsidP="002117A1">
      <w:pPr>
        <w:widowControl/>
        <w:suppressAutoHyphens/>
        <w:autoSpaceDE/>
        <w:autoSpaceDN/>
        <w:jc w:val="center"/>
        <w:rPr>
          <w:b/>
          <w:sz w:val="20"/>
          <w:szCs w:val="20"/>
          <w:lang w:eastAsia="zh-CN"/>
        </w:rPr>
      </w:pPr>
      <w:r w:rsidRPr="002117A1">
        <w:rPr>
          <w:b/>
          <w:sz w:val="20"/>
          <w:szCs w:val="20"/>
          <w:lang w:eastAsia="zh-CN"/>
        </w:rPr>
        <w:t>КУРГАНСКАЯ ОБЛАСТЬ</w:t>
      </w:r>
    </w:p>
    <w:p w:rsidR="002117A1" w:rsidRPr="002117A1" w:rsidRDefault="002117A1" w:rsidP="002117A1">
      <w:pPr>
        <w:widowControl/>
        <w:suppressAutoHyphens/>
        <w:autoSpaceDE/>
        <w:autoSpaceDN/>
        <w:jc w:val="center"/>
        <w:rPr>
          <w:b/>
          <w:sz w:val="20"/>
          <w:szCs w:val="20"/>
          <w:lang w:eastAsia="zh-CN"/>
        </w:rPr>
      </w:pPr>
      <w:r w:rsidRPr="002117A1">
        <w:rPr>
          <w:b/>
          <w:sz w:val="20"/>
          <w:szCs w:val="20"/>
          <w:lang w:eastAsia="zh-CN"/>
        </w:rPr>
        <w:t>МОКРОУСОВСКИЙ МУНИЦИПАЛЬНЫЙ ОКРУГ КУРГАНСКОЙ ОБЛАСТИ</w:t>
      </w:r>
    </w:p>
    <w:p w:rsidR="002117A1" w:rsidRPr="002117A1" w:rsidRDefault="002117A1" w:rsidP="002117A1">
      <w:pPr>
        <w:widowControl/>
        <w:suppressAutoHyphens/>
        <w:autoSpaceDE/>
        <w:autoSpaceDN/>
        <w:jc w:val="center"/>
        <w:rPr>
          <w:b/>
          <w:sz w:val="20"/>
          <w:szCs w:val="20"/>
          <w:lang w:eastAsia="zh-CN"/>
        </w:rPr>
      </w:pPr>
      <w:r w:rsidRPr="002117A1">
        <w:rPr>
          <w:b/>
          <w:sz w:val="20"/>
          <w:szCs w:val="20"/>
          <w:lang w:eastAsia="zh-CN"/>
        </w:rPr>
        <w:t xml:space="preserve">ДУМА МОКРОУСОВСКОГО МУНИЦИПАЛЬНОГО ОКРУГА </w:t>
      </w:r>
    </w:p>
    <w:p w:rsidR="002117A1" w:rsidRPr="002117A1" w:rsidRDefault="002117A1" w:rsidP="002117A1">
      <w:pPr>
        <w:widowControl/>
        <w:suppressAutoHyphens/>
        <w:autoSpaceDE/>
        <w:autoSpaceDN/>
        <w:jc w:val="center"/>
        <w:rPr>
          <w:b/>
          <w:sz w:val="20"/>
          <w:szCs w:val="20"/>
          <w:lang w:eastAsia="zh-CN"/>
        </w:rPr>
      </w:pPr>
      <w:r w:rsidRPr="002117A1">
        <w:rPr>
          <w:b/>
          <w:sz w:val="20"/>
          <w:szCs w:val="20"/>
          <w:lang w:eastAsia="zh-CN"/>
        </w:rPr>
        <w:t>КУРГАНСКОЙ ОБЛАСТИ</w:t>
      </w:r>
    </w:p>
    <w:p w:rsidR="002117A1" w:rsidRPr="002117A1" w:rsidRDefault="002117A1" w:rsidP="002117A1">
      <w:pPr>
        <w:widowControl/>
        <w:suppressAutoHyphens/>
        <w:autoSpaceDE/>
        <w:autoSpaceDN/>
        <w:rPr>
          <w:sz w:val="20"/>
          <w:szCs w:val="20"/>
          <w:lang w:eastAsia="zh-CN"/>
        </w:rPr>
      </w:pPr>
    </w:p>
    <w:p w:rsidR="002117A1" w:rsidRPr="002117A1" w:rsidRDefault="002117A1" w:rsidP="002117A1">
      <w:pPr>
        <w:widowControl/>
        <w:suppressAutoHyphens/>
        <w:autoSpaceDE/>
        <w:autoSpaceDN/>
        <w:jc w:val="center"/>
        <w:rPr>
          <w:b/>
          <w:sz w:val="20"/>
          <w:szCs w:val="20"/>
          <w:lang w:eastAsia="zh-CN"/>
        </w:rPr>
      </w:pPr>
      <w:r w:rsidRPr="002117A1">
        <w:rPr>
          <w:b/>
          <w:sz w:val="20"/>
          <w:szCs w:val="20"/>
          <w:lang w:eastAsia="zh-CN"/>
        </w:rPr>
        <w:t>РЕШЕНИЕ</w:t>
      </w:r>
    </w:p>
    <w:p w:rsidR="002117A1" w:rsidRPr="002117A1" w:rsidRDefault="002117A1" w:rsidP="002117A1">
      <w:pPr>
        <w:widowControl/>
        <w:suppressAutoHyphens/>
        <w:autoSpaceDE/>
        <w:autoSpaceDN/>
        <w:jc w:val="center"/>
        <w:rPr>
          <w:b/>
          <w:sz w:val="20"/>
          <w:szCs w:val="20"/>
          <w:lang w:eastAsia="zh-CN"/>
        </w:rPr>
      </w:pPr>
    </w:p>
    <w:p w:rsidR="002117A1" w:rsidRPr="002117A1" w:rsidRDefault="002117A1" w:rsidP="002117A1">
      <w:pPr>
        <w:widowControl/>
        <w:suppressAutoHyphens/>
        <w:autoSpaceDE/>
        <w:autoSpaceDN/>
        <w:rPr>
          <w:sz w:val="20"/>
          <w:szCs w:val="20"/>
          <w:lang w:eastAsia="zh-CN"/>
        </w:rPr>
      </w:pPr>
      <w:r w:rsidRPr="002117A1">
        <w:rPr>
          <w:sz w:val="20"/>
          <w:szCs w:val="20"/>
          <w:lang w:eastAsia="zh-CN"/>
        </w:rPr>
        <w:t xml:space="preserve">от </w:t>
      </w:r>
      <w:r w:rsidRPr="002117A1">
        <w:rPr>
          <w:sz w:val="20"/>
          <w:szCs w:val="20"/>
          <w:u w:val="single"/>
          <w:lang w:eastAsia="zh-CN"/>
        </w:rPr>
        <w:t xml:space="preserve">28 марта </w:t>
      </w:r>
      <w:r w:rsidRPr="002117A1">
        <w:rPr>
          <w:sz w:val="20"/>
          <w:szCs w:val="20"/>
          <w:lang w:eastAsia="zh-CN"/>
        </w:rPr>
        <w:t>2024 года    №</w:t>
      </w:r>
      <w:r w:rsidRPr="002117A1">
        <w:rPr>
          <w:sz w:val="20"/>
          <w:szCs w:val="20"/>
          <w:u w:val="single"/>
          <w:lang w:eastAsia="zh-CN"/>
        </w:rPr>
        <w:t>14</w:t>
      </w:r>
    </w:p>
    <w:p w:rsidR="002117A1" w:rsidRPr="002117A1" w:rsidRDefault="002117A1" w:rsidP="002117A1">
      <w:pPr>
        <w:widowControl/>
        <w:autoSpaceDE/>
        <w:autoSpaceDN/>
        <w:rPr>
          <w:bCs/>
          <w:sz w:val="20"/>
          <w:szCs w:val="20"/>
          <w:lang w:eastAsia="ru-RU"/>
        </w:rPr>
      </w:pPr>
      <w:r w:rsidRPr="002117A1">
        <w:rPr>
          <w:bCs/>
          <w:sz w:val="20"/>
          <w:szCs w:val="20"/>
          <w:lang w:eastAsia="ru-RU"/>
        </w:rPr>
        <w:lastRenderedPageBreak/>
        <w:t xml:space="preserve">          с. Мокроусово</w:t>
      </w:r>
    </w:p>
    <w:p w:rsidR="002117A1" w:rsidRPr="002117A1" w:rsidRDefault="002117A1" w:rsidP="002117A1">
      <w:pPr>
        <w:widowControl/>
        <w:autoSpaceDE/>
        <w:autoSpaceDN/>
        <w:jc w:val="both"/>
        <w:rPr>
          <w:rFonts w:eastAsia="Calibri"/>
          <w:sz w:val="20"/>
          <w:szCs w:val="20"/>
        </w:rPr>
      </w:pPr>
      <w:r w:rsidRPr="002117A1">
        <w:rPr>
          <w:rFonts w:eastAsia="Calibri"/>
          <w:sz w:val="20"/>
          <w:szCs w:val="20"/>
        </w:rPr>
        <w:t xml:space="preserve">Об отмене решения Думы </w:t>
      </w:r>
      <w:proofErr w:type="spellStart"/>
      <w:r w:rsidRPr="002117A1">
        <w:rPr>
          <w:rFonts w:eastAsia="Calibri"/>
          <w:sz w:val="20"/>
          <w:szCs w:val="20"/>
        </w:rPr>
        <w:t>Мокроусовского</w:t>
      </w:r>
      <w:proofErr w:type="spellEnd"/>
    </w:p>
    <w:p w:rsidR="002117A1" w:rsidRPr="002117A1" w:rsidRDefault="002117A1" w:rsidP="002117A1">
      <w:pPr>
        <w:widowControl/>
        <w:autoSpaceDE/>
        <w:autoSpaceDN/>
        <w:jc w:val="both"/>
        <w:rPr>
          <w:rFonts w:eastAsia="Calibri"/>
          <w:sz w:val="20"/>
          <w:szCs w:val="20"/>
        </w:rPr>
      </w:pPr>
      <w:r w:rsidRPr="002117A1">
        <w:rPr>
          <w:rFonts w:eastAsia="Calibri"/>
          <w:sz w:val="20"/>
          <w:szCs w:val="20"/>
        </w:rPr>
        <w:t>муниципального округа Курганской области</w:t>
      </w:r>
    </w:p>
    <w:p w:rsidR="002117A1" w:rsidRPr="002117A1" w:rsidRDefault="002117A1" w:rsidP="002117A1">
      <w:pPr>
        <w:widowControl/>
        <w:autoSpaceDE/>
        <w:autoSpaceDN/>
        <w:jc w:val="both"/>
        <w:rPr>
          <w:rFonts w:eastAsia="Calibri"/>
          <w:sz w:val="20"/>
          <w:szCs w:val="20"/>
        </w:rPr>
      </w:pPr>
      <w:r w:rsidRPr="002117A1">
        <w:rPr>
          <w:rFonts w:eastAsia="Calibri"/>
          <w:sz w:val="20"/>
          <w:szCs w:val="20"/>
        </w:rPr>
        <w:t xml:space="preserve">от 21 декабря 2023 года №103 «О внесении </w:t>
      </w:r>
    </w:p>
    <w:p w:rsidR="002117A1" w:rsidRPr="002117A1" w:rsidRDefault="002117A1" w:rsidP="002117A1">
      <w:pPr>
        <w:widowControl/>
        <w:autoSpaceDE/>
        <w:autoSpaceDN/>
        <w:jc w:val="both"/>
        <w:rPr>
          <w:rFonts w:eastAsia="Calibri"/>
          <w:sz w:val="20"/>
          <w:szCs w:val="20"/>
        </w:rPr>
      </w:pPr>
      <w:r w:rsidRPr="002117A1">
        <w:rPr>
          <w:rFonts w:eastAsia="Calibri"/>
          <w:sz w:val="20"/>
          <w:szCs w:val="20"/>
        </w:rPr>
        <w:t xml:space="preserve">изменений в решение Думы </w:t>
      </w:r>
      <w:proofErr w:type="spellStart"/>
      <w:r w:rsidRPr="002117A1">
        <w:rPr>
          <w:rFonts w:eastAsia="Calibri"/>
          <w:sz w:val="20"/>
          <w:szCs w:val="20"/>
        </w:rPr>
        <w:t>Мокроусовского</w:t>
      </w:r>
      <w:proofErr w:type="spellEnd"/>
      <w:r w:rsidRPr="002117A1">
        <w:rPr>
          <w:rFonts w:eastAsia="Calibri"/>
          <w:sz w:val="20"/>
          <w:szCs w:val="20"/>
        </w:rPr>
        <w:t xml:space="preserve"> </w:t>
      </w:r>
    </w:p>
    <w:p w:rsidR="002117A1" w:rsidRPr="002117A1" w:rsidRDefault="002117A1" w:rsidP="002117A1">
      <w:pPr>
        <w:widowControl/>
        <w:autoSpaceDE/>
        <w:autoSpaceDN/>
        <w:jc w:val="both"/>
        <w:rPr>
          <w:rFonts w:eastAsia="Calibri"/>
          <w:sz w:val="20"/>
          <w:szCs w:val="20"/>
        </w:rPr>
      </w:pPr>
      <w:r w:rsidRPr="002117A1">
        <w:rPr>
          <w:rFonts w:eastAsia="Calibri"/>
          <w:sz w:val="20"/>
          <w:szCs w:val="20"/>
        </w:rPr>
        <w:t xml:space="preserve">муниципального округа Курганской области </w:t>
      </w:r>
    </w:p>
    <w:p w:rsidR="002117A1" w:rsidRPr="002117A1" w:rsidRDefault="002117A1" w:rsidP="002117A1">
      <w:pPr>
        <w:widowControl/>
        <w:autoSpaceDE/>
        <w:autoSpaceDN/>
        <w:jc w:val="both"/>
        <w:rPr>
          <w:rFonts w:eastAsia="Calibri"/>
          <w:sz w:val="20"/>
          <w:szCs w:val="20"/>
        </w:rPr>
      </w:pPr>
      <w:r w:rsidRPr="002117A1">
        <w:rPr>
          <w:rFonts w:eastAsia="Calibri"/>
          <w:sz w:val="20"/>
          <w:szCs w:val="20"/>
        </w:rPr>
        <w:t xml:space="preserve">от 21 июля 2022 года №68 «Об утверждении </w:t>
      </w:r>
    </w:p>
    <w:p w:rsidR="002117A1" w:rsidRPr="002117A1" w:rsidRDefault="002117A1" w:rsidP="002117A1">
      <w:pPr>
        <w:widowControl/>
        <w:autoSpaceDE/>
        <w:autoSpaceDN/>
        <w:jc w:val="both"/>
        <w:rPr>
          <w:rFonts w:eastAsia="Calibri"/>
          <w:sz w:val="20"/>
          <w:szCs w:val="20"/>
        </w:rPr>
      </w:pPr>
      <w:r w:rsidRPr="002117A1">
        <w:rPr>
          <w:rFonts w:eastAsia="Calibri"/>
          <w:sz w:val="20"/>
          <w:szCs w:val="20"/>
        </w:rPr>
        <w:t xml:space="preserve">структуры Администрации </w:t>
      </w:r>
      <w:proofErr w:type="spellStart"/>
      <w:r w:rsidRPr="002117A1">
        <w:rPr>
          <w:rFonts w:eastAsia="Calibri"/>
          <w:sz w:val="20"/>
          <w:szCs w:val="20"/>
        </w:rPr>
        <w:t>Мокроусовского</w:t>
      </w:r>
      <w:proofErr w:type="spellEnd"/>
      <w:r w:rsidRPr="002117A1">
        <w:rPr>
          <w:rFonts w:eastAsia="Calibri"/>
          <w:sz w:val="20"/>
          <w:szCs w:val="20"/>
        </w:rPr>
        <w:t xml:space="preserve"> </w:t>
      </w:r>
    </w:p>
    <w:p w:rsidR="002117A1" w:rsidRPr="002117A1" w:rsidRDefault="002117A1" w:rsidP="002117A1">
      <w:pPr>
        <w:widowControl/>
        <w:autoSpaceDE/>
        <w:autoSpaceDN/>
        <w:jc w:val="both"/>
        <w:rPr>
          <w:rFonts w:eastAsia="Calibri"/>
          <w:sz w:val="20"/>
          <w:szCs w:val="20"/>
        </w:rPr>
      </w:pPr>
      <w:r w:rsidRPr="002117A1">
        <w:rPr>
          <w:rFonts w:eastAsia="Calibri"/>
          <w:sz w:val="20"/>
          <w:szCs w:val="20"/>
        </w:rPr>
        <w:t>муниципального округа»</w:t>
      </w:r>
    </w:p>
    <w:p w:rsidR="002117A1" w:rsidRPr="002117A1" w:rsidRDefault="002117A1" w:rsidP="002117A1">
      <w:pPr>
        <w:widowControl/>
        <w:suppressAutoHyphens/>
        <w:autoSpaceDE/>
        <w:autoSpaceDN/>
        <w:jc w:val="both"/>
        <w:rPr>
          <w:b/>
          <w:bCs/>
          <w:sz w:val="20"/>
          <w:szCs w:val="20"/>
          <w:lang w:eastAsia="zh-CN"/>
        </w:rPr>
      </w:pPr>
    </w:p>
    <w:p w:rsidR="002117A1" w:rsidRPr="002117A1" w:rsidRDefault="002117A1" w:rsidP="002117A1">
      <w:pPr>
        <w:widowControl/>
        <w:suppressAutoHyphens/>
        <w:autoSpaceDE/>
        <w:autoSpaceDN/>
        <w:ind w:firstLine="709"/>
        <w:jc w:val="both"/>
        <w:rPr>
          <w:rFonts w:eastAsia="Calibri"/>
          <w:sz w:val="20"/>
          <w:szCs w:val="20"/>
        </w:rPr>
      </w:pPr>
      <w:r w:rsidRPr="002117A1">
        <w:rPr>
          <w:rFonts w:eastAsia="Calibri"/>
          <w:sz w:val="20"/>
          <w:szCs w:val="20"/>
        </w:rPr>
        <w:t xml:space="preserve">В соответствии с Федеральным законом от 6 октября 2003 года №131-ФЗ «Об общих принципах организации местного самоуправления в Российской Федерации», Уставом </w:t>
      </w:r>
      <w:proofErr w:type="spellStart"/>
      <w:r w:rsidRPr="002117A1">
        <w:rPr>
          <w:rFonts w:eastAsia="Calibri"/>
          <w:sz w:val="20"/>
          <w:szCs w:val="20"/>
        </w:rPr>
        <w:t>Мокроусовского</w:t>
      </w:r>
      <w:proofErr w:type="spellEnd"/>
      <w:r w:rsidRPr="002117A1">
        <w:rPr>
          <w:rFonts w:eastAsia="Calibri"/>
          <w:sz w:val="20"/>
          <w:szCs w:val="20"/>
        </w:rPr>
        <w:t xml:space="preserve"> муниципального округа Курганской области</w:t>
      </w:r>
    </w:p>
    <w:p w:rsidR="002117A1" w:rsidRPr="002117A1" w:rsidRDefault="002117A1" w:rsidP="002117A1">
      <w:pPr>
        <w:widowControl/>
        <w:suppressAutoHyphens/>
        <w:autoSpaceDE/>
        <w:autoSpaceDN/>
        <w:ind w:firstLine="709"/>
        <w:jc w:val="both"/>
        <w:rPr>
          <w:sz w:val="20"/>
          <w:szCs w:val="20"/>
          <w:lang w:eastAsia="zh-CN"/>
        </w:rPr>
      </w:pPr>
      <w:r w:rsidRPr="002117A1">
        <w:rPr>
          <w:rFonts w:eastAsia="Calibri"/>
          <w:sz w:val="20"/>
          <w:szCs w:val="20"/>
        </w:rPr>
        <w:t xml:space="preserve">Дума </w:t>
      </w:r>
      <w:proofErr w:type="spellStart"/>
      <w:r w:rsidRPr="002117A1">
        <w:rPr>
          <w:rFonts w:eastAsia="Calibri"/>
          <w:sz w:val="20"/>
          <w:szCs w:val="20"/>
        </w:rPr>
        <w:t>Мокроусовского</w:t>
      </w:r>
      <w:proofErr w:type="spellEnd"/>
      <w:r w:rsidRPr="002117A1">
        <w:rPr>
          <w:rFonts w:eastAsia="Calibri"/>
          <w:sz w:val="20"/>
          <w:szCs w:val="20"/>
        </w:rPr>
        <w:t xml:space="preserve"> муниципального округа Курганской области</w:t>
      </w:r>
      <w:r w:rsidRPr="002117A1">
        <w:rPr>
          <w:sz w:val="20"/>
          <w:szCs w:val="20"/>
          <w:lang w:eastAsia="zh-CN"/>
        </w:rPr>
        <w:t xml:space="preserve"> РЕШИЛА:</w:t>
      </w:r>
    </w:p>
    <w:p w:rsidR="002117A1" w:rsidRPr="002117A1" w:rsidRDefault="002117A1" w:rsidP="002117A1">
      <w:pPr>
        <w:widowControl/>
        <w:autoSpaceDE/>
        <w:autoSpaceDN/>
        <w:ind w:firstLine="708"/>
        <w:jc w:val="both"/>
        <w:rPr>
          <w:rFonts w:eastAsia="Calibri"/>
          <w:sz w:val="20"/>
          <w:szCs w:val="20"/>
        </w:rPr>
      </w:pPr>
      <w:r w:rsidRPr="002117A1">
        <w:rPr>
          <w:rFonts w:eastAsia="Calibri"/>
          <w:bCs/>
          <w:sz w:val="20"/>
          <w:szCs w:val="20"/>
        </w:rPr>
        <w:t xml:space="preserve">1. Решение Думы </w:t>
      </w:r>
      <w:proofErr w:type="spellStart"/>
      <w:r w:rsidRPr="002117A1">
        <w:rPr>
          <w:rFonts w:eastAsia="Calibri"/>
          <w:bCs/>
          <w:sz w:val="20"/>
          <w:szCs w:val="20"/>
        </w:rPr>
        <w:t>Мокроусовского</w:t>
      </w:r>
      <w:proofErr w:type="spellEnd"/>
      <w:r w:rsidRPr="002117A1">
        <w:rPr>
          <w:rFonts w:eastAsia="Calibri"/>
          <w:bCs/>
          <w:sz w:val="20"/>
          <w:szCs w:val="20"/>
        </w:rPr>
        <w:t xml:space="preserve"> муниципального округа Курганской области </w:t>
      </w:r>
      <w:r w:rsidRPr="002117A1">
        <w:rPr>
          <w:rFonts w:eastAsia="Calibri"/>
          <w:sz w:val="20"/>
          <w:szCs w:val="20"/>
        </w:rPr>
        <w:t xml:space="preserve">от 21 декабря 2023 года №103 «О внесении изменений в решение Думы </w:t>
      </w:r>
      <w:proofErr w:type="spellStart"/>
      <w:r w:rsidRPr="002117A1">
        <w:rPr>
          <w:rFonts w:eastAsia="Calibri"/>
          <w:sz w:val="20"/>
          <w:szCs w:val="20"/>
        </w:rPr>
        <w:t>Мокроусовского</w:t>
      </w:r>
      <w:proofErr w:type="spellEnd"/>
      <w:r w:rsidRPr="002117A1">
        <w:rPr>
          <w:rFonts w:eastAsia="Calibri"/>
          <w:sz w:val="20"/>
          <w:szCs w:val="20"/>
        </w:rPr>
        <w:t xml:space="preserve"> </w:t>
      </w:r>
    </w:p>
    <w:p w:rsidR="002117A1" w:rsidRPr="002117A1" w:rsidRDefault="002117A1" w:rsidP="002117A1">
      <w:pPr>
        <w:widowControl/>
        <w:autoSpaceDE/>
        <w:autoSpaceDN/>
        <w:jc w:val="both"/>
        <w:rPr>
          <w:rFonts w:eastAsia="Calibri"/>
          <w:sz w:val="20"/>
          <w:szCs w:val="20"/>
        </w:rPr>
      </w:pPr>
      <w:r w:rsidRPr="002117A1">
        <w:rPr>
          <w:rFonts w:eastAsia="Calibri"/>
          <w:sz w:val="20"/>
          <w:szCs w:val="20"/>
        </w:rPr>
        <w:t xml:space="preserve">муниципального округа Курганской области от 21 июля 2022 года №68 «Об утверждении структуры Администрации </w:t>
      </w:r>
      <w:proofErr w:type="spellStart"/>
      <w:r w:rsidRPr="002117A1">
        <w:rPr>
          <w:rFonts w:eastAsia="Calibri"/>
          <w:sz w:val="20"/>
          <w:szCs w:val="20"/>
        </w:rPr>
        <w:t>Мокроусовского</w:t>
      </w:r>
      <w:proofErr w:type="spellEnd"/>
      <w:r w:rsidRPr="002117A1">
        <w:rPr>
          <w:rFonts w:eastAsia="Calibri"/>
          <w:sz w:val="20"/>
          <w:szCs w:val="20"/>
        </w:rPr>
        <w:t xml:space="preserve"> муниципального округа» отменить.</w:t>
      </w:r>
    </w:p>
    <w:p w:rsidR="002117A1" w:rsidRPr="002117A1" w:rsidRDefault="002117A1" w:rsidP="002117A1">
      <w:pPr>
        <w:widowControl/>
        <w:suppressAutoHyphens/>
        <w:autoSpaceDN/>
        <w:ind w:firstLine="708"/>
        <w:jc w:val="both"/>
        <w:rPr>
          <w:rFonts w:cs="Arial"/>
          <w:bCs/>
          <w:sz w:val="20"/>
          <w:szCs w:val="20"/>
          <w:lang w:eastAsia="zh-CN"/>
        </w:rPr>
      </w:pPr>
      <w:r w:rsidRPr="002117A1">
        <w:rPr>
          <w:rFonts w:cs="Arial"/>
          <w:bCs/>
          <w:sz w:val="20"/>
          <w:szCs w:val="20"/>
          <w:lang w:eastAsia="zh-CN"/>
        </w:rPr>
        <w:t xml:space="preserve">2. Опубликовать настоящее решение в </w:t>
      </w:r>
      <w:r w:rsidRPr="002117A1">
        <w:rPr>
          <w:rFonts w:cs="Arial"/>
          <w:sz w:val="20"/>
          <w:szCs w:val="20"/>
          <w:lang w:eastAsia="zh-CN"/>
        </w:rPr>
        <w:t xml:space="preserve">«Информационном вестнике </w:t>
      </w:r>
      <w:proofErr w:type="spellStart"/>
      <w:r w:rsidRPr="002117A1">
        <w:rPr>
          <w:rFonts w:cs="Arial"/>
          <w:sz w:val="20"/>
          <w:szCs w:val="20"/>
          <w:lang w:eastAsia="zh-CN"/>
        </w:rPr>
        <w:t>Мокроусовского</w:t>
      </w:r>
      <w:proofErr w:type="spellEnd"/>
      <w:r w:rsidRPr="002117A1">
        <w:rPr>
          <w:rFonts w:cs="Arial"/>
          <w:sz w:val="20"/>
          <w:szCs w:val="20"/>
          <w:lang w:eastAsia="zh-CN"/>
        </w:rPr>
        <w:t xml:space="preserve"> муниципального округа Курганской области»</w:t>
      </w:r>
      <w:r w:rsidRPr="002117A1">
        <w:rPr>
          <w:rFonts w:cs="Arial"/>
          <w:bCs/>
          <w:sz w:val="20"/>
          <w:szCs w:val="20"/>
          <w:lang w:eastAsia="zh-CN"/>
        </w:rPr>
        <w:t>.</w:t>
      </w:r>
    </w:p>
    <w:p w:rsidR="002117A1" w:rsidRPr="002117A1" w:rsidRDefault="002117A1" w:rsidP="002117A1">
      <w:pPr>
        <w:widowControl/>
        <w:suppressAutoHyphens/>
        <w:autoSpaceDN/>
        <w:ind w:firstLine="708"/>
        <w:jc w:val="both"/>
        <w:rPr>
          <w:sz w:val="20"/>
          <w:szCs w:val="20"/>
          <w:lang w:eastAsia="zh-CN"/>
        </w:rPr>
      </w:pPr>
      <w:r w:rsidRPr="002117A1">
        <w:rPr>
          <w:rFonts w:cs="Arial"/>
          <w:bCs/>
          <w:sz w:val="20"/>
          <w:szCs w:val="20"/>
          <w:lang w:eastAsia="zh-CN"/>
        </w:rPr>
        <w:t xml:space="preserve">3. Настоящее решение вступает в силу после его опубликования. </w:t>
      </w:r>
    </w:p>
    <w:p w:rsidR="002117A1" w:rsidRPr="002117A1" w:rsidRDefault="002117A1" w:rsidP="002117A1">
      <w:pPr>
        <w:widowControl/>
        <w:suppressAutoHyphens/>
        <w:autoSpaceDN/>
        <w:ind w:firstLine="540"/>
        <w:jc w:val="both"/>
        <w:rPr>
          <w:bCs/>
          <w:sz w:val="20"/>
          <w:szCs w:val="20"/>
          <w:lang w:eastAsia="zh-CN"/>
        </w:rPr>
      </w:pPr>
    </w:p>
    <w:p w:rsidR="002117A1" w:rsidRPr="002117A1" w:rsidRDefault="002117A1" w:rsidP="002117A1">
      <w:pPr>
        <w:widowControl/>
        <w:tabs>
          <w:tab w:val="left" w:pos="851"/>
        </w:tabs>
        <w:suppressAutoHyphens/>
        <w:autoSpaceDE/>
        <w:autoSpaceDN/>
        <w:jc w:val="both"/>
        <w:rPr>
          <w:bCs/>
          <w:sz w:val="20"/>
          <w:szCs w:val="20"/>
          <w:lang w:eastAsia="zh-CN"/>
        </w:rPr>
      </w:pPr>
      <w:r w:rsidRPr="002117A1">
        <w:rPr>
          <w:bCs/>
          <w:sz w:val="20"/>
          <w:szCs w:val="20"/>
          <w:lang w:eastAsia="zh-CN"/>
        </w:rPr>
        <w:t xml:space="preserve">Председатель Думы </w:t>
      </w:r>
      <w:proofErr w:type="spellStart"/>
      <w:r w:rsidRPr="002117A1">
        <w:rPr>
          <w:bCs/>
          <w:sz w:val="20"/>
          <w:szCs w:val="20"/>
          <w:lang w:eastAsia="zh-CN"/>
        </w:rPr>
        <w:t>Мокроусовского</w:t>
      </w:r>
      <w:proofErr w:type="spellEnd"/>
      <w:r w:rsidRPr="002117A1">
        <w:rPr>
          <w:bCs/>
          <w:sz w:val="20"/>
          <w:szCs w:val="20"/>
          <w:lang w:eastAsia="zh-CN"/>
        </w:rPr>
        <w:t xml:space="preserve"> </w:t>
      </w:r>
    </w:p>
    <w:p w:rsidR="002117A1" w:rsidRPr="002117A1" w:rsidRDefault="002117A1" w:rsidP="002117A1">
      <w:pPr>
        <w:widowControl/>
        <w:tabs>
          <w:tab w:val="left" w:pos="851"/>
        </w:tabs>
        <w:suppressAutoHyphens/>
        <w:autoSpaceDE/>
        <w:autoSpaceDN/>
        <w:jc w:val="both"/>
        <w:rPr>
          <w:bCs/>
          <w:sz w:val="20"/>
          <w:szCs w:val="20"/>
          <w:lang w:eastAsia="zh-CN"/>
        </w:rPr>
      </w:pPr>
      <w:r w:rsidRPr="002117A1">
        <w:rPr>
          <w:bCs/>
          <w:sz w:val="20"/>
          <w:szCs w:val="20"/>
          <w:lang w:eastAsia="zh-CN"/>
        </w:rPr>
        <w:t xml:space="preserve">муниципального округа Курганской области                                 </w:t>
      </w:r>
      <w:r>
        <w:rPr>
          <w:bCs/>
          <w:sz w:val="20"/>
          <w:szCs w:val="20"/>
          <w:lang w:eastAsia="zh-CN"/>
        </w:rPr>
        <w:t xml:space="preserve">                        </w:t>
      </w:r>
      <w:r w:rsidRPr="002117A1">
        <w:rPr>
          <w:bCs/>
          <w:sz w:val="20"/>
          <w:szCs w:val="20"/>
          <w:lang w:eastAsia="zh-CN"/>
        </w:rPr>
        <w:t xml:space="preserve">  В.И. </w:t>
      </w:r>
      <w:proofErr w:type="spellStart"/>
      <w:r w:rsidRPr="002117A1">
        <w:rPr>
          <w:bCs/>
          <w:sz w:val="20"/>
          <w:szCs w:val="20"/>
          <w:lang w:eastAsia="zh-CN"/>
        </w:rPr>
        <w:t>Кизеров</w:t>
      </w:r>
      <w:proofErr w:type="spellEnd"/>
      <w:r w:rsidRPr="002117A1">
        <w:rPr>
          <w:bCs/>
          <w:sz w:val="20"/>
          <w:szCs w:val="20"/>
          <w:lang w:eastAsia="zh-CN"/>
        </w:rPr>
        <w:t xml:space="preserve">  </w:t>
      </w:r>
    </w:p>
    <w:p w:rsidR="002117A1" w:rsidRPr="002117A1" w:rsidRDefault="002117A1" w:rsidP="002117A1">
      <w:pPr>
        <w:widowControl/>
        <w:tabs>
          <w:tab w:val="left" w:pos="851"/>
        </w:tabs>
        <w:suppressAutoHyphens/>
        <w:autoSpaceDE/>
        <w:autoSpaceDN/>
        <w:jc w:val="both"/>
        <w:rPr>
          <w:bCs/>
          <w:sz w:val="20"/>
          <w:szCs w:val="20"/>
          <w:lang w:eastAsia="zh-CN"/>
        </w:rPr>
      </w:pPr>
    </w:p>
    <w:p w:rsidR="002117A1" w:rsidRPr="002117A1" w:rsidRDefault="002117A1" w:rsidP="002117A1">
      <w:pPr>
        <w:widowControl/>
        <w:tabs>
          <w:tab w:val="left" w:pos="851"/>
        </w:tabs>
        <w:suppressAutoHyphens/>
        <w:autoSpaceDE/>
        <w:autoSpaceDN/>
        <w:jc w:val="both"/>
        <w:rPr>
          <w:bCs/>
          <w:sz w:val="20"/>
          <w:szCs w:val="20"/>
          <w:lang w:eastAsia="zh-CN"/>
        </w:rPr>
      </w:pPr>
      <w:r w:rsidRPr="002117A1">
        <w:rPr>
          <w:bCs/>
          <w:sz w:val="20"/>
          <w:szCs w:val="20"/>
          <w:lang w:eastAsia="zh-CN"/>
        </w:rPr>
        <w:t xml:space="preserve">Глава </w:t>
      </w:r>
      <w:proofErr w:type="spellStart"/>
      <w:r w:rsidRPr="002117A1">
        <w:rPr>
          <w:bCs/>
          <w:sz w:val="20"/>
          <w:szCs w:val="20"/>
          <w:lang w:eastAsia="zh-CN"/>
        </w:rPr>
        <w:t>Мокроусовского</w:t>
      </w:r>
      <w:proofErr w:type="spellEnd"/>
      <w:r w:rsidRPr="002117A1">
        <w:rPr>
          <w:bCs/>
          <w:sz w:val="20"/>
          <w:szCs w:val="20"/>
          <w:lang w:eastAsia="zh-CN"/>
        </w:rPr>
        <w:t xml:space="preserve"> муниципального</w:t>
      </w:r>
    </w:p>
    <w:p w:rsidR="002117A1" w:rsidRPr="002117A1" w:rsidRDefault="002117A1" w:rsidP="002117A1">
      <w:pPr>
        <w:widowControl/>
        <w:tabs>
          <w:tab w:val="left" w:pos="851"/>
        </w:tabs>
        <w:suppressAutoHyphens/>
        <w:autoSpaceDE/>
        <w:autoSpaceDN/>
        <w:jc w:val="both"/>
        <w:rPr>
          <w:bCs/>
          <w:sz w:val="20"/>
          <w:szCs w:val="20"/>
          <w:lang w:eastAsia="zh-CN"/>
        </w:rPr>
      </w:pPr>
      <w:r w:rsidRPr="002117A1">
        <w:rPr>
          <w:bCs/>
          <w:sz w:val="20"/>
          <w:szCs w:val="20"/>
          <w:lang w:eastAsia="zh-CN"/>
        </w:rPr>
        <w:t xml:space="preserve">округа Курганской области                                                               </w:t>
      </w:r>
      <w:r>
        <w:rPr>
          <w:bCs/>
          <w:sz w:val="20"/>
          <w:szCs w:val="20"/>
          <w:lang w:eastAsia="zh-CN"/>
        </w:rPr>
        <w:t xml:space="preserve">                        </w:t>
      </w:r>
      <w:r w:rsidRPr="002117A1">
        <w:rPr>
          <w:bCs/>
          <w:sz w:val="20"/>
          <w:szCs w:val="20"/>
          <w:lang w:eastAsia="zh-CN"/>
        </w:rPr>
        <w:t xml:space="preserve">  В.В. </w:t>
      </w:r>
      <w:proofErr w:type="spellStart"/>
      <w:r w:rsidRPr="002117A1">
        <w:rPr>
          <w:bCs/>
          <w:sz w:val="20"/>
          <w:szCs w:val="20"/>
          <w:lang w:eastAsia="zh-CN"/>
        </w:rPr>
        <w:t>Демешкин</w:t>
      </w:r>
      <w:proofErr w:type="spellEnd"/>
    </w:p>
    <w:p w:rsidR="008C2E80" w:rsidRDefault="008C2E80" w:rsidP="00987FEB">
      <w:pPr>
        <w:pStyle w:val="a3"/>
        <w:ind w:left="0" w:firstLine="0"/>
        <w:rPr>
          <w:sz w:val="20"/>
          <w:szCs w:val="20"/>
        </w:rPr>
      </w:pPr>
    </w:p>
    <w:p w:rsidR="008C2E80" w:rsidRDefault="00DF45A4" w:rsidP="00987FEB">
      <w:pPr>
        <w:pStyle w:val="a3"/>
        <w:ind w:left="0" w:firstLine="0"/>
        <w:rPr>
          <w:sz w:val="20"/>
          <w:szCs w:val="20"/>
        </w:rPr>
      </w:pPr>
      <w:r w:rsidRPr="00DF45A4">
        <w:rPr>
          <w:rFonts w:cs="Calibri"/>
          <w:b/>
          <w:noProof/>
          <w:sz w:val="28"/>
          <w:szCs w:val="28"/>
          <w:lang w:eastAsia="ru-RU"/>
        </w:rPr>
        <w:drawing>
          <wp:anchor distT="0" distB="0" distL="114300" distR="114300" simplePos="0" relativeHeight="251685888" behindDoc="0" locked="0" layoutInCell="1" allowOverlap="1" wp14:anchorId="314727D9" wp14:editId="11D07418">
            <wp:simplePos x="0" y="0"/>
            <wp:positionH relativeFrom="margin">
              <wp:posOffset>2809240</wp:posOffset>
            </wp:positionH>
            <wp:positionV relativeFrom="paragraph">
              <wp:posOffset>117475</wp:posOffset>
            </wp:positionV>
            <wp:extent cx="584201" cy="685800"/>
            <wp:effectExtent l="0" t="0" r="6349" b="0"/>
            <wp:wrapSquare wrapText="left"/>
            <wp:docPr id="27" name="Рисунок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rcRect/>
                    <a:stretch>
                      <a:fillRect/>
                    </a:stretch>
                  </pic:blipFill>
                  <pic:spPr>
                    <a:xfrm>
                      <a:off x="0" y="0"/>
                      <a:ext cx="584201" cy="685800"/>
                    </a:xfrm>
                    <a:prstGeom prst="rect">
                      <a:avLst/>
                    </a:prstGeom>
                    <a:noFill/>
                    <a:ln>
                      <a:noFill/>
                      <a:prstDash/>
                    </a:ln>
                  </pic:spPr>
                </pic:pic>
              </a:graphicData>
            </a:graphic>
          </wp:anchor>
        </w:drawing>
      </w:r>
    </w:p>
    <w:p w:rsidR="00DF45A4" w:rsidRPr="00DF45A4" w:rsidRDefault="00DF45A4" w:rsidP="00DF45A4">
      <w:pPr>
        <w:widowControl/>
        <w:suppressAutoHyphens/>
        <w:autoSpaceDE/>
        <w:jc w:val="center"/>
        <w:textAlignment w:val="baseline"/>
        <w:rPr>
          <w:rFonts w:ascii="Calibri" w:hAnsi="Calibri" w:cs="Calibri"/>
          <w:lang w:eastAsia="ru-RU"/>
        </w:rPr>
      </w:pPr>
    </w:p>
    <w:p w:rsidR="00DF45A4" w:rsidRPr="00DF45A4" w:rsidRDefault="00DF45A4" w:rsidP="00DF45A4">
      <w:pPr>
        <w:widowControl/>
        <w:suppressAutoHyphens/>
        <w:autoSpaceDE/>
        <w:jc w:val="center"/>
        <w:textAlignment w:val="baseline"/>
        <w:rPr>
          <w:rFonts w:cs="Calibri"/>
          <w:b/>
          <w:sz w:val="28"/>
          <w:szCs w:val="28"/>
          <w:lang w:eastAsia="ru-RU"/>
        </w:rPr>
      </w:pPr>
    </w:p>
    <w:p w:rsidR="00DF45A4" w:rsidRPr="00DF45A4" w:rsidRDefault="00DF45A4" w:rsidP="00DF45A4">
      <w:pPr>
        <w:widowControl/>
        <w:suppressAutoHyphens/>
        <w:autoSpaceDE/>
        <w:jc w:val="center"/>
        <w:textAlignment w:val="baseline"/>
        <w:rPr>
          <w:rFonts w:cs="Calibri"/>
          <w:b/>
          <w:sz w:val="28"/>
          <w:szCs w:val="28"/>
          <w:lang w:eastAsia="ru-RU"/>
        </w:rPr>
      </w:pPr>
    </w:p>
    <w:p w:rsidR="00DF45A4" w:rsidRPr="00DF45A4" w:rsidRDefault="00DF45A4" w:rsidP="00DF45A4">
      <w:pPr>
        <w:widowControl/>
        <w:suppressAutoHyphens/>
        <w:autoSpaceDE/>
        <w:jc w:val="center"/>
        <w:textAlignment w:val="baseline"/>
        <w:rPr>
          <w:b/>
          <w:sz w:val="20"/>
          <w:szCs w:val="20"/>
          <w:lang w:eastAsia="ru-RU"/>
        </w:rPr>
      </w:pPr>
    </w:p>
    <w:p w:rsidR="00DF45A4" w:rsidRPr="00DF45A4" w:rsidRDefault="00DF45A4" w:rsidP="00DF45A4">
      <w:pPr>
        <w:widowControl/>
        <w:suppressAutoHyphens/>
        <w:autoSpaceDE/>
        <w:jc w:val="center"/>
        <w:textAlignment w:val="baseline"/>
        <w:rPr>
          <w:b/>
          <w:sz w:val="20"/>
          <w:szCs w:val="20"/>
          <w:lang w:eastAsia="ru-RU"/>
        </w:rPr>
      </w:pPr>
      <w:r w:rsidRPr="00DF45A4">
        <w:rPr>
          <w:b/>
          <w:sz w:val="20"/>
          <w:szCs w:val="20"/>
          <w:lang w:eastAsia="ru-RU"/>
        </w:rPr>
        <w:t>КУРГАНСКАЯ ОБЛАСТЬ</w:t>
      </w:r>
    </w:p>
    <w:p w:rsidR="00DF45A4" w:rsidRPr="00DF45A4" w:rsidRDefault="00DF45A4" w:rsidP="00DF45A4">
      <w:pPr>
        <w:widowControl/>
        <w:suppressAutoHyphens/>
        <w:autoSpaceDE/>
        <w:jc w:val="center"/>
        <w:textAlignment w:val="baseline"/>
        <w:rPr>
          <w:b/>
          <w:sz w:val="20"/>
          <w:szCs w:val="20"/>
          <w:lang w:eastAsia="ru-RU"/>
        </w:rPr>
      </w:pPr>
      <w:r w:rsidRPr="00DF45A4">
        <w:rPr>
          <w:b/>
          <w:sz w:val="20"/>
          <w:szCs w:val="20"/>
          <w:lang w:eastAsia="ru-RU"/>
        </w:rPr>
        <w:t>МОКРОУСОВСКИЙ МУНИЦИПАЛЬНЫЙ ОКРУГ КУРГАНСКОЙ ОБЛАСТИ</w:t>
      </w:r>
    </w:p>
    <w:p w:rsidR="00DF45A4" w:rsidRPr="00DF45A4" w:rsidRDefault="00DF45A4" w:rsidP="00DF45A4">
      <w:pPr>
        <w:widowControl/>
        <w:suppressAutoHyphens/>
        <w:autoSpaceDE/>
        <w:jc w:val="center"/>
        <w:textAlignment w:val="baseline"/>
        <w:rPr>
          <w:b/>
          <w:sz w:val="20"/>
          <w:szCs w:val="20"/>
          <w:lang w:eastAsia="ru-RU"/>
        </w:rPr>
      </w:pPr>
      <w:r w:rsidRPr="00DF45A4">
        <w:rPr>
          <w:b/>
          <w:sz w:val="20"/>
          <w:szCs w:val="20"/>
          <w:lang w:eastAsia="ru-RU"/>
        </w:rPr>
        <w:t xml:space="preserve">ДУМА МОКРОУСОВСКОГО МУНИЦИПАЛЬНОГО ОКРУГА </w:t>
      </w:r>
    </w:p>
    <w:p w:rsidR="00DF45A4" w:rsidRPr="00DF45A4" w:rsidRDefault="00DF45A4" w:rsidP="00DF45A4">
      <w:pPr>
        <w:widowControl/>
        <w:suppressAutoHyphens/>
        <w:autoSpaceDE/>
        <w:jc w:val="center"/>
        <w:textAlignment w:val="baseline"/>
        <w:rPr>
          <w:b/>
          <w:sz w:val="20"/>
          <w:szCs w:val="20"/>
          <w:lang w:eastAsia="ru-RU"/>
        </w:rPr>
      </w:pPr>
      <w:r w:rsidRPr="00DF45A4">
        <w:rPr>
          <w:b/>
          <w:sz w:val="20"/>
          <w:szCs w:val="20"/>
          <w:lang w:eastAsia="ru-RU"/>
        </w:rPr>
        <w:t>КУРГАНСКОЙ ОБЛАСТИ</w:t>
      </w:r>
    </w:p>
    <w:p w:rsidR="00DF45A4" w:rsidRPr="00DF45A4" w:rsidRDefault="00DF45A4" w:rsidP="00DF45A4">
      <w:pPr>
        <w:widowControl/>
        <w:suppressAutoHyphens/>
        <w:autoSpaceDE/>
        <w:textAlignment w:val="baseline"/>
        <w:rPr>
          <w:sz w:val="20"/>
          <w:szCs w:val="20"/>
          <w:lang w:eastAsia="ru-RU"/>
        </w:rPr>
      </w:pPr>
    </w:p>
    <w:p w:rsidR="00DF45A4" w:rsidRPr="00DF45A4" w:rsidRDefault="00DF45A4" w:rsidP="00DF45A4">
      <w:pPr>
        <w:widowControl/>
        <w:suppressAutoHyphens/>
        <w:autoSpaceDE/>
        <w:jc w:val="center"/>
        <w:textAlignment w:val="baseline"/>
        <w:rPr>
          <w:b/>
          <w:sz w:val="20"/>
          <w:szCs w:val="20"/>
          <w:lang w:eastAsia="ru-RU"/>
        </w:rPr>
      </w:pPr>
      <w:r w:rsidRPr="00DF45A4">
        <w:rPr>
          <w:b/>
          <w:sz w:val="20"/>
          <w:szCs w:val="20"/>
          <w:lang w:eastAsia="ru-RU"/>
        </w:rPr>
        <w:t>РЕШЕНИЕ</w:t>
      </w:r>
    </w:p>
    <w:p w:rsidR="00DF45A4" w:rsidRPr="00DF45A4" w:rsidRDefault="00DF45A4" w:rsidP="00DF45A4">
      <w:pPr>
        <w:widowControl/>
        <w:suppressAutoHyphens/>
        <w:autoSpaceDE/>
        <w:jc w:val="center"/>
        <w:textAlignment w:val="baseline"/>
        <w:rPr>
          <w:b/>
          <w:sz w:val="20"/>
          <w:szCs w:val="20"/>
          <w:lang w:eastAsia="ru-RU"/>
        </w:rPr>
      </w:pPr>
    </w:p>
    <w:p w:rsidR="00DF45A4" w:rsidRPr="00DF45A4" w:rsidRDefault="00DF45A4" w:rsidP="00DF45A4">
      <w:pPr>
        <w:widowControl/>
        <w:suppressAutoHyphens/>
        <w:autoSpaceDE/>
        <w:textAlignment w:val="baseline"/>
        <w:rPr>
          <w:sz w:val="20"/>
          <w:szCs w:val="20"/>
          <w:lang w:eastAsia="ru-RU"/>
        </w:rPr>
      </w:pPr>
      <w:r w:rsidRPr="00DF45A4">
        <w:rPr>
          <w:sz w:val="20"/>
          <w:szCs w:val="20"/>
          <w:lang w:eastAsia="ru-RU"/>
        </w:rPr>
        <w:t xml:space="preserve">от </w:t>
      </w:r>
      <w:r w:rsidRPr="00DF45A4">
        <w:rPr>
          <w:sz w:val="20"/>
          <w:szCs w:val="20"/>
          <w:u w:val="single"/>
          <w:lang w:eastAsia="ru-RU"/>
        </w:rPr>
        <w:t>28 марта</w:t>
      </w:r>
      <w:r w:rsidRPr="00DF45A4">
        <w:rPr>
          <w:sz w:val="20"/>
          <w:szCs w:val="20"/>
          <w:lang w:eastAsia="ru-RU"/>
        </w:rPr>
        <w:t xml:space="preserve"> 2024 года    №</w:t>
      </w:r>
      <w:r w:rsidRPr="00DF45A4">
        <w:rPr>
          <w:sz w:val="20"/>
          <w:szCs w:val="20"/>
          <w:u w:val="single"/>
          <w:lang w:eastAsia="ru-RU"/>
        </w:rPr>
        <w:t>15</w:t>
      </w:r>
    </w:p>
    <w:p w:rsidR="00DF45A4" w:rsidRPr="00DF45A4" w:rsidRDefault="00DF45A4" w:rsidP="00DF45A4">
      <w:pPr>
        <w:widowControl/>
        <w:autoSpaceDE/>
        <w:rPr>
          <w:bCs/>
          <w:sz w:val="20"/>
          <w:szCs w:val="20"/>
          <w:lang w:eastAsia="ru-RU"/>
        </w:rPr>
      </w:pPr>
      <w:r w:rsidRPr="00DF45A4">
        <w:rPr>
          <w:bCs/>
          <w:sz w:val="20"/>
          <w:szCs w:val="20"/>
          <w:lang w:eastAsia="ru-RU"/>
        </w:rPr>
        <w:t xml:space="preserve">          с. Мокроусово</w:t>
      </w:r>
    </w:p>
    <w:p w:rsidR="00DF45A4" w:rsidRPr="00DF45A4" w:rsidRDefault="00DF45A4" w:rsidP="00DF45A4">
      <w:pPr>
        <w:suppressAutoHyphens/>
        <w:autoSpaceDE/>
        <w:textAlignment w:val="baseline"/>
        <w:rPr>
          <w:sz w:val="20"/>
          <w:szCs w:val="20"/>
          <w:lang w:eastAsia="zh-CN"/>
        </w:rPr>
      </w:pPr>
      <w:r w:rsidRPr="00DF45A4">
        <w:rPr>
          <w:sz w:val="20"/>
          <w:szCs w:val="20"/>
          <w:lang w:eastAsia="zh-CN"/>
        </w:rPr>
        <w:t>О порядке представления лицами, замещающими</w:t>
      </w:r>
    </w:p>
    <w:p w:rsidR="00DF45A4" w:rsidRPr="00DF45A4" w:rsidRDefault="00DF45A4" w:rsidP="00DF45A4">
      <w:pPr>
        <w:suppressAutoHyphens/>
        <w:autoSpaceDE/>
        <w:textAlignment w:val="baseline"/>
        <w:rPr>
          <w:sz w:val="20"/>
          <w:szCs w:val="20"/>
          <w:lang w:eastAsia="zh-CN"/>
        </w:rPr>
      </w:pPr>
      <w:r w:rsidRPr="00DF45A4">
        <w:rPr>
          <w:sz w:val="20"/>
          <w:szCs w:val="20"/>
          <w:lang w:eastAsia="zh-CN"/>
        </w:rPr>
        <w:t>должности муниципальной службы, а также гражданами,</w:t>
      </w:r>
    </w:p>
    <w:p w:rsidR="00DF45A4" w:rsidRPr="00DF45A4" w:rsidRDefault="00DF45A4" w:rsidP="00DF45A4">
      <w:pPr>
        <w:suppressAutoHyphens/>
        <w:autoSpaceDE/>
        <w:textAlignment w:val="baseline"/>
        <w:rPr>
          <w:sz w:val="20"/>
          <w:szCs w:val="20"/>
          <w:lang w:eastAsia="zh-CN"/>
        </w:rPr>
      </w:pPr>
      <w:r w:rsidRPr="00DF45A4">
        <w:rPr>
          <w:sz w:val="20"/>
          <w:szCs w:val="20"/>
          <w:lang w:eastAsia="zh-CN"/>
        </w:rPr>
        <w:t xml:space="preserve">претендующими на замещение должностей муниципальной </w:t>
      </w:r>
    </w:p>
    <w:p w:rsidR="00DF45A4" w:rsidRPr="00DF45A4" w:rsidRDefault="00DF45A4" w:rsidP="00DF45A4">
      <w:pPr>
        <w:suppressAutoHyphens/>
        <w:autoSpaceDE/>
        <w:textAlignment w:val="baseline"/>
        <w:rPr>
          <w:sz w:val="20"/>
          <w:szCs w:val="20"/>
          <w:lang w:eastAsia="zh-CN"/>
        </w:rPr>
      </w:pPr>
      <w:r w:rsidRPr="00DF45A4">
        <w:rPr>
          <w:sz w:val="20"/>
          <w:szCs w:val="20"/>
          <w:lang w:eastAsia="zh-CN"/>
        </w:rPr>
        <w:t xml:space="preserve">службы, сведений о доходах, расходах, об имуществе </w:t>
      </w:r>
    </w:p>
    <w:p w:rsidR="00DF45A4" w:rsidRPr="00DF45A4" w:rsidRDefault="00DF45A4" w:rsidP="00DF45A4">
      <w:pPr>
        <w:suppressAutoHyphens/>
        <w:autoSpaceDE/>
        <w:textAlignment w:val="baseline"/>
        <w:rPr>
          <w:sz w:val="20"/>
          <w:szCs w:val="20"/>
          <w:lang w:eastAsia="zh-CN"/>
        </w:rPr>
      </w:pPr>
      <w:r w:rsidRPr="00DF45A4">
        <w:rPr>
          <w:sz w:val="20"/>
          <w:szCs w:val="20"/>
          <w:lang w:eastAsia="zh-CN"/>
        </w:rPr>
        <w:t>и обязательствах имущественного характера</w:t>
      </w:r>
    </w:p>
    <w:p w:rsidR="00DF45A4" w:rsidRPr="00DF45A4" w:rsidRDefault="00DF45A4" w:rsidP="00DF45A4">
      <w:pPr>
        <w:suppressAutoHyphens/>
        <w:autoSpaceDE/>
        <w:jc w:val="center"/>
        <w:textAlignment w:val="baseline"/>
        <w:rPr>
          <w:sz w:val="20"/>
          <w:szCs w:val="20"/>
          <w:lang w:eastAsia="zh-CN"/>
        </w:rPr>
      </w:pPr>
    </w:p>
    <w:p w:rsidR="00DF45A4" w:rsidRPr="00DF45A4" w:rsidRDefault="00DF45A4" w:rsidP="00DF45A4">
      <w:pPr>
        <w:widowControl/>
        <w:suppressAutoHyphens/>
        <w:ind w:firstLine="709"/>
        <w:jc w:val="both"/>
        <w:textAlignment w:val="baseline"/>
        <w:rPr>
          <w:sz w:val="20"/>
          <w:szCs w:val="20"/>
          <w:lang w:eastAsia="zh-CN"/>
        </w:rPr>
      </w:pPr>
      <w:r w:rsidRPr="00DF45A4">
        <w:rPr>
          <w:sz w:val="20"/>
          <w:szCs w:val="20"/>
          <w:lang w:eastAsia="zh-CN"/>
        </w:rPr>
        <w:t xml:space="preserve">В соответствии с федеральными законами от 25 декабря 2008 года № 273-ФЗ «О противодействии коррупции», от 3 декабря 2012 года № 230-ФЗ «О контроле за соответствием расходов лиц, замещающих государственные должности, и иных лиц их доходам», Уставом </w:t>
      </w:r>
      <w:proofErr w:type="spellStart"/>
      <w:r w:rsidRPr="00DF45A4">
        <w:rPr>
          <w:sz w:val="20"/>
          <w:szCs w:val="20"/>
          <w:lang w:eastAsia="zh-CN"/>
        </w:rPr>
        <w:t>Мокроусовского</w:t>
      </w:r>
      <w:proofErr w:type="spellEnd"/>
      <w:r w:rsidRPr="00DF45A4">
        <w:rPr>
          <w:sz w:val="20"/>
          <w:szCs w:val="20"/>
          <w:lang w:eastAsia="zh-CN"/>
        </w:rPr>
        <w:t xml:space="preserve"> муниципального округа Курганской области</w:t>
      </w:r>
    </w:p>
    <w:p w:rsidR="00DF45A4" w:rsidRPr="00DF45A4" w:rsidRDefault="00DF45A4" w:rsidP="00DF45A4">
      <w:pPr>
        <w:widowControl/>
        <w:suppressAutoHyphens/>
        <w:autoSpaceDE/>
        <w:ind w:firstLine="708"/>
        <w:jc w:val="both"/>
        <w:textAlignment w:val="baseline"/>
        <w:rPr>
          <w:sz w:val="20"/>
          <w:szCs w:val="20"/>
          <w:lang w:eastAsia="ru-RU"/>
        </w:rPr>
      </w:pPr>
      <w:r w:rsidRPr="00DF45A4">
        <w:rPr>
          <w:sz w:val="20"/>
          <w:szCs w:val="20"/>
          <w:lang w:eastAsia="ru-RU"/>
        </w:rPr>
        <w:t xml:space="preserve">Дума </w:t>
      </w:r>
      <w:proofErr w:type="spellStart"/>
      <w:r w:rsidRPr="00DF45A4">
        <w:rPr>
          <w:sz w:val="20"/>
          <w:szCs w:val="20"/>
          <w:lang w:eastAsia="ru-RU"/>
        </w:rPr>
        <w:t>Мокроусовского</w:t>
      </w:r>
      <w:proofErr w:type="spellEnd"/>
      <w:r w:rsidRPr="00DF45A4">
        <w:rPr>
          <w:sz w:val="20"/>
          <w:szCs w:val="20"/>
          <w:lang w:eastAsia="ru-RU"/>
        </w:rPr>
        <w:t xml:space="preserve"> муниципального округа </w:t>
      </w:r>
      <w:r w:rsidRPr="00DF45A4">
        <w:rPr>
          <w:bCs/>
          <w:sz w:val="20"/>
          <w:szCs w:val="20"/>
          <w:lang w:eastAsia="ru-RU"/>
        </w:rPr>
        <w:t>Курганской области</w:t>
      </w:r>
      <w:r w:rsidRPr="00DF45A4">
        <w:rPr>
          <w:sz w:val="20"/>
          <w:szCs w:val="20"/>
          <w:lang w:eastAsia="ru-RU"/>
        </w:rPr>
        <w:t xml:space="preserve"> РЕШИЛА:</w:t>
      </w:r>
    </w:p>
    <w:p w:rsidR="00DF45A4" w:rsidRPr="00DF45A4" w:rsidRDefault="00DF45A4" w:rsidP="00DF45A4">
      <w:pPr>
        <w:suppressAutoHyphens/>
        <w:autoSpaceDE/>
        <w:ind w:firstLine="720"/>
        <w:jc w:val="both"/>
        <w:textAlignment w:val="baseline"/>
        <w:rPr>
          <w:sz w:val="20"/>
          <w:szCs w:val="20"/>
          <w:lang w:eastAsia="zh-CN"/>
        </w:rPr>
      </w:pPr>
      <w:r w:rsidRPr="00DF45A4">
        <w:rPr>
          <w:sz w:val="20"/>
          <w:szCs w:val="20"/>
          <w:lang w:eastAsia="zh-CN"/>
        </w:rPr>
        <w:t>1. Утвердить положение о порядке представления лицами, замещающими должности муниципальной службы, а также гражданами, претендующими на замещение должностей муниципальной службы, сведений о доходах, расходах, об имуществе и обязательствах имущественного характера согласно приложению к настоящему решению.</w:t>
      </w:r>
    </w:p>
    <w:p w:rsidR="00DF45A4" w:rsidRPr="00DF45A4" w:rsidRDefault="00DF45A4" w:rsidP="00DF45A4">
      <w:pPr>
        <w:widowControl/>
        <w:suppressAutoHyphens/>
        <w:autoSpaceDE/>
        <w:ind w:firstLine="708"/>
        <w:jc w:val="both"/>
        <w:textAlignment w:val="baseline"/>
        <w:rPr>
          <w:sz w:val="20"/>
          <w:szCs w:val="20"/>
          <w:lang w:eastAsia="ru-RU"/>
        </w:rPr>
      </w:pPr>
      <w:r w:rsidRPr="00DF45A4">
        <w:rPr>
          <w:sz w:val="20"/>
          <w:szCs w:val="20"/>
          <w:lang w:eastAsia="ru-RU"/>
        </w:rPr>
        <w:t xml:space="preserve">2. Опубликовать настоящее решение в периодическом печатном издании «Информационный вестник </w:t>
      </w:r>
      <w:proofErr w:type="spellStart"/>
      <w:r w:rsidRPr="00DF45A4">
        <w:rPr>
          <w:sz w:val="20"/>
          <w:szCs w:val="20"/>
          <w:lang w:eastAsia="ru-RU"/>
        </w:rPr>
        <w:t>Мокроусовского</w:t>
      </w:r>
      <w:proofErr w:type="spellEnd"/>
      <w:r w:rsidRPr="00DF45A4">
        <w:rPr>
          <w:sz w:val="20"/>
          <w:szCs w:val="20"/>
          <w:lang w:eastAsia="ru-RU"/>
        </w:rPr>
        <w:t xml:space="preserve"> муниципального округа Курганской области».</w:t>
      </w:r>
    </w:p>
    <w:p w:rsidR="00DF45A4" w:rsidRPr="00DF45A4" w:rsidRDefault="00DF45A4" w:rsidP="00DF45A4">
      <w:pPr>
        <w:suppressAutoHyphens/>
        <w:textAlignment w:val="baseline"/>
        <w:rPr>
          <w:sz w:val="20"/>
          <w:szCs w:val="20"/>
          <w:lang w:eastAsia="zh-CN"/>
        </w:rPr>
      </w:pPr>
    </w:p>
    <w:p w:rsidR="00DF45A4" w:rsidRPr="00DF45A4" w:rsidRDefault="00DF45A4" w:rsidP="00DF45A4">
      <w:pPr>
        <w:widowControl/>
        <w:suppressAutoHyphens/>
        <w:autoSpaceDE/>
        <w:jc w:val="both"/>
        <w:rPr>
          <w:sz w:val="20"/>
          <w:szCs w:val="20"/>
        </w:rPr>
      </w:pPr>
      <w:r w:rsidRPr="00DF45A4">
        <w:rPr>
          <w:sz w:val="20"/>
          <w:szCs w:val="20"/>
        </w:rPr>
        <w:t xml:space="preserve">Председатель Думы </w:t>
      </w:r>
      <w:proofErr w:type="spellStart"/>
      <w:r w:rsidRPr="00DF45A4">
        <w:rPr>
          <w:sz w:val="20"/>
          <w:szCs w:val="20"/>
        </w:rPr>
        <w:t>Мокроусовского</w:t>
      </w:r>
      <w:proofErr w:type="spellEnd"/>
      <w:r w:rsidRPr="00DF45A4">
        <w:rPr>
          <w:sz w:val="20"/>
          <w:szCs w:val="20"/>
        </w:rPr>
        <w:t xml:space="preserve"> </w:t>
      </w:r>
    </w:p>
    <w:p w:rsidR="00DF45A4" w:rsidRPr="00DF45A4" w:rsidRDefault="00DF45A4" w:rsidP="00DF45A4">
      <w:pPr>
        <w:widowControl/>
        <w:suppressAutoHyphens/>
        <w:autoSpaceDE/>
        <w:jc w:val="both"/>
        <w:rPr>
          <w:sz w:val="20"/>
          <w:szCs w:val="20"/>
        </w:rPr>
      </w:pPr>
      <w:r w:rsidRPr="00DF45A4">
        <w:rPr>
          <w:sz w:val="20"/>
          <w:szCs w:val="20"/>
        </w:rPr>
        <w:t xml:space="preserve">муниципального округа Курганской области                                  </w:t>
      </w:r>
      <w:r>
        <w:rPr>
          <w:sz w:val="20"/>
          <w:szCs w:val="20"/>
        </w:rPr>
        <w:t xml:space="preserve">                        </w:t>
      </w:r>
      <w:r w:rsidRPr="00DF45A4">
        <w:rPr>
          <w:sz w:val="20"/>
          <w:szCs w:val="20"/>
        </w:rPr>
        <w:t xml:space="preserve"> В.И. </w:t>
      </w:r>
      <w:proofErr w:type="spellStart"/>
      <w:r w:rsidRPr="00DF45A4">
        <w:rPr>
          <w:sz w:val="20"/>
          <w:szCs w:val="20"/>
        </w:rPr>
        <w:t>Кизеров</w:t>
      </w:r>
      <w:proofErr w:type="spellEnd"/>
      <w:r w:rsidRPr="00DF45A4">
        <w:rPr>
          <w:sz w:val="20"/>
          <w:szCs w:val="20"/>
        </w:rPr>
        <w:t xml:space="preserve">  </w:t>
      </w:r>
    </w:p>
    <w:p w:rsidR="00DF45A4" w:rsidRPr="00DF45A4" w:rsidRDefault="00DF45A4" w:rsidP="00DF45A4">
      <w:pPr>
        <w:widowControl/>
        <w:suppressAutoHyphens/>
        <w:autoSpaceDE/>
        <w:ind w:firstLine="708"/>
        <w:jc w:val="both"/>
        <w:rPr>
          <w:sz w:val="20"/>
          <w:szCs w:val="20"/>
        </w:rPr>
      </w:pPr>
    </w:p>
    <w:p w:rsidR="00DF45A4" w:rsidRPr="00DF45A4" w:rsidRDefault="00DF45A4" w:rsidP="00DF45A4">
      <w:pPr>
        <w:widowControl/>
        <w:suppressAutoHyphens/>
        <w:autoSpaceDE/>
        <w:jc w:val="both"/>
        <w:rPr>
          <w:sz w:val="20"/>
          <w:szCs w:val="20"/>
        </w:rPr>
      </w:pPr>
      <w:r w:rsidRPr="00DF45A4">
        <w:rPr>
          <w:sz w:val="20"/>
          <w:szCs w:val="20"/>
        </w:rPr>
        <w:t xml:space="preserve">Глава </w:t>
      </w:r>
      <w:proofErr w:type="spellStart"/>
      <w:r w:rsidRPr="00DF45A4">
        <w:rPr>
          <w:sz w:val="20"/>
          <w:szCs w:val="20"/>
        </w:rPr>
        <w:t>Мокроусовского</w:t>
      </w:r>
      <w:proofErr w:type="spellEnd"/>
      <w:r w:rsidRPr="00DF45A4">
        <w:rPr>
          <w:sz w:val="20"/>
          <w:szCs w:val="20"/>
        </w:rPr>
        <w:t xml:space="preserve"> муниципального</w:t>
      </w:r>
    </w:p>
    <w:p w:rsidR="00DF45A4" w:rsidRPr="00DF45A4" w:rsidRDefault="00DF45A4" w:rsidP="00DF45A4">
      <w:pPr>
        <w:widowControl/>
        <w:suppressAutoHyphens/>
        <w:autoSpaceDE/>
        <w:jc w:val="both"/>
        <w:rPr>
          <w:sz w:val="20"/>
          <w:szCs w:val="20"/>
        </w:rPr>
      </w:pPr>
      <w:r w:rsidRPr="00DF45A4">
        <w:rPr>
          <w:sz w:val="20"/>
          <w:szCs w:val="20"/>
        </w:rPr>
        <w:t xml:space="preserve">округа Курганской области                                                                </w:t>
      </w:r>
      <w:r>
        <w:rPr>
          <w:sz w:val="20"/>
          <w:szCs w:val="20"/>
        </w:rPr>
        <w:t xml:space="preserve">                        </w:t>
      </w:r>
      <w:r w:rsidRPr="00DF45A4">
        <w:rPr>
          <w:sz w:val="20"/>
          <w:szCs w:val="20"/>
        </w:rPr>
        <w:t xml:space="preserve"> В.В. </w:t>
      </w:r>
      <w:proofErr w:type="spellStart"/>
      <w:r w:rsidRPr="00DF45A4">
        <w:rPr>
          <w:sz w:val="20"/>
          <w:szCs w:val="20"/>
        </w:rPr>
        <w:t>Демешкин</w:t>
      </w:r>
      <w:proofErr w:type="spellEnd"/>
    </w:p>
    <w:p w:rsidR="00DF45A4" w:rsidRDefault="00DF45A4" w:rsidP="00DF45A4">
      <w:pPr>
        <w:suppressAutoHyphens/>
        <w:ind w:left="4154"/>
        <w:jc w:val="both"/>
        <w:textAlignment w:val="baseline"/>
        <w:rPr>
          <w:sz w:val="20"/>
          <w:szCs w:val="20"/>
          <w:lang w:eastAsia="zh-CN"/>
        </w:rPr>
      </w:pPr>
    </w:p>
    <w:p w:rsidR="00DF45A4" w:rsidRDefault="00DF45A4" w:rsidP="00DF45A4">
      <w:pPr>
        <w:suppressAutoHyphens/>
        <w:ind w:left="4154"/>
        <w:jc w:val="both"/>
        <w:textAlignment w:val="baseline"/>
        <w:rPr>
          <w:sz w:val="20"/>
          <w:szCs w:val="20"/>
          <w:lang w:eastAsia="zh-CN"/>
        </w:rPr>
      </w:pPr>
    </w:p>
    <w:p w:rsidR="00DF45A4" w:rsidRPr="00DF45A4" w:rsidRDefault="00DF45A4" w:rsidP="00DF45A4">
      <w:pPr>
        <w:suppressAutoHyphens/>
        <w:ind w:left="4154"/>
        <w:jc w:val="both"/>
        <w:textAlignment w:val="baseline"/>
        <w:rPr>
          <w:sz w:val="20"/>
          <w:szCs w:val="20"/>
          <w:lang w:eastAsia="zh-CN"/>
        </w:rPr>
      </w:pPr>
    </w:p>
    <w:tbl>
      <w:tblPr>
        <w:tblW w:w="10137" w:type="dxa"/>
        <w:tblCellMar>
          <w:left w:w="10" w:type="dxa"/>
          <w:right w:w="10" w:type="dxa"/>
        </w:tblCellMar>
        <w:tblLook w:val="0000" w:firstRow="0" w:lastRow="0" w:firstColumn="0" w:lastColumn="0" w:noHBand="0" w:noVBand="0"/>
      </w:tblPr>
      <w:tblGrid>
        <w:gridCol w:w="4644"/>
        <w:gridCol w:w="5493"/>
      </w:tblGrid>
      <w:tr w:rsidR="00DF45A4" w:rsidRPr="00DF45A4" w:rsidTr="004021E6">
        <w:tc>
          <w:tcPr>
            <w:tcW w:w="4644" w:type="dxa"/>
            <w:shd w:val="clear" w:color="auto" w:fill="auto"/>
            <w:tcMar>
              <w:top w:w="0" w:type="dxa"/>
              <w:left w:w="108" w:type="dxa"/>
              <w:bottom w:w="0" w:type="dxa"/>
              <w:right w:w="108" w:type="dxa"/>
            </w:tcMar>
          </w:tcPr>
          <w:p w:rsidR="00DF45A4" w:rsidRPr="00DF45A4" w:rsidRDefault="00DF45A4" w:rsidP="00DF45A4">
            <w:pPr>
              <w:widowControl/>
              <w:suppressAutoHyphens/>
              <w:autoSpaceDE/>
              <w:jc w:val="right"/>
              <w:textAlignment w:val="baseline"/>
              <w:rPr>
                <w:sz w:val="20"/>
                <w:szCs w:val="20"/>
                <w:lang w:eastAsia="ru-RU"/>
              </w:rPr>
            </w:pPr>
          </w:p>
          <w:p w:rsidR="00DF45A4" w:rsidRPr="00DF45A4" w:rsidRDefault="00DF45A4" w:rsidP="00DF45A4">
            <w:pPr>
              <w:widowControl/>
              <w:suppressAutoHyphens/>
              <w:autoSpaceDE/>
              <w:jc w:val="right"/>
              <w:textAlignment w:val="baseline"/>
              <w:rPr>
                <w:sz w:val="20"/>
                <w:szCs w:val="20"/>
                <w:lang w:eastAsia="ru-RU"/>
              </w:rPr>
            </w:pPr>
          </w:p>
          <w:p w:rsidR="00DF45A4" w:rsidRPr="00DF45A4" w:rsidRDefault="00DF45A4" w:rsidP="00DF45A4">
            <w:pPr>
              <w:widowControl/>
              <w:suppressAutoHyphens/>
              <w:autoSpaceDE/>
              <w:jc w:val="right"/>
              <w:textAlignment w:val="baseline"/>
              <w:rPr>
                <w:sz w:val="20"/>
                <w:szCs w:val="20"/>
                <w:lang w:eastAsia="ru-RU"/>
              </w:rPr>
            </w:pPr>
          </w:p>
        </w:tc>
        <w:tc>
          <w:tcPr>
            <w:tcW w:w="5493" w:type="dxa"/>
            <w:shd w:val="clear" w:color="auto" w:fill="auto"/>
            <w:tcMar>
              <w:top w:w="0" w:type="dxa"/>
              <w:left w:w="108" w:type="dxa"/>
              <w:bottom w:w="0" w:type="dxa"/>
              <w:right w:w="108" w:type="dxa"/>
            </w:tcMar>
          </w:tcPr>
          <w:p w:rsidR="00DF45A4" w:rsidRPr="00DF45A4" w:rsidRDefault="00DF45A4" w:rsidP="00DF45A4">
            <w:pPr>
              <w:widowControl/>
              <w:suppressAutoHyphens/>
              <w:autoSpaceDE/>
              <w:textAlignment w:val="baseline"/>
              <w:rPr>
                <w:sz w:val="20"/>
                <w:szCs w:val="20"/>
                <w:lang w:eastAsia="ru-RU"/>
              </w:rPr>
            </w:pPr>
            <w:r w:rsidRPr="00DF45A4">
              <w:rPr>
                <w:sz w:val="20"/>
                <w:szCs w:val="20"/>
                <w:lang w:eastAsia="ru-RU"/>
              </w:rPr>
              <w:t xml:space="preserve">Приложение </w:t>
            </w:r>
          </w:p>
          <w:p w:rsidR="00DF45A4" w:rsidRPr="00DF45A4" w:rsidRDefault="00DF45A4" w:rsidP="00DF45A4">
            <w:pPr>
              <w:widowControl/>
              <w:suppressAutoHyphens/>
              <w:autoSpaceDE/>
              <w:textAlignment w:val="baseline"/>
              <w:rPr>
                <w:sz w:val="20"/>
                <w:szCs w:val="20"/>
                <w:lang w:eastAsia="ru-RU"/>
              </w:rPr>
            </w:pPr>
            <w:r w:rsidRPr="00DF45A4">
              <w:rPr>
                <w:sz w:val="20"/>
                <w:szCs w:val="20"/>
                <w:lang w:eastAsia="ru-RU"/>
              </w:rPr>
              <w:t xml:space="preserve">к решению Думы </w:t>
            </w:r>
            <w:proofErr w:type="spellStart"/>
            <w:r w:rsidRPr="00DF45A4">
              <w:rPr>
                <w:sz w:val="20"/>
                <w:szCs w:val="20"/>
                <w:lang w:eastAsia="ru-RU"/>
              </w:rPr>
              <w:t>Мокроусовского</w:t>
            </w:r>
            <w:proofErr w:type="spellEnd"/>
            <w:r w:rsidRPr="00DF45A4">
              <w:rPr>
                <w:sz w:val="20"/>
                <w:szCs w:val="20"/>
                <w:lang w:eastAsia="ru-RU"/>
              </w:rPr>
              <w:t xml:space="preserve"> муниципального округа </w:t>
            </w:r>
          </w:p>
          <w:p w:rsidR="00DF45A4" w:rsidRPr="00DF45A4" w:rsidRDefault="00DF45A4" w:rsidP="00DF45A4">
            <w:pPr>
              <w:widowControl/>
              <w:suppressAutoHyphens/>
              <w:autoSpaceDE/>
              <w:textAlignment w:val="baseline"/>
              <w:rPr>
                <w:sz w:val="20"/>
                <w:szCs w:val="20"/>
                <w:lang w:eastAsia="ru-RU"/>
              </w:rPr>
            </w:pPr>
            <w:r w:rsidRPr="00DF45A4">
              <w:rPr>
                <w:sz w:val="20"/>
                <w:szCs w:val="20"/>
                <w:lang w:eastAsia="ru-RU"/>
              </w:rPr>
              <w:t xml:space="preserve">Курганской области </w:t>
            </w:r>
          </w:p>
          <w:p w:rsidR="00DF45A4" w:rsidRPr="00DF45A4" w:rsidRDefault="00DF45A4" w:rsidP="00DF45A4">
            <w:pPr>
              <w:widowControl/>
              <w:suppressAutoHyphens/>
              <w:autoSpaceDE/>
              <w:textAlignment w:val="baseline"/>
              <w:rPr>
                <w:sz w:val="20"/>
                <w:szCs w:val="20"/>
                <w:lang w:eastAsia="ru-RU"/>
              </w:rPr>
            </w:pPr>
            <w:r w:rsidRPr="00DF45A4">
              <w:rPr>
                <w:sz w:val="20"/>
                <w:szCs w:val="20"/>
                <w:lang w:eastAsia="ru-RU"/>
              </w:rPr>
              <w:t xml:space="preserve">от </w:t>
            </w:r>
            <w:r w:rsidRPr="00DF45A4">
              <w:rPr>
                <w:sz w:val="20"/>
                <w:szCs w:val="20"/>
                <w:u w:val="single"/>
                <w:lang w:eastAsia="ru-RU"/>
              </w:rPr>
              <w:t xml:space="preserve">28 марта </w:t>
            </w:r>
            <w:r w:rsidRPr="00DF45A4">
              <w:rPr>
                <w:sz w:val="20"/>
                <w:szCs w:val="20"/>
                <w:lang w:eastAsia="ru-RU"/>
              </w:rPr>
              <w:t xml:space="preserve">2024 года № </w:t>
            </w:r>
            <w:r w:rsidRPr="00DF45A4">
              <w:rPr>
                <w:sz w:val="20"/>
                <w:szCs w:val="20"/>
                <w:u w:val="single"/>
                <w:lang w:eastAsia="ru-RU"/>
              </w:rPr>
              <w:t>15</w:t>
            </w:r>
          </w:p>
          <w:p w:rsidR="00DF45A4" w:rsidRPr="00DF45A4" w:rsidRDefault="00DF45A4" w:rsidP="00DF45A4">
            <w:pPr>
              <w:suppressAutoHyphens/>
              <w:autoSpaceDE/>
              <w:textAlignment w:val="baseline"/>
              <w:rPr>
                <w:sz w:val="20"/>
                <w:szCs w:val="20"/>
                <w:lang w:eastAsia="zh-CN"/>
              </w:rPr>
            </w:pPr>
            <w:r w:rsidRPr="00DF45A4">
              <w:rPr>
                <w:sz w:val="20"/>
                <w:szCs w:val="20"/>
                <w:lang w:eastAsia="zh-CN"/>
              </w:rPr>
              <w:t xml:space="preserve">«О порядке представления лицами, замещающими должности муниципальной службы, а также гражданами, претендующими на замещение должностей муниципальной службы, сведений </w:t>
            </w:r>
          </w:p>
          <w:p w:rsidR="00DF45A4" w:rsidRPr="00DF45A4" w:rsidRDefault="00DF45A4" w:rsidP="00DF45A4">
            <w:pPr>
              <w:suppressAutoHyphens/>
              <w:autoSpaceDE/>
              <w:textAlignment w:val="baseline"/>
              <w:rPr>
                <w:sz w:val="20"/>
                <w:szCs w:val="20"/>
                <w:lang w:eastAsia="zh-CN"/>
              </w:rPr>
            </w:pPr>
            <w:r w:rsidRPr="00DF45A4">
              <w:rPr>
                <w:sz w:val="20"/>
                <w:szCs w:val="20"/>
                <w:lang w:eastAsia="zh-CN"/>
              </w:rPr>
              <w:t xml:space="preserve">о доходах, расходах, об имуществе </w:t>
            </w:r>
          </w:p>
          <w:p w:rsidR="00DF45A4" w:rsidRPr="00DF45A4" w:rsidRDefault="00DF45A4" w:rsidP="00DF45A4">
            <w:pPr>
              <w:widowControl/>
              <w:suppressAutoHyphens/>
              <w:autoSpaceDE/>
              <w:textAlignment w:val="baseline"/>
              <w:rPr>
                <w:sz w:val="20"/>
                <w:szCs w:val="20"/>
                <w:lang w:eastAsia="ru-RU"/>
              </w:rPr>
            </w:pPr>
            <w:r w:rsidRPr="00DF45A4">
              <w:rPr>
                <w:sz w:val="20"/>
                <w:szCs w:val="20"/>
                <w:lang w:eastAsia="ru-RU"/>
              </w:rPr>
              <w:t>и обязательствах имущественного характера»</w:t>
            </w:r>
          </w:p>
          <w:p w:rsidR="00DF45A4" w:rsidRPr="00DF45A4" w:rsidRDefault="00DF45A4" w:rsidP="00DF45A4">
            <w:pPr>
              <w:widowControl/>
              <w:suppressAutoHyphens/>
              <w:autoSpaceDE/>
              <w:jc w:val="both"/>
              <w:textAlignment w:val="baseline"/>
              <w:rPr>
                <w:sz w:val="20"/>
                <w:szCs w:val="20"/>
                <w:lang w:eastAsia="ru-RU"/>
              </w:rPr>
            </w:pPr>
          </w:p>
        </w:tc>
      </w:tr>
    </w:tbl>
    <w:p w:rsidR="00DF45A4" w:rsidRPr="00DF45A4" w:rsidRDefault="00DF45A4" w:rsidP="00DF45A4">
      <w:pPr>
        <w:suppressAutoHyphens/>
        <w:autoSpaceDE/>
        <w:textAlignment w:val="baseline"/>
        <w:rPr>
          <w:sz w:val="20"/>
          <w:szCs w:val="20"/>
          <w:lang w:eastAsia="zh-CN"/>
        </w:rPr>
      </w:pPr>
    </w:p>
    <w:p w:rsidR="00DF45A4" w:rsidRPr="00DF45A4" w:rsidRDefault="00DF45A4" w:rsidP="00DF45A4">
      <w:pPr>
        <w:suppressAutoHyphens/>
        <w:autoSpaceDE/>
        <w:jc w:val="center"/>
        <w:textAlignment w:val="baseline"/>
        <w:rPr>
          <w:sz w:val="20"/>
          <w:szCs w:val="20"/>
          <w:lang w:eastAsia="zh-CN"/>
        </w:rPr>
      </w:pPr>
      <w:r w:rsidRPr="00DF45A4">
        <w:rPr>
          <w:b/>
          <w:bCs/>
          <w:sz w:val="20"/>
          <w:szCs w:val="20"/>
          <w:lang w:eastAsia="zh-CN"/>
        </w:rPr>
        <w:t>ПОЛОЖЕНИЕ</w:t>
      </w:r>
    </w:p>
    <w:p w:rsidR="00DF45A4" w:rsidRPr="00DF45A4" w:rsidRDefault="00DF45A4" w:rsidP="00DF45A4">
      <w:pPr>
        <w:suppressAutoHyphens/>
        <w:autoSpaceDE/>
        <w:jc w:val="center"/>
        <w:textAlignment w:val="baseline"/>
        <w:rPr>
          <w:sz w:val="20"/>
          <w:szCs w:val="20"/>
          <w:lang w:eastAsia="zh-CN"/>
        </w:rPr>
      </w:pPr>
      <w:r w:rsidRPr="00DF45A4">
        <w:rPr>
          <w:b/>
          <w:bCs/>
          <w:sz w:val="20"/>
          <w:szCs w:val="20"/>
          <w:lang w:eastAsia="zh-CN"/>
        </w:rPr>
        <w:t>о порядке представления лицами, замещающими</w:t>
      </w:r>
    </w:p>
    <w:p w:rsidR="00DF45A4" w:rsidRPr="00DF45A4" w:rsidRDefault="00DF45A4" w:rsidP="00DF45A4">
      <w:pPr>
        <w:suppressAutoHyphens/>
        <w:autoSpaceDE/>
        <w:jc w:val="center"/>
        <w:textAlignment w:val="baseline"/>
        <w:rPr>
          <w:b/>
          <w:bCs/>
          <w:sz w:val="20"/>
          <w:szCs w:val="20"/>
          <w:lang w:eastAsia="zh-CN"/>
        </w:rPr>
      </w:pPr>
      <w:r w:rsidRPr="00DF45A4">
        <w:rPr>
          <w:b/>
          <w:bCs/>
          <w:sz w:val="20"/>
          <w:szCs w:val="20"/>
          <w:lang w:eastAsia="zh-CN"/>
        </w:rPr>
        <w:t xml:space="preserve">должности муниципальной службы, а также гражданами, претендующими на замещение должностей муниципальной службы, сведений о доходах, расходах, </w:t>
      </w:r>
    </w:p>
    <w:p w:rsidR="00DF45A4" w:rsidRPr="00DF45A4" w:rsidRDefault="00DF45A4" w:rsidP="00DF45A4">
      <w:pPr>
        <w:suppressAutoHyphens/>
        <w:autoSpaceDE/>
        <w:jc w:val="center"/>
        <w:textAlignment w:val="baseline"/>
        <w:rPr>
          <w:sz w:val="20"/>
          <w:szCs w:val="20"/>
          <w:lang w:eastAsia="zh-CN"/>
        </w:rPr>
      </w:pPr>
      <w:r w:rsidRPr="00DF45A4">
        <w:rPr>
          <w:b/>
          <w:bCs/>
          <w:sz w:val="20"/>
          <w:szCs w:val="20"/>
          <w:lang w:eastAsia="zh-CN"/>
        </w:rPr>
        <w:t>об имуществе и обязательствах имущественного характера</w:t>
      </w:r>
    </w:p>
    <w:p w:rsidR="00DF45A4" w:rsidRPr="00DF45A4" w:rsidRDefault="00DF45A4" w:rsidP="00DF45A4">
      <w:pPr>
        <w:widowControl/>
        <w:tabs>
          <w:tab w:val="left" w:pos="1005"/>
        </w:tabs>
        <w:suppressAutoHyphens/>
        <w:ind w:firstLine="705"/>
        <w:jc w:val="both"/>
        <w:textAlignment w:val="baseline"/>
        <w:rPr>
          <w:sz w:val="20"/>
          <w:szCs w:val="20"/>
          <w:lang w:eastAsia="zh-CN"/>
        </w:rPr>
      </w:pPr>
      <w:r w:rsidRPr="00DF45A4">
        <w:rPr>
          <w:sz w:val="20"/>
          <w:szCs w:val="20"/>
          <w:lang w:eastAsia="zh-CN"/>
        </w:rPr>
        <w:t>1. Настоящим положением о</w:t>
      </w:r>
      <w:r w:rsidRPr="00DF45A4">
        <w:rPr>
          <w:b/>
          <w:bCs/>
          <w:sz w:val="20"/>
          <w:szCs w:val="20"/>
          <w:lang w:eastAsia="zh-CN"/>
        </w:rPr>
        <w:t xml:space="preserve"> </w:t>
      </w:r>
      <w:r w:rsidRPr="00DF45A4">
        <w:rPr>
          <w:sz w:val="20"/>
          <w:szCs w:val="20"/>
          <w:lang w:eastAsia="zh-CN"/>
        </w:rPr>
        <w:t>порядке представления  лицами, замещающими должности муниципальной службы, а также гражданами, претендующими на замещение должностей муниципальной службы, сведений о доходах, расходах, об имуществе и обязательствах имущественного характера</w:t>
      </w:r>
      <w:r w:rsidRPr="00DF45A4">
        <w:rPr>
          <w:b/>
          <w:bCs/>
          <w:sz w:val="20"/>
          <w:szCs w:val="20"/>
          <w:lang w:eastAsia="zh-CN"/>
        </w:rPr>
        <w:t xml:space="preserve"> </w:t>
      </w:r>
      <w:r w:rsidRPr="00DF45A4">
        <w:rPr>
          <w:sz w:val="20"/>
          <w:szCs w:val="20"/>
          <w:lang w:eastAsia="zh-CN"/>
        </w:rPr>
        <w:t xml:space="preserve">(далее - положение) определяется порядок представления лицами, замещающими должности муниципальной службы в органах местного самоуправления </w:t>
      </w:r>
      <w:proofErr w:type="spellStart"/>
      <w:r w:rsidRPr="00DF45A4">
        <w:rPr>
          <w:sz w:val="20"/>
          <w:szCs w:val="20"/>
          <w:lang w:eastAsia="zh-CN"/>
        </w:rPr>
        <w:t>Мокроусовского</w:t>
      </w:r>
      <w:proofErr w:type="spellEnd"/>
      <w:r w:rsidRPr="00DF45A4">
        <w:rPr>
          <w:sz w:val="20"/>
          <w:szCs w:val="20"/>
          <w:lang w:eastAsia="zh-CN"/>
        </w:rPr>
        <w:t xml:space="preserve"> муниципального округа Курганской области, включенные в соответствующие перечни, установленные нормативными правовыми актами органов местного самоуправления </w:t>
      </w:r>
      <w:proofErr w:type="spellStart"/>
      <w:r w:rsidRPr="00DF45A4">
        <w:rPr>
          <w:sz w:val="20"/>
          <w:szCs w:val="20"/>
          <w:lang w:eastAsia="zh-CN"/>
        </w:rPr>
        <w:t>Мокроусовского</w:t>
      </w:r>
      <w:proofErr w:type="spellEnd"/>
      <w:r w:rsidRPr="00DF45A4">
        <w:rPr>
          <w:sz w:val="20"/>
          <w:szCs w:val="20"/>
          <w:lang w:eastAsia="zh-CN"/>
        </w:rPr>
        <w:t xml:space="preserve"> муниципального округа Курганской области                                                                                                                                                                                                                                                                                                             в соответствии с федеральным законодательством (далее соответственно - перечень, муниципальный служащий), гражданами, претендующими на замещение должностей муниципальной службы в органах местного самоуправления </w:t>
      </w:r>
      <w:proofErr w:type="spellStart"/>
      <w:r w:rsidRPr="00DF45A4">
        <w:rPr>
          <w:sz w:val="20"/>
          <w:szCs w:val="20"/>
          <w:lang w:eastAsia="zh-CN"/>
        </w:rPr>
        <w:t>Мокроусовского</w:t>
      </w:r>
      <w:proofErr w:type="spellEnd"/>
      <w:r w:rsidRPr="00DF45A4">
        <w:rPr>
          <w:sz w:val="20"/>
          <w:szCs w:val="20"/>
          <w:lang w:eastAsia="zh-CN"/>
        </w:rPr>
        <w:t xml:space="preserve"> муниципального округа, включенных в перечни, (далее - гражданин), сведений о своих доходах, об имуществе и обязательствах имущественного характера, и сведений о доходах, об имуществе и обязательствах имущественного характера своих супруги (супруга) и несовершеннолетних детей (далее — сведения о доходах, об имуществе и обязательствах имущественного характера), а также сведений о своих расходах,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предоставления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DF45A4" w:rsidRPr="00DF45A4" w:rsidRDefault="00DF45A4" w:rsidP="00DF45A4">
      <w:pPr>
        <w:suppressAutoHyphens/>
        <w:autoSpaceDE/>
        <w:ind w:firstLine="720"/>
        <w:jc w:val="both"/>
        <w:textAlignment w:val="baseline"/>
        <w:rPr>
          <w:sz w:val="20"/>
          <w:szCs w:val="20"/>
          <w:lang w:eastAsia="zh-CN"/>
        </w:rPr>
      </w:pPr>
      <w:r w:rsidRPr="00DF45A4">
        <w:rPr>
          <w:sz w:val="20"/>
          <w:szCs w:val="20"/>
          <w:lang w:eastAsia="zh-CN"/>
        </w:rPr>
        <w:t>2. Муниципальный служащий ежегодно, не позднее 30 апреля года, следующего за отчетным, представляет по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Указ) форме справки:</w:t>
      </w:r>
    </w:p>
    <w:p w:rsidR="00DF45A4" w:rsidRPr="00DF45A4" w:rsidRDefault="00DF45A4" w:rsidP="00DF45A4">
      <w:pPr>
        <w:suppressAutoHyphens/>
        <w:autoSpaceDE/>
        <w:ind w:firstLine="720"/>
        <w:jc w:val="both"/>
        <w:textAlignment w:val="baseline"/>
        <w:rPr>
          <w:sz w:val="20"/>
          <w:szCs w:val="20"/>
          <w:lang w:eastAsia="zh-CN"/>
        </w:rPr>
      </w:pPr>
      <w:r w:rsidRPr="00DF45A4">
        <w:rPr>
          <w:sz w:val="20"/>
          <w:szCs w:val="20"/>
          <w:lang w:eastAsia="zh-CN"/>
        </w:rPr>
        <w:t>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DF45A4" w:rsidRPr="00DF45A4" w:rsidRDefault="00DF45A4" w:rsidP="00DF45A4">
      <w:pPr>
        <w:suppressAutoHyphens/>
        <w:autoSpaceDE/>
        <w:ind w:firstLine="720"/>
        <w:jc w:val="both"/>
        <w:textAlignment w:val="baseline"/>
        <w:rPr>
          <w:sz w:val="20"/>
          <w:szCs w:val="20"/>
          <w:lang w:eastAsia="zh-CN"/>
        </w:rPr>
      </w:pPr>
      <w:r w:rsidRPr="00DF45A4">
        <w:rPr>
          <w:sz w:val="20"/>
          <w:szCs w:val="20"/>
          <w:lang w:eastAsia="zh-CN"/>
        </w:rP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DF45A4" w:rsidRPr="00DF45A4" w:rsidRDefault="00DF45A4" w:rsidP="00DF45A4">
      <w:pPr>
        <w:widowControl/>
        <w:tabs>
          <w:tab w:val="left" w:pos="1005"/>
        </w:tabs>
        <w:suppressAutoHyphens/>
        <w:ind w:firstLine="705"/>
        <w:jc w:val="both"/>
        <w:textAlignment w:val="baseline"/>
        <w:rPr>
          <w:sz w:val="20"/>
          <w:szCs w:val="20"/>
          <w:lang w:eastAsia="zh-CN"/>
        </w:rPr>
      </w:pPr>
      <w:r w:rsidRPr="00DF45A4">
        <w:rPr>
          <w:sz w:val="20"/>
          <w:szCs w:val="20"/>
          <w:lang w:eastAsia="zh-CN"/>
        </w:rPr>
        <w:t>3) сведения о своих расходах,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DF45A4" w:rsidRPr="00DF45A4" w:rsidRDefault="00DF45A4" w:rsidP="00DF45A4">
      <w:pPr>
        <w:widowControl/>
        <w:tabs>
          <w:tab w:val="left" w:pos="1005"/>
        </w:tabs>
        <w:suppressAutoHyphens/>
        <w:ind w:firstLine="705"/>
        <w:jc w:val="both"/>
        <w:textAlignment w:val="baseline"/>
        <w:rPr>
          <w:sz w:val="20"/>
          <w:szCs w:val="20"/>
          <w:lang w:eastAsia="zh-CN"/>
        </w:rPr>
      </w:pPr>
      <w:r w:rsidRPr="00DF45A4">
        <w:rPr>
          <w:sz w:val="20"/>
          <w:szCs w:val="20"/>
          <w:lang w:eastAsia="zh-CN"/>
        </w:rPr>
        <w:t>Заполнение справки осуществляется с использованием специального программного обеспечения «Справки БК», размещенного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DF45A4" w:rsidRPr="00DF45A4" w:rsidRDefault="00DF45A4" w:rsidP="00DF45A4">
      <w:pPr>
        <w:suppressAutoHyphens/>
        <w:autoSpaceDE/>
        <w:ind w:firstLine="720"/>
        <w:jc w:val="both"/>
        <w:textAlignment w:val="baseline"/>
        <w:rPr>
          <w:sz w:val="20"/>
          <w:szCs w:val="20"/>
          <w:lang w:eastAsia="zh-CN"/>
        </w:rPr>
      </w:pPr>
      <w:r w:rsidRPr="00DF45A4">
        <w:rPr>
          <w:sz w:val="20"/>
          <w:szCs w:val="20"/>
          <w:lang w:eastAsia="zh-CN"/>
        </w:rPr>
        <w:t>3. Гражданин при назначении на должность муниципальной службы представляет по утвержденной Указом форме справки:</w:t>
      </w:r>
    </w:p>
    <w:p w:rsidR="00DF45A4" w:rsidRPr="00DF45A4" w:rsidRDefault="00DF45A4" w:rsidP="00DF45A4">
      <w:pPr>
        <w:suppressAutoHyphens/>
        <w:autoSpaceDE/>
        <w:ind w:firstLine="720"/>
        <w:jc w:val="both"/>
        <w:textAlignment w:val="baseline"/>
        <w:rPr>
          <w:sz w:val="20"/>
          <w:szCs w:val="20"/>
          <w:lang w:eastAsia="zh-CN"/>
        </w:rPr>
      </w:pPr>
      <w:r w:rsidRPr="00DF45A4">
        <w:rPr>
          <w:sz w:val="20"/>
          <w:szCs w:val="20"/>
          <w:lang w:eastAsia="zh-CN"/>
        </w:rP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DF45A4" w:rsidRPr="00DF45A4" w:rsidRDefault="00DF45A4" w:rsidP="00DF45A4">
      <w:pPr>
        <w:suppressAutoHyphens/>
        <w:autoSpaceDE/>
        <w:ind w:firstLine="720"/>
        <w:jc w:val="both"/>
        <w:textAlignment w:val="baseline"/>
        <w:rPr>
          <w:sz w:val="20"/>
          <w:szCs w:val="20"/>
          <w:lang w:eastAsia="zh-CN"/>
        </w:rPr>
      </w:pPr>
      <w:r w:rsidRPr="00DF45A4">
        <w:rPr>
          <w:sz w:val="20"/>
          <w:szCs w:val="20"/>
          <w:lang w:eastAsia="zh-CN"/>
        </w:rPr>
        <w:lastRenderedPageBreak/>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DF45A4" w:rsidRPr="00DF45A4" w:rsidRDefault="00DF45A4" w:rsidP="00DF45A4">
      <w:pPr>
        <w:suppressAutoHyphens/>
        <w:autoSpaceDE/>
        <w:ind w:firstLine="705"/>
        <w:jc w:val="both"/>
        <w:textAlignment w:val="baseline"/>
        <w:rPr>
          <w:sz w:val="20"/>
          <w:szCs w:val="20"/>
          <w:lang w:eastAsia="zh-CN"/>
        </w:rPr>
      </w:pPr>
      <w:r w:rsidRPr="00DF45A4">
        <w:rPr>
          <w:sz w:val="20"/>
          <w:szCs w:val="20"/>
          <w:lang w:eastAsia="zh-CN"/>
        </w:rPr>
        <w:t xml:space="preserve">4. Сведения, предусмотренные пунктами 2, 3 настоящего положения, представляются: </w:t>
      </w:r>
    </w:p>
    <w:p w:rsidR="00DF45A4" w:rsidRPr="00DF45A4" w:rsidRDefault="00DF45A4" w:rsidP="00DF45A4">
      <w:pPr>
        <w:suppressAutoHyphens/>
        <w:autoSpaceDE/>
        <w:ind w:firstLine="705"/>
        <w:jc w:val="both"/>
        <w:textAlignment w:val="baseline"/>
        <w:rPr>
          <w:sz w:val="20"/>
          <w:szCs w:val="20"/>
          <w:lang w:eastAsia="zh-CN"/>
        </w:rPr>
      </w:pPr>
      <w:r w:rsidRPr="00DF45A4">
        <w:rPr>
          <w:sz w:val="20"/>
          <w:szCs w:val="20"/>
          <w:lang w:eastAsia="zh-CN"/>
        </w:rPr>
        <w:t xml:space="preserve">лицами, замещающими должности муниципальной службы, гражданами, претендующими на замещение должностей муниципальной службы в Администрации </w:t>
      </w:r>
      <w:proofErr w:type="spellStart"/>
      <w:r w:rsidRPr="00DF45A4">
        <w:rPr>
          <w:sz w:val="20"/>
          <w:szCs w:val="20"/>
          <w:lang w:eastAsia="zh-CN"/>
        </w:rPr>
        <w:t>Мокроусовского</w:t>
      </w:r>
      <w:proofErr w:type="spellEnd"/>
      <w:r w:rsidRPr="00DF45A4">
        <w:rPr>
          <w:sz w:val="20"/>
          <w:szCs w:val="20"/>
          <w:lang w:eastAsia="zh-CN"/>
        </w:rPr>
        <w:t xml:space="preserve"> муниципального округа Курганской области, в общий отдел Администрации </w:t>
      </w:r>
      <w:proofErr w:type="spellStart"/>
      <w:r w:rsidRPr="00DF45A4">
        <w:rPr>
          <w:sz w:val="20"/>
          <w:szCs w:val="20"/>
          <w:lang w:eastAsia="zh-CN"/>
        </w:rPr>
        <w:t>Мокроусовского</w:t>
      </w:r>
      <w:proofErr w:type="spellEnd"/>
      <w:r w:rsidRPr="00DF45A4">
        <w:rPr>
          <w:sz w:val="20"/>
          <w:szCs w:val="20"/>
          <w:lang w:eastAsia="zh-CN"/>
        </w:rPr>
        <w:t xml:space="preserve"> муниципального округа Курганской области;</w:t>
      </w:r>
    </w:p>
    <w:p w:rsidR="00DF45A4" w:rsidRPr="00DF45A4" w:rsidRDefault="00DF45A4" w:rsidP="00DF45A4">
      <w:pPr>
        <w:suppressAutoHyphens/>
        <w:autoSpaceDE/>
        <w:ind w:firstLine="705"/>
        <w:jc w:val="both"/>
        <w:textAlignment w:val="baseline"/>
        <w:rPr>
          <w:sz w:val="20"/>
          <w:szCs w:val="20"/>
          <w:lang w:eastAsia="zh-CN"/>
        </w:rPr>
      </w:pPr>
      <w:r w:rsidRPr="00DF45A4">
        <w:rPr>
          <w:sz w:val="20"/>
          <w:szCs w:val="20"/>
          <w:lang w:eastAsia="zh-CN"/>
        </w:rPr>
        <w:t xml:space="preserve">лицами, замещающими должности муниципальной службы, гражданами, претендующими на замещение должностей муниципальной службы в Думе </w:t>
      </w:r>
      <w:proofErr w:type="spellStart"/>
      <w:r w:rsidRPr="00DF45A4">
        <w:rPr>
          <w:sz w:val="20"/>
          <w:szCs w:val="20"/>
          <w:lang w:eastAsia="zh-CN"/>
        </w:rPr>
        <w:t>Мокроусовского</w:t>
      </w:r>
      <w:proofErr w:type="spellEnd"/>
      <w:r w:rsidRPr="00DF45A4">
        <w:rPr>
          <w:sz w:val="20"/>
          <w:szCs w:val="20"/>
          <w:lang w:eastAsia="zh-CN"/>
        </w:rPr>
        <w:t xml:space="preserve"> муниципального округа Курганской области, в Думу </w:t>
      </w:r>
      <w:proofErr w:type="spellStart"/>
      <w:r w:rsidRPr="00DF45A4">
        <w:rPr>
          <w:sz w:val="20"/>
          <w:szCs w:val="20"/>
          <w:lang w:eastAsia="zh-CN"/>
        </w:rPr>
        <w:t>Мокроусовского</w:t>
      </w:r>
      <w:proofErr w:type="spellEnd"/>
      <w:r w:rsidRPr="00DF45A4">
        <w:rPr>
          <w:sz w:val="20"/>
          <w:szCs w:val="20"/>
          <w:lang w:eastAsia="zh-CN"/>
        </w:rPr>
        <w:t xml:space="preserve"> муниципального округа Курганской области.</w:t>
      </w:r>
    </w:p>
    <w:p w:rsidR="00DF45A4" w:rsidRPr="00DF45A4" w:rsidRDefault="00DF45A4" w:rsidP="00DF45A4">
      <w:pPr>
        <w:suppressAutoHyphens/>
        <w:autoSpaceDE/>
        <w:ind w:firstLine="705"/>
        <w:jc w:val="both"/>
        <w:textAlignment w:val="baseline"/>
        <w:rPr>
          <w:sz w:val="20"/>
          <w:szCs w:val="20"/>
          <w:lang w:eastAsia="zh-CN"/>
        </w:rPr>
      </w:pPr>
      <w:r w:rsidRPr="00DF45A4">
        <w:rPr>
          <w:sz w:val="20"/>
          <w:szCs w:val="20"/>
          <w:lang w:eastAsia="zh-CN"/>
        </w:rPr>
        <w:t>5. В случае если гражданин или муниципальный служащий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DF45A4" w:rsidRPr="00DF45A4" w:rsidRDefault="00DF45A4" w:rsidP="00DF45A4">
      <w:pPr>
        <w:widowControl/>
        <w:suppressAutoHyphens/>
        <w:ind w:firstLine="705"/>
        <w:jc w:val="both"/>
        <w:textAlignment w:val="baseline"/>
        <w:rPr>
          <w:sz w:val="20"/>
          <w:szCs w:val="20"/>
          <w:lang w:eastAsia="zh-CN"/>
        </w:rPr>
      </w:pPr>
      <w:r w:rsidRPr="00DF45A4">
        <w:rPr>
          <w:color w:val="000000"/>
          <w:sz w:val="20"/>
          <w:szCs w:val="20"/>
          <w:lang w:eastAsia="zh-CN"/>
        </w:rPr>
        <w:t>Муниципальный служащий может представить уточненные сведения в течение одного месяца после окончания срока, указанного в пункте 2 настоящего положения.</w:t>
      </w:r>
    </w:p>
    <w:p w:rsidR="00DF45A4" w:rsidRPr="00DF45A4" w:rsidRDefault="00DF45A4" w:rsidP="00DF45A4">
      <w:pPr>
        <w:widowControl/>
        <w:suppressAutoHyphens/>
        <w:ind w:firstLine="705"/>
        <w:jc w:val="both"/>
        <w:textAlignment w:val="baseline"/>
        <w:rPr>
          <w:color w:val="000000"/>
          <w:sz w:val="20"/>
          <w:szCs w:val="20"/>
          <w:lang w:eastAsia="zh-CN"/>
        </w:rPr>
      </w:pPr>
      <w:r w:rsidRPr="00DF45A4">
        <w:rPr>
          <w:color w:val="000000"/>
          <w:sz w:val="20"/>
          <w:szCs w:val="20"/>
          <w:lang w:eastAsia="zh-CN"/>
        </w:rPr>
        <w:t>Гражданин может представить уточненные сведения в течение одного месяца со дня представления сведений в соответствии с пунктом 3 настоящего положения.</w:t>
      </w:r>
    </w:p>
    <w:p w:rsidR="00DF45A4" w:rsidRPr="00DF45A4" w:rsidRDefault="00DF45A4" w:rsidP="00DF45A4">
      <w:pPr>
        <w:widowControl/>
        <w:suppressAutoHyphens/>
        <w:ind w:firstLine="705"/>
        <w:jc w:val="both"/>
        <w:textAlignment w:val="baseline"/>
        <w:rPr>
          <w:sz w:val="20"/>
          <w:szCs w:val="20"/>
          <w:lang w:eastAsia="zh-CN"/>
        </w:rPr>
      </w:pPr>
      <w:r w:rsidRPr="00DF45A4">
        <w:rPr>
          <w:sz w:val="20"/>
          <w:szCs w:val="20"/>
          <w:lang w:eastAsia="zh-CN"/>
        </w:rPr>
        <w:t>6. Сведения о доходах, расходах, об имуществе и обязательствах имущественного характера, представляемые в соответствии с настоящим положением муниципальным служащим, а также сведения о доходах, об имуществе и обязательствах имущественного характера, представляемые гражданином, являются сведениями конфиденциального характера, если федеральным законом они не отнесены к сведениям, составляющим государственную тайну.</w:t>
      </w:r>
    </w:p>
    <w:p w:rsidR="00DF45A4" w:rsidRPr="00DF45A4" w:rsidRDefault="00DF45A4" w:rsidP="00DF45A4">
      <w:pPr>
        <w:widowControl/>
        <w:tabs>
          <w:tab w:val="left" w:pos="810"/>
          <w:tab w:val="left" w:pos="855"/>
        </w:tabs>
        <w:suppressAutoHyphens/>
        <w:ind w:firstLine="705"/>
        <w:jc w:val="both"/>
        <w:textAlignment w:val="baseline"/>
        <w:rPr>
          <w:sz w:val="20"/>
          <w:szCs w:val="20"/>
          <w:lang w:eastAsia="zh-CN"/>
        </w:rPr>
      </w:pPr>
      <w:r w:rsidRPr="00DF45A4">
        <w:rPr>
          <w:sz w:val="20"/>
          <w:szCs w:val="20"/>
          <w:lang w:eastAsia="zh-CN"/>
        </w:rPr>
        <w:t>7. Должностное лицо органа местного самоуправления, в должностные обязанности которого входит работа со сведениями, предусмотренными пунктами 2, 3 настоящего положения, виновное в их разглашении или использовании в целях, не предусмотренных законодательством Российской Федерации, несет ответственность в соответствии с законодательством Российской Федерации.</w:t>
      </w:r>
    </w:p>
    <w:p w:rsidR="00DF45A4" w:rsidRPr="00DF45A4" w:rsidRDefault="00DF45A4" w:rsidP="00DF45A4">
      <w:pPr>
        <w:suppressAutoHyphens/>
        <w:autoSpaceDE/>
        <w:ind w:firstLine="705"/>
        <w:jc w:val="both"/>
        <w:textAlignment w:val="baseline"/>
        <w:rPr>
          <w:sz w:val="20"/>
          <w:szCs w:val="20"/>
          <w:lang w:eastAsia="zh-CN"/>
        </w:rPr>
      </w:pPr>
      <w:r w:rsidRPr="00DF45A4">
        <w:rPr>
          <w:sz w:val="20"/>
          <w:szCs w:val="20"/>
          <w:lang w:eastAsia="zh-CN"/>
        </w:rPr>
        <w:t>8. Сведения о доходах, расходах, об имуществе и обязательствах имущественного характера, представляемые муниципальным служащим ежегодно,</w:t>
      </w:r>
      <w:r w:rsidRPr="00DF45A4">
        <w:rPr>
          <w:color w:val="000000"/>
          <w:sz w:val="20"/>
          <w:szCs w:val="20"/>
          <w:lang w:eastAsia="zh-CN"/>
        </w:rPr>
        <w:t xml:space="preserve"> и информация о результатах проверки достоверности и полноты этих сведений приобщаются к личному делу муниципального служащего.</w:t>
      </w:r>
    </w:p>
    <w:p w:rsidR="00DF45A4" w:rsidRPr="00DF45A4" w:rsidRDefault="00DF45A4" w:rsidP="00DF45A4">
      <w:pPr>
        <w:suppressAutoHyphens/>
        <w:autoSpaceDE/>
        <w:ind w:firstLine="705"/>
        <w:jc w:val="both"/>
        <w:textAlignment w:val="baseline"/>
        <w:rPr>
          <w:sz w:val="20"/>
          <w:szCs w:val="20"/>
          <w:lang w:eastAsia="zh-CN"/>
        </w:rPr>
      </w:pPr>
      <w:r w:rsidRPr="00DF45A4">
        <w:rPr>
          <w:sz w:val="20"/>
          <w:szCs w:val="20"/>
          <w:lang w:eastAsia="zh-CN"/>
        </w:rPr>
        <w:t>Сведения о доходах, об имуществе и обязательствах имущественного характера, представляемые гражданином, в случае его непоступления на муниципальную службу, подлежат возврату гражданину по его письменному заявлению вместе с другими документами.</w:t>
      </w:r>
    </w:p>
    <w:p w:rsidR="00DF45A4" w:rsidRPr="00DF45A4" w:rsidRDefault="00DF45A4" w:rsidP="00DF45A4">
      <w:pPr>
        <w:suppressAutoHyphens/>
        <w:autoSpaceDE/>
        <w:ind w:firstLine="705"/>
        <w:jc w:val="both"/>
        <w:textAlignment w:val="baseline"/>
        <w:rPr>
          <w:sz w:val="20"/>
          <w:szCs w:val="20"/>
          <w:lang w:eastAsia="zh-CN"/>
        </w:rPr>
      </w:pPr>
      <w:r w:rsidRPr="00DF45A4">
        <w:rPr>
          <w:color w:val="000000"/>
          <w:sz w:val="20"/>
          <w:szCs w:val="20"/>
          <w:lang w:eastAsia="zh-CN"/>
        </w:rPr>
        <w:t>9. </w:t>
      </w:r>
      <w:r w:rsidRPr="00DF45A4">
        <w:rPr>
          <w:sz w:val="20"/>
          <w:szCs w:val="20"/>
          <w:lang w:eastAsia="zh-CN"/>
        </w:rPr>
        <w:t>В случае непредставления или представления заведомо ложных сведений о доходах, расходах, об имуществе и обязательствах имущественного характера муниципальный служащий несет ответственность, предусмотренную федеральными законами и иными нормативными правовыми актами Российской Федерации.</w:t>
      </w:r>
    </w:p>
    <w:p w:rsidR="008C2E80" w:rsidRDefault="008C2E80" w:rsidP="00987FEB">
      <w:pPr>
        <w:pStyle w:val="a3"/>
        <w:ind w:left="0" w:firstLine="0"/>
        <w:rPr>
          <w:sz w:val="20"/>
          <w:szCs w:val="20"/>
        </w:rPr>
      </w:pPr>
    </w:p>
    <w:p w:rsidR="00AF5F89" w:rsidRPr="00AF5F89" w:rsidRDefault="00AF5F89" w:rsidP="00AF5F89">
      <w:pPr>
        <w:widowControl/>
        <w:suppressAutoHyphens/>
        <w:autoSpaceDE/>
        <w:autoSpaceDN/>
        <w:jc w:val="center"/>
        <w:rPr>
          <w:rFonts w:eastAsia="Calibri"/>
          <w:sz w:val="28"/>
          <w:szCs w:val="28"/>
          <w:lang w:eastAsia="zh-CN"/>
        </w:rPr>
      </w:pPr>
      <w:r w:rsidRPr="00AF5F89">
        <w:rPr>
          <w:rFonts w:eastAsia="Calibri"/>
          <w:b/>
          <w:noProof/>
          <w:sz w:val="28"/>
          <w:szCs w:val="28"/>
          <w:lang w:eastAsia="ru-RU"/>
        </w:rPr>
        <w:drawing>
          <wp:anchor distT="0" distB="0" distL="114300" distR="114300" simplePos="0" relativeHeight="251687936" behindDoc="0" locked="0" layoutInCell="1" allowOverlap="1">
            <wp:simplePos x="0" y="0"/>
            <wp:positionH relativeFrom="margin">
              <wp:posOffset>2799715</wp:posOffset>
            </wp:positionH>
            <wp:positionV relativeFrom="paragraph">
              <wp:posOffset>0</wp:posOffset>
            </wp:positionV>
            <wp:extent cx="584200" cy="685800"/>
            <wp:effectExtent l="0" t="0" r="6350" b="0"/>
            <wp:wrapSquare wrapText="left"/>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842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5F89" w:rsidRPr="00AF5F89" w:rsidRDefault="00AF5F89" w:rsidP="00AF5F89">
      <w:pPr>
        <w:widowControl/>
        <w:suppressAutoHyphens/>
        <w:autoSpaceDE/>
        <w:autoSpaceDN/>
        <w:jc w:val="center"/>
        <w:rPr>
          <w:rFonts w:eastAsia="Calibri"/>
          <w:b/>
          <w:sz w:val="28"/>
          <w:szCs w:val="28"/>
          <w:lang w:eastAsia="zh-CN"/>
        </w:rPr>
      </w:pPr>
    </w:p>
    <w:p w:rsidR="00AF5F89" w:rsidRPr="00AF5F89" w:rsidRDefault="00AF5F89" w:rsidP="00AF5F89">
      <w:pPr>
        <w:widowControl/>
        <w:suppressAutoHyphens/>
        <w:autoSpaceDE/>
        <w:autoSpaceDN/>
        <w:jc w:val="center"/>
        <w:rPr>
          <w:rFonts w:eastAsia="Calibri"/>
          <w:b/>
          <w:sz w:val="28"/>
          <w:szCs w:val="28"/>
          <w:lang w:eastAsia="zh-CN"/>
        </w:rPr>
      </w:pPr>
    </w:p>
    <w:p w:rsidR="00AF5F89" w:rsidRDefault="00AF5F89" w:rsidP="00AF5F89">
      <w:pPr>
        <w:widowControl/>
        <w:suppressAutoHyphens/>
        <w:autoSpaceDE/>
        <w:autoSpaceDN/>
        <w:jc w:val="center"/>
        <w:rPr>
          <w:rFonts w:eastAsia="Calibri"/>
          <w:b/>
          <w:sz w:val="20"/>
          <w:szCs w:val="20"/>
          <w:lang w:eastAsia="zh-CN"/>
        </w:rPr>
      </w:pPr>
    </w:p>
    <w:p w:rsidR="00AF5F89" w:rsidRPr="00AF5F89" w:rsidRDefault="00AF5F89" w:rsidP="00AF5F89">
      <w:pPr>
        <w:widowControl/>
        <w:suppressAutoHyphens/>
        <w:autoSpaceDE/>
        <w:autoSpaceDN/>
        <w:jc w:val="center"/>
        <w:rPr>
          <w:rFonts w:eastAsia="Calibri"/>
          <w:b/>
          <w:sz w:val="20"/>
          <w:szCs w:val="20"/>
          <w:lang w:eastAsia="zh-CN"/>
        </w:rPr>
      </w:pPr>
      <w:r w:rsidRPr="00AF5F89">
        <w:rPr>
          <w:rFonts w:eastAsia="Calibri"/>
          <w:b/>
          <w:sz w:val="20"/>
          <w:szCs w:val="20"/>
          <w:lang w:eastAsia="zh-CN"/>
        </w:rPr>
        <w:t>КУРГАНСКАЯ ОБЛАСТЬ</w:t>
      </w:r>
    </w:p>
    <w:p w:rsidR="00AF5F89" w:rsidRPr="00AF5F89" w:rsidRDefault="00AF5F89" w:rsidP="00AF5F89">
      <w:pPr>
        <w:widowControl/>
        <w:suppressAutoHyphens/>
        <w:autoSpaceDE/>
        <w:autoSpaceDN/>
        <w:jc w:val="center"/>
        <w:rPr>
          <w:rFonts w:eastAsia="Calibri"/>
          <w:b/>
          <w:sz w:val="20"/>
          <w:szCs w:val="20"/>
          <w:lang w:eastAsia="zh-CN"/>
        </w:rPr>
      </w:pPr>
      <w:r w:rsidRPr="00AF5F89">
        <w:rPr>
          <w:rFonts w:eastAsia="Calibri"/>
          <w:b/>
          <w:sz w:val="20"/>
          <w:szCs w:val="20"/>
          <w:lang w:eastAsia="zh-CN"/>
        </w:rPr>
        <w:t>МОКРОУСОВСКИЙ МУНИЦИПАЛЬНЫЙ ОКРУГ КУРГАНСКОЙ ОБЛАСТИ</w:t>
      </w:r>
    </w:p>
    <w:p w:rsidR="00AF5F89" w:rsidRPr="00AF5F89" w:rsidRDefault="00AF5F89" w:rsidP="00AF5F89">
      <w:pPr>
        <w:widowControl/>
        <w:suppressAutoHyphens/>
        <w:autoSpaceDE/>
        <w:autoSpaceDN/>
        <w:jc w:val="center"/>
        <w:rPr>
          <w:rFonts w:eastAsia="Calibri"/>
          <w:b/>
          <w:sz w:val="20"/>
          <w:szCs w:val="20"/>
          <w:lang w:eastAsia="zh-CN"/>
        </w:rPr>
      </w:pPr>
      <w:r w:rsidRPr="00AF5F89">
        <w:rPr>
          <w:rFonts w:eastAsia="Calibri"/>
          <w:b/>
          <w:sz w:val="20"/>
          <w:szCs w:val="20"/>
          <w:lang w:eastAsia="zh-CN"/>
        </w:rPr>
        <w:t xml:space="preserve">ДУМА МОКРОУСОВСКОГО МУНИЦИПАЛЬНОГО ОКРУГА </w:t>
      </w:r>
    </w:p>
    <w:p w:rsidR="00AF5F89" w:rsidRPr="00AF5F89" w:rsidRDefault="00AF5F89" w:rsidP="00AF5F89">
      <w:pPr>
        <w:widowControl/>
        <w:suppressAutoHyphens/>
        <w:autoSpaceDE/>
        <w:autoSpaceDN/>
        <w:jc w:val="center"/>
        <w:rPr>
          <w:rFonts w:eastAsia="Calibri"/>
          <w:b/>
          <w:sz w:val="20"/>
          <w:szCs w:val="20"/>
          <w:lang w:eastAsia="zh-CN"/>
        </w:rPr>
      </w:pPr>
      <w:r w:rsidRPr="00AF5F89">
        <w:rPr>
          <w:rFonts w:eastAsia="Calibri"/>
          <w:b/>
          <w:sz w:val="20"/>
          <w:szCs w:val="20"/>
          <w:lang w:eastAsia="zh-CN"/>
        </w:rPr>
        <w:t>КУРГАНСКОЙ ОБЛАСТИ</w:t>
      </w:r>
    </w:p>
    <w:p w:rsidR="00AF5F89" w:rsidRPr="00AF5F89" w:rsidRDefault="00AF5F89" w:rsidP="00AF5F89">
      <w:pPr>
        <w:widowControl/>
        <w:suppressAutoHyphens/>
        <w:autoSpaceDE/>
        <w:autoSpaceDN/>
        <w:rPr>
          <w:rFonts w:eastAsia="Calibri"/>
          <w:sz w:val="20"/>
          <w:szCs w:val="20"/>
          <w:lang w:eastAsia="zh-CN"/>
        </w:rPr>
      </w:pPr>
    </w:p>
    <w:p w:rsidR="00AF5F89" w:rsidRPr="00AF5F89" w:rsidRDefault="00AF5F89" w:rsidP="00AF5F89">
      <w:pPr>
        <w:widowControl/>
        <w:suppressAutoHyphens/>
        <w:autoSpaceDE/>
        <w:autoSpaceDN/>
        <w:jc w:val="center"/>
        <w:rPr>
          <w:rFonts w:eastAsia="Calibri"/>
          <w:b/>
          <w:sz w:val="20"/>
          <w:szCs w:val="20"/>
          <w:lang w:eastAsia="zh-CN"/>
        </w:rPr>
      </w:pPr>
      <w:r w:rsidRPr="00AF5F89">
        <w:rPr>
          <w:rFonts w:eastAsia="Calibri"/>
          <w:b/>
          <w:sz w:val="20"/>
          <w:szCs w:val="20"/>
          <w:lang w:eastAsia="zh-CN"/>
        </w:rPr>
        <w:t>РЕШЕНИЕ</w:t>
      </w:r>
    </w:p>
    <w:p w:rsidR="00AF5F89" w:rsidRPr="00AF5F89" w:rsidRDefault="00AF5F89" w:rsidP="00AF5F89">
      <w:pPr>
        <w:widowControl/>
        <w:suppressAutoHyphens/>
        <w:autoSpaceDE/>
        <w:autoSpaceDN/>
        <w:jc w:val="center"/>
        <w:rPr>
          <w:rFonts w:eastAsia="Calibri"/>
          <w:b/>
          <w:sz w:val="20"/>
          <w:szCs w:val="20"/>
          <w:lang w:eastAsia="zh-CN"/>
        </w:rPr>
      </w:pPr>
    </w:p>
    <w:p w:rsidR="00AF5F89" w:rsidRPr="00AF5F89" w:rsidRDefault="00AF5F89" w:rsidP="00AF5F89">
      <w:pPr>
        <w:widowControl/>
        <w:suppressAutoHyphens/>
        <w:autoSpaceDE/>
        <w:autoSpaceDN/>
        <w:rPr>
          <w:rFonts w:eastAsia="Calibri"/>
          <w:sz w:val="20"/>
          <w:szCs w:val="20"/>
          <w:lang w:eastAsia="zh-CN"/>
        </w:rPr>
      </w:pPr>
      <w:r w:rsidRPr="00AF5F89">
        <w:rPr>
          <w:rFonts w:eastAsia="Calibri"/>
          <w:sz w:val="20"/>
          <w:szCs w:val="20"/>
          <w:lang w:eastAsia="zh-CN"/>
        </w:rPr>
        <w:t xml:space="preserve">от </w:t>
      </w:r>
      <w:r w:rsidRPr="00AF5F89">
        <w:rPr>
          <w:rFonts w:eastAsia="Calibri"/>
          <w:sz w:val="20"/>
          <w:szCs w:val="20"/>
          <w:u w:val="single"/>
          <w:lang w:eastAsia="zh-CN"/>
        </w:rPr>
        <w:t>28 марта</w:t>
      </w:r>
      <w:r w:rsidRPr="00AF5F89">
        <w:rPr>
          <w:rFonts w:eastAsia="Calibri"/>
          <w:sz w:val="20"/>
          <w:szCs w:val="20"/>
          <w:lang w:eastAsia="zh-CN"/>
        </w:rPr>
        <w:t xml:space="preserve"> 2024 года    №</w:t>
      </w:r>
      <w:r w:rsidRPr="00AF5F89">
        <w:rPr>
          <w:rFonts w:eastAsia="Calibri"/>
          <w:sz w:val="20"/>
          <w:szCs w:val="20"/>
          <w:u w:val="single"/>
          <w:lang w:eastAsia="zh-CN"/>
        </w:rPr>
        <w:t>16</w:t>
      </w:r>
    </w:p>
    <w:p w:rsidR="00AF5F89" w:rsidRPr="00AF5F89" w:rsidRDefault="00AF5F89" w:rsidP="00AF5F89">
      <w:pPr>
        <w:widowControl/>
        <w:autoSpaceDE/>
        <w:autoSpaceDN/>
        <w:rPr>
          <w:bCs/>
          <w:sz w:val="20"/>
          <w:szCs w:val="20"/>
          <w:lang w:eastAsia="ru-RU"/>
        </w:rPr>
      </w:pPr>
      <w:r w:rsidRPr="00AF5F89">
        <w:rPr>
          <w:bCs/>
          <w:sz w:val="20"/>
          <w:szCs w:val="20"/>
          <w:lang w:eastAsia="ru-RU"/>
        </w:rPr>
        <w:t xml:space="preserve">          с. Мокроусово</w:t>
      </w:r>
    </w:p>
    <w:p w:rsidR="00AF5F89" w:rsidRPr="00AF5F89" w:rsidRDefault="00AF5F89" w:rsidP="00AF5F89">
      <w:pPr>
        <w:widowControl/>
        <w:suppressAutoHyphens/>
        <w:autoSpaceDE/>
        <w:autoSpaceDN/>
        <w:rPr>
          <w:rFonts w:eastAsia="Calibri"/>
          <w:sz w:val="20"/>
          <w:szCs w:val="20"/>
          <w:lang w:eastAsia="zh-CN"/>
        </w:rPr>
      </w:pPr>
    </w:p>
    <w:p w:rsidR="00AF5F89" w:rsidRPr="00AF5F89" w:rsidRDefault="00AF5F89" w:rsidP="00AF5F89">
      <w:pPr>
        <w:widowControl/>
        <w:suppressAutoHyphens/>
        <w:autoSpaceDE/>
        <w:autoSpaceDN/>
        <w:rPr>
          <w:rFonts w:eastAsia="Calibri"/>
          <w:bCs/>
          <w:sz w:val="20"/>
          <w:szCs w:val="20"/>
          <w:lang w:eastAsia="zh-CN"/>
        </w:rPr>
      </w:pPr>
      <w:bookmarkStart w:id="1" w:name="_Hlk157760054"/>
      <w:r w:rsidRPr="00AF5F89">
        <w:rPr>
          <w:rFonts w:eastAsia="Calibri"/>
          <w:bCs/>
          <w:sz w:val="20"/>
          <w:szCs w:val="20"/>
          <w:lang w:eastAsia="zh-CN"/>
        </w:rPr>
        <w:t xml:space="preserve">О внесении изменения в решение Думы </w:t>
      </w:r>
    </w:p>
    <w:p w:rsidR="00AF5F89" w:rsidRPr="00AF5F89" w:rsidRDefault="00AF5F89" w:rsidP="00AF5F89">
      <w:pPr>
        <w:widowControl/>
        <w:suppressAutoHyphens/>
        <w:autoSpaceDE/>
        <w:autoSpaceDN/>
        <w:rPr>
          <w:rFonts w:eastAsia="Calibri"/>
          <w:bCs/>
          <w:sz w:val="20"/>
          <w:szCs w:val="20"/>
          <w:lang w:eastAsia="zh-CN"/>
        </w:rPr>
      </w:pPr>
      <w:proofErr w:type="spellStart"/>
      <w:r w:rsidRPr="00AF5F89">
        <w:rPr>
          <w:rFonts w:eastAsia="Calibri"/>
          <w:bCs/>
          <w:sz w:val="20"/>
          <w:szCs w:val="20"/>
          <w:lang w:eastAsia="zh-CN"/>
        </w:rPr>
        <w:t>Мокроусовского</w:t>
      </w:r>
      <w:proofErr w:type="spellEnd"/>
      <w:r w:rsidRPr="00AF5F89">
        <w:rPr>
          <w:rFonts w:eastAsia="Calibri"/>
          <w:bCs/>
          <w:sz w:val="20"/>
          <w:szCs w:val="20"/>
          <w:lang w:eastAsia="zh-CN"/>
        </w:rPr>
        <w:t xml:space="preserve"> муниципального округа</w:t>
      </w:r>
    </w:p>
    <w:p w:rsidR="00AF5F89" w:rsidRPr="00AF5F89" w:rsidRDefault="00AF5F89" w:rsidP="00AF5F89">
      <w:pPr>
        <w:widowControl/>
        <w:suppressAutoHyphens/>
        <w:autoSpaceDE/>
        <w:autoSpaceDN/>
        <w:rPr>
          <w:rFonts w:eastAsia="Calibri"/>
          <w:bCs/>
          <w:sz w:val="20"/>
          <w:szCs w:val="20"/>
          <w:lang w:eastAsia="zh-CN"/>
        </w:rPr>
      </w:pPr>
      <w:r w:rsidRPr="00AF5F89">
        <w:rPr>
          <w:rFonts w:eastAsia="Calibri"/>
          <w:bCs/>
          <w:sz w:val="20"/>
          <w:szCs w:val="20"/>
          <w:lang w:eastAsia="zh-CN"/>
        </w:rPr>
        <w:t xml:space="preserve">Курганской области </w:t>
      </w:r>
      <w:bookmarkStart w:id="2" w:name="_Hlk157686635"/>
      <w:r w:rsidRPr="00AF5F89">
        <w:rPr>
          <w:rFonts w:eastAsia="Calibri"/>
          <w:bCs/>
          <w:sz w:val="20"/>
          <w:szCs w:val="20"/>
          <w:lang w:eastAsia="zh-CN"/>
        </w:rPr>
        <w:t xml:space="preserve">от 30 марта 2023 года </w:t>
      </w:r>
    </w:p>
    <w:p w:rsidR="00AF5F89" w:rsidRPr="00AF5F89" w:rsidRDefault="00AF5F89" w:rsidP="00AF5F89">
      <w:pPr>
        <w:widowControl/>
        <w:suppressAutoHyphens/>
        <w:autoSpaceDE/>
        <w:autoSpaceDN/>
        <w:rPr>
          <w:rFonts w:eastAsia="Calibri"/>
          <w:bCs/>
          <w:sz w:val="20"/>
          <w:szCs w:val="20"/>
          <w:lang w:eastAsia="zh-CN"/>
        </w:rPr>
      </w:pPr>
      <w:r w:rsidRPr="00AF5F89">
        <w:rPr>
          <w:rFonts w:eastAsia="Calibri"/>
          <w:bCs/>
          <w:sz w:val="20"/>
          <w:szCs w:val="20"/>
          <w:lang w:eastAsia="zh-CN"/>
        </w:rPr>
        <w:t xml:space="preserve">№15 «Об утверждении Положения о присвоении </w:t>
      </w:r>
    </w:p>
    <w:p w:rsidR="00AF5F89" w:rsidRPr="00AF5F89" w:rsidRDefault="00AF5F89" w:rsidP="00AF5F89">
      <w:pPr>
        <w:widowControl/>
        <w:suppressAutoHyphens/>
        <w:autoSpaceDE/>
        <w:autoSpaceDN/>
        <w:rPr>
          <w:rFonts w:eastAsia="Calibri"/>
          <w:bCs/>
          <w:sz w:val="20"/>
          <w:szCs w:val="20"/>
          <w:lang w:eastAsia="zh-CN"/>
        </w:rPr>
      </w:pPr>
      <w:r w:rsidRPr="00AF5F89">
        <w:rPr>
          <w:rFonts w:eastAsia="Calibri"/>
          <w:bCs/>
          <w:sz w:val="20"/>
          <w:szCs w:val="20"/>
          <w:lang w:eastAsia="zh-CN"/>
        </w:rPr>
        <w:t xml:space="preserve">звания «Почетный гражданин </w:t>
      </w:r>
      <w:proofErr w:type="spellStart"/>
      <w:r w:rsidRPr="00AF5F89">
        <w:rPr>
          <w:rFonts w:eastAsia="Calibri"/>
          <w:bCs/>
          <w:sz w:val="20"/>
          <w:szCs w:val="20"/>
          <w:lang w:eastAsia="zh-CN"/>
        </w:rPr>
        <w:t>Мокроусовского</w:t>
      </w:r>
      <w:proofErr w:type="spellEnd"/>
      <w:r w:rsidRPr="00AF5F89">
        <w:rPr>
          <w:rFonts w:eastAsia="Calibri"/>
          <w:bCs/>
          <w:sz w:val="20"/>
          <w:szCs w:val="20"/>
          <w:lang w:eastAsia="zh-CN"/>
        </w:rPr>
        <w:t xml:space="preserve"> </w:t>
      </w:r>
    </w:p>
    <w:p w:rsidR="00AF5F89" w:rsidRPr="00AF5F89" w:rsidRDefault="00AF5F89" w:rsidP="00AF5F89">
      <w:pPr>
        <w:widowControl/>
        <w:suppressAutoHyphens/>
        <w:autoSpaceDE/>
        <w:autoSpaceDN/>
        <w:rPr>
          <w:rFonts w:eastAsia="Calibri"/>
          <w:bCs/>
          <w:sz w:val="20"/>
          <w:szCs w:val="20"/>
          <w:lang w:eastAsia="zh-CN"/>
        </w:rPr>
      </w:pPr>
      <w:r w:rsidRPr="00AF5F89">
        <w:rPr>
          <w:rFonts w:eastAsia="Calibri"/>
          <w:bCs/>
          <w:sz w:val="20"/>
          <w:szCs w:val="20"/>
          <w:lang w:eastAsia="zh-CN"/>
        </w:rPr>
        <w:t>муниципального округа»</w:t>
      </w:r>
      <w:bookmarkEnd w:id="1"/>
    </w:p>
    <w:bookmarkEnd w:id="2"/>
    <w:p w:rsidR="00AF5F89" w:rsidRPr="00AF5F89" w:rsidRDefault="00AF5F89" w:rsidP="00AF5F89">
      <w:pPr>
        <w:widowControl/>
        <w:suppressAutoHyphens/>
        <w:autoSpaceDE/>
        <w:autoSpaceDN/>
        <w:rPr>
          <w:rFonts w:eastAsia="Calibri"/>
          <w:sz w:val="20"/>
          <w:szCs w:val="20"/>
          <w:lang w:eastAsia="zh-CN"/>
        </w:rPr>
      </w:pPr>
    </w:p>
    <w:p w:rsidR="00AF5F89" w:rsidRPr="00AF5F89" w:rsidRDefault="00AF5F89" w:rsidP="00AF5F89">
      <w:pPr>
        <w:widowControl/>
        <w:suppressAutoHyphens/>
        <w:autoSpaceDE/>
        <w:autoSpaceDN/>
        <w:ind w:firstLine="708"/>
        <w:jc w:val="both"/>
        <w:rPr>
          <w:rFonts w:eastAsia="Calibri"/>
          <w:sz w:val="20"/>
          <w:szCs w:val="20"/>
          <w:lang w:eastAsia="zh-CN"/>
        </w:rPr>
      </w:pPr>
      <w:r w:rsidRPr="00AF5F89">
        <w:rPr>
          <w:rFonts w:eastAsia="Calibri"/>
          <w:sz w:val="20"/>
          <w:szCs w:val="20"/>
          <w:lang w:eastAsia="zh-CN"/>
        </w:rPr>
        <w:t>В соответствии с Постановлением Правительства РФ от 29 декабря 2023 года №2386 «О государственной информационной системе «Единая централизованная цифровая платформа в социальной сфере»</w:t>
      </w:r>
    </w:p>
    <w:p w:rsidR="00AF5F89" w:rsidRPr="00AF5F89" w:rsidRDefault="00AF5F89" w:rsidP="00AF5F89">
      <w:pPr>
        <w:widowControl/>
        <w:suppressAutoHyphens/>
        <w:autoSpaceDE/>
        <w:autoSpaceDN/>
        <w:ind w:firstLine="708"/>
        <w:jc w:val="both"/>
        <w:rPr>
          <w:rFonts w:eastAsia="Calibri"/>
          <w:sz w:val="20"/>
          <w:szCs w:val="20"/>
          <w:lang w:eastAsia="zh-CN"/>
        </w:rPr>
      </w:pPr>
      <w:r w:rsidRPr="00AF5F89">
        <w:rPr>
          <w:rFonts w:eastAsia="Calibri"/>
          <w:sz w:val="20"/>
          <w:szCs w:val="20"/>
          <w:lang w:eastAsia="zh-CN"/>
        </w:rPr>
        <w:t xml:space="preserve">Дума </w:t>
      </w:r>
      <w:proofErr w:type="spellStart"/>
      <w:r w:rsidRPr="00AF5F89">
        <w:rPr>
          <w:rFonts w:eastAsia="Calibri"/>
          <w:sz w:val="20"/>
          <w:szCs w:val="20"/>
          <w:lang w:eastAsia="zh-CN"/>
        </w:rPr>
        <w:t>Мокроусовского</w:t>
      </w:r>
      <w:proofErr w:type="spellEnd"/>
      <w:r w:rsidRPr="00AF5F89">
        <w:rPr>
          <w:rFonts w:eastAsia="Calibri"/>
          <w:sz w:val="20"/>
          <w:szCs w:val="20"/>
          <w:lang w:eastAsia="zh-CN"/>
        </w:rPr>
        <w:t xml:space="preserve"> муниципального округа </w:t>
      </w:r>
      <w:r w:rsidRPr="00AF5F89">
        <w:rPr>
          <w:rFonts w:eastAsia="Calibri"/>
          <w:bCs/>
          <w:sz w:val="20"/>
          <w:szCs w:val="20"/>
          <w:lang w:eastAsia="zh-CN"/>
        </w:rPr>
        <w:t>Курганской области</w:t>
      </w:r>
      <w:r w:rsidRPr="00AF5F89">
        <w:rPr>
          <w:rFonts w:eastAsia="Calibri"/>
          <w:sz w:val="20"/>
          <w:szCs w:val="20"/>
          <w:lang w:eastAsia="zh-CN"/>
        </w:rPr>
        <w:t xml:space="preserve"> РЕШИЛА:</w:t>
      </w:r>
    </w:p>
    <w:p w:rsidR="00AF5F89" w:rsidRPr="00AF5F89" w:rsidRDefault="00AF5F89" w:rsidP="00AF5F89">
      <w:pPr>
        <w:widowControl/>
        <w:suppressAutoHyphens/>
        <w:autoSpaceDN/>
        <w:ind w:firstLine="708"/>
        <w:jc w:val="both"/>
        <w:rPr>
          <w:rFonts w:eastAsia="Calibri"/>
          <w:bCs/>
          <w:sz w:val="20"/>
          <w:szCs w:val="20"/>
          <w:lang w:eastAsia="zh-CN"/>
        </w:rPr>
      </w:pPr>
      <w:r w:rsidRPr="00AF5F89">
        <w:rPr>
          <w:rFonts w:eastAsia="Calibri"/>
          <w:sz w:val="20"/>
          <w:szCs w:val="20"/>
          <w:lang w:eastAsia="zh-CN"/>
        </w:rPr>
        <w:lastRenderedPageBreak/>
        <w:t xml:space="preserve">1. Внести в приложение к решению Думы </w:t>
      </w:r>
      <w:proofErr w:type="spellStart"/>
      <w:r w:rsidRPr="00AF5F89">
        <w:rPr>
          <w:rFonts w:eastAsia="Calibri"/>
          <w:sz w:val="20"/>
          <w:szCs w:val="20"/>
          <w:lang w:eastAsia="zh-CN"/>
        </w:rPr>
        <w:t>Мокроусовского</w:t>
      </w:r>
      <w:proofErr w:type="spellEnd"/>
      <w:r w:rsidRPr="00AF5F89">
        <w:rPr>
          <w:rFonts w:eastAsia="Calibri"/>
          <w:sz w:val="20"/>
          <w:szCs w:val="20"/>
          <w:lang w:eastAsia="zh-CN"/>
        </w:rPr>
        <w:t xml:space="preserve"> муниципального округа </w:t>
      </w:r>
      <w:r w:rsidRPr="00AF5F89">
        <w:rPr>
          <w:rFonts w:eastAsia="Calibri"/>
          <w:bCs/>
          <w:sz w:val="20"/>
          <w:szCs w:val="20"/>
          <w:lang w:eastAsia="zh-CN"/>
        </w:rPr>
        <w:t xml:space="preserve">Курганской области от 30 марта 2023 года №15 «Об утверждении Положения о присвоении звания «Почетный гражданин </w:t>
      </w:r>
      <w:proofErr w:type="spellStart"/>
      <w:r w:rsidRPr="00AF5F89">
        <w:rPr>
          <w:rFonts w:eastAsia="Calibri"/>
          <w:bCs/>
          <w:sz w:val="20"/>
          <w:szCs w:val="20"/>
          <w:lang w:eastAsia="zh-CN"/>
        </w:rPr>
        <w:t>Мокроусовского</w:t>
      </w:r>
      <w:proofErr w:type="spellEnd"/>
      <w:r w:rsidRPr="00AF5F89">
        <w:rPr>
          <w:rFonts w:eastAsia="Calibri"/>
          <w:bCs/>
          <w:sz w:val="20"/>
          <w:szCs w:val="20"/>
          <w:lang w:eastAsia="zh-CN"/>
        </w:rPr>
        <w:t xml:space="preserve"> муниципального округа» следующее изменение:</w:t>
      </w:r>
    </w:p>
    <w:p w:rsidR="00AF5F89" w:rsidRPr="00AF5F89" w:rsidRDefault="00AF5F89" w:rsidP="00AF5F89">
      <w:pPr>
        <w:widowControl/>
        <w:suppressAutoHyphens/>
        <w:autoSpaceDN/>
        <w:ind w:firstLine="708"/>
        <w:jc w:val="both"/>
        <w:rPr>
          <w:rFonts w:eastAsia="Calibri"/>
          <w:sz w:val="20"/>
          <w:szCs w:val="20"/>
          <w:lang w:eastAsia="zh-CN"/>
        </w:rPr>
      </w:pPr>
      <w:r w:rsidRPr="00AF5F89">
        <w:rPr>
          <w:rFonts w:eastAsia="Calibri"/>
          <w:sz w:val="20"/>
          <w:szCs w:val="20"/>
          <w:lang w:eastAsia="zh-CN"/>
        </w:rPr>
        <w:t xml:space="preserve">пункт 34 раздела </w:t>
      </w:r>
      <w:r w:rsidRPr="00AF5F89">
        <w:rPr>
          <w:rFonts w:eastAsia="Calibri"/>
          <w:sz w:val="20"/>
          <w:szCs w:val="20"/>
          <w:lang w:val="en-US" w:eastAsia="zh-CN"/>
        </w:rPr>
        <w:t>VI</w:t>
      </w:r>
      <w:r w:rsidRPr="00AF5F89">
        <w:rPr>
          <w:rFonts w:eastAsia="Calibri"/>
          <w:sz w:val="20"/>
          <w:szCs w:val="20"/>
          <w:lang w:eastAsia="zh-CN"/>
        </w:rPr>
        <w:t xml:space="preserve"> изложить в следующей редакции: </w:t>
      </w:r>
    </w:p>
    <w:p w:rsidR="00AF5F89" w:rsidRPr="00AF5F89" w:rsidRDefault="00AF5F89" w:rsidP="00AF5F89">
      <w:pPr>
        <w:widowControl/>
        <w:suppressAutoHyphens/>
        <w:autoSpaceDN/>
        <w:ind w:firstLine="708"/>
        <w:jc w:val="both"/>
        <w:rPr>
          <w:rFonts w:eastAsia="Calibri"/>
          <w:sz w:val="20"/>
          <w:szCs w:val="20"/>
          <w:lang w:eastAsia="zh-CN"/>
        </w:rPr>
      </w:pPr>
      <w:r w:rsidRPr="00AF5F89">
        <w:rPr>
          <w:rFonts w:eastAsia="Calibri"/>
          <w:sz w:val="20"/>
          <w:szCs w:val="20"/>
          <w:lang w:eastAsia="zh-CN"/>
        </w:rPr>
        <w:t xml:space="preserve">«34. Ответственным лицом Администрации </w:t>
      </w:r>
      <w:proofErr w:type="spellStart"/>
      <w:r w:rsidRPr="00AF5F89">
        <w:rPr>
          <w:rFonts w:eastAsia="Calibri"/>
          <w:sz w:val="20"/>
          <w:szCs w:val="20"/>
          <w:lang w:eastAsia="zh-CN"/>
        </w:rPr>
        <w:t>Мокроусовского</w:t>
      </w:r>
      <w:proofErr w:type="spellEnd"/>
      <w:r w:rsidRPr="00AF5F89">
        <w:rPr>
          <w:rFonts w:eastAsia="Calibri"/>
          <w:sz w:val="20"/>
          <w:szCs w:val="20"/>
          <w:lang w:eastAsia="zh-CN"/>
        </w:rPr>
        <w:t xml:space="preserve"> муниципального округа Курганской области информация о предоставлении мер социальной поддержки, в виде ежегодной персональной денежной выплаты в соответствии с настоящим Положением, размещается в государственной информационной системе «Единая централизованная цифровая платформа в социальной сфере». Размещение такой информации в государственной информационной системе «Единая централизованная цифровая платформа в социальной сфере», а также получение данной информации из указанной системы осуществляются в соответствии с Федеральным законом от 17 июля 1999 года №178-ФЗ «О государственной социальной помощи».».</w:t>
      </w:r>
    </w:p>
    <w:p w:rsidR="00AF5F89" w:rsidRPr="00AF5F89" w:rsidRDefault="00AF5F89" w:rsidP="00AF5F89">
      <w:pPr>
        <w:widowControl/>
        <w:suppressAutoHyphens/>
        <w:autoSpaceDE/>
        <w:autoSpaceDN/>
        <w:ind w:firstLine="708"/>
        <w:jc w:val="both"/>
        <w:rPr>
          <w:rFonts w:eastAsia="Calibri"/>
          <w:sz w:val="20"/>
          <w:szCs w:val="20"/>
          <w:lang w:eastAsia="zh-CN"/>
        </w:rPr>
      </w:pPr>
      <w:r w:rsidRPr="00AF5F89">
        <w:rPr>
          <w:rFonts w:eastAsia="Calibri"/>
          <w:sz w:val="20"/>
          <w:szCs w:val="20"/>
          <w:lang w:eastAsia="zh-CN"/>
        </w:rPr>
        <w:t xml:space="preserve">2. Опубликовать настоящее решение в периодическом печатном издании «Информационный вестник </w:t>
      </w:r>
      <w:proofErr w:type="spellStart"/>
      <w:r w:rsidRPr="00AF5F89">
        <w:rPr>
          <w:rFonts w:eastAsia="Calibri"/>
          <w:sz w:val="20"/>
          <w:szCs w:val="20"/>
          <w:lang w:eastAsia="zh-CN"/>
        </w:rPr>
        <w:t>Мокроусовского</w:t>
      </w:r>
      <w:proofErr w:type="spellEnd"/>
      <w:r w:rsidRPr="00AF5F89">
        <w:rPr>
          <w:rFonts w:eastAsia="Calibri"/>
          <w:sz w:val="20"/>
          <w:szCs w:val="20"/>
          <w:lang w:eastAsia="zh-CN"/>
        </w:rPr>
        <w:t xml:space="preserve"> муниципального округа Курганской области».</w:t>
      </w:r>
    </w:p>
    <w:p w:rsidR="00AF5F89" w:rsidRPr="00AF5F89" w:rsidRDefault="00AF5F89" w:rsidP="00AF5F89">
      <w:pPr>
        <w:widowControl/>
        <w:suppressAutoHyphens/>
        <w:autoSpaceDE/>
        <w:autoSpaceDN/>
        <w:ind w:firstLine="708"/>
        <w:jc w:val="both"/>
        <w:rPr>
          <w:rFonts w:eastAsia="Calibri"/>
          <w:sz w:val="20"/>
          <w:szCs w:val="20"/>
          <w:lang w:eastAsia="zh-CN"/>
        </w:rPr>
      </w:pPr>
      <w:r w:rsidRPr="00AF5F89">
        <w:rPr>
          <w:rFonts w:eastAsia="Calibri"/>
          <w:sz w:val="20"/>
          <w:szCs w:val="20"/>
          <w:lang w:eastAsia="zh-CN"/>
        </w:rPr>
        <w:t>3. Настоящее решение вступает в силу с после его опубликования.</w:t>
      </w:r>
    </w:p>
    <w:p w:rsidR="00AF5F89" w:rsidRPr="00AF5F89" w:rsidRDefault="00AF5F89" w:rsidP="00AF5F89">
      <w:pPr>
        <w:widowControl/>
        <w:suppressAutoHyphens/>
        <w:autoSpaceDE/>
        <w:autoSpaceDN/>
        <w:ind w:firstLine="720"/>
        <w:jc w:val="both"/>
        <w:rPr>
          <w:rFonts w:eastAsia="Calibri"/>
          <w:sz w:val="20"/>
          <w:szCs w:val="20"/>
          <w:lang w:eastAsia="zh-CN"/>
        </w:rPr>
      </w:pPr>
    </w:p>
    <w:p w:rsidR="00AF5F89" w:rsidRPr="00AF5F89" w:rsidRDefault="00AF5F89" w:rsidP="00AF5F89">
      <w:pPr>
        <w:widowControl/>
        <w:suppressAutoHyphens/>
        <w:autoSpaceDE/>
        <w:autoSpaceDN/>
        <w:jc w:val="both"/>
        <w:rPr>
          <w:sz w:val="20"/>
          <w:szCs w:val="20"/>
        </w:rPr>
      </w:pPr>
      <w:r w:rsidRPr="00AF5F89">
        <w:rPr>
          <w:sz w:val="20"/>
          <w:szCs w:val="20"/>
        </w:rPr>
        <w:t xml:space="preserve">Председатель Думы </w:t>
      </w:r>
      <w:proofErr w:type="spellStart"/>
      <w:r w:rsidRPr="00AF5F89">
        <w:rPr>
          <w:sz w:val="20"/>
          <w:szCs w:val="20"/>
        </w:rPr>
        <w:t>Мокроусовского</w:t>
      </w:r>
      <w:proofErr w:type="spellEnd"/>
      <w:r w:rsidRPr="00AF5F89">
        <w:rPr>
          <w:sz w:val="20"/>
          <w:szCs w:val="20"/>
        </w:rPr>
        <w:t xml:space="preserve"> </w:t>
      </w:r>
    </w:p>
    <w:p w:rsidR="00AF5F89" w:rsidRPr="00AF5F89" w:rsidRDefault="00AF5F89" w:rsidP="00AF5F89">
      <w:pPr>
        <w:widowControl/>
        <w:suppressAutoHyphens/>
        <w:autoSpaceDE/>
        <w:autoSpaceDN/>
        <w:jc w:val="both"/>
        <w:rPr>
          <w:sz w:val="20"/>
          <w:szCs w:val="20"/>
        </w:rPr>
      </w:pPr>
      <w:r w:rsidRPr="00AF5F89">
        <w:rPr>
          <w:sz w:val="20"/>
          <w:szCs w:val="20"/>
        </w:rPr>
        <w:t xml:space="preserve">муниципального округа Курганской области                                  </w:t>
      </w:r>
      <w:r>
        <w:rPr>
          <w:sz w:val="20"/>
          <w:szCs w:val="20"/>
        </w:rPr>
        <w:t xml:space="preserve">                        </w:t>
      </w:r>
      <w:r w:rsidRPr="00AF5F89">
        <w:rPr>
          <w:sz w:val="20"/>
          <w:szCs w:val="20"/>
        </w:rPr>
        <w:t xml:space="preserve"> В.И. </w:t>
      </w:r>
      <w:proofErr w:type="spellStart"/>
      <w:r w:rsidRPr="00AF5F89">
        <w:rPr>
          <w:sz w:val="20"/>
          <w:szCs w:val="20"/>
        </w:rPr>
        <w:t>Кизеров</w:t>
      </w:r>
      <w:proofErr w:type="spellEnd"/>
      <w:r w:rsidRPr="00AF5F89">
        <w:rPr>
          <w:sz w:val="20"/>
          <w:szCs w:val="20"/>
        </w:rPr>
        <w:t xml:space="preserve">  </w:t>
      </w:r>
    </w:p>
    <w:p w:rsidR="00AF5F89" w:rsidRPr="00AF5F89" w:rsidRDefault="00AF5F89" w:rsidP="00AF5F89">
      <w:pPr>
        <w:widowControl/>
        <w:suppressAutoHyphens/>
        <w:autoSpaceDE/>
        <w:autoSpaceDN/>
        <w:ind w:firstLine="708"/>
        <w:jc w:val="both"/>
        <w:rPr>
          <w:sz w:val="20"/>
          <w:szCs w:val="20"/>
        </w:rPr>
      </w:pPr>
    </w:p>
    <w:p w:rsidR="00AF5F89" w:rsidRPr="00AF5F89" w:rsidRDefault="00AF5F89" w:rsidP="00AF5F89">
      <w:pPr>
        <w:widowControl/>
        <w:suppressAutoHyphens/>
        <w:autoSpaceDE/>
        <w:autoSpaceDN/>
        <w:jc w:val="both"/>
        <w:rPr>
          <w:sz w:val="20"/>
          <w:szCs w:val="20"/>
        </w:rPr>
      </w:pPr>
      <w:r w:rsidRPr="00AF5F89">
        <w:rPr>
          <w:sz w:val="20"/>
          <w:szCs w:val="20"/>
        </w:rPr>
        <w:t xml:space="preserve">Глава </w:t>
      </w:r>
      <w:proofErr w:type="spellStart"/>
      <w:r w:rsidRPr="00AF5F89">
        <w:rPr>
          <w:sz w:val="20"/>
          <w:szCs w:val="20"/>
        </w:rPr>
        <w:t>Мокроусовского</w:t>
      </w:r>
      <w:proofErr w:type="spellEnd"/>
      <w:r w:rsidRPr="00AF5F89">
        <w:rPr>
          <w:sz w:val="20"/>
          <w:szCs w:val="20"/>
        </w:rPr>
        <w:t xml:space="preserve"> муниципального</w:t>
      </w:r>
    </w:p>
    <w:p w:rsidR="00AF5F89" w:rsidRPr="00AF5F89" w:rsidRDefault="00AF5F89" w:rsidP="00AF5F89">
      <w:pPr>
        <w:widowControl/>
        <w:suppressAutoHyphens/>
        <w:autoSpaceDE/>
        <w:autoSpaceDN/>
        <w:jc w:val="both"/>
        <w:rPr>
          <w:sz w:val="20"/>
          <w:szCs w:val="20"/>
        </w:rPr>
      </w:pPr>
      <w:r w:rsidRPr="00AF5F89">
        <w:rPr>
          <w:sz w:val="20"/>
          <w:szCs w:val="20"/>
        </w:rPr>
        <w:t xml:space="preserve">округа Курганской области                                                               </w:t>
      </w:r>
      <w:r>
        <w:rPr>
          <w:sz w:val="20"/>
          <w:szCs w:val="20"/>
        </w:rPr>
        <w:t xml:space="preserve">                        </w:t>
      </w:r>
      <w:r w:rsidRPr="00AF5F89">
        <w:rPr>
          <w:sz w:val="20"/>
          <w:szCs w:val="20"/>
        </w:rPr>
        <w:t xml:space="preserve">  В.В. </w:t>
      </w:r>
      <w:proofErr w:type="spellStart"/>
      <w:r w:rsidRPr="00AF5F89">
        <w:rPr>
          <w:sz w:val="20"/>
          <w:szCs w:val="20"/>
        </w:rPr>
        <w:t>Демешкин</w:t>
      </w:r>
      <w:proofErr w:type="spellEnd"/>
    </w:p>
    <w:p w:rsidR="008C2E80" w:rsidRDefault="008C2E80" w:rsidP="00987FEB">
      <w:pPr>
        <w:pStyle w:val="a3"/>
        <w:ind w:left="0" w:firstLine="0"/>
        <w:rPr>
          <w:sz w:val="20"/>
          <w:szCs w:val="20"/>
        </w:rPr>
      </w:pPr>
    </w:p>
    <w:p w:rsidR="00132528" w:rsidRPr="00132528" w:rsidRDefault="00132528" w:rsidP="00132528">
      <w:pPr>
        <w:widowControl/>
        <w:autoSpaceDE/>
        <w:autoSpaceDN/>
        <w:jc w:val="center"/>
        <w:rPr>
          <w:noProof/>
          <w:sz w:val="24"/>
          <w:szCs w:val="24"/>
          <w:lang w:eastAsia="ru-RU"/>
        </w:rPr>
      </w:pPr>
      <w:r w:rsidRPr="00132528">
        <w:rPr>
          <w:noProof/>
          <w:sz w:val="24"/>
          <w:szCs w:val="24"/>
          <w:lang w:eastAsia="ru-RU"/>
        </w:rPr>
        <w:drawing>
          <wp:anchor distT="0" distB="0" distL="114300" distR="114300" simplePos="0" relativeHeight="251689984" behindDoc="0" locked="0" layoutInCell="1" allowOverlap="1">
            <wp:simplePos x="0" y="0"/>
            <wp:positionH relativeFrom="margin">
              <wp:align>center</wp:align>
            </wp:positionH>
            <wp:positionV relativeFrom="paragraph">
              <wp:posOffset>114300</wp:posOffset>
            </wp:positionV>
            <wp:extent cx="584200" cy="685800"/>
            <wp:effectExtent l="0" t="0" r="6350" b="0"/>
            <wp:wrapSquare wrapText="left"/>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842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2528" w:rsidRPr="00132528" w:rsidRDefault="00132528" w:rsidP="00132528">
      <w:pPr>
        <w:widowControl/>
        <w:autoSpaceDE/>
        <w:autoSpaceDN/>
        <w:jc w:val="center"/>
        <w:rPr>
          <w:noProof/>
          <w:sz w:val="24"/>
          <w:szCs w:val="24"/>
          <w:lang w:eastAsia="ru-RU"/>
        </w:rPr>
      </w:pPr>
    </w:p>
    <w:p w:rsidR="00132528" w:rsidRPr="00132528" w:rsidRDefault="00132528" w:rsidP="00132528">
      <w:pPr>
        <w:widowControl/>
        <w:autoSpaceDE/>
        <w:autoSpaceDN/>
        <w:jc w:val="center"/>
        <w:rPr>
          <w:sz w:val="24"/>
          <w:szCs w:val="24"/>
          <w:lang w:eastAsia="ru-RU"/>
        </w:rPr>
      </w:pPr>
    </w:p>
    <w:p w:rsidR="00132528" w:rsidRPr="00132528" w:rsidRDefault="00132528" w:rsidP="00132528">
      <w:pPr>
        <w:widowControl/>
        <w:autoSpaceDE/>
        <w:autoSpaceDN/>
        <w:jc w:val="center"/>
        <w:rPr>
          <w:b/>
          <w:sz w:val="28"/>
          <w:szCs w:val="28"/>
          <w:lang w:eastAsia="ru-RU"/>
        </w:rPr>
      </w:pPr>
    </w:p>
    <w:p w:rsidR="00132528" w:rsidRPr="00132528" w:rsidRDefault="00132528" w:rsidP="00132528">
      <w:pPr>
        <w:widowControl/>
        <w:autoSpaceDE/>
        <w:autoSpaceDN/>
        <w:jc w:val="center"/>
        <w:rPr>
          <w:b/>
          <w:sz w:val="28"/>
          <w:szCs w:val="28"/>
          <w:lang w:eastAsia="ru-RU"/>
        </w:rPr>
      </w:pPr>
    </w:p>
    <w:p w:rsidR="00132528" w:rsidRPr="00132528" w:rsidRDefault="00132528" w:rsidP="00132528">
      <w:pPr>
        <w:widowControl/>
        <w:autoSpaceDE/>
        <w:autoSpaceDN/>
        <w:jc w:val="center"/>
        <w:rPr>
          <w:b/>
          <w:sz w:val="20"/>
          <w:szCs w:val="20"/>
          <w:lang w:eastAsia="ru-RU"/>
        </w:rPr>
      </w:pPr>
      <w:r w:rsidRPr="00132528">
        <w:rPr>
          <w:b/>
          <w:sz w:val="20"/>
          <w:szCs w:val="20"/>
          <w:lang w:eastAsia="ru-RU"/>
        </w:rPr>
        <w:t>КУРГАНСКАЯ ОБЛАСТЬ</w:t>
      </w:r>
    </w:p>
    <w:p w:rsidR="00132528" w:rsidRPr="00132528" w:rsidRDefault="00132528" w:rsidP="00132528">
      <w:pPr>
        <w:widowControl/>
        <w:autoSpaceDE/>
        <w:autoSpaceDN/>
        <w:jc w:val="center"/>
        <w:rPr>
          <w:b/>
          <w:sz w:val="20"/>
          <w:szCs w:val="20"/>
          <w:lang w:eastAsia="ru-RU"/>
        </w:rPr>
      </w:pPr>
      <w:r w:rsidRPr="00132528">
        <w:rPr>
          <w:b/>
          <w:sz w:val="20"/>
          <w:szCs w:val="20"/>
          <w:lang w:eastAsia="ru-RU"/>
        </w:rPr>
        <w:t>МОКРОУСОВСКИЙ МУНИЦИПАЛЬНЫЙ ОКРУГ КУРГАНСКОЙ ОБЛАСТИ</w:t>
      </w:r>
    </w:p>
    <w:p w:rsidR="00132528" w:rsidRPr="00132528" w:rsidRDefault="00132528" w:rsidP="00132528">
      <w:pPr>
        <w:widowControl/>
        <w:autoSpaceDE/>
        <w:autoSpaceDN/>
        <w:jc w:val="center"/>
        <w:rPr>
          <w:b/>
          <w:sz w:val="20"/>
          <w:szCs w:val="20"/>
          <w:lang w:eastAsia="ru-RU"/>
        </w:rPr>
      </w:pPr>
      <w:r w:rsidRPr="00132528">
        <w:rPr>
          <w:b/>
          <w:sz w:val="20"/>
          <w:szCs w:val="20"/>
          <w:lang w:eastAsia="ru-RU"/>
        </w:rPr>
        <w:t xml:space="preserve">ДУМА МОКРОУСОВСКОГО МУНИЦИПАЛЬНОГО ОКРУГА </w:t>
      </w:r>
    </w:p>
    <w:p w:rsidR="00132528" w:rsidRPr="00132528" w:rsidRDefault="00132528" w:rsidP="00132528">
      <w:pPr>
        <w:widowControl/>
        <w:autoSpaceDE/>
        <w:autoSpaceDN/>
        <w:jc w:val="center"/>
        <w:rPr>
          <w:b/>
          <w:sz w:val="20"/>
          <w:szCs w:val="20"/>
          <w:lang w:eastAsia="ru-RU"/>
        </w:rPr>
      </w:pPr>
      <w:r w:rsidRPr="00132528">
        <w:rPr>
          <w:b/>
          <w:sz w:val="20"/>
          <w:szCs w:val="20"/>
          <w:lang w:eastAsia="ru-RU"/>
        </w:rPr>
        <w:t>КУРГАНСКОЙ ОБЛАСТИ</w:t>
      </w:r>
    </w:p>
    <w:p w:rsidR="00132528" w:rsidRPr="00132528" w:rsidRDefault="00132528" w:rsidP="00132528">
      <w:pPr>
        <w:widowControl/>
        <w:autoSpaceDE/>
        <w:autoSpaceDN/>
        <w:rPr>
          <w:sz w:val="20"/>
          <w:szCs w:val="20"/>
          <w:lang w:eastAsia="ru-RU"/>
        </w:rPr>
      </w:pPr>
    </w:p>
    <w:p w:rsidR="00132528" w:rsidRPr="00132528" w:rsidRDefault="00132528" w:rsidP="00132528">
      <w:pPr>
        <w:widowControl/>
        <w:autoSpaceDE/>
        <w:autoSpaceDN/>
        <w:jc w:val="center"/>
        <w:rPr>
          <w:b/>
          <w:sz w:val="20"/>
          <w:szCs w:val="20"/>
          <w:lang w:eastAsia="ru-RU"/>
        </w:rPr>
      </w:pPr>
      <w:r w:rsidRPr="00132528">
        <w:rPr>
          <w:b/>
          <w:sz w:val="20"/>
          <w:szCs w:val="20"/>
          <w:lang w:eastAsia="ru-RU"/>
        </w:rPr>
        <w:t>РЕШЕНИЕ</w:t>
      </w:r>
    </w:p>
    <w:p w:rsidR="00132528" w:rsidRPr="00132528" w:rsidRDefault="00132528" w:rsidP="00132528">
      <w:pPr>
        <w:widowControl/>
        <w:autoSpaceDE/>
        <w:autoSpaceDN/>
        <w:jc w:val="center"/>
        <w:rPr>
          <w:b/>
          <w:sz w:val="20"/>
          <w:szCs w:val="20"/>
          <w:lang w:eastAsia="ru-RU"/>
        </w:rPr>
      </w:pPr>
    </w:p>
    <w:p w:rsidR="00132528" w:rsidRPr="00132528" w:rsidRDefault="00132528" w:rsidP="00132528">
      <w:pPr>
        <w:widowControl/>
        <w:autoSpaceDE/>
        <w:autoSpaceDN/>
        <w:rPr>
          <w:sz w:val="20"/>
          <w:szCs w:val="20"/>
          <w:lang w:eastAsia="ru-RU"/>
        </w:rPr>
      </w:pPr>
      <w:r w:rsidRPr="00132528">
        <w:rPr>
          <w:sz w:val="20"/>
          <w:szCs w:val="20"/>
          <w:lang w:eastAsia="ru-RU"/>
        </w:rPr>
        <w:t xml:space="preserve">от </w:t>
      </w:r>
      <w:r w:rsidRPr="00132528">
        <w:rPr>
          <w:sz w:val="20"/>
          <w:szCs w:val="20"/>
          <w:u w:val="single"/>
          <w:lang w:eastAsia="ru-RU"/>
        </w:rPr>
        <w:t>28 марта</w:t>
      </w:r>
      <w:r w:rsidRPr="00132528">
        <w:rPr>
          <w:sz w:val="20"/>
          <w:szCs w:val="20"/>
          <w:lang w:eastAsia="ru-RU"/>
        </w:rPr>
        <w:t xml:space="preserve"> 2024 года    №</w:t>
      </w:r>
      <w:r w:rsidRPr="00132528">
        <w:rPr>
          <w:sz w:val="20"/>
          <w:szCs w:val="20"/>
          <w:u w:val="single"/>
          <w:lang w:eastAsia="ru-RU"/>
        </w:rPr>
        <w:t>17</w:t>
      </w:r>
    </w:p>
    <w:p w:rsidR="00132528" w:rsidRPr="00132528" w:rsidRDefault="00132528" w:rsidP="00132528">
      <w:pPr>
        <w:widowControl/>
        <w:autoSpaceDE/>
        <w:autoSpaceDN/>
        <w:rPr>
          <w:bCs/>
          <w:sz w:val="20"/>
          <w:szCs w:val="20"/>
          <w:lang w:eastAsia="ru-RU"/>
        </w:rPr>
      </w:pPr>
      <w:r w:rsidRPr="00132528">
        <w:rPr>
          <w:bCs/>
          <w:sz w:val="20"/>
          <w:szCs w:val="20"/>
          <w:lang w:eastAsia="ru-RU"/>
        </w:rPr>
        <w:t xml:space="preserve">          с. Мокроусово</w:t>
      </w:r>
    </w:p>
    <w:p w:rsidR="00132528" w:rsidRPr="00132528" w:rsidRDefault="00132528" w:rsidP="00132528">
      <w:pPr>
        <w:widowControl/>
        <w:autoSpaceDE/>
        <w:autoSpaceDN/>
        <w:spacing w:line="288" w:lineRule="auto"/>
        <w:ind w:right="4282"/>
        <w:jc w:val="both"/>
        <w:rPr>
          <w:sz w:val="20"/>
          <w:szCs w:val="20"/>
          <w:lang w:eastAsia="ru-RU"/>
        </w:rPr>
      </w:pPr>
      <w:r w:rsidRPr="00132528">
        <w:rPr>
          <w:sz w:val="20"/>
          <w:szCs w:val="20"/>
          <w:lang w:eastAsia="ru-RU"/>
        </w:rPr>
        <w:t xml:space="preserve">О досрочном прекращении полномочий депутата Думы </w:t>
      </w:r>
      <w:proofErr w:type="spellStart"/>
      <w:r w:rsidRPr="00132528">
        <w:rPr>
          <w:sz w:val="20"/>
          <w:szCs w:val="20"/>
          <w:lang w:eastAsia="ru-RU"/>
        </w:rPr>
        <w:t>Мокроусовского</w:t>
      </w:r>
      <w:proofErr w:type="spellEnd"/>
      <w:r w:rsidRPr="00132528">
        <w:rPr>
          <w:sz w:val="20"/>
          <w:szCs w:val="20"/>
          <w:lang w:eastAsia="ru-RU"/>
        </w:rPr>
        <w:t xml:space="preserve"> муниципального округа</w:t>
      </w:r>
    </w:p>
    <w:p w:rsidR="00132528" w:rsidRPr="00132528" w:rsidRDefault="00132528" w:rsidP="00132528">
      <w:pPr>
        <w:widowControl/>
        <w:autoSpaceDE/>
        <w:autoSpaceDN/>
        <w:spacing w:line="288" w:lineRule="auto"/>
        <w:ind w:right="4282"/>
        <w:jc w:val="both"/>
        <w:rPr>
          <w:sz w:val="20"/>
          <w:szCs w:val="20"/>
          <w:lang w:eastAsia="ru-RU"/>
        </w:rPr>
      </w:pPr>
      <w:r w:rsidRPr="00132528">
        <w:rPr>
          <w:sz w:val="20"/>
          <w:szCs w:val="20"/>
          <w:lang w:eastAsia="ru-RU"/>
        </w:rPr>
        <w:t>Курганской области</w:t>
      </w:r>
    </w:p>
    <w:p w:rsidR="00132528" w:rsidRPr="00132528" w:rsidRDefault="00132528" w:rsidP="00132528">
      <w:pPr>
        <w:widowControl/>
        <w:autoSpaceDE/>
        <w:autoSpaceDN/>
        <w:spacing w:line="288" w:lineRule="auto"/>
        <w:jc w:val="both"/>
        <w:rPr>
          <w:sz w:val="20"/>
          <w:szCs w:val="20"/>
          <w:lang w:eastAsia="ru-RU"/>
        </w:rPr>
      </w:pPr>
      <w:r w:rsidRPr="00132528">
        <w:rPr>
          <w:sz w:val="20"/>
          <w:szCs w:val="20"/>
          <w:lang w:eastAsia="ru-RU"/>
        </w:rPr>
        <w:tab/>
      </w:r>
    </w:p>
    <w:p w:rsidR="00132528" w:rsidRPr="00132528" w:rsidRDefault="00132528" w:rsidP="00132528">
      <w:pPr>
        <w:widowControl/>
        <w:autoSpaceDE/>
        <w:autoSpaceDN/>
        <w:spacing w:line="288" w:lineRule="auto"/>
        <w:jc w:val="both"/>
        <w:rPr>
          <w:sz w:val="20"/>
          <w:szCs w:val="20"/>
          <w:lang w:eastAsia="ru-RU"/>
        </w:rPr>
      </w:pPr>
      <w:r w:rsidRPr="00132528">
        <w:rPr>
          <w:sz w:val="20"/>
          <w:szCs w:val="20"/>
          <w:lang w:eastAsia="ru-RU"/>
        </w:rPr>
        <w:tab/>
        <w:t xml:space="preserve">В соответствии с Федеральным законом от 6 октября 2003 года №131-ФЗ «Об общих принципах организации местного самоуправления в Российской Федерации», статьей 31 Устава </w:t>
      </w:r>
      <w:proofErr w:type="spellStart"/>
      <w:r w:rsidRPr="00132528">
        <w:rPr>
          <w:sz w:val="20"/>
          <w:szCs w:val="20"/>
          <w:lang w:eastAsia="ru-RU"/>
        </w:rPr>
        <w:t>Мокроусовского</w:t>
      </w:r>
      <w:proofErr w:type="spellEnd"/>
      <w:r w:rsidRPr="00132528">
        <w:rPr>
          <w:sz w:val="20"/>
          <w:szCs w:val="20"/>
          <w:lang w:eastAsia="ru-RU"/>
        </w:rPr>
        <w:t xml:space="preserve"> муниципального округа Курганской области, рассмотрев заявление депутата Думы </w:t>
      </w:r>
      <w:proofErr w:type="spellStart"/>
      <w:r w:rsidRPr="00132528">
        <w:rPr>
          <w:sz w:val="20"/>
          <w:szCs w:val="20"/>
          <w:lang w:eastAsia="ru-RU"/>
        </w:rPr>
        <w:t>Мокроусовского</w:t>
      </w:r>
      <w:proofErr w:type="spellEnd"/>
      <w:r w:rsidRPr="00132528">
        <w:rPr>
          <w:sz w:val="20"/>
          <w:szCs w:val="20"/>
          <w:lang w:eastAsia="ru-RU"/>
        </w:rPr>
        <w:t xml:space="preserve"> муниципального округа Курганской области по избирательному округу №3 Жилякова Владимира Леонидовича</w:t>
      </w:r>
    </w:p>
    <w:p w:rsidR="00132528" w:rsidRPr="00132528" w:rsidRDefault="00132528" w:rsidP="00132528">
      <w:pPr>
        <w:widowControl/>
        <w:autoSpaceDE/>
        <w:autoSpaceDN/>
        <w:spacing w:line="288" w:lineRule="auto"/>
        <w:jc w:val="both"/>
        <w:rPr>
          <w:b/>
          <w:bCs/>
          <w:sz w:val="20"/>
          <w:szCs w:val="20"/>
          <w:lang w:eastAsia="ru-RU"/>
        </w:rPr>
      </w:pPr>
      <w:r w:rsidRPr="00132528">
        <w:rPr>
          <w:sz w:val="20"/>
          <w:szCs w:val="20"/>
          <w:lang w:eastAsia="ru-RU"/>
        </w:rPr>
        <w:tab/>
        <w:t xml:space="preserve">Дума </w:t>
      </w:r>
      <w:proofErr w:type="spellStart"/>
      <w:r w:rsidRPr="00132528">
        <w:rPr>
          <w:sz w:val="20"/>
          <w:szCs w:val="20"/>
          <w:lang w:eastAsia="ru-RU"/>
        </w:rPr>
        <w:t>Мокроусовского</w:t>
      </w:r>
      <w:proofErr w:type="spellEnd"/>
      <w:r w:rsidRPr="00132528">
        <w:rPr>
          <w:sz w:val="20"/>
          <w:szCs w:val="20"/>
          <w:lang w:eastAsia="ru-RU"/>
        </w:rPr>
        <w:t xml:space="preserve"> муниципального округа Курганской области </w:t>
      </w:r>
      <w:r w:rsidRPr="00132528">
        <w:rPr>
          <w:bCs/>
          <w:sz w:val="20"/>
          <w:szCs w:val="20"/>
          <w:lang w:eastAsia="ru-RU"/>
        </w:rPr>
        <w:t>РЕШИЛА:</w:t>
      </w:r>
    </w:p>
    <w:p w:rsidR="00132528" w:rsidRPr="00132528" w:rsidRDefault="00132528" w:rsidP="00132528">
      <w:pPr>
        <w:widowControl/>
        <w:autoSpaceDE/>
        <w:autoSpaceDN/>
        <w:spacing w:line="288" w:lineRule="auto"/>
        <w:jc w:val="both"/>
        <w:rPr>
          <w:sz w:val="20"/>
          <w:szCs w:val="20"/>
          <w:lang w:eastAsia="ru-RU"/>
        </w:rPr>
      </w:pPr>
      <w:r w:rsidRPr="00132528">
        <w:rPr>
          <w:sz w:val="20"/>
          <w:szCs w:val="20"/>
          <w:lang w:eastAsia="ru-RU"/>
        </w:rPr>
        <w:tab/>
        <w:t xml:space="preserve">Прекратить досрочно полномочия депутата Думы </w:t>
      </w:r>
      <w:proofErr w:type="spellStart"/>
      <w:r w:rsidRPr="00132528">
        <w:rPr>
          <w:sz w:val="20"/>
          <w:szCs w:val="20"/>
          <w:lang w:eastAsia="ru-RU"/>
        </w:rPr>
        <w:t>Мокроусовского</w:t>
      </w:r>
      <w:proofErr w:type="spellEnd"/>
      <w:r w:rsidRPr="00132528">
        <w:rPr>
          <w:sz w:val="20"/>
          <w:szCs w:val="20"/>
          <w:lang w:eastAsia="ru-RU"/>
        </w:rPr>
        <w:t xml:space="preserve"> муниципального округа Курганской области по избирательному округу №3 Жилякова Владимира Леонидовича в связи с отставкой по собственному желанию. </w:t>
      </w:r>
    </w:p>
    <w:p w:rsidR="00132528" w:rsidRPr="00132528" w:rsidRDefault="00132528" w:rsidP="00132528">
      <w:pPr>
        <w:widowControl/>
        <w:autoSpaceDE/>
        <w:autoSpaceDN/>
        <w:jc w:val="both"/>
        <w:rPr>
          <w:sz w:val="20"/>
          <w:szCs w:val="20"/>
          <w:lang w:eastAsia="ru-RU"/>
        </w:rPr>
      </w:pPr>
    </w:p>
    <w:p w:rsidR="00132528" w:rsidRPr="00132528" w:rsidRDefault="00132528" w:rsidP="00132528">
      <w:pPr>
        <w:widowControl/>
        <w:autoSpaceDE/>
        <w:autoSpaceDN/>
        <w:rPr>
          <w:color w:val="000000"/>
          <w:sz w:val="20"/>
          <w:szCs w:val="20"/>
          <w:lang w:eastAsia="ru-RU"/>
        </w:rPr>
      </w:pPr>
      <w:r w:rsidRPr="00132528">
        <w:rPr>
          <w:color w:val="000000"/>
          <w:sz w:val="20"/>
          <w:szCs w:val="20"/>
          <w:lang w:eastAsia="ru-RU"/>
        </w:rPr>
        <w:t xml:space="preserve">Председатель Думы </w:t>
      </w:r>
      <w:proofErr w:type="spellStart"/>
      <w:r w:rsidRPr="00132528">
        <w:rPr>
          <w:color w:val="000000"/>
          <w:sz w:val="20"/>
          <w:szCs w:val="20"/>
          <w:lang w:eastAsia="ru-RU"/>
        </w:rPr>
        <w:t>Мокроусовского</w:t>
      </w:r>
      <w:proofErr w:type="spellEnd"/>
      <w:r w:rsidRPr="00132528">
        <w:rPr>
          <w:color w:val="000000"/>
          <w:sz w:val="20"/>
          <w:szCs w:val="20"/>
          <w:lang w:eastAsia="ru-RU"/>
        </w:rPr>
        <w:t xml:space="preserve"> </w:t>
      </w:r>
    </w:p>
    <w:p w:rsidR="00132528" w:rsidRPr="00132528" w:rsidRDefault="00132528" w:rsidP="00132528">
      <w:pPr>
        <w:widowControl/>
        <w:autoSpaceDE/>
        <w:autoSpaceDN/>
        <w:rPr>
          <w:color w:val="000000"/>
          <w:sz w:val="20"/>
          <w:szCs w:val="20"/>
          <w:lang w:eastAsia="ru-RU"/>
        </w:rPr>
      </w:pPr>
      <w:r w:rsidRPr="00132528">
        <w:rPr>
          <w:color w:val="000000"/>
          <w:sz w:val="20"/>
          <w:szCs w:val="20"/>
          <w:lang w:eastAsia="ru-RU"/>
        </w:rPr>
        <w:t>муниципального округа Курганской области</w:t>
      </w:r>
      <w:r>
        <w:rPr>
          <w:color w:val="000000"/>
          <w:sz w:val="20"/>
          <w:szCs w:val="20"/>
          <w:lang w:eastAsia="ru-RU"/>
        </w:rPr>
        <w:tab/>
      </w:r>
      <w:r>
        <w:rPr>
          <w:color w:val="000000"/>
          <w:sz w:val="20"/>
          <w:szCs w:val="20"/>
          <w:lang w:eastAsia="ru-RU"/>
        </w:rPr>
        <w:tab/>
      </w:r>
      <w:r>
        <w:rPr>
          <w:color w:val="000000"/>
          <w:sz w:val="20"/>
          <w:szCs w:val="20"/>
          <w:lang w:eastAsia="ru-RU"/>
        </w:rPr>
        <w:tab/>
      </w:r>
      <w:r>
        <w:rPr>
          <w:color w:val="000000"/>
          <w:sz w:val="20"/>
          <w:szCs w:val="20"/>
          <w:lang w:eastAsia="ru-RU"/>
        </w:rPr>
        <w:tab/>
        <w:t xml:space="preserve">      </w:t>
      </w:r>
      <w:r w:rsidRPr="00132528">
        <w:rPr>
          <w:color w:val="000000"/>
          <w:sz w:val="20"/>
          <w:szCs w:val="20"/>
          <w:lang w:eastAsia="ru-RU"/>
        </w:rPr>
        <w:t xml:space="preserve">В.И. </w:t>
      </w:r>
      <w:proofErr w:type="spellStart"/>
      <w:r w:rsidRPr="00132528">
        <w:rPr>
          <w:color w:val="000000"/>
          <w:sz w:val="20"/>
          <w:szCs w:val="20"/>
          <w:lang w:eastAsia="ru-RU"/>
        </w:rPr>
        <w:t>Кизеров</w:t>
      </w:r>
      <w:proofErr w:type="spellEnd"/>
    </w:p>
    <w:p w:rsidR="008C2E80" w:rsidRPr="00132528" w:rsidRDefault="008C2E80" w:rsidP="00987FEB">
      <w:pPr>
        <w:pStyle w:val="a3"/>
        <w:ind w:left="0" w:firstLine="0"/>
        <w:rPr>
          <w:sz w:val="20"/>
          <w:szCs w:val="20"/>
        </w:rPr>
      </w:pPr>
    </w:p>
    <w:p w:rsidR="008C2E80" w:rsidRDefault="008C2E80" w:rsidP="00987FEB">
      <w:pPr>
        <w:pStyle w:val="a3"/>
        <w:ind w:left="0" w:firstLine="0"/>
        <w:rPr>
          <w:sz w:val="20"/>
          <w:szCs w:val="20"/>
        </w:rPr>
      </w:pPr>
    </w:p>
    <w:p w:rsidR="008C2E80" w:rsidRDefault="008C2E80" w:rsidP="00987FEB">
      <w:pPr>
        <w:pStyle w:val="a3"/>
        <w:ind w:left="0" w:firstLine="0"/>
        <w:rPr>
          <w:sz w:val="20"/>
          <w:szCs w:val="20"/>
        </w:rPr>
      </w:pPr>
    </w:p>
    <w:p w:rsidR="008C2E80" w:rsidRDefault="008C2E80" w:rsidP="00987FEB">
      <w:pPr>
        <w:pStyle w:val="a3"/>
        <w:ind w:left="0" w:firstLine="0"/>
        <w:rPr>
          <w:sz w:val="20"/>
          <w:szCs w:val="20"/>
        </w:rPr>
      </w:pPr>
    </w:p>
    <w:p w:rsidR="004C084B" w:rsidRDefault="00EF7729" w:rsidP="001D2175">
      <w:pPr>
        <w:tabs>
          <w:tab w:val="left" w:pos="5347"/>
        </w:tabs>
        <w:rPr>
          <w:sz w:val="14"/>
          <w:szCs w:val="14"/>
        </w:rPr>
      </w:pPr>
      <w:r>
        <w:rPr>
          <w:noProof/>
          <w:lang w:eastAsia="ru-RU"/>
        </w:rPr>
        <mc:AlternateContent>
          <mc:Choice Requires="wps">
            <w:drawing>
              <wp:anchor distT="0" distB="0" distL="114300" distR="114300" simplePos="0" relativeHeight="251662336" behindDoc="0" locked="0" layoutInCell="1" allowOverlap="1" wp14:anchorId="701D37D5" wp14:editId="2BF3D739">
                <wp:simplePos x="0" y="0"/>
                <wp:positionH relativeFrom="column">
                  <wp:posOffset>0</wp:posOffset>
                </wp:positionH>
                <wp:positionV relativeFrom="paragraph">
                  <wp:posOffset>-635</wp:posOffset>
                </wp:positionV>
                <wp:extent cx="6238875" cy="0"/>
                <wp:effectExtent l="0" t="0" r="28575" b="19050"/>
                <wp:wrapNone/>
                <wp:docPr id="10" name="Прямая соединительная линия 10"/>
                <wp:cNvGraphicFramePr/>
                <a:graphic xmlns:a="http://schemas.openxmlformats.org/drawingml/2006/main">
                  <a:graphicData uri="http://schemas.microsoft.com/office/word/2010/wordprocessingShape">
                    <wps:wsp>
                      <wps:cNvCnPr/>
                      <wps:spPr>
                        <a:xfrm>
                          <a:off x="0" y="0"/>
                          <a:ext cx="623887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7736C2" id="Прямая соединительная линия 1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91.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" strokecolor="black [3213]" strokeweight="1.5pt"/>
            </w:pict>
          </mc:Fallback>
        </mc:AlternateContent>
      </w:r>
      <w:bookmarkStart w:id="3" w:name="_GoBack"/>
      <w:bookmarkEnd w:id="3"/>
      <w:r w:rsidR="00D61310">
        <w:rPr>
          <w:b/>
          <w:sz w:val="16"/>
          <w:szCs w:val="16"/>
        </w:rPr>
        <w:t xml:space="preserve">                                                                                                            </w:t>
      </w:r>
      <w:r w:rsidR="00754DFE" w:rsidRPr="00754DFE">
        <w:rPr>
          <w:b/>
          <w:sz w:val="16"/>
          <w:szCs w:val="16"/>
        </w:rPr>
        <w:t xml:space="preserve">                  </w:t>
      </w:r>
      <w:r w:rsidR="00D61310">
        <w:rPr>
          <w:b/>
          <w:sz w:val="16"/>
          <w:szCs w:val="16"/>
        </w:rPr>
        <w:t xml:space="preserve"> </w:t>
      </w:r>
      <w:r w:rsidR="00754DFE" w:rsidRPr="00754DFE">
        <w:rPr>
          <w:b/>
          <w:sz w:val="16"/>
          <w:szCs w:val="16"/>
        </w:rPr>
        <w:t xml:space="preserve"> </w:t>
      </w:r>
      <w:r w:rsidR="00D61310">
        <w:rPr>
          <w:b/>
          <w:sz w:val="16"/>
          <w:szCs w:val="16"/>
        </w:rPr>
        <w:t xml:space="preserve"> </w:t>
      </w:r>
      <w:r w:rsidR="00D61310" w:rsidRPr="00414219">
        <w:rPr>
          <w:b/>
          <w:sz w:val="16"/>
          <w:szCs w:val="16"/>
        </w:rPr>
        <w:t xml:space="preserve">Ответственный за выпуск </w:t>
      </w:r>
      <w:r w:rsidR="00D61310" w:rsidRPr="00414219">
        <w:rPr>
          <w:sz w:val="16"/>
          <w:szCs w:val="16"/>
        </w:rPr>
        <w:t xml:space="preserve">– </w:t>
      </w:r>
      <w:r w:rsidR="00D61310">
        <w:rPr>
          <w:sz w:val="14"/>
          <w:szCs w:val="14"/>
        </w:rPr>
        <w:t>Руководитель а</w:t>
      </w:r>
      <w:r w:rsidR="00D61310" w:rsidRPr="00F86159">
        <w:rPr>
          <w:sz w:val="14"/>
          <w:szCs w:val="14"/>
        </w:rPr>
        <w:t>ппарата</w:t>
      </w:r>
      <w:r w:rsidR="00D61310">
        <w:rPr>
          <w:sz w:val="14"/>
          <w:szCs w:val="14"/>
        </w:rPr>
        <w:t>, управляющий</w:t>
      </w:r>
    </w:p>
    <w:p w:rsidR="00D61310" w:rsidRDefault="00D61310" w:rsidP="00D61310">
      <w:pPr>
        <w:tabs>
          <w:tab w:val="left" w:pos="5347"/>
        </w:tabs>
        <w:jc w:val="right"/>
        <w:rPr>
          <w:sz w:val="14"/>
          <w:szCs w:val="14"/>
        </w:rPr>
      </w:pPr>
      <w:r>
        <w:rPr>
          <w:sz w:val="14"/>
          <w:szCs w:val="14"/>
        </w:rPr>
        <w:t xml:space="preserve">  </w:t>
      </w:r>
      <w:r w:rsidR="00754DFE" w:rsidRPr="00754DFE">
        <w:rPr>
          <w:sz w:val="14"/>
          <w:szCs w:val="14"/>
        </w:rPr>
        <w:t xml:space="preserve"> </w:t>
      </w:r>
      <w:r>
        <w:rPr>
          <w:sz w:val="14"/>
          <w:szCs w:val="14"/>
        </w:rPr>
        <w:t xml:space="preserve"> делами</w:t>
      </w:r>
      <w:r w:rsidRPr="00F86159">
        <w:rPr>
          <w:sz w:val="14"/>
          <w:szCs w:val="14"/>
        </w:rPr>
        <w:t xml:space="preserve"> Администрации </w:t>
      </w:r>
      <w:proofErr w:type="spellStart"/>
      <w:r>
        <w:rPr>
          <w:sz w:val="14"/>
          <w:szCs w:val="14"/>
        </w:rPr>
        <w:t>Мокроусовского</w:t>
      </w:r>
      <w:proofErr w:type="spellEnd"/>
      <w:r w:rsidRPr="00F86159">
        <w:rPr>
          <w:sz w:val="14"/>
          <w:szCs w:val="14"/>
        </w:rPr>
        <w:t xml:space="preserve"> муниципального округа </w:t>
      </w:r>
      <w:r>
        <w:rPr>
          <w:sz w:val="14"/>
          <w:szCs w:val="14"/>
        </w:rPr>
        <w:t>Васильева</w:t>
      </w:r>
    </w:p>
    <w:p w:rsidR="00EF7729" w:rsidRPr="00D61310" w:rsidRDefault="0072793C" w:rsidP="00D61310">
      <w:pPr>
        <w:rPr>
          <w:sz w:val="14"/>
          <w:szCs w:val="14"/>
        </w:rPr>
      </w:pPr>
      <w:r w:rsidRPr="00414219">
        <w:rPr>
          <w:b/>
          <w:noProof/>
          <w:lang w:eastAsia="ru-RU"/>
        </w:rPr>
        <mc:AlternateContent>
          <mc:Choice Requires="wps">
            <w:drawing>
              <wp:anchor distT="0" distB="0" distL="114300" distR="114300" simplePos="0" relativeHeight="251667456" behindDoc="0" locked="0" layoutInCell="1" allowOverlap="1">
                <wp:simplePos x="0" y="0"/>
                <wp:positionH relativeFrom="column">
                  <wp:posOffset>4944110</wp:posOffset>
                </wp:positionH>
                <wp:positionV relativeFrom="paragraph">
                  <wp:posOffset>284353</wp:posOffset>
                </wp:positionV>
                <wp:extent cx="1463040" cy="620202"/>
                <wp:effectExtent l="0" t="0" r="22860" b="2794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040" cy="620202"/>
                        </a:xfrm>
                        <a:prstGeom prst="rect">
                          <a:avLst/>
                        </a:prstGeom>
                        <a:solidFill>
                          <a:srgbClr val="FFFFFF"/>
                        </a:solidFill>
                        <a:ln w="9525">
                          <a:solidFill>
                            <a:srgbClr val="000000"/>
                          </a:solidFill>
                          <a:miter lim="800000"/>
                          <a:headEnd/>
                          <a:tailEnd/>
                        </a:ln>
                      </wps:spPr>
                      <wps:txbx>
                        <w:txbxContent>
                          <w:p w:rsidR="004021E6" w:rsidRPr="00414219" w:rsidRDefault="004021E6" w:rsidP="007A5D21">
                            <w:pPr>
                              <w:ind w:left="284"/>
                              <w:rPr>
                                <w:sz w:val="12"/>
                                <w:szCs w:val="12"/>
                              </w:rPr>
                            </w:pPr>
                            <w:r w:rsidRPr="00414219">
                              <w:rPr>
                                <w:sz w:val="12"/>
                                <w:szCs w:val="12"/>
                              </w:rPr>
                              <w:t xml:space="preserve">Отпечатан в Администрации </w:t>
                            </w:r>
                            <w:proofErr w:type="spellStart"/>
                            <w:r>
                              <w:rPr>
                                <w:sz w:val="12"/>
                                <w:szCs w:val="12"/>
                              </w:rPr>
                              <w:t>Мокроусовского</w:t>
                            </w:r>
                            <w:proofErr w:type="spellEnd"/>
                            <w:r w:rsidRPr="00414219">
                              <w:rPr>
                                <w:sz w:val="12"/>
                                <w:szCs w:val="12"/>
                              </w:rPr>
                              <w:t xml:space="preserve"> муниципального округа.</w:t>
                            </w:r>
                          </w:p>
                          <w:p w:rsidR="004021E6" w:rsidRDefault="004021E6" w:rsidP="004C084B">
                            <w:pPr>
                              <w:ind w:firstLine="284"/>
                              <w:jc w:val="both"/>
                              <w:rPr>
                                <w:sz w:val="12"/>
                                <w:szCs w:val="12"/>
                              </w:rPr>
                            </w:pPr>
                            <w:r>
                              <w:rPr>
                                <w:sz w:val="12"/>
                                <w:szCs w:val="12"/>
                              </w:rPr>
                              <w:t xml:space="preserve">Почтовый адрес: 641530, </w:t>
                            </w:r>
                          </w:p>
                          <w:p w:rsidR="004021E6" w:rsidRDefault="004021E6" w:rsidP="004C084B">
                            <w:pPr>
                              <w:ind w:firstLine="284"/>
                              <w:jc w:val="both"/>
                              <w:rPr>
                                <w:sz w:val="12"/>
                                <w:szCs w:val="12"/>
                              </w:rPr>
                            </w:pPr>
                            <w:r>
                              <w:rPr>
                                <w:sz w:val="12"/>
                                <w:szCs w:val="12"/>
                              </w:rPr>
                              <w:t>с. Мокроусово, ул. Советская, 31</w:t>
                            </w:r>
                          </w:p>
                          <w:p w:rsidR="004021E6" w:rsidRDefault="004021E6" w:rsidP="004C084B">
                            <w:pPr>
                              <w:ind w:firstLine="284"/>
                              <w:jc w:val="both"/>
                              <w:rPr>
                                <w:sz w:val="12"/>
                                <w:szCs w:val="12"/>
                              </w:rPr>
                            </w:pPr>
                            <w:r>
                              <w:rPr>
                                <w:sz w:val="12"/>
                                <w:szCs w:val="12"/>
                              </w:rPr>
                              <w:t>Тираж 50 экз.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8" style="position:absolute;margin-left:389.3pt;margin-top:22.4pt;width:115.2pt;height:48.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">
                <v:textbox>
                  <w:txbxContent>
                    <w:p w:rsidR="004021E6" w:rsidRPr="00414219" w:rsidRDefault="004021E6" w:rsidP="007A5D21">
                      <w:pPr>
                        <w:ind w:left="284"/>
                        <w:rPr>
                          <w:sz w:val="12"/>
                          <w:szCs w:val="12"/>
                        </w:rPr>
                      </w:pPr>
                      <w:r w:rsidRPr="00414219">
                        <w:rPr>
                          <w:sz w:val="12"/>
                          <w:szCs w:val="12"/>
                        </w:rPr>
                        <w:t xml:space="preserve">Отпечатан в Администрации </w:t>
                      </w:r>
                      <w:proofErr w:type="spellStart"/>
                      <w:r>
                        <w:rPr>
                          <w:sz w:val="12"/>
                          <w:szCs w:val="12"/>
                        </w:rPr>
                        <w:t>Мокроусовского</w:t>
                      </w:r>
                      <w:proofErr w:type="spellEnd"/>
                      <w:r w:rsidRPr="00414219">
                        <w:rPr>
                          <w:sz w:val="12"/>
                          <w:szCs w:val="12"/>
                        </w:rPr>
                        <w:t xml:space="preserve"> муниципального округа.</w:t>
                      </w:r>
                    </w:p>
                    <w:p w:rsidR="004021E6" w:rsidRDefault="004021E6" w:rsidP="004C084B">
                      <w:pPr>
                        <w:ind w:firstLine="284"/>
                        <w:jc w:val="both"/>
                        <w:rPr>
                          <w:sz w:val="12"/>
                          <w:szCs w:val="12"/>
                        </w:rPr>
                      </w:pPr>
                      <w:r>
                        <w:rPr>
                          <w:sz w:val="12"/>
                          <w:szCs w:val="12"/>
                        </w:rPr>
                        <w:t xml:space="preserve">Почтовый адрес: 641530, </w:t>
                      </w:r>
                    </w:p>
                    <w:p w:rsidR="004021E6" w:rsidRDefault="004021E6" w:rsidP="004C084B">
                      <w:pPr>
                        <w:ind w:firstLine="284"/>
                        <w:jc w:val="both"/>
                        <w:rPr>
                          <w:sz w:val="12"/>
                          <w:szCs w:val="12"/>
                        </w:rPr>
                      </w:pPr>
                      <w:r>
                        <w:rPr>
                          <w:sz w:val="12"/>
                          <w:szCs w:val="12"/>
                        </w:rPr>
                        <w:t>с. Мокроусово, ул. Советская, 31</w:t>
                      </w:r>
                    </w:p>
                    <w:p w:rsidR="004021E6" w:rsidRDefault="004021E6" w:rsidP="004C084B">
                      <w:pPr>
                        <w:ind w:firstLine="284"/>
                        <w:jc w:val="both"/>
                        <w:rPr>
                          <w:sz w:val="12"/>
                          <w:szCs w:val="12"/>
                        </w:rPr>
                      </w:pPr>
                      <w:r>
                        <w:rPr>
                          <w:sz w:val="12"/>
                          <w:szCs w:val="12"/>
                        </w:rPr>
                        <w:t>Тираж 50 экз.</w:t>
                      </w:r>
                    </w:p>
                  </w:txbxContent>
                </v:textbox>
              </v:rect>
            </w:pict>
          </mc:Fallback>
        </mc:AlternateContent>
      </w:r>
      <w:r>
        <w:rPr>
          <w:noProof/>
          <w:lang w:eastAsia="ru-RU"/>
        </w:rPr>
        <mc:AlternateContent>
          <mc:Choice Requires="wps">
            <w:drawing>
              <wp:anchor distT="0" distB="0" distL="114300" distR="114300" simplePos="0" relativeHeight="251656703" behindDoc="1" locked="0" layoutInCell="1" allowOverlap="1">
                <wp:simplePos x="0" y="0"/>
                <wp:positionH relativeFrom="column">
                  <wp:posOffset>-36830</wp:posOffset>
                </wp:positionH>
                <wp:positionV relativeFrom="paragraph">
                  <wp:posOffset>286385</wp:posOffset>
                </wp:positionV>
                <wp:extent cx="1264285" cy="619760"/>
                <wp:effectExtent l="0" t="0" r="12065" b="2794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4285" cy="619760"/>
                        </a:xfrm>
                        <a:prstGeom prst="rect">
                          <a:avLst/>
                        </a:prstGeom>
                        <a:solidFill>
                          <a:srgbClr val="FFFFFF"/>
                        </a:solidFill>
                        <a:ln w="9525">
                          <a:solidFill>
                            <a:srgbClr val="000000"/>
                          </a:solidFill>
                          <a:miter lim="800000"/>
                          <a:headEnd/>
                          <a:tailEnd/>
                        </a:ln>
                      </wps:spPr>
                      <wps:txbx>
                        <w:txbxContent>
                          <w:p w:rsidR="004021E6" w:rsidRDefault="004021E6" w:rsidP="004C08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9" style="position:absolute;margin-left:-2.9pt;margin-top:22.55pt;width:99.55pt;height:48.8pt;z-index:-2516597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">
                <v:textbox>
                  <w:txbxContent>
                    <w:p w:rsidR="004021E6" w:rsidRDefault="004021E6" w:rsidP="004C084B"/>
                  </w:txbxContent>
                </v:textbox>
              </v:rect>
            </w:pict>
          </mc:Fallback>
        </mc:AlternateContent>
      </w:r>
      <w:r w:rsidRPr="00414219">
        <w:rPr>
          <w:noProof/>
          <w:lang w:eastAsia="ru-RU"/>
        </w:rPr>
        <mc:AlternateContent>
          <mc:Choice Requires="wps">
            <w:drawing>
              <wp:anchor distT="0" distB="0" distL="114300" distR="114300" simplePos="0" relativeHeight="251669504" behindDoc="0" locked="0" layoutInCell="1" allowOverlap="1">
                <wp:simplePos x="0" y="0"/>
                <wp:positionH relativeFrom="column">
                  <wp:posOffset>-31420</wp:posOffset>
                </wp:positionH>
                <wp:positionV relativeFrom="paragraph">
                  <wp:posOffset>610235</wp:posOffset>
                </wp:positionV>
                <wp:extent cx="755015" cy="200273"/>
                <wp:effectExtent l="0" t="0" r="0" b="0"/>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55015" cy="200273"/>
                        </a:xfrm>
                        <a:prstGeom prst="rect">
                          <a:avLst/>
                        </a:prstGeom>
                      </wps:spPr>
                      <wps:txbx>
                        <w:txbxContent>
                          <w:p w:rsidR="004021E6" w:rsidRDefault="004021E6" w:rsidP="00EF7729">
                            <w:pPr>
                              <w:pStyle w:val="ab"/>
                              <w:spacing w:before="0" w:beforeAutospacing="0" w:after="0" w:afterAutospacing="0"/>
                              <w:jc w:val="center"/>
                            </w:pPr>
                            <w:r w:rsidRPr="00EF7729">
                              <w:rPr>
                                <w:rFonts w:ascii="Arial Black" w:hAnsi="Arial Black"/>
                                <w:i/>
                                <w:iCs/>
                                <w:outline/>
                                <w:shadow/>
                                <w:color w:val="000000"/>
                                <w:sz w:val="16"/>
                                <w:szCs w:val="1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ВЕСТНИК</w:t>
                            </w:r>
                          </w:p>
                        </w:txbxContent>
                      </wps:txbx>
                      <wps:bodyPr wrap="square" numCol="1" fromWordArt="1">
                        <a:prstTxWarp prst="textPlain">
                          <a:avLst>
                            <a:gd name="adj" fmla="val 50000"/>
                          </a:avLst>
                        </a:prstTxWarp>
                        <a:noAutofit/>
                      </wps:bodyPr>
                    </wps:wsp>
                  </a:graphicData>
                </a:graphic>
                <wp14:sizeRelV relativeFrom="margin">
                  <wp14:pctHeight>0</wp14:pctHeight>
                </wp14:sizeRelV>
              </wp:anchor>
            </w:drawing>
          </mc:Choice>
          <mc:Fallback>
            <w:pict>
              <v:shape id="Надпись 13" o:spid="_x0000_s1030" type="#_x0000_t202" style="position:absolute;margin-left:-2.45pt;margin-top:48.05pt;width:59.45pt;height:15.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" filled="f" stroked="f">
                <o:lock v:ext="edit" shapetype="t"/>
                <v:textbox>
                  <w:txbxContent>
                    <w:p w:rsidR="004021E6" w:rsidRDefault="004021E6" w:rsidP="00EF7729">
                      <w:pPr>
                        <w:pStyle w:val="ab"/>
                        <w:spacing w:before="0" w:beforeAutospacing="0" w:after="0" w:afterAutospacing="0"/>
                        <w:jc w:val="center"/>
                      </w:pPr>
                      <w:r w:rsidRPr="00EF7729">
                        <w:rPr>
                          <w:rFonts w:ascii="Arial Black" w:hAnsi="Arial Black"/>
                          <w:i/>
                          <w:iCs/>
                          <w:outline/>
                          <w:shadow/>
                          <w:color w:val="000000"/>
                          <w:sz w:val="16"/>
                          <w:szCs w:val="1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ВЕСТНИК</w:t>
                      </w:r>
                    </w:p>
                  </w:txbxContent>
                </v:textbox>
              </v:shape>
            </w:pict>
          </mc:Fallback>
        </mc:AlternateContent>
      </w:r>
      <w:r w:rsidRPr="00414219">
        <w:rPr>
          <w:noProof/>
          <w:lang w:eastAsia="ru-RU"/>
        </w:rPr>
        <mc:AlternateContent>
          <mc:Choice Requires="wps">
            <w:drawing>
              <wp:anchor distT="0" distB="0" distL="114300" distR="114300" simplePos="0" relativeHeight="251670528" behindDoc="0" locked="0" layoutInCell="1" allowOverlap="1">
                <wp:simplePos x="0" y="0"/>
                <wp:positionH relativeFrom="column">
                  <wp:posOffset>-33909</wp:posOffset>
                </wp:positionH>
                <wp:positionV relativeFrom="paragraph">
                  <wp:posOffset>332105</wp:posOffset>
                </wp:positionV>
                <wp:extent cx="1296035" cy="319157"/>
                <wp:effectExtent l="0" t="0" r="0" b="0"/>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296035" cy="319157"/>
                        </a:xfrm>
                        <a:prstGeom prst="rect">
                          <a:avLst/>
                        </a:prstGeom>
                      </wps:spPr>
                      <wps:txbx>
                        <w:txbxContent>
                          <w:p w:rsidR="004021E6" w:rsidRDefault="004021E6" w:rsidP="0087246F">
                            <w:pPr>
                              <w:pStyle w:val="ab"/>
                              <w:spacing w:before="0" w:beforeAutospacing="0" w:after="0" w:afterAutospacing="0"/>
                              <w:jc w:val="center"/>
                            </w:pPr>
                            <w:r w:rsidRPr="004C084B">
                              <w:rPr>
                                <w:rFonts w:ascii="Arial Black" w:hAnsi="Arial Black"/>
                                <w:i/>
                                <w:iCs/>
                                <w:outline/>
                                <w:color w:val="000000"/>
                                <w:sz w:val="16"/>
                                <w:szCs w:val="1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Информационный</w:t>
                            </w:r>
                          </w:p>
                        </w:txbxContent>
                      </wps:txbx>
                      <wps:bodyPr wrap="square" numCol="1" fromWordArt="1">
                        <a:prstTxWarp prst="textPlain">
                          <a:avLst>
                            <a:gd name="adj" fmla="val 50000"/>
                          </a:avLst>
                        </a:prstTxWarp>
                        <a:noAutofit/>
                      </wps:bodyPr>
                    </wps:wsp>
                  </a:graphicData>
                </a:graphic>
                <wp14:sizeRelV relativeFrom="margin">
                  <wp14:pctHeight>0</wp14:pctHeight>
                </wp14:sizeRelV>
              </wp:anchor>
            </w:drawing>
          </mc:Choice>
          <mc:Fallback>
            <w:pict>
              <v:shape id="Надпись 12" o:spid="_x0000_s1031" type="#_x0000_t202" style="position:absolute;margin-left:-2.65pt;margin-top:26.15pt;width:102.05pt;height:25.1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" filled="f" stroked="f">
                <o:lock v:ext="edit" shapetype="t"/>
                <v:textbox>
                  <w:txbxContent>
                    <w:p w:rsidR="004021E6" w:rsidRDefault="004021E6" w:rsidP="0087246F">
                      <w:pPr>
                        <w:pStyle w:val="ab"/>
                        <w:spacing w:before="0" w:beforeAutospacing="0" w:after="0" w:afterAutospacing="0"/>
                        <w:jc w:val="center"/>
                      </w:pPr>
                      <w:r w:rsidRPr="004C084B">
                        <w:rPr>
                          <w:rFonts w:ascii="Arial Black" w:hAnsi="Arial Black"/>
                          <w:i/>
                          <w:iCs/>
                          <w:outline/>
                          <w:color w:val="000000"/>
                          <w:sz w:val="16"/>
                          <w:szCs w:val="1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Информационный</w:t>
                      </w:r>
                    </w:p>
                  </w:txbxContent>
                </v:textbox>
              </v:shape>
            </w:pict>
          </mc:Fallback>
        </mc:AlternateContent>
      </w:r>
      <w:r w:rsidRPr="00414219">
        <w:rPr>
          <w:b/>
          <w:noProof/>
          <w:lang w:eastAsia="ru-RU"/>
        </w:rPr>
        <mc:AlternateContent>
          <mc:Choice Requires="wps">
            <w:drawing>
              <wp:anchor distT="0" distB="0" distL="114300" distR="114300" simplePos="0" relativeHeight="251666432" behindDoc="0" locked="0" layoutInCell="1" allowOverlap="1">
                <wp:simplePos x="0" y="0"/>
                <wp:positionH relativeFrom="column">
                  <wp:posOffset>1411529</wp:posOffset>
                </wp:positionH>
                <wp:positionV relativeFrom="paragraph">
                  <wp:posOffset>286385</wp:posOffset>
                </wp:positionV>
                <wp:extent cx="1614170" cy="619760"/>
                <wp:effectExtent l="0" t="0" r="24130" b="2794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4170" cy="619760"/>
                        </a:xfrm>
                        <a:prstGeom prst="rect">
                          <a:avLst/>
                        </a:prstGeom>
                        <a:solidFill>
                          <a:srgbClr val="FFFFFF"/>
                        </a:solidFill>
                        <a:ln w="9525">
                          <a:solidFill>
                            <a:srgbClr val="000000"/>
                          </a:solidFill>
                          <a:miter lim="800000"/>
                          <a:headEnd/>
                          <a:tailEnd/>
                        </a:ln>
                      </wps:spPr>
                      <wps:txbx>
                        <w:txbxContent>
                          <w:p w:rsidR="004021E6" w:rsidRDefault="004021E6" w:rsidP="004C084B">
                            <w:pPr>
                              <w:rPr>
                                <w:sz w:val="12"/>
                                <w:szCs w:val="12"/>
                              </w:rPr>
                            </w:pPr>
                            <w:r w:rsidRPr="00414219">
                              <w:rPr>
                                <w:sz w:val="12"/>
                                <w:szCs w:val="12"/>
                              </w:rPr>
                              <w:t xml:space="preserve">Издатель: Администрация </w:t>
                            </w:r>
                            <w:proofErr w:type="spellStart"/>
                            <w:r>
                              <w:rPr>
                                <w:sz w:val="12"/>
                                <w:szCs w:val="12"/>
                              </w:rPr>
                              <w:t>Мокроусовского</w:t>
                            </w:r>
                            <w:proofErr w:type="spellEnd"/>
                            <w:r w:rsidRPr="00414219">
                              <w:rPr>
                                <w:sz w:val="12"/>
                                <w:szCs w:val="12"/>
                              </w:rPr>
                              <w:t xml:space="preserve"> муниципального округа.</w:t>
                            </w:r>
                          </w:p>
                          <w:p w:rsidR="004021E6" w:rsidRDefault="004021E6" w:rsidP="004C084B">
                            <w:pPr>
                              <w:rPr>
                                <w:sz w:val="12"/>
                                <w:szCs w:val="12"/>
                              </w:rPr>
                            </w:pPr>
                          </w:p>
                          <w:p w:rsidR="004021E6" w:rsidRPr="00414219" w:rsidRDefault="004021E6" w:rsidP="004C084B">
                            <w:pPr>
                              <w:rPr>
                                <w:sz w:val="12"/>
                                <w:szCs w:val="12"/>
                              </w:rPr>
                            </w:pPr>
                            <w:r>
                              <w:rPr>
                                <w:sz w:val="12"/>
                                <w:szCs w:val="12"/>
                              </w:rPr>
                              <w:t>Учредитель</w:t>
                            </w:r>
                            <w:r w:rsidRPr="00414219">
                              <w:rPr>
                                <w:sz w:val="12"/>
                                <w:szCs w:val="12"/>
                              </w:rPr>
                              <w:t xml:space="preserve">: </w:t>
                            </w:r>
                            <w:r>
                              <w:rPr>
                                <w:sz w:val="12"/>
                                <w:szCs w:val="12"/>
                              </w:rPr>
                              <w:t xml:space="preserve"> Дума </w:t>
                            </w:r>
                            <w:proofErr w:type="spellStart"/>
                            <w:r>
                              <w:rPr>
                                <w:sz w:val="12"/>
                                <w:szCs w:val="12"/>
                              </w:rPr>
                              <w:t>Мокроусовского</w:t>
                            </w:r>
                            <w:proofErr w:type="spellEnd"/>
                            <w:r w:rsidRPr="00414219">
                              <w:rPr>
                                <w:sz w:val="12"/>
                                <w:szCs w:val="12"/>
                              </w:rPr>
                              <w:t xml:space="preserve"> муниципального округа </w:t>
                            </w:r>
                          </w:p>
                          <w:p w:rsidR="004021E6" w:rsidRDefault="004021E6" w:rsidP="004C084B">
                            <w:pPr>
                              <w:jc w:val="both"/>
                              <w:rPr>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32" style="position:absolute;margin-left:111.15pt;margin-top:22.55pt;width:127.1pt;height:48.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">
                <v:textbox>
                  <w:txbxContent>
                    <w:p w:rsidR="004021E6" w:rsidRDefault="004021E6" w:rsidP="004C084B">
                      <w:pPr>
                        <w:rPr>
                          <w:sz w:val="12"/>
                          <w:szCs w:val="12"/>
                        </w:rPr>
                      </w:pPr>
                      <w:r w:rsidRPr="00414219">
                        <w:rPr>
                          <w:sz w:val="12"/>
                          <w:szCs w:val="12"/>
                        </w:rPr>
                        <w:t xml:space="preserve">Издатель: Администрация </w:t>
                      </w:r>
                      <w:proofErr w:type="spellStart"/>
                      <w:r>
                        <w:rPr>
                          <w:sz w:val="12"/>
                          <w:szCs w:val="12"/>
                        </w:rPr>
                        <w:t>Мокроусовского</w:t>
                      </w:r>
                      <w:proofErr w:type="spellEnd"/>
                      <w:r w:rsidRPr="00414219">
                        <w:rPr>
                          <w:sz w:val="12"/>
                          <w:szCs w:val="12"/>
                        </w:rPr>
                        <w:t xml:space="preserve"> муниципального округа.</w:t>
                      </w:r>
                    </w:p>
                    <w:p w:rsidR="004021E6" w:rsidRDefault="004021E6" w:rsidP="004C084B">
                      <w:pPr>
                        <w:rPr>
                          <w:sz w:val="12"/>
                          <w:szCs w:val="12"/>
                        </w:rPr>
                      </w:pPr>
                    </w:p>
                    <w:p w:rsidR="004021E6" w:rsidRPr="00414219" w:rsidRDefault="004021E6" w:rsidP="004C084B">
                      <w:pPr>
                        <w:rPr>
                          <w:sz w:val="12"/>
                          <w:szCs w:val="12"/>
                        </w:rPr>
                      </w:pPr>
                      <w:r>
                        <w:rPr>
                          <w:sz w:val="12"/>
                          <w:szCs w:val="12"/>
                        </w:rPr>
                        <w:t>Учредитель</w:t>
                      </w:r>
                      <w:r w:rsidRPr="00414219">
                        <w:rPr>
                          <w:sz w:val="12"/>
                          <w:szCs w:val="12"/>
                        </w:rPr>
                        <w:t xml:space="preserve">: </w:t>
                      </w:r>
                      <w:r>
                        <w:rPr>
                          <w:sz w:val="12"/>
                          <w:szCs w:val="12"/>
                        </w:rPr>
                        <w:t xml:space="preserve"> Дума </w:t>
                      </w:r>
                      <w:proofErr w:type="spellStart"/>
                      <w:r>
                        <w:rPr>
                          <w:sz w:val="12"/>
                          <w:szCs w:val="12"/>
                        </w:rPr>
                        <w:t>Мокроусовского</w:t>
                      </w:r>
                      <w:proofErr w:type="spellEnd"/>
                      <w:r w:rsidRPr="00414219">
                        <w:rPr>
                          <w:sz w:val="12"/>
                          <w:szCs w:val="12"/>
                        </w:rPr>
                        <w:t xml:space="preserve"> муниципального округа </w:t>
                      </w:r>
                    </w:p>
                    <w:p w:rsidR="004021E6" w:rsidRDefault="004021E6" w:rsidP="004C084B">
                      <w:pPr>
                        <w:jc w:val="both"/>
                        <w:rPr>
                          <w:sz w:val="12"/>
                          <w:szCs w:val="12"/>
                        </w:rPr>
                      </w:pPr>
                    </w:p>
                  </w:txbxContent>
                </v:textbox>
              </v:rect>
            </w:pict>
          </mc:Fallback>
        </mc:AlternateContent>
      </w:r>
      <w:r w:rsidRPr="00414219">
        <w:rPr>
          <w:b/>
          <w:noProof/>
          <w:lang w:eastAsia="ru-RU"/>
        </w:rPr>
        <mc:AlternateContent>
          <mc:Choice Requires="wps">
            <w:drawing>
              <wp:anchor distT="0" distB="0" distL="114300" distR="114300" simplePos="0" relativeHeight="251668480" behindDoc="0" locked="0" layoutInCell="1" allowOverlap="1">
                <wp:simplePos x="0" y="0"/>
                <wp:positionH relativeFrom="column">
                  <wp:posOffset>3208274</wp:posOffset>
                </wp:positionH>
                <wp:positionV relativeFrom="paragraph">
                  <wp:posOffset>286385</wp:posOffset>
                </wp:positionV>
                <wp:extent cx="1525270" cy="619760"/>
                <wp:effectExtent l="0" t="0" r="17780" b="2794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5270" cy="619760"/>
                        </a:xfrm>
                        <a:prstGeom prst="rect">
                          <a:avLst/>
                        </a:prstGeom>
                        <a:solidFill>
                          <a:srgbClr val="FFFFFF"/>
                        </a:solidFill>
                        <a:ln w="9525">
                          <a:solidFill>
                            <a:srgbClr val="000000"/>
                          </a:solidFill>
                          <a:miter lim="800000"/>
                          <a:headEnd/>
                          <a:tailEnd/>
                        </a:ln>
                      </wps:spPr>
                      <wps:txbx>
                        <w:txbxContent>
                          <w:p w:rsidR="004021E6" w:rsidRDefault="004021E6" w:rsidP="004C084B">
                            <w:pPr>
                              <w:ind w:firstLine="284"/>
                              <w:jc w:val="both"/>
                              <w:rPr>
                                <w:i/>
                                <w:sz w:val="12"/>
                                <w:szCs w:val="12"/>
                              </w:rPr>
                            </w:pPr>
                            <w:r>
                              <w:rPr>
                                <w:i/>
                                <w:sz w:val="12"/>
                                <w:szCs w:val="12"/>
                              </w:rPr>
                              <w:t>«Информационный вестник» распространяется бесплатно.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33" style="position:absolute;margin-left:252.6pt;margin-top:22.55pt;width:120.1pt;height:48.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">
                <v:textbox>
                  <w:txbxContent>
                    <w:p w:rsidR="004021E6" w:rsidRDefault="004021E6" w:rsidP="004C084B">
                      <w:pPr>
                        <w:ind w:firstLine="284"/>
                        <w:jc w:val="both"/>
                        <w:rPr>
                          <w:i/>
                          <w:sz w:val="12"/>
                          <w:szCs w:val="12"/>
                        </w:rPr>
                      </w:pPr>
                      <w:r>
                        <w:rPr>
                          <w:i/>
                          <w:sz w:val="12"/>
                          <w:szCs w:val="12"/>
                        </w:rPr>
                        <w:t>«Информационный вестник» распространяется бесплатно.</w:t>
                      </w:r>
                    </w:p>
                  </w:txbxContent>
                </v:textbox>
              </v:rect>
            </w:pict>
          </mc:Fallback>
        </mc:AlternateContent>
      </w:r>
      <w:r w:rsidR="00D61310">
        <w:rPr>
          <w:sz w:val="14"/>
          <w:szCs w:val="14"/>
        </w:rPr>
        <w:t xml:space="preserve">                                                                                                                                  </w:t>
      </w:r>
      <w:r w:rsidR="001E7E1B" w:rsidRPr="00754DFE">
        <w:rPr>
          <w:sz w:val="14"/>
          <w:szCs w:val="14"/>
        </w:rPr>
        <w:t xml:space="preserve">                     </w:t>
      </w:r>
      <w:r w:rsidR="00D61310">
        <w:rPr>
          <w:sz w:val="14"/>
          <w:szCs w:val="14"/>
        </w:rPr>
        <w:t xml:space="preserve"> </w:t>
      </w:r>
      <w:r w:rsidR="00754DFE" w:rsidRPr="00754DFE">
        <w:rPr>
          <w:sz w:val="14"/>
          <w:szCs w:val="14"/>
        </w:rPr>
        <w:t xml:space="preserve"> </w:t>
      </w:r>
      <w:r w:rsidR="00754DFE">
        <w:rPr>
          <w:sz w:val="14"/>
          <w:szCs w:val="14"/>
        </w:rPr>
        <w:t xml:space="preserve"> </w:t>
      </w:r>
      <w:r w:rsidR="00D61310">
        <w:rPr>
          <w:sz w:val="14"/>
          <w:szCs w:val="14"/>
        </w:rPr>
        <w:t>Светлана Николаевна</w:t>
      </w:r>
    </w:p>
    <w:sectPr w:rsidR="00EF7729" w:rsidRPr="00D61310" w:rsidSect="008C2E80">
      <w:pgSz w:w="11900" w:h="16840"/>
      <w:pgMar w:top="851" w:right="851" w:bottom="284" w:left="1077" w:header="567"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47C3" w:rsidRDefault="00EC47C3" w:rsidP="00C3483A">
      <w:r>
        <w:separator/>
      </w:r>
    </w:p>
  </w:endnote>
  <w:endnote w:type="continuationSeparator" w:id="0">
    <w:p w:rsidR="00EC47C3" w:rsidRDefault="00EC47C3" w:rsidP="00C34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7815480"/>
      <w:docPartObj>
        <w:docPartGallery w:val="Page Numbers (Bottom of Page)"/>
        <w:docPartUnique/>
      </w:docPartObj>
    </w:sdtPr>
    <w:sdtContent>
      <w:p w:rsidR="004021E6" w:rsidRDefault="004021E6">
        <w:pPr>
          <w:pStyle w:val="ad"/>
          <w:jc w:val="center"/>
        </w:pPr>
        <w:r>
          <w:fldChar w:fldCharType="begin"/>
        </w:r>
        <w:r>
          <w:instrText>PAGE   \* MERGEFORMAT</w:instrText>
        </w:r>
        <w:r>
          <w:fldChar w:fldCharType="separate"/>
        </w:r>
        <w:r>
          <w:rPr>
            <w:noProof/>
          </w:rPr>
          <w:t>1</w:t>
        </w:r>
        <w:r>
          <w:fldChar w:fldCharType="end"/>
        </w:r>
      </w:p>
    </w:sdtContent>
  </w:sdt>
  <w:p w:rsidR="004021E6" w:rsidRDefault="004021E6">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47C3" w:rsidRDefault="00EC47C3" w:rsidP="00C3483A">
      <w:r>
        <w:separator/>
      </w:r>
    </w:p>
  </w:footnote>
  <w:footnote w:type="continuationSeparator" w:id="0">
    <w:p w:rsidR="00EC47C3" w:rsidRDefault="00EC47C3" w:rsidP="00C348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21E6" w:rsidRDefault="004021E6">
    <w:pPr>
      <w:pStyle w:val="a3"/>
      <w:spacing w:line="14" w:lineRule="auto"/>
      <w:ind w:left="0" w:firstLine="0"/>
      <w:jc w:val="left"/>
      <w:rPr>
        <w:sz w:val="20"/>
      </w:rPr>
    </w:pPr>
    <w:r>
      <w:rPr>
        <w:noProof/>
        <w:lang w:eastAsia="ru-RU"/>
      </w:rPr>
      <mc:AlternateContent>
        <mc:Choice Requires="wps">
          <w:drawing>
            <wp:anchor distT="0" distB="0" distL="114300" distR="114300" simplePos="0" relativeHeight="251657728" behindDoc="1" locked="0" layoutInCell="1" allowOverlap="1">
              <wp:simplePos x="0" y="0"/>
              <wp:positionH relativeFrom="page">
                <wp:posOffset>683260</wp:posOffset>
              </wp:positionH>
              <wp:positionV relativeFrom="page">
                <wp:posOffset>711835</wp:posOffset>
              </wp:positionV>
              <wp:extent cx="229870" cy="167640"/>
              <wp:effectExtent l="0" t="0" r="127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21E6" w:rsidRDefault="004021E6" w:rsidP="00030B50">
                          <w:pPr>
                            <w:spacing w:before="13"/>
                            <w:rPr>
                              <w:rFonts w:ascii="Arial"/>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1034" type="#_x0000_t202" style="position:absolute;margin-left:53.8pt;margin-top:56.05pt;width:18.1pt;height:13.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" filled="f" stroked="f">
              <v:textbox inset="0,0,0,0">
                <w:txbxContent>
                  <w:p w:rsidR="004021E6" w:rsidRDefault="004021E6" w:rsidP="00030B50">
                    <w:pPr>
                      <w:spacing w:before="13"/>
                      <w:rPr>
                        <w:rFonts w:ascii="Arial"/>
                        <w:sz w:val="2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multilevel"/>
    <w:tmpl w:val="00000009"/>
    <w:lvl w:ilvl="0">
      <w:start w:val="1"/>
      <w:numFmt w:val="decimal"/>
      <w:lvlText w:val="%1"/>
      <w:lvlJc w:val="left"/>
      <w:pPr>
        <w:tabs>
          <w:tab w:val="num" w:pos="0"/>
        </w:tabs>
        <w:ind w:left="393" w:hanging="393"/>
      </w:pPr>
      <w:rPr>
        <w:rFonts w:cs="Times New Roman"/>
      </w:rPr>
    </w:lvl>
    <w:lvl w:ilvl="1">
      <w:start w:val="1"/>
      <w:numFmt w:val="decimal"/>
      <w:lvlText w:val="%1.%2"/>
      <w:lvlJc w:val="left"/>
      <w:pPr>
        <w:tabs>
          <w:tab w:val="num" w:pos="0"/>
        </w:tabs>
        <w:ind w:left="1004" w:hanging="720"/>
      </w:pPr>
      <w:rPr>
        <w:rFonts w:cs="Times New Roman"/>
      </w:rPr>
    </w:lvl>
    <w:lvl w:ilvl="2">
      <w:start w:val="1"/>
      <w:numFmt w:val="decimal"/>
      <w:lvlText w:val="%1.%2.%3"/>
      <w:lvlJc w:val="left"/>
      <w:pPr>
        <w:tabs>
          <w:tab w:val="num" w:pos="0"/>
        </w:tabs>
        <w:ind w:left="1288" w:hanging="720"/>
      </w:pPr>
      <w:rPr>
        <w:rFonts w:cs="Times New Roman"/>
      </w:rPr>
    </w:lvl>
    <w:lvl w:ilvl="3">
      <w:start w:val="1"/>
      <w:numFmt w:val="decimal"/>
      <w:lvlText w:val="%1.%2.%3.%4"/>
      <w:lvlJc w:val="left"/>
      <w:pPr>
        <w:tabs>
          <w:tab w:val="num" w:pos="0"/>
        </w:tabs>
        <w:ind w:left="1932" w:hanging="1080"/>
      </w:pPr>
      <w:rPr>
        <w:rFonts w:cs="Times New Roman"/>
      </w:rPr>
    </w:lvl>
    <w:lvl w:ilvl="4">
      <w:start w:val="1"/>
      <w:numFmt w:val="decimal"/>
      <w:lvlText w:val="%1.%2.%3.%4.%5"/>
      <w:lvlJc w:val="left"/>
      <w:pPr>
        <w:tabs>
          <w:tab w:val="num" w:pos="0"/>
        </w:tabs>
        <w:ind w:left="2216" w:hanging="1080"/>
      </w:pPr>
      <w:rPr>
        <w:rFonts w:cs="Times New Roman"/>
      </w:rPr>
    </w:lvl>
    <w:lvl w:ilvl="5">
      <w:start w:val="1"/>
      <w:numFmt w:val="decimal"/>
      <w:lvlText w:val="%1.%2.%3.%4.%5.%6"/>
      <w:lvlJc w:val="left"/>
      <w:pPr>
        <w:tabs>
          <w:tab w:val="num" w:pos="0"/>
        </w:tabs>
        <w:ind w:left="2860" w:hanging="1440"/>
      </w:pPr>
      <w:rPr>
        <w:rFonts w:cs="Times New Roman"/>
      </w:rPr>
    </w:lvl>
    <w:lvl w:ilvl="6">
      <w:start w:val="1"/>
      <w:numFmt w:val="decimal"/>
      <w:lvlText w:val="%1.%2.%3.%4.%5.%6.%7"/>
      <w:lvlJc w:val="left"/>
      <w:pPr>
        <w:tabs>
          <w:tab w:val="num" w:pos="0"/>
        </w:tabs>
        <w:ind w:left="3504" w:hanging="1800"/>
      </w:pPr>
      <w:rPr>
        <w:rFonts w:cs="Times New Roman"/>
      </w:rPr>
    </w:lvl>
    <w:lvl w:ilvl="7">
      <w:start w:val="1"/>
      <w:numFmt w:val="decimal"/>
      <w:lvlText w:val="%1.%2.%3.%4.%5.%6.%7.%8"/>
      <w:lvlJc w:val="left"/>
      <w:pPr>
        <w:tabs>
          <w:tab w:val="num" w:pos="0"/>
        </w:tabs>
        <w:ind w:left="3788" w:hanging="1800"/>
      </w:pPr>
      <w:rPr>
        <w:rFonts w:cs="Times New Roman"/>
      </w:rPr>
    </w:lvl>
    <w:lvl w:ilvl="8">
      <w:start w:val="1"/>
      <w:numFmt w:val="decimal"/>
      <w:lvlText w:val="%1.%2.%3.%4.%5.%6.%7.%8.%9"/>
      <w:lvlJc w:val="left"/>
      <w:pPr>
        <w:tabs>
          <w:tab w:val="num" w:pos="0"/>
        </w:tabs>
        <w:ind w:left="4432" w:hanging="2160"/>
      </w:pPr>
      <w:rPr>
        <w:rFonts w:cs="Times New Roman"/>
      </w:rPr>
    </w:lvl>
  </w:abstractNum>
  <w:abstractNum w:abstractNumId="1" w15:restartNumberingAfterBreak="0">
    <w:nsid w:val="11034689"/>
    <w:multiLevelType w:val="hybridMultilevel"/>
    <w:tmpl w:val="B964E4E2"/>
    <w:lvl w:ilvl="0" w:tplc="3EBE7298">
      <w:start w:val="1"/>
      <w:numFmt w:val="decimal"/>
      <w:lvlText w:val="%1."/>
      <w:lvlJc w:val="left"/>
      <w:pPr>
        <w:tabs>
          <w:tab w:val="num" w:pos="1080"/>
        </w:tabs>
        <w:ind w:left="1080" w:hanging="51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2" w15:restartNumberingAfterBreak="0">
    <w:nsid w:val="161A1B41"/>
    <w:multiLevelType w:val="hybridMultilevel"/>
    <w:tmpl w:val="7F9AB01E"/>
    <w:lvl w:ilvl="0" w:tplc="C164B8C6">
      <w:start w:val="1"/>
      <w:numFmt w:val="bullet"/>
      <w:lvlText w:val="-"/>
      <w:lvlJc w:val="left"/>
      <w:pPr>
        <w:ind w:left="720" w:hanging="360"/>
      </w:pPr>
      <w:rPr>
        <w:rFonts w:ascii="Calibri" w:eastAsia="Times New Roman" w:hAnsi="Calibri"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7E270F9"/>
    <w:multiLevelType w:val="hybridMultilevel"/>
    <w:tmpl w:val="ADDEB788"/>
    <w:lvl w:ilvl="0" w:tplc="BD2EFEAC">
      <w:start w:val="1"/>
      <w:numFmt w:val="decimal"/>
      <w:lvlText w:val="%1."/>
      <w:lvlJc w:val="left"/>
      <w:pPr>
        <w:tabs>
          <w:tab w:val="num" w:pos="1716"/>
        </w:tabs>
        <w:ind w:left="1716" w:hanging="1008"/>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15:restartNumberingAfterBreak="0">
    <w:nsid w:val="2ABC36FB"/>
    <w:multiLevelType w:val="hybridMultilevel"/>
    <w:tmpl w:val="3700440C"/>
    <w:lvl w:ilvl="0" w:tplc="A92ECEC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2DBE1565"/>
    <w:multiLevelType w:val="hybridMultilevel"/>
    <w:tmpl w:val="0E681846"/>
    <w:lvl w:ilvl="0" w:tplc="C0A86B5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15:restartNumberingAfterBreak="0">
    <w:nsid w:val="36D13264"/>
    <w:multiLevelType w:val="multilevel"/>
    <w:tmpl w:val="0419001D"/>
    <w:styleLink w:val="2"/>
    <w:lvl w:ilvl="0">
      <w:start w:val="2"/>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15:restartNumberingAfterBreak="0">
    <w:nsid w:val="3C9566FA"/>
    <w:multiLevelType w:val="hybridMultilevel"/>
    <w:tmpl w:val="CFD6ED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62546D4"/>
    <w:multiLevelType w:val="hybridMultilevel"/>
    <w:tmpl w:val="DC789D6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55D62C65"/>
    <w:multiLevelType w:val="hybridMultilevel"/>
    <w:tmpl w:val="B742EB8C"/>
    <w:lvl w:ilvl="0" w:tplc="87C660B6">
      <w:start w:val="1"/>
      <w:numFmt w:val="decimal"/>
      <w:lvlText w:val="%1."/>
      <w:lvlJc w:val="left"/>
      <w:pPr>
        <w:ind w:left="2535" w:hanging="975"/>
      </w:pPr>
      <w:rPr>
        <w:rFonts w:cs="Times New Roman" w:hint="default"/>
      </w:rPr>
    </w:lvl>
    <w:lvl w:ilvl="1" w:tplc="04190019" w:tentative="1">
      <w:start w:val="1"/>
      <w:numFmt w:val="lowerLetter"/>
      <w:lvlText w:val="%2."/>
      <w:lvlJc w:val="left"/>
      <w:pPr>
        <w:ind w:left="2640" w:hanging="360"/>
      </w:pPr>
      <w:rPr>
        <w:rFonts w:cs="Times New Roman"/>
      </w:rPr>
    </w:lvl>
    <w:lvl w:ilvl="2" w:tplc="0419001B" w:tentative="1">
      <w:start w:val="1"/>
      <w:numFmt w:val="lowerRoman"/>
      <w:lvlText w:val="%3."/>
      <w:lvlJc w:val="right"/>
      <w:pPr>
        <w:ind w:left="3360" w:hanging="180"/>
      </w:pPr>
      <w:rPr>
        <w:rFonts w:cs="Times New Roman"/>
      </w:rPr>
    </w:lvl>
    <w:lvl w:ilvl="3" w:tplc="0419000F" w:tentative="1">
      <w:start w:val="1"/>
      <w:numFmt w:val="decimal"/>
      <w:lvlText w:val="%4."/>
      <w:lvlJc w:val="left"/>
      <w:pPr>
        <w:ind w:left="4080" w:hanging="360"/>
      </w:pPr>
      <w:rPr>
        <w:rFonts w:cs="Times New Roman"/>
      </w:rPr>
    </w:lvl>
    <w:lvl w:ilvl="4" w:tplc="04190019" w:tentative="1">
      <w:start w:val="1"/>
      <w:numFmt w:val="lowerLetter"/>
      <w:lvlText w:val="%5."/>
      <w:lvlJc w:val="left"/>
      <w:pPr>
        <w:ind w:left="4800" w:hanging="360"/>
      </w:pPr>
      <w:rPr>
        <w:rFonts w:cs="Times New Roman"/>
      </w:rPr>
    </w:lvl>
    <w:lvl w:ilvl="5" w:tplc="0419001B" w:tentative="1">
      <w:start w:val="1"/>
      <w:numFmt w:val="lowerRoman"/>
      <w:lvlText w:val="%6."/>
      <w:lvlJc w:val="right"/>
      <w:pPr>
        <w:ind w:left="5520" w:hanging="180"/>
      </w:pPr>
      <w:rPr>
        <w:rFonts w:cs="Times New Roman"/>
      </w:rPr>
    </w:lvl>
    <w:lvl w:ilvl="6" w:tplc="0419000F" w:tentative="1">
      <w:start w:val="1"/>
      <w:numFmt w:val="decimal"/>
      <w:lvlText w:val="%7."/>
      <w:lvlJc w:val="left"/>
      <w:pPr>
        <w:ind w:left="6240" w:hanging="360"/>
      </w:pPr>
      <w:rPr>
        <w:rFonts w:cs="Times New Roman"/>
      </w:rPr>
    </w:lvl>
    <w:lvl w:ilvl="7" w:tplc="04190019" w:tentative="1">
      <w:start w:val="1"/>
      <w:numFmt w:val="lowerLetter"/>
      <w:lvlText w:val="%8."/>
      <w:lvlJc w:val="left"/>
      <w:pPr>
        <w:ind w:left="6960" w:hanging="360"/>
      </w:pPr>
      <w:rPr>
        <w:rFonts w:cs="Times New Roman"/>
      </w:rPr>
    </w:lvl>
    <w:lvl w:ilvl="8" w:tplc="0419001B" w:tentative="1">
      <w:start w:val="1"/>
      <w:numFmt w:val="lowerRoman"/>
      <w:lvlText w:val="%9."/>
      <w:lvlJc w:val="right"/>
      <w:pPr>
        <w:ind w:left="7680" w:hanging="180"/>
      </w:pPr>
      <w:rPr>
        <w:rFonts w:cs="Times New Roman"/>
      </w:rPr>
    </w:lvl>
  </w:abstractNum>
  <w:abstractNum w:abstractNumId="10" w15:restartNumberingAfterBreak="0">
    <w:nsid w:val="581A207E"/>
    <w:multiLevelType w:val="hybridMultilevel"/>
    <w:tmpl w:val="7C369CC8"/>
    <w:lvl w:ilvl="0" w:tplc="1040DDD6">
      <w:start w:val="1"/>
      <w:numFmt w:val="decimal"/>
      <w:pStyle w:val="20"/>
      <w:lvlText w:val="%1."/>
      <w:lvlJc w:val="left"/>
      <w:pPr>
        <w:ind w:left="2061" w:hanging="360"/>
      </w:pPr>
      <w:rPr>
        <w:rFonts w:ascii="Times New Roman" w:eastAsia="Times New Roman" w:hAnsi="Times New Roman" w:cs="Times New Roman" w:hint="default"/>
        <w:color w:val="000000"/>
        <w:sz w:val="24"/>
      </w:rPr>
    </w:lvl>
    <w:lvl w:ilvl="1" w:tplc="04190019" w:tentative="1">
      <w:start w:val="1"/>
      <w:numFmt w:val="lowerLetter"/>
      <w:lvlText w:val="%2."/>
      <w:lvlJc w:val="left"/>
      <w:pPr>
        <w:ind w:left="2781" w:hanging="360"/>
      </w:pPr>
      <w:rPr>
        <w:rFonts w:cs="Times New Roman"/>
      </w:rPr>
    </w:lvl>
    <w:lvl w:ilvl="2" w:tplc="0419001B" w:tentative="1">
      <w:start w:val="1"/>
      <w:numFmt w:val="lowerRoman"/>
      <w:lvlText w:val="%3."/>
      <w:lvlJc w:val="right"/>
      <w:pPr>
        <w:ind w:left="3501" w:hanging="180"/>
      </w:pPr>
      <w:rPr>
        <w:rFonts w:cs="Times New Roman"/>
      </w:rPr>
    </w:lvl>
    <w:lvl w:ilvl="3" w:tplc="0419000F" w:tentative="1">
      <w:start w:val="1"/>
      <w:numFmt w:val="decimal"/>
      <w:lvlText w:val="%4."/>
      <w:lvlJc w:val="left"/>
      <w:pPr>
        <w:ind w:left="4221" w:hanging="360"/>
      </w:pPr>
      <w:rPr>
        <w:rFonts w:cs="Times New Roman"/>
      </w:rPr>
    </w:lvl>
    <w:lvl w:ilvl="4" w:tplc="04190019" w:tentative="1">
      <w:start w:val="1"/>
      <w:numFmt w:val="lowerLetter"/>
      <w:lvlText w:val="%5."/>
      <w:lvlJc w:val="left"/>
      <w:pPr>
        <w:ind w:left="4941" w:hanging="360"/>
      </w:pPr>
      <w:rPr>
        <w:rFonts w:cs="Times New Roman"/>
      </w:rPr>
    </w:lvl>
    <w:lvl w:ilvl="5" w:tplc="0419001B" w:tentative="1">
      <w:start w:val="1"/>
      <w:numFmt w:val="lowerRoman"/>
      <w:lvlText w:val="%6."/>
      <w:lvlJc w:val="right"/>
      <w:pPr>
        <w:ind w:left="5661" w:hanging="180"/>
      </w:pPr>
      <w:rPr>
        <w:rFonts w:cs="Times New Roman"/>
      </w:rPr>
    </w:lvl>
    <w:lvl w:ilvl="6" w:tplc="0419000F" w:tentative="1">
      <w:start w:val="1"/>
      <w:numFmt w:val="decimal"/>
      <w:lvlText w:val="%7."/>
      <w:lvlJc w:val="left"/>
      <w:pPr>
        <w:ind w:left="6381" w:hanging="360"/>
      </w:pPr>
      <w:rPr>
        <w:rFonts w:cs="Times New Roman"/>
      </w:rPr>
    </w:lvl>
    <w:lvl w:ilvl="7" w:tplc="04190019" w:tentative="1">
      <w:start w:val="1"/>
      <w:numFmt w:val="lowerLetter"/>
      <w:lvlText w:val="%8."/>
      <w:lvlJc w:val="left"/>
      <w:pPr>
        <w:ind w:left="7101" w:hanging="360"/>
      </w:pPr>
      <w:rPr>
        <w:rFonts w:cs="Times New Roman"/>
      </w:rPr>
    </w:lvl>
    <w:lvl w:ilvl="8" w:tplc="0419001B" w:tentative="1">
      <w:start w:val="1"/>
      <w:numFmt w:val="lowerRoman"/>
      <w:lvlText w:val="%9."/>
      <w:lvlJc w:val="right"/>
      <w:pPr>
        <w:ind w:left="7821" w:hanging="180"/>
      </w:pPr>
      <w:rPr>
        <w:rFonts w:cs="Times New Roman"/>
      </w:rPr>
    </w:lvl>
  </w:abstractNum>
  <w:abstractNum w:abstractNumId="11" w15:restartNumberingAfterBreak="0">
    <w:nsid w:val="5CAB6679"/>
    <w:multiLevelType w:val="hybridMultilevel"/>
    <w:tmpl w:val="CFD6ED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EEC351B"/>
    <w:multiLevelType w:val="hybridMultilevel"/>
    <w:tmpl w:val="309EA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2D238B1"/>
    <w:multiLevelType w:val="hybridMultilevel"/>
    <w:tmpl w:val="1C8A3540"/>
    <w:lvl w:ilvl="0" w:tplc="3094ECF4">
      <w:start w:val="1"/>
      <w:numFmt w:val="decimal"/>
      <w:lvlText w:val="%1."/>
      <w:lvlJc w:val="left"/>
      <w:pPr>
        <w:tabs>
          <w:tab w:val="num" w:pos="720"/>
        </w:tabs>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88B37F0"/>
    <w:multiLevelType w:val="hybridMultilevel"/>
    <w:tmpl w:val="29FCFAD2"/>
    <w:lvl w:ilvl="0" w:tplc="771862E2">
      <w:start w:val="1"/>
      <w:numFmt w:val="decimal"/>
      <w:lvlText w:val="%1."/>
      <w:lvlJc w:val="left"/>
      <w:pPr>
        <w:ind w:left="720" w:hanging="360"/>
      </w:pPr>
      <w:rPr>
        <w:rFonts w:cs="Times New Roman" w:hint="default"/>
      </w:rPr>
    </w:lvl>
    <w:lvl w:ilvl="1" w:tplc="D2DCE6C2">
      <w:start w:val="1"/>
      <w:numFmt w:val="decimal"/>
      <w:lvlText w:val="%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79004EA7"/>
    <w:multiLevelType w:val="hybridMultilevel"/>
    <w:tmpl w:val="36AE0100"/>
    <w:lvl w:ilvl="0" w:tplc="0000004D">
      <w:start w:val="1"/>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2"/>
  </w:num>
  <w:num w:numId="4">
    <w:abstractNumId w:val="15"/>
  </w:num>
  <w:num w:numId="5">
    <w:abstractNumId w:val="0"/>
  </w:num>
  <w:num w:numId="6">
    <w:abstractNumId w:val="5"/>
  </w:num>
  <w:num w:numId="7">
    <w:abstractNumId w:val="10"/>
  </w:num>
  <w:num w:numId="8">
    <w:abstractNumId w:val="8"/>
  </w:num>
  <w:num w:numId="9">
    <w:abstractNumId w:val="3"/>
  </w:num>
  <w:num w:numId="10">
    <w:abstractNumId w:val="11"/>
  </w:num>
  <w:num w:numId="11">
    <w:abstractNumId w:val="7"/>
  </w:num>
  <w:num w:numId="12">
    <w:abstractNumId w:val="4"/>
  </w:num>
  <w:num w:numId="13">
    <w:abstractNumId w:val="12"/>
  </w:num>
  <w:num w:numId="14">
    <w:abstractNumId w:val="9"/>
  </w:num>
  <w:num w:numId="15">
    <w:abstractNumId w:val="13"/>
  </w:num>
  <w:num w:numId="16">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83A"/>
    <w:rsid w:val="00011195"/>
    <w:rsid w:val="00017AB3"/>
    <w:rsid w:val="000203E7"/>
    <w:rsid w:val="00025E8C"/>
    <w:rsid w:val="00030B50"/>
    <w:rsid w:val="00037AE6"/>
    <w:rsid w:val="00044099"/>
    <w:rsid w:val="00052293"/>
    <w:rsid w:val="00063641"/>
    <w:rsid w:val="0006750B"/>
    <w:rsid w:val="000707AF"/>
    <w:rsid w:val="000721D4"/>
    <w:rsid w:val="000807EB"/>
    <w:rsid w:val="00084564"/>
    <w:rsid w:val="000A3583"/>
    <w:rsid w:val="000A6EA2"/>
    <w:rsid w:val="000B132C"/>
    <w:rsid w:val="000B4E33"/>
    <w:rsid w:val="000B63BA"/>
    <w:rsid w:val="000C0AD5"/>
    <w:rsid w:val="000D2327"/>
    <w:rsid w:val="000D3305"/>
    <w:rsid w:val="000D65BA"/>
    <w:rsid w:val="000D675E"/>
    <w:rsid w:val="000E0A8C"/>
    <w:rsid w:val="000E4B2F"/>
    <w:rsid w:val="000E77FA"/>
    <w:rsid w:val="000F0B6F"/>
    <w:rsid w:val="000F459B"/>
    <w:rsid w:val="000F6907"/>
    <w:rsid w:val="00104FB4"/>
    <w:rsid w:val="001131C1"/>
    <w:rsid w:val="001201A5"/>
    <w:rsid w:val="0012499A"/>
    <w:rsid w:val="00132528"/>
    <w:rsid w:val="0013340E"/>
    <w:rsid w:val="00134A31"/>
    <w:rsid w:val="00145CC3"/>
    <w:rsid w:val="00160D02"/>
    <w:rsid w:val="00176BE4"/>
    <w:rsid w:val="001845A4"/>
    <w:rsid w:val="0019457C"/>
    <w:rsid w:val="001A3B77"/>
    <w:rsid w:val="001A6187"/>
    <w:rsid w:val="001B1909"/>
    <w:rsid w:val="001B2D69"/>
    <w:rsid w:val="001B640F"/>
    <w:rsid w:val="001B73E8"/>
    <w:rsid w:val="001C044E"/>
    <w:rsid w:val="001C419D"/>
    <w:rsid w:val="001D2175"/>
    <w:rsid w:val="001D36C5"/>
    <w:rsid w:val="001E00EC"/>
    <w:rsid w:val="001E0811"/>
    <w:rsid w:val="001E0B2F"/>
    <w:rsid w:val="001E5BCF"/>
    <w:rsid w:val="001E7E1B"/>
    <w:rsid w:val="001F20EB"/>
    <w:rsid w:val="001F7329"/>
    <w:rsid w:val="001F79CB"/>
    <w:rsid w:val="00203A78"/>
    <w:rsid w:val="002117A1"/>
    <w:rsid w:val="0022206C"/>
    <w:rsid w:val="00225581"/>
    <w:rsid w:val="0023155A"/>
    <w:rsid w:val="00237B37"/>
    <w:rsid w:val="00247207"/>
    <w:rsid w:val="00260B50"/>
    <w:rsid w:val="00282B3E"/>
    <w:rsid w:val="00292ADD"/>
    <w:rsid w:val="00295202"/>
    <w:rsid w:val="00295E0A"/>
    <w:rsid w:val="002A04D2"/>
    <w:rsid w:val="002A6F61"/>
    <w:rsid w:val="002C1D71"/>
    <w:rsid w:val="002C52E7"/>
    <w:rsid w:val="002D032E"/>
    <w:rsid w:val="002D70FF"/>
    <w:rsid w:val="002E0DFB"/>
    <w:rsid w:val="002E2F24"/>
    <w:rsid w:val="002E639E"/>
    <w:rsid w:val="002E6B72"/>
    <w:rsid w:val="002F51EE"/>
    <w:rsid w:val="0030196B"/>
    <w:rsid w:val="00302317"/>
    <w:rsid w:val="00303B41"/>
    <w:rsid w:val="003044A2"/>
    <w:rsid w:val="00312BAE"/>
    <w:rsid w:val="00317F52"/>
    <w:rsid w:val="0034463A"/>
    <w:rsid w:val="00360F02"/>
    <w:rsid w:val="003638FE"/>
    <w:rsid w:val="003662A5"/>
    <w:rsid w:val="00370793"/>
    <w:rsid w:val="00392153"/>
    <w:rsid w:val="003A014D"/>
    <w:rsid w:val="003A583F"/>
    <w:rsid w:val="003C0082"/>
    <w:rsid w:val="003C42B1"/>
    <w:rsid w:val="003C65A3"/>
    <w:rsid w:val="003D1FAF"/>
    <w:rsid w:val="003F23B8"/>
    <w:rsid w:val="003F2CD0"/>
    <w:rsid w:val="003F695C"/>
    <w:rsid w:val="004021E6"/>
    <w:rsid w:val="0040425D"/>
    <w:rsid w:val="00406D05"/>
    <w:rsid w:val="00410F42"/>
    <w:rsid w:val="00424435"/>
    <w:rsid w:val="00435E63"/>
    <w:rsid w:val="00443426"/>
    <w:rsid w:val="00446CAB"/>
    <w:rsid w:val="00452C0F"/>
    <w:rsid w:val="00465F47"/>
    <w:rsid w:val="00467078"/>
    <w:rsid w:val="00473645"/>
    <w:rsid w:val="00495EA8"/>
    <w:rsid w:val="004B2A8C"/>
    <w:rsid w:val="004B67FB"/>
    <w:rsid w:val="004B7F20"/>
    <w:rsid w:val="004C084B"/>
    <w:rsid w:val="004D0480"/>
    <w:rsid w:val="004E6AA5"/>
    <w:rsid w:val="004F0B0A"/>
    <w:rsid w:val="005074A7"/>
    <w:rsid w:val="00507721"/>
    <w:rsid w:val="00513E8C"/>
    <w:rsid w:val="0051682A"/>
    <w:rsid w:val="00516F4D"/>
    <w:rsid w:val="00527680"/>
    <w:rsid w:val="0054308B"/>
    <w:rsid w:val="00551E58"/>
    <w:rsid w:val="005722A5"/>
    <w:rsid w:val="00576C5D"/>
    <w:rsid w:val="005827EA"/>
    <w:rsid w:val="00586C59"/>
    <w:rsid w:val="00592F09"/>
    <w:rsid w:val="005A4640"/>
    <w:rsid w:val="005A5D4A"/>
    <w:rsid w:val="005A69E9"/>
    <w:rsid w:val="005B217A"/>
    <w:rsid w:val="005D0DC3"/>
    <w:rsid w:val="005D72F4"/>
    <w:rsid w:val="005E0C1A"/>
    <w:rsid w:val="005E0E76"/>
    <w:rsid w:val="005F764E"/>
    <w:rsid w:val="00603A0B"/>
    <w:rsid w:val="006324D0"/>
    <w:rsid w:val="00640ECC"/>
    <w:rsid w:val="006445A7"/>
    <w:rsid w:val="00656081"/>
    <w:rsid w:val="00664C8B"/>
    <w:rsid w:val="00674815"/>
    <w:rsid w:val="006A2044"/>
    <w:rsid w:val="006C5422"/>
    <w:rsid w:val="006D276C"/>
    <w:rsid w:val="006D4E34"/>
    <w:rsid w:val="006D6523"/>
    <w:rsid w:val="006F0B84"/>
    <w:rsid w:val="007119E2"/>
    <w:rsid w:val="0072076E"/>
    <w:rsid w:val="0072519A"/>
    <w:rsid w:val="00726221"/>
    <w:rsid w:val="007277EF"/>
    <w:rsid w:val="0072793C"/>
    <w:rsid w:val="00733729"/>
    <w:rsid w:val="00741C73"/>
    <w:rsid w:val="007478A5"/>
    <w:rsid w:val="007504BF"/>
    <w:rsid w:val="00751C86"/>
    <w:rsid w:val="00754543"/>
    <w:rsid w:val="00754DFE"/>
    <w:rsid w:val="00757048"/>
    <w:rsid w:val="00763F4C"/>
    <w:rsid w:val="007647A3"/>
    <w:rsid w:val="007709DB"/>
    <w:rsid w:val="00773F86"/>
    <w:rsid w:val="007A5D21"/>
    <w:rsid w:val="007B5B93"/>
    <w:rsid w:val="007C0D62"/>
    <w:rsid w:val="007C45F0"/>
    <w:rsid w:val="007F3DEC"/>
    <w:rsid w:val="0080272A"/>
    <w:rsid w:val="00811532"/>
    <w:rsid w:val="008122E4"/>
    <w:rsid w:val="00821391"/>
    <w:rsid w:val="00832534"/>
    <w:rsid w:val="008336F9"/>
    <w:rsid w:val="00836A22"/>
    <w:rsid w:val="00836D27"/>
    <w:rsid w:val="00841ACF"/>
    <w:rsid w:val="00845201"/>
    <w:rsid w:val="00850A73"/>
    <w:rsid w:val="00856059"/>
    <w:rsid w:val="00856FAC"/>
    <w:rsid w:val="0087246F"/>
    <w:rsid w:val="00880F8E"/>
    <w:rsid w:val="008A079A"/>
    <w:rsid w:val="008A7D34"/>
    <w:rsid w:val="008B4BFF"/>
    <w:rsid w:val="008B66CA"/>
    <w:rsid w:val="008C2E80"/>
    <w:rsid w:val="008D1C02"/>
    <w:rsid w:val="008E7D20"/>
    <w:rsid w:val="00901A68"/>
    <w:rsid w:val="009027F1"/>
    <w:rsid w:val="00903CD4"/>
    <w:rsid w:val="00923F7F"/>
    <w:rsid w:val="009340A0"/>
    <w:rsid w:val="00937C90"/>
    <w:rsid w:val="00944A93"/>
    <w:rsid w:val="00945A69"/>
    <w:rsid w:val="009462B6"/>
    <w:rsid w:val="00946852"/>
    <w:rsid w:val="00951F9E"/>
    <w:rsid w:val="00953071"/>
    <w:rsid w:val="009602BE"/>
    <w:rsid w:val="00965998"/>
    <w:rsid w:val="0098066F"/>
    <w:rsid w:val="00987FEB"/>
    <w:rsid w:val="00990B3D"/>
    <w:rsid w:val="009A4654"/>
    <w:rsid w:val="009A5417"/>
    <w:rsid w:val="009B4079"/>
    <w:rsid w:val="009B6D55"/>
    <w:rsid w:val="009C5243"/>
    <w:rsid w:val="009D446B"/>
    <w:rsid w:val="009E3085"/>
    <w:rsid w:val="009F7BED"/>
    <w:rsid w:val="00A04E39"/>
    <w:rsid w:val="00A16528"/>
    <w:rsid w:val="00A170B6"/>
    <w:rsid w:val="00A2621F"/>
    <w:rsid w:val="00A428BC"/>
    <w:rsid w:val="00A54726"/>
    <w:rsid w:val="00A61B04"/>
    <w:rsid w:val="00A70881"/>
    <w:rsid w:val="00A75E4C"/>
    <w:rsid w:val="00A8746E"/>
    <w:rsid w:val="00AA1641"/>
    <w:rsid w:val="00AA675D"/>
    <w:rsid w:val="00AB6FAB"/>
    <w:rsid w:val="00AC1C06"/>
    <w:rsid w:val="00AD6C2E"/>
    <w:rsid w:val="00AD7BBF"/>
    <w:rsid w:val="00AE3C43"/>
    <w:rsid w:val="00AF5F89"/>
    <w:rsid w:val="00B03C29"/>
    <w:rsid w:val="00B21E8D"/>
    <w:rsid w:val="00B31876"/>
    <w:rsid w:val="00B440F4"/>
    <w:rsid w:val="00B81B10"/>
    <w:rsid w:val="00B8265E"/>
    <w:rsid w:val="00B8676C"/>
    <w:rsid w:val="00B948B1"/>
    <w:rsid w:val="00BA665B"/>
    <w:rsid w:val="00BA6A66"/>
    <w:rsid w:val="00BA6F07"/>
    <w:rsid w:val="00BA7919"/>
    <w:rsid w:val="00BB36ED"/>
    <w:rsid w:val="00BD4687"/>
    <w:rsid w:val="00BE038A"/>
    <w:rsid w:val="00C14269"/>
    <w:rsid w:val="00C156A0"/>
    <w:rsid w:val="00C3483A"/>
    <w:rsid w:val="00C36AF0"/>
    <w:rsid w:val="00C62408"/>
    <w:rsid w:val="00C62E82"/>
    <w:rsid w:val="00C6517A"/>
    <w:rsid w:val="00C705B8"/>
    <w:rsid w:val="00C97486"/>
    <w:rsid w:val="00CB5120"/>
    <w:rsid w:val="00CB644E"/>
    <w:rsid w:val="00CB766A"/>
    <w:rsid w:val="00CC1010"/>
    <w:rsid w:val="00CC1728"/>
    <w:rsid w:val="00CD19E4"/>
    <w:rsid w:val="00CD5A70"/>
    <w:rsid w:val="00CE38AA"/>
    <w:rsid w:val="00D050CE"/>
    <w:rsid w:val="00D06D67"/>
    <w:rsid w:val="00D0718F"/>
    <w:rsid w:val="00D11D43"/>
    <w:rsid w:val="00D21A5B"/>
    <w:rsid w:val="00D21C9F"/>
    <w:rsid w:val="00D2574D"/>
    <w:rsid w:val="00D30DD6"/>
    <w:rsid w:val="00D33A53"/>
    <w:rsid w:val="00D34F49"/>
    <w:rsid w:val="00D372B6"/>
    <w:rsid w:val="00D3750C"/>
    <w:rsid w:val="00D539FB"/>
    <w:rsid w:val="00D56DF5"/>
    <w:rsid w:val="00D61310"/>
    <w:rsid w:val="00D85C8E"/>
    <w:rsid w:val="00D879B7"/>
    <w:rsid w:val="00D90B2C"/>
    <w:rsid w:val="00D93882"/>
    <w:rsid w:val="00D9640D"/>
    <w:rsid w:val="00D97CC8"/>
    <w:rsid w:val="00DA136A"/>
    <w:rsid w:val="00DA39FC"/>
    <w:rsid w:val="00DA63A6"/>
    <w:rsid w:val="00DC0DF5"/>
    <w:rsid w:val="00DE1F95"/>
    <w:rsid w:val="00DE630D"/>
    <w:rsid w:val="00DF10F8"/>
    <w:rsid w:val="00DF3233"/>
    <w:rsid w:val="00DF45A4"/>
    <w:rsid w:val="00E03B8D"/>
    <w:rsid w:val="00E03BE6"/>
    <w:rsid w:val="00E25CB3"/>
    <w:rsid w:val="00E26435"/>
    <w:rsid w:val="00E26447"/>
    <w:rsid w:val="00E307E9"/>
    <w:rsid w:val="00E47A40"/>
    <w:rsid w:val="00E62546"/>
    <w:rsid w:val="00E671A9"/>
    <w:rsid w:val="00E83095"/>
    <w:rsid w:val="00E85BD1"/>
    <w:rsid w:val="00E951BC"/>
    <w:rsid w:val="00E97E0B"/>
    <w:rsid w:val="00EA5564"/>
    <w:rsid w:val="00EB12DB"/>
    <w:rsid w:val="00EC3B6D"/>
    <w:rsid w:val="00EC4282"/>
    <w:rsid w:val="00EC47C3"/>
    <w:rsid w:val="00EC4BFE"/>
    <w:rsid w:val="00EC6264"/>
    <w:rsid w:val="00EC740C"/>
    <w:rsid w:val="00ED021F"/>
    <w:rsid w:val="00ED4AD4"/>
    <w:rsid w:val="00EF3A0F"/>
    <w:rsid w:val="00EF7729"/>
    <w:rsid w:val="00F121FC"/>
    <w:rsid w:val="00F173FC"/>
    <w:rsid w:val="00F221B8"/>
    <w:rsid w:val="00F270DC"/>
    <w:rsid w:val="00F278AF"/>
    <w:rsid w:val="00F53B9A"/>
    <w:rsid w:val="00F578EB"/>
    <w:rsid w:val="00F6275B"/>
    <w:rsid w:val="00F739FD"/>
    <w:rsid w:val="00F83F3C"/>
    <w:rsid w:val="00F96F30"/>
    <w:rsid w:val="00FA3850"/>
    <w:rsid w:val="00FA63FC"/>
    <w:rsid w:val="00FB48FD"/>
    <w:rsid w:val="00FB4CF4"/>
    <w:rsid w:val="00FE6783"/>
    <w:rsid w:val="00FF31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4EF58C29"/>
  <w15:docId w15:val="{894F906C-A178-4F4E-9654-023EB3488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nhideWhenUsed="1" w:qFormat="1"/>
    <w:lsdException w:name="heading 3" w:locked="1" w:semiHidden="1"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483A"/>
    <w:pPr>
      <w:widowControl w:val="0"/>
      <w:autoSpaceDE w:val="0"/>
      <w:autoSpaceDN w:val="0"/>
    </w:pPr>
    <w:rPr>
      <w:rFonts w:ascii="Times New Roman" w:eastAsia="Times New Roman" w:hAnsi="Times New Roman"/>
      <w:lang w:eastAsia="en-US"/>
    </w:rPr>
  </w:style>
  <w:style w:type="paragraph" w:styleId="1">
    <w:name w:val="heading 1"/>
    <w:basedOn w:val="a"/>
    <w:link w:val="10"/>
    <w:uiPriority w:val="99"/>
    <w:qFormat/>
    <w:rsid w:val="00C3483A"/>
    <w:pPr>
      <w:ind w:left="1459"/>
      <w:jc w:val="center"/>
      <w:outlineLvl w:val="0"/>
    </w:pPr>
    <w:rPr>
      <w:b/>
      <w:bCs/>
      <w:sz w:val="24"/>
      <w:szCs w:val="24"/>
    </w:rPr>
  </w:style>
  <w:style w:type="paragraph" w:styleId="21">
    <w:name w:val="heading 2"/>
    <w:basedOn w:val="a"/>
    <w:next w:val="a"/>
    <w:link w:val="22"/>
    <w:uiPriority w:val="99"/>
    <w:unhideWhenUsed/>
    <w:qFormat/>
    <w:locked/>
    <w:rsid w:val="000F459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9"/>
    <w:unhideWhenUsed/>
    <w:qFormat/>
    <w:locked/>
    <w:rsid w:val="000F459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8746E"/>
    <w:rPr>
      <w:rFonts w:ascii="Cambria" w:hAnsi="Cambria" w:cs="Times New Roman"/>
      <w:b/>
      <w:bCs/>
      <w:kern w:val="32"/>
      <w:sz w:val="32"/>
      <w:szCs w:val="32"/>
      <w:lang w:eastAsia="en-US"/>
    </w:rPr>
  </w:style>
  <w:style w:type="paragraph" w:styleId="a3">
    <w:name w:val="Body Text"/>
    <w:basedOn w:val="a"/>
    <w:link w:val="a4"/>
    <w:uiPriority w:val="99"/>
    <w:rsid w:val="00C3483A"/>
    <w:pPr>
      <w:ind w:left="115" w:firstLine="706"/>
      <w:jc w:val="both"/>
    </w:pPr>
    <w:rPr>
      <w:sz w:val="24"/>
      <w:szCs w:val="24"/>
    </w:rPr>
  </w:style>
  <w:style w:type="character" w:customStyle="1" w:styleId="a4">
    <w:name w:val="Основной текст Знак"/>
    <w:basedOn w:val="a0"/>
    <w:link w:val="a3"/>
    <w:uiPriority w:val="99"/>
    <w:locked/>
    <w:rsid w:val="00A8746E"/>
    <w:rPr>
      <w:rFonts w:ascii="Times New Roman" w:hAnsi="Times New Roman" w:cs="Times New Roman"/>
      <w:lang w:eastAsia="en-US"/>
    </w:rPr>
  </w:style>
  <w:style w:type="paragraph" w:styleId="a5">
    <w:name w:val="Title"/>
    <w:basedOn w:val="a"/>
    <w:link w:val="a6"/>
    <w:uiPriority w:val="99"/>
    <w:qFormat/>
    <w:rsid w:val="00C3483A"/>
    <w:pPr>
      <w:ind w:left="123" w:right="395"/>
      <w:jc w:val="center"/>
    </w:pPr>
    <w:rPr>
      <w:b/>
      <w:bCs/>
      <w:sz w:val="40"/>
      <w:szCs w:val="40"/>
    </w:rPr>
  </w:style>
  <w:style w:type="character" w:customStyle="1" w:styleId="a6">
    <w:name w:val="Заголовок Знак"/>
    <w:basedOn w:val="a0"/>
    <w:link w:val="a5"/>
    <w:uiPriority w:val="99"/>
    <w:locked/>
    <w:rsid w:val="00A8746E"/>
    <w:rPr>
      <w:rFonts w:ascii="Cambria" w:hAnsi="Cambria" w:cs="Times New Roman"/>
      <w:b/>
      <w:bCs/>
      <w:kern w:val="28"/>
      <w:sz w:val="32"/>
      <w:szCs w:val="32"/>
      <w:lang w:eastAsia="en-US"/>
    </w:rPr>
  </w:style>
  <w:style w:type="paragraph" w:styleId="a7">
    <w:name w:val="List Paragraph"/>
    <w:basedOn w:val="a"/>
    <w:link w:val="a8"/>
    <w:uiPriority w:val="34"/>
    <w:qFormat/>
    <w:rsid w:val="00C3483A"/>
    <w:pPr>
      <w:ind w:left="115" w:right="102" w:firstLine="706"/>
      <w:jc w:val="both"/>
    </w:pPr>
  </w:style>
  <w:style w:type="paragraph" w:customStyle="1" w:styleId="TableParagraph">
    <w:name w:val="Table Paragraph"/>
    <w:basedOn w:val="a"/>
    <w:uiPriority w:val="99"/>
    <w:rsid w:val="00C3483A"/>
    <w:pPr>
      <w:spacing w:before="53"/>
      <w:ind w:left="10"/>
    </w:pPr>
  </w:style>
  <w:style w:type="paragraph" w:styleId="a9">
    <w:name w:val="header"/>
    <w:aliases w:val="ВерхКолонтитул"/>
    <w:basedOn w:val="a"/>
    <w:link w:val="aa"/>
    <w:uiPriority w:val="99"/>
    <w:rsid w:val="000E4B2F"/>
    <w:pPr>
      <w:widowControl/>
      <w:tabs>
        <w:tab w:val="center" w:pos="4677"/>
        <w:tab w:val="right" w:pos="9355"/>
      </w:tabs>
      <w:autoSpaceDE/>
      <w:autoSpaceDN/>
      <w:ind w:firstLine="567"/>
      <w:jc w:val="both"/>
    </w:pPr>
    <w:rPr>
      <w:rFonts w:ascii="Arial" w:eastAsia="Calibri" w:hAnsi="Arial"/>
      <w:sz w:val="24"/>
      <w:szCs w:val="24"/>
      <w:lang w:eastAsia="ru-RU"/>
    </w:rPr>
  </w:style>
  <w:style w:type="character" w:customStyle="1" w:styleId="aa">
    <w:name w:val="Верхний колонтитул Знак"/>
    <w:aliases w:val="ВерхКолонтитул Знак"/>
    <w:basedOn w:val="a0"/>
    <w:link w:val="a9"/>
    <w:uiPriority w:val="99"/>
    <w:rsid w:val="000E4B2F"/>
    <w:rPr>
      <w:rFonts w:ascii="Arial" w:hAnsi="Arial"/>
      <w:sz w:val="24"/>
      <w:szCs w:val="24"/>
    </w:rPr>
  </w:style>
  <w:style w:type="paragraph" w:styleId="ab">
    <w:name w:val="Normal (Web)"/>
    <w:basedOn w:val="a"/>
    <w:uiPriority w:val="99"/>
    <w:rsid w:val="00084564"/>
    <w:pPr>
      <w:widowControl/>
      <w:autoSpaceDE/>
      <w:autoSpaceDN/>
      <w:spacing w:before="100" w:beforeAutospacing="1" w:after="100" w:afterAutospacing="1"/>
    </w:pPr>
    <w:rPr>
      <w:sz w:val="24"/>
      <w:szCs w:val="24"/>
      <w:lang w:eastAsia="ru-RU"/>
    </w:rPr>
  </w:style>
  <w:style w:type="character" w:styleId="ac">
    <w:name w:val="Strong"/>
    <w:basedOn w:val="a0"/>
    <w:uiPriority w:val="99"/>
    <w:qFormat/>
    <w:locked/>
    <w:rsid w:val="00084564"/>
    <w:rPr>
      <w:b/>
      <w:bCs/>
    </w:rPr>
  </w:style>
  <w:style w:type="paragraph" w:styleId="ad">
    <w:name w:val="footer"/>
    <w:basedOn w:val="a"/>
    <w:link w:val="ae"/>
    <w:uiPriority w:val="99"/>
    <w:unhideWhenUsed/>
    <w:rsid w:val="00030B50"/>
    <w:pPr>
      <w:tabs>
        <w:tab w:val="center" w:pos="4677"/>
        <w:tab w:val="right" w:pos="9355"/>
      </w:tabs>
    </w:pPr>
  </w:style>
  <w:style w:type="character" w:customStyle="1" w:styleId="ae">
    <w:name w:val="Нижний колонтитул Знак"/>
    <w:basedOn w:val="a0"/>
    <w:link w:val="ad"/>
    <w:uiPriority w:val="99"/>
    <w:rsid w:val="00030B50"/>
    <w:rPr>
      <w:rFonts w:ascii="Times New Roman" w:eastAsia="Times New Roman" w:hAnsi="Times New Roman"/>
      <w:lang w:eastAsia="en-US"/>
    </w:rPr>
  </w:style>
  <w:style w:type="character" w:customStyle="1" w:styleId="22">
    <w:name w:val="Заголовок 2 Знак"/>
    <w:basedOn w:val="a0"/>
    <w:link w:val="21"/>
    <w:uiPriority w:val="99"/>
    <w:rsid w:val="000F459B"/>
    <w:rPr>
      <w:rFonts w:asciiTheme="majorHAnsi" w:eastAsiaTheme="majorEastAsia" w:hAnsiTheme="majorHAnsi" w:cstheme="majorBidi"/>
      <w:color w:val="365F91" w:themeColor="accent1" w:themeShade="BF"/>
      <w:sz w:val="26"/>
      <w:szCs w:val="26"/>
      <w:lang w:eastAsia="en-US"/>
    </w:rPr>
  </w:style>
  <w:style w:type="character" w:customStyle="1" w:styleId="30">
    <w:name w:val="Заголовок 3 Знак"/>
    <w:basedOn w:val="a0"/>
    <w:link w:val="3"/>
    <w:uiPriority w:val="99"/>
    <w:rsid w:val="000F459B"/>
    <w:rPr>
      <w:rFonts w:asciiTheme="majorHAnsi" w:eastAsiaTheme="majorEastAsia" w:hAnsiTheme="majorHAnsi" w:cstheme="majorBidi"/>
      <w:color w:val="243F60" w:themeColor="accent1" w:themeShade="7F"/>
      <w:sz w:val="24"/>
      <w:szCs w:val="24"/>
      <w:lang w:eastAsia="en-US"/>
    </w:rPr>
  </w:style>
  <w:style w:type="paragraph" w:styleId="23">
    <w:name w:val="Body Text 2"/>
    <w:basedOn w:val="a"/>
    <w:link w:val="24"/>
    <w:uiPriority w:val="99"/>
    <w:unhideWhenUsed/>
    <w:rsid w:val="000F459B"/>
    <w:pPr>
      <w:spacing w:after="120" w:line="480" w:lineRule="auto"/>
    </w:pPr>
  </w:style>
  <w:style w:type="character" w:customStyle="1" w:styleId="24">
    <w:name w:val="Основной текст 2 Знак"/>
    <w:basedOn w:val="a0"/>
    <w:link w:val="23"/>
    <w:uiPriority w:val="99"/>
    <w:rsid w:val="000F459B"/>
    <w:rPr>
      <w:rFonts w:ascii="Times New Roman" w:eastAsia="Times New Roman" w:hAnsi="Times New Roman"/>
      <w:lang w:eastAsia="en-US"/>
    </w:rPr>
  </w:style>
  <w:style w:type="paragraph" w:customStyle="1" w:styleId="ConsPlusNormal">
    <w:name w:val="ConsPlusNormal"/>
    <w:uiPriority w:val="99"/>
    <w:rsid w:val="000F459B"/>
    <w:pPr>
      <w:widowControl w:val="0"/>
      <w:autoSpaceDE w:val="0"/>
      <w:autoSpaceDN w:val="0"/>
      <w:adjustRightInd w:val="0"/>
    </w:pPr>
    <w:rPr>
      <w:rFonts w:ascii="Arial" w:eastAsia="Times New Roman" w:hAnsi="Arial" w:cs="Arial"/>
    </w:rPr>
  </w:style>
  <w:style w:type="paragraph" w:styleId="af">
    <w:name w:val="No Spacing"/>
    <w:link w:val="af0"/>
    <w:uiPriority w:val="1"/>
    <w:qFormat/>
    <w:rsid w:val="000F459B"/>
    <w:rPr>
      <w:rFonts w:ascii="Times New Roman" w:eastAsia="Times New Roman" w:hAnsi="Times New Roman"/>
    </w:rPr>
  </w:style>
  <w:style w:type="character" w:customStyle="1" w:styleId="af0">
    <w:name w:val="Без интервала Знак"/>
    <w:link w:val="af"/>
    <w:uiPriority w:val="99"/>
    <w:locked/>
    <w:rsid w:val="000F459B"/>
    <w:rPr>
      <w:rFonts w:ascii="Times New Roman" w:eastAsia="Times New Roman" w:hAnsi="Times New Roman"/>
    </w:rPr>
  </w:style>
  <w:style w:type="paragraph" w:customStyle="1" w:styleId="ConsPlusNonformat">
    <w:name w:val="ConsPlusNonformat"/>
    <w:uiPriority w:val="99"/>
    <w:rsid w:val="000F459B"/>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0F459B"/>
    <w:pPr>
      <w:widowControl w:val="0"/>
      <w:autoSpaceDE w:val="0"/>
      <w:autoSpaceDN w:val="0"/>
      <w:adjustRightInd w:val="0"/>
    </w:pPr>
    <w:rPr>
      <w:rFonts w:ascii="Arial" w:eastAsia="Times New Roman" w:hAnsi="Arial" w:cs="Arial"/>
      <w:b/>
      <w:bCs/>
    </w:rPr>
  </w:style>
  <w:style w:type="paragraph" w:customStyle="1" w:styleId="ConsPlusCell">
    <w:name w:val="ConsPlusCell"/>
    <w:uiPriority w:val="99"/>
    <w:rsid w:val="000F459B"/>
    <w:pPr>
      <w:widowControl w:val="0"/>
      <w:autoSpaceDE w:val="0"/>
      <w:autoSpaceDN w:val="0"/>
      <w:adjustRightInd w:val="0"/>
    </w:pPr>
    <w:rPr>
      <w:rFonts w:ascii="Arial" w:eastAsia="Times New Roman" w:hAnsi="Arial" w:cs="Arial"/>
    </w:rPr>
  </w:style>
  <w:style w:type="character" w:customStyle="1" w:styleId="apple-converted-space">
    <w:name w:val="apple-converted-space"/>
    <w:uiPriority w:val="99"/>
    <w:rsid w:val="000F459B"/>
  </w:style>
  <w:style w:type="paragraph" w:customStyle="1" w:styleId="af1">
    <w:name w:val="Знак"/>
    <w:basedOn w:val="a"/>
    <w:uiPriority w:val="99"/>
    <w:rsid w:val="000F459B"/>
    <w:pPr>
      <w:widowControl/>
      <w:autoSpaceDE/>
      <w:autoSpaceDN/>
      <w:spacing w:line="240" w:lineRule="exact"/>
      <w:jc w:val="both"/>
    </w:pPr>
    <w:rPr>
      <w:rFonts w:ascii="Arial" w:hAnsi="Arial" w:cs="Arial"/>
      <w:sz w:val="24"/>
      <w:szCs w:val="24"/>
      <w:lang w:val="en-US" w:eastAsia="ru-RU"/>
    </w:rPr>
  </w:style>
  <w:style w:type="table" w:styleId="af2">
    <w:name w:val="Table Grid"/>
    <w:basedOn w:val="a1"/>
    <w:uiPriority w:val="99"/>
    <w:locked/>
    <w:rsid w:val="000F459B"/>
    <w:rPr>
      <w:rFonts w:ascii="Arial" w:eastAsia="Times New Roman"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uiPriority w:val="99"/>
    <w:rsid w:val="000F459B"/>
    <w:pPr>
      <w:widowControl w:val="0"/>
      <w:autoSpaceDE w:val="0"/>
      <w:autoSpaceDN w:val="0"/>
      <w:adjustRightInd w:val="0"/>
      <w:ind w:right="19772" w:firstLine="720"/>
    </w:pPr>
    <w:rPr>
      <w:rFonts w:ascii="Arial" w:eastAsia="Times New Roman" w:hAnsi="Arial" w:cs="Arial"/>
    </w:rPr>
  </w:style>
  <w:style w:type="paragraph" w:styleId="af3">
    <w:name w:val="footnote text"/>
    <w:aliases w:val="Table_Footnote_last Знак,Table_Footnote_last Знак Знак,Table_Footnote_last"/>
    <w:basedOn w:val="a"/>
    <w:link w:val="af4"/>
    <w:uiPriority w:val="99"/>
    <w:semiHidden/>
    <w:rsid w:val="000F459B"/>
    <w:pPr>
      <w:widowControl/>
      <w:autoSpaceDE/>
      <w:autoSpaceDN/>
    </w:pPr>
    <w:rPr>
      <w:rFonts w:ascii="Arial" w:hAnsi="Arial"/>
      <w:sz w:val="20"/>
      <w:szCs w:val="20"/>
      <w:lang w:eastAsia="ru-RU"/>
    </w:rPr>
  </w:style>
  <w:style w:type="character" w:customStyle="1" w:styleId="af4">
    <w:name w:val="Текст сноски Знак"/>
    <w:aliases w:val="Table_Footnote_last Знак Знак1,Table_Footnote_last Знак Знак Знак,Table_Footnote_last Знак1"/>
    <w:basedOn w:val="a0"/>
    <w:link w:val="af3"/>
    <w:uiPriority w:val="99"/>
    <w:semiHidden/>
    <w:rsid w:val="000F459B"/>
    <w:rPr>
      <w:rFonts w:ascii="Arial" w:eastAsia="Times New Roman" w:hAnsi="Arial"/>
      <w:sz w:val="20"/>
      <w:szCs w:val="20"/>
    </w:rPr>
  </w:style>
  <w:style w:type="character" w:styleId="af5">
    <w:name w:val="footnote reference"/>
    <w:basedOn w:val="a0"/>
    <w:uiPriority w:val="99"/>
    <w:semiHidden/>
    <w:rsid w:val="000F459B"/>
    <w:rPr>
      <w:rFonts w:cs="Times New Roman"/>
      <w:vertAlign w:val="superscript"/>
    </w:rPr>
  </w:style>
  <w:style w:type="character" w:styleId="af6">
    <w:name w:val="page number"/>
    <w:basedOn w:val="a0"/>
    <w:uiPriority w:val="99"/>
    <w:rsid w:val="000F459B"/>
    <w:rPr>
      <w:rFonts w:cs="Times New Roman"/>
    </w:rPr>
  </w:style>
  <w:style w:type="character" w:customStyle="1" w:styleId="grame">
    <w:name w:val="grame"/>
    <w:uiPriority w:val="99"/>
    <w:rsid w:val="000F459B"/>
  </w:style>
  <w:style w:type="paragraph" w:customStyle="1" w:styleId="Heading">
    <w:name w:val="Heading"/>
    <w:uiPriority w:val="99"/>
    <w:rsid w:val="000F459B"/>
    <w:pPr>
      <w:widowControl w:val="0"/>
      <w:autoSpaceDE w:val="0"/>
      <w:autoSpaceDN w:val="0"/>
      <w:adjustRightInd w:val="0"/>
    </w:pPr>
    <w:rPr>
      <w:rFonts w:ascii="Arial" w:eastAsia="Times New Roman" w:hAnsi="Arial" w:cs="Arial"/>
      <w:b/>
      <w:bCs/>
    </w:rPr>
  </w:style>
  <w:style w:type="paragraph" w:styleId="af7">
    <w:name w:val="Plain Text"/>
    <w:basedOn w:val="a"/>
    <w:link w:val="af8"/>
    <w:uiPriority w:val="99"/>
    <w:rsid w:val="000F459B"/>
    <w:pPr>
      <w:widowControl/>
      <w:autoSpaceDE/>
      <w:autoSpaceDN/>
    </w:pPr>
    <w:rPr>
      <w:rFonts w:ascii="Courier New" w:hAnsi="Courier New"/>
      <w:sz w:val="20"/>
      <w:szCs w:val="20"/>
      <w:lang w:eastAsia="ru-RU"/>
    </w:rPr>
  </w:style>
  <w:style w:type="character" w:customStyle="1" w:styleId="af8">
    <w:name w:val="Текст Знак"/>
    <w:basedOn w:val="a0"/>
    <w:link w:val="af7"/>
    <w:uiPriority w:val="99"/>
    <w:rsid w:val="000F459B"/>
    <w:rPr>
      <w:rFonts w:ascii="Courier New" w:eastAsia="Times New Roman" w:hAnsi="Courier New"/>
      <w:sz w:val="20"/>
      <w:szCs w:val="20"/>
    </w:rPr>
  </w:style>
  <w:style w:type="paragraph" w:customStyle="1" w:styleId="ConsNonformat">
    <w:name w:val="ConsNonformat"/>
    <w:uiPriority w:val="99"/>
    <w:rsid w:val="000F459B"/>
    <w:pPr>
      <w:widowControl w:val="0"/>
      <w:autoSpaceDE w:val="0"/>
      <w:autoSpaceDN w:val="0"/>
      <w:adjustRightInd w:val="0"/>
      <w:ind w:right="19772"/>
    </w:pPr>
    <w:rPr>
      <w:rFonts w:ascii="Courier New" w:eastAsia="Times New Roman" w:hAnsi="Courier New" w:cs="Courier New"/>
    </w:rPr>
  </w:style>
  <w:style w:type="character" w:customStyle="1" w:styleId="spelle">
    <w:name w:val="spelle"/>
    <w:uiPriority w:val="99"/>
    <w:rsid w:val="000F459B"/>
  </w:style>
  <w:style w:type="character" w:styleId="af9">
    <w:name w:val="Hyperlink"/>
    <w:basedOn w:val="a0"/>
    <w:uiPriority w:val="99"/>
    <w:rsid w:val="000F459B"/>
    <w:rPr>
      <w:rFonts w:cs="Times New Roman"/>
      <w:color w:val="000000"/>
      <w:u w:val="none"/>
      <w:effect w:val="none"/>
    </w:rPr>
  </w:style>
  <w:style w:type="paragraph" w:styleId="HTML">
    <w:name w:val="HTML Preformatted"/>
    <w:basedOn w:val="a"/>
    <w:link w:val="HTML0"/>
    <w:uiPriority w:val="99"/>
    <w:rsid w:val="000F4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olor w:val="000000"/>
      <w:sz w:val="20"/>
      <w:szCs w:val="20"/>
      <w:lang w:eastAsia="ru-RU"/>
    </w:rPr>
  </w:style>
  <w:style w:type="character" w:customStyle="1" w:styleId="HTML0">
    <w:name w:val="Стандартный HTML Знак"/>
    <w:basedOn w:val="a0"/>
    <w:link w:val="HTML"/>
    <w:uiPriority w:val="99"/>
    <w:rsid w:val="000F459B"/>
    <w:rPr>
      <w:rFonts w:ascii="Courier New" w:eastAsia="Times New Roman" w:hAnsi="Courier New"/>
      <w:color w:val="000000"/>
      <w:sz w:val="20"/>
      <w:szCs w:val="20"/>
    </w:rPr>
  </w:style>
  <w:style w:type="character" w:customStyle="1" w:styleId="f">
    <w:name w:val="f"/>
    <w:uiPriority w:val="99"/>
    <w:rsid w:val="000F459B"/>
  </w:style>
  <w:style w:type="paragraph" w:styleId="afa">
    <w:name w:val="Body Text Indent"/>
    <w:basedOn w:val="a"/>
    <w:link w:val="afb"/>
    <w:uiPriority w:val="99"/>
    <w:rsid w:val="000F459B"/>
    <w:pPr>
      <w:widowControl/>
      <w:autoSpaceDE/>
      <w:autoSpaceDN/>
      <w:spacing w:after="120"/>
      <w:ind w:left="283"/>
    </w:pPr>
    <w:rPr>
      <w:rFonts w:ascii="Arial" w:hAnsi="Arial"/>
      <w:sz w:val="24"/>
      <w:szCs w:val="24"/>
      <w:lang w:eastAsia="ru-RU"/>
    </w:rPr>
  </w:style>
  <w:style w:type="character" w:customStyle="1" w:styleId="afb">
    <w:name w:val="Основной текст с отступом Знак"/>
    <w:basedOn w:val="a0"/>
    <w:link w:val="afa"/>
    <w:uiPriority w:val="99"/>
    <w:rsid w:val="000F459B"/>
    <w:rPr>
      <w:rFonts w:ascii="Arial" w:eastAsia="Times New Roman" w:hAnsi="Arial"/>
      <w:sz w:val="24"/>
      <w:szCs w:val="24"/>
    </w:rPr>
  </w:style>
  <w:style w:type="paragraph" w:customStyle="1" w:styleId="FR2">
    <w:name w:val="FR2"/>
    <w:uiPriority w:val="99"/>
    <w:rsid w:val="000F459B"/>
    <w:pPr>
      <w:widowControl w:val="0"/>
      <w:overflowPunct w:val="0"/>
      <w:autoSpaceDE w:val="0"/>
      <w:autoSpaceDN w:val="0"/>
      <w:adjustRightInd w:val="0"/>
      <w:ind w:firstLine="560"/>
      <w:jc w:val="both"/>
      <w:textAlignment w:val="baseline"/>
    </w:pPr>
    <w:rPr>
      <w:rFonts w:ascii="Arial" w:eastAsia="Times New Roman" w:hAnsi="Arial" w:cs="Arial"/>
      <w:sz w:val="28"/>
      <w:szCs w:val="28"/>
    </w:rPr>
  </w:style>
  <w:style w:type="paragraph" w:customStyle="1" w:styleId="text">
    <w:name w:val="text"/>
    <w:basedOn w:val="a"/>
    <w:next w:val="a"/>
    <w:uiPriority w:val="99"/>
    <w:rsid w:val="000F459B"/>
    <w:pPr>
      <w:widowControl/>
      <w:adjustRightInd w:val="0"/>
      <w:spacing w:before="28" w:after="28"/>
    </w:pPr>
    <w:rPr>
      <w:rFonts w:ascii="Arial" w:hAnsi="Arial" w:cs="Arial"/>
      <w:sz w:val="24"/>
      <w:szCs w:val="24"/>
      <w:lang w:eastAsia="ru-RU"/>
    </w:rPr>
  </w:style>
  <w:style w:type="paragraph" w:styleId="25">
    <w:name w:val="List 2"/>
    <w:basedOn w:val="a"/>
    <w:uiPriority w:val="99"/>
    <w:rsid w:val="000F459B"/>
    <w:pPr>
      <w:widowControl/>
      <w:autoSpaceDE/>
      <w:autoSpaceDN/>
      <w:ind w:left="566" w:hanging="283"/>
    </w:pPr>
    <w:rPr>
      <w:rFonts w:ascii="Arial" w:hAnsi="Arial" w:cs="Arial"/>
      <w:sz w:val="20"/>
      <w:szCs w:val="20"/>
      <w:lang w:eastAsia="ru-RU"/>
    </w:rPr>
  </w:style>
  <w:style w:type="paragraph" w:styleId="31">
    <w:name w:val="List 3"/>
    <w:basedOn w:val="a"/>
    <w:uiPriority w:val="99"/>
    <w:rsid w:val="000F459B"/>
    <w:pPr>
      <w:widowControl/>
      <w:autoSpaceDE/>
      <w:autoSpaceDN/>
      <w:ind w:left="849" w:hanging="283"/>
    </w:pPr>
    <w:rPr>
      <w:rFonts w:ascii="Arial" w:hAnsi="Arial" w:cs="Arial"/>
      <w:sz w:val="20"/>
      <w:szCs w:val="20"/>
      <w:lang w:eastAsia="ru-RU"/>
    </w:rPr>
  </w:style>
  <w:style w:type="paragraph" w:customStyle="1" w:styleId="11">
    <w:name w:val="Знак1"/>
    <w:basedOn w:val="a"/>
    <w:uiPriority w:val="99"/>
    <w:rsid w:val="000F459B"/>
    <w:pPr>
      <w:widowControl/>
      <w:autoSpaceDE/>
      <w:autoSpaceDN/>
      <w:spacing w:line="240" w:lineRule="exact"/>
      <w:jc w:val="both"/>
    </w:pPr>
    <w:rPr>
      <w:rFonts w:ascii="Arial" w:hAnsi="Arial" w:cs="Arial"/>
      <w:sz w:val="24"/>
      <w:szCs w:val="24"/>
      <w:lang w:val="en-US" w:eastAsia="ru-RU"/>
    </w:rPr>
  </w:style>
  <w:style w:type="paragraph" w:styleId="afc">
    <w:name w:val="Balloon Text"/>
    <w:basedOn w:val="a"/>
    <w:link w:val="afd"/>
    <w:uiPriority w:val="99"/>
    <w:semiHidden/>
    <w:rsid w:val="000F459B"/>
    <w:pPr>
      <w:widowControl/>
      <w:autoSpaceDE/>
      <w:autoSpaceDN/>
    </w:pPr>
    <w:rPr>
      <w:rFonts w:ascii="Tahoma" w:hAnsi="Tahoma"/>
      <w:sz w:val="16"/>
      <w:szCs w:val="16"/>
      <w:lang w:eastAsia="ru-RU"/>
    </w:rPr>
  </w:style>
  <w:style w:type="character" w:customStyle="1" w:styleId="afd">
    <w:name w:val="Текст выноски Знак"/>
    <w:basedOn w:val="a0"/>
    <w:link w:val="afc"/>
    <w:uiPriority w:val="99"/>
    <w:semiHidden/>
    <w:rsid w:val="000F459B"/>
    <w:rPr>
      <w:rFonts w:ascii="Tahoma" w:eastAsia="Times New Roman" w:hAnsi="Tahoma"/>
      <w:sz w:val="16"/>
      <w:szCs w:val="16"/>
    </w:rPr>
  </w:style>
  <w:style w:type="paragraph" w:styleId="26">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7"/>
    <w:uiPriority w:val="99"/>
    <w:rsid w:val="000F459B"/>
    <w:pPr>
      <w:widowControl/>
      <w:autoSpaceDE/>
      <w:autoSpaceDN/>
      <w:spacing w:after="120" w:line="480" w:lineRule="auto"/>
      <w:ind w:left="283"/>
    </w:pPr>
    <w:rPr>
      <w:rFonts w:ascii="Arial" w:hAnsi="Arial"/>
      <w:sz w:val="24"/>
      <w:szCs w:val="24"/>
      <w:lang w:eastAsia="ru-RU"/>
    </w:rPr>
  </w:style>
  <w:style w:type="character" w:customStyle="1" w:styleId="27">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6"/>
    <w:uiPriority w:val="99"/>
    <w:rsid w:val="000F459B"/>
    <w:rPr>
      <w:rFonts w:ascii="Arial" w:eastAsia="Times New Roman" w:hAnsi="Arial"/>
      <w:sz w:val="24"/>
      <w:szCs w:val="24"/>
    </w:rPr>
  </w:style>
  <w:style w:type="character" w:customStyle="1" w:styleId="S1">
    <w:name w:val="S_Маркированный Знак1"/>
    <w:link w:val="S"/>
    <w:uiPriority w:val="99"/>
    <w:locked/>
    <w:rsid w:val="000F459B"/>
    <w:rPr>
      <w:sz w:val="24"/>
    </w:rPr>
  </w:style>
  <w:style w:type="paragraph" w:customStyle="1" w:styleId="S">
    <w:name w:val="S_Маркированный"/>
    <w:basedOn w:val="afe"/>
    <w:link w:val="S1"/>
    <w:autoRedefine/>
    <w:uiPriority w:val="99"/>
    <w:rsid w:val="000F459B"/>
    <w:pPr>
      <w:tabs>
        <w:tab w:val="left" w:pos="992"/>
      </w:tabs>
      <w:spacing w:line="360" w:lineRule="auto"/>
      <w:ind w:left="0" w:firstLine="709"/>
      <w:jc w:val="both"/>
    </w:pPr>
    <w:rPr>
      <w:rFonts w:ascii="Calibri" w:eastAsia="Calibri" w:hAnsi="Calibri" w:cs="Times New Roman"/>
      <w:szCs w:val="22"/>
    </w:rPr>
  </w:style>
  <w:style w:type="paragraph" w:styleId="afe">
    <w:name w:val="List Bullet"/>
    <w:basedOn w:val="a"/>
    <w:uiPriority w:val="99"/>
    <w:rsid w:val="000F459B"/>
    <w:pPr>
      <w:widowControl/>
      <w:autoSpaceDE/>
      <w:autoSpaceDN/>
      <w:ind w:left="1069" w:hanging="360"/>
    </w:pPr>
    <w:rPr>
      <w:rFonts w:ascii="Arial" w:hAnsi="Arial" w:cs="Arial"/>
      <w:sz w:val="24"/>
      <w:szCs w:val="24"/>
      <w:lang w:eastAsia="ru-RU"/>
    </w:rPr>
  </w:style>
  <w:style w:type="paragraph" w:customStyle="1" w:styleId="S0">
    <w:name w:val="S_Обычный"/>
    <w:basedOn w:val="a"/>
    <w:link w:val="S2"/>
    <w:uiPriority w:val="99"/>
    <w:rsid w:val="000F459B"/>
    <w:pPr>
      <w:widowControl/>
      <w:autoSpaceDE/>
      <w:autoSpaceDN/>
      <w:spacing w:line="360" w:lineRule="auto"/>
      <w:ind w:firstLine="709"/>
      <w:jc w:val="both"/>
    </w:pPr>
    <w:rPr>
      <w:rFonts w:ascii="Arial" w:eastAsia="Calibri" w:hAnsi="Arial"/>
      <w:sz w:val="24"/>
      <w:szCs w:val="20"/>
      <w:lang w:eastAsia="ru-RU"/>
    </w:rPr>
  </w:style>
  <w:style w:type="character" w:customStyle="1" w:styleId="S2">
    <w:name w:val="S_Обычный Знак"/>
    <w:link w:val="S0"/>
    <w:uiPriority w:val="99"/>
    <w:locked/>
    <w:rsid w:val="000F459B"/>
    <w:rPr>
      <w:rFonts w:ascii="Arial" w:hAnsi="Arial"/>
      <w:sz w:val="24"/>
      <w:szCs w:val="20"/>
    </w:rPr>
  </w:style>
  <w:style w:type="paragraph" w:customStyle="1" w:styleId="S3">
    <w:name w:val="S_Таблица"/>
    <w:basedOn w:val="a"/>
    <w:link w:val="S4"/>
    <w:autoRedefine/>
    <w:uiPriority w:val="99"/>
    <w:rsid w:val="000F459B"/>
    <w:pPr>
      <w:tabs>
        <w:tab w:val="num" w:pos="1440"/>
      </w:tabs>
      <w:autoSpaceDE/>
      <w:autoSpaceDN/>
      <w:jc w:val="right"/>
    </w:pPr>
    <w:rPr>
      <w:rFonts w:ascii="Arial" w:eastAsia="Calibri" w:hAnsi="Arial"/>
      <w:color w:val="008000"/>
      <w:sz w:val="24"/>
      <w:szCs w:val="20"/>
    </w:rPr>
  </w:style>
  <w:style w:type="character" w:customStyle="1" w:styleId="S4">
    <w:name w:val="S_Таблица Знак"/>
    <w:link w:val="S3"/>
    <w:uiPriority w:val="99"/>
    <w:locked/>
    <w:rsid w:val="000F459B"/>
    <w:rPr>
      <w:rFonts w:ascii="Arial" w:hAnsi="Arial"/>
      <w:color w:val="008000"/>
      <w:sz w:val="24"/>
      <w:szCs w:val="20"/>
      <w:lang w:eastAsia="en-US"/>
    </w:rPr>
  </w:style>
  <w:style w:type="character" w:customStyle="1" w:styleId="S5">
    <w:name w:val="S_Обычный в таблице Знак"/>
    <w:link w:val="S6"/>
    <w:uiPriority w:val="99"/>
    <w:locked/>
    <w:rsid w:val="000F459B"/>
    <w:rPr>
      <w:sz w:val="24"/>
      <w:lang w:eastAsia="en-US"/>
    </w:rPr>
  </w:style>
  <w:style w:type="paragraph" w:customStyle="1" w:styleId="S6">
    <w:name w:val="S_Обычный в таблице"/>
    <w:basedOn w:val="a"/>
    <w:link w:val="S5"/>
    <w:uiPriority w:val="99"/>
    <w:rsid w:val="000F459B"/>
    <w:pPr>
      <w:widowControl/>
      <w:autoSpaceDE/>
      <w:autoSpaceDN/>
      <w:jc w:val="center"/>
    </w:pPr>
    <w:rPr>
      <w:rFonts w:ascii="Calibri" w:eastAsia="Calibri" w:hAnsi="Calibri"/>
      <w:sz w:val="24"/>
    </w:rPr>
  </w:style>
  <w:style w:type="paragraph" w:customStyle="1" w:styleId="aff">
    <w:name w:val="Примечание"/>
    <w:basedOn w:val="a"/>
    <w:uiPriority w:val="99"/>
    <w:rsid w:val="000F459B"/>
    <w:pPr>
      <w:widowControl/>
      <w:autoSpaceDE/>
      <w:autoSpaceDN/>
      <w:ind w:firstLine="567"/>
      <w:jc w:val="both"/>
    </w:pPr>
    <w:rPr>
      <w:rFonts w:ascii="Arial" w:hAnsi="Arial" w:cs="Arial"/>
      <w:sz w:val="20"/>
      <w:szCs w:val="20"/>
      <w:lang w:eastAsia="ru-RU"/>
    </w:rPr>
  </w:style>
  <w:style w:type="paragraph" w:customStyle="1" w:styleId="ConsCell">
    <w:name w:val="ConsCell"/>
    <w:uiPriority w:val="99"/>
    <w:rsid w:val="000F459B"/>
    <w:pPr>
      <w:widowControl w:val="0"/>
      <w:autoSpaceDE w:val="0"/>
      <w:autoSpaceDN w:val="0"/>
      <w:adjustRightInd w:val="0"/>
      <w:ind w:right="19772"/>
    </w:pPr>
    <w:rPr>
      <w:rFonts w:ascii="Arial" w:eastAsia="Times New Roman" w:hAnsi="Arial" w:cs="Arial"/>
    </w:rPr>
  </w:style>
  <w:style w:type="paragraph" w:styleId="aff0">
    <w:name w:val="annotation text"/>
    <w:basedOn w:val="a"/>
    <w:link w:val="aff1"/>
    <w:uiPriority w:val="99"/>
    <w:semiHidden/>
    <w:rsid w:val="000F459B"/>
    <w:pPr>
      <w:widowControl/>
      <w:autoSpaceDE/>
      <w:autoSpaceDN/>
    </w:pPr>
    <w:rPr>
      <w:rFonts w:ascii="Arial" w:hAnsi="Arial"/>
      <w:sz w:val="20"/>
      <w:szCs w:val="20"/>
      <w:lang w:eastAsia="ru-RU"/>
    </w:rPr>
  </w:style>
  <w:style w:type="character" w:customStyle="1" w:styleId="aff1">
    <w:name w:val="Текст примечания Знак"/>
    <w:basedOn w:val="a0"/>
    <w:link w:val="aff0"/>
    <w:uiPriority w:val="99"/>
    <w:semiHidden/>
    <w:rsid w:val="000F459B"/>
    <w:rPr>
      <w:rFonts w:ascii="Arial" w:eastAsia="Times New Roman" w:hAnsi="Arial"/>
      <w:sz w:val="20"/>
      <w:szCs w:val="20"/>
    </w:rPr>
  </w:style>
  <w:style w:type="paragraph" w:customStyle="1" w:styleId="aff2">
    <w:name w:val="приложения рнгп"/>
    <w:basedOn w:val="21"/>
    <w:autoRedefine/>
    <w:uiPriority w:val="99"/>
    <w:rsid w:val="000F459B"/>
    <w:pPr>
      <w:keepNext w:val="0"/>
      <w:keepLines w:val="0"/>
      <w:tabs>
        <w:tab w:val="left" w:pos="992"/>
      </w:tabs>
      <w:autoSpaceDE/>
      <w:autoSpaceDN/>
      <w:spacing w:before="0" w:line="239" w:lineRule="auto"/>
      <w:ind w:firstLine="709"/>
      <w:jc w:val="right"/>
    </w:pPr>
    <w:rPr>
      <w:rFonts w:ascii="Times New Roman" w:eastAsia="Times New Roman" w:hAnsi="Times New Roman" w:cs="Times New Roman"/>
      <w:b/>
      <w:i/>
      <w:color w:val="auto"/>
      <w:sz w:val="24"/>
      <w:szCs w:val="24"/>
    </w:rPr>
  </w:style>
  <w:style w:type="paragraph" w:styleId="32">
    <w:name w:val="Body Text Indent 3"/>
    <w:basedOn w:val="a"/>
    <w:link w:val="33"/>
    <w:uiPriority w:val="99"/>
    <w:rsid w:val="000F459B"/>
    <w:pPr>
      <w:widowControl/>
      <w:autoSpaceDE/>
      <w:autoSpaceDN/>
      <w:spacing w:after="120"/>
      <w:ind w:left="283"/>
    </w:pPr>
    <w:rPr>
      <w:rFonts w:ascii="Arial" w:hAnsi="Arial"/>
      <w:sz w:val="16"/>
      <w:szCs w:val="16"/>
      <w:lang w:eastAsia="ru-RU"/>
    </w:rPr>
  </w:style>
  <w:style w:type="character" w:customStyle="1" w:styleId="33">
    <w:name w:val="Основной текст с отступом 3 Знак"/>
    <w:basedOn w:val="a0"/>
    <w:link w:val="32"/>
    <w:uiPriority w:val="99"/>
    <w:rsid w:val="000F459B"/>
    <w:rPr>
      <w:rFonts w:ascii="Arial" w:eastAsia="Times New Roman" w:hAnsi="Arial"/>
      <w:sz w:val="16"/>
      <w:szCs w:val="16"/>
    </w:rPr>
  </w:style>
  <w:style w:type="paragraph" w:styleId="28">
    <w:name w:val="List Continue 2"/>
    <w:basedOn w:val="a"/>
    <w:uiPriority w:val="99"/>
    <w:rsid w:val="000F459B"/>
    <w:pPr>
      <w:widowControl/>
      <w:autoSpaceDE/>
      <w:autoSpaceDN/>
      <w:spacing w:after="120"/>
      <w:ind w:left="566"/>
    </w:pPr>
    <w:rPr>
      <w:rFonts w:ascii="Arial" w:hAnsi="Arial" w:cs="Arial"/>
      <w:sz w:val="24"/>
      <w:szCs w:val="24"/>
      <w:lang w:eastAsia="ru-RU"/>
    </w:rPr>
  </w:style>
  <w:style w:type="paragraph" w:styleId="34">
    <w:name w:val="List Continue 3"/>
    <w:basedOn w:val="a"/>
    <w:uiPriority w:val="99"/>
    <w:rsid w:val="000F459B"/>
    <w:pPr>
      <w:widowControl/>
      <w:autoSpaceDE/>
      <w:autoSpaceDN/>
      <w:spacing w:after="120"/>
      <w:ind w:left="849"/>
    </w:pPr>
    <w:rPr>
      <w:rFonts w:ascii="Arial" w:hAnsi="Arial" w:cs="Arial"/>
      <w:sz w:val="24"/>
      <w:szCs w:val="24"/>
      <w:lang w:eastAsia="ru-RU"/>
    </w:rPr>
  </w:style>
  <w:style w:type="paragraph" w:customStyle="1" w:styleId="12">
    <w:name w:val="Стиль1"/>
    <w:basedOn w:val="a"/>
    <w:uiPriority w:val="99"/>
    <w:rsid w:val="000F459B"/>
    <w:pPr>
      <w:widowControl/>
      <w:autoSpaceDE/>
      <w:autoSpaceDN/>
      <w:jc w:val="center"/>
    </w:pPr>
    <w:rPr>
      <w:rFonts w:ascii="Arial" w:hAnsi="Arial" w:cs="Arial"/>
      <w:sz w:val="20"/>
      <w:szCs w:val="20"/>
      <w:lang w:eastAsia="ru-RU"/>
    </w:rPr>
  </w:style>
  <w:style w:type="paragraph" w:customStyle="1" w:styleId="textn">
    <w:name w:val="textn"/>
    <w:basedOn w:val="a"/>
    <w:uiPriority w:val="99"/>
    <w:rsid w:val="000F459B"/>
    <w:pPr>
      <w:widowControl/>
      <w:autoSpaceDE/>
      <w:autoSpaceDN/>
      <w:spacing w:before="100" w:beforeAutospacing="1" w:after="100" w:afterAutospacing="1"/>
    </w:pPr>
    <w:rPr>
      <w:rFonts w:ascii="Arial" w:hAnsi="Arial" w:cs="Arial"/>
      <w:sz w:val="24"/>
      <w:szCs w:val="24"/>
      <w:lang w:eastAsia="ru-RU"/>
    </w:rPr>
  </w:style>
  <w:style w:type="paragraph" w:customStyle="1" w:styleId="29">
    <w:name w:val="Знак2"/>
    <w:basedOn w:val="a"/>
    <w:uiPriority w:val="99"/>
    <w:rsid w:val="000F459B"/>
    <w:pPr>
      <w:widowControl/>
      <w:autoSpaceDE/>
      <w:autoSpaceDN/>
      <w:spacing w:line="240" w:lineRule="exact"/>
      <w:jc w:val="both"/>
    </w:pPr>
    <w:rPr>
      <w:rFonts w:ascii="Arial" w:hAnsi="Arial" w:cs="Arial"/>
      <w:sz w:val="24"/>
      <w:szCs w:val="24"/>
      <w:lang w:val="en-US" w:eastAsia="ru-RU"/>
    </w:rPr>
  </w:style>
  <w:style w:type="character" w:customStyle="1" w:styleId="FontStyle11">
    <w:name w:val="Font Style11"/>
    <w:uiPriority w:val="99"/>
    <w:rsid w:val="000F459B"/>
    <w:rPr>
      <w:rFonts w:ascii="Times New Roman" w:hAnsi="Times New Roman"/>
      <w:sz w:val="26"/>
    </w:rPr>
  </w:style>
  <w:style w:type="paragraph" w:customStyle="1" w:styleId="35">
    <w:name w:val="Знак3"/>
    <w:basedOn w:val="a"/>
    <w:uiPriority w:val="99"/>
    <w:rsid w:val="000F459B"/>
    <w:pPr>
      <w:widowControl/>
      <w:autoSpaceDE/>
      <w:autoSpaceDN/>
      <w:spacing w:line="240" w:lineRule="exact"/>
      <w:jc w:val="both"/>
    </w:pPr>
    <w:rPr>
      <w:rFonts w:ascii="Arial" w:hAnsi="Arial" w:cs="Arial"/>
      <w:sz w:val="24"/>
      <w:szCs w:val="24"/>
      <w:lang w:val="en-US" w:eastAsia="ru-RU"/>
    </w:rPr>
  </w:style>
  <w:style w:type="paragraph" w:customStyle="1" w:styleId="4">
    <w:name w:val="Знак4"/>
    <w:basedOn w:val="a"/>
    <w:uiPriority w:val="99"/>
    <w:rsid w:val="000F459B"/>
    <w:pPr>
      <w:widowControl/>
      <w:autoSpaceDE/>
      <w:autoSpaceDN/>
      <w:spacing w:line="240" w:lineRule="exact"/>
      <w:jc w:val="both"/>
    </w:pPr>
    <w:rPr>
      <w:rFonts w:ascii="Arial" w:hAnsi="Arial" w:cs="Arial"/>
      <w:sz w:val="24"/>
      <w:szCs w:val="24"/>
      <w:lang w:val="en-US" w:eastAsia="ru-RU"/>
    </w:rPr>
  </w:style>
  <w:style w:type="paragraph" w:customStyle="1" w:styleId="5">
    <w:name w:val="Знак5"/>
    <w:basedOn w:val="a"/>
    <w:uiPriority w:val="99"/>
    <w:rsid w:val="000F459B"/>
    <w:pPr>
      <w:widowControl/>
      <w:autoSpaceDE/>
      <w:autoSpaceDN/>
      <w:spacing w:line="240" w:lineRule="exact"/>
      <w:jc w:val="both"/>
    </w:pPr>
    <w:rPr>
      <w:rFonts w:ascii="Arial" w:hAnsi="Arial" w:cs="Arial"/>
      <w:sz w:val="24"/>
      <w:szCs w:val="24"/>
      <w:lang w:val="en-US" w:eastAsia="ru-RU"/>
    </w:rPr>
  </w:style>
  <w:style w:type="paragraph" w:customStyle="1" w:styleId="6">
    <w:name w:val="Знак6"/>
    <w:basedOn w:val="a"/>
    <w:uiPriority w:val="99"/>
    <w:rsid w:val="000F459B"/>
    <w:pPr>
      <w:widowControl/>
      <w:autoSpaceDE/>
      <w:autoSpaceDN/>
      <w:spacing w:line="240" w:lineRule="exact"/>
      <w:jc w:val="both"/>
    </w:pPr>
    <w:rPr>
      <w:rFonts w:ascii="Arial" w:hAnsi="Arial" w:cs="Arial"/>
      <w:sz w:val="24"/>
      <w:szCs w:val="24"/>
      <w:lang w:val="en-US" w:eastAsia="ru-RU"/>
    </w:rPr>
  </w:style>
  <w:style w:type="paragraph" w:customStyle="1" w:styleId="7">
    <w:name w:val="Знак7"/>
    <w:basedOn w:val="a"/>
    <w:uiPriority w:val="99"/>
    <w:rsid w:val="000F459B"/>
    <w:pPr>
      <w:widowControl/>
      <w:autoSpaceDE/>
      <w:autoSpaceDN/>
      <w:spacing w:line="240" w:lineRule="exact"/>
      <w:jc w:val="both"/>
    </w:pPr>
    <w:rPr>
      <w:rFonts w:ascii="Arial" w:hAnsi="Arial" w:cs="Arial"/>
      <w:sz w:val="24"/>
      <w:szCs w:val="24"/>
      <w:lang w:val="en-US" w:eastAsia="ru-RU"/>
    </w:rPr>
  </w:style>
  <w:style w:type="paragraph" w:customStyle="1" w:styleId="8">
    <w:name w:val="Знак8"/>
    <w:basedOn w:val="a"/>
    <w:uiPriority w:val="99"/>
    <w:rsid w:val="000F459B"/>
    <w:pPr>
      <w:widowControl/>
      <w:autoSpaceDE/>
      <w:autoSpaceDN/>
      <w:spacing w:line="240" w:lineRule="exact"/>
      <w:jc w:val="both"/>
    </w:pPr>
    <w:rPr>
      <w:rFonts w:ascii="Arial" w:hAnsi="Arial" w:cs="Arial"/>
      <w:sz w:val="24"/>
      <w:szCs w:val="24"/>
      <w:lang w:val="en-US" w:eastAsia="ru-RU"/>
    </w:rPr>
  </w:style>
  <w:style w:type="paragraph" w:customStyle="1" w:styleId="9">
    <w:name w:val="Знак9"/>
    <w:basedOn w:val="a"/>
    <w:uiPriority w:val="99"/>
    <w:rsid w:val="000F459B"/>
    <w:pPr>
      <w:widowControl/>
      <w:autoSpaceDE/>
      <w:autoSpaceDN/>
      <w:spacing w:line="240" w:lineRule="exact"/>
      <w:jc w:val="both"/>
    </w:pPr>
    <w:rPr>
      <w:rFonts w:ascii="Arial" w:hAnsi="Arial" w:cs="Arial"/>
      <w:sz w:val="24"/>
      <w:szCs w:val="24"/>
      <w:lang w:val="en-US" w:eastAsia="ru-RU"/>
    </w:rPr>
  </w:style>
  <w:style w:type="character" w:customStyle="1" w:styleId="apple-style-span">
    <w:name w:val="apple-style-span"/>
    <w:uiPriority w:val="99"/>
    <w:rsid w:val="000F459B"/>
  </w:style>
  <w:style w:type="paragraph" w:customStyle="1" w:styleId="100">
    <w:name w:val="Знак10"/>
    <w:basedOn w:val="a"/>
    <w:uiPriority w:val="99"/>
    <w:rsid w:val="000F459B"/>
    <w:pPr>
      <w:widowControl/>
      <w:autoSpaceDE/>
      <w:autoSpaceDN/>
      <w:spacing w:line="240" w:lineRule="exact"/>
      <w:jc w:val="both"/>
    </w:pPr>
    <w:rPr>
      <w:rFonts w:ascii="Arial" w:hAnsi="Arial" w:cs="Arial"/>
      <w:sz w:val="24"/>
      <w:szCs w:val="24"/>
      <w:lang w:val="en-US" w:eastAsia="ru-RU"/>
    </w:rPr>
  </w:style>
  <w:style w:type="paragraph" w:customStyle="1" w:styleId="FORMATTEXT">
    <w:name w:val=".FORMATTEXT"/>
    <w:uiPriority w:val="99"/>
    <w:rsid w:val="000F459B"/>
    <w:pPr>
      <w:widowControl w:val="0"/>
      <w:autoSpaceDE w:val="0"/>
      <w:autoSpaceDN w:val="0"/>
      <w:adjustRightInd w:val="0"/>
    </w:pPr>
    <w:rPr>
      <w:rFonts w:ascii="Times New Roman" w:eastAsia="Times New Roman" w:hAnsi="Times New Roman"/>
      <w:sz w:val="24"/>
      <w:szCs w:val="24"/>
    </w:rPr>
  </w:style>
  <w:style w:type="paragraph" w:customStyle="1" w:styleId="13">
    <w:name w:val="Знак1 Знак Знак Знак"/>
    <w:basedOn w:val="a"/>
    <w:uiPriority w:val="99"/>
    <w:rsid w:val="000F459B"/>
    <w:pPr>
      <w:widowControl/>
      <w:autoSpaceDE/>
      <w:autoSpaceDN/>
    </w:pPr>
    <w:rPr>
      <w:rFonts w:ascii="Verdana" w:hAnsi="Verdana" w:cs="Verdana"/>
      <w:sz w:val="20"/>
      <w:szCs w:val="20"/>
      <w:lang w:val="en-US" w:eastAsia="ru-RU"/>
    </w:rPr>
  </w:style>
  <w:style w:type="paragraph" w:customStyle="1" w:styleId="120">
    <w:name w:val="Знак12"/>
    <w:basedOn w:val="a"/>
    <w:uiPriority w:val="99"/>
    <w:rsid w:val="000F459B"/>
    <w:pPr>
      <w:widowControl/>
      <w:autoSpaceDE/>
      <w:autoSpaceDN/>
      <w:spacing w:line="240" w:lineRule="exact"/>
      <w:jc w:val="both"/>
    </w:pPr>
    <w:rPr>
      <w:sz w:val="24"/>
      <w:szCs w:val="24"/>
      <w:lang w:val="en-US" w:eastAsia="ru-RU"/>
    </w:rPr>
  </w:style>
  <w:style w:type="paragraph" w:customStyle="1" w:styleId="aff3">
    <w:name w:val="Основной шрифт абзаца Знак Знак Знак Знак"/>
    <w:aliases w:val="Знак1 Знак Знак Знак Знак Знак Знак Знак Знак Знак Знак"/>
    <w:basedOn w:val="a"/>
    <w:uiPriority w:val="99"/>
    <w:rsid w:val="000F459B"/>
    <w:pPr>
      <w:widowControl/>
      <w:autoSpaceDE/>
      <w:autoSpaceDN/>
    </w:pPr>
    <w:rPr>
      <w:rFonts w:ascii="Verdana" w:hAnsi="Verdana" w:cs="Verdana"/>
      <w:sz w:val="20"/>
      <w:szCs w:val="20"/>
      <w:lang w:val="en-US" w:eastAsia="ru-RU"/>
    </w:rPr>
  </w:style>
  <w:style w:type="paragraph" w:customStyle="1" w:styleId="formattext0">
    <w:name w:val="formattext"/>
    <w:basedOn w:val="a"/>
    <w:uiPriority w:val="99"/>
    <w:rsid w:val="000F459B"/>
    <w:pPr>
      <w:widowControl/>
      <w:autoSpaceDE/>
      <w:autoSpaceDN/>
      <w:spacing w:before="100" w:beforeAutospacing="1" w:after="100" w:afterAutospacing="1"/>
    </w:pPr>
    <w:rPr>
      <w:sz w:val="24"/>
      <w:szCs w:val="24"/>
      <w:lang w:eastAsia="ru-RU"/>
    </w:rPr>
  </w:style>
  <w:style w:type="character" w:customStyle="1" w:styleId="text11">
    <w:name w:val="text11"/>
    <w:uiPriority w:val="99"/>
    <w:rsid w:val="000F459B"/>
    <w:rPr>
      <w:b/>
      <w:color w:val="333333"/>
      <w:sz w:val="20"/>
      <w:u w:val="single"/>
    </w:rPr>
  </w:style>
  <w:style w:type="paragraph" w:customStyle="1" w:styleId="14">
    <w:name w:val="Обычный1"/>
    <w:rsid w:val="000F459B"/>
    <w:pPr>
      <w:widowControl w:val="0"/>
      <w:spacing w:line="260" w:lineRule="auto"/>
      <w:ind w:firstLine="220"/>
      <w:jc w:val="both"/>
    </w:pPr>
    <w:rPr>
      <w:rFonts w:ascii="Arial" w:eastAsia="Times New Roman" w:hAnsi="Arial"/>
      <w:b/>
      <w:sz w:val="18"/>
    </w:rPr>
  </w:style>
  <w:style w:type="character" w:customStyle="1" w:styleId="highlighthighlightactive">
    <w:name w:val="highlight highlight_active"/>
    <w:uiPriority w:val="99"/>
    <w:rsid w:val="000F459B"/>
  </w:style>
  <w:style w:type="character" w:customStyle="1" w:styleId="context">
    <w:name w:val="context"/>
    <w:uiPriority w:val="99"/>
    <w:rsid w:val="000F459B"/>
  </w:style>
  <w:style w:type="character" w:customStyle="1" w:styleId="contextcurrent">
    <w:name w:val="context_current"/>
    <w:uiPriority w:val="99"/>
    <w:rsid w:val="000F459B"/>
  </w:style>
  <w:style w:type="paragraph" w:customStyle="1" w:styleId="11Char">
    <w:name w:val="Знак1 Знак Знак Знак Знак Знак Знак Знак Знак1 Char"/>
    <w:basedOn w:val="a"/>
    <w:uiPriority w:val="99"/>
    <w:rsid w:val="000F459B"/>
    <w:pPr>
      <w:widowControl/>
      <w:autoSpaceDE/>
      <w:autoSpaceDN/>
      <w:spacing w:after="160" w:line="240" w:lineRule="exact"/>
    </w:pPr>
    <w:rPr>
      <w:rFonts w:ascii="Verdana" w:hAnsi="Verdana"/>
      <w:sz w:val="20"/>
      <w:szCs w:val="20"/>
      <w:lang w:val="en-US" w:eastAsia="ru-RU"/>
    </w:rPr>
  </w:style>
  <w:style w:type="paragraph" w:styleId="2a">
    <w:name w:val="List Bullet 2"/>
    <w:basedOn w:val="a"/>
    <w:uiPriority w:val="99"/>
    <w:rsid w:val="000F459B"/>
    <w:pPr>
      <w:widowControl/>
      <w:tabs>
        <w:tab w:val="num" w:pos="643"/>
      </w:tabs>
      <w:autoSpaceDE/>
      <w:autoSpaceDN/>
      <w:ind w:left="643" w:hanging="360"/>
    </w:pPr>
    <w:rPr>
      <w:sz w:val="24"/>
      <w:szCs w:val="24"/>
      <w:lang w:eastAsia="ru-RU"/>
    </w:rPr>
  </w:style>
  <w:style w:type="character" w:customStyle="1" w:styleId="WW8Num4z1">
    <w:name w:val="WW8Num4z1"/>
    <w:uiPriority w:val="99"/>
    <w:rsid w:val="000F459B"/>
    <w:rPr>
      <w:rFonts w:ascii="Courier New" w:hAnsi="Courier New"/>
    </w:rPr>
  </w:style>
  <w:style w:type="paragraph" w:customStyle="1" w:styleId="15">
    <w:name w:val="Знак Знак1 Знак"/>
    <w:basedOn w:val="a"/>
    <w:uiPriority w:val="99"/>
    <w:rsid w:val="000F459B"/>
    <w:pPr>
      <w:widowControl/>
      <w:autoSpaceDE/>
      <w:autoSpaceDN/>
      <w:spacing w:after="160" w:line="240" w:lineRule="exact"/>
    </w:pPr>
    <w:rPr>
      <w:rFonts w:ascii="Verdana" w:hAnsi="Verdana"/>
      <w:sz w:val="24"/>
      <w:szCs w:val="24"/>
      <w:lang w:val="en-US" w:eastAsia="ru-RU"/>
    </w:rPr>
  </w:style>
  <w:style w:type="character" w:customStyle="1" w:styleId="match">
    <w:name w:val="match"/>
    <w:uiPriority w:val="99"/>
    <w:rsid w:val="000F459B"/>
  </w:style>
  <w:style w:type="character" w:customStyle="1" w:styleId="visited">
    <w:name w:val="visited"/>
    <w:uiPriority w:val="99"/>
    <w:rsid w:val="000F459B"/>
  </w:style>
  <w:style w:type="paragraph" w:customStyle="1" w:styleId="formattexttopleveltext">
    <w:name w:val="formattext topleveltext"/>
    <w:basedOn w:val="a"/>
    <w:uiPriority w:val="99"/>
    <w:rsid w:val="000F459B"/>
    <w:pPr>
      <w:widowControl/>
      <w:autoSpaceDE/>
      <w:autoSpaceDN/>
      <w:spacing w:before="100" w:beforeAutospacing="1" w:after="100" w:afterAutospacing="1"/>
    </w:pPr>
    <w:rPr>
      <w:sz w:val="24"/>
      <w:szCs w:val="24"/>
      <w:lang w:eastAsia="ru-RU"/>
    </w:rPr>
  </w:style>
  <w:style w:type="character" w:customStyle="1" w:styleId="FontStyle15">
    <w:name w:val="Font Style15"/>
    <w:uiPriority w:val="99"/>
    <w:rsid w:val="000F459B"/>
    <w:rPr>
      <w:rFonts w:ascii="Times New Roman" w:hAnsi="Times New Roman"/>
      <w:sz w:val="24"/>
    </w:rPr>
  </w:style>
  <w:style w:type="paragraph" w:customStyle="1" w:styleId="Style9">
    <w:name w:val="Style9"/>
    <w:basedOn w:val="a"/>
    <w:uiPriority w:val="99"/>
    <w:rsid w:val="000F459B"/>
    <w:pPr>
      <w:adjustRightInd w:val="0"/>
      <w:spacing w:line="331" w:lineRule="exact"/>
      <w:ind w:firstLine="734"/>
      <w:jc w:val="both"/>
    </w:pPr>
    <w:rPr>
      <w:sz w:val="24"/>
      <w:szCs w:val="24"/>
      <w:lang w:eastAsia="ru-RU"/>
    </w:rPr>
  </w:style>
  <w:style w:type="paragraph" w:customStyle="1" w:styleId="2b">
    <w:name w:val="Знак Знак Знак2 Знак Знак Знак Знак Знак Знак Знак"/>
    <w:basedOn w:val="a"/>
    <w:uiPriority w:val="99"/>
    <w:rsid w:val="000F459B"/>
    <w:pPr>
      <w:widowControl/>
      <w:autoSpaceDE/>
      <w:autoSpaceDN/>
    </w:pPr>
    <w:rPr>
      <w:rFonts w:ascii="Verdana" w:hAnsi="Verdana" w:cs="Verdana"/>
      <w:sz w:val="20"/>
      <w:szCs w:val="20"/>
      <w:lang w:val="en-US" w:eastAsia="ru-RU"/>
    </w:rPr>
  </w:style>
  <w:style w:type="paragraph" w:customStyle="1" w:styleId="220">
    <w:name w:val="Знак Знак Знак2 Знак Знак Знак Знак Знак Знак Знак2"/>
    <w:basedOn w:val="a"/>
    <w:uiPriority w:val="99"/>
    <w:rsid w:val="000F459B"/>
    <w:pPr>
      <w:widowControl/>
      <w:autoSpaceDE/>
      <w:autoSpaceDN/>
    </w:pPr>
    <w:rPr>
      <w:rFonts w:ascii="Verdana" w:hAnsi="Verdana" w:cs="Verdana"/>
      <w:sz w:val="20"/>
      <w:szCs w:val="20"/>
      <w:lang w:val="en-US" w:eastAsia="ru-RU"/>
    </w:rPr>
  </w:style>
  <w:style w:type="paragraph" w:customStyle="1" w:styleId="centerarticlelink">
    <w:name w:val="centerarticlelink"/>
    <w:basedOn w:val="a"/>
    <w:uiPriority w:val="99"/>
    <w:rsid w:val="000F459B"/>
    <w:pPr>
      <w:widowControl/>
      <w:autoSpaceDE/>
      <w:autoSpaceDN/>
      <w:spacing w:before="100" w:beforeAutospacing="1" w:after="100" w:afterAutospacing="1"/>
    </w:pPr>
    <w:rPr>
      <w:rFonts w:ascii="Arial" w:hAnsi="Arial" w:cs="Arial"/>
      <w:color w:val="000000"/>
      <w:sz w:val="24"/>
      <w:szCs w:val="24"/>
      <w:lang w:eastAsia="ru-RU"/>
    </w:rPr>
  </w:style>
  <w:style w:type="paragraph" w:customStyle="1" w:styleId="txt">
    <w:name w:val="txt"/>
    <w:basedOn w:val="a"/>
    <w:uiPriority w:val="99"/>
    <w:rsid w:val="000F459B"/>
    <w:pPr>
      <w:widowControl/>
      <w:autoSpaceDE/>
      <w:autoSpaceDN/>
      <w:spacing w:before="100" w:beforeAutospacing="1" w:after="100" w:afterAutospacing="1"/>
    </w:pPr>
    <w:rPr>
      <w:rFonts w:ascii="Verdana" w:hAnsi="Verdana" w:cs="Verdana"/>
      <w:color w:val="000000"/>
      <w:sz w:val="17"/>
      <w:szCs w:val="17"/>
      <w:lang w:eastAsia="ru-RU"/>
    </w:rPr>
  </w:style>
  <w:style w:type="paragraph" w:customStyle="1" w:styleId="textb">
    <w:name w:val="textb"/>
    <w:basedOn w:val="a"/>
    <w:uiPriority w:val="99"/>
    <w:rsid w:val="000F459B"/>
    <w:pPr>
      <w:widowControl/>
      <w:autoSpaceDE/>
      <w:autoSpaceDN/>
    </w:pPr>
    <w:rPr>
      <w:rFonts w:ascii="Arial" w:hAnsi="Arial" w:cs="Arial"/>
      <w:b/>
      <w:bCs/>
      <w:sz w:val="24"/>
      <w:lang w:eastAsia="ru-RU"/>
    </w:rPr>
  </w:style>
  <w:style w:type="paragraph" w:customStyle="1" w:styleId="western">
    <w:name w:val="western"/>
    <w:basedOn w:val="a"/>
    <w:uiPriority w:val="99"/>
    <w:rsid w:val="000F459B"/>
    <w:pPr>
      <w:widowControl/>
      <w:autoSpaceDE/>
      <w:autoSpaceDN/>
      <w:spacing w:before="100" w:beforeAutospacing="1" w:after="100" w:afterAutospacing="1"/>
    </w:pPr>
    <w:rPr>
      <w:sz w:val="24"/>
      <w:szCs w:val="24"/>
      <w:lang w:eastAsia="ru-RU"/>
    </w:rPr>
  </w:style>
  <w:style w:type="character" w:customStyle="1" w:styleId="Normal">
    <w:name w:val="Normal Знак"/>
    <w:uiPriority w:val="99"/>
    <w:locked/>
    <w:rsid w:val="000F459B"/>
    <w:rPr>
      <w:sz w:val="24"/>
      <w:lang w:val="ru-RU" w:eastAsia="ru-RU"/>
    </w:rPr>
  </w:style>
  <w:style w:type="paragraph" w:customStyle="1" w:styleId="ConsTitle">
    <w:name w:val="ConsTitle"/>
    <w:uiPriority w:val="99"/>
    <w:rsid w:val="000F459B"/>
    <w:pPr>
      <w:widowControl w:val="0"/>
      <w:autoSpaceDE w:val="0"/>
      <w:autoSpaceDN w:val="0"/>
      <w:adjustRightInd w:val="0"/>
    </w:pPr>
    <w:rPr>
      <w:rFonts w:ascii="Arial" w:eastAsia="Times New Roman" w:hAnsi="Arial" w:cs="Arial"/>
      <w:b/>
      <w:bCs/>
      <w:sz w:val="16"/>
      <w:szCs w:val="16"/>
    </w:rPr>
  </w:style>
  <w:style w:type="paragraph" w:customStyle="1" w:styleId="FR1">
    <w:name w:val="FR1"/>
    <w:uiPriority w:val="99"/>
    <w:rsid w:val="000F459B"/>
    <w:pPr>
      <w:widowControl w:val="0"/>
      <w:autoSpaceDE w:val="0"/>
      <w:autoSpaceDN w:val="0"/>
      <w:adjustRightInd w:val="0"/>
    </w:pPr>
    <w:rPr>
      <w:rFonts w:ascii="Times New Roman" w:eastAsia="Times New Roman" w:hAnsi="Times New Roman"/>
      <w:sz w:val="16"/>
      <w:szCs w:val="16"/>
    </w:rPr>
  </w:style>
  <w:style w:type="paragraph" w:customStyle="1" w:styleId="50">
    <w:name w:val="çàãîëîâîê 5"/>
    <w:basedOn w:val="a"/>
    <w:next w:val="a"/>
    <w:uiPriority w:val="99"/>
    <w:rsid w:val="000F459B"/>
    <w:pPr>
      <w:keepNext/>
      <w:widowControl/>
      <w:autoSpaceDE/>
      <w:autoSpaceDN/>
      <w:jc w:val="center"/>
    </w:pPr>
    <w:rPr>
      <w:sz w:val="24"/>
      <w:szCs w:val="24"/>
      <w:lang w:eastAsia="ru-RU"/>
    </w:rPr>
  </w:style>
  <w:style w:type="paragraph" w:customStyle="1" w:styleId="Normal10-022">
    <w:name w:val="Стиль Normal + 10 пт полужирный По центру Слева:  -02 см Справ...2"/>
    <w:basedOn w:val="a"/>
    <w:link w:val="Normal10-0220"/>
    <w:uiPriority w:val="99"/>
    <w:rsid w:val="000F459B"/>
    <w:pPr>
      <w:widowControl/>
      <w:autoSpaceDE/>
      <w:autoSpaceDN/>
      <w:snapToGrid w:val="0"/>
      <w:ind w:left="-113" w:right="-113"/>
      <w:jc w:val="center"/>
    </w:pPr>
    <w:rPr>
      <w:rFonts w:eastAsia="Calibri"/>
      <w:b/>
      <w:sz w:val="20"/>
      <w:szCs w:val="20"/>
      <w:lang w:eastAsia="ru-RU"/>
    </w:rPr>
  </w:style>
  <w:style w:type="character" w:customStyle="1" w:styleId="Normal10-0220">
    <w:name w:val="Стиль Normal + 10 пт полужирный По центру Слева:  -02 см Справ...2 Знак"/>
    <w:link w:val="Normal10-022"/>
    <w:uiPriority w:val="99"/>
    <w:locked/>
    <w:rsid w:val="000F459B"/>
    <w:rPr>
      <w:rFonts w:ascii="Times New Roman" w:hAnsi="Times New Roman"/>
      <w:b/>
      <w:sz w:val="20"/>
      <w:szCs w:val="20"/>
    </w:rPr>
  </w:style>
  <w:style w:type="character" w:customStyle="1" w:styleId="FontStyle88">
    <w:name w:val="Font Style88"/>
    <w:uiPriority w:val="99"/>
    <w:rsid w:val="000F459B"/>
    <w:rPr>
      <w:rFonts w:ascii="Times New Roman" w:hAnsi="Times New Roman"/>
      <w:sz w:val="22"/>
    </w:rPr>
  </w:style>
  <w:style w:type="paragraph" w:customStyle="1" w:styleId="110">
    <w:name w:val="Знак11"/>
    <w:basedOn w:val="a"/>
    <w:uiPriority w:val="99"/>
    <w:rsid w:val="000F459B"/>
    <w:pPr>
      <w:widowControl/>
      <w:autoSpaceDE/>
      <w:autoSpaceDN/>
    </w:pPr>
    <w:rPr>
      <w:rFonts w:ascii="Verdana" w:hAnsi="Verdana" w:cs="Verdana"/>
      <w:sz w:val="20"/>
      <w:szCs w:val="20"/>
      <w:lang w:val="en-US" w:eastAsia="ru-RU"/>
    </w:rPr>
  </w:style>
  <w:style w:type="paragraph" w:customStyle="1" w:styleId="aff4">
    <w:name w:val="Знак Знак Знак Знак"/>
    <w:basedOn w:val="a"/>
    <w:uiPriority w:val="99"/>
    <w:rsid w:val="000F459B"/>
    <w:pPr>
      <w:widowControl/>
      <w:autoSpaceDE/>
      <w:autoSpaceDN/>
    </w:pPr>
    <w:rPr>
      <w:rFonts w:ascii="Verdana" w:hAnsi="Verdana" w:cs="Verdana"/>
      <w:sz w:val="20"/>
      <w:szCs w:val="20"/>
      <w:lang w:val="en-US" w:eastAsia="ru-RU"/>
    </w:rPr>
  </w:style>
  <w:style w:type="character" w:styleId="aff5">
    <w:name w:val="FollowedHyperlink"/>
    <w:basedOn w:val="a0"/>
    <w:uiPriority w:val="99"/>
    <w:rsid w:val="000F459B"/>
    <w:rPr>
      <w:rFonts w:cs="Times New Roman"/>
      <w:color w:val="800080"/>
      <w:u w:val="single"/>
    </w:rPr>
  </w:style>
  <w:style w:type="paragraph" w:customStyle="1" w:styleId="16">
    <w:name w:val="Знак1 Знак Знак Знак Знак Знак Знак Знак Знак Знак Знак Знак Знак"/>
    <w:basedOn w:val="a"/>
    <w:uiPriority w:val="99"/>
    <w:rsid w:val="000F459B"/>
    <w:pPr>
      <w:autoSpaceDE/>
      <w:autoSpaceDN/>
      <w:adjustRightInd w:val="0"/>
      <w:spacing w:after="160" w:line="240" w:lineRule="exact"/>
      <w:jc w:val="right"/>
    </w:pPr>
    <w:rPr>
      <w:sz w:val="20"/>
      <w:szCs w:val="20"/>
      <w:lang w:val="en-GB" w:eastAsia="ru-RU"/>
    </w:rPr>
  </w:style>
  <w:style w:type="paragraph" w:customStyle="1" w:styleId="111">
    <w:name w:val="Знак Знак1 Знак1"/>
    <w:basedOn w:val="a"/>
    <w:uiPriority w:val="99"/>
    <w:rsid w:val="000F459B"/>
    <w:pPr>
      <w:widowControl/>
      <w:autoSpaceDE/>
      <w:autoSpaceDN/>
      <w:spacing w:after="160" w:line="240" w:lineRule="exact"/>
    </w:pPr>
    <w:rPr>
      <w:rFonts w:ascii="Verdana" w:hAnsi="Verdana"/>
      <w:sz w:val="24"/>
      <w:szCs w:val="24"/>
      <w:lang w:val="en-US" w:eastAsia="ru-RU"/>
    </w:rPr>
  </w:style>
  <w:style w:type="character" w:customStyle="1" w:styleId="nobase">
    <w:name w:val="nobase"/>
    <w:uiPriority w:val="99"/>
    <w:rsid w:val="000F459B"/>
  </w:style>
  <w:style w:type="paragraph" w:customStyle="1" w:styleId="210">
    <w:name w:val="Знак Знак Знак2 Знак Знак Знак Знак Знак Знак Знак1"/>
    <w:basedOn w:val="a"/>
    <w:uiPriority w:val="99"/>
    <w:rsid w:val="000F459B"/>
    <w:pPr>
      <w:widowControl/>
      <w:autoSpaceDE/>
      <w:autoSpaceDN/>
    </w:pPr>
    <w:rPr>
      <w:rFonts w:ascii="Verdana" w:hAnsi="Verdana" w:cs="Verdana"/>
      <w:sz w:val="20"/>
      <w:szCs w:val="20"/>
      <w:lang w:val="en-US" w:eastAsia="ru-RU"/>
    </w:rPr>
  </w:style>
  <w:style w:type="paragraph" w:styleId="aff6">
    <w:name w:val="Document Map"/>
    <w:basedOn w:val="a"/>
    <w:link w:val="aff7"/>
    <w:uiPriority w:val="99"/>
    <w:rsid w:val="000F459B"/>
    <w:pPr>
      <w:autoSpaceDE/>
      <w:autoSpaceDN/>
      <w:ind w:firstLine="220"/>
      <w:jc w:val="both"/>
    </w:pPr>
    <w:rPr>
      <w:rFonts w:ascii="Tahoma" w:hAnsi="Tahoma"/>
      <w:b/>
      <w:bCs/>
      <w:sz w:val="16"/>
      <w:szCs w:val="16"/>
      <w:lang w:eastAsia="ru-RU"/>
    </w:rPr>
  </w:style>
  <w:style w:type="character" w:customStyle="1" w:styleId="aff7">
    <w:name w:val="Схема документа Знак"/>
    <w:basedOn w:val="a0"/>
    <w:link w:val="aff6"/>
    <w:uiPriority w:val="99"/>
    <w:rsid w:val="000F459B"/>
    <w:rPr>
      <w:rFonts w:ascii="Tahoma" w:eastAsia="Times New Roman" w:hAnsi="Tahoma"/>
      <w:b/>
      <w:bCs/>
      <w:sz w:val="16"/>
      <w:szCs w:val="16"/>
    </w:rPr>
  </w:style>
  <w:style w:type="paragraph" w:customStyle="1" w:styleId="240">
    <w:name w:val="Знак Знак Знак2 Знак Знак Знак Знак Знак Знак Знак4"/>
    <w:basedOn w:val="a"/>
    <w:uiPriority w:val="99"/>
    <w:rsid w:val="000F459B"/>
    <w:pPr>
      <w:widowControl/>
      <w:autoSpaceDE/>
      <w:autoSpaceDN/>
    </w:pPr>
    <w:rPr>
      <w:rFonts w:ascii="Verdana" w:hAnsi="Verdana" w:cs="Verdana"/>
      <w:sz w:val="20"/>
      <w:szCs w:val="20"/>
      <w:lang w:val="en-US" w:eastAsia="ru-RU"/>
    </w:rPr>
  </w:style>
  <w:style w:type="character" w:customStyle="1" w:styleId="90">
    <w:name w:val="Знак Знак9"/>
    <w:uiPriority w:val="99"/>
    <w:semiHidden/>
    <w:rsid w:val="000F459B"/>
    <w:rPr>
      <w:rFonts w:ascii="Arial" w:hAnsi="Arial"/>
      <w:lang w:val="ru-RU" w:eastAsia="ru-RU"/>
    </w:rPr>
  </w:style>
  <w:style w:type="character" w:styleId="aff8">
    <w:name w:val="annotation reference"/>
    <w:basedOn w:val="a0"/>
    <w:uiPriority w:val="99"/>
    <w:semiHidden/>
    <w:rsid w:val="000F459B"/>
    <w:rPr>
      <w:rFonts w:cs="Times New Roman"/>
      <w:sz w:val="16"/>
    </w:rPr>
  </w:style>
  <w:style w:type="paragraph" w:styleId="aff9">
    <w:name w:val="annotation subject"/>
    <w:basedOn w:val="aff0"/>
    <w:next w:val="aff0"/>
    <w:link w:val="affa"/>
    <w:uiPriority w:val="99"/>
    <w:semiHidden/>
    <w:rsid w:val="000F459B"/>
    <w:pPr>
      <w:ind w:firstLine="1418"/>
      <w:jc w:val="both"/>
    </w:pPr>
    <w:rPr>
      <w:b/>
      <w:bCs/>
    </w:rPr>
  </w:style>
  <w:style w:type="character" w:customStyle="1" w:styleId="affa">
    <w:name w:val="Тема примечания Знак"/>
    <w:basedOn w:val="aff1"/>
    <w:link w:val="aff9"/>
    <w:uiPriority w:val="99"/>
    <w:semiHidden/>
    <w:rsid w:val="000F459B"/>
    <w:rPr>
      <w:rFonts w:ascii="Arial" w:eastAsia="Times New Roman" w:hAnsi="Arial"/>
      <w:b/>
      <w:bCs/>
      <w:sz w:val="20"/>
      <w:szCs w:val="20"/>
    </w:rPr>
  </w:style>
  <w:style w:type="table" w:customStyle="1" w:styleId="17">
    <w:name w:val="Сетка таблицы1"/>
    <w:uiPriority w:val="99"/>
    <w:rsid w:val="000F459B"/>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b">
    <w:name w:val="TOC Heading"/>
    <w:basedOn w:val="1"/>
    <w:next w:val="a"/>
    <w:uiPriority w:val="99"/>
    <w:qFormat/>
    <w:rsid w:val="000F459B"/>
    <w:pPr>
      <w:keepNext/>
      <w:keepLines/>
      <w:widowControl/>
      <w:autoSpaceDE/>
      <w:autoSpaceDN/>
      <w:spacing w:before="480" w:line="276" w:lineRule="auto"/>
      <w:ind w:left="0"/>
      <w:jc w:val="left"/>
      <w:outlineLvl w:val="9"/>
    </w:pPr>
    <w:rPr>
      <w:rFonts w:ascii="Cambria" w:hAnsi="Cambria"/>
      <w:color w:val="365F91"/>
      <w:sz w:val="28"/>
      <w:szCs w:val="28"/>
      <w:lang w:val="en-US" w:eastAsia="ja-JP"/>
    </w:rPr>
  </w:style>
  <w:style w:type="paragraph" w:styleId="36">
    <w:name w:val="toc 3"/>
    <w:basedOn w:val="a"/>
    <w:next w:val="a"/>
    <w:autoRedefine/>
    <w:uiPriority w:val="99"/>
    <w:locked/>
    <w:rsid w:val="000F459B"/>
    <w:pPr>
      <w:widowControl/>
      <w:tabs>
        <w:tab w:val="left" w:pos="1276"/>
        <w:tab w:val="right" w:leader="dot" w:pos="9911"/>
      </w:tabs>
      <w:autoSpaceDE/>
      <w:autoSpaceDN/>
      <w:ind w:left="851"/>
    </w:pPr>
    <w:rPr>
      <w:rFonts w:eastAsia="Calibri"/>
      <w:sz w:val="24"/>
      <w:lang w:eastAsia="ru-RU"/>
    </w:rPr>
  </w:style>
  <w:style w:type="paragraph" w:styleId="20">
    <w:name w:val="toc 2"/>
    <w:basedOn w:val="a"/>
    <w:next w:val="a"/>
    <w:autoRedefine/>
    <w:uiPriority w:val="99"/>
    <w:locked/>
    <w:rsid w:val="000F459B"/>
    <w:pPr>
      <w:widowControl/>
      <w:numPr>
        <w:numId w:val="7"/>
      </w:numPr>
      <w:tabs>
        <w:tab w:val="left" w:pos="284"/>
      </w:tabs>
      <w:autoSpaceDE/>
      <w:autoSpaceDN/>
      <w:ind w:left="0" w:firstLine="0"/>
    </w:pPr>
    <w:rPr>
      <w:rFonts w:eastAsia="Calibri"/>
      <w:sz w:val="24"/>
      <w:lang w:eastAsia="ru-RU"/>
    </w:rPr>
  </w:style>
  <w:style w:type="paragraph" w:styleId="18">
    <w:name w:val="toc 1"/>
    <w:basedOn w:val="a"/>
    <w:next w:val="a"/>
    <w:autoRedefine/>
    <w:uiPriority w:val="99"/>
    <w:locked/>
    <w:rsid w:val="000F459B"/>
    <w:pPr>
      <w:widowControl/>
      <w:tabs>
        <w:tab w:val="right" w:leader="dot" w:pos="9911"/>
      </w:tabs>
      <w:autoSpaceDE/>
      <w:autoSpaceDN/>
      <w:contextualSpacing/>
    </w:pPr>
    <w:rPr>
      <w:rFonts w:eastAsia="Calibri"/>
      <w:b/>
      <w:noProof/>
      <w:sz w:val="24"/>
      <w:lang w:val="en-US" w:eastAsia="ru-RU"/>
    </w:rPr>
  </w:style>
  <w:style w:type="character" w:customStyle="1" w:styleId="headerafff0">
    <w:name w:val="header_afff0"/>
    <w:basedOn w:val="a0"/>
    <w:uiPriority w:val="99"/>
    <w:rsid w:val="000F459B"/>
    <w:rPr>
      <w:rFonts w:cs="Times New Roman"/>
    </w:rPr>
  </w:style>
  <w:style w:type="character" w:customStyle="1" w:styleId="headeraff6">
    <w:name w:val="header_aff6"/>
    <w:basedOn w:val="a0"/>
    <w:uiPriority w:val="99"/>
    <w:rsid w:val="000F459B"/>
    <w:rPr>
      <w:rFonts w:cs="Times New Roman"/>
    </w:rPr>
  </w:style>
  <w:style w:type="paragraph" w:customStyle="1" w:styleId="230">
    <w:name w:val="Знак Знак Знак2 Знак Знак Знак Знак Знак Знак Знак3"/>
    <w:basedOn w:val="a"/>
    <w:uiPriority w:val="99"/>
    <w:rsid w:val="000F459B"/>
    <w:pPr>
      <w:widowControl/>
      <w:autoSpaceDE/>
      <w:autoSpaceDN/>
    </w:pPr>
    <w:rPr>
      <w:rFonts w:ascii="Verdana" w:hAnsi="Verdana" w:cs="Verdana"/>
      <w:sz w:val="20"/>
      <w:szCs w:val="20"/>
      <w:lang w:val="en-US" w:eastAsia="ru-RU"/>
    </w:rPr>
  </w:style>
  <w:style w:type="character" w:customStyle="1" w:styleId="91">
    <w:name w:val="Знак Знак91"/>
    <w:uiPriority w:val="99"/>
    <w:semiHidden/>
    <w:rsid w:val="000F459B"/>
    <w:rPr>
      <w:rFonts w:ascii="Arial" w:hAnsi="Arial"/>
      <w:lang w:val="ru-RU" w:eastAsia="ru-RU"/>
    </w:rPr>
  </w:style>
  <w:style w:type="character" w:customStyle="1" w:styleId="blk">
    <w:name w:val="blk"/>
    <w:uiPriority w:val="99"/>
    <w:rsid w:val="000F459B"/>
  </w:style>
  <w:style w:type="character" w:customStyle="1" w:styleId="a8">
    <w:name w:val="Абзац списка Знак"/>
    <w:link w:val="a7"/>
    <w:uiPriority w:val="99"/>
    <w:locked/>
    <w:rsid w:val="000F459B"/>
    <w:rPr>
      <w:rFonts w:ascii="Times New Roman" w:eastAsia="Times New Roman" w:hAnsi="Times New Roman"/>
      <w:lang w:eastAsia="en-US"/>
    </w:rPr>
  </w:style>
  <w:style w:type="paragraph" w:customStyle="1" w:styleId="Default">
    <w:name w:val="Default"/>
    <w:uiPriority w:val="99"/>
    <w:rsid w:val="000F459B"/>
    <w:pPr>
      <w:autoSpaceDE w:val="0"/>
      <w:autoSpaceDN w:val="0"/>
      <w:adjustRightInd w:val="0"/>
    </w:pPr>
    <w:rPr>
      <w:rFonts w:ascii="Arial" w:hAnsi="Arial" w:cs="Arial"/>
      <w:color w:val="000000"/>
      <w:sz w:val="24"/>
      <w:szCs w:val="24"/>
      <w:lang w:eastAsia="en-US"/>
    </w:rPr>
  </w:style>
  <w:style w:type="character" w:styleId="affc">
    <w:name w:val="Emphasis"/>
    <w:basedOn w:val="a0"/>
    <w:uiPriority w:val="99"/>
    <w:qFormat/>
    <w:locked/>
    <w:rsid w:val="000F459B"/>
    <w:rPr>
      <w:rFonts w:cs="Times New Roman"/>
      <w:i/>
      <w:iCs/>
    </w:rPr>
  </w:style>
  <w:style w:type="paragraph" w:customStyle="1" w:styleId="paragraph">
    <w:name w:val="paragraph"/>
    <w:basedOn w:val="a"/>
    <w:uiPriority w:val="99"/>
    <w:rsid w:val="000F459B"/>
    <w:pPr>
      <w:widowControl/>
      <w:autoSpaceDE/>
      <w:autoSpaceDN/>
      <w:spacing w:before="100" w:beforeAutospacing="1" w:after="100" w:afterAutospacing="1"/>
    </w:pPr>
    <w:rPr>
      <w:sz w:val="24"/>
      <w:szCs w:val="24"/>
      <w:lang w:eastAsia="ru-RU"/>
    </w:rPr>
  </w:style>
  <w:style w:type="character" w:customStyle="1" w:styleId="normaltextrun">
    <w:name w:val="normaltextrun"/>
    <w:basedOn w:val="a0"/>
    <w:uiPriority w:val="99"/>
    <w:rsid w:val="000F459B"/>
    <w:rPr>
      <w:rFonts w:cs="Times New Roman"/>
    </w:rPr>
  </w:style>
  <w:style w:type="character" w:customStyle="1" w:styleId="eop">
    <w:name w:val="eop"/>
    <w:basedOn w:val="a0"/>
    <w:uiPriority w:val="99"/>
    <w:rsid w:val="000F459B"/>
    <w:rPr>
      <w:rFonts w:cs="Times New Roman"/>
    </w:rPr>
  </w:style>
  <w:style w:type="numbering" w:customStyle="1" w:styleId="2">
    <w:name w:val="Стиль2"/>
    <w:rsid w:val="000F459B"/>
    <w:pPr>
      <w:numPr>
        <w:numId w:val="2"/>
      </w:numPr>
    </w:pPr>
  </w:style>
  <w:style w:type="table" w:customStyle="1" w:styleId="2c">
    <w:name w:val="Сетка таблицы2"/>
    <w:basedOn w:val="a1"/>
    <w:next w:val="af2"/>
    <w:rsid w:val="00C156A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Знак Знак Char Char Знак Знак Char Char Знак Знак Знак Знак Знак"/>
    <w:basedOn w:val="a"/>
    <w:rsid w:val="00C156A0"/>
    <w:pPr>
      <w:widowControl/>
      <w:autoSpaceDE/>
      <w:autoSpaceDN/>
      <w:spacing w:after="160" w:line="240" w:lineRule="exact"/>
    </w:pPr>
    <w:rPr>
      <w:rFonts w:ascii="Verdana" w:hAnsi="Verdana" w:cs="Verdana"/>
      <w:noProof/>
      <w:sz w:val="24"/>
      <w:szCs w:val="24"/>
      <w:lang w:val="en-US"/>
    </w:rPr>
  </w:style>
  <w:style w:type="numbering" w:customStyle="1" w:styleId="19">
    <w:name w:val="Нет списка1"/>
    <w:next w:val="a2"/>
    <w:uiPriority w:val="99"/>
    <w:semiHidden/>
    <w:unhideWhenUsed/>
    <w:rsid w:val="00664C8B"/>
  </w:style>
  <w:style w:type="numbering" w:customStyle="1" w:styleId="2d">
    <w:name w:val="Нет списка2"/>
    <w:next w:val="a2"/>
    <w:uiPriority w:val="99"/>
    <w:semiHidden/>
    <w:unhideWhenUsed/>
    <w:rsid w:val="00225581"/>
  </w:style>
  <w:style w:type="numbering" w:customStyle="1" w:styleId="37">
    <w:name w:val="Нет списка3"/>
    <w:next w:val="a2"/>
    <w:uiPriority w:val="99"/>
    <w:semiHidden/>
    <w:unhideWhenUsed/>
    <w:rsid w:val="00467078"/>
  </w:style>
  <w:style w:type="numbering" w:customStyle="1" w:styleId="40">
    <w:name w:val="Нет списка4"/>
    <w:next w:val="a2"/>
    <w:uiPriority w:val="99"/>
    <w:semiHidden/>
    <w:unhideWhenUsed/>
    <w:rsid w:val="009027F1"/>
  </w:style>
  <w:style w:type="numbering" w:customStyle="1" w:styleId="51">
    <w:name w:val="Нет списка5"/>
    <w:next w:val="a2"/>
    <w:uiPriority w:val="99"/>
    <w:semiHidden/>
    <w:unhideWhenUsed/>
    <w:rsid w:val="001E7E1B"/>
  </w:style>
  <w:style w:type="numbering" w:customStyle="1" w:styleId="60">
    <w:name w:val="Нет списка6"/>
    <w:next w:val="a2"/>
    <w:uiPriority w:val="99"/>
    <w:semiHidden/>
    <w:unhideWhenUsed/>
    <w:rsid w:val="00D34F49"/>
  </w:style>
  <w:style w:type="table" w:customStyle="1" w:styleId="38">
    <w:name w:val="Сетка таблицы3"/>
    <w:basedOn w:val="a1"/>
    <w:next w:val="af2"/>
    <w:rsid w:val="000D330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
    <w:rsid w:val="006D4E34"/>
    <w:pPr>
      <w:widowControl/>
      <w:autoSpaceDE/>
      <w:autoSpaceDN/>
      <w:spacing w:before="100" w:beforeAutospacing="1" w:after="100" w:afterAutospacing="1"/>
    </w:pPr>
    <w:rPr>
      <w:sz w:val="24"/>
      <w:szCs w:val="24"/>
      <w:lang w:eastAsia="ru-RU"/>
    </w:rPr>
  </w:style>
  <w:style w:type="paragraph" w:customStyle="1" w:styleId="xl66">
    <w:name w:val="xl66"/>
    <w:basedOn w:val="a"/>
    <w:rsid w:val="006D4E34"/>
    <w:pPr>
      <w:widowControl/>
      <w:autoSpaceDE/>
      <w:autoSpaceDN/>
      <w:spacing w:before="100" w:beforeAutospacing="1" w:after="100" w:afterAutospacing="1"/>
      <w:textAlignment w:val="top"/>
    </w:pPr>
    <w:rPr>
      <w:sz w:val="24"/>
      <w:szCs w:val="24"/>
      <w:lang w:eastAsia="ru-RU"/>
    </w:rPr>
  </w:style>
  <w:style w:type="paragraph" w:customStyle="1" w:styleId="xl67">
    <w:name w:val="xl67"/>
    <w:basedOn w:val="a"/>
    <w:rsid w:val="006D4E34"/>
    <w:pPr>
      <w:widowControl/>
      <w:pBdr>
        <w:left w:val="single" w:sz="4" w:space="0" w:color="A0A0A0"/>
        <w:bottom w:val="single" w:sz="4" w:space="0" w:color="A0A0A0"/>
      </w:pBdr>
      <w:shd w:val="clear" w:color="7FFFD4" w:fill="F8F2D8"/>
      <w:autoSpaceDE/>
      <w:autoSpaceDN/>
      <w:spacing w:before="100" w:beforeAutospacing="1" w:after="100" w:afterAutospacing="1"/>
      <w:jc w:val="center"/>
      <w:textAlignment w:val="top"/>
    </w:pPr>
    <w:rPr>
      <w:sz w:val="24"/>
      <w:szCs w:val="24"/>
      <w:lang w:eastAsia="ru-RU"/>
    </w:rPr>
  </w:style>
  <w:style w:type="paragraph" w:customStyle="1" w:styleId="xl68">
    <w:name w:val="xl68"/>
    <w:basedOn w:val="a"/>
    <w:rsid w:val="006D4E34"/>
    <w:pPr>
      <w:widowControl/>
      <w:pBdr>
        <w:top w:val="single" w:sz="4" w:space="0" w:color="A0A0A0"/>
        <w:left w:val="single" w:sz="4" w:space="0" w:color="A0A0A0"/>
        <w:bottom w:val="single" w:sz="4" w:space="0" w:color="A0A0A0"/>
        <w:right w:val="single" w:sz="4" w:space="0" w:color="A0A0A0"/>
      </w:pBdr>
      <w:shd w:val="clear" w:color="7FFFD4" w:fill="F8F2D8"/>
      <w:autoSpaceDE/>
      <w:autoSpaceDN/>
      <w:spacing w:before="100" w:beforeAutospacing="1" w:after="100" w:afterAutospacing="1"/>
      <w:jc w:val="center"/>
    </w:pPr>
    <w:rPr>
      <w:sz w:val="24"/>
      <w:szCs w:val="24"/>
      <w:lang w:eastAsia="ru-RU"/>
    </w:rPr>
  </w:style>
  <w:style w:type="paragraph" w:customStyle="1" w:styleId="xl69">
    <w:name w:val="xl69"/>
    <w:basedOn w:val="a"/>
    <w:rsid w:val="006D4E34"/>
    <w:pPr>
      <w:widowControl/>
      <w:pBdr>
        <w:top w:val="single" w:sz="4" w:space="0" w:color="A0A0A0"/>
        <w:left w:val="single" w:sz="4" w:space="0" w:color="A0A0A0"/>
        <w:bottom w:val="single" w:sz="4" w:space="0" w:color="A0A0A0"/>
        <w:right w:val="single" w:sz="4" w:space="0" w:color="A0A0A0"/>
      </w:pBdr>
      <w:shd w:val="clear" w:color="7FFFD4" w:fill="F8F2D8"/>
      <w:autoSpaceDE/>
      <w:autoSpaceDN/>
      <w:spacing w:before="100" w:beforeAutospacing="1" w:after="100" w:afterAutospacing="1"/>
      <w:jc w:val="center"/>
      <w:textAlignment w:val="center"/>
    </w:pPr>
    <w:rPr>
      <w:sz w:val="24"/>
      <w:szCs w:val="24"/>
      <w:lang w:eastAsia="ru-RU"/>
    </w:rPr>
  </w:style>
  <w:style w:type="paragraph" w:customStyle="1" w:styleId="xl70">
    <w:name w:val="xl70"/>
    <w:basedOn w:val="a"/>
    <w:rsid w:val="006D4E34"/>
    <w:pPr>
      <w:widowControl/>
      <w:pBdr>
        <w:left w:val="single" w:sz="4" w:space="0" w:color="A0A0A0"/>
        <w:bottom w:val="single" w:sz="4" w:space="0" w:color="A0A0A0"/>
      </w:pBdr>
      <w:shd w:val="clear" w:color="7FFFD4" w:fill="DCDCDC"/>
      <w:autoSpaceDE/>
      <w:autoSpaceDN/>
      <w:spacing w:before="100" w:beforeAutospacing="1" w:after="100" w:afterAutospacing="1"/>
      <w:textAlignment w:val="top"/>
    </w:pPr>
    <w:rPr>
      <w:sz w:val="24"/>
      <w:szCs w:val="24"/>
      <w:lang w:eastAsia="ru-RU"/>
    </w:rPr>
  </w:style>
  <w:style w:type="paragraph" w:customStyle="1" w:styleId="xl71">
    <w:name w:val="xl71"/>
    <w:basedOn w:val="a"/>
    <w:rsid w:val="006D4E34"/>
    <w:pPr>
      <w:widowControl/>
      <w:pBdr>
        <w:left w:val="single" w:sz="4" w:space="0" w:color="A0A0A0"/>
        <w:bottom w:val="single" w:sz="4" w:space="0" w:color="A0A0A0"/>
      </w:pBdr>
      <w:shd w:val="clear" w:color="7FFFD4" w:fill="DCDCDC"/>
      <w:autoSpaceDE/>
      <w:autoSpaceDN/>
      <w:spacing w:before="100" w:beforeAutospacing="1" w:after="100" w:afterAutospacing="1"/>
      <w:jc w:val="center"/>
      <w:textAlignment w:val="top"/>
    </w:pPr>
    <w:rPr>
      <w:sz w:val="24"/>
      <w:szCs w:val="24"/>
      <w:lang w:eastAsia="ru-RU"/>
    </w:rPr>
  </w:style>
  <w:style w:type="paragraph" w:customStyle="1" w:styleId="xl72">
    <w:name w:val="xl72"/>
    <w:basedOn w:val="a"/>
    <w:rsid w:val="006D4E34"/>
    <w:pPr>
      <w:widowControl/>
      <w:pBdr>
        <w:top w:val="single" w:sz="4" w:space="0" w:color="A0A0A0"/>
        <w:left w:val="single" w:sz="4" w:space="0" w:color="A0A0A0"/>
        <w:bottom w:val="single" w:sz="4" w:space="0" w:color="A0A0A0"/>
        <w:right w:val="single" w:sz="4" w:space="0" w:color="A0A0A0"/>
      </w:pBdr>
      <w:shd w:val="clear" w:color="7FFFD4" w:fill="DCDCDC"/>
      <w:autoSpaceDE/>
      <w:autoSpaceDN/>
      <w:spacing w:before="100" w:beforeAutospacing="1" w:after="100" w:afterAutospacing="1"/>
      <w:jc w:val="right"/>
      <w:textAlignment w:val="top"/>
    </w:pPr>
    <w:rPr>
      <w:sz w:val="24"/>
      <w:szCs w:val="24"/>
      <w:lang w:eastAsia="ru-RU"/>
    </w:rPr>
  </w:style>
  <w:style w:type="paragraph" w:customStyle="1" w:styleId="xl73">
    <w:name w:val="xl73"/>
    <w:basedOn w:val="a"/>
    <w:rsid w:val="006D4E34"/>
    <w:pPr>
      <w:widowControl/>
      <w:autoSpaceDE/>
      <w:autoSpaceDN/>
      <w:spacing w:before="100" w:beforeAutospacing="1" w:after="100" w:afterAutospacing="1"/>
      <w:textAlignment w:val="top"/>
    </w:pPr>
    <w:rPr>
      <w:b/>
      <w:bCs/>
      <w:sz w:val="24"/>
      <w:szCs w:val="24"/>
      <w:lang w:eastAsia="ru-RU"/>
    </w:rPr>
  </w:style>
  <w:style w:type="paragraph" w:customStyle="1" w:styleId="xl74">
    <w:name w:val="xl74"/>
    <w:basedOn w:val="a"/>
    <w:rsid w:val="006D4E34"/>
    <w:pPr>
      <w:widowControl/>
      <w:pBdr>
        <w:left w:val="single" w:sz="4" w:space="0" w:color="A0A0A0"/>
        <w:bottom w:val="single" w:sz="4" w:space="0" w:color="A0A0A0"/>
      </w:pBdr>
      <w:shd w:val="clear" w:color="7FFFD4" w:fill="DCDCDC"/>
      <w:autoSpaceDE/>
      <w:autoSpaceDN/>
      <w:spacing w:before="100" w:beforeAutospacing="1" w:after="100" w:afterAutospacing="1"/>
      <w:textAlignment w:val="top"/>
    </w:pPr>
    <w:rPr>
      <w:b/>
      <w:bCs/>
      <w:sz w:val="24"/>
      <w:szCs w:val="24"/>
      <w:lang w:eastAsia="ru-RU"/>
    </w:rPr>
  </w:style>
  <w:style w:type="paragraph" w:customStyle="1" w:styleId="xl75">
    <w:name w:val="xl75"/>
    <w:basedOn w:val="a"/>
    <w:rsid w:val="006D4E34"/>
    <w:pPr>
      <w:widowControl/>
      <w:pBdr>
        <w:left w:val="single" w:sz="4" w:space="0" w:color="A0A0A0"/>
        <w:bottom w:val="single" w:sz="4" w:space="0" w:color="A0A0A0"/>
      </w:pBdr>
      <w:shd w:val="clear" w:color="7FFFD4" w:fill="DCDCDC"/>
      <w:autoSpaceDE/>
      <w:autoSpaceDN/>
      <w:spacing w:before="100" w:beforeAutospacing="1" w:after="100" w:afterAutospacing="1"/>
      <w:jc w:val="center"/>
      <w:textAlignment w:val="top"/>
    </w:pPr>
    <w:rPr>
      <w:b/>
      <w:bCs/>
      <w:sz w:val="24"/>
      <w:szCs w:val="24"/>
      <w:lang w:eastAsia="ru-RU"/>
    </w:rPr>
  </w:style>
  <w:style w:type="paragraph" w:customStyle="1" w:styleId="xl76">
    <w:name w:val="xl76"/>
    <w:basedOn w:val="a"/>
    <w:rsid w:val="006D4E34"/>
    <w:pPr>
      <w:widowControl/>
      <w:pBdr>
        <w:top w:val="single" w:sz="4" w:space="0" w:color="A0A0A0"/>
        <w:left w:val="single" w:sz="4" w:space="0" w:color="A0A0A0"/>
        <w:bottom w:val="single" w:sz="4" w:space="0" w:color="A0A0A0"/>
        <w:right w:val="single" w:sz="4" w:space="0" w:color="A0A0A0"/>
      </w:pBdr>
      <w:shd w:val="clear" w:color="7FFFD4" w:fill="DCDCDC"/>
      <w:autoSpaceDE/>
      <w:autoSpaceDN/>
      <w:spacing w:before="100" w:beforeAutospacing="1" w:after="100" w:afterAutospacing="1"/>
      <w:jc w:val="right"/>
      <w:textAlignment w:val="top"/>
    </w:pPr>
    <w:rPr>
      <w:b/>
      <w:bCs/>
      <w:sz w:val="24"/>
      <w:szCs w:val="24"/>
      <w:lang w:eastAsia="ru-RU"/>
    </w:rPr>
  </w:style>
  <w:style w:type="paragraph" w:customStyle="1" w:styleId="xl77">
    <w:name w:val="xl77"/>
    <w:basedOn w:val="a"/>
    <w:rsid w:val="006D4E34"/>
    <w:pPr>
      <w:widowControl/>
      <w:shd w:val="clear" w:color="7FFFD4" w:fill="auto"/>
      <w:autoSpaceDE/>
      <w:autoSpaceDN/>
      <w:spacing w:before="100" w:beforeAutospacing="1" w:after="100" w:afterAutospacing="1"/>
    </w:pPr>
    <w:rPr>
      <w:sz w:val="24"/>
      <w:szCs w:val="24"/>
      <w:lang w:eastAsia="ru-RU"/>
    </w:rPr>
  </w:style>
  <w:style w:type="paragraph" w:customStyle="1" w:styleId="xl78">
    <w:name w:val="xl78"/>
    <w:basedOn w:val="a"/>
    <w:rsid w:val="006D4E34"/>
    <w:pPr>
      <w:widowControl/>
      <w:autoSpaceDE/>
      <w:autoSpaceDN/>
      <w:spacing w:before="100" w:beforeAutospacing="1" w:after="100" w:afterAutospacing="1"/>
    </w:pPr>
    <w:rPr>
      <w:b/>
      <w:bCs/>
      <w:sz w:val="20"/>
      <w:szCs w:val="20"/>
      <w:lang w:eastAsia="ru-RU"/>
    </w:rPr>
  </w:style>
  <w:style w:type="paragraph" w:customStyle="1" w:styleId="xl79">
    <w:name w:val="xl79"/>
    <w:basedOn w:val="a"/>
    <w:rsid w:val="006D4E34"/>
    <w:pPr>
      <w:widowControl/>
      <w:autoSpaceDE/>
      <w:autoSpaceDN/>
      <w:spacing w:before="100" w:beforeAutospacing="1" w:after="100" w:afterAutospacing="1"/>
      <w:jc w:val="center"/>
      <w:textAlignment w:val="center"/>
    </w:pPr>
    <w:rPr>
      <w:sz w:val="24"/>
      <w:szCs w:val="24"/>
      <w:lang w:eastAsia="ru-RU"/>
    </w:rPr>
  </w:style>
  <w:style w:type="paragraph" w:customStyle="1" w:styleId="xl80">
    <w:name w:val="xl80"/>
    <w:basedOn w:val="a"/>
    <w:rsid w:val="006D4E34"/>
    <w:pPr>
      <w:widowControl/>
      <w:shd w:val="clear" w:color="7FFFD4" w:fill="auto"/>
      <w:autoSpaceDE/>
      <w:autoSpaceDN/>
      <w:spacing w:before="100" w:beforeAutospacing="1" w:after="100" w:afterAutospacing="1"/>
      <w:textAlignment w:val="top"/>
    </w:pPr>
    <w:rPr>
      <w:b/>
      <w:bCs/>
      <w:sz w:val="18"/>
      <w:szCs w:val="18"/>
      <w:lang w:eastAsia="ru-RU"/>
    </w:rPr>
  </w:style>
  <w:style w:type="paragraph" w:customStyle="1" w:styleId="xl81">
    <w:name w:val="xl81"/>
    <w:basedOn w:val="a"/>
    <w:rsid w:val="006D4E34"/>
    <w:pPr>
      <w:widowControl/>
      <w:pBdr>
        <w:top w:val="single" w:sz="8" w:space="0" w:color="000000"/>
      </w:pBdr>
      <w:shd w:val="clear" w:color="7FFFD4" w:fill="auto"/>
      <w:autoSpaceDE/>
      <w:autoSpaceDN/>
      <w:spacing w:before="100" w:beforeAutospacing="1" w:after="100" w:afterAutospacing="1"/>
      <w:textAlignment w:val="top"/>
    </w:pPr>
    <w:rPr>
      <w:sz w:val="24"/>
      <w:szCs w:val="24"/>
      <w:lang w:eastAsia="ru-RU"/>
    </w:rPr>
  </w:style>
  <w:style w:type="paragraph" w:customStyle="1" w:styleId="xl82">
    <w:name w:val="xl82"/>
    <w:basedOn w:val="a"/>
    <w:rsid w:val="006D4E34"/>
    <w:pPr>
      <w:widowControl/>
      <w:shd w:val="clear" w:color="7FFFD4" w:fill="auto"/>
      <w:autoSpaceDE/>
      <w:autoSpaceDN/>
      <w:spacing w:before="100" w:beforeAutospacing="1" w:after="100" w:afterAutospacing="1"/>
      <w:textAlignment w:val="top"/>
    </w:pPr>
    <w:rPr>
      <w:sz w:val="24"/>
      <w:szCs w:val="24"/>
      <w:lang w:eastAsia="ru-RU"/>
    </w:rPr>
  </w:style>
  <w:style w:type="paragraph" w:customStyle="1" w:styleId="xl83">
    <w:name w:val="xl83"/>
    <w:basedOn w:val="a"/>
    <w:rsid w:val="006D4E34"/>
    <w:pPr>
      <w:widowControl/>
      <w:autoSpaceDE/>
      <w:autoSpaceDN/>
      <w:spacing w:before="100" w:beforeAutospacing="1" w:after="100" w:afterAutospacing="1"/>
      <w:jc w:val="center"/>
    </w:pPr>
    <w:rPr>
      <w:b/>
      <w:bCs/>
      <w:sz w:val="20"/>
      <w:szCs w:val="20"/>
      <w:lang w:eastAsia="ru-RU"/>
    </w:rPr>
  </w:style>
  <w:style w:type="paragraph" w:customStyle="1" w:styleId="xl84">
    <w:name w:val="xl84"/>
    <w:basedOn w:val="a"/>
    <w:rsid w:val="006D4E34"/>
    <w:pPr>
      <w:widowControl/>
      <w:pBdr>
        <w:top w:val="single" w:sz="4" w:space="0" w:color="000000"/>
        <w:left w:val="single" w:sz="4" w:space="0" w:color="000000"/>
        <w:bottom w:val="single" w:sz="4" w:space="0" w:color="000000"/>
        <w:right w:val="single" w:sz="4" w:space="0" w:color="000000"/>
      </w:pBdr>
      <w:autoSpaceDE/>
      <w:autoSpaceDN/>
      <w:spacing w:before="100" w:beforeAutospacing="1" w:after="100" w:afterAutospacing="1"/>
      <w:jc w:val="center"/>
      <w:textAlignment w:val="center"/>
    </w:pPr>
    <w:rPr>
      <w:sz w:val="20"/>
      <w:szCs w:val="20"/>
      <w:lang w:eastAsia="ru-RU"/>
    </w:rPr>
  </w:style>
  <w:style w:type="paragraph" w:customStyle="1" w:styleId="xl85">
    <w:name w:val="xl85"/>
    <w:basedOn w:val="a"/>
    <w:rsid w:val="006D4E34"/>
    <w:pPr>
      <w:widowControl/>
      <w:autoSpaceDE/>
      <w:autoSpaceDN/>
      <w:spacing w:before="100" w:beforeAutospacing="1" w:after="100" w:afterAutospacing="1"/>
      <w:ind w:firstLineChars="100" w:firstLine="100"/>
      <w:jc w:val="right"/>
      <w:textAlignment w:val="center"/>
    </w:pPr>
    <w:rPr>
      <w:sz w:val="24"/>
      <w:szCs w:val="24"/>
      <w:lang w:eastAsia="ru-RU"/>
    </w:rPr>
  </w:style>
  <w:style w:type="paragraph" w:customStyle="1" w:styleId="xl86">
    <w:name w:val="xl86"/>
    <w:basedOn w:val="a"/>
    <w:rsid w:val="006D4E34"/>
    <w:pPr>
      <w:widowControl/>
      <w:pBdr>
        <w:top w:val="single" w:sz="8" w:space="0" w:color="000000"/>
        <w:left w:val="single" w:sz="8" w:space="0" w:color="000000"/>
        <w:bottom w:val="single" w:sz="4" w:space="0" w:color="000000"/>
        <w:right w:val="single" w:sz="8" w:space="0" w:color="000000"/>
      </w:pBdr>
      <w:autoSpaceDE/>
      <w:autoSpaceDN/>
      <w:spacing w:before="100" w:beforeAutospacing="1" w:after="100" w:afterAutospacing="1"/>
      <w:jc w:val="center"/>
      <w:textAlignment w:val="center"/>
    </w:pPr>
    <w:rPr>
      <w:sz w:val="24"/>
      <w:szCs w:val="24"/>
      <w:lang w:eastAsia="ru-RU"/>
    </w:rPr>
  </w:style>
  <w:style w:type="paragraph" w:customStyle="1" w:styleId="xl87">
    <w:name w:val="xl87"/>
    <w:basedOn w:val="a"/>
    <w:rsid w:val="006D4E34"/>
    <w:pPr>
      <w:widowControl/>
      <w:autoSpaceDE/>
      <w:autoSpaceDN/>
      <w:spacing w:before="100" w:beforeAutospacing="1" w:after="100" w:afterAutospacing="1"/>
      <w:jc w:val="center"/>
      <w:textAlignment w:val="top"/>
    </w:pPr>
    <w:rPr>
      <w:sz w:val="24"/>
      <w:szCs w:val="24"/>
      <w:lang w:eastAsia="ru-RU"/>
    </w:rPr>
  </w:style>
  <w:style w:type="paragraph" w:customStyle="1" w:styleId="xl88">
    <w:name w:val="xl88"/>
    <w:basedOn w:val="a"/>
    <w:rsid w:val="006D4E34"/>
    <w:pPr>
      <w:widowControl/>
      <w:pBdr>
        <w:top w:val="single" w:sz="4" w:space="0" w:color="000000"/>
        <w:left w:val="single" w:sz="8" w:space="0" w:color="000000"/>
        <w:bottom w:val="single" w:sz="4" w:space="0" w:color="000000"/>
        <w:right w:val="single" w:sz="8" w:space="0" w:color="000000"/>
      </w:pBdr>
      <w:autoSpaceDE/>
      <w:autoSpaceDN/>
      <w:spacing w:before="100" w:beforeAutospacing="1" w:after="100" w:afterAutospacing="1"/>
      <w:jc w:val="center"/>
      <w:textAlignment w:val="center"/>
    </w:pPr>
    <w:rPr>
      <w:sz w:val="24"/>
      <w:szCs w:val="24"/>
      <w:lang w:eastAsia="ru-RU"/>
    </w:rPr>
  </w:style>
  <w:style w:type="paragraph" w:customStyle="1" w:styleId="xl89">
    <w:name w:val="xl89"/>
    <w:basedOn w:val="a"/>
    <w:rsid w:val="006D4E34"/>
    <w:pPr>
      <w:widowControl/>
      <w:autoSpaceDE/>
      <w:autoSpaceDN/>
      <w:spacing w:before="100" w:beforeAutospacing="1" w:after="100" w:afterAutospacing="1"/>
    </w:pPr>
    <w:rPr>
      <w:sz w:val="24"/>
      <w:szCs w:val="24"/>
      <w:lang w:eastAsia="ru-RU"/>
    </w:rPr>
  </w:style>
  <w:style w:type="paragraph" w:customStyle="1" w:styleId="xl90">
    <w:name w:val="xl90"/>
    <w:basedOn w:val="a"/>
    <w:rsid w:val="006D4E34"/>
    <w:pPr>
      <w:widowControl/>
      <w:pBdr>
        <w:top w:val="single" w:sz="4" w:space="0" w:color="000000"/>
        <w:left w:val="single" w:sz="8" w:space="0" w:color="000000"/>
        <w:right w:val="single" w:sz="8" w:space="0" w:color="000000"/>
      </w:pBdr>
      <w:autoSpaceDE/>
      <w:autoSpaceDN/>
      <w:spacing w:before="100" w:beforeAutospacing="1" w:after="100" w:afterAutospacing="1"/>
      <w:jc w:val="center"/>
      <w:textAlignment w:val="center"/>
    </w:pPr>
    <w:rPr>
      <w:sz w:val="24"/>
      <w:szCs w:val="24"/>
      <w:lang w:eastAsia="ru-RU"/>
    </w:rPr>
  </w:style>
  <w:style w:type="paragraph" w:customStyle="1" w:styleId="xl91">
    <w:name w:val="xl91"/>
    <w:basedOn w:val="a"/>
    <w:rsid w:val="006D4E34"/>
    <w:pPr>
      <w:widowControl/>
      <w:pBdr>
        <w:top w:val="single" w:sz="4" w:space="0" w:color="000000"/>
        <w:left w:val="single" w:sz="8" w:space="0" w:color="000000"/>
        <w:bottom w:val="single" w:sz="8" w:space="0" w:color="000000"/>
        <w:right w:val="single" w:sz="8" w:space="0" w:color="000000"/>
      </w:pBdr>
      <w:autoSpaceDE/>
      <w:autoSpaceDN/>
      <w:spacing w:before="100" w:beforeAutospacing="1" w:after="100" w:afterAutospacing="1"/>
      <w:jc w:val="center"/>
      <w:textAlignment w:val="center"/>
    </w:pPr>
    <w:rPr>
      <w:sz w:val="24"/>
      <w:szCs w:val="24"/>
      <w:lang w:eastAsia="ru-RU"/>
    </w:rPr>
  </w:style>
  <w:style w:type="paragraph" w:customStyle="1" w:styleId="xl92">
    <w:name w:val="xl92"/>
    <w:basedOn w:val="a"/>
    <w:rsid w:val="006D4E34"/>
    <w:pPr>
      <w:widowControl/>
      <w:pBdr>
        <w:top w:val="single" w:sz="4" w:space="0" w:color="000000"/>
        <w:left w:val="single" w:sz="4" w:space="0" w:color="000000"/>
        <w:bottom w:val="single" w:sz="4" w:space="0" w:color="000000"/>
      </w:pBdr>
      <w:autoSpaceDE/>
      <w:autoSpaceDN/>
      <w:spacing w:before="100" w:beforeAutospacing="1" w:after="100" w:afterAutospacing="1"/>
      <w:textAlignment w:val="center"/>
    </w:pPr>
    <w:rPr>
      <w:sz w:val="18"/>
      <w:szCs w:val="18"/>
      <w:lang w:eastAsia="ru-RU"/>
    </w:rPr>
  </w:style>
  <w:style w:type="paragraph" w:customStyle="1" w:styleId="xl93">
    <w:name w:val="xl93"/>
    <w:basedOn w:val="a"/>
    <w:rsid w:val="006D4E34"/>
    <w:pPr>
      <w:widowControl/>
      <w:pBdr>
        <w:top w:val="single" w:sz="4" w:space="0" w:color="000000"/>
        <w:bottom w:val="single" w:sz="4" w:space="0" w:color="000000"/>
      </w:pBdr>
      <w:autoSpaceDE/>
      <w:autoSpaceDN/>
      <w:spacing w:before="100" w:beforeAutospacing="1" w:after="100" w:afterAutospacing="1"/>
      <w:textAlignment w:val="center"/>
    </w:pPr>
    <w:rPr>
      <w:sz w:val="18"/>
      <w:szCs w:val="18"/>
      <w:lang w:eastAsia="ru-RU"/>
    </w:rPr>
  </w:style>
  <w:style w:type="paragraph" w:customStyle="1" w:styleId="xl94">
    <w:name w:val="xl94"/>
    <w:basedOn w:val="a"/>
    <w:rsid w:val="006D4E34"/>
    <w:pPr>
      <w:widowControl/>
      <w:pBdr>
        <w:left w:val="single" w:sz="4" w:space="0" w:color="000000"/>
        <w:bottom w:val="single" w:sz="4" w:space="0" w:color="000000"/>
      </w:pBdr>
      <w:autoSpaceDE/>
      <w:autoSpaceDN/>
      <w:spacing w:before="100" w:beforeAutospacing="1" w:after="100" w:afterAutospacing="1"/>
      <w:jc w:val="center"/>
      <w:textAlignment w:val="center"/>
    </w:pPr>
    <w:rPr>
      <w:sz w:val="24"/>
      <w:szCs w:val="24"/>
      <w:lang w:eastAsia="ru-RU"/>
    </w:rPr>
  </w:style>
  <w:style w:type="paragraph" w:customStyle="1" w:styleId="xl95">
    <w:name w:val="xl95"/>
    <w:basedOn w:val="a"/>
    <w:rsid w:val="006D4E34"/>
    <w:pPr>
      <w:widowControl/>
      <w:pBdr>
        <w:top w:val="single" w:sz="4" w:space="0" w:color="000000"/>
        <w:left w:val="single" w:sz="4" w:space="0" w:color="000000"/>
        <w:bottom w:val="single" w:sz="4" w:space="0" w:color="000000"/>
        <w:right w:val="single" w:sz="4" w:space="0" w:color="000000"/>
      </w:pBdr>
      <w:autoSpaceDE/>
      <w:autoSpaceDN/>
      <w:spacing w:before="100" w:beforeAutospacing="1" w:after="100" w:afterAutospacing="1"/>
      <w:jc w:val="center"/>
    </w:pPr>
    <w:rPr>
      <w:sz w:val="24"/>
      <w:szCs w:val="24"/>
      <w:lang w:eastAsia="ru-RU"/>
    </w:rPr>
  </w:style>
  <w:style w:type="paragraph" w:customStyle="1" w:styleId="xl96">
    <w:name w:val="xl96"/>
    <w:basedOn w:val="a"/>
    <w:rsid w:val="006D4E34"/>
    <w:pPr>
      <w:widowControl/>
      <w:pBdr>
        <w:left w:val="single" w:sz="4" w:space="0" w:color="000000"/>
        <w:bottom w:val="single" w:sz="8" w:space="0" w:color="000000"/>
      </w:pBdr>
      <w:autoSpaceDE/>
      <w:autoSpaceDN/>
      <w:spacing w:before="100" w:beforeAutospacing="1" w:after="100" w:afterAutospacing="1"/>
      <w:jc w:val="center"/>
      <w:textAlignment w:val="center"/>
    </w:pPr>
    <w:rPr>
      <w:sz w:val="24"/>
      <w:szCs w:val="24"/>
      <w:lang w:eastAsia="ru-RU"/>
    </w:rPr>
  </w:style>
  <w:style w:type="paragraph" w:customStyle="1" w:styleId="xl97">
    <w:name w:val="xl97"/>
    <w:basedOn w:val="a"/>
    <w:rsid w:val="006D4E34"/>
    <w:pPr>
      <w:widowControl/>
      <w:pBdr>
        <w:left w:val="single" w:sz="4" w:space="0" w:color="000000"/>
        <w:right w:val="single" w:sz="4" w:space="0" w:color="000000"/>
      </w:pBdr>
      <w:autoSpaceDE/>
      <w:autoSpaceDN/>
      <w:spacing w:before="100" w:beforeAutospacing="1" w:after="100" w:afterAutospacing="1"/>
      <w:jc w:val="center"/>
      <w:textAlignment w:val="center"/>
    </w:pPr>
    <w:rPr>
      <w:b/>
      <w:bCs/>
      <w:sz w:val="18"/>
      <w:szCs w:val="18"/>
      <w:lang w:eastAsia="ru-RU"/>
    </w:rPr>
  </w:style>
  <w:style w:type="paragraph" w:customStyle="1" w:styleId="xl98">
    <w:name w:val="xl98"/>
    <w:basedOn w:val="a"/>
    <w:rsid w:val="006D4E34"/>
    <w:pPr>
      <w:widowControl/>
      <w:pBdr>
        <w:top w:val="single" w:sz="8" w:space="0" w:color="000000"/>
        <w:left w:val="single" w:sz="8" w:space="0" w:color="000000"/>
        <w:right w:val="single" w:sz="4" w:space="0" w:color="000000"/>
      </w:pBdr>
      <w:autoSpaceDE/>
      <w:autoSpaceDN/>
      <w:spacing w:before="100" w:beforeAutospacing="1" w:after="100" w:afterAutospacing="1"/>
      <w:jc w:val="center"/>
    </w:pPr>
    <w:rPr>
      <w:sz w:val="24"/>
      <w:szCs w:val="24"/>
      <w:lang w:eastAsia="ru-RU"/>
    </w:rPr>
  </w:style>
  <w:style w:type="paragraph" w:customStyle="1" w:styleId="xl99">
    <w:name w:val="xl99"/>
    <w:basedOn w:val="a"/>
    <w:rsid w:val="006D4E34"/>
    <w:pPr>
      <w:widowControl/>
      <w:pBdr>
        <w:top w:val="single" w:sz="8" w:space="0" w:color="000000"/>
        <w:left w:val="single" w:sz="4" w:space="0" w:color="000000"/>
        <w:right w:val="single" w:sz="4" w:space="0" w:color="000000"/>
      </w:pBdr>
      <w:autoSpaceDE/>
      <w:autoSpaceDN/>
      <w:spacing w:before="100" w:beforeAutospacing="1" w:after="100" w:afterAutospacing="1"/>
      <w:jc w:val="center"/>
      <w:textAlignment w:val="center"/>
    </w:pPr>
    <w:rPr>
      <w:sz w:val="24"/>
      <w:szCs w:val="24"/>
      <w:lang w:eastAsia="ru-RU"/>
    </w:rPr>
  </w:style>
  <w:style w:type="paragraph" w:customStyle="1" w:styleId="xl100">
    <w:name w:val="xl100"/>
    <w:basedOn w:val="a"/>
    <w:rsid w:val="006D4E34"/>
    <w:pPr>
      <w:widowControl/>
      <w:pBdr>
        <w:top w:val="single" w:sz="8" w:space="0" w:color="000000"/>
        <w:left w:val="single" w:sz="4" w:space="0" w:color="000000"/>
        <w:right w:val="single" w:sz="8" w:space="0" w:color="000000"/>
      </w:pBdr>
      <w:autoSpaceDE/>
      <w:autoSpaceDN/>
      <w:spacing w:before="100" w:beforeAutospacing="1" w:after="100" w:afterAutospacing="1"/>
      <w:jc w:val="center"/>
      <w:textAlignment w:val="center"/>
    </w:pPr>
    <w:rPr>
      <w:sz w:val="24"/>
      <w:szCs w:val="24"/>
      <w:lang w:eastAsia="ru-RU"/>
    </w:rPr>
  </w:style>
  <w:style w:type="paragraph" w:customStyle="1" w:styleId="xl101">
    <w:name w:val="xl101"/>
    <w:basedOn w:val="a"/>
    <w:rsid w:val="006D4E34"/>
    <w:pPr>
      <w:widowControl/>
      <w:pBdr>
        <w:left w:val="single" w:sz="4" w:space="0" w:color="000000"/>
        <w:bottom w:val="single" w:sz="4" w:space="0" w:color="000000"/>
        <w:right w:val="single" w:sz="4" w:space="0" w:color="000000"/>
      </w:pBdr>
      <w:autoSpaceDE/>
      <w:autoSpaceDN/>
      <w:spacing w:before="100" w:beforeAutospacing="1" w:after="100" w:afterAutospacing="1"/>
      <w:textAlignment w:val="top"/>
    </w:pPr>
    <w:rPr>
      <w:sz w:val="18"/>
      <w:szCs w:val="18"/>
      <w:lang w:eastAsia="ru-RU"/>
    </w:rPr>
  </w:style>
  <w:style w:type="paragraph" w:customStyle="1" w:styleId="xl102">
    <w:name w:val="xl102"/>
    <w:basedOn w:val="a"/>
    <w:rsid w:val="006D4E34"/>
    <w:pPr>
      <w:widowControl/>
      <w:pBdr>
        <w:left w:val="single" w:sz="8" w:space="0" w:color="000000"/>
        <w:bottom w:val="single" w:sz="4" w:space="0" w:color="000000"/>
        <w:right w:val="single" w:sz="4" w:space="0" w:color="000000"/>
      </w:pBdr>
      <w:autoSpaceDE/>
      <w:autoSpaceDN/>
      <w:spacing w:before="100" w:beforeAutospacing="1" w:after="100" w:afterAutospacing="1"/>
      <w:jc w:val="center"/>
    </w:pPr>
    <w:rPr>
      <w:sz w:val="18"/>
      <w:szCs w:val="18"/>
      <w:lang w:eastAsia="ru-RU"/>
    </w:rPr>
  </w:style>
  <w:style w:type="paragraph" w:customStyle="1" w:styleId="xl103">
    <w:name w:val="xl103"/>
    <w:basedOn w:val="a"/>
    <w:rsid w:val="006D4E34"/>
    <w:pPr>
      <w:widowControl/>
      <w:pBdr>
        <w:left w:val="single" w:sz="4" w:space="0" w:color="000000"/>
        <w:bottom w:val="single" w:sz="4" w:space="0" w:color="000000"/>
        <w:right w:val="single" w:sz="4" w:space="0" w:color="000000"/>
      </w:pBdr>
      <w:autoSpaceDE/>
      <w:autoSpaceDN/>
      <w:spacing w:before="100" w:beforeAutospacing="1" w:after="100" w:afterAutospacing="1"/>
      <w:jc w:val="right"/>
    </w:pPr>
    <w:rPr>
      <w:sz w:val="24"/>
      <w:szCs w:val="24"/>
      <w:lang w:eastAsia="ru-RU"/>
    </w:rPr>
  </w:style>
  <w:style w:type="paragraph" w:customStyle="1" w:styleId="xl104">
    <w:name w:val="xl104"/>
    <w:basedOn w:val="a"/>
    <w:rsid w:val="006D4E34"/>
    <w:pPr>
      <w:widowControl/>
      <w:pBdr>
        <w:left w:val="single" w:sz="4" w:space="0" w:color="000000"/>
        <w:bottom w:val="single" w:sz="4" w:space="0" w:color="000000"/>
        <w:right w:val="single" w:sz="4" w:space="0" w:color="000000"/>
      </w:pBdr>
      <w:autoSpaceDE/>
      <w:autoSpaceDN/>
      <w:spacing w:before="100" w:beforeAutospacing="1" w:after="100" w:afterAutospacing="1"/>
      <w:jc w:val="right"/>
    </w:pPr>
    <w:rPr>
      <w:sz w:val="24"/>
      <w:szCs w:val="24"/>
      <w:lang w:eastAsia="ru-RU"/>
    </w:rPr>
  </w:style>
  <w:style w:type="paragraph" w:customStyle="1" w:styleId="xl105">
    <w:name w:val="xl105"/>
    <w:basedOn w:val="a"/>
    <w:rsid w:val="006D4E34"/>
    <w:pPr>
      <w:widowControl/>
      <w:pBdr>
        <w:left w:val="single" w:sz="4" w:space="0" w:color="000000"/>
        <w:bottom w:val="single" w:sz="4" w:space="0" w:color="000000"/>
        <w:right w:val="single" w:sz="4" w:space="0" w:color="000000"/>
      </w:pBdr>
      <w:autoSpaceDE/>
      <w:autoSpaceDN/>
      <w:spacing w:before="100" w:beforeAutospacing="1" w:after="100" w:afterAutospacing="1"/>
      <w:jc w:val="right"/>
    </w:pPr>
    <w:rPr>
      <w:sz w:val="24"/>
      <w:szCs w:val="24"/>
      <w:lang w:eastAsia="ru-RU"/>
    </w:rPr>
  </w:style>
  <w:style w:type="paragraph" w:customStyle="1" w:styleId="xl106">
    <w:name w:val="xl106"/>
    <w:basedOn w:val="a"/>
    <w:rsid w:val="006D4E34"/>
    <w:pPr>
      <w:widowControl/>
      <w:pBdr>
        <w:left w:val="single" w:sz="4" w:space="0" w:color="000000"/>
        <w:bottom w:val="single" w:sz="4" w:space="0" w:color="000000"/>
        <w:right w:val="single" w:sz="8" w:space="0" w:color="000000"/>
      </w:pBdr>
      <w:autoSpaceDE/>
      <w:autoSpaceDN/>
      <w:spacing w:before="100" w:beforeAutospacing="1" w:after="100" w:afterAutospacing="1"/>
      <w:jc w:val="right"/>
    </w:pPr>
    <w:rPr>
      <w:sz w:val="24"/>
      <w:szCs w:val="24"/>
      <w:lang w:eastAsia="ru-RU"/>
    </w:rPr>
  </w:style>
  <w:style w:type="paragraph" w:customStyle="1" w:styleId="xl107">
    <w:name w:val="xl107"/>
    <w:basedOn w:val="a"/>
    <w:rsid w:val="006D4E34"/>
    <w:pPr>
      <w:widowControl/>
      <w:pBdr>
        <w:top w:val="single" w:sz="4" w:space="0" w:color="000000"/>
        <w:bottom w:val="single" w:sz="4" w:space="0" w:color="000000"/>
      </w:pBdr>
      <w:autoSpaceDE/>
      <w:autoSpaceDN/>
      <w:spacing w:before="100" w:beforeAutospacing="1" w:after="100" w:afterAutospacing="1"/>
      <w:ind w:firstLineChars="200" w:firstLine="200"/>
    </w:pPr>
    <w:rPr>
      <w:sz w:val="24"/>
      <w:szCs w:val="24"/>
      <w:lang w:eastAsia="ru-RU"/>
    </w:rPr>
  </w:style>
  <w:style w:type="paragraph" w:customStyle="1" w:styleId="xl108">
    <w:name w:val="xl108"/>
    <w:basedOn w:val="a"/>
    <w:rsid w:val="006D4E34"/>
    <w:pPr>
      <w:widowControl/>
      <w:pBdr>
        <w:top w:val="single" w:sz="4" w:space="0" w:color="000000"/>
        <w:left w:val="single" w:sz="4" w:space="0" w:color="000000"/>
        <w:bottom w:val="single" w:sz="4" w:space="0" w:color="000000"/>
        <w:right w:val="single" w:sz="4" w:space="0" w:color="000000"/>
      </w:pBdr>
      <w:autoSpaceDE/>
      <w:autoSpaceDN/>
      <w:spacing w:before="100" w:beforeAutospacing="1" w:after="100" w:afterAutospacing="1"/>
      <w:textAlignment w:val="top"/>
    </w:pPr>
    <w:rPr>
      <w:sz w:val="18"/>
      <w:szCs w:val="18"/>
      <w:lang w:eastAsia="ru-RU"/>
    </w:rPr>
  </w:style>
  <w:style w:type="paragraph" w:customStyle="1" w:styleId="xl109">
    <w:name w:val="xl109"/>
    <w:basedOn w:val="a"/>
    <w:rsid w:val="006D4E34"/>
    <w:pPr>
      <w:widowControl/>
      <w:pBdr>
        <w:top w:val="single" w:sz="4" w:space="0" w:color="000000"/>
        <w:left w:val="single" w:sz="8" w:space="0" w:color="000000"/>
        <w:bottom w:val="single" w:sz="4" w:space="0" w:color="000000"/>
        <w:right w:val="single" w:sz="4" w:space="0" w:color="000000"/>
      </w:pBdr>
      <w:autoSpaceDE/>
      <w:autoSpaceDN/>
      <w:spacing w:before="100" w:beforeAutospacing="1" w:after="100" w:afterAutospacing="1"/>
      <w:jc w:val="center"/>
    </w:pPr>
    <w:rPr>
      <w:sz w:val="18"/>
      <w:szCs w:val="18"/>
      <w:lang w:eastAsia="ru-RU"/>
    </w:rPr>
  </w:style>
  <w:style w:type="paragraph" w:customStyle="1" w:styleId="xl110">
    <w:name w:val="xl110"/>
    <w:basedOn w:val="a"/>
    <w:rsid w:val="006D4E34"/>
    <w:pPr>
      <w:widowControl/>
      <w:pBdr>
        <w:top w:val="single" w:sz="4" w:space="0" w:color="000000"/>
        <w:left w:val="single" w:sz="4" w:space="0" w:color="000000"/>
        <w:bottom w:val="single" w:sz="4" w:space="0" w:color="000000"/>
        <w:right w:val="single" w:sz="4" w:space="0" w:color="000000"/>
      </w:pBdr>
      <w:autoSpaceDE/>
      <w:autoSpaceDN/>
      <w:spacing w:before="100" w:beforeAutospacing="1" w:after="100" w:afterAutospacing="1"/>
      <w:jc w:val="right"/>
    </w:pPr>
    <w:rPr>
      <w:sz w:val="24"/>
      <w:szCs w:val="24"/>
      <w:lang w:eastAsia="ru-RU"/>
    </w:rPr>
  </w:style>
  <w:style w:type="paragraph" w:customStyle="1" w:styleId="xl111">
    <w:name w:val="xl111"/>
    <w:basedOn w:val="a"/>
    <w:rsid w:val="006D4E34"/>
    <w:pPr>
      <w:widowControl/>
      <w:pBdr>
        <w:top w:val="single" w:sz="4" w:space="0" w:color="000000"/>
        <w:left w:val="single" w:sz="4" w:space="0" w:color="000000"/>
        <w:bottom w:val="single" w:sz="4" w:space="0" w:color="000000"/>
        <w:right w:val="single" w:sz="4" w:space="0" w:color="000000"/>
      </w:pBdr>
      <w:autoSpaceDE/>
      <w:autoSpaceDN/>
      <w:spacing w:before="100" w:beforeAutospacing="1" w:after="100" w:afterAutospacing="1"/>
      <w:jc w:val="right"/>
    </w:pPr>
    <w:rPr>
      <w:sz w:val="24"/>
      <w:szCs w:val="24"/>
      <w:lang w:eastAsia="ru-RU"/>
    </w:rPr>
  </w:style>
  <w:style w:type="paragraph" w:customStyle="1" w:styleId="xl112">
    <w:name w:val="xl112"/>
    <w:basedOn w:val="a"/>
    <w:rsid w:val="006D4E34"/>
    <w:pPr>
      <w:widowControl/>
      <w:pBdr>
        <w:top w:val="single" w:sz="4" w:space="0" w:color="000000"/>
        <w:left w:val="single" w:sz="4" w:space="0" w:color="000000"/>
        <w:bottom w:val="single" w:sz="4" w:space="0" w:color="000000"/>
        <w:right w:val="single" w:sz="8" w:space="0" w:color="000000"/>
      </w:pBdr>
      <w:autoSpaceDE/>
      <w:autoSpaceDN/>
      <w:spacing w:before="100" w:beforeAutospacing="1" w:after="100" w:afterAutospacing="1"/>
      <w:jc w:val="right"/>
    </w:pPr>
    <w:rPr>
      <w:sz w:val="24"/>
      <w:szCs w:val="24"/>
      <w:lang w:eastAsia="ru-RU"/>
    </w:rPr>
  </w:style>
  <w:style w:type="paragraph" w:customStyle="1" w:styleId="xl113">
    <w:name w:val="xl113"/>
    <w:basedOn w:val="a"/>
    <w:rsid w:val="006D4E34"/>
    <w:pPr>
      <w:widowControl/>
      <w:pBdr>
        <w:top w:val="single" w:sz="4" w:space="0" w:color="000000"/>
        <w:bottom w:val="single" w:sz="4" w:space="0" w:color="000000"/>
      </w:pBdr>
      <w:autoSpaceDE/>
      <w:autoSpaceDN/>
      <w:spacing w:before="100" w:beforeAutospacing="1" w:after="100" w:afterAutospacing="1"/>
      <w:ind w:firstLineChars="200" w:firstLine="200"/>
      <w:textAlignment w:val="top"/>
    </w:pPr>
    <w:rPr>
      <w:sz w:val="24"/>
      <w:szCs w:val="24"/>
      <w:lang w:eastAsia="ru-RU"/>
    </w:rPr>
  </w:style>
  <w:style w:type="paragraph" w:customStyle="1" w:styleId="xl114">
    <w:name w:val="xl114"/>
    <w:basedOn w:val="a"/>
    <w:rsid w:val="006D4E34"/>
    <w:pPr>
      <w:widowControl/>
      <w:pBdr>
        <w:left w:val="single" w:sz="8" w:space="0" w:color="000000"/>
        <w:bottom w:val="single" w:sz="8" w:space="0" w:color="000000"/>
        <w:right w:val="single" w:sz="4" w:space="0" w:color="000000"/>
      </w:pBdr>
      <w:autoSpaceDE/>
      <w:autoSpaceDN/>
      <w:spacing w:before="100" w:beforeAutospacing="1" w:after="100" w:afterAutospacing="1"/>
      <w:jc w:val="center"/>
    </w:pPr>
    <w:rPr>
      <w:sz w:val="18"/>
      <w:szCs w:val="18"/>
      <w:lang w:eastAsia="ru-RU"/>
    </w:rPr>
  </w:style>
  <w:style w:type="paragraph" w:customStyle="1" w:styleId="xl115">
    <w:name w:val="xl115"/>
    <w:basedOn w:val="a"/>
    <w:rsid w:val="006D4E34"/>
    <w:pPr>
      <w:widowControl/>
      <w:pBdr>
        <w:top w:val="single" w:sz="4" w:space="0" w:color="000000"/>
        <w:left w:val="single" w:sz="4" w:space="0" w:color="000000"/>
        <w:bottom w:val="single" w:sz="8" w:space="0" w:color="000000"/>
        <w:right w:val="single" w:sz="4" w:space="0" w:color="000000"/>
      </w:pBdr>
      <w:autoSpaceDE/>
      <w:autoSpaceDN/>
      <w:spacing w:before="100" w:beforeAutospacing="1" w:after="100" w:afterAutospacing="1"/>
      <w:jc w:val="right"/>
    </w:pPr>
    <w:rPr>
      <w:sz w:val="24"/>
      <w:szCs w:val="24"/>
      <w:lang w:eastAsia="ru-RU"/>
    </w:rPr>
  </w:style>
  <w:style w:type="paragraph" w:customStyle="1" w:styleId="xl116">
    <w:name w:val="xl116"/>
    <w:basedOn w:val="a"/>
    <w:rsid w:val="006D4E34"/>
    <w:pPr>
      <w:widowControl/>
      <w:pBdr>
        <w:top w:val="single" w:sz="4" w:space="0" w:color="000000"/>
        <w:left w:val="single" w:sz="4" w:space="0" w:color="000000"/>
        <w:bottom w:val="single" w:sz="8" w:space="0" w:color="000000"/>
        <w:right w:val="single" w:sz="4" w:space="0" w:color="000000"/>
      </w:pBdr>
      <w:autoSpaceDE/>
      <w:autoSpaceDN/>
      <w:spacing w:before="100" w:beforeAutospacing="1" w:after="100" w:afterAutospacing="1"/>
      <w:jc w:val="right"/>
    </w:pPr>
    <w:rPr>
      <w:sz w:val="24"/>
      <w:szCs w:val="24"/>
      <w:lang w:eastAsia="ru-RU"/>
    </w:rPr>
  </w:style>
  <w:style w:type="paragraph" w:customStyle="1" w:styleId="xl117">
    <w:name w:val="xl117"/>
    <w:basedOn w:val="a"/>
    <w:rsid w:val="006D4E34"/>
    <w:pPr>
      <w:widowControl/>
      <w:pBdr>
        <w:top w:val="single" w:sz="4" w:space="0" w:color="000000"/>
        <w:left w:val="single" w:sz="4" w:space="0" w:color="000000"/>
        <w:bottom w:val="single" w:sz="8" w:space="0" w:color="000000"/>
        <w:right w:val="single" w:sz="8" w:space="0" w:color="000000"/>
      </w:pBdr>
      <w:autoSpaceDE/>
      <w:autoSpaceDN/>
      <w:spacing w:before="100" w:beforeAutospacing="1" w:after="100" w:afterAutospacing="1"/>
      <w:jc w:val="right"/>
    </w:pPr>
    <w:rPr>
      <w:sz w:val="24"/>
      <w:szCs w:val="24"/>
      <w:lang w:eastAsia="ru-RU"/>
    </w:rPr>
  </w:style>
  <w:style w:type="paragraph" w:customStyle="1" w:styleId="xl118">
    <w:name w:val="xl118"/>
    <w:basedOn w:val="a"/>
    <w:rsid w:val="006D4E34"/>
    <w:pPr>
      <w:widowControl/>
      <w:pBdr>
        <w:top w:val="single" w:sz="8" w:space="0" w:color="000000"/>
        <w:left w:val="single" w:sz="8" w:space="0" w:color="000000"/>
        <w:right w:val="single" w:sz="4" w:space="0" w:color="000000"/>
      </w:pBdr>
      <w:autoSpaceDE/>
      <w:autoSpaceDN/>
      <w:spacing w:before="100" w:beforeAutospacing="1" w:after="100" w:afterAutospacing="1"/>
      <w:textAlignment w:val="top"/>
    </w:pPr>
    <w:rPr>
      <w:b/>
      <w:bCs/>
      <w:sz w:val="18"/>
      <w:szCs w:val="18"/>
      <w:lang w:eastAsia="ru-RU"/>
    </w:rPr>
  </w:style>
  <w:style w:type="paragraph" w:customStyle="1" w:styleId="xl119">
    <w:name w:val="xl119"/>
    <w:basedOn w:val="a"/>
    <w:rsid w:val="006D4E34"/>
    <w:pPr>
      <w:widowControl/>
      <w:pBdr>
        <w:top w:val="single" w:sz="8" w:space="0" w:color="000000"/>
        <w:left w:val="single" w:sz="8" w:space="0" w:color="000000"/>
        <w:right w:val="single" w:sz="4" w:space="0" w:color="000000"/>
      </w:pBdr>
      <w:autoSpaceDE/>
      <w:autoSpaceDN/>
      <w:spacing w:before="100" w:beforeAutospacing="1" w:after="100" w:afterAutospacing="1"/>
      <w:jc w:val="center"/>
    </w:pPr>
    <w:rPr>
      <w:sz w:val="18"/>
      <w:szCs w:val="18"/>
      <w:lang w:eastAsia="ru-RU"/>
    </w:rPr>
  </w:style>
  <w:style w:type="paragraph" w:customStyle="1" w:styleId="xl120">
    <w:name w:val="xl120"/>
    <w:basedOn w:val="a"/>
    <w:rsid w:val="006D4E34"/>
    <w:pPr>
      <w:widowControl/>
      <w:pBdr>
        <w:top w:val="single" w:sz="8" w:space="0" w:color="000000"/>
        <w:left w:val="single" w:sz="4" w:space="0" w:color="000000"/>
        <w:right w:val="single" w:sz="4" w:space="0" w:color="000000"/>
      </w:pBdr>
      <w:autoSpaceDE/>
      <w:autoSpaceDN/>
      <w:spacing w:before="100" w:beforeAutospacing="1" w:after="100" w:afterAutospacing="1"/>
      <w:jc w:val="right"/>
    </w:pPr>
    <w:rPr>
      <w:sz w:val="24"/>
      <w:szCs w:val="24"/>
      <w:lang w:eastAsia="ru-RU"/>
    </w:rPr>
  </w:style>
  <w:style w:type="paragraph" w:customStyle="1" w:styleId="xl121">
    <w:name w:val="xl121"/>
    <w:basedOn w:val="a"/>
    <w:rsid w:val="006D4E34"/>
    <w:pPr>
      <w:widowControl/>
      <w:pBdr>
        <w:top w:val="single" w:sz="8" w:space="0" w:color="000000"/>
        <w:left w:val="single" w:sz="4" w:space="0" w:color="000000"/>
        <w:right w:val="single" w:sz="8" w:space="0" w:color="000000"/>
      </w:pBdr>
      <w:autoSpaceDE/>
      <w:autoSpaceDN/>
      <w:spacing w:before="100" w:beforeAutospacing="1" w:after="100" w:afterAutospacing="1"/>
      <w:jc w:val="right"/>
    </w:pPr>
    <w:rPr>
      <w:sz w:val="24"/>
      <w:szCs w:val="24"/>
      <w:lang w:eastAsia="ru-RU"/>
    </w:rPr>
  </w:style>
  <w:style w:type="paragraph" w:customStyle="1" w:styleId="xl122">
    <w:name w:val="xl122"/>
    <w:basedOn w:val="a"/>
    <w:rsid w:val="006D4E34"/>
    <w:pPr>
      <w:widowControl/>
      <w:pBdr>
        <w:left w:val="single" w:sz="8" w:space="0" w:color="000000"/>
        <w:bottom w:val="single" w:sz="8" w:space="0" w:color="000000"/>
        <w:right w:val="single" w:sz="4" w:space="0" w:color="000000"/>
      </w:pBdr>
      <w:autoSpaceDE/>
      <w:autoSpaceDN/>
      <w:spacing w:before="100" w:beforeAutospacing="1" w:after="100" w:afterAutospacing="1"/>
      <w:textAlignment w:val="top"/>
    </w:pPr>
    <w:rPr>
      <w:sz w:val="24"/>
      <w:szCs w:val="24"/>
      <w:lang w:eastAsia="ru-RU"/>
    </w:rPr>
  </w:style>
  <w:style w:type="paragraph" w:customStyle="1" w:styleId="xl123">
    <w:name w:val="xl123"/>
    <w:basedOn w:val="a"/>
    <w:rsid w:val="006D4E34"/>
    <w:pPr>
      <w:widowControl/>
      <w:pBdr>
        <w:left w:val="single" w:sz="4" w:space="0" w:color="000000"/>
        <w:bottom w:val="single" w:sz="8" w:space="0" w:color="000000"/>
        <w:right w:val="single" w:sz="4" w:space="0" w:color="000000"/>
      </w:pBdr>
      <w:autoSpaceDE/>
      <w:autoSpaceDN/>
      <w:spacing w:before="100" w:beforeAutospacing="1" w:after="100" w:afterAutospacing="1"/>
      <w:jc w:val="right"/>
    </w:pPr>
    <w:rPr>
      <w:sz w:val="24"/>
      <w:szCs w:val="24"/>
      <w:lang w:eastAsia="ru-RU"/>
    </w:rPr>
  </w:style>
  <w:style w:type="paragraph" w:customStyle="1" w:styleId="xl124">
    <w:name w:val="xl124"/>
    <w:basedOn w:val="a"/>
    <w:rsid w:val="006D4E34"/>
    <w:pPr>
      <w:widowControl/>
      <w:pBdr>
        <w:left w:val="single" w:sz="4" w:space="0" w:color="000000"/>
        <w:bottom w:val="single" w:sz="8" w:space="0" w:color="000000"/>
        <w:right w:val="single" w:sz="4" w:space="0" w:color="000000"/>
      </w:pBdr>
      <w:autoSpaceDE/>
      <w:autoSpaceDN/>
      <w:spacing w:before="100" w:beforeAutospacing="1" w:after="100" w:afterAutospacing="1"/>
      <w:jc w:val="right"/>
    </w:pPr>
    <w:rPr>
      <w:sz w:val="24"/>
      <w:szCs w:val="24"/>
      <w:lang w:eastAsia="ru-RU"/>
    </w:rPr>
  </w:style>
  <w:style w:type="paragraph" w:customStyle="1" w:styleId="xl125">
    <w:name w:val="xl125"/>
    <w:basedOn w:val="a"/>
    <w:rsid w:val="006D4E34"/>
    <w:pPr>
      <w:widowControl/>
      <w:pBdr>
        <w:left w:val="single" w:sz="4" w:space="0" w:color="000000"/>
        <w:bottom w:val="single" w:sz="8" w:space="0" w:color="000000"/>
        <w:right w:val="single" w:sz="8" w:space="0" w:color="000000"/>
      </w:pBdr>
      <w:autoSpaceDE/>
      <w:autoSpaceDN/>
      <w:spacing w:before="100" w:beforeAutospacing="1" w:after="100" w:afterAutospacing="1"/>
      <w:jc w:val="right"/>
    </w:pPr>
    <w:rPr>
      <w:sz w:val="24"/>
      <w:szCs w:val="24"/>
      <w:lang w:eastAsia="ru-RU"/>
    </w:rPr>
  </w:style>
  <w:style w:type="paragraph" w:customStyle="1" w:styleId="xl126">
    <w:name w:val="xl126"/>
    <w:basedOn w:val="a"/>
    <w:rsid w:val="006D4E34"/>
    <w:pPr>
      <w:widowControl/>
      <w:autoSpaceDE/>
      <w:autoSpaceDN/>
      <w:spacing w:before="100" w:beforeAutospacing="1" w:after="100" w:afterAutospacing="1"/>
      <w:ind w:firstLineChars="200" w:firstLine="200"/>
      <w:textAlignment w:val="top"/>
    </w:pPr>
    <w:rPr>
      <w:sz w:val="24"/>
      <w:szCs w:val="24"/>
      <w:lang w:eastAsia="ru-RU"/>
    </w:rPr>
  </w:style>
  <w:style w:type="paragraph" w:customStyle="1" w:styleId="xl127">
    <w:name w:val="xl127"/>
    <w:basedOn w:val="a"/>
    <w:rsid w:val="006D4E34"/>
    <w:pPr>
      <w:widowControl/>
      <w:pBdr>
        <w:top w:val="single" w:sz="4" w:space="0" w:color="000000"/>
        <w:bottom w:val="single" w:sz="4" w:space="0" w:color="000000"/>
      </w:pBdr>
      <w:autoSpaceDE/>
      <w:autoSpaceDN/>
      <w:spacing w:before="100" w:beforeAutospacing="1" w:after="100" w:afterAutospacing="1"/>
      <w:ind w:firstLineChars="400" w:firstLine="400"/>
      <w:textAlignment w:val="top"/>
    </w:pPr>
    <w:rPr>
      <w:sz w:val="24"/>
      <w:szCs w:val="24"/>
      <w:lang w:eastAsia="ru-RU"/>
    </w:rPr>
  </w:style>
  <w:style w:type="paragraph" w:customStyle="1" w:styleId="xl128">
    <w:name w:val="xl128"/>
    <w:basedOn w:val="a"/>
    <w:rsid w:val="006D4E34"/>
    <w:pPr>
      <w:widowControl/>
      <w:pBdr>
        <w:top w:val="single" w:sz="4" w:space="0" w:color="000000"/>
        <w:bottom w:val="single" w:sz="4" w:space="0" w:color="000000"/>
      </w:pBdr>
      <w:autoSpaceDE/>
      <w:autoSpaceDN/>
      <w:spacing w:before="100" w:beforeAutospacing="1" w:after="100" w:afterAutospacing="1"/>
      <w:ind w:firstLineChars="600" w:firstLine="600"/>
      <w:textAlignment w:val="top"/>
    </w:pPr>
    <w:rPr>
      <w:sz w:val="24"/>
      <w:szCs w:val="24"/>
      <w:lang w:eastAsia="ru-RU"/>
    </w:rPr>
  </w:style>
  <w:style w:type="paragraph" w:customStyle="1" w:styleId="xl129">
    <w:name w:val="xl129"/>
    <w:basedOn w:val="a"/>
    <w:rsid w:val="006D4E34"/>
    <w:pPr>
      <w:widowControl/>
      <w:pBdr>
        <w:bottom w:val="single" w:sz="4" w:space="0" w:color="000000"/>
      </w:pBdr>
      <w:autoSpaceDE/>
      <w:autoSpaceDN/>
      <w:spacing w:before="100" w:beforeAutospacing="1" w:after="100" w:afterAutospacing="1"/>
      <w:ind w:firstLineChars="200" w:firstLine="200"/>
      <w:textAlignment w:val="top"/>
    </w:pPr>
    <w:rPr>
      <w:sz w:val="24"/>
      <w:szCs w:val="24"/>
      <w:lang w:eastAsia="ru-RU"/>
    </w:rPr>
  </w:style>
  <w:style w:type="paragraph" w:customStyle="1" w:styleId="xl130">
    <w:name w:val="xl130"/>
    <w:basedOn w:val="a"/>
    <w:rsid w:val="006D4E34"/>
    <w:pPr>
      <w:widowControl/>
      <w:pBdr>
        <w:left w:val="single" w:sz="4" w:space="0" w:color="000000"/>
        <w:bottom w:val="single" w:sz="4" w:space="0" w:color="000000"/>
      </w:pBdr>
      <w:autoSpaceDE/>
      <w:autoSpaceDN/>
      <w:spacing w:before="100" w:beforeAutospacing="1" w:after="100" w:afterAutospacing="1"/>
      <w:textAlignment w:val="top"/>
    </w:pPr>
    <w:rPr>
      <w:sz w:val="18"/>
      <w:szCs w:val="18"/>
      <w:lang w:eastAsia="ru-RU"/>
    </w:rPr>
  </w:style>
  <w:style w:type="paragraph" w:customStyle="1" w:styleId="xl131">
    <w:name w:val="xl131"/>
    <w:basedOn w:val="a"/>
    <w:rsid w:val="006D4E34"/>
    <w:pPr>
      <w:widowControl/>
      <w:pBdr>
        <w:top w:val="single" w:sz="8" w:space="0" w:color="000000"/>
        <w:left w:val="single" w:sz="8" w:space="0" w:color="000000"/>
        <w:bottom w:val="single" w:sz="8" w:space="0" w:color="000000"/>
        <w:right w:val="single" w:sz="4" w:space="0" w:color="000000"/>
      </w:pBdr>
      <w:autoSpaceDE/>
      <w:autoSpaceDN/>
      <w:spacing w:before="100" w:beforeAutospacing="1" w:after="100" w:afterAutospacing="1"/>
    </w:pPr>
    <w:rPr>
      <w:b/>
      <w:bCs/>
      <w:sz w:val="18"/>
      <w:szCs w:val="18"/>
      <w:lang w:eastAsia="ru-RU"/>
    </w:rPr>
  </w:style>
  <w:style w:type="paragraph" w:customStyle="1" w:styleId="xl132">
    <w:name w:val="xl132"/>
    <w:basedOn w:val="a"/>
    <w:rsid w:val="006D4E34"/>
    <w:pPr>
      <w:widowControl/>
      <w:pBdr>
        <w:top w:val="single" w:sz="8" w:space="0" w:color="000000"/>
        <w:left w:val="single" w:sz="8" w:space="0" w:color="000000"/>
        <w:bottom w:val="single" w:sz="8" w:space="0" w:color="000000"/>
        <w:right w:val="single" w:sz="4" w:space="0" w:color="000000"/>
      </w:pBdr>
      <w:autoSpaceDE/>
      <w:autoSpaceDN/>
      <w:spacing w:before="100" w:beforeAutospacing="1" w:after="100" w:afterAutospacing="1"/>
      <w:jc w:val="center"/>
    </w:pPr>
    <w:rPr>
      <w:sz w:val="18"/>
      <w:szCs w:val="18"/>
      <w:lang w:eastAsia="ru-RU"/>
    </w:rPr>
  </w:style>
  <w:style w:type="paragraph" w:customStyle="1" w:styleId="xl133">
    <w:name w:val="xl133"/>
    <w:basedOn w:val="a"/>
    <w:rsid w:val="006D4E34"/>
    <w:pPr>
      <w:widowControl/>
      <w:pBdr>
        <w:top w:val="single" w:sz="8" w:space="0" w:color="000000"/>
        <w:left w:val="single" w:sz="4" w:space="0" w:color="000000"/>
        <w:bottom w:val="single" w:sz="8" w:space="0" w:color="000000"/>
        <w:right w:val="single" w:sz="4" w:space="0" w:color="000000"/>
      </w:pBdr>
      <w:autoSpaceDE/>
      <w:autoSpaceDN/>
      <w:spacing w:before="100" w:beforeAutospacing="1" w:after="100" w:afterAutospacing="1"/>
      <w:jc w:val="right"/>
    </w:pPr>
    <w:rPr>
      <w:sz w:val="24"/>
      <w:szCs w:val="24"/>
      <w:lang w:eastAsia="ru-RU"/>
    </w:rPr>
  </w:style>
  <w:style w:type="paragraph" w:customStyle="1" w:styleId="xl134">
    <w:name w:val="xl134"/>
    <w:basedOn w:val="a"/>
    <w:rsid w:val="006D4E34"/>
    <w:pPr>
      <w:widowControl/>
      <w:pBdr>
        <w:top w:val="single" w:sz="8" w:space="0" w:color="000000"/>
        <w:left w:val="single" w:sz="4" w:space="0" w:color="000000"/>
        <w:bottom w:val="single" w:sz="8" w:space="0" w:color="000000"/>
        <w:right w:val="single" w:sz="8" w:space="0" w:color="000000"/>
      </w:pBdr>
      <w:autoSpaceDE/>
      <w:autoSpaceDN/>
      <w:spacing w:before="100" w:beforeAutospacing="1" w:after="100" w:afterAutospacing="1"/>
      <w:jc w:val="right"/>
    </w:pPr>
    <w:rPr>
      <w:sz w:val="24"/>
      <w:szCs w:val="24"/>
      <w:lang w:eastAsia="ru-RU"/>
    </w:rPr>
  </w:style>
  <w:style w:type="paragraph" w:customStyle="1" w:styleId="xl135">
    <w:name w:val="xl135"/>
    <w:basedOn w:val="a"/>
    <w:rsid w:val="006D4E34"/>
    <w:pPr>
      <w:widowControl/>
      <w:autoSpaceDE/>
      <w:autoSpaceDN/>
      <w:spacing w:before="100" w:beforeAutospacing="1" w:after="100" w:afterAutospacing="1"/>
      <w:textAlignment w:val="top"/>
    </w:pPr>
    <w:rPr>
      <w:b/>
      <w:bCs/>
      <w:sz w:val="18"/>
      <w:szCs w:val="18"/>
      <w:lang w:eastAsia="ru-RU"/>
    </w:rPr>
  </w:style>
  <w:style w:type="paragraph" w:customStyle="1" w:styleId="xl136">
    <w:name w:val="xl136"/>
    <w:basedOn w:val="a"/>
    <w:rsid w:val="006D4E34"/>
    <w:pPr>
      <w:widowControl/>
      <w:pBdr>
        <w:top w:val="single" w:sz="8" w:space="0" w:color="000000"/>
      </w:pBdr>
      <w:autoSpaceDE/>
      <w:autoSpaceDN/>
      <w:spacing w:before="100" w:beforeAutospacing="1" w:after="100" w:afterAutospacing="1"/>
      <w:textAlignment w:val="top"/>
    </w:pPr>
    <w:rPr>
      <w:sz w:val="24"/>
      <w:szCs w:val="24"/>
      <w:lang w:eastAsia="ru-RU"/>
    </w:rPr>
  </w:style>
  <w:style w:type="paragraph" w:customStyle="1" w:styleId="xl137">
    <w:name w:val="xl137"/>
    <w:basedOn w:val="a"/>
    <w:rsid w:val="006D4E34"/>
    <w:pPr>
      <w:widowControl/>
      <w:autoSpaceDE/>
      <w:autoSpaceDN/>
      <w:spacing w:before="100" w:beforeAutospacing="1" w:after="100" w:afterAutospacing="1"/>
      <w:jc w:val="center"/>
      <w:textAlignment w:val="center"/>
    </w:pPr>
    <w:rPr>
      <w:sz w:val="24"/>
      <w:szCs w:val="24"/>
      <w:lang w:eastAsia="ru-RU"/>
    </w:rPr>
  </w:style>
  <w:style w:type="paragraph" w:customStyle="1" w:styleId="xl138">
    <w:name w:val="xl138"/>
    <w:basedOn w:val="a"/>
    <w:rsid w:val="006D4E34"/>
    <w:pPr>
      <w:widowControl/>
      <w:autoSpaceDE/>
      <w:autoSpaceDN/>
      <w:spacing w:before="100" w:beforeAutospacing="1" w:after="100" w:afterAutospacing="1"/>
      <w:jc w:val="center"/>
    </w:pPr>
    <w:rPr>
      <w:sz w:val="24"/>
      <w:szCs w:val="24"/>
      <w:lang w:eastAsia="ru-RU"/>
    </w:rPr>
  </w:style>
  <w:style w:type="paragraph" w:customStyle="1" w:styleId="xl139">
    <w:name w:val="xl139"/>
    <w:basedOn w:val="a"/>
    <w:rsid w:val="006D4E34"/>
    <w:pPr>
      <w:widowControl/>
      <w:pBdr>
        <w:left w:val="single" w:sz="4" w:space="0" w:color="000000"/>
      </w:pBdr>
      <w:autoSpaceDE/>
      <w:autoSpaceDN/>
      <w:spacing w:before="100" w:beforeAutospacing="1" w:after="100" w:afterAutospacing="1"/>
      <w:jc w:val="center"/>
      <w:textAlignment w:val="center"/>
    </w:pPr>
    <w:rPr>
      <w:b/>
      <w:bCs/>
      <w:sz w:val="18"/>
      <w:szCs w:val="18"/>
      <w:lang w:eastAsia="ru-RU"/>
    </w:rPr>
  </w:style>
  <w:style w:type="paragraph" w:customStyle="1" w:styleId="xl140">
    <w:name w:val="xl140"/>
    <w:basedOn w:val="a"/>
    <w:rsid w:val="006D4E34"/>
    <w:pPr>
      <w:widowControl/>
      <w:pBdr>
        <w:top w:val="single" w:sz="8" w:space="0" w:color="000000"/>
        <w:left w:val="single" w:sz="8" w:space="0" w:color="000000"/>
      </w:pBdr>
      <w:autoSpaceDE/>
      <w:autoSpaceDN/>
      <w:spacing w:before="100" w:beforeAutospacing="1" w:after="100" w:afterAutospacing="1"/>
      <w:jc w:val="center"/>
    </w:pPr>
    <w:rPr>
      <w:sz w:val="24"/>
      <w:szCs w:val="24"/>
      <w:lang w:eastAsia="ru-RU"/>
    </w:rPr>
  </w:style>
  <w:style w:type="paragraph" w:customStyle="1" w:styleId="xl141">
    <w:name w:val="xl141"/>
    <w:basedOn w:val="a"/>
    <w:rsid w:val="006D4E34"/>
    <w:pPr>
      <w:widowControl/>
      <w:pBdr>
        <w:left w:val="single" w:sz="8" w:space="0" w:color="000000"/>
        <w:bottom w:val="single" w:sz="4" w:space="0" w:color="000000"/>
      </w:pBdr>
      <w:autoSpaceDE/>
      <w:autoSpaceDN/>
      <w:spacing w:before="100" w:beforeAutospacing="1" w:after="100" w:afterAutospacing="1"/>
      <w:jc w:val="center"/>
    </w:pPr>
    <w:rPr>
      <w:sz w:val="18"/>
      <w:szCs w:val="18"/>
      <w:lang w:eastAsia="ru-RU"/>
    </w:rPr>
  </w:style>
  <w:style w:type="paragraph" w:customStyle="1" w:styleId="xl142">
    <w:name w:val="xl142"/>
    <w:basedOn w:val="a"/>
    <w:rsid w:val="006D4E34"/>
    <w:pPr>
      <w:widowControl/>
      <w:pBdr>
        <w:top w:val="single" w:sz="4" w:space="0" w:color="000000"/>
        <w:left w:val="single" w:sz="4" w:space="0" w:color="000000"/>
        <w:bottom w:val="single" w:sz="4" w:space="0" w:color="000000"/>
        <w:right w:val="single" w:sz="4" w:space="0" w:color="000000"/>
      </w:pBdr>
      <w:autoSpaceDE/>
      <w:autoSpaceDN/>
      <w:spacing w:before="100" w:beforeAutospacing="1" w:after="100" w:afterAutospacing="1"/>
      <w:jc w:val="right"/>
    </w:pPr>
    <w:rPr>
      <w:sz w:val="24"/>
      <w:szCs w:val="24"/>
      <w:lang w:eastAsia="ru-RU"/>
    </w:rPr>
  </w:style>
  <w:style w:type="paragraph" w:customStyle="1" w:styleId="xl143">
    <w:name w:val="xl143"/>
    <w:basedOn w:val="a"/>
    <w:rsid w:val="006D4E34"/>
    <w:pPr>
      <w:widowControl/>
      <w:pBdr>
        <w:top w:val="single" w:sz="4" w:space="0" w:color="000000"/>
        <w:left w:val="single" w:sz="4" w:space="0" w:color="000000"/>
        <w:bottom w:val="single" w:sz="4" w:space="0" w:color="000000"/>
      </w:pBdr>
      <w:autoSpaceDE/>
      <w:autoSpaceDN/>
      <w:spacing w:before="100" w:beforeAutospacing="1" w:after="100" w:afterAutospacing="1"/>
      <w:textAlignment w:val="top"/>
    </w:pPr>
    <w:rPr>
      <w:sz w:val="18"/>
      <w:szCs w:val="18"/>
      <w:lang w:eastAsia="ru-RU"/>
    </w:rPr>
  </w:style>
  <w:style w:type="paragraph" w:customStyle="1" w:styleId="xl144">
    <w:name w:val="xl144"/>
    <w:basedOn w:val="a"/>
    <w:rsid w:val="006D4E34"/>
    <w:pPr>
      <w:widowControl/>
      <w:pBdr>
        <w:left w:val="single" w:sz="8" w:space="0" w:color="000000"/>
        <w:bottom w:val="single" w:sz="8" w:space="0" w:color="000000"/>
      </w:pBdr>
      <w:autoSpaceDE/>
      <w:autoSpaceDN/>
      <w:spacing w:before="100" w:beforeAutospacing="1" w:after="100" w:afterAutospacing="1"/>
      <w:jc w:val="center"/>
    </w:pPr>
    <w:rPr>
      <w:sz w:val="18"/>
      <w:szCs w:val="18"/>
      <w:lang w:eastAsia="ru-RU"/>
    </w:rPr>
  </w:style>
  <w:style w:type="paragraph" w:customStyle="1" w:styleId="xl145">
    <w:name w:val="xl145"/>
    <w:basedOn w:val="a"/>
    <w:rsid w:val="006D4E34"/>
    <w:pPr>
      <w:widowControl/>
      <w:pBdr>
        <w:top w:val="single" w:sz="8" w:space="0" w:color="000000"/>
        <w:left w:val="single" w:sz="8" w:space="0" w:color="000000"/>
      </w:pBdr>
      <w:autoSpaceDE/>
      <w:autoSpaceDN/>
      <w:spacing w:before="100" w:beforeAutospacing="1" w:after="100" w:afterAutospacing="1"/>
      <w:textAlignment w:val="top"/>
    </w:pPr>
    <w:rPr>
      <w:b/>
      <w:bCs/>
      <w:sz w:val="18"/>
      <w:szCs w:val="18"/>
      <w:lang w:eastAsia="ru-RU"/>
    </w:rPr>
  </w:style>
  <w:style w:type="paragraph" w:customStyle="1" w:styleId="xl146">
    <w:name w:val="xl146"/>
    <w:basedOn w:val="a"/>
    <w:rsid w:val="006D4E34"/>
    <w:pPr>
      <w:widowControl/>
      <w:pBdr>
        <w:top w:val="single" w:sz="8" w:space="0" w:color="000000"/>
        <w:left w:val="single" w:sz="8" w:space="0" w:color="000000"/>
      </w:pBdr>
      <w:autoSpaceDE/>
      <w:autoSpaceDN/>
      <w:spacing w:before="100" w:beforeAutospacing="1" w:after="100" w:afterAutospacing="1"/>
      <w:jc w:val="center"/>
    </w:pPr>
    <w:rPr>
      <w:sz w:val="18"/>
      <w:szCs w:val="18"/>
      <w:lang w:eastAsia="ru-RU"/>
    </w:rPr>
  </w:style>
  <w:style w:type="paragraph" w:customStyle="1" w:styleId="xl147">
    <w:name w:val="xl147"/>
    <w:basedOn w:val="a"/>
    <w:rsid w:val="006D4E34"/>
    <w:pPr>
      <w:widowControl/>
      <w:pBdr>
        <w:left w:val="single" w:sz="8" w:space="0" w:color="000000"/>
        <w:bottom w:val="single" w:sz="8" w:space="0" w:color="000000"/>
      </w:pBdr>
      <w:autoSpaceDE/>
      <w:autoSpaceDN/>
      <w:spacing w:before="100" w:beforeAutospacing="1" w:after="100" w:afterAutospacing="1"/>
      <w:textAlignment w:val="top"/>
    </w:pPr>
    <w:rPr>
      <w:sz w:val="24"/>
      <w:szCs w:val="24"/>
      <w:lang w:eastAsia="ru-RU"/>
    </w:rPr>
  </w:style>
  <w:style w:type="paragraph" w:customStyle="1" w:styleId="xl148">
    <w:name w:val="xl148"/>
    <w:basedOn w:val="a"/>
    <w:rsid w:val="006D4E34"/>
    <w:pPr>
      <w:widowControl/>
      <w:pBdr>
        <w:left w:val="single" w:sz="4" w:space="0" w:color="000000"/>
        <w:bottom w:val="single" w:sz="8" w:space="0" w:color="000000"/>
        <w:right w:val="single" w:sz="4" w:space="0" w:color="000000"/>
      </w:pBdr>
      <w:autoSpaceDE/>
      <w:autoSpaceDN/>
      <w:spacing w:before="100" w:beforeAutospacing="1" w:after="100" w:afterAutospacing="1"/>
      <w:jc w:val="right"/>
    </w:pPr>
    <w:rPr>
      <w:sz w:val="24"/>
      <w:szCs w:val="24"/>
      <w:lang w:eastAsia="ru-RU"/>
    </w:rPr>
  </w:style>
  <w:style w:type="paragraph" w:customStyle="1" w:styleId="xl149">
    <w:name w:val="xl149"/>
    <w:basedOn w:val="a"/>
    <w:rsid w:val="006D4E34"/>
    <w:pPr>
      <w:widowControl/>
      <w:pBdr>
        <w:top w:val="single" w:sz="8" w:space="0" w:color="000000"/>
        <w:left w:val="single" w:sz="8" w:space="0" w:color="000000"/>
        <w:bottom w:val="single" w:sz="8" w:space="0" w:color="000000"/>
      </w:pBdr>
      <w:autoSpaceDE/>
      <w:autoSpaceDN/>
      <w:spacing w:before="100" w:beforeAutospacing="1" w:after="100" w:afterAutospacing="1"/>
    </w:pPr>
    <w:rPr>
      <w:b/>
      <w:bCs/>
      <w:sz w:val="18"/>
      <w:szCs w:val="18"/>
      <w:lang w:eastAsia="ru-RU"/>
    </w:rPr>
  </w:style>
  <w:style w:type="paragraph" w:customStyle="1" w:styleId="xl150">
    <w:name w:val="xl150"/>
    <w:basedOn w:val="a"/>
    <w:rsid w:val="006D4E34"/>
    <w:pPr>
      <w:widowControl/>
      <w:pBdr>
        <w:top w:val="single" w:sz="8" w:space="0" w:color="000000"/>
        <w:left w:val="single" w:sz="8" w:space="0" w:color="000000"/>
        <w:bottom w:val="single" w:sz="8" w:space="0" w:color="000000"/>
      </w:pBdr>
      <w:autoSpaceDE/>
      <w:autoSpaceDN/>
      <w:spacing w:before="100" w:beforeAutospacing="1" w:after="100" w:afterAutospacing="1"/>
      <w:jc w:val="center"/>
    </w:pPr>
    <w:rPr>
      <w:sz w:val="18"/>
      <w:szCs w:val="18"/>
      <w:lang w:eastAsia="ru-RU"/>
    </w:rPr>
  </w:style>
  <w:style w:type="paragraph" w:customStyle="1" w:styleId="xl151">
    <w:name w:val="xl151"/>
    <w:basedOn w:val="a"/>
    <w:rsid w:val="006D4E34"/>
    <w:pPr>
      <w:widowControl/>
      <w:pBdr>
        <w:top w:val="single" w:sz="4" w:space="0" w:color="A0A0A0"/>
      </w:pBdr>
      <w:autoSpaceDE/>
      <w:autoSpaceDN/>
      <w:spacing w:before="100" w:beforeAutospacing="1" w:after="100" w:afterAutospacing="1"/>
      <w:textAlignment w:val="top"/>
    </w:pPr>
    <w:rPr>
      <w:sz w:val="24"/>
      <w:szCs w:val="24"/>
      <w:lang w:eastAsia="ru-RU"/>
    </w:rPr>
  </w:style>
  <w:style w:type="paragraph" w:customStyle="1" w:styleId="xl152">
    <w:name w:val="xl152"/>
    <w:basedOn w:val="a"/>
    <w:rsid w:val="006D4E34"/>
    <w:pPr>
      <w:widowControl/>
      <w:pBdr>
        <w:left w:val="single" w:sz="4" w:space="0" w:color="000000"/>
      </w:pBdr>
      <w:autoSpaceDE/>
      <w:autoSpaceDN/>
      <w:spacing w:before="100" w:beforeAutospacing="1" w:after="100" w:afterAutospacing="1"/>
      <w:jc w:val="center"/>
      <w:textAlignment w:val="center"/>
    </w:pPr>
    <w:rPr>
      <w:sz w:val="24"/>
      <w:szCs w:val="24"/>
      <w:lang w:eastAsia="ru-RU"/>
    </w:rPr>
  </w:style>
  <w:style w:type="paragraph" w:customStyle="1" w:styleId="xl153">
    <w:name w:val="xl153"/>
    <w:basedOn w:val="a"/>
    <w:rsid w:val="006D4E34"/>
    <w:pPr>
      <w:widowControl/>
      <w:pBdr>
        <w:top w:val="single" w:sz="4" w:space="0" w:color="000000"/>
        <w:left w:val="single" w:sz="4" w:space="0" w:color="000000"/>
        <w:right w:val="single" w:sz="4" w:space="0" w:color="000000"/>
      </w:pBdr>
      <w:autoSpaceDE/>
      <w:autoSpaceDN/>
      <w:spacing w:before="100" w:beforeAutospacing="1" w:after="100" w:afterAutospacing="1"/>
      <w:jc w:val="center"/>
      <w:textAlignment w:val="center"/>
    </w:pPr>
    <w:rPr>
      <w:sz w:val="18"/>
      <w:szCs w:val="18"/>
      <w:lang w:eastAsia="ru-RU"/>
    </w:rPr>
  </w:style>
  <w:style w:type="paragraph" w:customStyle="1" w:styleId="xl154">
    <w:name w:val="xl154"/>
    <w:basedOn w:val="a"/>
    <w:rsid w:val="006D4E34"/>
    <w:pPr>
      <w:widowControl/>
      <w:pBdr>
        <w:left w:val="single" w:sz="4" w:space="0" w:color="000000"/>
        <w:right w:val="single" w:sz="4" w:space="0" w:color="000000"/>
      </w:pBdr>
      <w:autoSpaceDE/>
      <w:autoSpaceDN/>
      <w:spacing w:before="100" w:beforeAutospacing="1" w:after="100" w:afterAutospacing="1"/>
      <w:jc w:val="center"/>
      <w:textAlignment w:val="center"/>
    </w:pPr>
    <w:rPr>
      <w:sz w:val="18"/>
      <w:szCs w:val="18"/>
      <w:lang w:eastAsia="ru-RU"/>
    </w:rPr>
  </w:style>
  <w:style w:type="paragraph" w:customStyle="1" w:styleId="xl155">
    <w:name w:val="xl155"/>
    <w:basedOn w:val="a"/>
    <w:rsid w:val="006D4E34"/>
    <w:pPr>
      <w:widowControl/>
      <w:pBdr>
        <w:left w:val="single" w:sz="4" w:space="0" w:color="000000"/>
        <w:bottom w:val="single" w:sz="4" w:space="0" w:color="000000"/>
        <w:right w:val="single" w:sz="4" w:space="0" w:color="000000"/>
      </w:pBdr>
      <w:autoSpaceDE/>
      <w:autoSpaceDN/>
      <w:spacing w:before="100" w:beforeAutospacing="1" w:after="100" w:afterAutospacing="1"/>
      <w:jc w:val="center"/>
      <w:textAlignment w:val="center"/>
    </w:pPr>
    <w:rPr>
      <w:sz w:val="18"/>
      <w:szCs w:val="18"/>
      <w:lang w:eastAsia="ru-RU"/>
    </w:rPr>
  </w:style>
  <w:style w:type="paragraph" w:customStyle="1" w:styleId="xl156">
    <w:name w:val="xl156"/>
    <w:basedOn w:val="a"/>
    <w:rsid w:val="006D4E34"/>
    <w:pPr>
      <w:widowControl/>
      <w:pBdr>
        <w:top w:val="single" w:sz="4" w:space="0" w:color="000000"/>
        <w:left w:val="single" w:sz="4" w:space="0" w:color="000000"/>
        <w:right w:val="single" w:sz="4" w:space="0" w:color="000000"/>
      </w:pBdr>
      <w:autoSpaceDE/>
      <w:autoSpaceDN/>
      <w:spacing w:before="100" w:beforeAutospacing="1" w:after="100" w:afterAutospacing="1"/>
      <w:jc w:val="center"/>
      <w:textAlignment w:val="center"/>
    </w:pPr>
    <w:rPr>
      <w:sz w:val="24"/>
      <w:szCs w:val="24"/>
      <w:lang w:eastAsia="ru-RU"/>
    </w:rPr>
  </w:style>
  <w:style w:type="paragraph" w:customStyle="1" w:styleId="xl157">
    <w:name w:val="xl157"/>
    <w:basedOn w:val="a"/>
    <w:rsid w:val="006D4E34"/>
    <w:pPr>
      <w:widowControl/>
      <w:pBdr>
        <w:left w:val="single" w:sz="4" w:space="0" w:color="000000"/>
        <w:right w:val="single" w:sz="4" w:space="0" w:color="000000"/>
      </w:pBdr>
      <w:autoSpaceDE/>
      <w:autoSpaceDN/>
      <w:spacing w:before="100" w:beforeAutospacing="1" w:after="100" w:afterAutospacing="1"/>
      <w:jc w:val="center"/>
      <w:textAlignment w:val="center"/>
    </w:pPr>
    <w:rPr>
      <w:sz w:val="24"/>
      <w:szCs w:val="24"/>
      <w:lang w:eastAsia="ru-RU"/>
    </w:rPr>
  </w:style>
  <w:style w:type="paragraph" w:customStyle="1" w:styleId="xl158">
    <w:name w:val="xl158"/>
    <w:basedOn w:val="a"/>
    <w:rsid w:val="006D4E34"/>
    <w:pPr>
      <w:widowControl/>
      <w:pBdr>
        <w:left w:val="single" w:sz="4" w:space="0" w:color="000000"/>
        <w:bottom w:val="single" w:sz="4" w:space="0" w:color="000000"/>
        <w:right w:val="single" w:sz="4" w:space="0" w:color="000000"/>
      </w:pBdr>
      <w:autoSpaceDE/>
      <w:autoSpaceDN/>
      <w:spacing w:before="100" w:beforeAutospacing="1" w:after="100" w:afterAutospacing="1"/>
      <w:jc w:val="center"/>
      <w:textAlignment w:val="center"/>
    </w:pPr>
    <w:rPr>
      <w:sz w:val="24"/>
      <w:szCs w:val="24"/>
      <w:lang w:eastAsia="ru-RU"/>
    </w:rPr>
  </w:style>
  <w:style w:type="paragraph" w:customStyle="1" w:styleId="xl159">
    <w:name w:val="xl159"/>
    <w:basedOn w:val="a"/>
    <w:rsid w:val="006D4E34"/>
    <w:pPr>
      <w:widowControl/>
      <w:pBdr>
        <w:top w:val="single" w:sz="4" w:space="0" w:color="000000"/>
        <w:left w:val="single" w:sz="4" w:space="0" w:color="000000"/>
        <w:bottom w:val="single" w:sz="4" w:space="0" w:color="000000"/>
      </w:pBdr>
      <w:autoSpaceDE/>
      <w:autoSpaceDN/>
      <w:spacing w:before="100" w:beforeAutospacing="1" w:after="100" w:afterAutospacing="1"/>
      <w:jc w:val="center"/>
      <w:textAlignment w:val="center"/>
    </w:pPr>
    <w:rPr>
      <w:sz w:val="18"/>
      <w:szCs w:val="18"/>
      <w:lang w:eastAsia="ru-RU"/>
    </w:rPr>
  </w:style>
  <w:style w:type="paragraph" w:customStyle="1" w:styleId="xl160">
    <w:name w:val="xl160"/>
    <w:basedOn w:val="a"/>
    <w:rsid w:val="006D4E34"/>
    <w:pPr>
      <w:widowControl/>
      <w:autoSpaceDE/>
      <w:autoSpaceDN/>
      <w:spacing w:before="100" w:beforeAutospacing="1" w:after="100" w:afterAutospacing="1"/>
      <w:ind w:firstLineChars="100" w:firstLine="100"/>
      <w:jc w:val="right"/>
      <w:textAlignment w:val="center"/>
    </w:pPr>
    <w:rPr>
      <w:sz w:val="24"/>
      <w:szCs w:val="24"/>
      <w:lang w:eastAsia="ru-RU"/>
    </w:rPr>
  </w:style>
  <w:style w:type="paragraph" w:customStyle="1" w:styleId="xl161">
    <w:name w:val="xl161"/>
    <w:basedOn w:val="a"/>
    <w:rsid w:val="006D4E34"/>
    <w:pPr>
      <w:widowControl/>
      <w:pBdr>
        <w:bottom w:val="single" w:sz="4" w:space="0" w:color="000000"/>
      </w:pBdr>
      <w:autoSpaceDE/>
      <w:autoSpaceDN/>
      <w:spacing w:before="100" w:beforeAutospacing="1" w:after="100" w:afterAutospacing="1"/>
    </w:pPr>
    <w:rPr>
      <w:sz w:val="24"/>
      <w:szCs w:val="24"/>
      <w:lang w:eastAsia="ru-RU"/>
    </w:rPr>
  </w:style>
  <w:style w:type="paragraph" w:customStyle="1" w:styleId="xl162">
    <w:name w:val="xl162"/>
    <w:basedOn w:val="a"/>
    <w:rsid w:val="006D4E34"/>
    <w:pPr>
      <w:widowControl/>
      <w:autoSpaceDE/>
      <w:autoSpaceDN/>
      <w:spacing w:before="100" w:beforeAutospacing="1" w:after="100" w:afterAutospacing="1"/>
      <w:jc w:val="center"/>
      <w:textAlignment w:val="top"/>
    </w:pPr>
    <w:rPr>
      <w:sz w:val="24"/>
      <w:szCs w:val="24"/>
      <w:lang w:eastAsia="ru-RU"/>
    </w:rPr>
  </w:style>
  <w:style w:type="character" w:customStyle="1" w:styleId="affd">
    <w:name w:val="Основной текст_"/>
    <w:link w:val="54"/>
    <w:locked/>
    <w:rsid w:val="002E2F24"/>
    <w:rPr>
      <w:sz w:val="24"/>
      <w:szCs w:val="24"/>
      <w:shd w:val="clear" w:color="auto" w:fill="FFFFFF"/>
    </w:rPr>
  </w:style>
  <w:style w:type="character" w:customStyle="1" w:styleId="1a">
    <w:name w:val="Основной текст1"/>
    <w:basedOn w:val="affd"/>
    <w:rsid w:val="002E2F24"/>
    <w:rPr>
      <w:sz w:val="24"/>
      <w:szCs w:val="24"/>
      <w:shd w:val="clear" w:color="auto" w:fill="FFFFFF"/>
    </w:rPr>
  </w:style>
  <w:style w:type="paragraph" w:customStyle="1" w:styleId="54">
    <w:name w:val="Основной текст54"/>
    <w:basedOn w:val="a"/>
    <w:link w:val="affd"/>
    <w:rsid w:val="002E2F24"/>
    <w:pPr>
      <w:widowControl/>
      <w:shd w:val="clear" w:color="auto" w:fill="FFFFFF"/>
      <w:autoSpaceDE/>
      <w:autoSpaceDN/>
      <w:spacing w:before="240" w:after="60" w:line="240" w:lineRule="atLeast"/>
      <w:ind w:hanging="360"/>
      <w:jc w:val="center"/>
    </w:pPr>
    <w:rPr>
      <w:rFonts w:ascii="Calibri" w:eastAsia="Calibri" w:hAnsi="Calibri"/>
      <w:sz w:val="24"/>
      <w:szCs w:val="24"/>
      <w:lang w:eastAsia="ru-RU"/>
    </w:rPr>
  </w:style>
  <w:style w:type="character" w:customStyle="1" w:styleId="2e">
    <w:name w:val="Основной текст (2)_"/>
    <w:link w:val="2f"/>
    <w:rsid w:val="002E2F24"/>
    <w:rPr>
      <w:shd w:val="clear" w:color="auto" w:fill="FFFFFF"/>
    </w:rPr>
  </w:style>
  <w:style w:type="paragraph" w:customStyle="1" w:styleId="2f">
    <w:name w:val="Основной текст (2)"/>
    <w:basedOn w:val="a"/>
    <w:link w:val="2e"/>
    <w:rsid w:val="002E2F24"/>
    <w:pPr>
      <w:shd w:val="clear" w:color="auto" w:fill="FFFFFF"/>
      <w:autoSpaceDE/>
      <w:autoSpaceDN/>
      <w:spacing w:before="180" w:line="274" w:lineRule="exact"/>
      <w:ind w:hanging="480"/>
      <w:jc w:val="both"/>
    </w:pPr>
    <w:rPr>
      <w:rFonts w:ascii="Calibri" w:eastAsia="Calibri" w:hAnsi="Calibri"/>
      <w:lang w:eastAsia="ru-RU"/>
    </w:rPr>
  </w:style>
  <w:style w:type="paragraph" w:customStyle="1" w:styleId="211">
    <w:name w:val="Основной текст (2)1"/>
    <w:basedOn w:val="a"/>
    <w:rsid w:val="002E2F24"/>
    <w:pPr>
      <w:widowControl/>
      <w:shd w:val="clear" w:color="auto" w:fill="FFFFFF"/>
      <w:autoSpaceDE/>
      <w:autoSpaceDN/>
      <w:spacing w:before="240" w:after="840" w:line="245" w:lineRule="exact"/>
      <w:ind w:hanging="360"/>
      <w:jc w:val="both"/>
    </w:pPr>
    <w:rPr>
      <w:rFonts w:eastAsia="Arial Unicode MS"/>
      <w:color w:val="000000"/>
      <w:lang w:eastAsia="ru-RU"/>
    </w:rPr>
  </w:style>
  <w:style w:type="character" w:customStyle="1" w:styleId="41">
    <w:name w:val="Основной текст4"/>
    <w:rsid w:val="002E2F24"/>
    <w:rPr>
      <w:rFonts w:ascii="Times New Roman" w:hAnsi="Times New Roman" w:cs="Times New Roman"/>
      <w:spacing w:val="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445018">
      <w:bodyDiv w:val="1"/>
      <w:marLeft w:val="0"/>
      <w:marRight w:val="0"/>
      <w:marTop w:val="0"/>
      <w:marBottom w:val="0"/>
      <w:divBdr>
        <w:top w:val="none" w:sz="0" w:space="0" w:color="auto"/>
        <w:left w:val="none" w:sz="0" w:space="0" w:color="auto"/>
        <w:bottom w:val="none" w:sz="0" w:space="0" w:color="auto"/>
        <w:right w:val="none" w:sz="0" w:space="0" w:color="auto"/>
      </w:divBdr>
    </w:div>
    <w:div w:id="286736323">
      <w:bodyDiv w:val="1"/>
      <w:marLeft w:val="0"/>
      <w:marRight w:val="0"/>
      <w:marTop w:val="0"/>
      <w:marBottom w:val="0"/>
      <w:divBdr>
        <w:top w:val="none" w:sz="0" w:space="0" w:color="auto"/>
        <w:left w:val="none" w:sz="0" w:space="0" w:color="auto"/>
        <w:bottom w:val="none" w:sz="0" w:space="0" w:color="auto"/>
        <w:right w:val="none" w:sz="0" w:space="0" w:color="auto"/>
      </w:divBdr>
    </w:div>
    <w:div w:id="330523044">
      <w:bodyDiv w:val="1"/>
      <w:marLeft w:val="0"/>
      <w:marRight w:val="0"/>
      <w:marTop w:val="0"/>
      <w:marBottom w:val="0"/>
      <w:divBdr>
        <w:top w:val="none" w:sz="0" w:space="0" w:color="auto"/>
        <w:left w:val="none" w:sz="0" w:space="0" w:color="auto"/>
        <w:bottom w:val="none" w:sz="0" w:space="0" w:color="auto"/>
        <w:right w:val="none" w:sz="0" w:space="0" w:color="auto"/>
      </w:divBdr>
    </w:div>
    <w:div w:id="465247182">
      <w:bodyDiv w:val="1"/>
      <w:marLeft w:val="0"/>
      <w:marRight w:val="0"/>
      <w:marTop w:val="0"/>
      <w:marBottom w:val="0"/>
      <w:divBdr>
        <w:top w:val="none" w:sz="0" w:space="0" w:color="auto"/>
        <w:left w:val="none" w:sz="0" w:space="0" w:color="auto"/>
        <w:bottom w:val="none" w:sz="0" w:space="0" w:color="auto"/>
        <w:right w:val="none" w:sz="0" w:space="0" w:color="auto"/>
      </w:divBdr>
    </w:div>
    <w:div w:id="569925404">
      <w:bodyDiv w:val="1"/>
      <w:marLeft w:val="0"/>
      <w:marRight w:val="0"/>
      <w:marTop w:val="0"/>
      <w:marBottom w:val="0"/>
      <w:divBdr>
        <w:top w:val="none" w:sz="0" w:space="0" w:color="auto"/>
        <w:left w:val="none" w:sz="0" w:space="0" w:color="auto"/>
        <w:bottom w:val="none" w:sz="0" w:space="0" w:color="auto"/>
        <w:right w:val="none" w:sz="0" w:space="0" w:color="auto"/>
      </w:divBdr>
    </w:div>
    <w:div w:id="593241689">
      <w:bodyDiv w:val="1"/>
      <w:marLeft w:val="0"/>
      <w:marRight w:val="0"/>
      <w:marTop w:val="0"/>
      <w:marBottom w:val="0"/>
      <w:divBdr>
        <w:top w:val="none" w:sz="0" w:space="0" w:color="auto"/>
        <w:left w:val="none" w:sz="0" w:space="0" w:color="auto"/>
        <w:bottom w:val="none" w:sz="0" w:space="0" w:color="auto"/>
        <w:right w:val="none" w:sz="0" w:space="0" w:color="auto"/>
      </w:divBdr>
    </w:div>
    <w:div w:id="605890896">
      <w:bodyDiv w:val="1"/>
      <w:marLeft w:val="0"/>
      <w:marRight w:val="0"/>
      <w:marTop w:val="0"/>
      <w:marBottom w:val="0"/>
      <w:divBdr>
        <w:top w:val="none" w:sz="0" w:space="0" w:color="auto"/>
        <w:left w:val="none" w:sz="0" w:space="0" w:color="auto"/>
        <w:bottom w:val="none" w:sz="0" w:space="0" w:color="auto"/>
        <w:right w:val="none" w:sz="0" w:space="0" w:color="auto"/>
      </w:divBdr>
    </w:div>
    <w:div w:id="689185887">
      <w:bodyDiv w:val="1"/>
      <w:marLeft w:val="0"/>
      <w:marRight w:val="0"/>
      <w:marTop w:val="0"/>
      <w:marBottom w:val="0"/>
      <w:divBdr>
        <w:top w:val="none" w:sz="0" w:space="0" w:color="auto"/>
        <w:left w:val="none" w:sz="0" w:space="0" w:color="auto"/>
        <w:bottom w:val="none" w:sz="0" w:space="0" w:color="auto"/>
        <w:right w:val="none" w:sz="0" w:space="0" w:color="auto"/>
      </w:divBdr>
    </w:div>
    <w:div w:id="780414075">
      <w:bodyDiv w:val="1"/>
      <w:marLeft w:val="0"/>
      <w:marRight w:val="0"/>
      <w:marTop w:val="0"/>
      <w:marBottom w:val="0"/>
      <w:divBdr>
        <w:top w:val="none" w:sz="0" w:space="0" w:color="auto"/>
        <w:left w:val="none" w:sz="0" w:space="0" w:color="auto"/>
        <w:bottom w:val="none" w:sz="0" w:space="0" w:color="auto"/>
        <w:right w:val="none" w:sz="0" w:space="0" w:color="auto"/>
      </w:divBdr>
    </w:div>
    <w:div w:id="820466370">
      <w:bodyDiv w:val="1"/>
      <w:marLeft w:val="0"/>
      <w:marRight w:val="0"/>
      <w:marTop w:val="0"/>
      <w:marBottom w:val="0"/>
      <w:divBdr>
        <w:top w:val="none" w:sz="0" w:space="0" w:color="auto"/>
        <w:left w:val="none" w:sz="0" w:space="0" w:color="auto"/>
        <w:bottom w:val="none" w:sz="0" w:space="0" w:color="auto"/>
        <w:right w:val="none" w:sz="0" w:space="0" w:color="auto"/>
      </w:divBdr>
    </w:div>
    <w:div w:id="1111244560">
      <w:bodyDiv w:val="1"/>
      <w:marLeft w:val="0"/>
      <w:marRight w:val="0"/>
      <w:marTop w:val="0"/>
      <w:marBottom w:val="0"/>
      <w:divBdr>
        <w:top w:val="none" w:sz="0" w:space="0" w:color="auto"/>
        <w:left w:val="none" w:sz="0" w:space="0" w:color="auto"/>
        <w:bottom w:val="none" w:sz="0" w:space="0" w:color="auto"/>
        <w:right w:val="none" w:sz="0" w:space="0" w:color="auto"/>
      </w:divBdr>
    </w:div>
    <w:div w:id="1187064767">
      <w:bodyDiv w:val="1"/>
      <w:marLeft w:val="0"/>
      <w:marRight w:val="0"/>
      <w:marTop w:val="0"/>
      <w:marBottom w:val="0"/>
      <w:divBdr>
        <w:top w:val="none" w:sz="0" w:space="0" w:color="auto"/>
        <w:left w:val="none" w:sz="0" w:space="0" w:color="auto"/>
        <w:bottom w:val="none" w:sz="0" w:space="0" w:color="auto"/>
        <w:right w:val="none" w:sz="0" w:space="0" w:color="auto"/>
      </w:divBdr>
    </w:div>
    <w:div w:id="1247886081">
      <w:bodyDiv w:val="1"/>
      <w:marLeft w:val="0"/>
      <w:marRight w:val="0"/>
      <w:marTop w:val="0"/>
      <w:marBottom w:val="0"/>
      <w:divBdr>
        <w:top w:val="none" w:sz="0" w:space="0" w:color="auto"/>
        <w:left w:val="none" w:sz="0" w:space="0" w:color="auto"/>
        <w:bottom w:val="none" w:sz="0" w:space="0" w:color="auto"/>
        <w:right w:val="none" w:sz="0" w:space="0" w:color="auto"/>
      </w:divBdr>
    </w:div>
    <w:div w:id="1750275438">
      <w:bodyDiv w:val="1"/>
      <w:marLeft w:val="0"/>
      <w:marRight w:val="0"/>
      <w:marTop w:val="0"/>
      <w:marBottom w:val="0"/>
      <w:divBdr>
        <w:top w:val="none" w:sz="0" w:space="0" w:color="auto"/>
        <w:left w:val="none" w:sz="0" w:space="0" w:color="auto"/>
        <w:bottom w:val="none" w:sz="0" w:space="0" w:color="auto"/>
        <w:right w:val="none" w:sz="0" w:space="0" w:color="auto"/>
      </w:divBdr>
    </w:div>
    <w:div w:id="175617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s://www.consultant.ru/document/cons_doc_LAW_99661/dc0b9959ca27fba1add9a97f0ae4a81af29efc9d/"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A7CE6C-2915-44C5-9CA7-BC6DB8097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1618</TotalTime>
  <Pages>38</Pages>
  <Words>17835</Words>
  <Characters>101660</Characters>
  <Application>Microsoft Office Word</Application>
  <DocSecurity>0</DocSecurity>
  <Lines>847</Lines>
  <Paragraphs>238</Paragraphs>
  <ScaleCrop>false</ScaleCrop>
  <HeadingPairs>
    <vt:vector size="2" baseType="variant">
      <vt:variant>
        <vt:lpstr>Название</vt:lpstr>
      </vt:variant>
      <vt:variant>
        <vt:i4>1</vt:i4>
      </vt:variant>
    </vt:vector>
  </HeadingPairs>
  <TitlesOfParts>
    <vt:vector size="1" baseType="lpstr">
      <vt:lpstr>Принят решением Думы Петуховского муниципального округа Курганской области от 28 января 2022 года № 146</vt:lpstr>
    </vt:vector>
  </TitlesOfParts>
  <Company>Reanimator Extreme Edition</Company>
  <LinksUpToDate>false</LinksUpToDate>
  <CharactersWithSpaces>119257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 решением Думы Петуховского муниципального округа Курганской области от 28 января 2022 года № 146</dc:title>
  <dc:creator>Александр</dc:creator>
  <cp:lastModifiedBy>comp</cp:lastModifiedBy>
  <cp:revision>27</cp:revision>
  <cp:lastPrinted>2024-04-15T04:07:00Z</cp:lastPrinted>
  <dcterms:created xsi:type="dcterms:W3CDTF">2024-04-09T04:04:00Z</dcterms:created>
  <dcterms:modified xsi:type="dcterms:W3CDTF">2024-04-15T05:15:00Z</dcterms:modified>
</cp:coreProperties>
</file>