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7F569C" w:rsidRDefault="007F569C"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7F569C" w:rsidRDefault="007F569C"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ED021F" w:rsidRPr="001F43C3" w:rsidRDefault="000308E0" w:rsidP="00D06D67">
                  <w:pPr>
                    <w:jc w:val="center"/>
                    <w:rPr>
                      <w:b/>
                      <w:sz w:val="28"/>
                      <w:szCs w:val="28"/>
                    </w:rPr>
                  </w:pPr>
                  <w:r>
                    <w:rPr>
                      <w:b/>
                      <w:sz w:val="28"/>
                      <w:szCs w:val="28"/>
                    </w:rPr>
                    <w:t>21 июня</w:t>
                  </w:r>
                  <w:r w:rsidR="00D30DD6">
                    <w:rPr>
                      <w:b/>
                      <w:sz w:val="28"/>
                      <w:szCs w:val="28"/>
                    </w:rPr>
                    <w:t xml:space="preserve"> 2023</w:t>
                  </w:r>
                  <w:r w:rsidR="00ED021F" w:rsidRPr="001F43C3">
                    <w:rPr>
                      <w:b/>
                      <w:sz w:val="28"/>
                      <w:szCs w:val="28"/>
                    </w:rPr>
                    <w:t xml:space="preserve"> года</w:t>
                  </w:r>
                </w:p>
                <w:p w:rsidR="00ED021F" w:rsidRPr="000D2327" w:rsidRDefault="005A69E9" w:rsidP="00D06D67">
                  <w:pPr>
                    <w:jc w:val="center"/>
                  </w:pPr>
                  <w:r>
                    <w:rPr>
                      <w:b/>
                      <w:sz w:val="28"/>
                      <w:szCs w:val="28"/>
                    </w:rPr>
                    <w:t>№</w:t>
                  </w:r>
                  <w:r w:rsidR="000308E0">
                    <w:rPr>
                      <w:b/>
                      <w:sz w:val="28"/>
                      <w:szCs w:val="28"/>
                    </w:rPr>
                    <w:t>18</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7F569C" w:rsidRDefault="007F569C"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7F569C" w:rsidRDefault="007F569C"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proofErr w:type="spellStart"/>
            <w:r>
              <w:rPr>
                <w:b/>
              </w:rPr>
              <w:t>Мокроусовского</w:t>
            </w:r>
            <w:proofErr w:type="spellEnd"/>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851CD9" w:rsidRPr="00851CD9" w:rsidRDefault="00851CD9" w:rsidP="00851CD9">
      <w:pPr>
        <w:adjustRightInd w:val="0"/>
        <w:jc w:val="center"/>
        <w:rPr>
          <w:b/>
          <w:sz w:val="20"/>
          <w:szCs w:val="20"/>
          <w:lang w:eastAsia="ru-RU"/>
        </w:rPr>
      </w:pPr>
      <w:r w:rsidRPr="00851CD9">
        <w:rPr>
          <w:noProof/>
          <w:sz w:val="20"/>
          <w:szCs w:val="20"/>
          <w:lang w:eastAsia="ru-RU"/>
        </w:rPr>
        <w:drawing>
          <wp:inline distT="0" distB="0" distL="0" distR="0">
            <wp:extent cx="590550" cy="685800"/>
            <wp:effectExtent l="0" t="0" r="0" b="0"/>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851CD9" w:rsidRPr="00851CD9" w:rsidRDefault="00851CD9" w:rsidP="00851CD9">
      <w:pPr>
        <w:adjustRightInd w:val="0"/>
        <w:jc w:val="center"/>
        <w:outlineLvl w:val="0"/>
        <w:rPr>
          <w:b/>
          <w:sz w:val="20"/>
          <w:szCs w:val="20"/>
          <w:lang w:eastAsia="ru-RU"/>
        </w:rPr>
      </w:pPr>
      <w:r w:rsidRPr="00851CD9">
        <w:rPr>
          <w:b/>
          <w:sz w:val="20"/>
          <w:szCs w:val="20"/>
          <w:lang w:eastAsia="ru-RU"/>
        </w:rPr>
        <w:t>РОССИЙСКАЯ ФЕДЕРАЦИЯ</w:t>
      </w:r>
    </w:p>
    <w:p w:rsidR="00851CD9" w:rsidRPr="00851CD9" w:rsidRDefault="00851CD9" w:rsidP="00851CD9">
      <w:pPr>
        <w:adjustRightInd w:val="0"/>
        <w:jc w:val="center"/>
        <w:outlineLvl w:val="0"/>
        <w:rPr>
          <w:b/>
          <w:sz w:val="20"/>
          <w:szCs w:val="20"/>
          <w:lang w:eastAsia="ru-RU"/>
        </w:rPr>
      </w:pPr>
      <w:proofErr w:type="gramStart"/>
      <w:r w:rsidRPr="00851CD9">
        <w:rPr>
          <w:b/>
          <w:sz w:val="20"/>
          <w:szCs w:val="20"/>
          <w:lang w:eastAsia="ru-RU"/>
        </w:rPr>
        <w:t>КУРГАНСКАЯ  ОБЛАСТЬ</w:t>
      </w:r>
      <w:proofErr w:type="gramEnd"/>
    </w:p>
    <w:p w:rsidR="00851CD9" w:rsidRPr="00851CD9" w:rsidRDefault="00851CD9" w:rsidP="00851CD9">
      <w:pPr>
        <w:adjustRightInd w:val="0"/>
        <w:jc w:val="center"/>
        <w:outlineLvl w:val="0"/>
        <w:rPr>
          <w:b/>
          <w:sz w:val="20"/>
          <w:szCs w:val="20"/>
          <w:lang w:eastAsia="ru-RU"/>
        </w:rPr>
      </w:pPr>
      <w:proofErr w:type="gramStart"/>
      <w:r w:rsidRPr="00851CD9">
        <w:rPr>
          <w:b/>
          <w:sz w:val="20"/>
          <w:szCs w:val="20"/>
          <w:lang w:eastAsia="ru-RU"/>
        </w:rPr>
        <w:t xml:space="preserve">Администрация  </w:t>
      </w:r>
      <w:proofErr w:type="spellStart"/>
      <w:r w:rsidRPr="00851CD9">
        <w:rPr>
          <w:b/>
          <w:sz w:val="20"/>
          <w:szCs w:val="20"/>
          <w:lang w:eastAsia="ru-RU"/>
        </w:rPr>
        <w:t>Мокроусовского</w:t>
      </w:r>
      <w:proofErr w:type="spellEnd"/>
      <w:proofErr w:type="gramEnd"/>
      <w:r w:rsidRPr="00851CD9">
        <w:rPr>
          <w:b/>
          <w:sz w:val="20"/>
          <w:szCs w:val="20"/>
          <w:lang w:eastAsia="ru-RU"/>
        </w:rPr>
        <w:t xml:space="preserve"> муниципального округа </w:t>
      </w:r>
    </w:p>
    <w:p w:rsidR="00851CD9" w:rsidRPr="00851CD9" w:rsidRDefault="00851CD9" w:rsidP="00851CD9">
      <w:pPr>
        <w:adjustRightInd w:val="0"/>
        <w:jc w:val="center"/>
        <w:outlineLvl w:val="0"/>
        <w:rPr>
          <w:b/>
          <w:sz w:val="20"/>
          <w:szCs w:val="20"/>
          <w:lang w:eastAsia="ru-RU"/>
        </w:rPr>
      </w:pPr>
    </w:p>
    <w:p w:rsidR="00851CD9" w:rsidRPr="00851CD9" w:rsidRDefault="00851CD9" w:rsidP="00851CD9">
      <w:pPr>
        <w:adjustRightInd w:val="0"/>
        <w:jc w:val="center"/>
        <w:outlineLvl w:val="0"/>
        <w:rPr>
          <w:b/>
          <w:sz w:val="20"/>
          <w:szCs w:val="20"/>
          <w:lang w:eastAsia="ru-RU"/>
        </w:rPr>
      </w:pPr>
      <w:r w:rsidRPr="00851CD9">
        <w:rPr>
          <w:b/>
          <w:sz w:val="20"/>
          <w:szCs w:val="20"/>
          <w:lang w:eastAsia="ru-RU"/>
        </w:rPr>
        <w:t xml:space="preserve">РАСПОРЯЖЕНИЕ </w:t>
      </w:r>
    </w:p>
    <w:p w:rsidR="00851CD9" w:rsidRPr="00851CD9" w:rsidRDefault="00851CD9" w:rsidP="00851CD9">
      <w:pPr>
        <w:widowControl/>
        <w:tabs>
          <w:tab w:val="left" w:pos="708"/>
          <w:tab w:val="center" w:pos="4153"/>
          <w:tab w:val="right" w:pos="8306"/>
        </w:tabs>
        <w:autoSpaceDE/>
        <w:autoSpaceDN/>
        <w:rPr>
          <w:sz w:val="20"/>
          <w:szCs w:val="20"/>
          <w:lang w:eastAsia="ru-RU"/>
        </w:rPr>
      </w:pPr>
    </w:p>
    <w:p w:rsidR="00851CD9" w:rsidRPr="00851CD9" w:rsidRDefault="00851CD9" w:rsidP="00851CD9">
      <w:pPr>
        <w:widowControl/>
        <w:tabs>
          <w:tab w:val="left" w:pos="708"/>
          <w:tab w:val="center" w:pos="4153"/>
          <w:tab w:val="right" w:pos="8306"/>
        </w:tabs>
        <w:autoSpaceDE/>
        <w:autoSpaceDN/>
        <w:rPr>
          <w:sz w:val="20"/>
          <w:szCs w:val="20"/>
          <w:lang w:eastAsia="ru-RU"/>
        </w:rPr>
      </w:pPr>
      <w:r w:rsidRPr="00851CD9">
        <w:rPr>
          <w:sz w:val="20"/>
          <w:szCs w:val="20"/>
          <w:u w:val="single"/>
          <w:lang w:eastAsia="ru-RU"/>
        </w:rPr>
        <w:t>от 14 июня 2023 г</w:t>
      </w:r>
      <w:r w:rsidRPr="00851CD9">
        <w:rPr>
          <w:sz w:val="20"/>
          <w:szCs w:val="20"/>
          <w:lang w:eastAsia="ru-RU"/>
        </w:rPr>
        <w:t>.   №</w:t>
      </w:r>
      <w:r w:rsidRPr="00851CD9">
        <w:rPr>
          <w:sz w:val="20"/>
          <w:szCs w:val="20"/>
          <w:u w:val="single"/>
          <w:lang w:eastAsia="ru-RU"/>
        </w:rPr>
        <w:t xml:space="preserve"> 150-р           </w:t>
      </w:r>
      <w:r w:rsidRPr="00851CD9">
        <w:rPr>
          <w:sz w:val="20"/>
          <w:szCs w:val="20"/>
          <w:lang w:eastAsia="ru-RU"/>
        </w:rPr>
        <w:t xml:space="preserve">                                                </w:t>
      </w:r>
    </w:p>
    <w:p w:rsidR="00851CD9" w:rsidRPr="00851CD9" w:rsidRDefault="00851CD9" w:rsidP="00851CD9">
      <w:pPr>
        <w:widowControl/>
        <w:tabs>
          <w:tab w:val="left" w:pos="708"/>
          <w:tab w:val="center" w:pos="4153"/>
          <w:tab w:val="right" w:pos="8306"/>
        </w:tabs>
        <w:autoSpaceDE/>
        <w:autoSpaceDN/>
        <w:rPr>
          <w:spacing w:val="-2"/>
          <w:sz w:val="20"/>
          <w:szCs w:val="20"/>
          <w:lang w:eastAsia="ru-RU"/>
        </w:rPr>
      </w:pPr>
      <w:r w:rsidRPr="00851CD9">
        <w:rPr>
          <w:sz w:val="20"/>
          <w:szCs w:val="20"/>
          <w:lang w:eastAsia="ru-RU"/>
        </w:rPr>
        <w:t xml:space="preserve">         с. Мокроусово</w:t>
      </w:r>
    </w:p>
    <w:p w:rsidR="00851CD9" w:rsidRPr="00851CD9" w:rsidRDefault="00851CD9" w:rsidP="00851CD9">
      <w:pPr>
        <w:widowControl/>
        <w:tabs>
          <w:tab w:val="left" w:pos="708"/>
          <w:tab w:val="center" w:pos="4153"/>
          <w:tab w:val="right" w:pos="8306"/>
        </w:tabs>
        <w:autoSpaceDE/>
        <w:autoSpaceDN/>
        <w:rPr>
          <w:spacing w:val="-2"/>
          <w:sz w:val="20"/>
          <w:szCs w:val="20"/>
          <w:lang w:eastAsia="ru-RU"/>
        </w:rPr>
      </w:pPr>
    </w:p>
    <w:p w:rsidR="00851CD9" w:rsidRPr="00851CD9" w:rsidRDefault="00851CD9" w:rsidP="00851CD9">
      <w:pPr>
        <w:adjustRightInd w:val="0"/>
        <w:outlineLvl w:val="0"/>
        <w:rPr>
          <w:sz w:val="20"/>
          <w:szCs w:val="20"/>
          <w:lang w:eastAsia="ru-RU"/>
        </w:rPr>
      </w:pPr>
      <w:r w:rsidRPr="00851CD9">
        <w:rPr>
          <w:sz w:val="20"/>
          <w:szCs w:val="20"/>
          <w:lang w:eastAsia="ru-RU"/>
        </w:rPr>
        <w:t>Об утверждении доклада по итогам</w:t>
      </w:r>
    </w:p>
    <w:p w:rsidR="00851CD9" w:rsidRPr="00851CD9" w:rsidRDefault="00851CD9" w:rsidP="00851CD9">
      <w:pPr>
        <w:adjustRightInd w:val="0"/>
        <w:outlineLvl w:val="0"/>
        <w:rPr>
          <w:sz w:val="20"/>
          <w:szCs w:val="20"/>
          <w:lang w:eastAsia="ru-RU"/>
        </w:rPr>
      </w:pPr>
      <w:r w:rsidRPr="00851CD9">
        <w:rPr>
          <w:sz w:val="20"/>
          <w:szCs w:val="20"/>
          <w:lang w:eastAsia="ru-RU"/>
        </w:rPr>
        <w:t>обобщения правоприменительной практики</w:t>
      </w:r>
    </w:p>
    <w:p w:rsidR="00851CD9" w:rsidRPr="00851CD9" w:rsidRDefault="00851CD9" w:rsidP="00851CD9">
      <w:pPr>
        <w:adjustRightInd w:val="0"/>
        <w:outlineLvl w:val="0"/>
        <w:rPr>
          <w:sz w:val="20"/>
          <w:szCs w:val="20"/>
          <w:lang w:eastAsia="ru-RU"/>
        </w:rPr>
      </w:pPr>
      <w:r w:rsidRPr="00851CD9">
        <w:rPr>
          <w:sz w:val="20"/>
          <w:szCs w:val="20"/>
          <w:lang w:eastAsia="ru-RU"/>
        </w:rPr>
        <w:t>по муниципальному земельному контролю</w:t>
      </w:r>
    </w:p>
    <w:p w:rsidR="00851CD9" w:rsidRPr="00851CD9" w:rsidRDefault="00851CD9" w:rsidP="00851CD9">
      <w:pPr>
        <w:adjustRightInd w:val="0"/>
        <w:outlineLvl w:val="0"/>
        <w:rPr>
          <w:sz w:val="20"/>
          <w:szCs w:val="20"/>
          <w:lang w:eastAsia="ru-RU"/>
        </w:rPr>
      </w:pPr>
      <w:r w:rsidRPr="00851CD9">
        <w:rPr>
          <w:sz w:val="20"/>
          <w:szCs w:val="20"/>
          <w:lang w:eastAsia="ru-RU"/>
        </w:rPr>
        <w:t>за 2022 год</w:t>
      </w:r>
    </w:p>
    <w:p w:rsidR="00851CD9" w:rsidRPr="00851CD9" w:rsidRDefault="00851CD9" w:rsidP="00851CD9">
      <w:pPr>
        <w:adjustRightInd w:val="0"/>
        <w:ind w:firstLine="567"/>
        <w:jc w:val="both"/>
        <w:rPr>
          <w:sz w:val="20"/>
          <w:szCs w:val="20"/>
          <w:lang w:eastAsia="ru-RU"/>
        </w:rPr>
      </w:pPr>
      <w:r w:rsidRPr="00851CD9">
        <w:rPr>
          <w:sz w:val="20"/>
          <w:szCs w:val="20"/>
          <w:lang w:eastAsia="ru-RU"/>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Уставом </w:t>
      </w:r>
      <w:proofErr w:type="spellStart"/>
      <w:r w:rsidRPr="00851CD9">
        <w:rPr>
          <w:sz w:val="20"/>
          <w:szCs w:val="20"/>
          <w:lang w:eastAsia="ru-RU"/>
        </w:rPr>
        <w:t>Мокроусовского</w:t>
      </w:r>
      <w:proofErr w:type="spellEnd"/>
      <w:r w:rsidRPr="00851CD9">
        <w:rPr>
          <w:sz w:val="20"/>
          <w:szCs w:val="20"/>
          <w:lang w:eastAsia="ru-RU"/>
        </w:rPr>
        <w:t xml:space="preserve"> муниципального округа Курганской области, решением Думы </w:t>
      </w:r>
      <w:proofErr w:type="spellStart"/>
      <w:r w:rsidRPr="00851CD9">
        <w:rPr>
          <w:sz w:val="20"/>
          <w:szCs w:val="20"/>
          <w:lang w:eastAsia="ru-RU"/>
        </w:rPr>
        <w:t>Мокроусовского</w:t>
      </w:r>
      <w:proofErr w:type="spellEnd"/>
      <w:r w:rsidRPr="00851CD9">
        <w:rPr>
          <w:sz w:val="20"/>
          <w:szCs w:val="20"/>
          <w:lang w:eastAsia="ru-RU"/>
        </w:rPr>
        <w:t xml:space="preserve"> муниципального округа от 27.10.2022 года № 113 «Об утверждении Положения о муниципальном земельном контроле на территории </w:t>
      </w:r>
      <w:proofErr w:type="spellStart"/>
      <w:r w:rsidRPr="00851CD9">
        <w:rPr>
          <w:sz w:val="20"/>
          <w:szCs w:val="20"/>
          <w:lang w:eastAsia="ru-RU"/>
        </w:rPr>
        <w:t>Мокроусовского</w:t>
      </w:r>
      <w:proofErr w:type="spellEnd"/>
      <w:r w:rsidRPr="00851CD9">
        <w:rPr>
          <w:sz w:val="20"/>
          <w:szCs w:val="20"/>
          <w:lang w:eastAsia="ru-RU"/>
        </w:rPr>
        <w:t xml:space="preserve"> муниципального округа Курганской области»: </w:t>
      </w:r>
    </w:p>
    <w:p w:rsidR="00851CD9" w:rsidRPr="00851CD9" w:rsidRDefault="00851CD9" w:rsidP="00851CD9">
      <w:pPr>
        <w:adjustRightInd w:val="0"/>
        <w:jc w:val="both"/>
        <w:rPr>
          <w:sz w:val="20"/>
          <w:szCs w:val="20"/>
          <w:lang w:eastAsia="ru-RU"/>
        </w:rPr>
      </w:pPr>
      <w:r w:rsidRPr="00851CD9">
        <w:rPr>
          <w:sz w:val="20"/>
          <w:szCs w:val="20"/>
          <w:lang w:eastAsia="ru-RU"/>
        </w:rPr>
        <w:t xml:space="preserve">        1. </w:t>
      </w:r>
      <w:proofErr w:type="gramStart"/>
      <w:r w:rsidRPr="00851CD9">
        <w:rPr>
          <w:sz w:val="20"/>
          <w:szCs w:val="20"/>
          <w:lang w:eastAsia="ru-RU"/>
        </w:rPr>
        <w:t>Утвердить  доклад</w:t>
      </w:r>
      <w:proofErr w:type="gramEnd"/>
      <w:r w:rsidRPr="00851CD9">
        <w:rPr>
          <w:sz w:val="20"/>
          <w:szCs w:val="20"/>
          <w:lang w:eastAsia="ru-RU"/>
        </w:rPr>
        <w:t xml:space="preserve"> о правоприменительной практике по муниципальному земельному контролю за 2022 год , согласно приложению к настоящему распоряжению. </w:t>
      </w:r>
    </w:p>
    <w:p w:rsidR="00851CD9" w:rsidRPr="00851CD9" w:rsidRDefault="00851CD9" w:rsidP="00851CD9">
      <w:pPr>
        <w:widowControl/>
        <w:autoSpaceDE/>
        <w:jc w:val="both"/>
        <w:rPr>
          <w:sz w:val="20"/>
          <w:szCs w:val="20"/>
          <w:lang w:eastAsia="ru-RU"/>
        </w:rPr>
      </w:pPr>
      <w:r w:rsidRPr="00851CD9">
        <w:rPr>
          <w:sz w:val="20"/>
          <w:szCs w:val="20"/>
          <w:lang w:eastAsia="ru-RU"/>
        </w:rPr>
        <w:t xml:space="preserve">        2. Обнародовать настоящее распоряжение на информационных стендах, расположенных в здании Администрации </w:t>
      </w:r>
      <w:proofErr w:type="spellStart"/>
      <w:r w:rsidRPr="00851CD9">
        <w:rPr>
          <w:sz w:val="20"/>
          <w:szCs w:val="20"/>
          <w:lang w:eastAsia="ru-RU"/>
        </w:rPr>
        <w:t>Мокроусовского</w:t>
      </w:r>
      <w:proofErr w:type="spellEnd"/>
      <w:r w:rsidRPr="00851CD9">
        <w:rPr>
          <w:sz w:val="20"/>
          <w:szCs w:val="20"/>
          <w:lang w:eastAsia="ru-RU"/>
        </w:rPr>
        <w:t xml:space="preserve"> муниципального округа Курганской области по адресу: Курганская область, </w:t>
      </w:r>
      <w:proofErr w:type="spellStart"/>
      <w:r w:rsidRPr="00851CD9">
        <w:rPr>
          <w:sz w:val="20"/>
          <w:szCs w:val="20"/>
          <w:lang w:eastAsia="ru-RU"/>
        </w:rPr>
        <w:t>Мокроусовский</w:t>
      </w:r>
      <w:proofErr w:type="spellEnd"/>
      <w:r w:rsidRPr="00851CD9">
        <w:rPr>
          <w:sz w:val="20"/>
          <w:szCs w:val="20"/>
          <w:lang w:eastAsia="ru-RU"/>
        </w:rPr>
        <w:t xml:space="preserve"> район, </w:t>
      </w:r>
      <w:proofErr w:type="spellStart"/>
      <w:r w:rsidRPr="00851CD9">
        <w:rPr>
          <w:sz w:val="20"/>
          <w:szCs w:val="20"/>
          <w:lang w:eastAsia="ru-RU"/>
        </w:rPr>
        <w:t>с.Мокроусово</w:t>
      </w:r>
      <w:proofErr w:type="spellEnd"/>
      <w:r w:rsidRPr="00851CD9">
        <w:rPr>
          <w:sz w:val="20"/>
          <w:szCs w:val="20"/>
          <w:lang w:eastAsia="ru-RU"/>
        </w:rPr>
        <w:t xml:space="preserve">, </w:t>
      </w:r>
      <w:proofErr w:type="spellStart"/>
      <w:r w:rsidRPr="00851CD9">
        <w:rPr>
          <w:sz w:val="20"/>
          <w:szCs w:val="20"/>
          <w:lang w:eastAsia="ru-RU"/>
        </w:rPr>
        <w:t>ул.Советская</w:t>
      </w:r>
      <w:proofErr w:type="spellEnd"/>
      <w:r w:rsidRPr="00851CD9">
        <w:rPr>
          <w:sz w:val="20"/>
          <w:szCs w:val="20"/>
          <w:lang w:eastAsia="ru-RU"/>
        </w:rPr>
        <w:t xml:space="preserve">, д.31 и во всех населенных пунктах </w:t>
      </w:r>
      <w:proofErr w:type="spellStart"/>
      <w:r w:rsidRPr="00851CD9">
        <w:rPr>
          <w:sz w:val="20"/>
          <w:szCs w:val="20"/>
          <w:lang w:eastAsia="ru-RU"/>
        </w:rPr>
        <w:t>Мокроусовского</w:t>
      </w:r>
      <w:proofErr w:type="spellEnd"/>
      <w:r w:rsidRPr="00851CD9">
        <w:rPr>
          <w:sz w:val="20"/>
          <w:szCs w:val="20"/>
          <w:lang w:eastAsia="ru-RU"/>
        </w:rPr>
        <w:t xml:space="preserve"> муниципального округа Курганской области, разместить на официальном сайте Администрации </w:t>
      </w:r>
      <w:proofErr w:type="spellStart"/>
      <w:r w:rsidRPr="00851CD9">
        <w:rPr>
          <w:sz w:val="20"/>
          <w:szCs w:val="20"/>
          <w:lang w:eastAsia="ru-RU"/>
        </w:rPr>
        <w:t>Мокроусовского</w:t>
      </w:r>
      <w:proofErr w:type="spellEnd"/>
      <w:r w:rsidRPr="00851CD9">
        <w:rPr>
          <w:sz w:val="20"/>
          <w:szCs w:val="20"/>
          <w:lang w:eastAsia="ru-RU"/>
        </w:rPr>
        <w:t xml:space="preserve"> муниципального округа Курганской области.</w:t>
      </w:r>
    </w:p>
    <w:p w:rsidR="00851CD9" w:rsidRPr="00851CD9" w:rsidRDefault="00851CD9" w:rsidP="00851CD9">
      <w:pPr>
        <w:widowControl/>
        <w:autoSpaceDE/>
        <w:jc w:val="both"/>
        <w:rPr>
          <w:sz w:val="20"/>
          <w:szCs w:val="20"/>
          <w:lang w:eastAsia="ru-RU"/>
        </w:rPr>
      </w:pPr>
      <w:r w:rsidRPr="00851CD9">
        <w:rPr>
          <w:sz w:val="20"/>
          <w:szCs w:val="20"/>
          <w:lang w:eastAsia="ru-RU"/>
        </w:rPr>
        <w:t xml:space="preserve">        3. Настоящее распоряжение вступает в силу с момента его подписания.</w:t>
      </w:r>
    </w:p>
    <w:p w:rsidR="00851CD9" w:rsidRPr="00851CD9" w:rsidRDefault="00851CD9" w:rsidP="00851CD9">
      <w:pPr>
        <w:widowControl/>
        <w:autoSpaceDE/>
        <w:jc w:val="both"/>
        <w:rPr>
          <w:sz w:val="20"/>
          <w:szCs w:val="20"/>
          <w:lang w:eastAsia="ru-RU"/>
        </w:rPr>
      </w:pPr>
      <w:r w:rsidRPr="00851CD9">
        <w:rPr>
          <w:sz w:val="20"/>
          <w:szCs w:val="20"/>
          <w:lang w:eastAsia="ru-RU"/>
        </w:rPr>
        <w:t xml:space="preserve">        4. Контроль за исполнением настоящего распоряжения возложить на заместителя Главы </w:t>
      </w:r>
      <w:proofErr w:type="spellStart"/>
      <w:r w:rsidRPr="00851CD9">
        <w:rPr>
          <w:sz w:val="20"/>
          <w:szCs w:val="20"/>
          <w:lang w:eastAsia="ru-RU"/>
        </w:rPr>
        <w:t>Мокроусовского</w:t>
      </w:r>
      <w:proofErr w:type="spellEnd"/>
      <w:r w:rsidRPr="00851CD9">
        <w:rPr>
          <w:sz w:val="20"/>
          <w:szCs w:val="20"/>
          <w:lang w:eastAsia="ru-RU"/>
        </w:rPr>
        <w:t xml:space="preserve"> муниципального округа по экономической деятельности.</w:t>
      </w:r>
    </w:p>
    <w:p w:rsidR="00851CD9" w:rsidRDefault="00851CD9" w:rsidP="00851CD9">
      <w:pPr>
        <w:shd w:val="clear" w:color="auto" w:fill="FFFFFF"/>
        <w:adjustRightInd w:val="0"/>
        <w:rPr>
          <w:sz w:val="20"/>
          <w:szCs w:val="20"/>
          <w:lang w:eastAsia="ru-RU"/>
        </w:rPr>
      </w:pPr>
      <w:r w:rsidRPr="00851CD9">
        <w:rPr>
          <w:sz w:val="20"/>
          <w:szCs w:val="20"/>
          <w:lang w:eastAsia="ru-RU"/>
        </w:rPr>
        <w:t xml:space="preserve">Глава </w:t>
      </w:r>
      <w:proofErr w:type="spellStart"/>
      <w:r w:rsidRPr="00851CD9">
        <w:rPr>
          <w:sz w:val="20"/>
          <w:szCs w:val="20"/>
          <w:lang w:eastAsia="ru-RU"/>
        </w:rPr>
        <w:t>Мокроусовского</w:t>
      </w:r>
      <w:proofErr w:type="spellEnd"/>
      <w:r w:rsidRPr="00851CD9">
        <w:rPr>
          <w:sz w:val="20"/>
          <w:szCs w:val="20"/>
          <w:lang w:eastAsia="ru-RU"/>
        </w:rPr>
        <w:t xml:space="preserve"> муниципального округа                                                В.В. </w:t>
      </w:r>
      <w:proofErr w:type="spellStart"/>
      <w:r w:rsidRPr="00851CD9">
        <w:rPr>
          <w:sz w:val="20"/>
          <w:szCs w:val="20"/>
          <w:lang w:eastAsia="ru-RU"/>
        </w:rPr>
        <w:t>Демешкин</w:t>
      </w:r>
      <w:proofErr w:type="spellEnd"/>
    </w:p>
    <w:p w:rsidR="00851CD9" w:rsidRPr="00851CD9" w:rsidRDefault="00851CD9" w:rsidP="00851CD9">
      <w:pPr>
        <w:widowControl/>
        <w:autoSpaceDE/>
        <w:autoSpaceDN/>
        <w:spacing w:before="100" w:beforeAutospacing="1" w:after="240"/>
        <w:jc w:val="center"/>
        <w:rPr>
          <w:b/>
          <w:bCs/>
          <w:sz w:val="20"/>
          <w:szCs w:val="20"/>
          <w:lang w:eastAsia="ru-RU"/>
        </w:rPr>
      </w:pPr>
      <w:r w:rsidRPr="00851CD9">
        <w:rPr>
          <w:noProof/>
          <w:sz w:val="20"/>
          <w:szCs w:val="20"/>
          <w:lang w:eastAsia="ru-RU"/>
        </w:rPr>
        <w:lastRenderedPageBreak/>
        <w:drawing>
          <wp:inline distT="0" distB="0" distL="0" distR="0">
            <wp:extent cx="581025" cy="666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851CD9" w:rsidRPr="00851CD9" w:rsidRDefault="00851CD9" w:rsidP="00851CD9">
      <w:pPr>
        <w:widowControl/>
        <w:autoSpaceDE/>
        <w:autoSpaceDN/>
        <w:jc w:val="center"/>
        <w:outlineLvl w:val="0"/>
        <w:rPr>
          <w:b/>
          <w:sz w:val="20"/>
          <w:szCs w:val="20"/>
          <w:lang w:eastAsia="ru-RU"/>
        </w:rPr>
      </w:pPr>
      <w:r w:rsidRPr="00851CD9">
        <w:rPr>
          <w:b/>
          <w:bCs/>
          <w:sz w:val="20"/>
          <w:szCs w:val="20"/>
          <w:lang w:eastAsia="ru-RU"/>
        </w:rPr>
        <w:t>РОССИЙСКАЯ ФЕДЕРАЦИЯ</w:t>
      </w:r>
    </w:p>
    <w:p w:rsidR="00851CD9" w:rsidRPr="00851CD9" w:rsidRDefault="00851CD9" w:rsidP="00851CD9">
      <w:pPr>
        <w:widowControl/>
        <w:autoSpaceDE/>
        <w:autoSpaceDN/>
        <w:jc w:val="center"/>
        <w:rPr>
          <w:sz w:val="20"/>
          <w:szCs w:val="20"/>
          <w:lang w:eastAsia="ru-RU"/>
        </w:rPr>
      </w:pPr>
      <w:r w:rsidRPr="00851CD9">
        <w:rPr>
          <w:b/>
          <w:bCs/>
          <w:sz w:val="20"/>
          <w:szCs w:val="20"/>
          <w:lang w:eastAsia="ru-RU"/>
        </w:rPr>
        <w:t>КУРГАНСКАЯ ОБЛАСТЬ</w:t>
      </w:r>
    </w:p>
    <w:p w:rsidR="00851CD9" w:rsidRPr="00851CD9" w:rsidRDefault="00851CD9" w:rsidP="00851CD9">
      <w:pPr>
        <w:widowControl/>
        <w:autoSpaceDE/>
        <w:autoSpaceDN/>
        <w:jc w:val="center"/>
        <w:rPr>
          <w:sz w:val="20"/>
          <w:szCs w:val="20"/>
          <w:lang w:eastAsia="ru-RU"/>
        </w:rPr>
      </w:pPr>
      <w:r w:rsidRPr="00851CD9">
        <w:rPr>
          <w:b/>
          <w:bCs/>
          <w:sz w:val="20"/>
          <w:szCs w:val="20"/>
          <w:lang w:eastAsia="ru-RU"/>
        </w:rPr>
        <w:t>МОКРОУСОВСКИЙ МУНИЦИПАЛЬНЫЙ ОКРУГ</w:t>
      </w:r>
    </w:p>
    <w:p w:rsidR="00851CD9" w:rsidRPr="00851CD9" w:rsidRDefault="00851CD9" w:rsidP="00851CD9">
      <w:pPr>
        <w:widowControl/>
        <w:autoSpaceDE/>
        <w:autoSpaceDN/>
        <w:jc w:val="center"/>
        <w:rPr>
          <w:sz w:val="20"/>
          <w:szCs w:val="20"/>
          <w:lang w:eastAsia="ru-RU"/>
        </w:rPr>
      </w:pPr>
      <w:r w:rsidRPr="00851CD9">
        <w:rPr>
          <w:b/>
          <w:bCs/>
          <w:sz w:val="20"/>
          <w:szCs w:val="20"/>
          <w:lang w:eastAsia="ru-RU"/>
        </w:rPr>
        <w:t xml:space="preserve">Администрация </w:t>
      </w:r>
      <w:proofErr w:type="spellStart"/>
      <w:r w:rsidRPr="00851CD9">
        <w:rPr>
          <w:b/>
          <w:bCs/>
          <w:sz w:val="20"/>
          <w:szCs w:val="20"/>
          <w:lang w:eastAsia="ru-RU"/>
        </w:rPr>
        <w:t>Мокроусовского</w:t>
      </w:r>
      <w:proofErr w:type="spellEnd"/>
      <w:r w:rsidRPr="00851CD9">
        <w:rPr>
          <w:b/>
          <w:bCs/>
          <w:sz w:val="20"/>
          <w:szCs w:val="20"/>
          <w:lang w:eastAsia="ru-RU"/>
        </w:rPr>
        <w:t xml:space="preserve"> муниципального округа</w:t>
      </w:r>
    </w:p>
    <w:p w:rsidR="00851CD9" w:rsidRPr="00851CD9" w:rsidRDefault="00851CD9" w:rsidP="00851CD9">
      <w:pPr>
        <w:widowControl/>
        <w:autoSpaceDE/>
        <w:autoSpaceDN/>
        <w:spacing w:before="100" w:beforeAutospacing="1" w:line="238" w:lineRule="atLeast"/>
        <w:jc w:val="center"/>
        <w:outlineLvl w:val="0"/>
        <w:rPr>
          <w:b/>
          <w:sz w:val="20"/>
          <w:szCs w:val="20"/>
          <w:lang w:eastAsia="ru-RU"/>
        </w:rPr>
      </w:pPr>
      <w:r w:rsidRPr="00851CD9">
        <w:rPr>
          <w:b/>
          <w:sz w:val="20"/>
          <w:szCs w:val="20"/>
          <w:lang w:eastAsia="ru-RU"/>
        </w:rPr>
        <w:t>ПОСТАНОВЛЕНИЕ</w:t>
      </w:r>
    </w:p>
    <w:p w:rsidR="00851CD9" w:rsidRPr="00851CD9" w:rsidRDefault="00851CD9" w:rsidP="00851CD9">
      <w:pPr>
        <w:widowControl/>
        <w:autoSpaceDE/>
        <w:autoSpaceDN/>
        <w:jc w:val="both"/>
        <w:rPr>
          <w:color w:val="FF0000"/>
          <w:sz w:val="20"/>
          <w:szCs w:val="20"/>
          <w:lang w:eastAsia="ru-RU"/>
        </w:rPr>
      </w:pPr>
      <w:r w:rsidRPr="00851CD9">
        <w:rPr>
          <w:color w:val="000000"/>
          <w:sz w:val="20"/>
          <w:szCs w:val="20"/>
          <w:lang w:eastAsia="ru-RU"/>
        </w:rPr>
        <w:t>от «</w:t>
      </w:r>
      <w:r w:rsidRPr="00851CD9">
        <w:rPr>
          <w:color w:val="000000"/>
          <w:sz w:val="20"/>
          <w:szCs w:val="20"/>
          <w:u w:val="single"/>
          <w:lang w:eastAsia="ru-RU"/>
        </w:rPr>
        <w:t>15» июня 2023</w:t>
      </w:r>
      <w:r w:rsidRPr="00851CD9">
        <w:rPr>
          <w:color w:val="000000"/>
          <w:sz w:val="20"/>
          <w:szCs w:val="20"/>
          <w:lang w:eastAsia="ru-RU"/>
        </w:rPr>
        <w:t xml:space="preserve"> года № </w:t>
      </w:r>
      <w:r w:rsidRPr="00851CD9">
        <w:rPr>
          <w:color w:val="000000"/>
          <w:sz w:val="20"/>
          <w:szCs w:val="20"/>
          <w:u w:val="single"/>
          <w:lang w:eastAsia="ru-RU"/>
        </w:rPr>
        <w:t>331</w:t>
      </w:r>
    </w:p>
    <w:p w:rsidR="00851CD9" w:rsidRPr="00851CD9" w:rsidRDefault="00851CD9" w:rsidP="00851CD9">
      <w:pPr>
        <w:widowControl/>
        <w:autoSpaceDE/>
        <w:autoSpaceDN/>
        <w:jc w:val="both"/>
        <w:rPr>
          <w:color w:val="000000"/>
          <w:sz w:val="20"/>
          <w:szCs w:val="20"/>
          <w:lang w:eastAsia="ru-RU"/>
        </w:rPr>
      </w:pPr>
      <w:r w:rsidRPr="00851CD9">
        <w:rPr>
          <w:color w:val="000000"/>
          <w:sz w:val="20"/>
          <w:szCs w:val="20"/>
          <w:lang w:eastAsia="ru-RU"/>
        </w:rPr>
        <w:t>с. Мокроусово</w:t>
      </w:r>
    </w:p>
    <w:p w:rsidR="00851CD9" w:rsidRPr="00851CD9" w:rsidRDefault="00851CD9" w:rsidP="00851CD9">
      <w:pPr>
        <w:widowControl/>
        <w:autoSpaceDE/>
        <w:autoSpaceDN/>
        <w:jc w:val="both"/>
        <w:rPr>
          <w:b/>
          <w:bCs/>
          <w:sz w:val="20"/>
          <w:szCs w:val="20"/>
          <w:lang w:eastAsia="ru-RU"/>
        </w:rPr>
      </w:pPr>
      <w:r w:rsidRPr="00851CD9">
        <w:rPr>
          <w:b/>
          <w:bCs/>
          <w:sz w:val="20"/>
          <w:szCs w:val="20"/>
          <w:lang w:eastAsia="ru-RU"/>
        </w:rPr>
        <w:t>Об организации праздничной</w:t>
      </w:r>
    </w:p>
    <w:p w:rsidR="00851CD9" w:rsidRPr="00851CD9" w:rsidRDefault="00851CD9" w:rsidP="00851CD9">
      <w:pPr>
        <w:widowControl/>
        <w:autoSpaceDE/>
        <w:autoSpaceDN/>
        <w:jc w:val="both"/>
        <w:rPr>
          <w:b/>
          <w:bCs/>
          <w:sz w:val="20"/>
          <w:szCs w:val="20"/>
          <w:lang w:eastAsia="ru-RU"/>
        </w:rPr>
      </w:pPr>
      <w:r w:rsidRPr="00851CD9">
        <w:rPr>
          <w:b/>
          <w:bCs/>
          <w:sz w:val="20"/>
          <w:szCs w:val="20"/>
          <w:lang w:eastAsia="ru-RU"/>
        </w:rPr>
        <w:t>ярмарки «День района»</w:t>
      </w:r>
      <w:r w:rsidRPr="00851CD9">
        <w:rPr>
          <w:b/>
          <w:sz w:val="20"/>
          <w:szCs w:val="20"/>
          <w:lang w:eastAsia="ru-RU"/>
        </w:rPr>
        <w:t xml:space="preserve"> в 2023 году</w:t>
      </w:r>
    </w:p>
    <w:p w:rsidR="00851CD9" w:rsidRPr="00851CD9" w:rsidRDefault="00851CD9" w:rsidP="00851CD9">
      <w:pPr>
        <w:widowControl/>
        <w:autoSpaceDE/>
        <w:autoSpaceDN/>
        <w:ind w:firstLine="709"/>
        <w:jc w:val="both"/>
        <w:rPr>
          <w:bCs/>
          <w:sz w:val="20"/>
          <w:szCs w:val="20"/>
          <w:lang w:eastAsia="ru-RU"/>
        </w:rPr>
      </w:pPr>
      <w:r w:rsidRPr="00851CD9">
        <w:rPr>
          <w:bCs/>
          <w:sz w:val="20"/>
          <w:szCs w:val="20"/>
          <w:lang w:eastAsia="ru-RU"/>
        </w:rPr>
        <w:t>В соответствии с Федеральным законом от 06.10.2003 г. № 131-ФЗ «Об общих принципах организации местного самоуправления в Российской Федерации»</w:t>
      </w:r>
      <w:r w:rsidRPr="00851CD9">
        <w:rPr>
          <w:bCs/>
          <w:color w:val="000000"/>
          <w:sz w:val="20"/>
          <w:szCs w:val="20"/>
          <w:lang w:eastAsia="ru-RU"/>
        </w:rPr>
        <w:t>,</w:t>
      </w:r>
      <w:r w:rsidRPr="00851CD9">
        <w:rPr>
          <w:b/>
          <w:bCs/>
          <w:color w:val="000000"/>
          <w:sz w:val="20"/>
          <w:szCs w:val="20"/>
          <w:lang w:eastAsia="ru-RU"/>
        </w:rPr>
        <w:t xml:space="preserve">  </w:t>
      </w:r>
      <w:r w:rsidRPr="00851CD9">
        <w:rPr>
          <w:bCs/>
          <w:color w:val="000000"/>
          <w:sz w:val="20"/>
          <w:szCs w:val="20"/>
          <w:lang w:eastAsia="ru-RU"/>
        </w:rPr>
        <w:t>Федеральным Законом от 28.12.2009 года № 381-ФЗ «Об основах государственного регулирования торговой деятельности в Российской Федерации»,</w:t>
      </w:r>
      <w:r w:rsidRPr="00851CD9">
        <w:rPr>
          <w:b/>
          <w:bCs/>
          <w:color w:val="000000"/>
          <w:sz w:val="20"/>
          <w:szCs w:val="20"/>
          <w:lang w:eastAsia="ru-RU"/>
        </w:rPr>
        <w:t xml:space="preserve"> </w:t>
      </w:r>
      <w:r w:rsidRPr="00851CD9">
        <w:rPr>
          <w:bCs/>
          <w:color w:val="000000"/>
          <w:sz w:val="20"/>
          <w:szCs w:val="20"/>
          <w:lang w:eastAsia="ru-RU"/>
        </w:rPr>
        <w:t xml:space="preserve">Указом Президента Российской Федерации от 29.01.1992 г. № 65 «О свободе торговли», </w:t>
      </w:r>
      <w:r w:rsidRPr="00851CD9">
        <w:rPr>
          <w:bCs/>
          <w:sz w:val="20"/>
          <w:szCs w:val="20"/>
          <w:lang w:eastAsia="ru-RU"/>
        </w:rPr>
        <w:t xml:space="preserve">Постановлением Правительства Курганской области от 28 июля 2022 года № 249 «Об утверждении Порядка организации ярмарок и продажи товаров (выполнения  работ, оказания услуг) на территории Курганской области», Уставом </w:t>
      </w:r>
      <w:proofErr w:type="spellStart"/>
      <w:r w:rsidRPr="00851CD9">
        <w:rPr>
          <w:bCs/>
          <w:sz w:val="20"/>
          <w:szCs w:val="20"/>
          <w:lang w:eastAsia="ru-RU"/>
        </w:rPr>
        <w:t>Мокроусовского</w:t>
      </w:r>
      <w:proofErr w:type="spellEnd"/>
      <w:r w:rsidRPr="00851CD9">
        <w:rPr>
          <w:bCs/>
          <w:sz w:val="20"/>
          <w:szCs w:val="20"/>
          <w:lang w:eastAsia="ru-RU"/>
        </w:rPr>
        <w:t xml:space="preserve"> муниципального округа Курганской области, Администрация </w:t>
      </w:r>
      <w:proofErr w:type="spellStart"/>
      <w:r w:rsidRPr="00851CD9">
        <w:rPr>
          <w:bCs/>
          <w:sz w:val="20"/>
          <w:szCs w:val="20"/>
          <w:lang w:eastAsia="ru-RU"/>
        </w:rPr>
        <w:t>Мокроусовского</w:t>
      </w:r>
      <w:proofErr w:type="spellEnd"/>
      <w:r w:rsidRPr="00851CD9">
        <w:rPr>
          <w:bCs/>
          <w:sz w:val="20"/>
          <w:szCs w:val="20"/>
          <w:lang w:eastAsia="ru-RU"/>
        </w:rPr>
        <w:t xml:space="preserve"> муниципального округа  Курганской области </w:t>
      </w:r>
      <w:r w:rsidRPr="00851CD9">
        <w:rPr>
          <w:b/>
          <w:bCs/>
          <w:sz w:val="20"/>
          <w:szCs w:val="20"/>
          <w:lang w:eastAsia="ru-RU"/>
        </w:rPr>
        <w:t>ПОСТАНОВЛЯЕТ:</w:t>
      </w:r>
    </w:p>
    <w:p w:rsidR="00851CD9" w:rsidRPr="00851CD9" w:rsidRDefault="00851CD9" w:rsidP="00851CD9">
      <w:pPr>
        <w:widowControl/>
        <w:autoSpaceDE/>
        <w:autoSpaceDN/>
        <w:ind w:firstLine="709"/>
        <w:jc w:val="both"/>
        <w:rPr>
          <w:sz w:val="20"/>
          <w:szCs w:val="20"/>
          <w:lang w:eastAsia="ru-RU"/>
        </w:rPr>
      </w:pPr>
      <w:r w:rsidRPr="00851CD9">
        <w:rPr>
          <w:bCs/>
          <w:sz w:val="20"/>
          <w:szCs w:val="20"/>
          <w:lang w:eastAsia="ru-RU"/>
        </w:rPr>
        <w:t xml:space="preserve">1. Сектору экономики, отделу сельского хозяйства и продовольствия Администрации </w:t>
      </w:r>
      <w:proofErr w:type="spellStart"/>
      <w:r w:rsidRPr="00851CD9">
        <w:rPr>
          <w:bCs/>
          <w:sz w:val="20"/>
          <w:szCs w:val="20"/>
          <w:lang w:eastAsia="ru-RU"/>
        </w:rPr>
        <w:t>Мокроусовского</w:t>
      </w:r>
      <w:proofErr w:type="spellEnd"/>
      <w:r w:rsidRPr="00851CD9">
        <w:rPr>
          <w:bCs/>
          <w:sz w:val="20"/>
          <w:szCs w:val="20"/>
          <w:lang w:eastAsia="ru-RU"/>
        </w:rPr>
        <w:t xml:space="preserve"> муниципального округа организовать праздничную  ярмарку «День района» 24 июня 2023 года при проведении праздничных мероприятий в  </w:t>
      </w:r>
      <w:r w:rsidRPr="00851CD9">
        <w:rPr>
          <w:sz w:val="20"/>
          <w:szCs w:val="20"/>
          <w:lang w:eastAsia="ru-RU"/>
        </w:rPr>
        <w:t>традиционном для населенного пункта месте проведения мероприятий – парк имени Г.К. Жукова села Мокроусово.</w:t>
      </w:r>
    </w:p>
    <w:p w:rsidR="00851CD9" w:rsidRPr="00851CD9" w:rsidRDefault="00851CD9" w:rsidP="00851CD9">
      <w:pPr>
        <w:widowControl/>
        <w:autoSpaceDE/>
        <w:autoSpaceDN/>
        <w:ind w:firstLine="709"/>
        <w:jc w:val="both"/>
        <w:rPr>
          <w:bCs/>
          <w:sz w:val="20"/>
          <w:szCs w:val="20"/>
          <w:lang w:eastAsia="ru-RU"/>
        </w:rPr>
      </w:pPr>
      <w:r w:rsidRPr="00851CD9">
        <w:rPr>
          <w:bCs/>
          <w:sz w:val="20"/>
          <w:szCs w:val="20"/>
          <w:lang w:eastAsia="ru-RU"/>
        </w:rPr>
        <w:t>2. Утвердить Порядок организации праздничной ярмарки «День района» при проведении праздничных мероприятий согласно приложению к настоящему постановлению.</w:t>
      </w:r>
    </w:p>
    <w:p w:rsidR="00851CD9" w:rsidRPr="00851CD9" w:rsidRDefault="00851CD9" w:rsidP="00851CD9">
      <w:pPr>
        <w:widowControl/>
        <w:autoSpaceDE/>
        <w:autoSpaceDN/>
        <w:ind w:firstLine="709"/>
        <w:jc w:val="both"/>
        <w:rPr>
          <w:bCs/>
          <w:sz w:val="20"/>
          <w:szCs w:val="20"/>
          <w:lang w:eastAsia="ru-RU"/>
        </w:rPr>
      </w:pPr>
      <w:r w:rsidRPr="00851CD9">
        <w:rPr>
          <w:bCs/>
          <w:sz w:val="20"/>
          <w:szCs w:val="20"/>
          <w:lang w:eastAsia="ru-RU"/>
        </w:rPr>
        <w:t xml:space="preserve">3. Сектору экономики, отделу сельского хозяйства и продовольствия Администрации </w:t>
      </w:r>
      <w:proofErr w:type="spellStart"/>
      <w:r w:rsidRPr="00851CD9">
        <w:rPr>
          <w:bCs/>
          <w:sz w:val="20"/>
          <w:szCs w:val="20"/>
          <w:lang w:eastAsia="ru-RU"/>
        </w:rPr>
        <w:t>Мокроусовского</w:t>
      </w:r>
      <w:proofErr w:type="spellEnd"/>
      <w:r w:rsidRPr="00851CD9">
        <w:rPr>
          <w:bCs/>
          <w:sz w:val="20"/>
          <w:szCs w:val="20"/>
          <w:lang w:eastAsia="ru-RU"/>
        </w:rPr>
        <w:t xml:space="preserve"> муниципального округа обеспечить предоставление соответствующей информации хозяйствующим субъектам и населению округа.</w:t>
      </w:r>
    </w:p>
    <w:p w:rsidR="00851CD9" w:rsidRPr="00851CD9" w:rsidRDefault="00851CD9" w:rsidP="00851CD9">
      <w:pPr>
        <w:widowControl/>
        <w:autoSpaceDE/>
        <w:autoSpaceDN/>
        <w:ind w:firstLine="709"/>
        <w:jc w:val="both"/>
        <w:rPr>
          <w:bCs/>
          <w:sz w:val="20"/>
          <w:szCs w:val="20"/>
          <w:lang w:eastAsia="ru-RU"/>
        </w:rPr>
      </w:pPr>
      <w:r w:rsidRPr="00851CD9">
        <w:rPr>
          <w:bCs/>
          <w:sz w:val="20"/>
          <w:szCs w:val="20"/>
          <w:lang w:eastAsia="ru-RU"/>
        </w:rPr>
        <w:t>4. МКУ «Северный территориальный отдел» обеспечить необходимые условия для функционирования ярмарки: (оснащение места проведения ярмарки контейнерами для сбора мусора), организовать уборку территории и вывоз мусора после завершения ярмарки.</w:t>
      </w:r>
    </w:p>
    <w:p w:rsidR="00851CD9" w:rsidRPr="00851CD9" w:rsidRDefault="00851CD9" w:rsidP="00851CD9">
      <w:pPr>
        <w:widowControl/>
        <w:autoSpaceDE/>
        <w:autoSpaceDN/>
        <w:ind w:firstLine="709"/>
        <w:jc w:val="both"/>
        <w:rPr>
          <w:color w:val="2C2D2E"/>
          <w:sz w:val="20"/>
          <w:szCs w:val="20"/>
          <w:shd w:val="clear" w:color="auto" w:fill="FFFFFF"/>
          <w:lang w:eastAsia="ru-RU"/>
        </w:rPr>
      </w:pPr>
      <w:r w:rsidRPr="00851CD9">
        <w:rPr>
          <w:bCs/>
          <w:sz w:val="20"/>
          <w:szCs w:val="20"/>
          <w:lang w:eastAsia="ru-RU"/>
        </w:rPr>
        <w:t>5.</w:t>
      </w:r>
      <w:r w:rsidRPr="00851CD9">
        <w:rPr>
          <w:color w:val="00000A"/>
          <w:sz w:val="20"/>
          <w:szCs w:val="20"/>
          <w:shd w:val="clear" w:color="auto" w:fill="FFFFFF"/>
          <w:lang w:eastAsia="ru-RU"/>
        </w:rPr>
        <w:t xml:space="preserve"> Обнародовать настоящее постановление </w:t>
      </w:r>
      <w:r w:rsidRPr="00851CD9">
        <w:rPr>
          <w:color w:val="2C2D2E"/>
          <w:sz w:val="20"/>
          <w:szCs w:val="20"/>
          <w:shd w:val="clear" w:color="auto" w:fill="FFFFFF"/>
          <w:lang w:eastAsia="ru-RU"/>
        </w:rPr>
        <w:t xml:space="preserve">на информационных стендах, расположенных в здании Администрации  </w:t>
      </w:r>
      <w:proofErr w:type="spellStart"/>
      <w:r w:rsidRPr="00851CD9">
        <w:rPr>
          <w:color w:val="2C2D2E"/>
          <w:sz w:val="20"/>
          <w:szCs w:val="20"/>
          <w:shd w:val="clear" w:color="auto" w:fill="FFFFFF"/>
          <w:lang w:eastAsia="ru-RU"/>
        </w:rPr>
        <w:t>Мокроусовского</w:t>
      </w:r>
      <w:proofErr w:type="spellEnd"/>
      <w:r w:rsidRPr="00851CD9">
        <w:rPr>
          <w:color w:val="2C2D2E"/>
          <w:sz w:val="20"/>
          <w:szCs w:val="20"/>
          <w:shd w:val="clear" w:color="auto" w:fill="FFFFFF"/>
          <w:lang w:eastAsia="ru-RU"/>
        </w:rPr>
        <w:t xml:space="preserve"> муниципального округа Курганской области по адресу: Курганская область, </w:t>
      </w:r>
      <w:proofErr w:type="spellStart"/>
      <w:r w:rsidRPr="00851CD9">
        <w:rPr>
          <w:color w:val="2C2D2E"/>
          <w:sz w:val="20"/>
          <w:szCs w:val="20"/>
          <w:shd w:val="clear" w:color="auto" w:fill="FFFFFF"/>
          <w:lang w:eastAsia="ru-RU"/>
        </w:rPr>
        <w:t>Мокроусовский</w:t>
      </w:r>
      <w:proofErr w:type="spellEnd"/>
      <w:r w:rsidRPr="00851CD9">
        <w:rPr>
          <w:color w:val="2C2D2E"/>
          <w:sz w:val="20"/>
          <w:szCs w:val="20"/>
          <w:shd w:val="clear" w:color="auto" w:fill="FFFFFF"/>
          <w:lang w:eastAsia="ru-RU"/>
        </w:rPr>
        <w:t xml:space="preserve"> район, с. Мокроусово, ул. Советская, д.31, и во всех населенных пунктах  </w:t>
      </w:r>
      <w:proofErr w:type="spellStart"/>
      <w:r w:rsidRPr="00851CD9">
        <w:rPr>
          <w:color w:val="2C2D2E"/>
          <w:sz w:val="20"/>
          <w:szCs w:val="20"/>
          <w:shd w:val="clear" w:color="auto" w:fill="FFFFFF"/>
          <w:lang w:eastAsia="ru-RU"/>
        </w:rPr>
        <w:t>Мокроусовского</w:t>
      </w:r>
      <w:proofErr w:type="spellEnd"/>
      <w:r w:rsidRPr="00851CD9">
        <w:rPr>
          <w:color w:val="2C2D2E"/>
          <w:sz w:val="20"/>
          <w:szCs w:val="20"/>
          <w:shd w:val="clear" w:color="auto" w:fill="FFFFFF"/>
          <w:lang w:eastAsia="ru-RU"/>
        </w:rPr>
        <w:t xml:space="preserve"> муниципального округа Курганской области, разместить на официальном сайте Администрации </w:t>
      </w:r>
      <w:proofErr w:type="spellStart"/>
      <w:r w:rsidRPr="00851CD9">
        <w:rPr>
          <w:color w:val="2C2D2E"/>
          <w:sz w:val="20"/>
          <w:szCs w:val="20"/>
          <w:shd w:val="clear" w:color="auto" w:fill="FFFFFF"/>
          <w:lang w:eastAsia="ru-RU"/>
        </w:rPr>
        <w:t>Мокроусовского</w:t>
      </w:r>
      <w:proofErr w:type="spellEnd"/>
      <w:r w:rsidRPr="00851CD9">
        <w:rPr>
          <w:color w:val="2C2D2E"/>
          <w:sz w:val="20"/>
          <w:szCs w:val="20"/>
          <w:shd w:val="clear" w:color="auto" w:fill="FFFFFF"/>
          <w:lang w:eastAsia="ru-RU"/>
        </w:rPr>
        <w:t xml:space="preserve"> муниципального округа Курганской области</w:t>
      </w:r>
      <w:r w:rsidRPr="00851CD9">
        <w:rPr>
          <w:bCs/>
          <w:sz w:val="20"/>
          <w:szCs w:val="20"/>
          <w:lang w:eastAsia="ru-RU"/>
        </w:rPr>
        <w:t xml:space="preserve"> в информационно-телекоммуникационной сети «Интернет» по адресу </w:t>
      </w:r>
      <w:hyperlink r:id="rId11" w:history="1">
        <w:r w:rsidRPr="00851CD9">
          <w:rPr>
            <w:bCs/>
            <w:color w:val="0000FF"/>
            <w:sz w:val="20"/>
            <w:szCs w:val="20"/>
            <w:u w:val="single"/>
            <w:lang w:eastAsia="ru-RU"/>
          </w:rPr>
          <w:t>https://mokrousovskij-r45.gosweb.gosuslugi.r</w:t>
        </w:r>
        <w:r w:rsidRPr="00851CD9">
          <w:rPr>
            <w:bCs/>
            <w:color w:val="0000FF"/>
            <w:sz w:val="20"/>
            <w:szCs w:val="20"/>
            <w:u w:val="single"/>
            <w:lang w:val="en-US" w:eastAsia="ru-RU"/>
          </w:rPr>
          <w:t>u</w:t>
        </w:r>
      </w:hyperlink>
      <w:r w:rsidRPr="00851CD9">
        <w:rPr>
          <w:bCs/>
          <w:sz w:val="20"/>
          <w:szCs w:val="20"/>
          <w:lang w:eastAsia="ru-RU"/>
        </w:rPr>
        <w:t xml:space="preserve"> </w:t>
      </w:r>
    </w:p>
    <w:p w:rsidR="00851CD9" w:rsidRPr="00851CD9" w:rsidRDefault="00851CD9" w:rsidP="00851CD9">
      <w:pPr>
        <w:widowControl/>
        <w:autoSpaceDE/>
        <w:autoSpaceDN/>
        <w:ind w:firstLine="709"/>
        <w:jc w:val="both"/>
        <w:rPr>
          <w:bCs/>
          <w:sz w:val="20"/>
          <w:szCs w:val="20"/>
          <w:lang w:eastAsia="ru-RU"/>
        </w:rPr>
      </w:pPr>
      <w:r w:rsidRPr="00851CD9">
        <w:rPr>
          <w:bCs/>
          <w:sz w:val="20"/>
          <w:szCs w:val="20"/>
          <w:lang w:eastAsia="ru-RU"/>
        </w:rPr>
        <w:t xml:space="preserve">  6. Контроль за исполнением настоящего постановления возложить на заместителя Главы </w:t>
      </w:r>
      <w:proofErr w:type="spellStart"/>
      <w:r w:rsidRPr="00851CD9">
        <w:rPr>
          <w:bCs/>
          <w:sz w:val="20"/>
          <w:szCs w:val="20"/>
          <w:lang w:eastAsia="ru-RU"/>
        </w:rPr>
        <w:t>Мокроусовского</w:t>
      </w:r>
      <w:proofErr w:type="spellEnd"/>
      <w:r w:rsidRPr="00851CD9">
        <w:rPr>
          <w:bCs/>
          <w:sz w:val="20"/>
          <w:szCs w:val="20"/>
          <w:lang w:eastAsia="ru-RU"/>
        </w:rPr>
        <w:t xml:space="preserve"> муниципального округа по экономической деятельности.</w:t>
      </w:r>
    </w:p>
    <w:p w:rsidR="00851CD9" w:rsidRPr="00851CD9" w:rsidRDefault="00851CD9" w:rsidP="00851CD9">
      <w:pPr>
        <w:widowControl/>
        <w:autoSpaceDE/>
        <w:autoSpaceDN/>
        <w:ind w:firstLine="709"/>
        <w:jc w:val="both"/>
        <w:rPr>
          <w:bCs/>
          <w:sz w:val="20"/>
          <w:szCs w:val="20"/>
          <w:lang w:eastAsia="ru-RU"/>
        </w:rPr>
      </w:pPr>
    </w:p>
    <w:p w:rsidR="00851CD9" w:rsidRPr="00851CD9" w:rsidRDefault="00851CD9" w:rsidP="00851CD9">
      <w:pPr>
        <w:widowControl/>
        <w:autoSpaceDE/>
        <w:autoSpaceDN/>
        <w:jc w:val="both"/>
        <w:rPr>
          <w:sz w:val="20"/>
          <w:szCs w:val="20"/>
          <w:lang w:eastAsia="ru-RU"/>
        </w:rPr>
      </w:pPr>
      <w:r w:rsidRPr="00851CD9">
        <w:rPr>
          <w:sz w:val="20"/>
          <w:szCs w:val="20"/>
          <w:lang w:eastAsia="ru-RU"/>
        </w:rPr>
        <w:t xml:space="preserve">Глава </w:t>
      </w:r>
      <w:proofErr w:type="spellStart"/>
      <w:r w:rsidRPr="00851CD9">
        <w:rPr>
          <w:sz w:val="20"/>
          <w:szCs w:val="20"/>
          <w:lang w:eastAsia="ru-RU"/>
        </w:rPr>
        <w:t>Мокроусовского</w:t>
      </w:r>
      <w:proofErr w:type="spellEnd"/>
      <w:r w:rsidRPr="00851CD9">
        <w:rPr>
          <w:sz w:val="20"/>
          <w:szCs w:val="20"/>
          <w:lang w:eastAsia="ru-RU"/>
        </w:rPr>
        <w:t xml:space="preserve">    </w:t>
      </w:r>
    </w:p>
    <w:p w:rsidR="00851CD9" w:rsidRPr="00851CD9" w:rsidRDefault="00851CD9" w:rsidP="00851CD9">
      <w:pPr>
        <w:widowControl/>
        <w:autoSpaceDE/>
        <w:autoSpaceDN/>
        <w:jc w:val="both"/>
        <w:rPr>
          <w:bCs/>
          <w:sz w:val="20"/>
          <w:szCs w:val="20"/>
          <w:lang w:eastAsia="ru-RU"/>
        </w:rPr>
      </w:pPr>
      <w:r w:rsidRPr="00851CD9">
        <w:rPr>
          <w:sz w:val="20"/>
          <w:szCs w:val="20"/>
          <w:lang w:eastAsia="ru-RU"/>
        </w:rPr>
        <w:t xml:space="preserve">муниципального округа Курганской области                                                   </w:t>
      </w:r>
      <w:r w:rsidR="00DA2272">
        <w:rPr>
          <w:sz w:val="20"/>
          <w:szCs w:val="20"/>
          <w:lang w:eastAsia="ru-RU"/>
        </w:rPr>
        <w:t xml:space="preserve">       </w:t>
      </w:r>
      <w:r w:rsidRPr="00851CD9">
        <w:rPr>
          <w:sz w:val="20"/>
          <w:szCs w:val="20"/>
          <w:lang w:eastAsia="ru-RU"/>
        </w:rPr>
        <w:t xml:space="preserve"> В.В. </w:t>
      </w:r>
      <w:proofErr w:type="spellStart"/>
      <w:r w:rsidRPr="00851CD9">
        <w:rPr>
          <w:sz w:val="20"/>
          <w:szCs w:val="20"/>
          <w:lang w:eastAsia="ru-RU"/>
        </w:rPr>
        <w:t>Демешкин</w:t>
      </w:r>
      <w:proofErr w:type="spellEnd"/>
      <w:r w:rsidRPr="00851CD9">
        <w:rPr>
          <w:bCs/>
          <w:sz w:val="20"/>
          <w:szCs w:val="20"/>
          <w:lang w:eastAsia="ru-RU"/>
        </w:rPr>
        <w:t xml:space="preserve"> </w:t>
      </w:r>
    </w:p>
    <w:p w:rsidR="00851CD9" w:rsidRPr="00851CD9" w:rsidRDefault="00851CD9" w:rsidP="00851CD9">
      <w:pPr>
        <w:widowControl/>
        <w:autoSpaceDE/>
        <w:autoSpaceDN/>
        <w:jc w:val="both"/>
        <w:rPr>
          <w:bCs/>
          <w:sz w:val="20"/>
          <w:szCs w:val="20"/>
          <w:lang w:eastAsia="ru-RU"/>
        </w:rPr>
      </w:pP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6150"/>
        <w:gridCol w:w="3210"/>
      </w:tblGrid>
      <w:tr w:rsidR="00851CD9" w:rsidRPr="00851CD9" w:rsidTr="00C205D3">
        <w:trPr>
          <w:tblCellSpacing w:w="0" w:type="dxa"/>
        </w:trPr>
        <w:tc>
          <w:tcPr>
            <w:tcW w:w="6150" w:type="dxa"/>
            <w:shd w:val="clear" w:color="auto" w:fill="FFFFFF"/>
            <w:vAlign w:val="center"/>
            <w:hideMark/>
          </w:tcPr>
          <w:p w:rsidR="00851CD9" w:rsidRPr="00851CD9" w:rsidRDefault="00851CD9" w:rsidP="00851CD9">
            <w:pPr>
              <w:widowControl/>
              <w:autoSpaceDE/>
              <w:autoSpaceDN/>
              <w:spacing w:before="100" w:beforeAutospacing="1"/>
              <w:rPr>
                <w:sz w:val="20"/>
                <w:szCs w:val="20"/>
                <w:lang w:eastAsia="ru-RU"/>
              </w:rPr>
            </w:pPr>
            <w:r w:rsidRPr="00851CD9">
              <w:rPr>
                <w:color w:val="052635"/>
                <w:sz w:val="20"/>
                <w:szCs w:val="20"/>
                <w:lang w:eastAsia="ru-RU"/>
              </w:rPr>
              <w:t>                                                                                </w:t>
            </w:r>
          </w:p>
          <w:p w:rsidR="00851CD9" w:rsidRPr="00851CD9" w:rsidRDefault="00851CD9" w:rsidP="00851CD9">
            <w:pPr>
              <w:widowControl/>
              <w:autoSpaceDE/>
              <w:autoSpaceDN/>
              <w:spacing w:before="100" w:beforeAutospacing="1"/>
              <w:rPr>
                <w:sz w:val="20"/>
                <w:szCs w:val="20"/>
                <w:lang w:eastAsia="ru-RU"/>
              </w:rPr>
            </w:pPr>
          </w:p>
          <w:p w:rsidR="00851CD9" w:rsidRPr="00851CD9" w:rsidRDefault="00851CD9" w:rsidP="00851CD9">
            <w:pPr>
              <w:widowControl/>
              <w:autoSpaceDE/>
              <w:autoSpaceDN/>
              <w:spacing w:before="100" w:beforeAutospacing="1" w:after="119"/>
              <w:rPr>
                <w:sz w:val="20"/>
                <w:szCs w:val="20"/>
                <w:lang w:eastAsia="ru-RU"/>
              </w:rPr>
            </w:pPr>
            <w:r w:rsidRPr="00851CD9">
              <w:rPr>
                <w:color w:val="052635"/>
                <w:sz w:val="20"/>
                <w:szCs w:val="20"/>
                <w:lang w:eastAsia="ru-RU"/>
              </w:rPr>
              <w:t>                                                                                                                           </w:t>
            </w:r>
          </w:p>
        </w:tc>
        <w:tc>
          <w:tcPr>
            <w:tcW w:w="3210" w:type="dxa"/>
            <w:shd w:val="clear" w:color="auto" w:fill="FFFFFF"/>
            <w:vAlign w:val="center"/>
            <w:hideMark/>
          </w:tcPr>
          <w:p w:rsidR="00851CD9" w:rsidRPr="00851CD9" w:rsidRDefault="00851CD9" w:rsidP="00851CD9">
            <w:pPr>
              <w:widowControl/>
              <w:autoSpaceDE/>
              <w:autoSpaceDN/>
              <w:jc w:val="both"/>
              <w:rPr>
                <w:sz w:val="20"/>
                <w:szCs w:val="20"/>
                <w:lang w:eastAsia="ru-RU"/>
              </w:rPr>
            </w:pPr>
            <w:r w:rsidRPr="00851CD9">
              <w:rPr>
                <w:color w:val="052635"/>
                <w:sz w:val="20"/>
                <w:szCs w:val="20"/>
                <w:lang w:eastAsia="ru-RU"/>
              </w:rPr>
              <w:t>Приложение 1</w:t>
            </w:r>
            <w:r w:rsidRPr="00851CD9">
              <w:rPr>
                <w:sz w:val="20"/>
                <w:szCs w:val="20"/>
                <w:lang w:eastAsia="ru-RU"/>
              </w:rPr>
              <w:t xml:space="preserve"> </w:t>
            </w:r>
          </w:p>
          <w:p w:rsidR="00851CD9" w:rsidRPr="00851CD9" w:rsidRDefault="00851CD9" w:rsidP="00851CD9">
            <w:pPr>
              <w:widowControl/>
              <w:autoSpaceDE/>
              <w:autoSpaceDN/>
              <w:jc w:val="both"/>
              <w:rPr>
                <w:color w:val="052635"/>
                <w:sz w:val="20"/>
                <w:szCs w:val="20"/>
                <w:lang w:eastAsia="ru-RU"/>
              </w:rPr>
            </w:pPr>
            <w:r w:rsidRPr="00851CD9">
              <w:rPr>
                <w:color w:val="052635"/>
                <w:sz w:val="20"/>
                <w:szCs w:val="20"/>
                <w:lang w:eastAsia="ru-RU"/>
              </w:rPr>
              <w:t xml:space="preserve">к постановлению Администрации </w:t>
            </w:r>
            <w:proofErr w:type="spellStart"/>
            <w:r w:rsidRPr="00851CD9">
              <w:rPr>
                <w:color w:val="052635"/>
                <w:sz w:val="20"/>
                <w:szCs w:val="20"/>
                <w:lang w:eastAsia="ru-RU"/>
              </w:rPr>
              <w:t>Мокроусовского</w:t>
            </w:r>
            <w:proofErr w:type="spellEnd"/>
            <w:r w:rsidRPr="00851CD9">
              <w:rPr>
                <w:color w:val="052635"/>
                <w:sz w:val="20"/>
                <w:szCs w:val="20"/>
                <w:lang w:eastAsia="ru-RU"/>
              </w:rPr>
              <w:t xml:space="preserve"> муниципального округа Курганской области от «15» июня 2023 года № </w:t>
            </w:r>
            <w:r w:rsidRPr="00851CD9">
              <w:rPr>
                <w:color w:val="052635"/>
                <w:sz w:val="20"/>
                <w:szCs w:val="20"/>
                <w:u w:val="single"/>
                <w:lang w:eastAsia="ru-RU"/>
              </w:rPr>
              <w:t>331</w:t>
            </w:r>
            <w:r w:rsidRPr="00851CD9">
              <w:rPr>
                <w:color w:val="052635"/>
                <w:sz w:val="20"/>
                <w:szCs w:val="20"/>
                <w:lang w:eastAsia="ru-RU"/>
              </w:rPr>
              <w:t xml:space="preserve"> «Об организации праздничной ярмарки «День района» в 2023 году»</w:t>
            </w:r>
          </w:p>
        </w:tc>
      </w:tr>
    </w:tbl>
    <w:p w:rsidR="00851CD9" w:rsidRPr="00851CD9" w:rsidRDefault="00851CD9" w:rsidP="00851CD9">
      <w:pPr>
        <w:widowControl/>
        <w:autoSpaceDE/>
        <w:autoSpaceDN/>
        <w:ind w:firstLine="709"/>
        <w:jc w:val="center"/>
        <w:outlineLvl w:val="0"/>
        <w:rPr>
          <w:b/>
          <w:bCs/>
          <w:sz w:val="20"/>
          <w:szCs w:val="20"/>
          <w:lang w:eastAsia="ru-RU"/>
        </w:rPr>
      </w:pPr>
      <w:r w:rsidRPr="00851CD9">
        <w:rPr>
          <w:b/>
          <w:bCs/>
          <w:sz w:val="20"/>
          <w:szCs w:val="20"/>
          <w:lang w:eastAsia="ru-RU"/>
        </w:rPr>
        <w:t>ПОРЯДОК</w:t>
      </w:r>
    </w:p>
    <w:p w:rsidR="00851CD9" w:rsidRPr="00851CD9" w:rsidRDefault="00851CD9" w:rsidP="00851CD9">
      <w:pPr>
        <w:widowControl/>
        <w:autoSpaceDE/>
        <w:autoSpaceDN/>
        <w:ind w:firstLine="709"/>
        <w:jc w:val="center"/>
        <w:rPr>
          <w:b/>
          <w:bCs/>
          <w:sz w:val="20"/>
          <w:szCs w:val="20"/>
          <w:lang w:eastAsia="ru-RU"/>
        </w:rPr>
      </w:pPr>
      <w:r w:rsidRPr="00851CD9">
        <w:rPr>
          <w:b/>
          <w:bCs/>
          <w:sz w:val="20"/>
          <w:szCs w:val="20"/>
          <w:lang w:eastAsia="ru-RU"/>
        </w:rPr>
        <w:t>организации праздничной ярмарки «День района» при проведении праздничных мероприятий</w:t>
      </w:r>
    </w:p>
    <w:p w:rsidR="00851CD9" w:rsidRPr="00851CD9" w:rsidRDefault="00851CD9" w:rsidP="00851CD9">
      <w:pPr>
        <w:widowControl/>
        <w:autoSpaceDE/>
        <w:autoSpaceDN/>
        <w:ind w:firstLine="709"/>
        <w:jc w:val="both"/>
        <w:rPr>
          <w:bCs/>
          <w:sz w:val="20"/>
          <w:szCs w:val="20"/>
          <w:lang w:eastAsia="ru-RU"/>
        </w:rPr>
      </w:pPr>
      <w:r w:rsidRPr="00851CD9">
        <w:rPr>
          <w:bCs/>
          <w:sz w:val="20"/>
          <w:szCs w:val="20"/>
          <w:lang w:eastAsia="ru-RU"/>
        </w:rPr>
        <w:t xml:space="preserve">1. Органом, уполномоченным на организацию ярмарки «День района» при проведении праздничных мероприятий является Администрация </w:t>
      </w:r>
      <w:proofErr w:type="spellStart"/>
      <w:r w:rsidRPr="00851CD9">
        <w:rPr>
          <w:bCs/>
          <w:sz w:val="20"/>
          <w:szCs w:val="20"/>
          <w:lang w:eastAsia="ru-RU"/>
        </w:rPr>
        <w:t>Мокроусовского</w:t>
      </w:r>
      <w:proofErr w:type="spellEnd"/>
      <w:r w:rsidRPr="00851CD9">
        <w:rPr>
          <w:bCs/>
          <w:sz w:val="20"/>
          <w:szCs w:val="20"/>
          <w:lang w:eastAsia="ru-RU"/>
        </w:rPr>
        <w:t xml:space="preserve"> муниципального округа Курганской области.</w:t>
      </w:r>
    </w:p>
    <w:p w:rsidR="00851CD9" w:rsidRPr="00851CD9" w:rsidRDefault="00851CD9" w:rsidP="00851CD9">
      <w:pPr>
        <w:widowControl/>
        <w:autoSpaceDE/>
        <w:autoSpaceDN/>
        <w:ind w:firstLine="709"/>
        <w:jc w:val="both"/>
        <w:rPr>
          <w:bCs/>
          <w:sz w:val="20"/>
          <w:szCs w:val="20"/>
          <w:lang w:eastAsia="ru-RU"/>
        </w:rPr>
      </w:pPr>
      <w:r w:rsidRPr="00851CD9">
        <w:rPr>
          <w:bCs/>
          <w:sz w:val="20"/>
          <w:szCs w:val="20"/>
          <w:lang w:eastAsia="ru-RU"/>
        </w:rPr>
        <w:t xml:space="preserve">2. При организации праздничной ярмарки устанавливается режим работы с </w:t>
      </w:r>
      <w:proofErr w:type="gramStart"/>
      <w:r w:rsidRPr="00851CD9">
        <w:rPr>
          <w:bCs/>
          <w:sz w:val="20"/>
          <w:szCs w:val="20"/>
          <w:lang w:eastAsia="ru-RU"/>
        </w:rPr>
        <w:t>09.30  до</w:t>
      </w:r>
      <w:proofErr w:type="gramEnd"/>
      <w:r w:rsidRPr="00851CD9">
        <w:rPr>
          <w:bCs/>
          <w:sz w:val="20"/>
          <w:szCs w:val="20"/>
          <w:lang w:eastAsia="ru-RU"/>
        </w:rPr>
        <w:t xml:space="preserve"> 13.00 часов.</w:t>
      </w:r>
    </w:p>
    <w:p w:rsidR="00851CD9" w:rsidRPr="00851CD9" w:rsidRDefault="00851CD9" w:rsidP="00851CD9">
      <w:pPr>
        <w:widowControl/>
        <w:autoSpaceDE/>
        <w:autoSpaceDN/>
        <w:ind w:firstLine="709"/>
        <w:jc w:val="both"/>
        <w:rPr>
          <w:bCs/>
          <w:sz w:val="20"/>
          <w:szCs w:val="20"/>
          <w:lang w:eastAsia="ru-RU"/>
        </w:rPr>
      </w:pPr>
      <w:r w:rsidRPr="00851CD9">
        <w:rPr>
          <w:bCs/>
          <w:sz w:val="20"/>
          <w:szCs w:val="20"/>
          <w:lang w:eastAsia="ru-RU"/>
        </w:rPr>
        <w:t>3. Площадь торгового места для организации праздничной ярмарки предоставляется на бесплатной основе.</w:t>
      </w:r>
    </w:p>
    <w:p w:rsidR="00851CD9" w:rsidRPr="00851CD9" w:rsidRDefault="00851CD9" w:rsidP="00851CD9">
      <w:pPr>
        <w:widowControl/>
        <w:autoSpaceDE/>
        <w:autoSpaceDN/>
        <w:ind w:firstLine="709"/>
        <w:jc w:val="both"/>
        <w:rPr>
          <w:bCs/>
          <w:sz w:val="20"/>
          <w:szCs w:val="20"/>
          <w:lang w:eastAsia="ru-RU"/>
        </w:rPr>
      </w:pPr>
      <w:r w:rsidRPr="00851CD9">
        <w:rPr>
          <w:bCs/>
          <w:sz w:val="20"/>
          <w:szCs w:val="20"/>
          <w:lang w:eastAsia="ru-RU"/>
        </w:rPr>
        <w:t>4. Участники праздничной ярмарки самостоятельно обеспечивают себя электроэнергией (посредством электрогенераторов) и инфраструктурой, необходимой для организации торговли.</w:t>
      </w:r>
    </w:p>
    <w:p w:rsidR="00851CD9" w:rsidRPr="00851CD9" w:rsidRDefault="00851CD9" w:rsidP="00851CD9">
      <w:pPr>
        <w:widowControl/>
        <w:autoSpaceDE/>
        <w:autoSpaceDN/>
        <w:ind w:firstLine="709"/>
        <w:jc w:val="both"/>
        <w:rPr>
          <w:bCs/>
          <w:sz w:val="20"/>
          <w:szCs w:val="20"/>
          <w:lang w:eastAsia="ru-RU"/>
        </w:rPr>
      </w:pPr>
      <w:r w:rsidRPr="00851CD9">
        <w:rPr>
          <w:bCs/>
          <w:sz w:val="20"/>
          <w:szCs w:val="20"/>
          <w:lang w:eastAsia="ru-RU"/>
        </w:rPr>
        <w:t>5. Тип ярмарки: универсальная.</w:t>
      </w:r>
    </w:p>
    <w:p w:rsidR="00851CD9" w:rsidRPr="00851CD9" w:rsidRDefault="00851CD9" w:rsidP="00851CD9">
      <w:pPr>
        <w:widowControl/>
        <w:autoSpaceDE/>
        <w:autoSpaceDN/>
        <w:ind w:firstLine="709"/>
        <w:jc w:val="both"/>
        <w:rPr>
          <w:bCs/>
          <w:sz w:val="20"/>
          <w:szCs w:val="20"/>
          <w:lang w:eastAsia="ru-RU"/>
        </w:rPr>
      </w:pPr>
      <w:r w:rsidRPr="00851CD9">
        <w:rPr>
          <w:bCs/>
          <w:sz w:val="20"/>
          <w:szCs w:val="20"/>
          <w:lang w:eastAsia="ru-RU"/>
        </w:rPr>
        <w:lastRenderedPageBreak/>
        <w:t>Разрешенный к реализации ассортимент товаров при организации праздничной ярмарки:</w:t>
      </w:r>
    </w:p>
    <w:p w:rsidR="00851CD9" w:rsidRPr="00851CD9" w:rsidRDefault="00851CD9" w:rsidP="00851CD9">
      <w:pPr>
        <w:widowControl/>
        <w:autoSpaceDE/>
        <w:autoSpaceDN/>
        <w:ind w:firstLine="709"/>
        <w:jc w:val="both"/>
        <w:rPr>
          <w:color w:val="FF0000"/>
          <w:sz w:val="20"/>
          <w:szCs w:val="20"/>
          <w:lang w:eastAsia="ru-RU"/>
        </w:rPr>
      </w:pPr>
      <w:r w:rsidRPr="00851CD9">
        <w:rPr>
          <w:sz w:val="20"/>
          <w:szCs w:val="20"/>
          <w:lang w:eastAsia="ru-RU"/>
        </w:rPr>
        <w:t>- сельскохозяйственная продукция (продукция растениеводства, животноводства, садоводства, огородничества, в том числе производства личных подсобных хозяйств граждан, продукция рыбного, лесного хозяйства, продукты питания, в том числе нефасованной продукции и продукции неиндустриального производства, при соблюдении условий, предъявляемых обязательными требованиями действующих санитарных норм и правил;</w:t>
      </w:r>
      <w:r w:rsidRPr="00851CD9">
        <w:rPr>
          <w:color w:val="FF0000"/>
          <w:sz w:val="20"/>
          <w:szCs w:val="20"/>
          <w:lang w:eastAsia="ru-RU"/>
        </w:rPr>
        <w:t xml:space="preserve"> </w:t>
      </w:r>
    </w:p>
    <w:p w:rsidR="00851CD9" w:rsidRPr="00851CD9" w:rsidRDefault="00851CD9" w:rsidP="00851CD9">
      <w:pPr>
        <w:widowControl/>
        <w:autoSpaceDE/>
        <w:autoSpaceDN/>
        <w:ind w:firstLine="709"/>
        <w:jc w:val="both"/>
        <w:rPr>
          <w:bCs/>
          <w:sz w:val="20"/>
          <w:szCs w:val="20"/>
          <w:lang w:eastAsia="ru-RU"/>
        </w:rPr>
      </w:pPr>
      <w:r w:rsidRPr="00851CD9">
        <w:rPr>
          <w:sz w:val="20"/>
          <w:szCs w:val="20"/>
          <w:lang w:eastAsia="ru-RU"/>
        </w:rPr>
        <w:t>- непродовольственные товары отечественного производства - текстиль, одежда, обувь и иная продукция легкой промышленности, изделия народных художественных промыслов, ремесленничества и кустарных производств;</w:t>
      </w:r>
    </w:p>
    <w:p w:rsidR="00851CD9" w:rsidRPr="00851CD9" w:rsidRDefault="00851CD9" w:rsidP="00851CD9">
      <w:pPr>
        <w:widowControl/>
        <w:autoSpaceDE/>
        <w:autoSpaceDN/>
        <w:ind w:firstLine="709"/>
        <w:jc w:val="both"/>
        <w:rPr>
          <w:sz w:val="20"/>
          <w:szCs w:val="20"/>
          <w:lang w:eastAsia="ru-RU"/>
        </w:rPr>
      </w:pPr>
      <w:r w:rsidRPr="00851CD9">
        <w:rPr>
          <w:sz w:val="20"/>
          <w:szCs w:val="20"/>
          <w:lang w:eastAsia="ru-RU"/>
        </w:rPr>
        <w:t xml:space="preserve">- продовольственная продукция из полуфабрикатов высокой степени готовности, в том числе холодные и горячие блюда, закуски, мучные, кулинарные, хлебобулочные и кондитерские изделия, напитки, </w:t>
      </w:r>
      <w:proofErr w:type="spellStart"/>
      <w:r w:rsidRPr="00851CD9">
        <w:rPr>
          <w:sz w:val="20"/>
          <w:szCs w:val="20"/>
          <w:lang w:eastAsia="ru-RU"/>
        </w:rPr>
        <w:t>снековая</w:t>
      </w:r>
      <w:proofErr w:type="spellEnd"/>
      <w:r w:rsidRPr="00851CD9">
        <w:rPr>
          <w:sz w:val="20"/>
          <w:szCs w:val="20"/>
          <w:lang w:eastAsia="ru-RU"/>
        </w:rPr>
        <w:t xml:space="preserve"> продукция;</w:t>
      </w:r>
    </w:p>
    <w:p w:rsidR="00851CD9" w:rsidRPr="00851CD9" w:rsidRDefault="00851CD9" w:rsidP="00851CD9">
      <w:pPr>
        <w:ind w:firstLine="709"/>
        <w:jc w:val="both"/>
        <w:rPr>
          <w:sz w:val="20"/>
          <w:szCs w:val="20"/>
          <w:lang w:eastAsia="ru-RU"/>
        </w:rPr>
      </w:pPr>
      <w:r w:rsidRPr="00851CD9">
        <w:rPr>
          <w:sz w:val="20"/>
          <w:szCs w:val="20"/>
          <w:lang w:eastAsia="ru-RU"/>
        </w:rPr>
        <w:t>- безалкогольные согревающие напитки (чай, кофе, какао).</w:t>
      </w:r>
    </w:p>
    <w:p w:rsidR="00851CD9" w:rsidRPr="00851CD9" w:rsidRDefault="00851CD9" w:rsidP="00851CD9">
      <w:pPr>
        <w:widowControl/>
        <w:autoSpaceDE/>
        <w:autoSpaceDN/>
        <w:ind w:firstLine="709"/>
        <w:jc w:val="both"/>
        <w:rPr>
          <w:bCs/>
          <w:sz w:val="20"/>
          <w:szCs w:val="20"/>
          <w:lang w:eastAsia="ru-RU"/>
        </w:rPr>
      </w:pPr>
      <w:r w:rsidRPr="00851CD9">
        <w:rPr>
          <w:bCs/>
          <w:sz w:val="20"/>
          <w:szCs w:val="20"/>
          <w:lang w:eastAsia="ru-RU"/>
        </w:rPr>
        <w:t>6. Места для торговли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физическим лицам согласно схеме размещения торговых мест (прилагается).</w:t>
      </w:r>
    </w:p>
    <w:p w:rsidR="00851CD9" w:rsidRPr="00851CD9" w:rsidRDefault="00851CD9" w:rsidP="00851CD9">
      <w:pPr>
        <w:widowControl/>
        <w:autoSpaceDE/>
        <w:autoSpaceDN/>
        <w:ind w:firstLine="709"/>
        <w:jc w:val="both"/>
        <w:rPr>
          <w:bCs/>
          <w:sz w:val="20"/>
          <w:szCs w:val="20"/>
          <w:lang w:eastAsia="ru-RU"/>
        </w:rPr>
      </w:pPr>
      <w:r w:rsidRPr="00851CD9">
        <w:rPr>
          <w:bCs/>
          <w:sz w:val="20"/>
          <w:szCs w:val="20"/>
          <w:lang w:eastAsia="ru-RU"/>
        </w:rPr>
        <w:t xml:space="preserve">7. Консультации по предоставлению торговых мест проводятся специалистами сектора экономики Администрации </w:t>
      </w:r>
      <w:proofErr w:type="spellStart"/>
      <w:r w:rsidRPr="00851CD9">
        <w:rPr>
          <w:bCs/>
          <w:sz w:val="20"/>
          <w:szCs w:val="20"/>
          <w:lang w:eastAsia="ru-RU"/>
        </w:rPr>
        <w:t>Мокроусовского</w:t>
      </w:r>
      <w:proofErr w:type="spellEnd"/>
      <w:r w:rsidRPr="00851CD9">
        <w:rPr>
          <w:bCs/>
          <w:sz w:val="20"/>
          <w:szCs w:val="20"/>
          <w:lang w:eastAsia="ru-RU"/>
        </w:rPr>
        <w:t xml:space="preserve"> муниципального округа или по телефону 8(35234) 9-77-41.</w:t>
      </w:r>
    </w:p>
    <w:p w:rsidR="00851CD9" w:rsidRPr="00851CD9" w:rsidRDefault="00851CD9" w:rsidP="00851CD9">
      <w:pPr>
        <w:widowControl/>
        <w:autoSpaceDE/>
        <w:autoSpaceDN/>
        <w:ind w:firstLine="709"/>
        <w:jc w:val="both"/>
        <w:rPr>
          <w:bCs/>
          <w:sz w:val="20"/>
          <w:szCs w:val="20"/>
          <w:lang w:eastAsia="ru-RU"/>
        </w:rPr>
      </w:pPr>
      <w:r w:rsidRPr="00851CD9">
        <w:rPr>
          <w:bCs/>
          <w:sz w:val="20"/>
          <w:szCs w:val="20"/>
          <w:lang w:eastAsia="ru-RU"/>
        </w:rPr>
        <w:t>Часы работы: с 8.00 до 16.00 часов.</w:t>
      </w:r>
    </w:p>
    <w:p w:rsidR="00851CD9" w:rsidRPr="00851CD9" w:rsidRDefault="00851CD9" w:rsidP="00851CD9">
      <w:pPr>
        <w:widowControl/>
        <w:autoSpaceDE/>
        <w:autoSpaceDN/>
        <w:ind w:firstLine="709"/>
        <w:jc w:val="both"/>
        <w:rPr>
          <w:bCs/>
          <w:sz w:val="20"/>
          <w:szCs w:val="20"/>
          <w:lang w:eastAsia="ru-RU"/>
        </w:rPr>
      </w:pPr>
      <w:r w:rsidRPr="00851CD9">
        <w:rPr>
          <w:sz w:val="20"/>
          <w:szCs w:val="20"/>
          <w:lang w:eastAsia="ru-RU"/>
        </w:rPr>
        <w:t>8. Размещение торговых мест должно отвечать установленным санитарным, противопожарным, экологическим и другим нормам, правилам и обеспечивать необходимые условия для организации торговли, свободный проход покупателей и доступ к местам торговли.</w:t>
      </w:r>
    </w:p>
    <w:p w:rsidR="00851CD9" w:rsidRPr="00851CD9" w:rsidRDefault="00851CD9" w:rsidP="00851CD9">
      <w:pPr>
        <w:widowControl/>
        <w:autoSpaceDE/>
        <w:autoSpaceDN/>
        <w:ind w:firstLine="709"/>
        <w:jc w:val="both"/>
        <w:rPr>
          <w:bCs/>
          <w:sz w:val="20"/>
          <w:szCs w:val="20"/>
          <w:lang w:eastAsia="ru-RU"/>
        </w:rPr>
      </w:pPr>
      <w:r w:rsidRPr="00851CD9">
        <w:rPr>
          <w:bCs/>
          <w:sz w:val="20"/>
          <w:szCs w:val="20"/>
          <w:lang w:eastAsia="ru-RU"/>
        </w:rPr>
        <w:t>9</w:t>
      </w:r>
      <w:r w:rsidRPr="00851CD9">
        <w:rPr>
          <w:sz w:val="20"/>
          <w:szCs w:val="20"/>
          <w:lang w:eastAsia="ru-RU"/>
        </w:rPr>
        <w:t>. Торговое место должно быть оборудовано в соответствии с требованиями санитарных норм и правил, правил продажи отдельных видов товаров и оснащено соответствующим инвентарем.</w:t>
      </w:r>
    </w:p>
    <w:p w:rsidR="00851CD9" w:rsidRPr="00851CD9" w:rsidRDefault="00851CD9" w:rsidP="00851CD9">
      <w:pPr>
        <w:widowControl/>
        <w:autoSpaceDE/>
        <w:autoSpaceDN/>
        <w:ind w:firstLine="709"/>
        <w:jc w:val="both"/>
        <w:rPr>
          <w:sz w:val="20"/>
          <w:szCs w:val="20"/>
          <w:lang w:eastAsia="ru-RU"/>
        </w:rPr>
      </w:pPr>
      <w:r w:rsidRPr="00851CD9">
        <w:rPr>
          <w:sz w:val="20"/>
          <w:szCs w:val="20"/>
          <w:lang w:eastAsia="ru-RU"/>
        </w:rPr>
        <w:t>10. Участники праздничной ярмарки обязаны обеспечить требования, предусмотренные законодательством Российской Федерации в области защиты прав потребителей, трудовых прав граждан, санитарно-эпидемиологического благополучия населения, охраны окружающей среды, пожарной безопасности.</w:t>
      </w:r>
    </w:p>
    <w:p w:rsidR="00851CD9" w:rsidRPr="00851CD9" w:rsidRDefault="00851CD9" w:rsidP="00851CD9">
      <w:pPr>
        <w:widowControl/>
        <w:autoSpaceDE/>
        <w:autoSpaceDN/>
        <w:ind w:firstLine="709"/>
        <w:jc w:val="both"/>
        <w:rPr>
          <w:sz w:val="20"/>
          <w:szCs w:val="20"/>
          <w:lang w:eastAsia="ru-RU"/>
        </w:rPr>
      </w:pPr>
      <w:r w:rsidRPr="00851CD9">
        <w:rPr>
          <w:sz w:val="20"/>
          <w:szCs w:val="20"/>
          <w:lang w:eastAsia="ru-RU"/>
        </w:rPr>
        <w:t xml:space="preserve">11. Участники праздничной </w:t>
      </w:r>
      <w:proofErr w:type="gramStart"/>
      <w:r w:rsidRPr="00851CD9">
        <w:rPr>
          <w:sz w:val="20"/>
          <w:szCs w:val="20"/>
          <w:lang w:eastAsia="ru-RU"/>
        </w:rPr>
        <w:t>ярмарки  несут</w:t>
      </w:r>
      <w:proofErr w:type="gramEnd"/>
      <w:r w:rsidRPr="00851CD9">
        <w:rPr>
          <w:sz w:val="20"/>
          <w:szCs w:val="20"/>
          <w:lang w:eastAsia="ru-RU"/>
        </w:rPr>
        <w:t xml:space="preserve"> ответственность в установленном законодательством Российской Федерации порядке за качество реализуемой продукции, нарушение правил торговли, санитарных норм, правил пожарной безопасности и охраны окружающей среды.</w:t>
      </w:r>
    </w:p>
    <w:p w:rsidR="00851CD9" w:rsidRPr="00851CD9" w:rsidRDefault="00851CD9" w:rsidP="00851CD9">
      <w:pPr>
        <w:widowControl/>
        <w:autoSpaceDE/>
        <w:autoSpaceDN/>
        <w:ind w:firstLine="709"/>
        <w:jc w:val="both"/>
        <w:rPr>
          <w:sz w:val="20"/>
          <w:szCs w:val="20"/>
          <w:lang w:eastAsia="ru-RU"/>
        </w:rPr>
      </w:pPr>
    </w:p>
    <w:p w:rsidR="00DA2272" w:rsidRPr="00DA2272" w:rsidRDefault="00DA2272" w:rsidP="00DA2272">
      <w:pPr>
        <w:widowControl/>
        <w:autoSpaceDE/>
        <w:autoSpaceDN/>
        <w:jc w:val="center"/>
        <w:rPr>
          <w:b/>
          <w:sz w:val="20"/>
          <w:szCs w:val="20"/>
          <w:lang w:eastAsia="ru-RU"/>
        </w:rPr>
      </w:pPr>
      <w:r w:rsidRPr="00DA2272">
        <w:rPr>
          <w:b/>
          <w:noProof/>
          <w:sz w:val="20"/>
          <w:szCs w:val="20"/>
          <w:lang w:eastAsia="ru-RU"/>
        </w:rPr>
        <w:drawing>
          <wp:inline distT="0" distB="0" distL="0" distR="0" wp14:anchorId="2C38A10A" wp14:editId="1386D2E1">
            <wp:extent cx="638175" cy="685800"/>
            <wp:effectExtent l="0" t="0" r="0" b="0"/>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rsidR="00DA2272" w:rsidRPr="00DA2272" w:rsidRDefault="00DA2272" w:rsidP="00DA2272">
      <w:pPr>
        <w:widowControl/>
        <w:autoSpaceDE/>
        <w:autoSpaceDN/>
        <w:jc w:val="center"/>
        <w:rPr>
          <w:b/>
          <w:sz w:val="20"/>
          <w:szCs w:val="20"/>
          <w:lang w:eastAsia="ru-RU"/>
        </w:rPr>
      </w:pPr>
      <w:r w:rsidRPr="00DA2272">
        <w:rPr>
          <w:b/>
          <w:sz w:val="20"/>
          <w:szCs w:val="20"/>
          <w:lang w:eastAsia="ru-RU"/>
        </w:rPr>
        <w:t>КУРГАНСКАЯ ОБЛАСТЬ</w:t>
      </w:r>
    </w:p>
    <w:p w:rsidR="00DA2272" w:rsidRPr="00DA2272" w:rsidRDefault="00DA2272" w:rsidP="00DA2272">
      <w:pPr>
        <w:widowControl/>
        <w:autoSpaceDE/>
        <w:autoSpaceDN/>
        <w:jc w:val="center"/>
        <w:rPr>
          <w:b/>
          <w:sz w:val="20"/>
          <w:szCs w:val="20"/>
          <w:lang w:eastAsia="ru-RU"/>
        </w:rPr>
      </w:pPr>
      <w:r w:rsidRPr="00DA2272">
        <w:rPr>
          <w:b/>
          <w:sz w:val="20"/>
          <w:szCs w:val="20"/>
          <w:lang w:eastAsia="ru-RU"/>
        </w:rPr>
        <w:t>МОКРОУСОВСКИЙ МУНИЦИПАЛЬНЫЙ ОКРУГ</w:t>
      </w:r>
    </w:p>
    <w:p w:rsidR="00DA2272" w:rsidRPr="00DA2272" w:rsidRDefault="00DA2272" w:rsidP="00DA2272">
      <w:pPr>
        <w:widowControl/>
        <w:autoSpaceDE/>
        <w:autoSpaceDN/>
        <w:jc w:val="center"/>
        <w:rPr>
          <w:b/>
          <w:sz w:val="20"/>
          <w:szCs w:val="20"/>
          <w:lang w:eastAsia="ru-RU"/>
        </w:rPr>
      </w:pPr>
      <w:r w:rsidRPr="00DA2272">
        <w:rPr>
          <w:b/>
          <w:sz w:val="20"/>
          <w:szCs w:val="20"/>
          <w:lang w:eastAsia="ru-RU"/>
        </w:rPr>
        <w:t>АДМИНИСТРАЦИЯ МОКРОУСОВСКОГО МУНИЦИПАЛЬНОГО ОКРУГА</w:t>
      </w:r>
    </w:p>
    <w:p w:rsidR="00DA2272" w:rsidRPr="00DA2272" w:rsidRDefault="00DA2272" w:rsidP="00DA2272">
      <w:pPr>
        <w:widowControl/>
        <w:autoSpaceDE/>
        <w:autoSpaceDN/>
        <w:jc w:val="center"/>
        <w:rPr>
          <w:b/>
          <w:sz w:val="20"/>
          <w:szCs w:val="20"/>
          <w:lang w:eastAsia="ru-RU"/>
        </w:rPr>
      </w:pPr>
    </w:p>
    <w:p w:rsidR="00DA2272" w:rsidRPr="00DA2272" w:rsidRDefault="00DA2272" w:rsidP="00DA2272">
      <w:pPr>
        <w:widowControl/>
        <w:autoSpaceDE/>
        <w:autoSpaceDN/>
        <w:jc w:val="center"/>
        <w:rPr>
          <w:b/>
          <w:sz w:val="20"/>
          <w:szCs w:val="20"/>
          <w:lang w:eastAsia="ru-RU"/>
        </w:rPr>
      </w:pPr>
      <w:r w:rsidRPr="00DA2272">
        <w:rPr>
          <w:b/>
          <w:sz w:val="20"/>
          <w:szCs w:val="20"/>
          <w:lang w:eastAsia="ru-RU"/>
        </w:rPr>
        <w:t>ПОСТАНОВЛЕНИЕ</w:t>
      </w:r>
    </w:p>
    <w:p w:rsidR="00DA2272" w:rsidRPr="00DA2272" w:rsidRDefault="00DA2272" w:rsidP="00DA2272">
      <w:pPr>
        <w:widowControl/>
        <w:autoSpaceDE/>
        <w:autoSpaceDN/>
        <w:rPr>
          <w:sz w:val="20"/>
          <w:szCs w:val="20"/>
          <w:lang w:eastAsia="ru-RU"/>
        </w:rPr>
      </w:pPr>
    </w:p>
    <w:p w:rsidR="00DA2272" w:rsidRPr="00DA2272" w:rsidRDefault="00DA2272" w:rsidP="00DA2272">
      <w:pPr>
        <w:widowControl/>
        <w:autoSpaceDE/>
        <w:autoSpaceDN/>
        <w:rPr>
          <w:sz w:val="20"/>
          <w:szCs w:val="20"/>
          <w:lang w:eastAsia="ru-RU"/>
        </w:rPr>
      </w:pPr>
      <w:r w:rsidRPr="00DA2272">
        <w:rPr>
          <w:sz w:val="20"/>
          <w:szCs w:val="20"/>
          <w:lang w:eastAsia="ru-RU"/>
        </w:rPr>
        <w:t xml:space="preserve">от 16 июня 2023 года № 337 </w:t>
      </w:r>
    </w:p>
    <w:p w:rsidR="00DA2272" w:rsidRPr="00DA2272" w:rsidRDefault="00DA2272" w:rsidP="00DA2272">
      <w:pPr>
        <w:widowControl/>
        <w:autoSpaceDE/>
        <w:autoSpaceDN/>
        <w:rPr>
          <w:sz w:val="20"/>
          <w:szCs w:val="20"/>
          <w:lang w:eastAsia="ru-RU"/>
        </w:rPr>
      </w:pPr>
      <w:r w:rsidRPr="00DA2272">
        <w:rPr>
          <w:sz w:val="20"/>
          <w:szCs w:val="20"/>
          <w:lang w:eastAsia="ru-RU"/>
        </w:rPr>
        <w:t xml:space="preserve">       с. Мокроусово</w:t>
      </w:r>
    </w:p>
    <w:p w:rsidR="00DA2272" w:rsidRPr="00DA2272" w:rsidRDefault="00DA2272" w:rsidP="00DA2272">
      <w:pPr>
        <w:widowControl/>
        <w:autoSpaceDE/>
        <w:autoSpaceDN/>
        <w:jc w:val="both"/>
        <w:rPr>
          <w:b/>
          <w:sz w:val="20"/>
          <w:szCs w:val="20"/>
          <w:lang w:eastAsia="ru-RU"/>
        </w:rPr>
      </w:pPr>
      <w:r w:rsidRPr="00DA2272">
        <w:rPr>
          <w:sz w:val="20"/>
          <w:szCs w:val="20"/>
          <w:lang w:eastAsia="ru-RU"/>
        </w:rPr>
        <w:t xml:space="preserve"> </w:t>
      </w:r>
      <w:proofErr w:type="gramStart"/>
      <w:r w:rsidRPr="00DA2272">
        <w:rPr>
          <w:b/>
          <w:sz w:val="20"/>
          <w:szCs w:val="20"/>
          <w:lang w:eastAsia="ru-RU"/>
        </w:rPr>
        <w:t>« О</w:t>
      </w:r>
      <w:proofErr w:type="gramEnd"/>
      <w:r w:rsidRPr="00DA2272">
        <w:rPr>
          <w:b/>
          <w:sz w:val="20"/>
          <w:szCs w:val="20"/>
          <w:lang w:eastAsia="ru-RU"/>
        </w:rPr>
        <w:t xml:space="preserve"> внесении изменений в постановление Администрации </w:t>
      </w:r>
      <w:proofErr w:type="spellStart"/>
      <w:r w:rsidRPr="00DA2272">
        <w:rPr>
          <w:b/>
          <w:sz w:val="20"/>
          <w:szCs w:val="20"/>
          <w:lang w:eastAsia="ru-RU"/>
        </w:rPr>
        <w:t>Мокроусовского</w:t>
      </w:r>
      <w:proofErr w:type="spellEnd"/>
      <w:r w:rsidRPr="00DA2272">
        <w:rPr>
          <w:b/>
          <w:sz w:val="20"/>
          <w:szCs w:val="20"/>
          <w:lang w:eastAsia="ru-RU"/>
        </w:rPr>
        <w:t xml:space="preserve"> муниципального округа от 19.10.2022 №170«О муниципальной программе </w:t>
      </w:r>
      <w:proofErr w:type="spellStart"/>
      <w:r w:rsidRPr="00DA2272">
        <w:rPr>
          <w:b/>
          <w:sz w:val="20"/>
          <w:szCs w:val="20"/>
          <w:lang w:eastAsia="ru-RU"/>
        </w:rPr>
        <w:t>Мокроусовского</w:t>
      </w:r>
      <w:proofErr w:type="spellEnd"/>
      <w:r w:rsidRPr="00DA2272">
        <w:rPr>
          <w:b/>
          <w:sz w:val="20"/>
          <w:szCs w:val="20"/>
          <w:lang w:eastAsia="ru-RU"/>
        </w:rPr>
        <w:t xml:space="preserve"> муниципального округа «Развитие физической культуры и спорта в </w:t>
      </w:r>
      <w:proofErr w:type="spellStart"/>
      <w:r w:rsidRPr="00DA2272">
        <w:rPr>
          <w:b/>
          <w:sz w:val="20"/>
          <w:szCs w:val="20"/>
          <w:lang w:eastAsia="ru-RU"/>
        </w:rPr>
        <w:t>Мокроусовском</w:t>
      </w:r>
      <w:proofErr w:type="spellEnd"/>
      <w:r w:rsidRPr="00DA2272">
        <w:rPr>
          <w:b/>
          <w:sz w:val="20"/>
          <w:szCs w:val="20"/>
          <w:lang w:eastAsia="ru-RU"/>
        </w:rPr>
        <w:t xml:space="preserve"> муниципальном округе 2023-2025 годы»</w:t>
      </w:r>
    </w:p>
    <w:p w:rsidR="00DA2272" w:rsidRPr="00DA2272" w:rsidRDefault="00DA2272" w:rsidP="00DA2272">
      <w:pPr>
        <w:widowControl/>
        <w:autoSpaceDE/>
        <w:autoSpaceDN/>
        <w:ind w:firstLine="851"/>
        <w:jc w:val="both"/>
        <w:rPr>
          <w:sz w:val="20"/>
          <w:szCs w:val="20"/>
          <w:lang w:eastAsia="ru-RU"/>
        </w:rPr>
      </w:pPr>
      <w:r w:rsidRPr="00DA2272">
        <w:rPr>
          <w:sz w:val="20"/>
          <w:szCs w:val="20"/>
          <w:lang w:eastAsia="ru-RU"/>
        </w:rPr>
        <w:t xml:space="preserve">В связи с уточнением муниципального нормативного правового акта Администрация </w:t>
      </w:r>
      <w:proofErr w:type="spellStart"/>
      <w:r w:rsidRPr="00DA2272">
        <w:rPr>
          <w:sz w:val="20"/>
          <w:szCs w:val="20"/>
          <w:lang w:eastAsia="ru-RU"/>
        </w:rPr>
        <w:t>Мокроусовского</w:t>
      </w:r>
      <w:proofErr w:type="spellEnd"/>
      <w:r w:rsidRPr="00DA2272">
        <w:rPr>
          <w:sz w:val="20"/>
          <w:szCs w:val="20"/>
          <w:lang w:eastAsia="ru-RU"/>
        </w:rPr>
        <w:t xml:space="preserve"> округа ПОСТАНОВЛЯЕТ:</w:t>
      </w:r>
    </w:p>
    <w:p w:rsidR="00DA2272" w:rsidRPr="00DA2272" w:rsidRDefault="00DA2272" w:rsidP="00DA2272">
      <w:pPr>
        <w:widowControl/>
        <w:numPr>
          <w:ilvl w:val="0"/>
          <w:numId w:val="14"/>
        </w:numPr>
        <w:autoSpaceDE/>
        <w:autoSpaceDN/>
        <w:contextualSpacing/>
        <w:jc w:val="both"/>
        <w:rPr>
          <w:sz w:val="20"/>
          <w:szCs w:val="20"/>
          <w:lang w:eastAsia="ru-RU"/>
        </w:rPr>
      </w:pPr>
      <w:r w:rsidRPr="00DA2272">
        <w:rPr>
          <w:sz w:val="20"/>
          <w:szCs w:val="20"/>
          <w:lang w:eastAsia="ru-RU"/>
        </w:rPr>
        <w:t xml:space="preserve">Внести изменения в раздел </w:t>
      </w:r>
      <w:r w:rsidRPr="00DA2272">
        <w:rPr>
          <w:sz w:val="20"/>
          <w:szCs w:val="20"/>
          <w:lang w:val="en-US" w:eastAsia="ru-RU"/>
        </w:rPr>
        <w:t>I</w:t>
      </w:r>
      <w:r w:rsidRPr="00DA2272">
        <w:rPr>
          <w:sz w:val="20"/>
          <w:szCs w:val="20"/>
          <w:lang w:eastAsia="ru-RU"/>
        </w:rPr>
        <w:t xml:space="preserve">. Паспорт муниципальной программы </w:t>
      </w:r>
    </w:p>
    <w:p w:rsidR="00DA2272" w:rsidRPr="00DA2272" w:rsidRDefault="00DA2272" w:rsidP="00DA2272">
      <w:pPr>
        <w:widowControl/>
        <w:autoSpaceDE/>
        <w:autoSpaceDN/>
        <w:jc w:val="both"/>
        <w:rPr>
          <w:sz w:val="20"/>
          <w:szCs w:val="20"/>
          <w:lang w:eastAsia="ru-RU"/>
        </w:rPr>
      </w:pPr>
      <w:proofErr w:type="spellStart"/>
      <w:r w:rsidRPr="00DA2272">
        <w:rPr>
          <w:sz w:val="20"/>
          <w:szCs w:val="20"/>
          <w:lang w:eastAsia="ru-RU"/>
        </w:rPr>
        <w:t>Мокроусовского</w:t>
      </w:r>
      <w:proofErr w:type="spellEnd"/>
      <w:r w:rsidRPr="00DA2272">
        <w:rPr>
          <w:sz w:val="20"/>
          <w:szCs w:val="20"/>
          <w:lang w:eastAsia="ru-RU"/>
        </w:rPr>
        <w:t xml:space="preserve"> </w:t>
      </w:r>
      <w:proofErr w:type="gramStart"/>
      <w:r w:rsidRPr="00DA2272">
        <w:rPr>
          <w:sz w:val="20"/>
          <w:szCs w:val="20"/>
          <w:lang w:eastAsia="ru-RU"/>
        </w:rPr>
        <w:t>округа  «</w:t>
      </w:r>
      <w:proofErr w:type="gramEnd"/>
      <w:r w:rsidRPr="00DA2272">
        <w:rPr>
          <w:sz w:val="20"/>
          <w:szCs w:val="20"/>
          <w:lang w:eastAsia="ru-RU"/>
        </w:rPr>
        <w:t xml:space="preserve">Развитие физической культуры и спорта в </w:t>
      </w:r>
      <w:proofErr w:type="spellStart"/>
      <w:r w:rsidRPr="00DA2272">
        <w:rPr>
          <w:sz w:val="20"/>
          <w:szCs w:val="20"/>
          <w:lang w:eastAsia="ru-RU"/>
        </w:rPr>
        <w:t>Мокроусовском</w:t>
      </w:r>
      <w:proofErr w:type="spellEnd"/>
      <w:r w:rsidRPr="00DA2272">
        <w:rPr>
          <w:sz w:val="20"/>
          <w:szCs w:val="20"/>
          <w:lang w:eastAsia="ru-RU"/>
        </w:rPr>
        <w:t xml:space="preserve"> округе районе» приложения к постановлению Администрации </w:t>
      </w:r>
      <w:proofErr w:type="spellStart"/>
      <w:r w:rsidRPr="00DA2272">
        <w:rPr>
          <w:sz w:val="20"/>
          <w:szCs w:val="20"/>
          <w:lang w:eastAsia="ru-RU"/>
        </w:rPr>
        <w:t>Мокроусовского</w:t>
      </w:r>
      <w:proofErr w:type="spellEnd"/>
      <w:r w:rsidRPr="00DA2272">
        <w:rPr>
          <w:sz w:val="20"/>
          <w:szCs w:val="20"/>
          <w:lang w:eastAsia="ru-RU"/>
        </w:rPr>
        <w:t xml:space="preserve"> муниципального округа от 19.10.2022 №170«О муниципальной программе </w:t>
      </w:r>
      <w:proofErr w:type="spellStart"/>
      <w:r w:rsidRPr="00DA2272">
        <w:rPr>
          <w:sz w:val="20"/>
          <w:szCs w:val="20"/>
          <w:lang w:eastAsia="ru-RU"/>
        </w:rPr>
        <w:t>Мокроусовского</w:t>
      </w:r>
      <w:proofErr w:type="spellEnd"/>
      <w:r w:rsidRPr="00DA2272">
        <w:rPr>
          <w:sz w:val="20"/>
          <w:szCs w:val="20"/>
          <w:lang w:eastAsia="ru-RU"/>
        </w:rPr>
        <w:t xml:space="preserve"> муниципального округа «Развитие физической культуры и спорта в </w:t>
      </w:r>
      <w:proofErr w:type="spellStart"/>
      <w:r w:rsidRPr="00DA2272">
        <w:rPr>
          <w:sz w:val="20"/>
          <w:szCs w:val="20"/>
          <w:lang w:eastAsia="ru-RU"/>
        </w:rPr>
        <w:t>Мокроусовском</w:t>
      </w:r>
      <w:proofErr w:type="spellEnd"/>
      <w:r w:rsidRPr="00DA2272">
        <w:rPr>
          <w:sz w:val="20"/>
          <w:szCs w:val="20"/>
          <w:lang w:eastAsia="ru-RU"/>
        </w:rPr>
        <w:t xml:space="preserve"> муниципальном округе 2023-2025 годы»</w:t>
      </w:r>
    </w:p>
    <w:tbl>
      <w:tblPr>
        <w:tblW w:w="104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8280"/>
      </w:tblGrid>
      <w:tr w:rsidR="00DA2272" w:rsidRPr="00DA2272" w:rsidTr="007F569C">
        <w:trPr>
          <w:trHeight w:val="1727"/>
        </w:trPr>
        <w:tc>
          <w:tcPr>
            <w:tcW w:w="2203" w:type="dxa"/>
          </w:tcPr>
          <w:p w:rsidR="00DA2272" w:rsidRPr="00DA2272" w:rsidRDefault="00DA2272" w:rsidP="00DA2272">
            <w:pPr>
              <w:widowControl/>
              <w:autoSpaceDE/>
              <w:autoSpaceDN/>
              <w:spacing w:line="240" w:lineRule="atLeast"/>
              <w:rPr>
                <w:sz w:val="20"/>
                <w:szCs w:val="20"/>
                <w:lang w:eastAsia="ru-RU"/>
              </w:rPr>
            </w:pPr>
            <w:r w:rsidRPr="00DA2272">
              <w:rPr>
                <w:sz w:val="20"/>
                <w:szCs w:val="20"/>
                <w:lang w:eastAsia="ru-RU"/>
              </w:rPr>
              <w:t xml:space="preserve">Целевые индикаторы </w:t>
            </w:r>
          </w:p>
        </w:tc>
        <w:tc>
          <w:tcPr>
            <w:tcW w:w="8280" w:type="dxa"/>
          </w:tcPr>
          <w:p w:rsidR="00DA2272" w:rsidRPr="00DA2272" w:rsidRDefault="00DA2272" w:rsidP="00DA2272">
            <w:pPr>
              <w:widowControl/>
              <w:autoSpaceDE/>
              <w:autoSpaceDN/>
              <w:jc w:val="both"/>
              <w:rPr>
                <w:sz w:val="20"/>
                <w:szCs w:val="20"/>
                <w:lang w:eastAsia="ru-RU"/>
              </w:rPr>
            </w:pPr>
            <w:r w:rsidRPr="00DA2272">
              <w:rPr>
                <w:sz w:val="20"/>
                <w:szCs w:val="20"/>
                <w:lang w:eastAsia="ru-RU"/>
              </w:rPr>
              <w:t xml:space="preserve">- доля населения </w:t>
            </w:r>
            <w:proofErr w:type="spellStart"/>
            <w:r w:rsidRPr="00DA2272">
              <w:rPr>
                <w:sz w:val="20"/>
                <w:szCs w:val="20"/>
                <w:lang w:eastAsia="ru-RU"/>
              </w:rPr>
              <w:t>Мокроусовского</w:t>
            </w:r>
            <w:proofErr w:type="spellEnd"/>
            <w:r w:rsidRPr="00DA2272">
              <w:rPr>
                <w:sz w:val="20"/>
                <w:szCs w:val="20"/>
                <w:lang w:eastAsia="ru-RU"/>
              </w:rPr>
              <w:t xml:space="preserve"> округа, систематически занимающегося физической культурой и спортом, в общей численности населения </w:t>
            </w:r>
            <w:proofErr w:type="spellStart"/>
            <w:r w:rsidRPr="00DA2272">
              <w:rPr>
                <w:sz w:val="20"/>
                <w:szCs w:val="20"/>
                <w:lang w:eastAsia="ru-RU"/>
              </w:rPr>
              <w:t>Мокроусовского</w:t>
            </w:r>
            <w:proofErr w:type="spellEnd"/>
            <w:r w:rsidRPr="00DA2272">
              <w:rPr>
                <w:sz w:val="20"/>
                <w:szCs w:val="20"/>
                <w:lang w:eastAsia="ru-RU"/>
              </w:rPr>
              <w:t xml:space="preserve"> округа в возрасте 3 - 79 лет; </w:t>
            </w:r>
          </w:p>
          <w:p w:rsidR="00DA2272" w:rsidRPr="00DA2272" w:rsidRDefault="00DA2272" w:rsidP="00DA2272">
            <w:pPr>
              <w:widowControl/>
              <w:autoSpaceDE/>
              <w:autoSpaceDN/>
              <w:jc w:val="both"/>
              <w:rPr>
                <w:sz w:val="20"/>
                <w:szCs w:val="20"/>
                <w:lang w:eastAsia="ru-RU"/>
              </w:rPr>
            </w:pPr>
            <w:r w:rsidRPr="00DA2272">
              <w:rPr>
                <w:sz w:val="20"/>
                <w:szCs w:val="20"/>
                <w:lang w:eastAsia="ru-RU"/>
              </w:rPr>
              <w:t xml:space="preserve">- доля детей и молодежи </w:t>
            </w:r>
            <w:proofErr w:type="spellStart"/>
            <w:r w:rsidRPr="00DA2272">
              <w:rPr>
                <w:sz w:val="20"/>
                <w:szCs w:val="20"/>
                <w:lang w:eastAsia="ru-RU"/>
              </w:rPr>
              <w:t>Мокроусовского</w:t>
            </w:r>
            <w:proofErr w:type="spellEnd"/>
            <w:r w:rsidRPr="00DA2272">
              <w:rPr>
                <w:sz w:val="20"/>
                <w:szCs w:val="20"/>
                <w:lang w:eastAsia="ru-RU"/>
              </w:rPr>
              <w:t xml:space="preserve"> округа в возрасте 3 - 29 лет, систематически занимающихся физической культурой и спортом, в общей численности детей и молодежи </w:t>
            </w:r>
            <w:proofErr w:type="spellStart"/>
            <w:r w:rsidRPr="00DA2272">
              <w:rPr>
                <w:sz w:val="20"/>
                <w:szCs w:val="20"/>
                <w:lang w:eastAsia="ru-RU"/>
              </w:rPr>
              <w:t>Мокроусовского</w:t>
            </w:r>
            <w:proofErr w:type="spellEnd"/>
            <w:r w:rsidRPr="00DA2272">
              <w:rPr>
                <w:sz w:val="20"/>
                <w:szCs w:val="20"/>
                <w:lang w:eastAsia="ru-RU"/>
              </w:rPr>
              <w:t xml:space="preserve"> округа; </w:t>
            </w:r>
          </w:p>
          <w:p w:rsidR="00DA2272" w:rsidRPr="00DA2272" w:rsidRDefault="00DA2272" w:rsidP="00DA2272">
            <w:pPr>
              <w:widowControl/>
              <w:autoSpaceDE/>
              <w:autoSpaceDN/>
              <w:jc w:val="both"/>
              <w:rPr>
                <w:sz w:val="20"/>
                <w:szCs w:val="20"/>
                <w:lang w:eastAsia="ru-RU"/>
              </w:rPr>
            </w:pPr>
            <w:r w:rsidRPr="00DA2272">
              <w:rPr>
                <w:sz w:val="20"/>
                <w:szCs w:val="20"/>
                <w:lang w:eastAsia="ru-RU"/>
              </w:rPr>
              <w:t xml:space="preserve">- доля населения </w:t>
            </w:r>
            <w:proofErr w:type="spellStart"/>
            <w:r w:rsidRPr="00DA2272">
              <w:rPr>
                <w:sz w:val="20"/>
                <w:szCs w:val="20"/>
                <w:lang w:eastAsia="ru-RU"/>
              </w:rPr>
              <w:t>Мокроусовского</w:t>
            </w:r>
            <w:proofErr w:type="spellEnd"/>
            <w:r w:rsidRPr="00DA2272">
              <w:rPr>
                <w:sz w:val="20"/>
                <w:szCs w:val="20"/>
                <w:lang w:eastAsia="ru-RU"/>
              </w:rPr>
              <w:t xml:space="preserve"> округа среднего возраста (женщины: 30-54 года; мужчины: 30-59 лет), систематически занимающихся физической культурой и спортом, в общей численности населения </w:t>
            </w:r>
            <w:proofErr w:type="spellStart"/>
            <w:r w:rsidRPr="00DA2272">
              <w:rPr>
                <w:sz w:val="20"/>
                <w:szCs w:val="20"/>
                <w:lang w:eastAsia="ru-RU"/>
              </w:rPr>
              <w:t>Мокроусовского</w:t>
            </w:r>
            <w:proofErr w:type="spellEnd"/>
            <w:r w:rsidRPr="00DA2272">
              <w:rPr>
                <w:sz w:val="20"/>
                <w:szCs w:val="20"/>
                <w:lang w:eastAsia="ru-RU"/>
              </w:rPr>
              <w:t xml:space="preserve"> округа среднего возраста; </w:t>
            </w:r>
          </w:p>
          <w:p w:rsidR="00DA2272" w:rsidRPr="00DA2272" w:rsidRDefault="00DA2272" w:rsidP="00DA2272">
            <w:pPr>
              <w:widowControl/>
              <w:autoSpaceDE/>
              <w:autoSpaceDN/>
              <w:jc w:val="both"/>
              <w:rPr>
                <w:sz w:val="20"/>
                <w:szCs w:val="20"/>
                <w:lang w:eastAsia="ru-RU"/>
              </w:rPr>
            </w:pPr>
            <w:r w:rsidRPr="00DA2272">
              <w:rPr>
                <w:sz w:val="20"/>
                <w:szCs w:val="20"/>
                <w:lang w:eastAsia="ru-RU"/>
              </w:rPr>
              <w:t xml:space="preserve">- доля населения </w:t>
            </w:r>
            <w:proofErr w:type="spellStart"/>
            <w:r w:rsidRPr="00DA2272">
              <w:rPr>
                <w:sz w:val="20"/>
                <w:szCs w:val="20"/>
                <w:lang w:eastAsia="ru-RU"/>
              </w:rPr>
              <w:t>Мокроусовского</w:t>
            </w:r>
            <w:proofErr w:type="spellEnd"/>
            <w:r w:rsidRPr="00DA2272">
              <w:rPr>
                <w:sz w:val="20"/>
                <w:szCs w:val="20"/>
                <w:lang w:eastAsia="ru-RU"/>
              </w:rPr>
              <w:t xml:space="preserve"> округа старшего возраста (женщины: 55-79 лет; мужчины: 60-79 лет), систематически занимающихся физической культурой и спортом в общей численности населения </w:t>
            </w:r>
            <w:proofErr w:type="spellStart"/>
            <w:r w:rsidRPr="00DA2272">
              <w:rPr>
                <w:sz w:val="20"/>
                <w:szCs w:val="20"/>
                <w:lang w:eastAsia="ru-RU"/>
              </w:rPr>
              <w:t>Мокроусовского</w:t>
            </w:r>
            <w:proofErr w:type="spellEnd"/>
            <w:r w:rsidRPr="00DA2272">
              <w:rPr>
                <w:sz w:val="20"/>
                <w:szCs w:val="20"/>
                <w:lang w:eastAsia="ru-RU"/>
              </w:rPr>
              <w:t xml:space="preserve"> округа старшего возраста; </w:t>
            </w:r>
          </w:p>
          <w:p w:rsidR="00DA2272" w:rsidRPr="00DA2272" w:rsidRDefault="00DA2272" w:rsidP="00DA2272">
            <w:pPr>
              <w:widowControl/>
              <w:autoSpaceDE/>
              <w:autoSpaceDN/>
              <w:jc w:val="both"/>
              <w:rPr>
                <w:sz w:val="20"/>
                <w:szCs w:val="20"/>
                <w:lang w:eastAsia="ru-RU"/>
              </w:rPr>
            </w:pPr>
            <w:r w:rsidRPr="00DA2272">
              <w:rPr>
                <w:sz w:val="20"/>
                <w:szCs w:val="20"/>
                <w:lang w:eastAsia="ru-RU"/>
              </w:rPr>
              <w:lastRenderedPageBreak/>
              <w:t xml:space="preserve">- уровень обеспеченности населения </w:t>
            </w:r>
            <w:proofErr w:type="spellStart"/>
            <w:r w:rsidRPr="00DA2272">
              <w:rPr>
                <w:sz w:val="20"/>
                <w:szCs w:val="20"/>
                <w:lang w:eastAsia="ru-RU"/>
              </w:rPr>
              <w:t>Мокроусовского</w:t>
            </w:r>
            <w:proofErr w:type="spellEnd"/>
            <w:r w:rsidRPr="00DA2272">
              <w:rPr>
                <w:sz w:val="20"/>
                <w:szCs w:val="20"/>
                <w:lang w:eastAsia="ru-RU"/>
              </w:rPr>
              <w:t xml:space="preserve"> округа спортивными сооружениями исходя из единовременной пропускной способности объектов спорта; </w:t>
            </w:r>
          </w:p>
          <w:p w:rsidR="00DA2272" w:rsidRPr="00DA2272" w:rsidRDefault="00DA2272" w:rsidP="00DA2272">
            <w:pPr>
              <w:widowControl/>
              <w:autoSpaceDE/>
              <w:autoSpaceDN/>
              <w:jc w:val="both"/>
              <w:rPr>
                <w:sz w:val="20"/>
                <w:szCs w:val="20"/>
                <w:lang w:eastAsia="ru-RU"/>
              </w:rPr>
            </w:pPr>
            <w:r w:rsidRPr="00DA2272">
              <w:rPr>
                <w:sz w:val="20"/>
                <w:szCs w:val="20"/>
                <w:lang w:eastAsia="ru-RU"/>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w:t>
            </w:r>
            <w:proofErr w:type="spellStart"/>
            <w:r w:rsidRPr="00DA2272">
              <w:rPr>
                <w:sz w:val="20"/>
                <w:szCs w:val="20"/>
                <w:lang w:eastAsia="ru-RU"/>
              </w:rPr>
              <w:t>Мокроусовского</w:t>
            </w:r>
            <w:proofErr w:type="spellEnd"/>
            <w:r w:rsidRPr="00DA2272">
              <w:rPr>
                <w:sz w:val="20"/>
                <w:szCs w:val="20"/>
                <w:lang w:eastAsia="ru-RU"/>
              </w:rPr>
              <w:t xml:space="preserve"> округа, не имеющего противопоказаний для занятий физической культурой и спортом; </w:t>
            </w:r>
          </w:p>
          <w:p w:rsidR="00DA2272" w:rsidRPr="00DA2272" w:rsidRDefault="00DA2272" w:rsidP="00DA2272">
            <w:pPr>
              <w:widowControl/>
              <w:autoSpaceDE/>
              <w:autoSpaceDN/>
              <w:jc w:val="both"/>
              <w:rPr>
                <w:sz w:val="20"/>
                <w:szCs w:val="20"/>
                <w:lang w:eastAsia="ru-RU"/>
              </w:rPr>
            </w:pPr>
            <w:r w:rsidRPr="00DA2272">
              <w:rPr>
                <w:sz w:val="20"/>
                <w:szCs w:val="20"/>
                <w:lang w:eastAsia="ru-RU"/>
              </w:rPr>
              <w:t xml:space="preserve">- доля населения </w:t>
            </w:r>
            <w:proofErr w:type="spellStart"/>
            <w:r w:rsidRPr="00DA2272">
              <w:rPr>
                <w:sz w:val="20"/>
                <w:szCs w:val="20"/>
                <w:lang w:eastAsia="ru-RU"/>
              </w:rPr>
              <w:t>Мокроусовского</w:t>
            </w:r>
            <w:proofErr w:type="spellEnd"/>
            <w:r w:rsidRPr="00DA2272">
              <w:rPr>
                <w:sz w:val="20"/>
                <w:szCs w:val="20"/>
                <w:lang w:eastAsia="ru-RU"/>
              </w:rPr>
              <w:t xml:space="preserve">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DA2272" w:rsidRPr="00DA2272" w:rsidRDefault="00DA2272" w:rsidP="00DA2272">
            <w:pPr>
              <w:widowControl/>
              <w:autoSpaceDE/>
              <w:autoSpaceDN/>
              <w:jc w:val="both"/>
              <w:rPr>
                <w:sz w:val="20"/>
                <w:szCs w:val="20"/>
                <w:lang w:eastAsia="ru-RU"/>
              </w:rPr>
            </w:pPr>
            <w:r w:rsidRPr="00DA2272">
              <w:rPr>
                <w:sz w:val="20"/>
                <w:szCs w:val="20"/>
                <w:lang w:eastAsia="ru-RU"/>
              </w:rPr>
              <w:t xml:space="preserve">- доля лиц, </w:t>
            </w:r>
            <w:proofErr w:type="gramStart"/>
            <w:r w:rsidRPr="00DA2272">
              <w:rPr>
                <w:sz w:val="20"/>
                <w:szCs w:val="20"/>
                <w:lang w:eastAsia="ru-RU"/>
              </w:rPr>
              <w:t>имеющих  спортивные</w:t>
            </w:r>
            <w:proofErr w:type="gramEnd"/>
            <w:r w:rsidRPr="00DA2272">
              <w:rPr>
                <w:sz w:val="20"/>
                <w:szCs w:val="20"/>
                <w:lang w:eastAsia="ru-RU"/>
              </w:rPr>
              <w:t xml:space="preserve"> разряды и звания, занимающих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r>
    </w:tbl>
    <w:p w:rsidR="00DA2272" w:rsidRPr="00DA2272" w:rsidRDefault="00DA2272" w:rsidP="00DA2272">
      <w:pPr>
        <w:widowControl/>
        <w:autoSpaceDE/>
        <w:autoSpaceDN/>
        <w:jc w:val="right"/>
        <w:rPr>
          <w:sz w:val="20"/>
          <w:szCs w:val="20"/>
          <w:lang w:eastAsia="ru-RU"/>
        </w:rPr>
      </w:pPr>
      <w:r w:rsidRPr="00DA2272">
        <w:rPr>
          <w:sz w:val="20"/>
          <w:szCs w:val="20"/>
          <w:lang w:eastAsia="ru-RU"/>
        </w:rPr>
        <w:lastRenderedPageBreak/>
        <w:t xml:space="preserve">» </w:t>
      </w:r>
    </w:p>
    <w:p w:rsidR="00DA2272" w:rsidRPr="00DA2272" w:rsidRDefault="00DA2272" w:rsidP="00DA2272">
      <w:pPr>
        <w:widowControl/>
        <w:autoSpaceDE/>
        <w:autoSpaceDN/>
        <w:rPr>
          <w:sz w:val="20"/>
          <w:szCs w:val="20"/>
          <w:lang w:eastAsia="ru-RU"/>
        </w:rPr>
      </w:pPr>
      <w:r w:rsidRPr="00DA2272">
        <w:rPr>
          <w:sz w:val="20"/>
          <w:szCs w:val="20"/>
          <w:lang w:eastAsia="ru-RU"/>
        </w:rPr>
        <w:t>заменить строкой «</w:t>
      </w:r>
    </w:p>
    <w:tbl>
      <w:tblPr>
        <w:tblW w:w="104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8422"/>
      </w:tblGrid>
      <w:tr w:rsidR="00DA2272" w:rsidRPr="00DA2272" w:rsidTr="007F569C">
        <w:trPr>
          <w:trHeight w:val="1727"/>
        </w:trPr>
        <w:tc>
          <w:tcPr>
            <w:tcW w:w="2061" w:type="dxa"/>
          </w:tcPr>
          <w:p w:rsidR="00DA2272" w:rsidRPr="00DA2272" w:rsidRDefault="00DA2272" w:rsidP="00DA2272">
            <w:pPr>
              <w:widowControl/>
              <w:autoSpaceDE/>
              <w:autoSpaceDN/>
              <w:spacing w:line="240" w:lineRule="atLeast"/>
              <w:rPr>
                <w:sz w:val="20"/>
                <w:szCs w:val="20"/>
                <w:lang w:eastAsia="ru-RU"/>
              </w:rPr>
            </w:pPr>
            <w:r w:rsidRPr="00DA2272">
              <w:rPr>
                <w:sz w:val="20"/>
                <w:szCs w:val="20"/>
                <w:lang w:eastAsia="ru-RU"/>
              </w:rPr>
              <w:t xml:space="preserve">Целевые индикаторы </w:t>
            </w:r>
          </w:p>
        </w:tc>
        <w:tc>
          <w:tcPr>
            <w:tcW w:w="8422" w:type="dxa"/>
          </w:tcPr>
          <w:p w:rsidR="00DA2272" w:rsidRPr="00DA2272" w:rsidRDefault="00DA2272" w:rsidP="00DA2272">
            <w:pPr>
              <w:suppressAutoHyphens/>
              <w:autoSpaceDE/>
              <w:textAlignment w:val="baseline"/>
              <w:rPr>
                <w:rFonts w:eastAsia="Arial Unicode MS"/>
                <w:kern w:val="3"/>
                <w:sz w:val="20"/>
                <w:szCs w:val="20"/>
                <w:lang w:eastAsia="ru-RU"/>
              </w:rPr>
            </w:pPr>
            <w:r w:rsidRPr="00DA2272">
              <w:rPr>
                <w:rFonts w:eastAsia="Arial Unicode MS"/>
                <w:kern w:val="3"/>
                <w:sz w:val="20"/>
                <w:szCs w:val="20"/>
                <w:lang w:eastAsia="ru-RU"/>
              </w:rPr>
              <w:t>- доля граждан трудоспособного возраста, систематически занимающегося физической культурой и спортом;</w:t>
            </w:r>
          </w:p>
          <w:p w:rsidR="00DA2272" w:rsidRPr="00DA2272" w:rsidRDefault="00DA2272" w:rsidP="00DA2272">
            <w:pPr>
              <w:suppressAutoHyphens/>
              <w:autoSpaceDE/>
              <w:textAlignment w:val="baseline"/>
              <w:rPr>
                <w:rFonts w:eastAsia="Arial Unicode MS"/>
                <w:kern w:val="3"/>
                <w:sz w:val="20"/>
                <w:szCs w:val="20"/>
                <w:lang w:eastAsia="ru-RU"/>
              </w:rPr>
            </w:pPr>
            <w:r w:rsidRPr="00DA2272">
              <w:rPr>
                <w:rFonts w:eastAsia="Arial Unicode MS"/>
                <w:kern w:val="3"/>
                <w:sz w:val="20"/>
                <w:szCs w:val="20"/>
                <w:lang w:eastAsia="ru-RU"/>
              </w:rPr>
              <w:t>- 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p w:rsidR="00DA2272" w:rsidRPr="00DA2272" w:rsidRDefault="00DA2272" w:rsidP="00DA2272">
            <w:pPr>
              <w:suppressAutoHyphens/>
              <w:autoSpaceDE/>
              <w:textAlignment w:val="baseline"/>
              <w:rPr>
                <w:rFonts w:eastAsia="Arial Unicode MS"/>
                <w:kern w:val="3"/>
                <w:sz w:val="20"/>
                <w:szCs w:val="20"/>
                <w:lang w:eastAsia="ru-RU"/>
              </w:rPr>
            </w:pPr>
            <w:r w:rsidRPr="00DA2272">
              <w:rPr>
                <w:rFonts w:eastAsia="Arial Unicode MS"/>
                <w:kern w:val="3"/>
                <w:sz w:val="20"/>
                <w:szCs w:val="20"/>
                <w:lang w:eastAsia="ru-RU"/>
              </w:rPr>
              <w:t>- доля граждан в возрасте от 30 до 54 лет включительно (женщины) и до 59 лет включительно (мужчины), систематически занимающегося физической культурой и спортом, в общей численности граждан данной возрастной категории;</w:t>
            </w:r>
          </w:p>
          <w:p w:rsidR="00DA2272" w:rsidRPr="00DA2272" w:rsidRDefault="00DA2272" w:rsidP="00DA2272">
            <w:pPr>
              <w:suppressAutoHyphens/>
              <w:autoSpaceDE/>
              <w:textAlignment w:val="baseline"/>
              <w:rPr>
                <w:rFonts w:eastAsia="Arial Unicode MS"/>
                <w:kern w:val="3"/>
                <w:sz w:val="20"/>
                <w:szCs w:val="20"/>
                <w:lang w:eastAsia="ru-RU"/>
              </w:rPr>
            </w:pPr>
            <w:r w:rsidRPr="00DA2272">
              <w:rPr>
                <w:rFonts w:eastAsia="Arial Unicode MS"/>
                <w:kern w:val="3"/>
                <w:sz w:val="20"/>
                <w:szCs w:val="20"/>
                <w:lang w:eastAsia="ru-RU"/>
              </w:rPr>
              <w:t>- доля граждан в возрасте от 55 лет (женщины) и от 60 лет (мужчины) до 79 лет включительно, систематически занимающегося физической культурой и спортом, в общей численности граждан данной возрастной категории;</w:t>
            </w:r>
          </w:p>
          <w:p w:rsidR="00DA2272" w:rsidRPr="00DA2272" w:rsidRDefault="00DA2272" w:rsidP="00DA2272">
            <w:pPr>
              <w:suppressAutoHyphens/>
              <w:autoSpaceDE/>
              <w:textAlignment w:val="baseline"/>
              <w:rPr>
                <w:rFonts w:eastAsia="Arial Unicode MS"/>
                <w:kern w:val="3"/>
                <w:sz w:val="20"/>
                <w:szCs w:val="20"/>
                <w:lang w:eastAsia="ru-RU"/>
              </w:rPr>
            </w:pPr>
            <w:r w:rsidRPr="00DA2272">
              <w:rPr>
                <w:rFonts w:eastAsia="Arial Unicode MS"/>
                <w:kern w:val="3"/>
                <w:sz w:val="20"/>
                <w:szCs w:val="20"/>
                <w:lang w:eastAsia="ru-RU"/>
              </w:rPr>
              <w:t xml:space="preserve">- доля лиц с ограниченными возможностями здоровья и инвалидов, систематически занимающихся физической культурой и спортом, </w:t>
            </w:r>
            <w:r w:rsidRPr="00DA2272">
              <w:rPr>
                <w:rFonts w:eastAsia="Arial Unicode MS"/>
                <w:kern w:val="3"/>
                <w:sz w:val="20"/>
                <w:szCs w:val="20"/>
                <w:lang w:eastAsia="ru-RU"/>
              </w:rPr>
              <w:br/>
              <w:t>в общей численности указанной категории населения, не имеющего противопоказаний для занятий физической культурой и спортом;</w:t>
            </w:r>
          </w:p>
          <w:p w:rsidR="00DA2272" w:rsidRPr="00DA2272" w:rsidRDefault="00DA2272" w:rsidP="00DA2272">
            <w:pPr>
              <w:suppressAutoHyphens/>
              <w:autoSpaceDE/>
              <w:textAlignment w:val="baseline"/>
              <w:rPr>
                <w:rFonts w:eastAsia="Arial Unicode MS"/>
                <w:kern w:val="3"/>
                <w:sz w:val="20"/>
                <w:szCs w:val="20"/>
                <w:lang w:eastAsia="ru-RU"/>
              </w:rPr>
            </w:pPr>
            <w:r w:rsidRPr="00DA2272">
              <w:rPr>
                <w:rFonts w:eastAsia="Arial Unicode MS"/>
                <w:kern w:val="3"/>
                <w:sz w:val="20"/>
                <w:szCs w:val="20"/>
                <w:lang w:eastAsia="ru-RU"/>
              </w:rPr>
              <w:t>- доля сельского населения, систематически занимающегося физической культурой и спортом;</w:t>
            </w:r>
          </w:p>
          <w:p w:rsidR="00DA2272" w:rsidRPr="00DA2272" w:rsidRDefault="00DA2272" w:rsidP="00DA2272">
            <w:pPr>
              <w:suppressAutoHyphens/>
              <w:autoSpaceDE/>
              <w:textAlignment w:val="baseline"/>
              <w:rPr>
                <w:rFonts w:eastAsia="Arial Unicode MS"/>
                <w:kern w:val="3"/>
                <w:sz w:val="20"/>
                <w:szCs w:val="20"/>
                <w:lang w:eastAsia="ru-RU"/>
              </w:rPr>
            </w:pPr>
            <w:r w:rsidRPr="00DA2272">
              <w:rPr>
                <w:rFonts w:eastAsia="Arial Unicode MS"/>
                <w:kern w:val="3"/>
                <w:sz w:val="20"/>
                <w:szCs w:val="20"/>
                <w:lang w:eastAsia="ru-RU"/>
              </w:rPr>
              <w:t>- уровень обеспеченности граждан спортивными сооружениями исходя из единовременной пропускной способности объектов спорта;</w:t>
            </w:r>
          </w:p>
          <w:p w:rsidR="00DA2272" w:rsidRPr="00DA2272" w:rsidRDefault="00DA2272" w:rsidP="00DA2272">
            <w:pPr>
              <w:suppressAutoHyphens/>
              <w:autoSpaceDE/>
              <w:textAlignment w:val="baseline"/>
              <w:rPr>
                <w:rFonts w:eastAsia="Arial Unicode MS"/>
                <w:kern w:val="3"/>
                <w:sz w:val="20"/>
                <w:szCs w:val="20"/>
                <w:lang w:eastAsia="ru-RU"/>
              </w:rPr>
            </w:pPr>
            <w:r w:rsidRPr="00DA2272">
              <w:rPr>
                <w:rFonts w:eastAsia="Arial Unicode MS"/>
                <w:kern w:val="3"/>
                <w:sz w:val="20"/>
                <w:szCs w:val="20"/>
                <w:lang w:eastAsia="ru-RU"/>
              </w:rPr>
              <w:t>- доля граждан, систематически занимающихся физической культурой и спортом.</w:t>
            </w:r>
          </w:p>
        </w:tc>
      </w:tr>
    </w:tbl>
    <w:p w:rsidR="00DA2272" w:rsidRPr="00DA2272" w:rsidRDefault="00DA2272" w:rsidP="00DA2272">
      <w:pPr>
        <w:widowControl/>
        <w:autoSpaceDE/>
        <w:autoSpaceDN/>
        <w:jc w:val="right"/>
        <w:rPr>
          <w:sz w:val="20"/>
          <w:szCs w:val="20"/>
          <w:lang w:eastAsia="ru-RU"/>
        </w:rPr>
      </w:pPr>
      <w:r w:rsidRPr="00DA2272">
        <w:rPr>
          <w:sz w:val="20"/>
          <w:szCs w:val="20"/>
          <w:lang w:eastAsia="ru-RU"/>
        </w:rPr>
        <w:t>»</w:t>
      </w:r>
    </w:p>
    <w:p w:rsidR="00DA2272" w:rsidRPr="00DA2272" w:rsidRDefault="00DA2272" w:rsidP="00DA2272">
      <w:pPr>
        <w:widowControl/>
        <w:autoSpaceDE/>
        <w:autoSpaceDN/>
        <w:jc w:val="both"/>
        <w:rPr>
          <w:sz w:val="20"/>
          <w:szCs w:val="20"/>
          <w:lang w:eastAsia="ru-RU"/>
        </w:rPr>
      </w:pPr>
      <w:r w:rsidRPr="00DA2272">
        <w:rPr>
          <w:sz w:val="20"/>
          <w:szCs w:val="20"/>
          <w:lang w:eastAsia="ru-RU"/>
        </w:rPr>
        <w:t xml:space="preserve">   2.Внести изменение раздел VII  постановления Администрации </w:t>
      </w:r>
      <w:proofErr w:type="spellStart"/>
      <w:r w:rsidRPr="00DA2272">
        <w:rPr>
          <w:sz w:val="20"/>
          <w:szCs w:val="20"/>
          <w:lang w:eastAsia="ru-RU"/>
        </w:rPr>
        <w:t>Мокроусовского</w:t>
      </w:r>
      <w:proofErr w:type="spellEnd"/>
      <w:r w:rsidRPr="00DA2272">
        <w:rPr>
          <w:sz w:val="20"/>
          <w:szCs w:val="20"/>
          <w:lang w:eastAsia="ru-RU"/>
        </w:rPr>
        <w:t xml:space="preserve"> муниципального  округа от 19.10.2022 №170«О муниципальной программе </w:t>
      </w:r>
      <w:proofErr w:type="spellStart"/>
      <w:r w:rsidRPr="00DA2272">
        <w:rPr>
          <w:sz w:val="20"/>
          <w:szCs w:val="20"/>
          <w:lang w:eastAsia="ru-RU"/>
        </w:rPr>
        <w:t>Мокроусовского</w:t>
      </w:r>
      <w:proofErr w:type="spellEnd"/>
      <w:r w:rsidRPr="00DA2272">
        <w:rPr>
          <w:sz w:val="20"/>
          <w:szCs w:val="20"/>
          <w:lang w:eastAsia="ru-RU"/>
        </w:rPr>
        <w:t xml:space="preserve"> муниципального округа «Развитие физической культуры и спорта в </w:t>
      </w:r>
      <w:proofErr w:type="spellStart"/>
      <w:r w:rsidRPr="00DA2272">
        <w:rPr>
          <w:sz w:val="20"/>
          <w:szCs w:val="20"/>
          <w:lang w:eastAsia="ru-RU"/>
        </w:rPr>
        <w:t>Мокроусовском</w:t>
      </w:r>
      <w:proofErr w:type="spellEnd"/>
      <w:r w:rsidRPr="00DA2272">
        <w:rPr>
          <w:sz w:val="20"/>
          <w:szCs w:val="20"/>
          <w:lang w:eastAsia="ru-RU"/>
        </w:rPr>
        <w:t xml:space="preserve"> муниципальном округе 2023-2025 годы», изложив его в следующей редакции:</w:t>
      </w:r>
    </w:p>
    <w:p w:rsidR="00DA2272" w:rsidRPr="00DA2272" w:rsidRDefault="00DA2272" w:rsidP="00DA2272">
      <w:pPr>
        <w:widowControl/>
        <w:autoSpaceDE/>
        <w:autoSpaceDN/>
        <w:jc w:val="both"/>
        <w:rPr>
          <w:sz w:val="20"/>
          <w:szCs w:val="20"/>
          <w:lang w:eastAsia="ru-RU"/>
        </w:rPr>
      </w:pPr>
      <w:r w:rsidRPr="00DA2272">
        <w:rPr>
          <w:sz w:val="20"/>
          <w:szCs w:val="20"/>
          <w:lang w:eastAsia="ru-RU"/>
        </w:rPr>
        <w:t>«</w:t>
      </w:r>
    </w:p>
    <w:tbl>
      <w:tblPr>
        <w:tblpPr w:leftFromText="180" w:rightFromText="180" w:vertAnchor="text" w:horzAnchor="margin" w:tblpXSpec="center" w:tblpY="89"/>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57"/>
        <w:gridCol w:w="1134"/>
        <w:gridCol w:w="994"/>
        <w:gridCol w:w="993"/>
        <w:gridCol w:w="1101"/>
      </w:tblGrid>
      <w:tr w:rsidR="00DA2272" w:rsidRPr="00DA2272" w:rsidTr="004706A4">
        <w:trPr>
          <w:trHeight w:val="433"/>
        </w:trPr>
        <w:tc>
          <w:tcPr>
            <w:tcW w:w="567" w:type="dxa"/>
            <w:vMerge w:val="restart"/>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b/>
                <w:sz w:val="20"/>
                <w:szCs w:val="20"/>
              </w:rPr>
            </w:pPr>
            <w:r w:rsidRPr="00DA2272">
              <w:rPr>
                <w:b/>
                <w:sz w:val="20"/>
                <w:szCs w:val="20"/>
                <w:lang w:eastAsia="ru-RU"/>
              </w:rPr>
              <w:t>№</w:t>
            </w:r>
          </w:p>
          <w:p w:rsidR="00DA2272" w:rsidRPr="00DA2272" w:rsidRDefault="00DA2272" w:rsidP="00DA2272">
            <w:pPr>
              <w:widowControl/>
              <w:autoSpaceDE/>
              <w:autoSpaceDN/>
              <w:jc w:val="center"/>
              <w:rPr>
                <w:b/>
                <w:sz w:val="20"/>
                <w:szCs w:val="20"/>
              </w:rPr>
            </w:pPr>
            <w:r w:rsidRPr="00DA2272">
              <w:rPr>
                <w:b/>
                <w:sz w:val="20"/>
                <w:szCs w:val="20"/>
                <w:lang w:eastAsia="ru-RU"/>
              </w:rPr>
              <w:t>п\п</w:t>
            </w:r>
          </w:p>
        </w:tc>
        <w:tc>
          <w:tcPr>
            <w:tcW w:w="4957" w:type="dxa"/>
            <w:vMerge w:val="restart"/>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b/>
                <w:sz w:val="20"/>
                <w:szCs w:val="20"/>
              </w:rPr>
            </w:pPr>
            <w:r w:rsidRPr="00DA2272">
              <w:rPr>
                <w:b/>
                <w:sz w:val="20"/>
                <w:szCs w:val="20"/>
                <w:lang w:eastAsia="ru-RU"/>
              </w:rPr>
              <w:t>Наименование целевого</w:t>
            </w:r>
          </w:p>
          <w:p w:rsidR="00DA2272" w:rsidRPr="00DA2272" w:rsidRDefault="00DA2272" w:rsidP="00DA2272">
            <w:pPr>
              <w:widowControl/>
              <w:autoSpaceDE/>
              <w:autoSpaceDN/>
              <w:jc w:val="center"/>
              <w:rPr>
                <w:b/>
                <w:sz w:val="20"/>
                <w:szCs w:val="20"/>
              </w:rPr>
            </w:pPr>
            <w:r w:rsidRPr="00DA2272">
              <w:rPr>
                <w:b/>
                <w:sz w:val="20"/>
                <w:szCs w:val="20"/>
                <w:lang w:eastAsia="ru-RU"/>
              </w:rPr>
              <w:t>индикатора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b/>
                <w:sz w:val="20"/>
                <w:szCs w:val="20"/>
              </w:rPr>
            </w:pPr>
            <w:r w:rsidRPr="00DA2272">
              <w:rPr>
                <w:b/>
                <w:sz w:val="20"/>
                <w:szCs w:val="20"/>
                <w:lang w:eastAsia="ru-RU"/>
              </w:rPr>
              <w:t>Единица</w:t>
            </w:r>
          </w:p>
          <w:p w:rsidR="00DA2272" w:rsidRPr="00DA2272" w:rsidRDefault="00DA2272" w:rsidP="00DA2272">
            <w:pPr>
              <w:widowControl/>
              <w:autoSpaceDE/>
              <w:autoSpaceDN/>
              <w:jc w:val="center"/>
              <w:rPr>
                <w:b/>
                <w:sz w:val="20"/>
                <w:szCs w:val="20"/>
              </w:rPr>
            </w:pPr>
            <w:r w:rsidRPr="00DA2272">
              <w:rPr>
                <w:b/>
                <w:sz w:val="20"/>
                <w:szCs w:val="20"/>
                <w:lang w:eastAsia="ru-RU"/>
              </w:rPr>
              <w:t>измерения</w:t>
            </w:r>
          </w:p>
        </w:tc>
        <w:tc>
          <w:tcPr>
            <w:tcW w:w="3088" w:type="dxa"/>
            <w:gridSpan w:val="3"/>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b/>
                <w:sz w:val="20"/>
                <w:szCs w:val="20"/>
              </w:rPr>
            </w:pPr>
            <w:r w:rsidRPr="00DA2272">
              <w:rPr>
                <w:b/>
                <w:sz w:val="20"/>
                <w:szCs w:val="20"/>
                <w:lang w:eastAsia="ru-RU"/>
              </w:rPr>
              <w:t>Целевое значение показателя</w:t>
            </w:r>
          </w:p>
          <w:p w:rsidR="00DA2272" w:rsidRPr="00DA2272" w:rsidRDefault="00DA2272" w:rsidP="00DA2272">
            <w:pPr>
              <w:widowControl/>
              <w:autoSpaceDE/>
              <w:autoSpaceDN/>
              <w:jc w:val="center"/>
              <w:rPr>
                <w:b/>
                <w:sz w:val="20"/>
                <w:szCs w:val="20"/>
              </w:rPr>
            </w:pPr>
            <w:r w:rsidRPr="00DA2272">
              <w:rPr>
                <w:b/>
                <w:sz w:val="20"/>
                <w:szCs w:val="20"/>
                <w:lang w:eastAsia="ru-RU"/>
              </w:rPr>
              <w:t>по годам</w:t>
            </w:r>
          </w:p>
        </w:tc>
      </w:tr>
      <w:tr w:rsidR="00DA2272" w:rsidRPr="00DA2272" w:rsidTr="004706A4">
        <w:trPr>
          <w:trHeight w:val="26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A2272" w:rsidRPr="00DA2272" w:rsidRDefault="00DA2272" w:rsidP="00DA2272">
            <w:pPr>
              <w:widowControl/>
              <w:autoSpaceDE/>
              <w:autoSpaceDN/>
              <w:rPr>
                <w:b/>
                <w:sz w:val="20"/>
                <w:szCs w:val="20"/>
              </w:rPr>
            </w:pPr>
          </w:p>
        </w:tc>
        <w:tc>
          <w:tcPr>
            <w:tcW w:w="4957" w:type="dxa"/>
            <w:vMerge/>
            <w:tcBorders>
              <w:top w:val="single" w:sz="4" w:space="0" w:color="auto"/>
              <w:left w:val="single" w:sz="4" w:space="0" w:color="auto"/>
              <w:bottom w:val="single" w:sz="4" w:space="0" w:color="auto"/>
              <w:right w:val="single" w:sz="4" w:space="0" w:color="auto"/>
            </w:tcBorders>
            <w:vAlign w:val="center"/>
            <w:hideMark/>
          </w:tcPr>
          <w:p w:rsidR="00DA2272" w:rsidRPr="00DA2272" w:rsidRDefault="00DA2272" w:rsidP="00DA2272">
            <w:pPr>
              <w:widowControl/>
              <w:autoSpaceDE/>
              <w:autoSpaceDN/>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2272" w:rsidRPr="00DA2272" w:rsidRDefault="00DA2272" w:rsidP="00DA2272">
            <w:pPr>
              <w:widowControl/>
              <w:autoSpaceDE/>
              <w:autoSpaceDN/>
              <w:rPr>
                <w:b/>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ind w:left="184"/>
              <w:jc w:val="center"/>
              <w:rPr>
                <w:b/>
                <w:sz w:val="20"/>
                <w:szCs w:val="20"/>
              </w:rPr>
            </w:pPr>
            <w:r w:rsidRPr="00DA2272">
              <w:rPr>
                <w:b/>
                <w:sz w:val="20"/>
                <w:szCs w:val="20"/>
                <w:lang w:eastAsia="ru-RU"/>
              </w:rPr>
              <w:t>2023</w:t>
            </w:r>
          </w:p>
        </w:tc>
        <w:tc>
          <w:tcPr>
            <w:tcW w:w="993"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ind w:left="216"/>
              <w:jc w:val="center"/>
              <w:rPr>
                <w:b/>
                <w:sz w:val="20"/>
                <w:szCs w:val="20"/>
              </w:rPr>
            </w:pPr>
            <w:r w:rsidRPr="00DA2272">
              <w:rPr>
                <w:b/>
                <w:sz w:val="20"/>
                <w:szCs w:val="20"/>
                <w:lang w:eastAsia="ru-RU"/>
              </w:rPr>
              <w:t>2024</w:t>
            </w:r>
          </w:p>
        </w:tc>
        <w:tc>
          <w:tcPr>
            <w:tcW w:w="1101"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ind w:left="176"/>
              <w:jc w:val="center"/>
              <w:rPr>
                <w:b/>
                <w:sz w:val="20"/>
                <w:szCs w:val="20"/>
              </w:rPr>
            </w:pPr>
            <w:r w:rsidRPr="00DA2272">
              <w:rPr>
                <w:b/>
                <w:sz w:val="20"/>
                <w:szCs w:val="20"/>
                <w:lang w:eastAsia="ru-RU"/>
              </w:rPr>
              <w:t>2025</w:t>
            </w:r>
          </w:p>
        </w:tc>
      </w:tr>
      <w:tr w:rsidR="00DA2272" w:rsidRPr="00DA2272" w:rsidTr="004706A4">
        <w:trPr>
          <w:trHeight w:val="1421"/>
        </w:trPr>
        <w:tc>
          <w:tcPr>
            <w:tcW w:w="567"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1.</w:t>
            </w:r>
          </w:p>
        </w:tc>
        <w:tc>
          <w:tcPr>
            <w:tcW w:w="4957"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both"/>
              <w:rPr>
                <w:sz w:val="20"/>
                <w:szCs w:val="20"/>
              </w:rPr>
            </w:pPr>
            <w:proofErr w:type="gramStart"/>
            <w:r w:rsidRPr="00DA2272">
              <w:rPr>
                <w:sz w:val="20"/>
                <w:szCs w:val="20"/>
                <w:lang w:eastAsia="ru-RU"/>
              </w:rPr>
              <w:t>Доля  населения</w:t>
            </w:r>
            <w:proofErr w:type="gramEnd"/>
            <w:r w:rsidRPr="00DA2272">
              <w:rPr>
                <w:sz w:val="20"/>
                <w:szCs w:val="20"/>
                <w:lang w:eastAsia="ru-RU"/>
              </w:rPr>
              <w:t xml:space="preserve"> </w:t>
            </w:r>
            <w:proofErr w:type="spellStart"/>
            <w:r w:rsidRPr="00DA2272">
              <w:rPr>
                <w:sz w:val="20"/>
                <w:szCs w:val="20"/>
                <w:lang w:eastAsia="ru-RU"/>
              </w:rPr>
              <w:t>Мокроусовского</w:t>
            </w:r>
            <w:proofErr w:type="spellEnd"/>
            <w:r w:rsidRPr="00DA2272">
              <w:rPr>
                <w:sz w:val="20"/>
                <w:szCs w:val="20"/>
                <w:lang w:eastAsia="ru-RU"/>
              </w:rPr>
              <w:t xml:space="preserve"> муниципального округа систематически  занимающегося физической культурой  и спортом, в общей численности населения   </w:t>
            </w:r>
            <w:proofErr w:type="spellStart"/>
            <w:r w:rsidRPr="00DA2272">
              <w:rPr>
                <w:sz w:val="20"/>
                <w:szCs w:val="20"/>
                <w:lang w:eastAsia="ru-RU"/>
              </w:rPr>
              <w:t>Мокроусовского</w:t>
            </w:r>
            <w:proofErr w:type="spellEnd"/>
            <w:r w:rsidRPr="00DA2272">
              <w:rPr>
                <w:sz w:val="20"/>
                <w:szCs w:val="20"/>
                <w:lang w:eastAsia="ru-RU"/>
              </w:rPr>
              <w:t xml:space="preserve"> муниципального округа в возрасте 3-79 лет.</w:t>
            </w:r>
          </w:p>
        </w:tc>
        <w:tc>
          <w:tcPr>
            <w:tcW w:w="113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w:t>
            </w:r>
          </w:p>
        </w:tc>
        <w:tc>
          <w:tcPr>
            <w:tcW w:w="99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45,1</w:t>
            </w:r>
          </w:p>
        </w:tc>
        <w:tc>
          <w:tcPr>
            <w:tcW w:w="993"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50,0</w:t>
            </w:r>
          </w:p>
        </w:tc>
        <w:tc>
          <w:tcPr>
            <w:tcW w:w="1101"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55,0</w:t>
            </w:r>
          </w:p>
        </w:tc>
      </w:tr>
      <w:tr w:rsidR="00DA2272" w:rsidRPr="00DA2272" w:rsidTr="004706A4">
        <w:trPr>
          <w:trHeight w:val="1220"/>
        </w:trPr>
        <w:tc>
          <w:tcPr>
            <w:tcW w:w="567"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2.</w:t>
            </w:r>
          </w:p>
        </w:tc>
        <w:tc>
          <w:tcPr>
            <w:tcW w:w="4957" w:type="dxa"/>
            <w:tcBorders>
              <w:top w:val="single" w:sz="4" w:space="0" w:color="auto"/>
              <w:left w:val="single" w:sz="4" w:space="0" w:color="auto"/>
              <w:bottom w:val="single" w:sz="4" w:space="0" w:color="auto"/>
              <w:right w:val="single" w:sz="4" w:space="0" w:color="auto"/>
            </w:tcBorders>
          </w:tcPr>
          <w:p w:rsidR="00DA2272" w:rsidRPr="00DA2272" w:rsidRDefault="00DA2272" w:rsidP="004706A4">
            <w:pPr>
              <w:widowControl/>
              <w:autoSpaceDE/>
              <w:autoSpaceDN/>
              <w:jc w:val="both"/>
              <w:rPr>
                <w:sz w:val="20"/>
                <w:szCs w:val="20"/>
              </w:rPr>
            </w:pPr>
            <w:r w:rsidRPr="00DA2272">
              <w:rPr>
                <w:sz w:val="20"/>
                <w:szCs w:val="20"/>
                <w:lang w:eastAsia="ru-RU"/>
              </w:rPr>
              <w:t xml:space="preserve">Доля детей и молодежи </w:t>
            </w:r>
            <w:proofErr w:type="spellStart"/>
            <w:r w:rsidRPr="00DA2272">
              <w:rPr>
                <w:sz w:val="20"/>
                <w:szCs w:val="20"/>
                <w:lang w:eastAsia="ru-RU"/>
              </w:rPr>
              <w:t>Мокроусовского</w:t>
            </w:r>
            <w:proofErr w:type="spellEnd"/>
            <w:r w:rsidRPr="00DA2272">
              <w:rPr>
                <w:sz w:val="20"/>
                <w:szCs w:val="20"/>
                <w:lang w:eastAsia="ru-RU"/>
              </w:rPr>
              <w:t xml:space="preserve"> муниципального округа в возрасте 3-29 лет, систематически занимающихся физической культурой и спортом, в общей численности детей и молодежи </w:t>
            </w:r>
            <w:proofErr w:type="spellStart"/>
            <w:r w:rsidRPr="00DA2272">
              <w:rPr>
                <w:sz w:val="20"/>
                <w:szCs w:val="20"/>
                <w:lang w:eastAsia="ru-RU"/>
              </w:rPr>
              <w:t>Мокроусовского</w:t>
            </w:r>
            <w:proofErr w:type="spellEnd"/>
            <w:r w:rsidRPr="00DA2272">
              <w:rPr>
                <w:sz w:val="20"/>
                <w:szCs w:val="20"/>
                <w:lang w:eastAsia="ru-RU"/>
              </w:rPr>
              <w:t xml:space="preserve">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w:t>
            </w:r>
          </w:p>
        </w:tc>
        <w:tc>
          <w:tcPr>
            <w:tcW w:w="99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86,0</w:t>
            </w:r>
          </w:p>
        </w:tc>
        <w:tc>
          <w:tcPr>
            <w:tcW w:w="993"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87,0</w:t>
            </w:r>
          </w:p>
        </w:tc>
        <w:tc>
          <w:tcPr>
            <w:tcW w:w="1101"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88,0</w:t>
            </w:r>
          </w:p>
        </w:tc>
      </w:tr>
      <w:tr w:rsidR="00DA2272" w:rsidRPr="00DA2272" w:rsidTr="004706A4">
        <w:trPr>
          <w:trHeight w:val="896"/>
        </w:trPr>
        <w:tc>
          <w:tcPr>
            <w:tcW w:w="567"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3.</w:t>
            </w:r>
          </w:p>
        </w:tc>
        <w:tc>
          <w:tcPr>
            <w:tcW w:w="4957"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djustRightInd w:val="0"/>
              <w:jc w:val="both"/>
              <w:rPr>
                <w:sz w:val="20"/>
                <w:szCs w:val="20"/>
              </w:rPr>
            </w:pPr>
            <w:r w:rsidRPr="00DA2272">
              <w:rPr>
                <w:color w:val="000000"/>
                <w:sz w:val="20"/>
                <w:szCs w:val="20"/>
                <w:lang w:eastAsia="ru-RU"/>
              </w:rPr>
              <w:t xml:space="preserve">Доля населения </w:t>
            </w:r>
            <w:proofErr w:type="spellStart"/>
            <w:r w:rsidRPr="00DA2272">
              <w:rPr>
                <w:color w:val="000000"/>
                <w:sz w:val="20"/>
                <w:szCs w:val="20"/>
                <w:lang w:eastAsia="ru-RU"/>
              </w:rPr>
              <w:t>Мокроусовского</w:t>
            </w:r>
            <w:proofErr w:type="spellEnd"/>
            <w:r w:rsidRPr="00DA2272">
              <w:rPr>
                <w:color w:val="000000"/>
                <w:sz w:val="20"/>
                <w:szCs w:val="20"/>
                <w:lang w:eastAsia="ru-RU"/>
              </w:rPr>
              <w:t xml:space="preserve"> муниципального округа среднего возраста (женщины 30-54 года; мужчины 30-59 лет), систематически занимающегося физической культурой и спортом, в общей численности населения среднего возраста.</w:t>
            </w:r>
          </w:p>
        </w:tc>
        <w:tc>
          <w:tcPr>
            <w:tcW w:w="113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w:t>
            </w:r>
          </w:p>
        </w:tc>
        <w:tc>
          <w:tcPr>
            <w:tcW w:w="99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40,0</w:t>
            </w:r>
          </w:p>
        </w:tc>
        <w:tc>
          <w:tcPr>
            <w:tcW w:w="993"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41,0</w:t>
            </w:r>
          </w:p>
        </w:tc>
        <w:tc>
          <w:tcPr>
            <w:tcW w:w="1101"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42,0</w:t>
            </w:r>
          </w:p>
        </w:tc>
      </w:tr>
      <w:tr w:rsidR="00DA2272" w:rsidRPr="00DA2272" w:rsidTr="004706A4">
        <w:trPr>
          <w:trHeight w:val="786"/>
        </w:trPr>
        <w:tc>
          <w:tcPr>
            <w:tcW w:w="567"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4.</w:t>
            </w:r>
          </w:p>
        </w:tc>
        <w:tc>
          <w:tcPr>
            <w:tcW w:w="4957"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both"/>
              <w:rPr>
                <w:color w:val="000000"/>
                <w:sz w:val="20"/>
                <w:szCs w:val="20"/>
              </w:rPr>
            </w:pPr>
            <w:r w:rsidRPr="00DA2272">
              <w:rPr>
                <w:color w:val="000000"/>
                <w:sz w:val="20"/>
                <w:szCs w:val="20"/>
                <w:lang w:eastAsia="ru-RU"/>
              </w:rPr>
              <w:t xml:space="preserve">Доля населения </w:t>
            </w:r>
            <w:proofErr w:type="spellStart"/>
            <w:r w:rsidRPr="00DA2272">
              <w:rPr>
                <w:color w:val="000000"/>
                <w:sz w:val="20"/>
                <w:szCs w:val="20"/>
                <w:lang w:eastAsia="ru-RU"/>
              </w:rPr>
              <w:t>Мокроусовского</w:t>
            </w:r>
            <w:proofErr w:type="spellEnd"/>
            <w:r w:rsidRPr="00DA2272">
              <w:rPr>
                <w:color w:val="000000"/>
                <w:sz w:val="20"/>
                <w:szCs w:val="20"/>
                <w:lang w:eastAsia="ru-RU"/>
              </w:rPr>
              <w:t xml:space="preserve"> муниципального округа старшего возраста (женщины 55-79 лет; мужчины 60-79 лет)</w:t>
            </w:r>
          </w:p>
          <w:p w:rsidR="00DA2272" w:rsidRPr="00DA2272" w:rsidRDefault="00DA2272" w:rsidP="00DA2272">
            <w:pPr>
              <w:widowControl/>
              <w:adjustRightInd w:val="0"/>
              <w:jc w:val="both"/>
              <w:rPr>
                <w:sz w:val="20"/>
                <w:szCs w:val="20"/>
              </w:rPr>
            </w:pPr>
            <w:r w:rsidRPr="00DA2272">
              <w:rPr>
                <w:color w:val="000000"/>
                <w:sz w:val="20"/>
                <w:szCs w:val="20"/>
                <w:lang w:eastAsia="ru-RU"/>
              </w:rPr>
              <w:lastRenderedPageBreak/>
              <w:t>систематически занимающегося физической культурой и спортом, в общей численности населения среднего возраста.</w:t>
            </w:r>
          </w:p>
        </w:tc>
        <w:tc>
          <w:tcPr>
            <w:tcW w:w="113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lastRenderedPageBreak/>
              <w:t>%</w:t>
            </w:r>
          </w:p>
        </w:tc>
        <w:tc>
          <w:tcPr>
            <w:tcW w:w="99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14,0</w:t>
            </w:r>
          </w:p>
        </w:tc>
        <w:tc>
          <w:tcPr>
            <w:tcW w:w="993"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17,0</w:t>
            </w:r>
          </w:p>
        </w:tc>
        <w:tc>
          <w:tcPr>
            <w:tcW w:w="1101"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20,0</w:t>
            </w:r>
          </w:p>
        </w:tc>
      </w:tr>
      <w:tr w:rsidR="00DA2272" w:rsidRPr="00DA2272" w:rsidTr="004706A4">
        <w:trPr>
          <w:trHeight w:val="1318"/>
        </w:trPr>
        <w:tc>
          <w:tcPr>
            <w:tcW w:w="567"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spacing w:after="200" w:line="276" w:lineRule="auto"/>
              <w:jc w:val="center"/>
              <w:rPr>
                <w:sz w:val="20"/>
                <w:szCs w:val="20"/>
              </w:rPr>
            </w:pPr>
            <w:r w:rsidRPr="00DA2272">
              <w:rPr>
                <w:sz w:val="20"/>
                <w:szCs w:val="20"/>
                <w:lang w:eastAsia="ru-RU"/>
              </w:rPr>
              <w:t>5.</w:t>
            </w:r>
          </w:p>
        </w:tc>
        <w:tc>
          <w:tcPr>
            <w:tcW w:w="4957"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both"/>
              <w:rPr>
                <w:sz w:val="20"/>
                <w:szCs w:val="20"/>
              </w:rPr>
            </w:pPr>
            <w:r w:rsidRPr="00DA2272">
              <w:rPr>
                <w:sz w:val="20"/>
                <w:szCs w:val="20"/>
                <w:lang w:eastAsia="ru-RU"/>
              </w:rPr>
              <w:t xml:space="preserve">Уровень обеспеченности населения </w:t>
            </w:r>
            <w:proofErr w:type="spellStart"/>
            <w:r w:rsidRPr="00DA2272">
              <w:rPr>
                <w:sz w:val="20"/>
                <w:szCs w:val="20"/>
                <w:lang w:eastAsia="ru-RU"/>
              </w:rPr>
              <w:t>Мокроусовского</w:t>
            </w:r>
            <w:proofErr w:type="spellEnd"/>
            <w:r w:rsidRPr="00DA2272">
              <w:rPr>
                <w:sz w:val="20"/>
                <w:szCs w:val="20"/>
                <w:lang w:eastAsia="ru-RU"/>
              </w:rPr>
              <w:t xml:space="preserve"> муниципального округа спортивными сооружениями исходя из единовременной пропускной способности объектов спорта.</w:t>
            </w:r>
          </w:p>
        </w:tc>
        <w:tc>
          <w:tcPr>
            <w:tcW w:w="113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spacing w:after="200" w:line="276" w:lineRule="auto"/>
              <w:jc w:val="center"/>
              <w:rPr>
                <w:sz w:val="20"/>
                <w:szCs w:val="20"/>
              </w:rPr>
            </w:pPr>
            <w:r w:rsidRPr="00DA2272">
              <w:rPr>
                <w:sz w:val="20"/>
                <w:szCs w:val="20"/>
                <w:lang w:eastAsia="ru-RU"/>
              </w:rPr>
              <w:t>%</w:t>
            </w:r>
          </w:p>
        </w:tc>
        <w:tc>
          <w:tcPr>
            <w:tcW w:w="99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spacing w:after="200" w:line="276" w:lineRule="auto"/>
              <w:jc w:val="center"/>
              <w:rPr>
                <w:sz w:val="20"/>
                <w:szCs w:val="20"/>
              </w:rPr>
            </w:pPr>
            <w:r w:rsidRPr="00DA2272">
              <w:rPr>
                <w:sz w:val="20"/>
                <w:szCs w:val="20"/>
                <w:lang w:eastAsia="ru-RU"/>
              </w:rPr>
              <w:t>68,0</w:t>
            </w:r>
          </w:p>
        </w:tc>
        <w:tc>
          <w:tcPr>
            <w:tcW w:w="993"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spacing w:after="200" w:line="276" w:lineRule="auto"/>
              <w:jc w:val="center"/>
              <w:rPr>
                <w:sz w:val="20"/>
                <w:szCs w:val="20"/>
              </w:rPr>
            </w:pPr>
            <w:r w:rsidRPr="00DA2272">
              <w:rPr>
                <w:sz w:val="20"/>
                <w:szCs w:val="20"/>
                <w:lang w:eastAsia="ru-RU"/>
              </w:rPr>
              <w:t>69,0</w:t>
            </w:r>
          </w:p>
        </w:tc>
        <w:tc>
          <w:tcPr>
            <w:tcW w:w="1101"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spacing w:after="200" w:line="276" w:lineRule="auto"/>
              <w:jc w:val="center"/>
              <w:rPr>
                <w:sz w:val="20"/>
                <w:szCs w:val="20"/>
              </w:rPr>
            </w:pPr>
            <w:r w:rsidRPr="00DA2272">
              <w:rPr>
                <w:sz w:val="20"/>
                <w:szCs w:val="20"/>
                <w:lang w:eastAsia="ru-RU"/>
              </w:rPr>
              <w:t>70,0</w:t>
            </w:r>
          </w:p>
        </w:tc>
      </w:tr>
      <w:tr w:rsidR="00DA2272" w:rsidRPr="00DA2272" w:rsidTr="004706A4">
        <w:trPr>
          <w:trHeight w:val="1832"/>
        </w:trPr>
        <w:tc>
          <w:tcPr>
            <w:tcW w:w="567"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spacing w:after="200" w:line="276" w:lineRule="auto"/>
              <w:jc w:val="center"/>
              <w:rPr>
                <w:sz w:val="20"/>
                <w:szCs w:val="20"/>
              </w:rPr>
            </w:pPr>
            <w:r w:rsidRPr="00DA2272">
              <w:rPr>
                <w:sz w:val="20"/>
                <w:szCs w:val="20"/>
                <w:lang w:eastAsia="ru-RU"/>
              </w:rPr>
              <w:t>6.</w:t>
            </w:r>
          </w:p>
        </w:tc>
        <w:tc>
          <w:tcPr>
            <w:tcW w:w="4957"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spacing w:after="200" w:line="276" w:lineRule="auto"/>
              <w:jc w:val="both"/>
              <w:rPr>
                <w:sz w:val="20"/>
                <w:szCs w:val="20"/>
              </w:rPr>
            </w:pPr>
            <w:r w:rsidRPr="00DA2272">
              <w:rPr>
                <w:sz w:val="20"/>
                <w:szCs w:val="20"/>
                <w:lang w:eastAsia="ru-RU"/>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roofErr w:type="spellStart"/>
            <w:r w:rsidRPr="00DA2272">
              <w:rPr>
                <w:sz w:val="20"/>
                <w:szCs w:val="20"/>
                <w:lang w:eastAsia="ru-RU"/>
              </w:rPr>
              <w:t>Мокроусовского</w:t>
            </w:r>
            <w:proofErr w:type="spellEnd"/>
            <w:r w:rsidRPr="00DA2272">
              <w:rPr>
                <w:sz w:val="20"/>
                <w:szCs w:val="20"/>
                <w:lang w:eastAsia="ru-RU"/>
              </w:rPr>
              <w:t xml:space="preserve"> района, не имеющего противопоказаний для занятий физической культурой.</w:t>
            </w:r>
          </w:p>
        </w:tc>
        <w:tc>
          <w:tcPr>
            <w:tcW w:w="1134"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rPr>
            </w:pPr>
            <w:r w:rsidRPr="00DA2272">
              <w:rPr>
                <w:sz w:val="20"/>
                <w:szCs w:val="20"/>
                <w:lang w:eastAsia="ru-RU"/>
              </w:rPr>
              <w:t>%</w:t>
            </w:r>
          </w:p>
          <w:p w:rsidR="00DA2272" w:rsidRPr="00DA2272" w:rsidRDefault="00DA2272" w:rsidP="00DA2272">
            <w:pPr>
              <w:widowControl/>
              <w:autoSpaceDE/>
              <w:autoSpaceDN/>
              <w:spacing w:after="200" w:line="276" w:lineRule="auto"/>
              <w:rPr>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spacing w:after="200" w:line="276" w:lineRule="auto"/>
              <w:jc w:val="center"/>
              <w:rPr>
                <w:sz w:val="20"/>
                <w:szCs w:val="20"/>
              </w:rPr>
            </w:pPr>
            <w:r w:rsidRPr="00DA2272">
              <w:rPr>
                <w:sz w:val="20"/>
                <w:szCs w:val="20"/>
                <w:lang w:eastAsia="ru-RU"/>
              </w:rPr>
              <w:t>18,5</w:t>
            </w:r>
          </w:p>
        </w:tc>
        <w:tc>
          <w:tcPr>
            <w:tcW w:w="993"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spacing w:after="200" w:line="276" w:lineRule="auto"/>
              <w:jc w:val="center"/>
              <w:rPr>
                <w:sz w:val="20"/>
                <w:szCs w:val="20"/>
              </w:rPr>
            </w:pPr>
            <w:r w:rsidRPr="00DA2272">
              <w:rPr>
                <w:sz w:val="20"/>
                <w:szCs w:val="20"/>
                <w:lang w:eastAsia="ru-RU"/>
              </w:rPr>
              <w:t>18,7</w:t>
            </w:r>
          </w:p>
        </w:tc>
        <w:tc>
          <w:tcPr>
            <w:tcW w:w="1101"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spacing w:after="200" w:line="276" w:lineRule="auto"/>
              <w:jc w:val="center"/>
              <w:rPr>
                <w:sz w:val="20"/>
                <w:szCs w:val="20"/>
              </w:rPr>
            </w:pPr>
            <w:r w:rsidRPr="00DA2272">
              <w:rPr>
                <w:sz w:val="20"/>
                <w:szCs w:val="20"/>
                <w:lang w:eastAsia="ru-RU"/>
              </w:rPr>
              <w:t>19,0</w:t>
            </w:r>
          </w:p>
        </w:tc>
      </w:tr>
      <w:tr w:rsidR="00DA2272" w:rsidRPr="00DA2272" w:rsidTr="004706A4">
        <w:trPr>
          <w:trHeight w:val="2471"/>
        </w:trPr>
        <w:tc>
          <w:tcPr>
            <w:tcW w:w="567"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7.</w:t>
            </w:r>
          </w:p>
        </w:tc>
        <w:tc>
          <w:tcPr>
            <w:tcW w:w="4957"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spacing w:after="200" w:line="276" w:lineRule="auto"/>
              <w:jc w:val="both"/>
              <w:rPr>
                <w:sz w:val="20"/>
                <w:szCs w:val="20"/>
              </w:rPr>
            </w:pPr>
            <w:r w:rsidRPr="00DA2272">
              <w:rPr>
                <w:sz w:val="20"/>
                <w:szCs w:val="20"/>
                <w:lang w:eastAsia="ru-RU"/>
              </w:rPr>
              <w:t xml:space="preserve">Доля населения </w:t>
            </w:r>
            <w:proofErr w:type="spellStart"/>
            <w:r w:rsidRPr="00DA2272">
              <w:rPr>
                <w:sz w:val="20"/>
                <w:szCs w:val="20"/>
                <w:lang w:eastAsia="ru-RU"/>
              </w:rPr>
              <w:t>Мокроусовского</w:t>
            </w:r>
            <w:proofErr w:type="spellEnd"/>
            <w:r w:rsidRPr="00DA2272">
              <w:rPr>
                <w:sz w:val="20"/>
                <w:szCs w:val="20"/>
                <w:lang w:eastAsia="ru-RU"/>
              </w:rPr>
              <w:t xml:space="preserve"> муниципального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 </w:t>
            </w:r>
            <w:proofErr w:type="spellStart"/>
            <w:r w:rsidRPr="00DA2272">
              <w:rPr>
                <w:sz w:val="20"/>
                <w:szCs w:val="20"/>
                <w:lang w:eastAsia="ru-RU"/>
              </w:rPr>
              <w:t>Мокроусовском</w:t>
            </w:r>
            <w:proofErr w:type="spellEnd"/>
            <w:r w:rsidRPr="00DA2272">
              <w:rPr>
                <w:sz w:val="20"/>
                <w:szCs w:val="20"/>
                <w:lang w:eastAsia="ru-RU"/>
              </w:rPr>
              <w:t xml:space="preserve"> муниципальном округе.</w:t>
            </w:r>
          </w:p>
        </w:tc>
        <w:tc>
          <w:tcPr>
            <w:tcW w:w="113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50,0</w:t>
            </w:r>
          </w:p>
        </w:tc>
        <w:tc>
          <w:tcPr>
            <w:tcW w:w="993"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52,0</w:t>
            </w:r>
          </w:p>
        </w:tc>
        <w:tc>
          <w:tcPr>
            <w:tcW w:w="1101"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55,0</w:t>
            </w:r>
          </w:p>
        </w:tc>
      </w:tr>
      <w:tr w:rsidR="00DA2272" w:rsidRPr="00DA2272" w:rsidTr="004706A4">
        <w:trPr>
          <w:trHeight w:val="2140"/>
        </w:trPr>
        <w:tc>
          <w:tcPr>
            <w:tcW w:w="567"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8.</w:t>
            </w:r>
          </w:p>
        </w:tc>
        <w:tc>
          <w:tcPr>
            <w:tcW w:w="4957"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spacing w:after="200" w:line="276" w:lineRule="auto"/>
              <w:jc w:val="both"/>
              <w:rPr>
                <w:sz w:val="20"/>
                <w:szCs w:val="20"/>
              </w:rPr>
            </w:pPr>
            <w:r w:rsidRPr="00DA2272">
              <w:rPr>
                <w:sz w:val="20"/>
                <w:szCs w:val="20"/>
                <w:lang w:eastAsia="ru-RU"/>
              </w:rP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113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w:t>
            </w:r>
          </w:p>
        </w:tc>
        <w:tc>
          <w:tcPr>
            <w:tcW w:w="994"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34,5</w:t>
            </w:r>
          </w:p>
        </w:tc>
        <w:tc>
          <w:tcPr>
            <w:tcW w:w="993"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35,5</w:t>
            </w:r>
          </w:p>
        </w:tc>
        <w:tc>
          <w:tcPr>
            <w:tcW w:w="1101" w:type="dxa"/>
            <w:tcBorders>
              <w:top w:val="single" w:sz="4" w:space="0" w:color="auto"/>
              <w:left w:val="single" w:sz="4" w:space="0" w:color="auto"/>
              <w:bottom w:val="single" w:sz="4" w:space="0" w:color="auto"/>
              <w:right w:val="single" w:sz="4" w:space="0" w:color="auto"/>
            </w:tcBorders>
            <w:hideMark/>
          </w:tcPr>
          <w:p w:rsidR="00DA2272" w:rsidRPr="00DA2272" w:rsidRDefault="00DA2272" w:rsidP="00DA2272">
            <w:pPr>
              <w:widowControl/>
              <w:autoSpaceDE/>
              <w:autoSpaceDN/>
              <w:jc w:val="center"/>
              <w:rPr>
                <w:sz w:val="20"/>
                <w:szCs w:val="20"/>
              </w:rPr>
            </w:pPr>
            <w:r w:rsidRPr="00DA2272">
              <w:rPr>
                <w:sz w:val="20"/>
                <w:szCs w:val="20"/>
                <w:lang w:eastAsia="ru-RU"/>
              </w:rPr>
              <w:t>35,5</w:t>
            </w:r>
          </w:p>
        </w:tc>
      </w:tr>
      <w:tr w:rsidR="00DA2272" w:rsidRPr="00DA2272" w:rsidTr="004706A4">
        <w:trPr>
          <w:trHeight w:val="255"/>
        </w:trPr>
        <w:tc>
          <w:tcPr>
            <w:tcW w:w="567"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9</w:t>
            </w:r>
          </w:p>
        </w:tc>
        <w:tc>
          <w:tcPr>
            <w:tcW w:w="4957"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spacing w:after="200" w:line="276" w:lineRule="auto"/>
              <w:jc w:val="both"/>
              <w:rPr>
                <w:sz w:val="20"/>
                <w:szCs w:val="20"/>
                <w:lang w:eastAsia="ru-RU"/>
              </w:rPr>
            </w:pPr>
            <w:r w:rsidRPr="00DA2272">
              <w:rPr>
                <w:sz w:val="20"/>
                <w:szCs w:val="20"/>
                <w:lang w:eastAsia="ru-RU"/>
              </w:rPr>
              <w:t xml:space="preserve">Доля лиц, занимающихся по программам спортивной подготовки в организациях ведомственной принадлежности физической культуры и спорта в Курганской области, в общей численности, занимающихся в организациях ведомственной принадлежности физической культуры и спорта в </w:t>
            </w:r>
            <w:proofErr w:type="spellStart"/>
            <w:r w:rsidRPr="00DA2272">
              <w:rPr>
                <w:sz w:val="20"/>
                <w:szCs w:val="20"/>
                <w:lang w:eastAsia="ru-RU"/>
              </w:rPr>
              <w:t>Мокроусовском</w:t>
            </w:r>
            <w:proofErr w:type="spellEnd"/>
            <w:r w:rsidRPr="00DA2272">
              <w:rPr>
                <w:sz w:val="20"/>
                <w:szCs w:val="20"/>
                <w:lang w:eastAsia="ru-RU"/>
              </w:rPr>
              <w:t xml:space="preserve"> муниципальном округе</w:t>
            </w:r>
          </w:p>
        </w:tc>
        <w:tc>
          <w:tcPr>
            <w:tcW w:w="1134"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w:t>
            </w:r>
          </w:p>
        </w:tc>
        <w:tc>
          <w:tcPr>
            <w:tcW w:w="994"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w:t>
            </w:r>
          </w:p>
        </w:tc>
        <w:tc>
          <w:tcPr>
            <w:tcW w:w="1101"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w:t>
            </w:r>
          </w:p>
        </w:tc>
      </w:tr>
      <w:tr w:rsidR="00DA2272" w:rsidRPr="00DA2272" w:rsidTr="004706A4">
        <w:trPr>
          <w:trHeight w:val="247"/>
        </w:trPr>
        <w:tc>
          <w:tcPr>
            <w:tcW w:w="567"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10</w:t>
            </w:r>
          </w:p>
        </w:tc>
        <w:tc>
          <w:tcPr>
            <w:tcW w:w="4957"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spacing w:after="200" w:line="276" w:lineRule="auto"/>
              <w:jc w:val="both"/>
              <w:rPr>
                <w:sz w:val="20"/>
                <w:szCs w:val="20"/>
                <w:lang w:eastAsia="ru-RU"/>
              </w:rPr>
            </w:pPr>
            <w:r w:rsidRPr="00DA2272">
              <w:rPr>
                <w:sz w:val="20"/>
                <w:szCs w:val="20"/>
                <w:lang w:eastAsia="ru-RU"/>
              </w:rPr>
              <w:t>Доля граждан трудоспособного возраста, систематически занимающегося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w:t>
            </w:r>
          </w:p>
        </w:tc>
        <w:tc>
          <w:tcPr>
            <w:tcW w:w="994"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56</w:t>
            </w:r>
          </w:p>
        </w:tc>
        <w:tc>
          <w:tcPr>
            <w:tcW w:w="993"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58,2</w:t>
            </w:r>
          </w:p>
        </w:tc>
        <w:tc>
          <w:tcPr>
            <w:tcW w:w="1101"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60,9</w:t>
            </w:r>
          </w:p>
        </w:tc>
      </w:tr>
      <w:tr w:rsidR="00DA2272" w:rsidRPr="00DA2272" w:rsidTr="004706A4">
        <w:trPr>
          <w:trHeight w:val="285"/>
        </w:trPr>
        <w:tc>
          <w:tcPr>
            <w:tcW w:w="567"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11</w:t>
            </w:r>
          </w:p>
        </w:tc>
        <w:tc>
          <w:tcPr>
            <w:tcW w:w="4957"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spacing w:after="200" w:line="276" w:lineRule="auto"/>
              <w:jc w:val="both"/>
              <w:rPr>
                <w:sz w:val="20"/>
                <w:szCs w:val="20"/>
                <w:lang w:eastAsia="ru-RU"/>
              </w:rPr>
            </w:pPr>
            <w:r w:rsidRPr="00DA2272">
              <w:rPr>
                <w:sz w:val="20"/>
                <w:szCs w:val="20"/>
                <w:lang w:eastAsia="ru-RU"/>
              </w:rPr>
              <w:t xml:space="preserve">Доля граждан в возрасте 3 - 29 лет, систематически занимающихся физической культурой и спортом, </w:t>
            </w:r>
            <w:r w:rsidRPr="00DA2272">
              <w:rPr>
                <w:sz w:val="20"/>
                <w:szCs w:val="20"/>
                <w:lang w:eastAsia="ru-RU"/>
              </w:rPr>
              <w:br/>
              <w:t>в общей численности граждан данной возрастной категории</w:t>
            </w:r>
          </w:p>
        </w:tc>
        <w:tc>
          <w:tcPr>
            <w:tcW w:w="1134"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w:t>
            </w:r>
          </w:p>
        </w:tc>
        <w:tc>
          <w:tcPr>
            <w:tcW w:w="994"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89,2</w:t>
            </w:r>
          </w:p>
        </w:tc>
        <w:tc>
          <w:tcPr>
            <w:tcW w:w="993"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89,2</w:t>
            </w:r>
          </w:p>
        </w:tc>
        <w:tc>
          <w:tcPr>
            <w:tcW w:w="1101"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89,2</w:t>
            </w:r>
          </w:p>
        </w:tc>
      </w:tr>
      <w:tr w:rsidR="00DA2272" w:rsidRPr="00DA2272" w:rsidTr="004706A4">
        <w:trPr>
          <w:trHeight w:val="217"/>
        </w:trPr>
        <w:tc>
          <w:tcPr>
            <w:tcW w:w="567"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12</w:t>
            </w:r>
          </w:p>
        </w:tc>
        <w:tc>
          <w:tcPr>
            <w:tcW w:w="4957" w:type="dxa"/>
            <w:tcBorders>
              <w:top w:val="single" w:sz="4" w:space="0" w:color="auto"/>
              <w:left w:val="single" w:sz="4" w:space="0" w:color="auto"/>
              <w:bottom w:val="single" w:sz="4" w:space="0" w:color="auto"/>
              <w:right w:val="single" w:sz="4" w:space="0" w:color="auto"/>
            </w:tcBorders>
          </w:tcPr>
          <w:p w:rsidR="004706A4" w:rsidRDefault="00DA2272" w:rsidP="00DA2272">
            <w:pPr>
              <w:widowControl/>
              <w:autoSpaceDE/>
              <w:autoSpaceDN/>
              <w:spacing w:after="200" w:line="276" w:lineRule="auto"/>
              <w:jc w:val="both"/>
              <w:rPr>
                <w:sz w:val="20"/>
                <w:szCs w:val="20"/>
                <w:lang w:eastAsia="ru-RU"/>
              </w:rPr>
            </w:pPr>
            <w:r w:rsidRPr="00DA2272">
              <w:rPr>
                <w:sz w:val="20"/>
                <w:szCs w:val="20"/>
                <w:lang w:eastAsia="ru-RU"/>
              </w:rPr>
              <w:t xml:space="preserve">Доля граждан в возрасте от 30 до 54 лет включительно (женщины) и до 59 лет включительно (мужчины), систематически занимающегося физической культурой и </w:t>
            </w:r>
          </w:p>
          <w:p w:rsidR="00DA2272" w:rsidRPr="00DA2272" w:rsidRDefault="00DA2272" w:rsidP="00DA2272">
            <w:pPr>
              <w:widowControl/>
              <w:autoSpaceDE/>
              <w:autoSpaceDN/>
              <w:spacing w:after="200" w:line="276" w:lineRule="auto"/>
              <w:jc w:val="both"/>
              <w:rPr>
                <w:sz w:val="20"/>
                <w:szCs w:val="20"/>
                <w:lang w:eastAsia="ru-RU"/>
              </w:rPr>
            </w:pPr>
            <w:r w:rsidRPr="00DA2272">
              <w:rPr>
                <w:sz w:val="20"/>
                <w:szCs w:val="20"/>
                <w:lang w:eastAsia="ru-RU"/>
              </w:rPr>
              <w:lastRenderedPageBreak/>
              <w:t>спортом, в общей численности граждан данной возрастной категории</w:t>
            </w:r>
          </w:p>
        </w:tc>
        <w:tc>
          <w:tcPr>
            <w:tcW w:w="1134"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lastRenderedPageBreak/>
              <w:t>%</w:t>
            </w:r>
          </w:p>
        </w:tc>
        <w:tc>
          <w:tcPr>
            <w:tcW w:w="994"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50,0</w:t>
            </w:r>
          </w:p>
        </w:tc>
        <w:tc>
          <w:tcPr>
            <w:tcW w:w="993"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55,0</w:t>
            </w:r>
          </w:p>
        </w:tc>
        <w:tc>
          <w:tcPr>
            <w:tcW w:w="1101"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57,5</w:t>
            </w:r>
          </w:p>
        </w:tc>
      </w:tr>
      <w:tr w:rsidR="00DA2272" w:rsidRPr="00DA2272" w:rsidTr="004706A4">
        <w:trPr>
          <w:trHeight w:val="255"/>
        </w:trPr>
        <w:tc>
          <w:tcPr>
            <w:tcW w:w="567"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13</w:t>
            </w:r>
          </w:p>
        </w:tc>
        <w:tc>
          <w:tcPr>
            <w:tcW w:w="4957"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spacing w:after="200" w:line="276" w:lineRule="auto"/>
              <w:jc w:val="both"/>
              <w:rPr>
                <w:sz w:val="20"/>
                <w:szCs w:val="20"/>
                <w:lang w:eastAsia="ru-RU"/>
              </w:rPr>
            </w:pPr>
            <w:r w:rsidRPr="00DA2272">
              <w:rPr>
                <w:sz w:val="20"/>
                <w:szCs w:val="20"/>
                <w:lang w:eastAsia="ru-RU"/>
              </w:rPr>
              <w:t xml:space="preserve">Доля граждан в возрасте от 55 лет (женщины) </w:t>
            </w:r>
            <w:r w:rsidRPr="00DA2272">
              <w:rPr>
                <w:sz w:val="20"/>
                <w:szCs w:val="20"/>
                <w:lang w:eastAsia="ru-RU"/>
              </w:rPr>
              <w:br/>
              <w:t>и от 60 лет (мужчины) до 79 лет включительно, систематически занимающегося физической культурой и спортом, в общей численности граждан данной возрастной категории</w:t>
            </w:r>
          </w:p>
        </w:tc>
        <w:tc>
          <w:tcPr>
            <w:tcW w:w="1134"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w:t>
            </w:r>
          </w:p>
        </w:tc>
        <w:tc>
          <w:tcPr>
            <w:tcW w:w="994"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19,6</w:t>
            </w:r>
          </w:p>
        </w:tc>
        <w:tc>
          <w:tcPr>
            <w:tcW w:w="993"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20,0</w:t>
            </w:r>
          </w:p>
        </w:tc>
        <w:tc>
          <w:tcPr>
            <w:tcW w:w="1101"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24,2</w:t>
            </w:r>
          </w:p>
        </w:tc>
      </w:tr>
      <w:tr w:rsidR="00DA2272" w:rsidRPr="00DA2272" w:rsidTr="004706A4">
        <w:trPr>
          <w:trHeight w:val="247"/>
        </w:trPr>
        <w:tc>
          <w:tcPr>
            <w:tcW w:w="567"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14</w:t>
            </w:r>
          </w:p>
        </w:tc>
        <w:tc>
          <w:tcPr>
            <w:tcW w:w="4957"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spacing w:after="200" w:line="276" w:lineRule="auto"/>
              <w:jc w:val="both"/>
              <w:rPr>
                <w:sz w:val="20"/>
                <w:szCs w:val="20"/>
                <w:lang w:eastAsia="ru-RU"/>
              </w:rPr>
            </w:pPr>
            <w:r w:rsidRPr="00DA2272">
              <w:rPr>
                <w:sz w:val="20"/>
                <w:szCs w:val="20"/>
                <w:lang w:eastAsia="ru-RU"/>
              </w:rPr>
              <w:t xml:space="preserve">Доля лиц с ограниченными возможностями здоровья и инвалидов, систематически занимающихся физической культурой и спортом, </w:t>
            </w:r>
            <w:r w:rsidRPr="00DA2272">
              <w:rPr>
                <w:sz w:val="20"/>
                <w:szCs w:val="20"/>
                <w:lang w:eastAsia="ru-RU"/>
              </w:rPr>
              <w:br/>
              <w:t>в общей численности указанной категории населения, не имеющего противопоказаний для занятий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w:t>
            </w:r>
          </w:p>
        </w:tc>
        <w:tc>
          <w:tcPr>
            <w:tcW w:w="994"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21,0</w:t>
            </w:r>
          </w:p>
        </w:tc>
        <w:tc>
          <w:tcPr>
            <w:tcW w:w="993"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22,0</w:t>
            </w:r>
          </w:p>
        </w:tc>
        <w:tc>
          <w:tcPr>
            <w:tcW w:w="1101"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24</w:t>
            </w:r>
          </w:p>
        </w:tc>
      </w:tr>
      <w:tr w:rsidR="00DA2272" w:rsidRPr="00DA2272" w:rsidTr="004706A4">
        <w:trPr>
          <w:trHeight w:val="202"/>
        </w:trPr>
        <w:tc>
          <w:tcPr>
            <w:tcW w:w="567"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15</w:t>
            </w:r>
          </w:p>
        </w:tc>
        <w:tc>
          <w:tcPr>
            <w:tcW w:w="4957"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spacing w:after="200" w:line="276" w:lineRule="auto"/>
              <w:jc w:val="both"/>
              <w:rPr>
                <w:sz w:val="20"/>
                <w:szCs w:val="20"/>
                <w:lang w:eastAsia="ru-RU"/>
              </w:rPr>
            </w:pPr>
            <w:r w:rsidRPr="00DA2272">
              <w:rPr>
                <w:sz w:val="20"/>
                <w:szCs w:val="20"/>
                <w:lang w:eastAsia="ru-RU"/>
              </w:rPr>
              <w:t>Доля сельского населения, систематически занимающегося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w:t>
            </w:r>
          </w:p>
        </w:tc>
        <w:tc>
          <w:tcPr>
            <w:tcW w:w="994"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49,2</w:t>
            </w:r>
          </w:p>
        </w:tc>
        <w:tc>
          <w:tcPr>
            <w:tcW w:w="993"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49,3</w:t>
            </w:r>
          </w:p>
        </w:tc>
        <w:tc>
          <w:tcPr>
            <w:tcW w:w="1101" w:type="dxa"/>
            <w:tcBorders>
              <w:top w:val="single" w:sz="4" w:space="0" w:color="auto"/>
              <w:left w:val="single" w:sz="4" w:space="0" w:color="auto"/>
              <w:bottom w:val="single" w:sz="4" w:space="0" w:color="auto"/>
              <w:right w:val="single" w:sz="4" w:space="0" w:color="auto"/>
            </w:tcBorders>
          </w:tcPr>
          <w:p w:rsidR="00DA2272" w:rsidRPr="00DA2272" w:rsidRDefault="00DA2272" w:rsidP="00DA2272">
            <w:pPr>
              <w:widowControl/>
              <w:autoSpaceDE/>
              <w:autoSpaceDN/>
              <w:jc w:val="center"/>
              <w:rPr>
                <w:sz w:val="20"/>
                <w:szCs w:val="20"/>
                <w:lang w:eastAsia="ru-RU"/>
              </w:rPr>
            </w:pPr>
            <w:r w:rsidRPr="00DA2272">
              <w:rPr>
                <w:sz w:val="20"/>
                <w:szCs w:val="20"/>
                <w:lang w:eastAsia="ru-RU"/>
              </w:rPr>
              <w:t>49,5</w:t>
            </w:r>
          </w:p>
        </w:tc>
      </w:tr>
    </w:tbl>
    <w:p w:rsidR="00DA2272" w:rsidRPr="00DA2272" w:rsidRDefault="00DA2272" w:rsidP="00DA2272">
      <w:pPr>
        <w:widowControl/>
        <w:autoSpaceDE/>
        <w:autoSpaceDN/>
        <w:jc w:val="both"/>
        <w:rPr>
          <w:sz w:val="20"/>
          <w:szCs w:val="20"/>
          <w:lang w:eastAsia="ru-RU"/>
        </w:rPr>
      </w:pPr>
    </w:p>
    <w:p w:rsidR="00DA2272" w:rsidRPr="00DA2272" w:rsidRDefault="00DA2272" w:rsidP="00DA2272">
      <w:pPr>
        <w:widowControl/>
        <w:autoSpaceDE/>
        <w:autoSpaceDN/>
        <w:jc w:val="both"/>
        <w:rPr>
          <w:sz w:val="20"/>
          <w:szCs w:val="20"/>
          <w:lang w:eastAsia="ru-RU"/>
        </w:rPr>
      </w:pPr>
    </w:p>
    <w:p w:rsidR="00DA2272" w:rsidRPr="00DA2272" w:rsidRDefault="00DA2272" w:rsidP="00DA2272">
      <w:pPr>
        <w:widowControl/>
        <w:autoSpaceDE/>
        <w:autoSpaceDN/>
        <w:jc w:val="both"/>
        <w:rPr>
          <w:sz w:val="20"/>
          <w:szCs w:val="20"/>
          <w:lang w:eastAsia="ru-RU"/>
        </w:rPr>
      </w:pPr>
      <w:r w:rsidRPr="00DA2272">
        <w:rPr>
          <w:sz w:val="20"/>
          <w:szCs w:val="20"/>
          <w:lang w:eastAsia="ru-RU"/>
        </w:rPr>
        <w:t>»</w:t>
      </w:r>
    </w:p>
    <w:p w:rsidR="00DA2272" w:rsidRPr="00DA2272" w:rsidRDefault="00DA2272" w:rsidP="00DA2272">
      <w:pPr>
        <w:widowControl/>
        <w:autoSpaceDE/>
        <w:autoSpaceDN/>
        <w:ind w:firstLine="720"/>
        <w:jc w:val="both"/>
        <w:rPr>
          <w:sz w:val="20"/>
          <w:szCs w:val="20"/>
          <w:lang w:eastAsia="ru-RU"/>
        </w:rPr>
      </w:pPr>
      <w:r w:rsidRPr="00DA2272">
        <w:rPr>
          <w:sz w:val="20"/>
          <w:szCs w:val="20"/>
          <w:lang w:eastAsia="ru-RU"/>
        </w:rPr>
        <w:t xml:space="preserve">3. Настоящее постановление опубликовать в «Информационном вестнике </w:t>
      </w:r>
      <w:proofErr w:type="spellStart"/>
      <w:r w:rsidRPr="00DA2272">
        <w:rPr>
          <w:sz w:val="20"/>
          <w:szCs w:val="20"/>
          <w:lang w:eastAsia="ru-RU"/>
        </w:rPr>
        <w:t>Мокроусовского</w:t>
      </w:r>
      <w:proofErr w:type="spellEnd"/>
      <w:r w:rsidRPr="00DA2272">
        <w:rPr>
          <w:sz w:val="20"/>
          <w:szCs w:val="20"/>
          <w:lang w:eastAsia="ru-RU"/>
        </w:rPr>
        <w:t xml:space="preserve"> муниципального округа Курганской области».            </w:t>
      </w:r>
    </w:p>
    <w:p w:rsidR="00DA2272" w:rsidRPr="00DA2272" w:rsidRDefault="00DA2272" w:rsidP="00DA2272">
      <w:pPr>
        <w:widowControl/>
        <w:autoSpaceDE/>
        <w:autoSpaceDN/>
        <w:ind w:firstLine="720"/>
        <w:jc w:val="both"/>
        <w:rPr>
          <w:sz w:val="20"/>
          <w:szCs w:val="20"/>
          <w:lang w:eastAsia="ru-RU"/>
        </w:rPr>
      </w:pPr>
      <w:r w:rsidRPr="00DA2272">
        <w:rPr>
          <w:sz w:val="20"/>
          <w:szCs w:val="20"/>
          <w:lang w:eastAsia="ru-RU"/>
        </w:rPr>
        <w:t xml:space="preserve">4. </w:t>
      </w:r>
      <w:r w:rsidRPr="00DA2272">
        <w:rPr>
          <w:color w:val="000000"/>
          <w:sz w:val="20"/>
          <w:szCs w:val="20"/>
          <w:lang w:eastAsia="ru-RU"/>
        </w:rPr>
        <w:t xml:space="preserve">Контроль за исполнением настоящего постановления возложить на заместителя Главы </w:t>
      </w:r>
      <w:proofErr w:type="spellStart"/>
      <w:r w:rsidRPr="00DA2272">
        <w:rPr>
          <w:color w:val="000000"/>
          <w:sz w:val="20"/>
          <w:szCs w:val="20"/>
          <w:lang w:eastAsia="ru-RU"/>
        </w:rPr>
        <w:t>Мокроусовского</w:t>
      </w:r>
      <w:proofErr w:type="spellEnd"/>
      <w:r w:rsidRPr="00DA2272">
        <w:rPr>
          <w:color w:val="000000"/>
          <w:sz w:val="20"/>
          <w:szCs w:val="20"/>
          <w:lang w:eastAsia="ru-RU"/>
        </w:rPr>
        <w:t xml:space="preserve"> муниципального округа по социальным вопросам.</w:t>
      </w:r>
    </w:p>
    <w:p w:rsidR="00DA2272" w:rsidRPr="00DA2272" w:rsidRDefault="00DA2272" w:rsidP="00DA2272">
      <w:pPr>
        <w:widowControl/>
        <w:autoSpaceDE/>
        <w:autoSpaceDN/>
        <w:rPr>
          <w:sz w:val="20"/>
          <w:szCs w:val="20"/>
          <w:lang w:eastAsia="ru-RU"/>
        </w:rPr>
      </w:pPr>
      <w:r w:rsidRPr="00DA2272">
        <w:rPr>
          <w:sz w:val="20"/>
          <w:szCs w:val="20"/>
          <w:lang w:eastAsia="ru-RU"/>
        </w:rPr>
        <w:t xml:space="preserve">Глава </w:t>
      </w:r>
      <w:proofErr w:type="spellStart"/>
      <w:r w:rsidRPr="00DA2272">
        <w:rPr>
          <w:sz w:val="20"/>
          <w:szCs w:val="20"/>
          <w:lang w:eastAsia="ru-RU"/>
        </w:rPr>
        <w:t>Мокроусовского</w:t>
      </w:r>
      <w:proofErr w:type="spellEnd"/>
      <w:r w:rsidRPr="00DA2272">
        <w:rPr>
          <w:sz w:val="20"/>
          <w:szCs w:val="20"/>
          <w:lang w:eastAsia="ru-RU"/>
        </w:rPr>
        <w:t xml:space="preserve">  </w:t>
      </w:r>
    </w:p>
    <w:p w:rsidR="00DA2272" w:rsidRPr="00DA2272" w:rsidRDefault="00DA2272" w:rsidP="00DA2272">
      <w:pPr>
        <w:widowControl/>
        <w:autoSpaceDE/>
        <w:autoSpaceDN/>
        <w:rPr>
          <w:sz w:val="20"/>
          <w:szCs w:val="20"/>
          <w:lang w:eastAsia="ru-RU"/>
        </w:rPr>
      </w:pPr>
      <w:r w:rsidRPr="00DA2272">
        <w:rPr>
          <w:sz w:val="20"/>
          <w:szCs w:val="20"/>
          <w:lang w:eastAsia="ru-RU"/>
        </w:rPr>
        <w:t xml:space="preserve">муниципального округа                                                                     </w:t>
      </w:r>
      <w:r>
        <w:rPr>
          <w:sz w:val="20"/>
          <w:szCs w:val="20"/>
          <w:lang w:eastAsia="ru-RU"/>
        </w:rPr>
        <w:t xml:space="preserve">                        </w:t>
      </w:r>
      <w:r w:rsidRPr="00DA2272">
        <w:rPr>
          <w:sz w:val="20"/>
          <w:szCs w:val="20"/>
          <w:lang w:eastAsia="ru-RU"/>
        </w:rPr>
        <w:t xml:space="preserve">  В.В. </w:t>
      </w:r>
      <w:proofErr w:type="spellStart"/>
      <w:r w:rsidRPr="00DA2272">
        <w:rPr>
          <w:sz w:val="20"/>
          <w:szCs w:val="20"/>
          <w:lang w:eastAsia="ru-RU"/>
        </w:rPr>
        <w:t>Демешкин</w:t>
      </w:r>
      <w:proofErr w:type="spellEnd"/>
    </w:p>
    <w:p w:rsidR="008E5027" w:rsidRPr="008E5027" w:rsidRDefault="008E5027" w:rsidP="008E5027">
      <w:pPr>
        <w:widowControl/>
        <w:suppressAutoHyphens/>
        <w:autoSpaceDE/>
        <w:autoSpaceDN/>
        <w:spacing w:after="120" w:line="100" w:lineRule="atLeast"/>
        <w:textAlignment w:val="baseline"/>
        <w:rPr>
          <w:rFonts w:ascii="Arial" w:hAnsi="Arial" w:cs="Arial"/>
          <w:b/>
          <w:kern w:val="1"/>
          <w:sz w:val="20"/>
          <w:szCs w:val="20"/>
          <w:lang w:eastAsia="ar-SA"/>
        </w:rPr>
      </w:pPr>
      <w:r w:rsidRPr="008E5027">
        <w:rPr>
          <w:rFonts w:ascii="Arial" w:hAnsi="Arial" w:cs="Arial"/>
          <w:noProof/>
          <w:kern w:val="1"/>
          <w:sz w:val="24"/>
          <w:szCs w:val="24"/>
          <w:lang w:eastAsia="ru-RU"/>
        </w:rPr>
        <w:drawing>
          <wp:anchor distT="0" distB="0" distL="114300" distR="114300" simplePos="0" relativeHeight="251674624" behindDoc="0" locked="0" layoutInCell="1" allowOverlap="1">
            <wp:simplePos x="0" y="0"/>
            <wp:positionH relativeFrom="column">
              <wp:posOffset>2808605</wp:posOffset>
            </wp:positionH>
            <wp:positionV relativeFrom="paragraph">
              <wp:posOffset>0</wp:posOffset>
            </wp:positionV>
            <wp:extent cx="579120" cy="669925"/>
            <wp:effectExtent l="0" t="0" r="0" b="0"/>
            <wp:wrapSquare wrapText="bothSides"/>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669925"/>
                    </a:xfrm>
                    <a:prstGeom prst="rect">
                      <a:avLst/>
                    </a:prstGeom>
                    <a:noFill/>
                  </pic:spPr>
                </pic:pic>
              </a:graphicData>
            </a:graphic>
            <wp14:sizeRelH relativeFrom="page">
              <wp14:pctWidth>0</wp14:pctWidth>
            </wp14:sizeRelH>
            <wp14:sizeRelV relativeFrom="page">
              <wp14:pctHeight>0</wp14:pctHeight>
            </wp14:sizeRelV>
          </wp:anchor>
        </w:drawing>
      </w:r>
    </w:p>
    <w:p w:rsidR="008E5027" w:rsidRPr="008E5027" w:rsidRDefault="008E5027" w:rsidP="008E5027">
      <w:pPr>
        <w:widowControl/>
        <w:suppressAutoHyphens/>
        <w:autoSpaceDE/>
        <w:autoSpaceDN/>
        <w:spacing w:after="120" w:line="100" w:lineRule="atLeast"/>
        <w:textAlignment w:val="baseline"/>
        <w:rPr>
          <w:rFonts w:ascii="Arial" w:hAnsi="Arial" w:cs="Arial"/>
          <w:b/>
          <w:kern w:val="1"/>
          <w:sz w:val="20"/>
          <w:szCs w:val="20"/>
          <w:lang w:eastAsia="ar-SA"/>
        </w:rPr>
      </w:pPr>
    </w:p>
    <w:p w:rsidR="008E5027" w:rsidRDefault="008E5027" w:rsidP="008E5027">
      <w:pPr>
        <w:widowControl/>
        <w:suppressAutoHyphens/>
        <w:autoSpaceDE/>
        <w:autoSpaceDN/>
        <w:spacing w:after="120" w:line="100" w:lineRule="atLeast"/>
        <w:textAlignment w:val="baseline"/>
        <w:rPr>
          <w:rFonts w:ascii="Arial" w:hAnsi="Arial" w:cs="Arial"/>
          <w:b/>
          <w:kern w:val="1"/>
          <w:sz w:val="20"/>
          <w:szCs w:val="20"/>
          <w:lang w:eastAsia="ar-SA"/>
        </w:rPr>
      </w:pPr>
    </w:p>
    <w:p w:rsidR="008E5027" w:rsidRPr="008E5027" w:rsidRDefault="008E5027" w:rsidP="008E5027">
      <w:pPr>
        <w:widowControl/>
        <w:suppressAutoHyphens/>
        <w:autoSpaceDE/>
        <w:autoSpaceDN/>
        <w:spacing w:after="120" w:line="100" w:lineRule="atLeast"/>
        <w:textAlignment w:val="baseline"/>
        <w:rPr>
          <w:rFonts w:ascii="Arial" w:hAnsi="Arial" w:cs="Arial"/>
          <w:b/>
          <w:kern w:val="1"/>
          <w:sz w:val="20"/>
          <w:szCs w:val="20"/>
          <w:lang w:eastAsia="ar-SA"/>
        </w:rPr>
      </w:pPr>
    </w:p>
    <w:p w:rsidR="008E5027" w:rsidRPr="008E5027" w:rsidRDefault="008E5027" w:rsidP="008E5027">
      <w:pPr>
        <w:widowControl/>
        <w:suppressAutoHyphens/>
        <w:autoSpaceDE/>
        <w:autoSpaceDN/>
        <w:jc w:val="center"/>
        <w:textAlignment w:val="baseline"/>
        <w:rPr>
          <w:b/>
          <w:kern w:val="1"/>
          <w:sz w:val="20"/>
          <w:szCs w:val="20"/>
          <w:lang w:eastAsia="ar-SA"/>
        </w:rPr>
      </w:pPr>
      <w:r w:rsidRPr="008E5027">
        <w:rPr>
          <w:b/>
          <w:kern w:val="1"/>
          <w:sz w:val="20"/>
          <w:szCs w:val="20"/>
          <w:lang w:eastAsia="ar-SA"/>
        </w:rPr>
        <w:t>КУРГАНСКАЯ ОБЛАСТЬ</w:t>
      </w:r>
    </w:p>
    <w:p w:rsidR="008E5027" w:rsidRPr="008E5027" w:rsidRDefault="008E5027" w:rsidP="008E5027">
      <w:pPr>
        <w:widowControl/>
        <w:suppressAutoHyphens/>
        <w:autoSpaceDE/>
        <w:autoSpaceDN/>
        <w:jc w:val="center"/>
        <w:textAlignment w:val="baseline"/>
        <w:rPr>
          <w:b/>
          <w:kern w:val="1"/>
          <w:sz w:val="20"/>
          <w:szCs w:val="20"/>
          <w:lang w:eastAsia="ar-SA"/>
        </w:rPr>
      </w:pPr>
      <w:r w:rsidRPr="008E5027">
        <w:rPr>
          <w:b/>
          <w:kern w:val="1"/>
          <w:sz w:val="20"/>
          <w:szCs w:val="20"/>
          <w:lang w:eastAsia="ar-SA"/>
        </w:rPr>
        <w:t>МОКРОУСОВСКИЙ РАЙОН</w:t>
      </w:r>
    </w:p>
    <w:p w:rsidR="008E5027" w:rsidRPr="008E5027" w:rsidRDefault="008E5027" w:rsidP="008E5027">
      <w:pPr>
        <w:widowControl/>
        <w:suppressAutoHyphens/>
        <w:autoSpaceDE/>
        <w:autoSpaceDN/>
        <w:jc w:val="center"/>
        <w:textAlignment w:val="baseline"/>
        <w:rPr>
          <w:b/>
          <w:kern w:val="1"/>
          <w:sz w:val="20"/>
          <w:szCs w:val="20"/>
          <w:lang w:eastAsia="ar-SA"/>
        </w:rPr>
      </w:pPr>
      <w:r w:rsidRPr="008E5027">
        <w:rPr>
          <w:b/>
          <w:kern w:val="1"/>
          <w:sz w:val="20"/>
          <w:szCs w:val="20"/>
          <w:lang w:eastAsia="ar-SA"/>
        </w:rPr>
        <w:t xml:space="preserve">Администрация </w:t>
      </w:r>
      <w:proofErr w:type="spellStart"/>
      <w:r w:rsidRPr="008E5027">
        <w:rPr>
          <w:b/>
          <w:kern w:val="1"/>
          <w:sz w:val="20"/>
          <w:szCs w:val="20"/>
          <w:lang w:eastAsia="ar-SA"/>
        </w:rPr>
        <w:t>Мокроусовского</w:t>
      </w:r>
      <w:proofErr w:type="spellEnd"/>
      <w:r w:rsidRPr="008E5027">
        <w:rPr>
          <w:b/>
          <w:kern w:val="1"/>
          <w:sz w:val="20"/>
          <w:szCs w:val="20"/>
          <w:lang w:eastAsia="ar-SA"/>
        </w:rPr>
        <w:t xml:space="preserve"> района</w:t>
      </w:r>
    </w:p>
    <w:p w:rsidR="008E5027" w:rsidRPr="008E5027" w:rsidRDefault="008E5027" w:rsidP="008E5027">
      <w:pPr>
        <w:widowControl/>
        <w:suppressAutoHyphens/>
        <w:autoSpaceDE/>
        <w:autoSpaceDN/>
        <w:spacing w:line="100" w:lineRule="atLeast"/>
        <w:jc w:val="center"/>
        <w:textAlignment w:val="baseline"/>
        <w:rPr>
          <w:b/>
          <w:kern w:val="1"/>
          <w:sz w:val="20"/>
          <w:szCs w:val="20"/>
          <w:lang w:eastAsia="ar-SA"/>
        </w:rPr>
      </w:pPr>
    </w:p>
    <w:p w:rsidR="008E5027" w:rsidRPr="008E5027" w:rsidRDefault="008E5027" w:rsidP="008E5027">
      <w:pPr>
        <w:widowControl/>
        <w:suppressAutoHyphens/>
        <w:autoSpaceDE/>
        <w:autoSpaceDN/>
        <w:spacing w:line="100" w:lineRule="atLeast"/>
        <w:jc w:val="center"/>
        <w:textAlignment w:val="baseline"/>
        <w:rPr>
          <w:b/>
          <w:kern w:val="1"/>
          <w:sz w:val="20"/>
          <w:szCs w:val="20"/>
          <w:lang w:eastAsia="ar-SA"/>
        </w:rPr>
      </w:pPr>
      <w:r w:rsidRPr="008E5027">
        <w:rPr>
          <w:b/>
          <w:kern w:val="1"/>
          <w:sz w:val="20"/>
          <w:szCs w:val="20"/>
          <w:lang w:eastAsia="ar-SA"/>
        </w:rPr>
        <w:t>ПОСТАНОВЛЕНИЕ</w:t>
      </w:r>
    </w:p>
    <w:p w:rsidR="008E5027" w:rsidRPr="008E5027" w:rsidRDefault="008E5027" w:rsidP="008E5027">
      <w:pPr>
        <w:widowControl/>
        <w:suppressAutoHyphens/>
        <w:autoSpaceDE/>
        <w:autoSpaceDN/>
        <w:spacing w:line="100" w:lineRule="atLeast"/>
        <w:jc w:val="center"/>
        <w:textAlignment w:val="baseline"/>
        <w:rPr>
          <w:b/>
          <w:kern w:val="1"/>
          <w:sz w:val="20"/>
          <w:szCs w:val="20"/>
          <w:lang w:eastAsia="ar-SA"/>
        </w:rPr>
      </w:pPr>
    </w:p>
    <w:p w:rsidR="008E5027" w:rsidRPr="008E5027" w:rsidRDefault="008E5027" w:rsidP="008E5027">
      <w:pPr>
        <w:suppressAutoHyphens/>
        <w:autoSpaceDE/>
        <w:autoSpaceDN/>
        <w:spacing w:line="100" w:lineRule="atLeast"/>
        <w:ind w:left="-284"/>
        <w:textAlignment w:val="baseline"/>
        <w:rPr>
          <w:rFonts w:eastAsia="Lucida Sans Unicode"/>
          <w:bCs/>
          <w:color w:val="000000"/>
          <w:kern w:val="1"/>
          <w:sz w:val="20"/>
          <w:szCs w:val="20"/>
          <w:u w:val="single"/>
          <w:lang w:eastAsia="hi-IN" w:bidi="hi-IN"/>
        </w:rPr>
      </w:pPr>
      <w:proofErr w:type="gramStart"/>
      <w:r w:rsidRPr="008E5027">
        <w:rPr>
          <w:rFonts w:eastAsia="Lucida Sans Unicode"/>
          <w:bCs/>
          <w:color w:val="000000"/>
          <w:kern w:val="1"/>
          <w:sz w:val="20"/>
          <w:szCs w:val="20"/>
          <w:u w:val="single"/>
          <w:lang w:eastAsia="hi-IN" w:bidi="hi-IN"/>
        </w:rPr>
        <w:t>от  19</w:t>
      </w:r>
      <w:proofErr w:type="gramEnd"/>
      <w:r w:rsidRPr="008E5027">
        <w:rPr>
          <w:rFonts w:eastAsia="Lucida Sans Unicode"/>
          <w:bCs/>
          <w:color w:val="000000"/>
          <w:kern w:val="1"/>
          <w:sz w:val="20"/>
          <w:szCs w:val="20"/>
          <w:u w:val="single"/>
          <w:lang w:eastAsia="hi-IN" w:bidi="hi-IN"/>
        </w:rPr>
        <w:t xml:space="preserve"> июня 2023 г.   №   338</w:t>
      </w:r>
    </w:p>
    <w:p w:rsidR="008E5027" w:rsidRPr="008E5027" w:rsidRDefault="008E5027" w:rsidP="008E5027">
      <w:pPr>
        <w:suppressAutoHyphens/>
        <w:autoSpaceDE/>
        <w:autoSpaceDN/>
        <w:spacing w:line="100" w:lineRule="atLeast"/>
        <w:textAlignment w:val="baseline"/>
        <w:rPr>
          <w:rFonts w:eastAsia="Lucida Sans Unicode"/>
          <w:bCs/>
          <w:color w:val="000000"/>
          <w:kern w:val="1"/>
          <w:sz w:val="20"/>
          <w:szCs w:val="20"/>
          <w:lang w:eastAsia="hi-IN" w:bidi="hi-IN"/>
        </w:rPr>
      </w:pPr>
      <w:r w:rsidRPr="008E5027">
        <w:rPr>
          <w:rFonts w:eastAsia="Lucida Sans Unicode"/>
          <w:bCs/>
          <w:color w:val="000000"/>
          <w:kern w:val="1"/>
          <w:sz w:val="20"/>
          <w:szCs w:val="20"/>
          <w:lang w:eastAsia="hi-IN" w:bidi="hi-IN"/>
        </w:rPr>
        <w:t xml:space="preserve">        с. Мокроусово</w:t>
      </w:r>
    </w:p>
    <w:tbl>
      <w:tblPr>
        <w:tblpPr w:leftFromText="180" w:rightFromText="180" w:vertAnchor="text" w:horzAnchor="margin" w:tblpXSpec="center" w:tblpY="136"/>
        <w:tblW w:w="10278" w:type="dxa"/>
        <w:tblLook w:val="01E0" w:firstRow="1" w:lastRow="1" w:firstColumn="1" w:lastColumn="1" w:noHBand="0" w:noVBand="0"/>
      </w:tblPr>
      <w:tblGrid>
        <w:gridCol w:w="5624"/>
        <w:gridCol w:w="4654"/>
      </w:tblGrid>
      <w:tr w:rsidR="008E5027" w:rsidRPr="008E5027" w:rsidTr="008E5027">
        <w:trPr>
          <w:trHeight w:val="1566"/>
        </w:trPr>
        <w:tc>
          <w:tcPr>
            <w:tcW w:w="5624" w:type="dxa"/>
          </w:tcPr>
          <w:p w:rsidR="008E5027" w:rsidRPr="008E5027" w:rsidRDefault="008E5027" w:rsidP="008E5027">
            <w:pPr>
              <w:suppressAutoHyphens/>
              <w:autoSpaceDE/>
              <w:autoSpaceDN/>
              <w:spacing w:line="100" w:lineRule="atLeast"/>
              <w:textAlignment w:val="baseline"/>
              <w:rPr>
                <w:rFonts w:eastAsia="Lucida Sans Unicode"/>
                <w:bCs/>
                <w:color w:val="000000"/>
                <w:kern w:val="1"/>
                <w:sz w:val="20"/>
                <w:szCs w:val="20"/>
                <w:lang w:eastAsia="hi-IN" w:bidi="hi-IN"/>
              </w:rPr>
            </w:pPr>
            <w:r w:rsidRPr="008E5027">
              <w:rPr>
                <w:rFonts w:eastAsia="Lucida Sans Unicode"/>
                <w:bCs/>
                <w:color w:val="000000"/>
                <w:kern w:val="1"/>
                <w:sz w:val="20"/>
                <w:szCs w:val="20"/>
                <w:lang w:eastAsia="hi-IN" w:bidi="hi-IN"/>
              </w:rPr>
              <w:t xml:space="preserve"> </w:t>
            </w:r>
          </w:p>
          <w:p w:rsidR="008E5027" w:rsidRPr="008E5027" w:rsidRDefault="008E5027" w:rsidP="008E5027">
            <w:pPr>
              <w:suppressAutoHyphens/>
              <w:autoSpaceDE/>
              <w:autoSpaceDN/>
              <w:spacing w:line="100" w:lineRule="atLeast"/>
              <w:ind w:right="-108"/>
              <w:jc w:val="both"/>
              <w:textAlignment w:val="baseline"/>
              <w:rPr>
                <w:rFonts w:eastAsia="Lucida Sans Unicode"/>
                <w:kern w:val="1"/>
                <w:sz w:val="20"/>
                <w:szCs w:val="20"/>
                <w:lang w:eastAsia="hi-IN" w:bidi="hi-IN"/>
              </w:rPr>
            </w:pPr>
            <w:r w:rsidRPr="008E5027">
              <w:rPr>
                <w:rFonts w:eastAsia="Lucida Sans Unicode"/>
                <w:bCs/>
                <w:color w:val="000000"/>
                <w:kern w:val="1"/>
                <w:sz w:val="20"/>
                <w:szCs w:val="20"/>
                <w:lang w:eastAsia="hi-IN" w:bidi="hi-IN"/>
              </w:rPr>
              <w:t xml:space="preserve">О назначении публичных слушаний по предоставлению разрешения на условно-разрешенный вид использования земельного участка по адресу Курганская область, </w:t>
            </w:r>
            <w:proofErr w:type="spellStart"/>
            <w:r w:rsidRPr="008E5027">
              <w:rPr>
                <w:rFonts w:eastAsia="Lucida Sans Unicode"/>
                <w:bCs/>
                <w:color w:val="000000"/>
                <w:kern w:val="1"/>
                <w:sz w:val="20"/>
                <w:szCs w:val="20"/>
                <w:lang w:eastAsia="hi-IN" w:bidi="hi-IN"/>
              </w:rPr>
              <w:t>Мокроусовский</w:t>
            </w:r>
            <w:proofErr w:type="spellEnd"/>
            <w:r w:rsidRPr="008E5027">
              <w:rPr>
                <w:rFonts w:eastAsia="Lucida Sans Unicode"/>
                <w:bCs/>
                <w:color w:val="000000"/>
                <w:kern w:val="1"/>
                <w:sz w:val="20"/>
                <w:szCs w:val="20"/>
                <w:lang w:eastAsia="hi-IN" w:bidi="hi-IN"/>
              </w:rPr>
              <w:t xml:space="preserve"> район, </w:t>
            </w:r>
            <w:proofErr w:type="spellStart"/>
            <w:r w:rsidRPr="008E5027">
              <w:rPr>
                <w:rFonts w:eastAsia="Lucida Sans Unicode"/>
                <w:bCs/>
                <w:color w:val="000000"/>
                <w:kern w:val="1"/>
                <w:sz w:val="20"/>
                <w:szCs w:val="20"/>
                <w:lang w:eastAsia="hi-IN" w:bidi="hi-IN"/>
              </w:rPr>
              <w:t>д.Кукарская</w:t>
            </w:r>
            <w:proofErr w:type="spellEnd"/>
            <w:r w:rsidRPr="008E5027">
              <w:rPr>
                <w:rFonts w:eastAsia="Lucida Sans Unicode"/>
                <w:bCs/>
                <w:color w:val="000000"/>
                <w:kern w:val="1"/>
                <w:sz w:val="20"/>
                <w:szCs w:val="20"/>
                <w:lang w:eastAsia="hi-IN" w:bidi="hi-IN"/>
              </w:rPr>
              <w:t xml:space="preserve">, </w:t>
            </w:r>
            <w:proofErr w:type="spellStart"/>
            <w:r w:rsidRPr="008E5027">
              <w:rPr>
                <w:rFonts w:eastAsia="Lucida Sans Unicode"/>
                <w:bCs/>
                <w:color w:val="000000"/>
                <w:kern w:val="1"/>
                <w:sz w:val="20"/>
                <w:szCs w:val="20"/>
                <w:lang w:eastAsia="hi-IN" w:bidi="hi-IN"/>
              </w:rPr>
              <w:t>ул.Зеленая</w:t>
            </w:r>
            <w:proofErr w:type="spellEnd"/>
            <w:r w:rsidRPr="008E5027">
              <w:rPr>
                <w:rFonts w:eastAsia="Lucida Sans Unicode"/>
                <w:bCs/>
                <w:color w:val="000000"/>
                <w:kern w:val="1"/>
                <w:sz w:val="20"/>
                <w:szCs w:val="20"/>
                <w:lang w:eastAsia="hi-IN" w:bidi="hi-IN"/>
              </w:rPr>
              <w:t>, №19</w:t>
            </w:r>
          </w:p>
          <w:p w:rsidR="008E5027" w:rsidRPr="008E5027" w:rsidRDefault="008E5027" w:rsidP="008E5027">
            <w:pPr>
              <w:widowControl/>
              <w:suppressAutoHyphens/>
              <w:autoSpaceDE/>
              <w:autoSpaceDN/>
              <w:spacing w:line="100" w:lineRule="atLeast"/>
              <w:jc w:val="both"/>
              <w:textAlignment w:val="baseline"/>
              <w:rPr>
                <w:rFonts w:ascii="Arial" w:hAnsi="Arial" w:cs="Arial"/>
                <w:kern w:val="1"/>
                <w:sz w:val="20"/>
                <w:szCs w:val="20"/>
                <w:lang w:eastAsia="ar-SA"/>
              </w:rPr>
            </w:pPr>
          </w:p>
        </w:tc>
        <w:tc>
          <w:tcPr>
            <w:tcW w:w="4654" w:type="dxa"/>
          </w:tcPr>
          <w:p w:rsidR="008E5027" w:rsidRPr="008E5027" w:rsidRDefault="008E5027" w:rsidP="008E5027">
            <w:pPr>
              <w:widowControl/>
              <w:suppressAutoHyphens/>
              <w:autoSpaceDE/>
              <w:autoSpaceDN/>
              <w:spacing w:line="100" w:lineRule="atLeast"/>
              <w:jc w:val="both"/>
              <w:textAlignment w:val="baseline"/>
              <w:rPr>
                <w:rFonts w:ascii="Arial" w:hAnsi="Arial" w:cs="Arial"/>
                <w:kern w:val="1"/>
                <w:sz w:val="20"/>
                <w:szCs w:val="20"/>
                <w:lang w:eastAsia="ar-SA"/>
              </w:rPr>
            </w:pPr>
          </w:p>
        </w:tc>
      </w:tr>
    </w:tbl>
    <w:p w:rsidR="008E5027" w:rsidRPr="008E5027" w:rsidRDefault="008E5027" w:rsidP="008E5027">
      <w:pPr>
        <w:widowControl/>
        <w:suppressAutoHyphens/>
        <w:autoSpaceDN/>
        <w:spacing w:line="100" w:lineRule="atLeast"/>
        <w:jc w:val="both"/>
        <w:textAlignment w:val="baseline"/>
        <w:rPr>
          <w:rFonts w:eastAsia="Arial"/>
          <w:bCs/>
          <w:color w:val="000000"/>
          <w:kern w:val="1"/>
          <w:sz w:val="20"/>
          <w:szCs w:val="20"/>
          <w:lang w:eastAsia="ar-SA"/>
        </w:rPr>
      </w:pPr>
      <w:r w:rsidRPr="008E5027">
        <w:rPr>
          <w:rFonts w:eastAsia="Arial"/>
          <w:bCs/>
          <w:color w:val="000000"/>
          <w:kern w:val="1"/>
          <w:sz w:val="20"/>
          <w:szCs w:val="20"/>
          <w:lang w:eastAsia="ar-SA"/>
        </w:rPr>
        <w:t xml:space="preserve">      В соответствии с Градостроительным кодексом Российской Федерации от 29.01.2004 г. № 190-ФЗ, Федеральным законом от 06.10.2003 г. № 131-ФЗ «Об общих принципах организации местного самоуправления в Российской Федерации», Законом Курганской области от 07.12.2011 г. № 91 «О градостроительной деятельности в Курганской области», Решением Думы </w:t>
      </w:r>
      <w:proofErr w:type="spellStart"/>
      <w:r w:rsidRPr="008E5027">
        <w:rPr>
          <w:rFonts w:eastAsia="Arial"/>
          <w:bCs/>
          <w:color w:val="000000"/>
          <w:kern w:val="1"/>
          <w:sz w:val="20"/>
          <w:szCs w:val="20"/>
          <w:lang w:eastAsia="ar-SA"/>
        </w:rPr>
        <w:t>Мокроусовского</w:t>
      </w:r>
      <w:proofErr w:type="spellEnd"/>
      <w:r w:rsidRPr="008E5027">
        <w:rPr>
          <w:rFonts w:eastAsia="Arial"/>
          <w:bCs/>
          <w:color w:val="000000"/>
          <w:kern w:val="1"/>
          <w:sz w:val="20"/>
          <w:szCs w:val="20"/>
          <w:lang w:eastAsia="ar-SA"/>
        </w:rPr>
        <w:t xml:space="preserve"> муниципального округа от  13.05.2022 г. № 9 «Об утверждении Положения о публичных слушаниях в </w:t>
      </w:r>
      <w:proofErr w:type="spellStart"/>
      <w:r w:rsidRPr="008E5027">
        <w:rPr>
          <w:rFonts w:eastAsia="Arial"/>
          <w:bCs/>
          <w:color w:val="000000"/>
          <w:kern w:val="1"/>
          <w:sz w:val="20"/>
          <w:szCs w:val="20"/>
          <w:lang w:eastAsia="ar-SA"/>
        </w:rPr>
        <w:t>Мокроусовском</w:t>
      </w:r>
      <w:proofErr w:type="spellEnd"/>
      <w:r w:rsidRPr="008E5027">
        <w:rPr>
          <w:rFonts w:eastAsia="Arial"/>
          <w:bCs/>
          <w:color w:val="000000"/>
          <w:kern w:val="1"/>
          <w:sz w:val="20"/>
          <w:szCs w:val="20"/>
          <w:lang w:eastAsia="ar-SA"/>
        </w:rPr>
        <w:t xml:space="preserve"> муниципальном округе»,   Администрация </w:t>
      </w:r>
      <w:proofErr w:type="spellStart"/>
      <w:r w:rsidRPr="008E5027">
        <w:rPr>
          <w:rFonts w:eastAsia="Arial"/>
          <w:bCs/>
          <w:color w:val="000000"/>
          <w:kern w:val="1"/>
          <w:sz w:val="20"/>
          <w:szCs w:val="20"/>
          <w:lang w:eastAsia="ar-SA"/>
        </w:rPr>
        <w:t>Мокроусовского</w:t>
      </w:r>
      <w:proofErr w:type="spellEnd"/>
      <w:r w:rsidRPr="008E5027">
        <w:rPr>
          <w:rFonts w:eastAsia="Arial"/>
          <w:bCs/>
          <w:color w:val="000000"/>
          <w:kern w:val="1"/>
          <w:sz w:val="20"/>
          <w:szCs w:val="20"/>
          <w:lang w:eastAsia="ar-SA"/>
        </w:rPr>
        <w:t xml:space="preserve"> района Курганской области</w:t>
      </w:r>
    </w:p>
    <w:p w:rsidR="008E5027" w:rsidRPr="008E5027" w:rsidRDefault="008E5027" w:rsidP="008E5027">
      <w:pPr>
        <w:widowControl/>
        <w:suppressAutoHyphens/>
        <w:autoSpaceDN/>
        <w:spacing w:line="100" w:lineRule="atLeast"/>
        <w:jc w:val="both"/>
        <w:textAlignment w:val="baseline"/>
        <w:rPr>
          <w:rFonts w:eastAsia="Arial"/>
          <w:bCs/>
          <w:color w:val="000000"/>
          <w:kern w:val="1"/>
          <w:sz w:val="20"/>
          <w:szCs w:val="20"/>
          <w:lang w:eastAsia="ar-SA"/>
        </w:rPr>
      </w:pPr>
      <w:r w:rsidRPr="008E5027">
        <w:rPr>
          <w:rFonts w:eastAsia="Arial"/>
          <w:bCs/>
          <w:color w:val="000000"/>
          <w:kern w:val="1"/>
          <w:sz w:val="20"/>
          <w:szCs w:val="20"/>
          <w:lang w:eastAsia="ar-SA"/>
        </w:rPr>
        <w:t>ПОСТАНОВЛЯЕТ:</w:t>
      </w:r>
    </w:p>
    <w:p w:rsidR="008E5027" w:rsidRPr="008E5027" w:rsidRDefault="008E5027" w:rsidP="008E5027">
      <w:pPr>
        <w:widowControl/>
        <w:numPr>
          <w:ilvl w:val="0"/>
          <w:numId w:val="10"/>
        </w:numPr>
        <w:suppressAutoHyphens/>
        <w:autoSpaceDE/>
        <w:autoSpaceDN/>
        <w:spacing w:line="100" w:lineRule="atLeast"/>
        <w:ind w:right="-108"/>
        <w:jc w:val="both"/>
        <w:textAlignment w:val="baseline"/>
        <w:rPr>
          <w:rFonts w:eastAsia="Arial"/>
          <w:bCs/>
          <w:color w:val="000000"/>
          <w:kern w:val="1"/>
          <w:sz w:val="20"/>
          <w:szCs w:val="20"/>
          <w:lang w:eastAsia="ar-SA"/>
        </w:rPr>
      </w:pPr>
      <w:r w:rsidRPr="008E5027">
        <w:rPr>
          <w:rFonts w:eastAsia="Arial"/>
          <w:bCs/>
          <w:color w:val="000000"/>
          <w:kern w:val="1"/>
          <w:sz w:val="20"/>
          <w:szCs w:val="20"/>
          <w:lang w:eastAsia="ar-SA"/>
        </w:rPr>
        <w:t xml:space="preserve">Назначить публичные слушания по предоставлению разрешения на условно-разрешенный вид использования земельного участка по адресу Курганская область, </w:t>
      </w:r>
      <w:proofErr w:type="spellStart"/>
      <w:r w:rsidRPr="008E5027">
        <w:rPr>
          <w:rFonts w:eastAsia="Arial"/>
          <w:bCs/>
          <w:color w:val="000000"/>
          <w:kern w:val="1"/>
          <w:sz w:val="20"/>
          <w:szCs w:val="20"/>
          <w:lang w:eastAsia="ar-SA"/>
        </w:rPr>
        <w:t>Мокроусовский</w:t>
      </w:r>
      <w:proofErr w:type="spellEnd"/>
      <w:r w:rsidRPr="008E5027">
        <w:rPr>
          <w:rFonts w:eastAsia="Arial"/>
          <w:bCs/>
          <w:color w:val="000000"/>
          <w:kern w:val="1"/>
          <w:sz w:val="20"/>
          <w:szCs w:val="20"/>
          <w:lang w:eastAsia="ar-SA"/>
        </w:rPr>
        <w:t xml:space="preserve"> район, </w:t>
      </w:r>
      <w:proofErr w:type="spellStart"/>
      <w:r w:rsidRPr="008E5027">
        <w:rPr>
          <w:rFonts w:eastAsia="Arial"/>
          <w:bCs/>
          <w:color w:val="000000"/>
          <w:kern w:val="1"/>
          <w:sz w:val="20"/>
          <w:szCs w:val="20"/>
          <w:lang w:eastAsia="ar-SA"/>
        </w:rPr>
        <w:t>д.Кукарская</w:t>
      </w:r>
      <w:proofErr w:type="spellEnd"/>
      <w:r w:rsidRPr="008E5027">
        <w:rPr>
          <w:rFonts w:eastAsia="Arial"/>
          <w:bCs/>
          <w:color w:val="000000"/>
          <w:kern w:val="1"/>
          <w:sz w:val="20"/>
          <w:szCs w:val="20"/>
          <w:lang w:eastAsia="ar-SA"/>
        </w:rPr>
        <w:t xml:space="preserve">, </w:t>
      </w:r>
      <w:proofErr w:type="spellStart"/>
      <w:r w:rsidRPr="008E5027">
        <w:rPr>
          <w:rFonts w:eastAsia="Arial"/>
          <w:bCs/>
          <w:color w:val="000000"/>
          <w:kern w:val="1"/>
          <w:sz w:val="20"/>
          <w:szCs w:val="20"/>
          <w:lang w:eastAsia="ar-SA"/>
        </w:rPr>
        <w:t>ул.Зеленая</w:t>
      </w:r>
      <w:proofErr w:type="spellEnd"/>
      <w:r w:rsidRPr="008E5027">
        <w:rPr>
          <w:rFonts w:eastAsia="Arial"/>
          <w:bCs/>
          <w:color w:val="000000"/>
          <w:kern w:val="1"/>
          <w:sz w:val="20"/>
          <w:szCs w:val="20"/>
          <w:lang w:eastAsia="ar-SA"/>
        </w:rPr>
        <w:t>, №</w:t>
      </w:r>
      <w:proofErr w:type="gramStart"/>
      <w:r w:rsidRPr="008E5027">
        <w:rPr>
          <w:rFonts w:eastAsia="Arial"/>
          <w:bCs/>
          <w:color w:val="000000"/>
          <w:kern w:val="1"/>
          <w:sz w:val="20"/>
          <w:szCs w:val="20"/>
          <w:lang w:eastAsia="ar-SA"/>
        </w:rPr>
        <w:t>19  на</w:t>
      </w:r>
      <w:proofErr w:type="gramEnd"/>
      <w:r w:rsidRPr="008E5027">
        <w:rPr>
          <w:rFonts w:eastAsia="Arial"/>
          <w:bCs/>
          <w:color w:val="000000"/>
          <w:kern w:val="1"/>
          <w:sz w:val="20"/>
          <w:szCs w:val="20"/>
          <w:lang w:eastAsia="ar-SA"/>
        </w:rPr>
        <w:t>:</w:t>
      </w:r>
    </w:p>
    <w:p w:rsidR="008E5027" w:rsidRPr="008E5027" w:rsidRDefault="008E5027" w:rsidP="008E5027">
      <w:pPr>
        <w:widowControl/>
        <w:numPr>
          <w:ilvl w:val="0"/>
          <w:numId w:val="15"/>
        </w:numPr>
        <w:suppressAutoHyphens/>
        <w:autoSpaceDE/>
        <w:autoSpaceDN/>
        <w:spacing w:line="100" w:lineRule="atLeast"/>
        <w:jc w:val="both"/>
        <w:textAlignment w:val="baseline"/>
        <w:rPr>
          <w:rFonts w:eastAsia="Arial"/>
          <w:bCs/>
          <w:color w:val="000000"/>
          <w:kern w:val="1"/>
          <w:sz w:val="20"/>
          <w:szCs w:val="20"/>
          <w:lang w:eastAsia="ar-SA"/>
        </w:rPr>
      </w:pPr>
      <w:r w:rsidRPr="008E5027">
        <w:rPr>
          <w:rFonts w:eastAsia="Arial"/>
          <w:bCs/>
          <w:color w:val="000000"/>
          <w:kern w:val="1"/>
          <w:sz w:val="20"/>
          <w:szCs w:val="20"/>
          <w:lang w:eastAsia="ar-SA"/>
        </w:rPr>
        <w:t xml:space="preserve">21 июля 2023 года в 14-00 </w:t>
      </w:r>
      <w:proofErr w:type="gramStart"/>
      <w:r w:rsidRPr="008E5027">
        <w:rPr>
          <w:rFonts w:eastAsia="Arial"/>
          <w:bCs/>
          <w:color w:val="000000"/>
          <w:kern w:val="1"/>
          <w:sz w:val="20"/>
          <w:szCs w:val="20"/>
          <w:lang w:eastAsia="ar-SA"/>
        </w:rPr>
        <w:t>часов  по</w:t>
      </w:r>
      <w:proofErr w:type="gramEnd"/>
      <w:r w:rsidRPr="008E5027">
        <w:rPr>
          <w:rFonts w:eastAsia="Arial"/>
          <w:bCs/>
          <w:color w:val="000000"/>
          <w:kern w:val="1"/>
          <w:sz w:val="20"/>
          <w:szCs w:val="20"/>
          <w:lang w:eastAsia="ar-SA"/>
        </w:rPr>
        <w:t xml:space="preserve"> местному времени. Место проведения публичных слушаний – здание </w:t>
      </w:r>
      <w:proofErr w:type="spellStart"/>
      <w:r w:rsidRPr="008E5027">
        <w:rPr>
          <w:rFonts w:eastAsia="Arial"/>
          <w:bCs/>
          <w:color w:val="000000"/>
          <w:kern w:val="1"/>
          <w:sz w:val="20"/>
          <w:szCs w:val="20"/>
          <w:lang w:eastAsia="ar-SA"/>
        </w:rPr>
        <w:t>Мокроусовского</w:t>
      </w:r>
      <w:proofErr w:type="spellEnd"/>
      <w:r w:rsidRPr="008E5027">
        <w:rPr>
          <w:rFonts w:eastAsia="Arial"/>
          <w:bCs/>
          <w:color w:val="000000"/>
          <w:kern w:val="1"/>
          <w:sz w:val="20"/>
          <w:szCs w:val="20"/>
          <w:lang w:eastAsia="ar-SA"/>
        </w:rPr>
        <w:t xml:space="preserve"> сельсовета по адресу: Курганская область, село Мокроусово, </w:t>
      </w:r>
      <w:proofErr w:type="spellStart"/>
      <w:r w:rsidRPr="008E5027">
        <w:rPr>
          <w:rFonts w:eastAsia="Arial"/>
          <w:bCs/>
          <w:color w:val="000000"/>
          <w:kern w:val="1"/>
          <w:sz w:val="20"/>
          <w:szCs w:val="20"/>
          <w:lang w:eastAsia="ar-SA"/>
        </w:rPr>
        <w:t>ул.Советская</w:t>
      </w:r>
      <w:proofErr w:type="spellEnd"/>
      <w:r w:rsidRPr="008E5027">
        <w:rPr>
          <w:rFonts w:eastAsia="Arial"/>
          <w:bCs/>
          <w:color w:val="000000"/>
          <w:kern w:val="1"/>
          <w:sz w:val="20"/>
          <w:szCs w:val="20"/>
          <w:lang w:eastAsia="ar-SA"/>
        </w:rPr>
        <w:t>, д.27.</w:t>
      </w:r>
    </w:p>
    <w:p w:rsidR="008E5027" w:rsidRPr="008E5027" w:rsidRDefault="008E5027" w:rsidP="008E5027">
      <w:pPr>
        <w:widowControl/>
        <w:numPr>
          <w:ilvl w:val="0"/>
          <w:numId w:val="10"/>
        </w:numPr>
        <w:suppressAutoHyphens/>
        <w:autoSpaceDE/>
        <w:autoSpaceDN/>
        <w:spacing w:line="100" w:lineRule="atLeast"/>
        <w:ind w:right="-108"/>
        <w:jc w:val="both"/>
        <w:textAlignment w:val="baseline"/>
        <w:rPr>
          <w:rFonts w:eastAsia="Lucida Sans Unicode"/>
          <w:kern w:val="1"/>
          <w:sz w:val="20"/>
          <w:szCs w:val="20"/>
          <w:lang w:eastAsia="hi-IN" w:bidi="hi-IN"/>
        </w:rPr>
      </w:pPr>
      <w:r w:rsidRPr="008E5027">
        <w:rPr>
          <w:rFonts w:eastAsia="Lucida Sans Unicode"/>
          <w:color w:val="000000"/>
          <w:kern w:val="1"/>
          <w:sz w:val="20"/>
          <w:szCs w:val="20"/>
          <w:lang w:eastAsia="hi-IN" w:bidi="hi-IN"/>
        </w:rPr>
        <w:lastRenderedPageBreak/>
        <w:t xml:space="preserve">Утвердить состав рабочей группы по </w:t>
      </w:r>
      <w:proofErr w:type="gramStart"/>
      <w:r w:rsidRPr="008E5027">
        <w:rPr>
          <w:rFonts w:eastAsia="Lucida Sans Unicode"/>
          <w:color w:val="000000"/>
          <w:kern w:val="1"/>
          <w:sz w:val="20"/>
          <w:szCs w:val="20"/>
          <w:lang w:eastAsia="hi-IN" w:bidi="hi-IN"/>
        </w:rPr>
        <w:t>организации  и</w:t>
      </w:r>
      <w:proofErr w:type="gramEnd"/>
      <w:r w:rsidRPr="008E5027">
        <w:rPr>
          <w:rFonts w:eastAsia="Lucida Sans Unicode"/>
          <w:color w:val="000000"/>
          <w:kern w:val="1"/>
          <w:sz w:val="20"/>
          <w:szCs w:val="20"/>
          <w:lang w:eastAsia="hi-IN" w:bidi="hi-IN"/>
        </w:rPr>
        <w:t xml:space="preserve"> проведению публичных слушаний </w:t>
      </w:r>
      <w:r w:rsidRPr="008E5027">
        <w:rPr>
          <w:rFonts w:eastAsia="Lucida Sans Unicode"/>
          <w:bCs/>
          <w:color w:val="000000"/>
          <w:kern w:val="1"/>
          <w:sz w:val="20"/>
          <w:szCs w:val="20"/>
          <w:lang w:eastAsia="hi-IN" w:bidi="hi-IN"/>
        </w:rPr>
        <w:t xml:space="preserve">по предоставлению разрешения на условно-разрешенный вид использования земельного участка по адресу Курганская область, </w:t>
      </w:r>
      <w:proofErr w:type="spellStart"/>
      <w:r w:rsidRPr="008E5027">
        <w:rPr>
          <w:rFonts w:eastAsia="Lucida Sans Unicode"/>
          <w:bCs/>
          <w:color w:val="000000"/>
          <w:kern w:val="1"/>
          <w:sz w:val="20"/>
          <w:szCs w:val="20"/>
          <w:lang w:eastAsia="hi-IN" w:bidi="hi-IN"/>
        </w:rPr>
        <w:t>Мокроусовский</w:t>
      </w:r>
      <w:proofErr w:type="spellEnd"/>
      <w:r w:rsidRPr="008E5027">
        <w:rPr>
          <w:rFonts w:eastAsia="Lucida Sans Unicode"/>
          <w:bCs/>
          <w:color w:val="000000"/>
          <w:kern w:val="1"/>
          <w:sz w:val="20"/>
          <w:szCs w:val="20"/>
          <w:lang w:eastAsia="hi-IN" w:bidi="hi-IN"/>
        </w:rPr>
        <w:t xml:space="preserve"> район, </w:t>
      </w:r>
      <w:proofErr w:type="spellStart"/>
      <w:r w:rsidRPr="008E5027">
        <w:rPr>
          <w:rFonts w:eastAsia="Lucida Sans Unicode"/>
          <w:bCs/>
          <w:color w:val="000000"/>
          <w:kern w:val="1"/>
          <w:sz w:val="20"/>
          <w:szCs w:val="20"/>
          <w:lang w:eastAsia="hi-IN" w:bidi="hi-IN"/>
        </w:rPr>
        <w:t>д.Кукарская</w:t>
      </w:r>
      <w:proofErr w:type="spellEnd"/>
      <w:r w:rsidRPr="008E5027">
        <w:rPr>
          <w:rFonts w:eastAsia="Lucida Sans Unicode"/>
          <w:bCs/>
          <w:color w:val="000000"/>
          <w:kern w:val="1"/>
          <w:sz w:val="20"/>
          <w:szCs w:val="20"/>
          <w:lang w:eastAsia="hi-IN" w:bidi="hi-IN"/>
        </w:rPr>
        <w:t xml:space="preserve">, </w:t>
      </w:r>
      <w:proofErr w:type="spellStart"/>
      <w:r w:rsidRPr="008E5027">
        <w:rPr>
          <w:rFonts w:eastAsia="Lucida Sans Unicode"/>
          <w:bCs/>
          <w:color w:val="000000"/>
          <w:kern w:val="1"/>
          <w:sz w:val="20"/>
          <w:szCs w:val="20"/>
          <w:lang w:eastAsia="hi-IN" w:bidi="hi-IN"/>
        </w:rPr>
        <w:t>ул.Зеленая</w:t>
      </w:r>
      <w:proofErr w:type="spellEnd"/>
      <w:r w:rsidRPr="008E5027">
        <w:rPr>
          <w:rFonts w:eastAsia="Lucida Sans Unicode"/>
          <w:bCs/>
          <w:color w:val="000000"/>
          <w:kern w:val="1"/>
          <w:sz w:val="20"/>
          <w:szCs w:val="20"/>
          <w:lang w:eastAsia="hi-IN" w:bidi="hi-IN"/>
        </w:rPr>
        <w:t>, №19</w:t>
      </w:r>
      <w:r w:rsidRPr="008E5027">
        <w:rPr>
          <w:rFonts w:eastAsia="Lucida Sans Unicode"/>
          <w:color w:val="000000"/>
          <w:kern w:val="1"/>
          <w:sz w:val="20"/>
          <w:szCs w:val="20"/>
          <w:lang w:eastAsia="hi-IN" w:bidi="hi-IN"/>
        </w:rPr>
        <w:t xml:space="preserve"> согласно приложению к настоящему постановлению.</w:t>
      </w:r>
    </w:p>
    <w:p w:rsidR="008E5027" w:rsidRPr="008E5027" w:rsidRDefault="008E5027" w:rsidP="008E5027">
      <w:pPr>
        <w:widowControl/>
        <w:numPr>
          <w:ilvl w:val="0"/>
          <w:numId w:val="10"/>
        </w:numPr>
        <w:suppressAutoHyphens/>
        <w:autoSpaceDE/>
        <w:autoSpaceDN/>
        <w:spacing w:line="100" w:lineRule="atLeast"/>
        <w:jc w:val="both"/>
        <w:textAlignment w:val="baseline"/>
        <w:rPr>
          <w:rFonts w:eastAsia="Arial"/>
          <w:bCs/>
          <w:color w:val="000000"/>
          <w:kern w:val="1"/>
          <w:sz w:val="20"/>
          <w:szCs w:val="20"/>
          <w:lang w:eastAsia="ar-SA"/>
        </w:rPr>
      </w:pPr>
      <w:r w:rsidRPr="008E5027">
        <w:rPr>
          <w:rFonts w:eastAsia="Arial"/>
          <w:bCs/>
          <w:color w:val="000000"/>
          <w:kern w:val="1"/>
          <w:sz w:val="20"/>
          <w:szCs w:val="20"/>
          <w:lang w:eastAsia="ar-SA"/>
        </w:rPr>
        <w:t xml:space="preserve">Предложить гражданам, проживающим на территории </w:t>
      </w:r>
      <w:proofErr w:type="spellStart"/>
      <w:proofErr w:type="gramStart"/>
      <w:r w:rsidRPr="008E5027">
        <w:rPr>
          <w:rFonts w:eastAsia="Arial"/>
          <w:bCs/>
          <w:color w:val="000000"/>
          <w:kern w:val="1"/>
          <w:sz w:val="20"/>
          <w:szCs w:val="20"/>
          <w:lang w:eastAsia="ar-SA"/>
        </w:rPr>
        <w:t>Мокроусовского</w:t>
      </w:r>
      <w:proofErr w:type="spellEnd"/>
      <w:r w:rsidRPr="008E5027">
        <w:rPr>
          <w:rFonts w:eastAsia="Arial"/>
          <w:bCs/>
          <w:color w:val="000000"/>
          <w:kern w:val="1"/>
          <w:sz w:val="20"/>
          <w:szCs w:val="20"/>
          <w:lang w:eastAsia="ar-SA"/>
        </w:rPr>
        <w:t xml:space="preserve">  муниципального</w:t>
      </w:r>
      <w:proofErr w:type="gramEnd"/>
      <w:r w:rsidRPr="008E5027">
        <w:rPr>
          <w:rFonts w:eastAsia="Arial"/>
          <w:bCs/>
          <w:color w:val="000000"/>
          <w:kern w:val="1"/>
          <w:sz w:val="20"/>
          <w:szCs w:val="20"/>
          <w:lang w:eastAsia="ar-SA"/>
        </w:rPr>
        <w:t xml:space="preserve"> округа и иным заинтересованным лицам принять участие в данных публичных слушаниях.</w:t>
      </w:r>
    </w:p>
    <w:p w:rsidR="008E5027" w:rsidRPr="008E5027" w:rsidRDefault="008E5027" w:rsidP="008E5027">
      <w:pPr>
        <w:suppressAutoHyphens/>
        <w:autoSpaceDE/>
        <w:autoSpaceDN/>
        <w:spacing w:line="100" w:lineRule="atLeast"/>
        <w:ind w:left="851" w:right="-108"/>
        <w:textAlignment w:val="baseline"/>
        <w:rPr>
          <w:rFonts w:eastAsia="Lucida Sans Unicode"/>
          <w:kern w:val="1"/>
          <w:sz w:val="20"/>
          <w:szCs w:val="20"/>
          <w:lang w:eastAsia="hi-IN" w:bidi="hi-IN"/>
        </w:rPr>
      </w:pPr>
      <w:r w:rsidRPr="008E5027">
        <w:rPr>
          <w:rFonts w:eastAsia="Lucida Sans Unicode"/>
          <w:color w:val="000000"/>
          <w:kern w:val="1"/>
          <w:sz w:val="20"/>
          <w:szCs w:val="20"/>
          <w:lang w:eastAsia="hi-IN" w:bidi="hi-IN"/>
        </w:rPr>
        <w:t xml:space="preserve">     Определить срок подачи предложений и замечаний </w:t>
      </w:r>
      <w:r w:rsidRPr="008E5027">
        <w:rPr>
          <w:rFonts w:eastAsia="Lucida Sans Unicode"/>
          <w:bCs/>
          <w:color w:val="000000"/>
          <w:kern w:val="1"/>
          <w:sz w:val="20"/>
          <w:szCs w:val="20"/>
          <w:lang w:eastAsia="hi-IN" w:bidi="hi-IN"/>
        </w:rPr>
        <w:t xml:space="preserve">по предоставлению разрешения на условно-разрешенный вид использования земельного участка по адресу Курганская область, </w:t>
      </w:r>
      <w:proofErr w:type="spellStart"/>
      <w:r w:rsidRPr="008E5027">
        <w:rPr>
          <w:rFonts w:eastAsia="Lucida Sans Unicode"/>
          <w:bCs/>
          <w:color w:val="000000"/>
          <w:kern w:val="1"/>
          <w:sz w:val="20"/>
          <w:szCs w:val="20"/>
          <w:lang w:eastAsia="hi-IN" w:bidi="hi-IN"/>
        </w:rPr>
        <w:t>Мокроусовский</w:t>
      </w:r>
      <w:proofErr w:type="spellEnd"/>
      <w:r w:rsidRPr="008E5027">
        <w:rPr>
          <w:rFonts w:eastAsia="Lucida Sans Unicode"/>
          <w:bCs/>
          <w:color w:val="000000"/>
          <w:kern w:val="1"/>
          <w:sz w:val="20"/>
          <w:szCs w:val="20"/>
          <w:lang w:eastAsia="hi-IN" w:bidi="hi-IN"/>
        </w:rPr>
        <w:t xml:space="preserve"> район, </w:t>
      </w:r>
      <w:proofErr w:type="spellStart"/>
      <w:r w:rsidRPr="008E5027">
        <w:rPr>
          <w:rFonts w:eastAsia="Lucida Sans Unicode"/>
          <w:bCs/>
          <w:color w:val="000000"/>
          <w:kern w:val="1"/>
          <w:sz w:val="20"/>
          <w:szCs w:val="20"/>
          <w:lang w:eastAsia="hi-IN" w:bidi="hi-IN"/>
        </w:rPr>
        <w:t>д.Кукарская</w:t>
      </w:r>
      <w:proofErr w:type="spellEnd"/>
      <w:r w:rsidRPr="008E5027">
        <w:rPr>
          <w:rFonts w:eastAsia="Lucida Sans Unicode"/>
          <w:bCs/>
          <w:color w:val="000000"/>
          <w:kern w:val="1"/>
          <w:sz w:val="20"/>
          <w:szCs w:val="20"/>
          <w:lang w:eastAsia="hi-IN" w:bidi="hi-IN"/>
        </w:rPr>
        <w:t xml:space="preserve">, </w:t>
      </w:r>
      <w:proofErr w:type="spellStart"/>
      <w:r w:rsidRPr="008E5027">
        <w:rPr>
          <w:rFonts w:eastAsia="Lucida Sans Unicode"/>
          <w:bCs/>
          <w:color w:val="000000"/>
          <w:kern w:val="1"/>
          <w:sz w:val="20"/>
          <w:szCs w:val="20"/>
          <w:lang w:eastAsia="hi-IN" w:bidi="hi-IN"/>
        </w:rPr>
        <w:t>ул.Зеленая</w:t>
      </w:r>
      <w:proofErr w:type="spellEnd"/>
      <w:r w:rsidRPr="008E5027">
        <w:rPr>
          <w:rFonts w:eastAsia="Lucida Sans Unicode"/>
          <w:bCs/>
          <w:color w:val="000000"/>
          <w:kern w:val="1"/>
          <w:sz w:val="20"/>
          <w:szCs w:val="20"/>
          <w:lang w:eastAsia="hi-IN" w:bidi="hi-IN"/>
        </w:rPr>
        <w:t>, №19</w:t>
      </w:r>
      <w:r w:rsidRPr="008E5027">
        <w:rPr>
          <w:rFonts w:eastAsia="Lucida Sans Unicode"/>
          <w:color w:val="000000"/>
          <w:kern w:val="1"/>
          <w:sz w:val="20"/>
          <w:szCs w:val="20"/>
          <w:lang w:eastAsia="hi-IN" w:bidi="hi-IN"/>
        </w:rPr>
        <w:t xml:space="preserve">, выносимому на публичные слушания в рабочую группу по организации и проведению публичных слушаний до 13-00 часов 21июля 2023 года (кроме выходных и праздничных дней) по адресу: Курганская область, </w:t>
      </w:r>
      <w:proofErr w:type="spellStart"/>
      <w:r w:rsidRPr="008E5027">
        <w:rPr>
          <w:rFonts w:eastAsia="Lucida Sans Unicode"/>
          <w:color w:val="000000"/>
          <w:kern w:val="1"/>
          <w:sz w:val="20"/>
          <w:szCs w:val="20"/>
          <w:lang w:eastAsia="hi-IN" w:bidi="hi-IN"/>
        </w:rPr>
        <w:t>Мокроусовский</w:t>
      </w:r>
      <w:proofErr w:type="spellEnd"/>
      <w:r w:rsidRPr="008E5027">
        <w:rPr>
          <w:rFonts w:eastAsia="Lucida Sans Unicode"/>
          <w:color w:val="000000"/>
          <w:kern w:val="1"/>
          <w:sz w:val="20"/>
          <w:szCs w:val="20"/>
          <w:lang w:eastAsia="hi-IN" w:bidi="hi-IN"/>
        </w:rPr>
        <w:t xml:space="preserve"> район, </w:t>
      </w:r>
      <w:proofErr w:type="spellStart"/>
      <w:r w:rsidRPr="008E5027">
        <w:rPr>
          <w:rFonts w:eastAsia="Lucida Sans Unicode"/>
          <w:color w:val="000000"/>
          <w:kern w:val="1"/>
          <w:sz w:val="20"/>
          <w:szCs w:val="20"/>
          <w:lang w:eastAsia="hi-IN" w:bidi="hi-IN"/>
        </w:rPr>
        <w:t>с.Мокроусово</w:t>
      </w:r>
      <w:proofErr w:type="spellEnd"/>
      <w:r w:rsidRPr="008E5027">
        <w:rPr>
          <w:rFonts w:eastAsia="Lucida Sans Unicode"/>
          <w:color w:val="000000"/>
          <w:kern w:val="1"/>
          <w:sz w:val="20"/>
          <w:szCs w:val="20"/>
          <w:lang w:eastAsia="hi-IN" w:bidi="hi-IN"/>
        </w:rPr>
        <w:t xml:space="preserve">, </w:t>
      </w:r>
      <w:proofErr w:type="spellStart"/>
      <w:r w:rsidRPr="008E5027">
        <w:rPr>
          <w:rFonts w:eastAsia="Lucida Sans Unicode"/>
          <w:color w:val="000000"/>
          <w:kern w:val="1"/>
          <w:sz w:val="20"/>
          <w:szCs w:val="20"/>
          <w:lang w:eastAsia="hi-IN" w:bidi="hi-IN"/>
        </w:rPr>
        <w:t>ул.Советская</w:t>
      </w:r>
      <w:proofErr w:type="spellEnd"/>
      <w:r w:rsidRPr="008E5027">
        <w:rPr>
          <w:rFonts w:eastAsia="Lucida Sans Unicode"/>
          <w:color w:val="000000"/>
          <w:kern w:val="1"/>
          <w:sz w:val="20"/>
          <w:szCs w:val="20"/>
          <w:lang w:eastAsia="hi-IN" w:bidi="hi-IN"/>
        </w:rPr>
        <w:t>, д.31, кабинет 15, 3 этаж.</w:t>
      </w:r>
    </w:p>
    <w:p w:rsidR="008E5027" w:rsidRPr="008E5027" w:rsidRDefault="008E5027" w:rsidP="008E5027">
      <w:pPr>
        <w:widowControl/>
        <w:suppressAutoHyphens/>
        <w:autoSpaceDN/>
        <w:spacing w:line="100" w:lineRule="atLeast"/>
        <w:ind w:left="851"/>
        <w:jc w:val="both"/>
        <w:textAlignment w:val="baseline"/>
        <w:rPr>
          <w:rFonts w:eastAsia="Arial"/>
          <w:bCs/>
          <w:color w:val="000000"/>
          <w:kern w:val="1"/>
          <w:sz w:val="20"/>
          <w:szCs w:val="20"/>
          <w:lang w:eastAsia="ar-SA"/>
        </w:rPr>
      </w:pPr>
      <w:r w:rsidRPr="008E5027">
        <w:rPr>
          <w:rFonts w:eastAsia="Arial"/>
          <w:bCs/>
          <w:color w:val="000000"/>
          <w:kern w:val="1"/>
          <w:sz w:val="20"/>
          <w:szCs w:val="20"/>
          <w:lang w:eastAsia="ar-SA"/>
        </w:rPr>
        <w:t xml:space="preserve">              Предложения и замечания не рассматриваются в случае выявления факта представления участником публичных слушаний недостоверных сведений.</w:t>
      </w:r>
    </w:p>
    <w:p w:rsidR="008E5027" w:rsidRPr="008E5027" w:rsidRDefault="008E5027" w:rsidP="008E5027">
      <w:pPr>
        <w:widowControl/>
        <w:numPr>
          <w:ilvl w:val="0"/>
          <w:numId w:val="10"/>
        </w:numPr>
        <w:suppressAutoHyphens/>
        <w:autoSpaceDE/>
        <w:autoSpaceDN/>
        <w:spacing w:line="100" w:lineRule="atLeast"/>
        <w:ind w:right="-108"/>
        <w:jc w:val="both"/>
        <w:textAlignment w:val="baseline"/>
        <w:rPr>
          <w:rFonts w:eastAsia="Lucida Sans Unicode"/>
          <w:kern w:val="1"/>
          <w:sz w:val="20"/>
          <w:szCs w:val="20"/>
          <w:lang w:eastAsia="hi-IN" w:bidi="hi-IN"/>
        </w:rPr>
      </w:pPr>
      <w:r w:rsidRPr="008E5027">
        <w:rPr>
          <w:rFonts w:eastAsia="Lucida Sans Unicode"/>
          <w:color w:val="000000"/>
          <w:kern w:val="1"/>
          <w:sz w:val="20"/>
          <w:szCs w:val="20"/>
          <w:lang w:eastAsia="hi-IN" w:bidi="hi-IN"/>
        </w:rPr>
        <w:t xml:space="preserve">Обеспечить возможность ознакомления населения с материалами </w:t>
      </w:r>
      <w:proofErr w:type="gramStart"/>
      <w:r w:rsidRPr="008E5027">
        <w:rPr>
          <w:rFonts w:eastAsia="Lucida Sans Unicode"/>
          <w:color w:val="000000"/>
          <w:kern w:val="1"/>
          <w:sz w:val="20"/>
          <w:szCs w:val="20"/>
          <w:lang w:eastAsia="hi-IN" w:bidi="hi-IN"/>
        </w:rPr>
        <w:t xml:space="preserve">по </w:t>
      </w:r>
      <w:r w:rsidRPr="008E5027">
        <w:rPr>
          <w:rFonts w:eastAsia="Lucida Sans Unicode"/>
          <w:bCs/>
          <w:color w:val="000000"/>
          <w:kern w:val="1"/>
          <w:sz w:val="20"/>
          <w:szCs w:val="20"/>
          <w:lang w:eastAsia="hi-IN" w:bidi="hi-IN"/>
        </w:rPr>
        <w:t xml:space="preserve"> предоставлению</w:t>
      </w:r>
      <w:proofErr w:type="gramEnd"/>
      <w:r w:rsidRPr="008E5027">
        <w:rPr>
          <w:rFonts w:eastAsia="Lucida Sans Unicode"/>
          <w:bCs/>
          <w:color w:val="000000"/>
          <w:kern w:val="1"/>
          <w:sz w:val="20"/>
          <w:szCs w:val="20"/>
          <w:lang w:eastAsia="hi-IN" w:bidi="hi-IN"/>
        </w:rPr>
        <w:t xml:space="preserve"> разрешения на условно-разрешенный вид использования земельного участка по адресу Курганская область, </w:t>
      </w:r>
      <w:proofErr w:type="spellStart"/>
      <w:r w:rsidRPr="008E5027">
        <w:rPr>
          <w:rFonts w:eastAsia="Lucida Sans Unicode"/>
          <w:bCs/>
          <w:color w:val="000000"/>
          <w:kern w:val="1"/>
          <w:sz w:val="20"/>
          <w:szCs w:val="20"/>
          <w:lang w:eastAsia="hi-IN" w:bidi="hi-IN"/>
        </w:rPr>
        <w:t>Мокроусовский</w:t>
      </w:r>
      <w:proofErr w:type="spellEnd"/>
      <w:r w:rsidRPr="008E5027">
        <w:rPr>
          <w:rFonts w:eastAsia="Lucida Sans Unicode"/>
          <w:bCs/>
          <w:color w:val="000000"/>
          <w:kern w:val="1"/>
          <w:sz w:val="20"/>
          <w:szCs w:val="20"/>
          <w:lang w:eastAsia="hi-IN" w:bidi="hi-IN"/>
        </w:rPr>
        <w:t xml:space="preserve"> район, </w:t>
      </w:r>
      <w:proofErr w:type="spellStart"/>
      <w:r w:rsidRPr="008E5027">
        <w:rPr>
          <w:rFonts w:eastAsia="Lucida Sans Unicode"/>
          <w:bCs/>
          <w:color w:val="000000"/>
          <w:kern w:val="1"/>
          <w:sz w:val="20"/>
          <w:szCs w:val="20"/>
          <w:lang w:eastAsia="hi-IN" w:bidi="hi-IN"/>
        </w:rPr>
        <w:t>д.Кукарская</w:t>
      </w:r>
      <w:proofErr w:type="spellEnd"/>
      <w:r w:rsidRPr="008E5027">
        <w:rPr>
          <w:rFonts w:eastAsia="Lucida Sans Unicode"/>
          <w:bCs/>
          <w:color w:val="000000"/>
          <w:kern w:val="1"/>
          <w:sz w:val="20"/>
          <w:szCs w:val="20"/>
          <w:lang w:eastAsia="hi-IN" w:bidi="hi-IN"/>
        </w:rPr>
        <w:t xml:space="preserve">, </w:t>
      </w:r>
      <w:proofErr w:type="spellStart"/>
      <w:r w:rsidRPr="008E5027">
        <w:rPr>
          <w:rFonts w:eastAsia="Lucida Sans Unicode"/>
          <w:bCs/>
          <w:color w:val="000000"/>
          <w:kern w:val="1"/>
          <w:sz w:val="20"/>
          <w:szCs w:val="20"/>
          <w:lang w:eastAsia="hi-IN" w:bidi="hi-IN"/>
        </w:rPr>
        <w:t>ул.Зеленая</w:t>
      </w:r>
      <w:proofErr w:type="spellEnd"/>
      <w:r w:rsidRPr="008E5027">
        <w:rPr>
          <w:rFonts w:eastAsia="Lucida Sans Unicode"/>
          <w:bCs/>
          <w:color w:val="000000"/>
          <w:kern w:val="1"/>
          <w:sz w:val="20"/>
          <w:szCs w:val="20"/>
          <w:lang w:eastAsia="hi-IN" w:bidi="hi-IN"/>
        </w:rPr>
        <w:t>, №19</w:t>
      </w:r>
    </w:p>
    <w:p w:rsidR="008E5027" w:rsidRPr="008E5027" w:rsidRDefault="008E5027" w:rsidP="008E5027">
      <w:pPr>
        <w:widowControl/>
        <w:numPr>
          <w:ilvl w:val="0"/>
          <w:numId w:val="15"/>
        </w:numPr>
        <w:suppressAutoHyphens/>
        <w:autoSpaceDE/>
        <w:autoSpaceDN/>
        <w:spacing w:line="100" w:lineRule="atLeast"/>
        <w:jc w:val="both"/>
        <w:textAlignment w:val="baseline"/>
        <w:rPr>
          <w:rFonts w:eastAsia="Arial"/>
          <w:bCs/>
          <w:color w:val="000000"/>
          <w:kern w:val="1"/>
          <w:sz w:val="20"/>
          <w:szCs w:val="20"/>
          <w:lang w:eastAsia="ar-SA"/>
        </w:rPr>
      </w:pPr>
      <w:r w:rsidRPr="008E5027">
        <w:rPr>
          <w:rFonts w:eastAsia="Arial"/>
          <w:bCs/>
          <w:color w:val="000000"/>
          <w:kern w:val="1"/>
          <w:sz w:val="20"/>
          <w:szCs w:val="20"/>
          <w:lang w:eastAsia="ar-SA"/>
        </w:rPr>
        <w:t xml:space="preserve">организовать с 20 июня 2023 года по 21 июля 2023 года экспозицию материалов по адресу: Курганская область, </w:t>
      </w:r>
      <w:proofErr w:type="spellStart"/>
      <w:r w:rsidRPr="008E5027">
        <w:rPr>
          <w:rFonts w:eastAsia="Arial"/>
          <w:bCs/>
          <w:color w:val="000000"/>
          <w:kern w:val="1"/>
          <w:sz w:val="20"/>
          <w:szCs w:val="20"/>
          <w:lang w:eastAsia="ar-SA"/>
        </w:rPr>
        <w:t>Мокроусовский</w:t>
      </w:r>
      <w:proofErr w:type="spellEnd"/>
      <w:r w:rsidRPr="008E5027">
        <w:rPr>
          <w:rFonts w:eastAsia="Arial"/>
          <w:bCs/>
          <w:color w:val="000000"/>
          <w:kern w:val="1"/>
          <w:sz w:val="20"/>
          <w:szCs w:val="20"/>
          <w:lang w:eastAsia="ar-SA"/>
        </w:rPr>
        <w:t xml:space="preserve"> район, </w:t>
      </w:r>
      <w:proofErr w:type="spellStart"/>
      <w:r w:rsidRPr="008E5027">
        <w:rPr>
          <w:rFonts w:eastAsia="Arial"/>
          <w:bCs/>
          <w:color w:val="000000"/>
          <w:kern w:val="1"/>
          <w:sz w:val="20"/>
          <w:szCs w:val="20"/>
          <w:lang w:eastAsia="ar-SA"/>
        </w:rPr>
        <w:t>с.Мокроусово</w:t>
      </w:r>
      <w:proofErr w:type="spellEnd"/>
      <w:r w:rsidRPr="008E5027">
        <w:rPr>
          <w:rFonts w:eastAsia="Arial"/>
          <w:bCs/>
          <w:color w:val="000000"/>
          <w:kern w:val="1"/>
          <w:sz w:val="20"/>
          <w:szCs w:val="20"/>
          <w:lang w:eastAsia="ar-SA"/>
        </w:rPr>
        <w:t xml:space="preserve">, </w:t>
      </w:r>
      <w:proofErr w:type="spellStart"/>
      <w:r w:rsidRPr="008E5027">
        <w:rPr>
          <w:rFonts w:eastAsia="Arial"/>
          <w:bCs/>
          <w:color w:val="000000"/>
          <w:kern w:val="1"/>
          <w:sz w:val="20"/>
          <w:szCs w:val="20"/>
          <w:lang w:eastAsia="ar-SA"/>
        </w:rPr>
        <w:t>ул.Советская</w:t>
      </w:r>
      <w:proofErr w:type="spellEnd"/>
      <w:r w:rsidRPr="008E5027">
        <w:rPr>
          <w:rFonts w:eastAsia="Arial"/>
          <w:bCs/>
          <w:color w:val="000000"/>
          <w:kern w:val="1"/>
          <w:sz w:val="20"/>
          <w:szCs w:val="20"/>
          <w:lang w:eastAsia="ar-SA"/>
        </w:rPr>
        <w:t>, д.27 - здание сельского совета.</w:t>
      </w:r>
    </w:p>
    <w:p w:rsidR="008E5027" w:rsidRPr="008E5027" w:rsidRDefault="008E5027" w:rsidP="008E5027">
      <w:pPr>
        <w:widowControl/>
        <w:numPr>
          <w:ilvl w:val="0"/>
          <w:numId w:val="10"/>
        </w:numPr>
        <w:suppressAutoHyphens/>
        <w:autoSpaceDE/>
        <w:autoSpaceDN/>
        <w:spacing w:line="100" w:lineRule="atLeast"/>
        <w:ind w:right="-108"/>
        <w:jc w:val="both"/>
        <w:textAlignment w:val="baseline"/>
        <w:rPr>
          <w:rFonts w:eastAsia="Lucida Sans Unicode"/>
          <w:kern w:val="1"/>
          <w:sz w:val="20"/>
          <w:szCs w:val="20"/>
          <w:lang w:eastAsia="hi-IN" w:bidi="hi-IN"/>
        </w:rPr>
      </w:pPr>
      <w:r w:rsidRPr="008E5027">
        <w:rPr>
          <w:rFonts w:eastAsia="Lucida Sans Unicode"/>
          <w:color w:val="000000"/>
          <w:kern w:val="1"/>
          <w:sz w:val="20"/>
          <w:szCs w:val="20"/>
          <w:lang w:eastAsia="hi-IN" w:bidi="hi-IN"/>
        </w:rPr>
        <w:t xml:space="preserve">Обеспечить ведение и оформление протокола публичных слушаний по </w:t>
      </w:r>
      <w:r w:rsidRPr="008E5027">
        <w:rPr>
          <w:rFonts w:eastAsia="Lucida Sans Unicode"/>
          <w:bCs/>
          <w:color w:val="000000"/>
          <w:kern w:val="1"/>
          <w:sz w:val="20"/>
          <w:szCs w:val="20"/>
          <w:lang w:eastAsia="hi-IN" w:bidi="hi-IN"/>
        </w:rPr>
        <w:t xml:space="preserve"> предоставлению разрешения на условно-разрешенный вид использования земельного участка по адресу Курганская область, </w:t>
      </w:r>
      <w:proofErr w:type="spellStart"/>
      <w:r w:rsidRPr="008E5027">
        <w:rPr>
          <w:rFonts w:eastAsia="Lucida Sans Unicode"/>
          <w:bCs/>
          <w:color w:val="000000"/>
          <w:kern w:val="1"/>
          <w:sz w:val="20"/>
          <w:szCs w:val="20"/>
          <w:lang w:eastAsia="hi-IN" w:bidi="hi-IN"/>
        </w:rPr>
        <w:t>Мокроусовский</w:t>
      </w:r>
      <w:proofErr w:type="spellEnd"/>
      <w:r w:rsidRPr="008E5027">
        <w:rPr>
          <w:rFonts w:eastAsia="Lucida Sans Unicode"/>
          <w:bCs/>
          <w:color w:val="000000"/>
          <w:kern w:val="1"/>
          <w:sz w:val="20"/>
          <w:szCs w:val="20"/>
          <w:lang w:eastAsia="hi-IN" w:bidi="hi-IN"/>
        </w:rPr>
        <w:t xml:space="preserve"> район, </w:t>
      </w:r>
      <w:proofErr w:type="spellStart"/>
      <w:r w:rsidRPr="008E5027">
        <w:rPr>
          <w:rFonts w:eastAsia="Lucida Sans Unicode"/>
          <w:bCs/>
          <w:color w:val="000000"/>
          <w:kern w:val="1"/>
          <w:sz w:val="20"/>
          <w:szCs w:val="20"/>
          <w:lang w:eastAsia="hi-IN" w:bidi="hi-IN"/>
        </w:rPr>
        <w:t>д.Кукарская</w:t>
      </w:r>
      <w:proofErr w:type="spellEnd"/>
      <w:r w:rsidRPr="008E5027">
        <w:rPr>
          <w:rFonts w:eastAsia="Lucida Sans Unicode"/>
          <w:bCs/>
          <w:color w:val="000000"/>
          <w:kern w:val="1"/>
          <w:sz w:val="20"/>
          <w:szCs w:val="20"/>
          <w:lang w:eastAsia="hi-IN" w:bidi="hi-IN"/>
        </w:rPr>
        <w:t xml:space="preserve">, </w:t>
      </w:r>
      <w:proofErr w:type="spellStart"/>
      <w:r w:rsidRPr="008E5027">
        <w:rPr>
          <w:rFonts w:eastAsia="Lucida Sans Unicode"/>
          <w:bCs/>
          <w:color w:val="000000"/>
          <w:kern w:val="1"/>
          <w:sz w:val="20"/>
          <w:szCs w:val="20"/>
          <w:lang w:eastAsia="hi-IN" w:bidi="hi-IN"/>
        </w:rPr>
        <w:t>ул.Зеленая</w:t>
      </w:r>
      <w:proofErr w:type="spellEnd"/>
      <w:r w:rsidRPr="008E5027">
        <w:rPr>
          <w:rFonts w:eastAsia="Lucida Sans Unicode"/>
          <w:bCs/>
          <w:color w:val="000000"/>
          <w:kern w:val="1"/>
          <w:sz w:val="20"/>
          <w:szCs w:val="20"/>
          <w:lang w:eastAsia="hi-IN" w:bidi="hi-IN"/>
        </w:rPr>
        <w:t>, №19</w:t>
      </w:r>
      <w:r w:rsidRPr="008E5027">
        <w:rPr>
          <w:rFonts w:eastAsia="Lucida Sans Unicode"/>
          <w:color w:val="000000"/>
          <w:kern w:val="1"/>
          <w:sz w:val="20"/>
          <w:szCs w:val="20"/>
          <w:lang w:eastAsia="hi-IN" w:bidi="hi-IN"/>
        </w:rPr>
        <w:t xml:space="preserve">, а также подготовку заключений по результатам публичных слушаний, опубликование заключения по результатам публичных слушаний на  официальном сайте Администрации </w:t>
      </w:r>
      <w:proofErr w:type="spellStart"/>
      <w:r w:rsidRPr="008E5027">
        <w:rPr>
          <w:rFonts w:eastAsia="Lucida Sans Unicode"/>
          <w:color w:val="000000"/>
          <w:kern w:val="1"/>
          <w:sz w:val="20"/>
          <w:szCs w:val="20"/>
          <w:lang w:eastAsia="hi-IN" w:bidi="hi-IN"/>
        </w:rPr>
        <w:t>Мокроусовского</w:t>
      </w:r>
      <w:proofErr w:type="spellEnd"/>
      <w:r w:rsidRPr="008E5027">
        <w:rPr>
          <w:rFonts w:eastAsia="Lucida Sans Unicode"/>
          <w:color w:val="000000"/>
          <w:kern w:val="1"/>
          <w:sz w:val="20"/>
          <w:szCs w:val="20"/>
          <w:lang w:eastAsia="hi-IN" w:bidi="hi-IN"/>
        </w:rPr>
        <w:t xml:space="preserve"> муниципального округа в сети «Интернет».</w:t>
      </w:r>
    </w:p>
    <w:p w:rsidR="008E5027" w:rsidRPr="008E5027" w:rsidRDefault="008E5027" w:rsidP="008E5027">
      <w:pPr>
        <w:widowControl/>
        <w:numPr>
          <w:ilvl w:val="0"/>
          <w:numId w:val="10"/>
        </w:numPr>
        <w:shd w:val="clear" w:color="auto" w:fill="FFFFFF"/>
        <w:suppressAutoHyphens/>
        <w:autoSpaceDE/>
        <w:autoSpaceDN/>
        <w:spacing w:line="100" w:lineRule="atLeast"/>
        <w:jc w:val="both"/>
        <w:textAlignment w:val="baseline"/>
        <w:rPr>
          <w:rFonts w:eastAsia="Arial"/>
          <w:bCs/>
          <w:color w:val="000000"/>
          <w:kern w:val="1"/>
          <w:sz w:val="20"/>
          <w:szCs w:val="20"/>
          <w:lang w:eastAsia="ar-SA"/>
        </w:rPr>
      </w:pPr>
      <w:r w:rsidRPr="008E5027">
        <w:rPr>
          <w:rFonts w:eastAsia="Arial"/>
          <w:bCs/>
          <w:color w:val="000000"/>
          <w:kern w:val="1"/>
          <w:sz w:val="20"/>
          <w:szCs w:val="20"/>
          <w:lang w:eastAsia="ar-SA"/>
        </w:rPr>
        <w:t xml:space="preserve">Настоящее постановление обнародовать на информационных стендах, расположенных в здании </w:t>
      </w:r>
      <w:proofErr w:type="gramStart"/>
      <w:r w:rsidRPr="008E5027">
        <w:rPr>
          <w:rFonts w:eastAsia="Arial"/>
          <w:bCs/>
          <w:color w:val="000000"/>
          <w:kern w:val="1"/>
          <w:sz w:val="20"/>
          <w:szCs w:val="20"/>
          <w:lang w:eastAsia="ar-SA"/>
        </w:rPr>
        <w:t xml:space="preserve">Администрации  </w:t>
      </w:r>
      <w:proofErr w:type="spellStart"/>
      <w:r w:rsidRPr="008E5027">
        <w:rPr>
          <w:rFonts w:eastAsia="Arial"/>
          <w:bCs/>
          <w:color w:val="000000"/>
          <w:kern w:val="1"/>
          <w:sz w:val="20"/>
          <w:szCs w:val="20"/>
          <w:lang w:eastAsia="ar-SA"/>
        </w:rPr>
        <w:t>Мокроусовского</w:t>
      </w:r>
      <w:proofErr w:type="spellEnd"/>
      <w:proofErr w:type="gramEnd"/>
      <w:r w:rsidRPr="008E5027">
        <w:rPr>
          <w:rFonts w:eastAsia="Arial"/>
          <w:bCs/>
          <w:color w:val="000000"/>
          <w:kern w:val="1"/>
          <w:sz w:val="20"/>
          <w:szCs w:val="20"/>
          <w:lang w:eastAsia="ar-SA"/>
        </w:rPr>
        <w:t xml:space="preserve"> муниципального округа по адресу: Курганская область, </w:t>
      </w:r>
      <w:proofErr w:type="spellStart"/>
      <w:r w:rsidRPr="008E5027">
        <w:rPr>
          <w:rFonts w:eastAsia="Arial"/>
          <w:bCs/>
          <w:color w:val="000000"/>
          <w:kern w:val="1"/>
          <w:sz w:val="20"/>
          <w:szCs w:val="20"/>
          <w:lang w:eastAsia="ar-SA"/>
        </w:rPr>
        <w:t>Мокроусовский</w:t>
      </w:r>
      <w:proofErr w:type="spellEnd"/>
      <w:r w:rsidRPr="008E5027">
        <w:rPr>
          <w:rFonts w:eastAsia="Arial"/>
          <w:bCs/>
          <w:color w:val="000000"/>
          <w:kern w:val="1"/>
          <w:sz w:val="20"/>
          <w:szCs w:val="20"/>
          <w:lang w:eastAsia="ar-SA"/>
        </w:rPr>
        <w:t xml:space="preserve"> округ, с. Мокроусово, ул. Советская, д.31, и всех населенных пунктах  </w:t>
      </w:r>
      <w:proofErr w:type="spellStart"/>
      <w:r w:rsidRPr="008E5027">
        <w:rPr>
          <w:rFonts w:eastAsia="Arial"/>
          <w:bCs/>
          <w:color w:val="000000"/>
          <w:kern w:val="1"/>
          <w:sz w:val="20"/>
          <w:szCs w:val="20"/>
          <w:lang w:eastAsia="ar-SA"/>
        </w:rPr>
        <w:t>Мокроусовского</w:t>
      </w:r>
      <w:proofErr w:type="spellEnd"/>
      <w:r w:rsidRPr="008E5027">
        <w:rPr>
          <w:rFonts w:eastAsia="Arial"/>
          <w:bCs/>
          <w:color w:val="000000"/>
          <w:kern w:val="1"/>
          <w:sz w:val="20"/>
          <w:szCs w:val="20"/>
          <w:lang w:eastAsia="ar-SA"/>
        </w:rPr>
        <w:t xml:space="preserve"> муниципального округа.</w:t>
      </w:r>
    </w:p>
    <w:p w:rsidR="008E5027" w:rsidRPr="008E5027" w:rsidRDefault="008E5027" w:rsidP="008E5027">
      <w:pPr>
        <w:widowControl/>
        <w:numPr>
          <w:ilvl w:val="0"/>
          <w:numId w:val="10"/>
        </w:numPr>
        <w:shd w:val="clear" w:color="auto" w:fill="FFFFFF"/>
        <w:suppressAutoHyphens/>
        <w:autoSpaceDE/>
        <w:autoSpaceDN/>
        <w:spacing w:line="100" w:lineRule="atLeast"/>
        <w:jc w:val="both"/>
        <w:textAlignment w:val="baseline"/>
        <w:rPr>
          <w:rFonts w:eastAsia="Arial"/>
          <w:bCs/>
          <w:color w:val="000000"/>
          <w:kern w:val="1"/>
          <w:sz w:val="20"/>
          <w:szCs w:val="20"/>
          <w:lang w:eastAsia="ar-SA"/>
        </w:rPr>
      </w:pPr>
      <w:r w:rsidRPr="008E5027">
        <w:rPr>
          <w:rFonts w:eastAsia="Arial"/>
          <w:bCs/>
          <w:color w:val="000000"/>
          <w:kern w:val="1"/>
          <w:sz w:val="20"/>
          <w:szCs w:val="20"/>
          <w:lang w:eastAsia="ar-SA"/>
        </w:rPr>
        <w:t xml:space="preserve">Разместить настоящее постановление на официальном сайте Администрации </w:t>
      </w:r>
      <w:proofErr w:type="spellStart"/>
      <w:r w:rsidRPr="008E5027">
        <w:rPr>
          <w:rFonts w:eastAsia="Arial"/>
          <w:bCs/>
          <w:color w:val="000000"/>
          <w:kern w:val="1"/>
          <w:sz w:val="20"/>
          <w:szCs w:val="20"/>
          <w:lang w:eastAsia="ar-SA"/>
        </w:rPr>
        <w:t>Мокроусовского</w:t>
      </w:r>
      <w:proofErr w:type="spellEnd"/>
      <w:r w:rsidRPr="008E5027">
        <w:rPr>
          <w:rFonts w:eastAsia="Arial"/>
          <w:bCs/>
          <w:color w:val="000000"/>
          <w:kern w:val="1"/>
          <w:sz w:val="20"/>
          <w:szCs w:val="20"/>
          <w:lang w:eastAsia="ar-SA"/>
        </w:rPr>
        <w:t xml:space="preserve"> муниципального округа  </w:t>
      </w:r>
      <w:hyperlink r:id="rId13" w:tgtFrame="_blank" w:history="1">
        <w:r w:rsidRPr="008E5027">
          <w:rPr>
            <w:rFonts w:eastAsia="Arial"/>
            <w:bCs/>
            <w:color w:val="000000"/>
            <w:kern w:val="1"/>
            <w:sz w:val="20"/>
            <w:szCs w:val="20"/>
            <w:lang w:eastAsia="ar-SA"/>
          </w:rPr>
          <w:t>https://mokrousovskij-r45.gosweb.gosuslugi.ru</w:t>
        </w:r>
      </w:hyperlink>
    </w:p>
    <w:p w:rsidR="008E5027" w:rsidRPr="008E5027" w:rsidRDefault="008E5027" w:rsidP="008E5027">
      <w:pPr>
        <w:widowControl/>
        <w:numPr>
          <w:ilvl w:val="0"/>
          <w:numId w:val="10"/>
        </w:numPr>
        <w:suppressAutoHyphens/>
        <w:autoSpaceDE/>
        <w:autoSpaceDN/>
        <w:spacing w:line="100" w:lineRule="atLeast"/>
        <w:jc w:val="both"/>
        <w:textAlignment w:val="baseline"/>
        <w:rPr>
          <w:rFonts w:eastAsia="Arial"/>
          <w:bCs/>
          <w:color w:val="000000"/>
          <w:kern w:val="1"/>
          <w:sz w:val="20"/>
          <w:szCs w:val="20"/>
          <w:lang w:eastAsia="ar-SA"/>
        </w:rPr>
      </w:pPr>
      <w:r w:rsidRPr="008E5027">
        <w:rPr>
          <w:rFonts w:eastAsia="Arial"/>
          <w:bCs/>
          <w:color w:val="000000"/>
          <w:kern w:val="1"/>
          <w:sz w:val="20"/>
          <w:szCs w:val="20"/>
          <w:lang w:eastAsia="ar-SA"/>
        </w:rPr>
        <w:t xml:space="preserve">Контроль за исполнением настоящего постановления возложить на первого заместителя Главы </w:t>
      </w:r>
      <w:proofErr w:type="spellStart"/>
      <w:r w:rsidRPr="008E5027">
        <w:rPr>
          <w:rFonts w:eastAsia="Arial"/>
          <w:bCs/>
          <w:color w:val="000000"/>
          <w:kern w:val="1"/>
          <w:sz w:val="20"/>
          <w:szCs w:val="20"/>
          <w:lang w:eastAsia="ar-SA"/>
        </w:rPr>
        <w:t>Мокроусовского</w:t>
      </w:r>
      <w:proofErr w:type="spellEnd"/>
      <w:r w:rsidRPr="008E5027">
        <w:rPr>
          <w:rFonts w:eastAsia="Arial"/>
          <w:bCs/>
          <w:color w:val="000000"/>
          <w:kern w:val="1"/>
          <w:sz w:val="20"/>
          <w:szCs w:val="20"/>
          <w:lang w:eastAsia="ar-SA"/>
        </w:rPr>
        <w:t xml:space="preserve"> муниципального округа.</w:t>
      </w:r>
    </w:p>
    <w:p w:rsidR="008E5027" w:rsidRDefault="008E5027" w:rsidP="008E5027">
      <w:pPr>
        <w:widowControl/>
        <w:suppressAutoHyphens/>
        <w:autoSpaceDN/>
        <w:spacing w:line="100" w:lineRule="atLeast"/>
        <w:ind w:firstLine="540"/>
        <w:jc w:val="both"/>
        <w:textAlignment w:val="baseline"/>
        <w:rPr>
          <w:rFonts w:eastAsia="Arial"/>
          <w:bCs/>
          <w:color w:val="000000"/>
          <w:kern w:val="1"/>
          <w:sz w:val="20"/>
          <w:szCs w:val="20"/>
          <w:lang w:eastAsia="ar-SA"/>
        </w:rPr>
      </w:pPr>
    </w:p>
    <w:p w:rsidR="008E5027" w:rsidRPr="008E5027" w:rsidRDefault="008E5027" w:rsidP="008E5027">
      <w:pPr>
        <w:widowControl/>
        <w:suppressAutoHyphens/>
        <w:autoSpaceDN/>
        <w:spacing w:line="100" w:lineRule="atLeast"/>
        <w:jc w:val="both"/>
        <w:textAlignment w:val="baseline"/>
        <w:rPr>
          <w:rFonts w:eastAsia="Arial"/>
          <w:bCs/>
          <w:color w:val="000000"/>
          <w:kern w:val="1"/>
          <w:sz w:val="20"/>
          <w:szCs w:val="20"/>
          <w:lang w:eastAsia="ar-SA"/>
        </w:rPr>
      </w:pPr>
      <w:proofErr w:type="gramStart"/>
      <w:r w:rsidRPr="008E5027">
        <w:rPr>
          <w:rFonts w:eastAsia="Arial"/>
          <w:bCs/>
          <w:color w:val="000000"/>
          <w:kern w:val="1"/>
          <w:sz w:val="20"/>
          <w:szCs w:val="20"/>
          <w:lang w:eastAsia="ar-SA"/>
        </w:rPr>
        <w:t xml:space="preserve">Глава  </w:t>
      </w:r>
      <w:proofErr w:type="spellStart"/>
      <w:r w:rsidRPr="008E5027">
        <w:rPr>
          <w:rFonts w:eastAsia="Arial"/>
          <w:bCs/>
          <w:color w:val="000000"/>
          <w:kern w:val="1"/>
          <w:sz w:val="20"/>
          <w:szCs w:val="20"/>
          <w:lang w:eastAsia="ar-SA"/>
        </w:rPr>
        <w:t>Мокроусовского</w:t>
      </w:r>
      <w:proofErr w:type="spellEnd"/>
      <w:proofErr w:type="gramEnd"/>
      <w:r w:rsidRPr="008E5027">
        <w:rPr>
          <w:rFonts w:eastAsia="Arial"/>
          <w:bCs/>
          <w:color w:val="000000"/>
          <w:kern w:val="1"/>
          <w:sz w:val="20"/>
          <w:szCs w:val="20"/>
          <w:lang w:eastAsia="ar-SA"/>
        </w:rPr>
        <w:t xml:space="preserve"> района</w:t>
      </w:r>
      <w:r w:rsidRPr="008E5027">
        <w:rPr>
          <w:rFonts w:eastAsia="Arial"/>
          <w:bCs/>
          <w:color w:val="000000"/>
          <w:kern w:val="1"/>
          <w:sz w:val="20"/>
          <w:szCs w:val="20"/>
          <w:lang w:eastAsia="ar-SA"/>
        </w:rPr>
        <w:tab/>
      </w:r>
      <w:r w:rsidRPr="008E5027">
        <w:rPr>
          <w:rFonts w:eastAsia="Arial"/>
          <w:bCs/>
          <w:color w:val="000000"/>
          <w:kern w:val="1"/>
          <w:sz w:val="20"/>
          <w:szCs w:val="20"/>
          <w:lang w:eastAsia="ar-SA"/>
        </w:rPr>
        <w:tab/>
      </w:r>
      <w:r w:rsidRPr="008E5027">
        <w:rPr>
          <w:rFonts w:eastAsia="Arial"/>
          <w:bCs/>
          <w:color w:val="000000"/>
          <w:kern w:val="1"/>
          <w:sz w:val="20"/>
          <w:szCs w:val="20"/>
          <w:lang w:eastAsia="ar-SA"/>
        </w:rPr>
        <w:tab/>
      </w:r>
      <w:r w:rsidRPr="008E5027">
        <w:rPr>
          <w:rFonts w:eastAsia="Arial"/>
          <w:bCs/>
          <w:color w:val="000000"/>
          <w:kern w:val="1"/>
          <w:sz w:val="20"/>
          <w:szCs w:val="20"/>
          <w:lang w:eastAsia="ar-SA"/>
        </w:rPr>
        <w:tab/>
      </w:r>
      <w:r w:rsidRPr="008E5027">
        <w:rPr>
          <w:rFonts w:eastAsia="Arial"/>
          <w:bCs/>
          <w:color w:val="000000"/>
          <w:kern w:val="1"/>
          <w:sz w:val="20"/>
          <w:szCs w:val="20"/>
          <w:lang w:eastAsia="ar-SA"/>
        </w:rPr>
        <w:tab/>
        <w:t xml:space="preserve">  </w:t>
      </w:r>
      <w:r w:rsidR="00447C05">
        <w:rPr>
          <w:rFonts w:eastAsia="Arial"/>
          <w:bCs/>
          <w:color w:val="000000"/>
          <w:kern w:val="1"/>
          <w:sz w:val="20"/>
          <w:szCs w:val="20"/>
          <w:lang w:eastAsia="ar-SA"/>
        </w:rPr>
        <w:t xml:space="preserve">                </w:t>
      </w:r>
      <w:r w:rsidRPr="008E5027">
        <w:rPr>
          <w:rFonts w:eastAsia="Arial"/>
          <w:bCs/>
          <w:color w:val="000000"/>
          <w:kern w:val="1"/>
          <w:sz w:val="20"/>
          <w:szCs w:val="20"/>
          <w:lang w:eastAsia="ar-SA"/>
        </w:rPr>
        <w:t xml:space="preserve">  В. </w:t>
      </w:r>
      <w:proofErr w:type="spellStart"/>
      <w:r w:rsidRPr="008E5027">
        <w:rPr>
          <w:rFonts w:eastAsia="Arial"/>
          <w:bCs/>
          <w:color w:val="000000"/>
          <w:kern w:val="1"/>
          <w:sz w:val="20"/>
          <w:szCs w:val="20"/>
          <w:lang w:eastAsia="ar-SA"/>
        </w:rPr>
        <w:t>В.Демешкин</w:t>
      </w:r>
      <w:proofErr w:type="spellEnd"/>
      <w:r w:rsidRPr="008E5027">
        <w:rPr>
          <w:rFonts w:eastAsia="Arial"/>
          <w:bCs/>
          <w:color w:val="000000"/>
          <w:kern w:val="1"/>
          <w:sz w:val="20"/>
          <w:szCs w:val="20"/>
          <w:lang w:eastAsia="ar-SA"/>
        </w:rPr>
        <w:tab/>
        <w:t xml:space="preserve">                      </w:t>
      </w:r>
    </w:p>
    <w:p w:rsidR="008E5027" w:rsidRPr="008E5027" w:rsidRDefault="00447C05" w:rsidP="00C205D3">
      <w:pPr>
        <w:widowControl/>
        <w:tabs>
          <w:tab w:val="left" w:pos="9045"/>
        </w:tabs>
        <w:suppressAutoHyphens/>
        <w:autoSpaceDE/>
        <w:autoSpaceDN/>
        <w:spacing w:line="100" w:lineRule="atLeast"/>
        <w:textAlignment w:val="baseline"/>
        <w:rPr>
          <w:rFonts w:eastAsia="Arial"/>
          <w:b/>
          <w:bCs/>
          <w:color w:val="000000"/>
          <w:kern w:val="1"/>
          <w:sz w:val="20"/>
          <w:szCs w:val="20"/>
          <w:lang w:eastAsia="ar-SA"/>
        </w:rPr>
      </w:pPr>
      <w:r>
        <w:rPr>
          <w:rFonts w:ascii="Arial" w:hAnsi="Arial" w:cs="Arial"/>
          <w:kern w:val="1"/>
          <w:sz w:val="20"/>
          <w:szCs w:val="20"/>
          <w:lang w:eastAsia="ar-SA"/>
        </w:rPr>
        <w:t xml:space="preserve"> </w:t>
      </w:r>
    </w:p>
    <w:p w:rsidR="008E5027" w:rsidRPr="008E5027" w:rsidRDefault="008E5027" w:rsidP="008E5027">
      <w:pPr>
        <w:widowControl/>
        <w:suppressAutoHyphens/>
        <w:autoSpaceDE/>
        <w:autoSpaceDN/>
        <w:spacing w:line="100" w:lineRule="atLeast"/>
        <w:ind w:firstLine="709"/>
        <w:jc w:val="center"/>
        <w:textAlignment w:val="baseline"/>
        <w:rPr>
          <w:kern w:val="1"/>
          <w:sz w:val="20"/>
          <w:szCs w:val="20"/>
          <w:lang w:eastAsia="ar-SA"/>
        </w:rPr>
      </w:pPr>
      <w:r w:rsidRPr="008E5027">
        <w:rPr>
          <w:kern w:val="1"/>
          <w:sz w:val="20"/>
          <w:szCs w:val="20"/>
          <w:lang w:eastAsia="ar-SA"/>
        </w:rPr>
        <w:t xml:space="preserve">                                            Приложение к постановлению Администрации</w:t>
      </w:r>
    </w:p>
    <w:p w:rsidR="008E5027" w:rsidRPr="008E5027" w:rsidRDefault="008E5027" w:rsidP="008E5027">
      <w:pPr>
        <w:widowControl/>
        <w:suppressAutoHyphens/>
        <w:autoSpaceDE/>
        <w:autoSpaceDN/>
        <w:spacing w:line="100" w:lineRule="atLeast"/>
        <w:ind w:firstLine="709"/>
        <w:jc w:val="center"/>
        <w:textAlignment w:val="baseline"/>
        <w:rPr>
          <w:kern w:val="1"/>
          <w:sz w:val="20"/>
          <w:szCs w:val="20"/>
          <w:lang w:eastAsia="ar-SA"/>
        </w:rPr>
      </w:pPr>
      <w:r w:rsidRPr="008E5027">
        <w:rPr>
          <w:kern w:val="1"/>
          <w:sz w:val="20"/>
          <w:szCs w:val="20"/>
          <w:lang w:eastAsia="ar-SA"/>
        </w:rPr>
        <w:t xml:space="preserve">                                               </w:t>
      </w:r>
      <w:proofErr w:type="spellStart"/>
      <w:r w:rsidRPr="008E5027">
        <w:rPr>
          <w:kern w:val="1"/>
          <w:sz w:val="20"/>
          <w:szCs w:val="20"/>
          <w:lang w:eastAsia="ar-SA"/>
        </w:rPr>
        <w:t>Мокроусовского</w:t>
      </w:r>
      <w:proofErr w:type="spellEnd"/>
      <w:r w:rsidRPr="008E5027">
        <w:rPr>
          <w:kern w:val="1"/>
          <w:sz w:val="20"/>
          <w:szCs w:val="20"/>
          <w:lang w:eastAsia="ar-SA"/>
        </w:rPr>
        <w:t xml:space="preserve"> района от 19 июня 2023 г. №</w:t>
      </w:r>
      <w:r w:rsidRPr="008E5027">
        <w:rPr>
          <w:rFonts w:ascii="Arial" w:eastAsia="Lucida Sans Unicode" w:hAnsi="Arial" w:cs="Arial"/>
          <w:bCs/>
          <w:color w:val="000000"/>
          <w:kern w:val="1"/>
          <w:sz w:val="20"/>
          <w:szCs w:val="20"/>
          <w:lang w:eastAsia="hi-IN" w:bidi="hi-IN"/>
        </w:rPr>
        <w:t xml:space="preserve"> </w:t>
      </w:r>
      <w:r w:rsidRPr="008E5027">
        <w:rPr>
          <w:rFonts w:eastAsia="Lucida Sans Unicode"/>
          <w:bCs/>
          <w:color w:val="000000"/>
          <w:kern w:val="1"/>
          <w:sz w:val="20"/>
          <w:szCs w:val="20"/>
          <w:lang w:eastAsia="hi-IN" w:bidi="hi-IN"/>
        </w:rPr>
        <w:t>338</w:t>
      </w:r>
    </w:p>
    <w:p w:rsidR="008E5027" w:rsidRPr="008E5027" w:rsidRDefault="008E5027" w:rsidP="008E5027">
      <w:pPr>
        <w:suppressAutoHyphens/>
        <w:autoSpaceDE/>
        <w:autoSpaceDN/>
        <w:spacing w:line="100" w:lineRule="atLeast"/>
        <w:ind w:right="-108"/>
        <w:jc w:val="both"/>
        <w:textAlignment w:val="baseline"/>
        <w:rPr>
          <w:rFonts w:eastAsia="Lucida Sans Unicode"/>
          <w:bCs/>
          <w:color w:val="000000"/>
          <w:kern w:val="1"/>
          <w:sz w:val="20"/>
          <w:szCs w:val="20"/>
          <w:lang w:eastAsia="hi-IN" w:bidi="hi-IN"/>
        </w:rPr>
      </w:pPr>
      <w:r w:rsidRPr="008E5027">
        <w:rPr>
          <w:rFonts w:eastAsia="Lucida Sans Unicode"/>
          <w:kern w:val="1"/>
          <w:sz w:val="20"/>
          <w:szCs w:val="20"/>
          <w:lang w:eastAsia="hi-IN" w:bidi="hi-IN"/>
        </w:rPr>
        <w:t xml:space="preserve">                                                       </w:t>
      </w:r>
      <w:r w:rsidR="007154D7">
        <w:rPr>
          <w:rFonts w:eastAsia="Lucida Sans Unicode"/>
          <w:kern w:val="1"/>
          <w:sz w:val="20"/>
          <w:szCs w:val="20"/>
          <w:lang w:eastAsia="hi-IN" w:bidi="hi-IN"/>
        </w:rPr>
        <w:t xml:space="preserve">                               </w:t>
      </w:r>
      <w:r w:rsidRPr="008E5027">
        <w:rPr>
          <w:rFonts w:eastAsia="Lucida Sans Unicode"/>
          <w:kern w:val="1"/>
          <w:sz w:val="20"/>
          <w:szCs w:val="20"/>
          <w:lang w:eastAsia="hi-IN" w:bidi="hi-IN"/>
        </w:rPr>
        <w:t xml:space="preserve">  «</w:t>
      </w:r>
      <w:r w:rsidRPr="008E5027">
        <w:rPr>
          <w:rFonts w:eastAsia="Lucida Sans Unicode"/>
          <w:bCs/>
          <w:color w:val="000000"/>
          <w:kern w:val="1"/>
          <w:sz w:val="20"/>
          <w:szCs w:val="20"/>
          <w:lang w:eastAsia="hi-IN" w:bidi="hi-IN"/>
        </w:rPr>
        <w:t xml:space="preserve">О назначении публичных слушаний по                 </w:t>
      </w:r>
    </w:p>
    <w:p w:rsidR="008E5027" w:rsidRPr="008E5027" w:rsidRDefault="008E5027" w:rsidP="008E5027">
      <w:pPr>
        <w:suppressAutoHyphens/>
        <w:autoSpaceDE/>
        <w:autoSpaceDN/>
        <w:spacing w:line="100" w:lineRule="atLeast"/>
        <w:ind w:right="-108"/>
        <w:jc w:val="both"/>
        <w:textAlignment w:val="baseline"/>
        <w:rPr>
          <w:rFonts w:eastAsia="Lucida Sans Unicode"/>
          <w:bCs/>
          <w:color w:val="000000"/>
          <w:kern w:val="1"/>
          <w:sz w:val="20"/>
          <w:szCs w:val="20"/>
          <w:lang w:eastAsia="hi-IN" w:bidi="hi-IN"/>
        </w:rPr>
      </w:pPr>
      <w:r w:rsidRPr="008E5027">
        <w:rPr>
          <w:rFonts w:eastAsia="Lucida Sans Unicode"/>
          <w:bCs/>
          <w:color w:val="000000"/>
          <w:kern w:val="1"/>
          <w:sz w:val="20"/>
          <w:szCs w:val="20"/>
          <w:lang w:eastAsia="hi-IN" w:bidi="hi-IN"/>
        </w:rPr>
        <w:t xml:space="preserve">                                                        </w:t>
      </w:r>
      <w:r w:rsidR="007154D7">
        <w:rPr>
          <w:rFonts w:eastAsia="Lucida Sans Unicode"/>
          <w:bCs/>
          <w:color w:val="000000"/>
          <w:kern w:val="1"/>
          <w:sz w:val="20"/>
          <w:szCs w:val="20"/>
          <w:lang w:eastAsia="hi-IN" w:bidi="hi-IN"/>
        </w:rPr>
        <w:t xml:space="preserve">                               </w:t>
      </w:r>
      <w:r w:rsidRPr="008E5027">
        <w:rPr>
          <w:rFonts w:eastAsia="Lucida Sans Unicode"/>
          <w:bCs/>
          <w:color w:val="000000"/>
          <w:kern w:val="1"/>
          <w:sz w:val="20"/>
          <w:szCs w:val="20"/>
          <w:lang w:eastAsia="hi-IN" w:bidi="hi-IN"/>
        </w:rPr>
        <w:t xml:space="preserve"> предоставлению разрешения на условно-                </w:t>
      </w:r>
    </w:p>
    <w:p w:rsidR="008E5027" w:rsidRPr="008E5027" w:rsidRDefault="008E5027" w:rsidP="008E5027">
      <w:pPr>
        <w:suppressAutoHyphens/>
        <w:autoSpaceDE/>
        <w:autoSpaceDN/>
        <w:spacing w:line="100" w:lineRule="atLeast"/>
        <w:ind w:right="-108"/>
        <w:jc w:val="both"/>
        <w:textAlignment w:val="baseline"/>
        <w:rPr>
          <w:rFonts w:eastAsia="Lucida Sans Unicode"/>
          <w:bCs/>
          <w:color w:val="000000"/>
          <w:kern w:val="1"/>
          <w:sz w:val="20"/>
          <w:szCs w:val="20"/>
          <w:lang w:eastAsia="hi-IN" w:bidi="hi-IN"/>
        </w:rPr>
      </w:pPr>
      <w:r w:rsidRPr="008E5027">
        <w:rPr>
          <w:rFonts w:eastAsia="Lucida Sans Unicode"/>
          <w:bCs/>
          <w:color w:val="000000"/>
          <w:kern w:val="1"/>
          <w:sz w:val="20"/>
          <w:szCs w:val="20"/>
          <w:lang w:eastAsia="hi-IN" w:bidi="hi-IN"/>
        </w:rPr>
        <w:t xml:space="preserve">                                                        </w:t>
      </w:r>
      <w:r w:rsidR="007154D7">
        <w:rPr>
          <w:rFonts w:eastAsia="Lucida Sans Unicode"/>
          <w:bCs/>
          <w:color w:val="000000"/>
          <w:kern w:val="1"/>
          <w:sz w:val="20"/>
          <w:szCs w:val="20"/>
          <w:lang w:eastAsia="hi-IN" w:bidi="hi-IN"/>
        </w:rPr>
        <w:t xml:space="preserve">                               </w:t>
      </w:r>
      <w:r w:rsidRPr="008E5027">
        <w:rPr>
          <w:rFonts w:eastAsia="Lucida Sans Unicode"/>
          <w:bCs/>
          <w:color w:val="000000"/>
          <w:kern w:val="1"/>
          <w:sz w:val="20"/>
          <w:szCs w:val="20"/>
          <w:lang w:eastAsia="hi-IN" w:bidi="hi-IN"/>
        </w:rPr>
        <w:t xml:space="preserve"> разрешенный вид использования земельного </w:t>
      </w:r>
    </w:p>
    <w:p w:rsidR="008E5027" w:rsidRPr="008E5027" w:rsidRDefault="008E5027" w:rsidP="008E5027">
      <w:pPr>
        <w:suppressAutoHyphens/>
        <w:autoSpaceDE/>
        <w:autoSpaceDN/>
        <w:spacing w:line="100" w:lineRule="atLeast"/>
        <w:ind w:right="-108"/>
        <w:jc w:val="both"/>
        <w:textAlignment w:val="baseline"/>
        <w:rPr>
          <w:rFonts w:eastAsia="Lucida Sans Unicode"/>
          <w:bCs/>
          <w:color w:val="000000"/>
          <w:kern w:val="1"/>
          <w:sz w:val="20"/>
          <w:szCs w:val="20"/>
          <w:lang w:eastAsia="hi-IN" w:bidi="hi-IN"/>
        </w:rPr>
      </w:pPr>
      <w:r w:rsidRPr="008E5027">
        <w:rPr>
          <w:rFonts w:eastAsia="Lucida Sans Unicode"/>
          <w:bCs/>
          <w:color w:val="000000"/>
          <w:kern w:val="1"/>
          <w:sz w:val="20"/>
          <w:szCs w:val="20"/>
          <w:lang w:eastAsia="hi-IN" w:bidi="hi-IN"/>
        </w:rPr>
        <w:t xml:space="preserve">                                                        </w:t>
      </w:r>
      <w:r w:rsidR="007154D7">
        <w:rPr>
          <w:rFonts w:eastAsia="Lucida Sans Unicode"/>
          <w:bCs/>
          <w:color w:val="000000"/>
          <w:kern w:val="1"/>
          <w:sz w:val="20"/>
          <w:szCs w:val="20"/>
          <w:lang w:eastAsia="hi-IN" w:bidi="hi-IN"/>
        </w:rPr>
        <w:t xml:space="preserve">                               </w:t>
      </w:r>
      <w:r w:rsidRPr="008E5027">
        <w:rPr>
          <w:rFonts w:eastAsia="Lucida Sans Unicode"/>
          <w:bCs/>
          <w:color w:val="000000"/>
          <w:kern w:val="1"/>
          <w:sz w:val="20"/>
          <w:szCs w:val="20"/>
          <w:lang w:eastAsia="hi-IN" w:bidi="hi-IN"/>
        </w:rPr>
        <w:t xml:space="preserve"> участка по адресу Курганская область, </w:t>
      </w:r>
    </w:p>
    <w:p w:rsidR="008E5027" w:rsidRPr="008E5027" w:rsidRDefault="008E5027" w:rsidP="008E5027">
      <w:pPr>
        <w:suppressAutoHyphens/>
        <w:autoSpaceDE/>
        <w:autoSpaceDN/>
        <w:spacing w:line="100" w:lineRule="atLeast"/>
        <w:ind w:right="-108"/>
        <w:jc w:val="both"/>
        <w:textAlignment w:val="baseline"/>
        <w:rPr>
          <w:rFonts w:eastAsia="Lucida Sans Unicode"/>
          <w:bCs/>
          <w:color w:val="000000"/>
          <w:kern w:val="1"/>
          <w:sz w:val="20"/>
          <w:szCs w:val="20"/>
          <w:lang w:eastAsia="hi-IN" w:bidi="hi-IN"/>
        </w:rPr>
      </w:pPr>
      <w:r w:rsidRPr="008E5027">
        <w:rPr>
          <w:rFonts w:eastAsia="Lucida Sans Unicode"/>
          <w:bCs/>
          <w:color w:val="000000"/>
          <w:kern w:val="1"/>
          <w:sz w:val="20"/>
          <w:szCs w:val="20"/>
          <w:lang w:eastAsia="hi-IN" w:bidi="hi-IN"/>
        </w:rPr>
        <w:t xml:space="preserve">                                                        </w:t>
      </w:r>
      <w:r w:rsidR="007154D7">
        <w:rPr>
          <w:rFonts w:eastAsia="Lucida Sans Unicode"/>
          <w:bCs/>
          <w:color w:val="000000"/>
          <w:kern w:val="1"/>
          <w:sz w:val="20"/>
          <w:szCs w:val="20"/>
          <w:lang w:eastAsia="hi-IN" w:bidi="hi-IN"/>
        </w:rPr>
        <w:t xml:space="preserve">                               </w:t>
      </w:r>
      <w:r w:rsidRPr="008E5027">
        <w:rPr>
          <w:rFonts w:eastAsia="Lucida Sans Unicode"/>
          <w:bCs/>
          <w:color w:val="000000"/>
          <w:kern w:val="1"/>
          <w:sz w:val="20"/>
          <w:szCs w:val="20"/>
          <w:lang w:eastAsia="hi-IN" w:bidi="hi-IN"/>
        </w:rPr>
        <w:t xml:space="preserve"> </w:t>
      </w:r>
      <w:proofErr w:type="spellStart"/>
      <w:r w:rsidRPr="008E5027">
        <w:rPr>
          <w:rFonts w:eastAsia="Lucida Sans Unicode"/>
          <w:bCs/>
          <w:color w:val="000000"/>
          <w:kern w:val="1"/>
          <w:sz w:val="20"/>
          <w:szCs w:val="20"/>
          <w:lang w:eastAsia="hi-IN" w:bidi="hi-IN"/>
        </w:rPr>
        <w:t>Мокроусовский</w:t>
      </w:r>
      <w:proofErr w:type="spellEnd"/>
      <w:r w:rsidRPr="008E5027">
        <w:rPr>
          <w:rFonts w:eastAsia="Lucida Sans Unicode"/>
          <w:bCs/>
          <w:color w:val="000000"/>
          <w:kern w:val="1"/>
          <w:sz w:val="20"/>
          <w:szCs w:val="20"/>
          <w:lang w:eastAsia="hi-IN" w:bidi="hi-IN"/>
        </w:rPr>
        <w:t xml:space="preserve"> район, </w:t>
      </w:r>
      <w:proofErr w:type="spellStart"/>
      <w:r w:rsidRPr="008E5027">
        <w:rPr>
          <w:rFonts w:eastAsia="Lucida Sans Unicode"/>
          <w:bCs/>
          <w:color w:val="000000"/>
          <w:kern w:val="1"/>
          <w:sz w:val="20"/>
          <w:szCs w:val="20"/>
          <w:lang w:eastAsia="hi-IN" w:bidi="hi-IN"/>
        </w:rPr>
        <w:t>д.Кукарская</w:t>
      </w:r>
      <w:proofErr w:type="spellEnd"/>
      <w:r w:rsidRPr="008E5027">
        <w:rPr>
          <w:rFonts w:eastAsia="Lucida Sans Unicode"/>
          <w:bCs/>
          <w:color w:val="000000"/>
          <w:kern w:val="1"/>
          <w:sz w:val="20"/>
          <w:szCs w:val="20"/>
          <w:lang w:eastAsia="hi-IN" w:bidi="hi-IN"/>
        </w:rPr>
        <w:t xml:space="preserve">, </w:t>
      </w:r>
    </w:p>
    <w:p w:rsidR="008E5027" w:rsidRPr="008E5027" w:rsidRDefault="008E5027" w:rsidP="008E5027">
      <w:pPr>
        <w:suppressAutoHyphens/>
        <w:autoSpaceDE/>
        <w:autoSpaceDN/>
        <w:spacing w:line="100" w:lineRule="atLeast"/>
        <w:ind w:right="-108"/>
        <w:jc w:val="both"/>
        <w:textAlignment w:val="baseline"/>
        <w:rPr>
          <w:rFonts w:eastAsia="Lucida Sans Unicode"/>
          <w:kern w:val="1"/>
          <w:sz w:val="20"/>
          <w:szCs w:val="20"/>
          <w:lang w:eastAsia="hi-IN" w:bidi="hi-IN"/>
        </w:rPr>
      </w:pPr>
      <w:r w:rsidRPr="008E5027">
        <w:rPr>
          <w:rFonts w:eastAsia="Lucida Sans Unicode"/>
          <w:bCs/>
          <w:color w:val="000000"/>
          <w:kern w:val="1"/>
          <w:sz w:val="20"/>
          <w:szCs w:val="20"/>
          <w:lang w:eastAsia="hi-IN" w:bidi="hi-IN"/>
        </w:rPr>
        <w:t xml:space="preserve">                                                        </w:t>
      </w:r>
      <w:r w:rsidR="007154D7">
        <w:rPr>
          <w:rFonts w:eastAsia="Lucida Sans Unicode"/>
          <w:bCs/>
          <w:color w:val="000000"/>
          <w:kern w:val="1"/>
          <w:sz w:val="20"/>
          <w:szCs w:val="20"/>
          <w:lang w:eastAsia="hi-IN" w:bidi="hi-IN"/>
        </w:rPr>
        <w:t xml:space="preserve">                               </w:t>
      </w:r>
      <w:r w:rsidRPr="008E5027">
        <w:rPr>
          <w:rFonts w:eastAsia="Lucida Sans Unicode"/>
          <w:bCs/>
          <w:color w:val="000000"/>
          <w:kern w:val="1"/>
          <w:sz w:val="20"/>
          <w:szCs w:val="20"/>
          <w:lang w:eastAsia="hi-IN" w:bidi="hi-IN"/>
        </w:rPr>
        <w:t xml:space="preserve"> </w:t>
      </w:r>
      <w:proofErr w:type="spellStart"/>
      <w:r w:rsidRPr="008E5027">
        <w:rPr>
          <w:rFonts w:eastAsia="Lucida Sans Unicode"/>
          <w:bCs/>
          <w:color w:val="000000"/>
          <w:kern w:val="1"/>
          <w:sz w:val="20"/>
          <w:szCs w:val="20"/>
          <w:lang w:eastAsia="hi-IN" w:bidi="hi-IN"/>
        </w:rPr>
        <w:t>ул.Зеленая</w:t>
      </w:r>
      <w:proofErr w:type="spellEnd"/>
      <w:proofErr w:type="gramStart"/>
      <w:r w:rsidRPr="008E5027">
        <w:rPr>
          <w:rFonts w:eastAsia="Lucida Sans Unicode"/>
          <w:bCs/>
          <w:color w:val="000000"/>
          <w:kern w:val="1"/>
          <w:sz w:val="20"/>
          <w:szCs w:val="20"/>
          <w:lang w:eastAsia="hi-IN" w:bidi="hi-IN"/>
        </w:rPr>
        <w:t>,  №</w:t>
      </w:r>
      <w:proofErr w:type="gramEnd"/>
      <w:r w:rsidRPr="008E5027">
        <w:rPr>
          <w:rFonts w:eastAsia="Lucida Sans Unicode"/>
          <w:bCs/>
          <w:color w:val="000000"/>
          <w:kern w:val="1"/>
          <w:sz w:val="20"/>
          <w:szCs w:val="20"/>
          <w:lang w:eastAsia="hi-IN" w:bidi="hi-IN"/>
        </w:rPr>
        <w:t>19»</w:t>
      </w:r>
    </w:p>
    <w:p w:rsidR="008E5027" w:rsidRPr="008E5027" w:rsidRDefault="008E5027" w:rsidP="008E5027">
      <w:pPr>
        <w:widowControl/>
        <w:suppressAutoHyphens/>
        <w:autoSpaceDE/>
        <w:autoSpaceDN/>
        <w:spacing w:line="100" w:lineRule="atLeast"/>
        <w:ind w:firstLine="709"/>
        <w:jc w:val="center"/>
        <w:textAlignment w:val="baseline"/>
        <w:rPr>
          <w:kern w:val="1"/>
          <w:sz w:val="20"/>
          <w:szCs w:val="20"/>
          <w:lang w:eastAsia="ar-SA"/>
        </w:rPr>
      </w:pPr>
    </w:p>
    <w:p w:rsidR="008E5027" w:rsidRPr="008E5027" w:rsidRDefault="008E5027" w:rsidP="008E5027">
      <w:pPr>
        <w:widowControl/>
        <w:suppressAutoHyphens/>
        <w:autoSpaceDE/>
        <w:autoSpaceDN/>
        <w:spacing w:line="100" w:lineRule="atLeast"/>
        <w:ind w:firstLine="709"/>
        <w:jc w:val="center"/>
        <w:textAlignment w:val="baseline"/>
        <w:rPr>
          <w:rFonts w:eastAsia="Lucida Sans Unicode"/>
          <w:bCs/>
          <w:color w:val="000000"/>
          <w:kern w:val="1"/>
          <w:sz w:val="20"/>
          <w:szCs w:val="20"/>
          <w:lang w:eastAsia="hi-IN" w:bidi="hi-IN"/>
        </w:rPr>
      </w:pPr>
      <w:r w:rsidRPr="008E5027">
        <w:rPr>
          <w:rFonts w:eastAsia="Lucida Sans Unicode"/>
          <w:bCs/>
          <w:kern w:val="1"/>
          <w:sz w:val="20"/>
          <w:szCs w:val="20"/>
          <w:lang w:eastAsia="hi-IN" w:bidi="hi-IN"/>
        </w:rPr>
        <w:t xml:space="preserve">Состав комиссии </w:t>
      </w:r>
      <w:r w:rsidRPr="008E5027">
        <w:rPr>
          <w:rFonts w:eastAsia="Lucida Sans Unicode"/>
          <w:bCs/>
          <w:color w:val="000000"/>
          <w:kern w:val="1"/>
          <w:sz w:val="20"/>
          <w:szCs w:val="20"/>
          <w:lang w:eastAsia="hi-IN" w:bidi="hi-IN"/>
        </w:rPr>
        <w:t xml:space="preserve">по предоставлению разрешения на условно-разрешенный вид использования земельного участка по адресу Курганская область, </w:t>
      </w:r>
      <w:proofErr w:type="spellStart"/>
      <w:r w:rsidRPr="008E5027">
        <w:rPr>
          <w:rFonts w:eastAsia="Lucida Sans Unicode"/>
          <w:bCs/>
          <w:color w:val="000000"/>
          <w:kern w:val="1"/>
          <w:sz w:val="20"/>
          <w:szCs w:val="20"/>
          <w:lang w:eastAsia="hi-IN" w:bidi="hi-IN"/>
        </w:rPr>
        <w:t>Мокроусовский</w:t>
      </w:r>
      <w:proofErr w:type="spellEnd"/>
      <w:r w:rsidRPr="008E5027">
        <w:rPr>
          <w:rFonts w:eastAsia="Lucida Sans Unicode"/>
          <w:bCs/>
          <w:color w:val="000000"/>
          <w:kern w:val="1"/>
          <w:sz w:val="20"/>
          <w:szCs w:val="20"/>
          <w:lang w:eastAsia="hi-IN" w:bidi="hi-IN"/>
        </w:rPr>
        <w:t xml:space="preserve"> район, </w:t>
      </w:r>
      <w:proofErr w:type="spellStart"/>
      <w:r w:rsidRPr="008E5027">
        <w:rPr>
          <w:rFonts w:eastAsia="Lucida Sans Unicode"/>
          <w:bCs/>
          <w:color w:val="000000"/>
          <w:kern w:val="1"/>
          <w:sz w:val="20"/>
          <w:szCs w:val="20"/>
          <w:lang w:eastAsia="hi-IN" w:bidi="hi-IN"/>
        </w:rPr>
        <w:t>д.Кукарская</w:t>
      </w:r>
      <w:proofErr w:type="spellEnd"/>
      <w:r w:rsidRPr="008E5027">
        <w:rPr>
          <w:rFonts w:eastAsia="Lucida Sans Unicode"/>
          <w:bCs/>
          <w:color w:val="000000"/>
          <w:kern w:val="1"/>
          <w:sz w:val="20"/>
          <w:szCs w:val="20"/>
          <w:lang w:eastAsia="hi-IN" w:bidi="hi-IN"/>
        </w:rPr>
        <w:t xml:space="preserve">, </w:t>
      </w:r>
      <w:proofErr w:type="spellStart"/>
      <w:r w:rsidRPr="008E5027">
        <w:rPr>
          <w:rFonts w:eastAsia="Lucida Sans Unicode"/>
          <w:bCs/>
          <w:color w:val="000000"/>
          <w:kern w:val="1"/>
          <w:sz w:val="20"/>
          <w:szCs w:val="20"/>
          <w:lang w:eastAsia="hi-IN" w:bidi="hi-IN"/>
        </w:rPr>
        <w:t>ул.Зеленая</w:t>
      </w:r>
      <w:proofErr w:type="spellEnd"/>
      <w:r w:rsidRPr="008E5027">
        <w:rPr>
          <w:rFonts w:eastAsia="Lucida Sans Unicode"/>
          <w:bCs/>
          <w:color w:val="000000"/>
          <w:kern w:val="1"/>
          <w:sz w:val="20"/>
          <w:szCs w:val="20"/>
          <w:lang w:eastAsia="hi-IN" w:bidi="hi-IN"/>
        </w:rPr>
        <w:t xml:space="preserve">, №19  </w:t>
      </w:r>
    </w:p>
    <w:p w:rsidR="008E5027" w:rsidRPr="008E5027" w:rsidRDefault="008E5027" w:rsidP="008E5027">
      <w:pPr>
        <w:widowControl/>
        <w:suppressAutoHyphens/>
        <w:autoSpaceDE/>
        <w:autoSpaceDN/>
        <w:spacing w:line="100" w:lineRule="atLeast"/>
        <w:textAlignment w:val="baseline"/>
        <w:rPr>
          <w:color w:val="000000"/>
          <w:kern w:val="1"/>
          <w:sz w:val="20"/>
          <w:szCs w:val="20"/>
          <w:lang w:eastAsia="ar-SA"/>
        </w:rPr>
      </w:pPr>
      <w:r w:rsidRPr="008E5027">
        <w:rPr>
          <w:rFonts w:eastAsia="Lucida Sans Unicode"/>
          <w:bCs/>
          <w:kern w:val="1"/>
          <w:sz w:val="20"/>
          <w:szCs w:val="20"/>
          <w:lang w:eastAsia="hi-IN" w:bidi="hi-IN"/>
        </w:rPr>
        <w:t>Бетехтин</w:t>
      </w:r>
      <w:r w:rsidRPr="008E5027">
        <w:rPr>
          <w:color w:val="000000"/>
          <w:kern w:val="1"/>
          <w:sz w:val="20"/>
          <w:szCs w:val="20"/>
          <w:lang w:eastAsia="ar-SA"/>
        </w:rPr>
        <w:t xml:space="preserve"> Павел Викторович       </w:t>
      </w:r>
      <w:proofErr w:type="gramStart"/>
      <w:r w:rsidRPr="008E5027">
        <w:rPr>
          <w:color w:val="000000"/>
          <w:kern w:val="1"/>
          <w:sz w:val="20"/>
          <w:szCs w:val="20"/>
          <w:lang w:eastAsia="ar-SA"/>
        </w:rPr>
        <w:t>-  первый</w:t>
      </w:r>
      <w:proofErr w:type="gramEnd"/>
      <w:r w:rsidRPr="008E5027">
        <w:rPr>
          <w:color w:val="000000"/>
          <w:kern w:val="1"/>
          <w:sz w:val="20"/>
          <w:szCs w:val="20"/>
          <w:lang w:eastAsia="ar-SA"/>
        </w:rPr>
        <w:t xml:space="preserve"> заместитель Главы                                                     </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r w:rsidRPr="008E5027">
        <w:rPr>
          <w:color w:val="000000"/>
          <w:kern w:val="1"/>
          <w:sz w:val="20"/>
          <w:szCs w:val="20"/>
          <w:lang w:eastAsia="ar-SA"/>
        </w:rPr>
        <w:t xml:space="preserve">                                                        </w:t>
      </w:r>
      <w:proofErr w:type="spellStart"/>
      <w:r w:rsidRPr="008E5027">
        <w:rPr>
          <w:color w:val="000000"/>
          <w:kern w:val="1"/>
          <w:sz w:val="20"/>
          <w:szCs w:val="20"/>
          <w:lang w:eastAsia="ar-SA"/>
        </w:rPr>
        <w:t>Мокроусовского</w:t>
      </w:r>
      <w:proofErr w:type="spellEnd"/>
      <w:r w:rsidRPr="008E5027">
        <w:rPr>
          <w:color w:val="000000"/>
          <w:kern w:val="1"/>
          <w:sz w:val="20"/>
          <w:szCs w:val="20"/>
          <w:lang w:eastAsia="ar-SA"/>
        </w:rPr>
        <w:t xml:space="preserve"> муниципального округа,   </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r w:rsidRPr="008E5027">
        <w:rPr>
          <w:color w:val="000000"/>
          <w:kern w:val="1"/>
          <w:sz w:val="20"/>
          <w:szCs w:val="20"/>
          <w:lang w:eastAsia="ar-SA"/>
        </w:rPr>
        <w:t xml:space="preserve">                                                        </w:t>
      </w:r>
      <w:proofErr w:type="gramStart"/>
      <w:r w:rsidRPr="008E5027">
        <w:rPr>
          <w:color w:val="000000"/>
          <w:kern w:val="1"/>
          <w:sz w:val="20"/>
          <w:szCs w:val="20"/>
          <w:lang w:eastAsia="ar-SA"/>
        </w:rPr>
        <w:t>председатель  комиссии</w:t>
      </w:r>
      <w:proofErr w:type="gramEnd"/>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proofErr w:type="spellStart"/>
      <w:r w:rsidRPr="008E5027">
        <w:rPr>
          <w:color w:val="000000"/>
          <w:kern w:val="1"/>
          <w:sz w:val="20"/>
          <w:szCs w:val="20"/>
          <w:lang w:eastAsia="ar-SA"/>
        </w:rPr>
        <w:t>Шепелина</w:t>
      </w:r>
      <w:proofErr w:type="spellEnd"/>
      <w:r w:rsidRPr="008E5027">
        <w:rPr>
          <w:color w:val="000000"/>
          <w:kern w:val="1"/>
          <w:sz w:val="20"/>
          <w:szCs w:val="20"/>
          <w:lang w:eastAsia="ar-SA"/>
        </w:rPr>
        <w:t xml:space="preserve"> Ирина Владимировна – начальник отдела архитектуры и строительства  </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r w:rsidRPr="008E5027">
        <w:rPr>
          <w:color w:val="000000"/>
          <w:kern w:val="1"/>
          <w:sz w:val="20"/>
          <w:szCs w:val="20"/>
          <w:lang w:eastAsia="ar-SA"/>
        </w:rPr>
        <w:t xml:space="preserve">                                                          Администрации </w:t>
      </w:r>
      <w:proofErr w:type="spellStart"/>
      <w:r w:rsidRPr="008E5027">
        <w:rPr>
          <w:color w:val="000000"/>
          <w:kern w:val="1"/>
          <w:sz w:val="20"/>
          <w:szCs w:val="20"/>
          <w:lang w:eastAsia="ar-SA"/>
        </w:rPr>
        <w:t>Мокроусовского</w:t>
      </w:r>
      <w:proofErr w:type="spellEnd"/>
      <w:r w:rsidRPr="008E5027">
        <w:rPr>
          <w:color w:val="000000"/>
          <w:kern w:val="1"/>
          <w:sz w:val="20"/>
          <w:szCs w:val="20"/>
          <w:lang w:eastAsia="ar-SA"/>
        </w:rPr>
        <w:t xml:space="preserve"> </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r w:rsidRPr="008E5027">
        <w:rPr>
          <w:color w:val="000000"/>
          <w:kern w:val="1"/>
          <w:sz w:val="20"/>
          <w:szCs w:val="20"/>
          <w:lang w:eastAsia="ar-SA"/>
        </w:rPr>
        <w:t xml:space="preserve">                                                          муниципального округа,                                            </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r w:rsidRPr="008E5027">
        <w:rPr>
          <w:color w:val="000000"/>
          <w:kern w:val="1"/>
          <w:sz w:val="20"/>
          <w:szCs w:val="20"/>
          <w:lang w:eastAsia="ar-SA"/>
        </w:rPr>
        <w:t xml:space="preserve">                                                          заместитель председателя комиссии</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proofErr w:type="spellStart"/>
      <w:r w:rsidRPr="008E5027">
        <w:rPr>
          <w:color w:val="000000"/>
          <w:kern w:val="1"/>
          <w:sz w:val="20"/>
          <w:szCs w:val="20"/>
          <w:lang w:eastAsia="ar-SA"/>
        </w:rPr>
        <w:t>Галюкова</w:t>
      </w:r>
      <w:proofErr w:type="spellEnd"/>
      <w:r w:rsidRPr="008E5027">
        <w:rPr>
          <w:color w:val="000000"/>
          <w:kern w:val="1"/>
          <w:sz w:val="20"/>
          <w:szCs w:val="20"/>
          <w:lang w:eastAsia="ar-SA"/>
        </w:rPr>
        <w:t xml:space="preserve"> Алла Аркадьевна         – главный специалист отдела архитектуры и </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r w:rsidRPr="008E5027">
        <w:rPr>
          <w:color w:val="000000"/>
          <w:kern w:val="1"/>
          <w:sz w:val="20"/>
          <w:szCs w:val="20"/>
          <w:lang w:eastAsia="ar-SA"/>
        </w:rPr>
        <w:t xml:space="preserve">                                                          строительства Администрации </w:t>
      </w:r>
      <w:proofErr w:type="spellStart"/>
      <w:r w:rsidRPr="008E5027">
        <w:rPr>
          <w:color w:val="000000"/>
          <w:kern w:val="1"/>
          <w:sz w:val="20"/>
          <w:szCs w:val="20"/>
          <w:lang w:eastAsia="ar-SA"/>
        </w:rPr>
        <w:t>Мокроусовского</w:t>
      </w:r>
      <w:proofErr w:type="spellEnd"/>
      <w:r w:rsidRPr="008E5027">
        <w:rPr>
          <w:color w:val="000000"/>
          <w:kern w:val="1"/>
          <w:sz w:val="20"/>
          <w:szCs w:val="20"/>
          <w:lang w:eastAsia="ar-SA"/>
        </w:rPr>
        <w:t xml:space="preserve"> </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r w:rsidRPr="008E5027">
        <w:rPr>
          <w:color w:val="000000"/>
          <w:kern w:val="1"/>
          <w:sz w:val="20"/>
          <w:szCs w:val="20"/>
          <w:lang w:eastAsia="ar-SA"/>
        </w:rPr>
        <w:t xml:space="preserve">                                                          муниципального округа, секретарь комиссии</w:t>
      </w:r>
    </w:p>
    <w:p w:rsidR="008E5027" w:rsidRPr="008E5027" w:rsidRDefault="008E5027" w:rsidP="008E5027">
      <w:pPr>
        <w:widowControl/>
        <w:suppressAutoHyphens/>
        <w:autoSpaceDE/>
        <w:autoSpaceDN/>
        <w:spacing w:line="100" w:lineRule="atLeast"/>
        <w:jc w:val="both"/>
        <w:textAlignment w:val="baseline"/>
        <w:rPr>
          <w:b/>
          <w:color w:val="000000"/>
          <w:kern w:val="1"/>
          <w:sz w:val="20"/>
          <w:szCs w:val="20"/>
          <w:lang w:eastAsia="ar-SA"/>
        </w:rPr>
      </w:pPr>
      <w:r w:rsidRPr="008E5027">
        <w:rPr>
          <w:b/>
          <w:color w:val="000000"/>
          <w:kern w:val="1"/>
          <w:sz w:val="20"/>
          <w:szCs w:val="20"/>
          <w:lang w:eastAsia="ar-SA"/>
        </w:rPr>
        <w:t>Члены комиссии:</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proofErr w:type="spellStart"/>
      <w:r w:rsidRPr="008E5027">
        <w:rPr>
          <w:color w:val="000000"/>
          <w:kern w:val="1"/>
          <w:sz w:val="20"/>
          <w:szCs w:val="20"/>
          <w:lang w:eastAsia="ar-SA"/>
        </w:rPr>
        <w:t>Тытянчук</w:t>
      </w:r>
      <w:proofErr w:type="spellEnd"/>
      <w:r w:rsidRPr="008E5027">
        <w:rPr>
          <w:color w:val="000000"/>
          <w:kern w:val="1"/>
          <w:sz w:val="20"/>
          <w:szCs w:val="20"/>
          <w:lang w:eastAsia="ar-SA"/>
        </w:rPr>
        <w:t xml:space="preserve"> Владимир Юрьевич    </w:t>
      </w:r>
      <w:proofErr w:type="gramStart"/>
      <w:r w:rsidRPr="008E5027">
        <w:rPr>
          <w:color w:val="000000"/>
          <w:kern w:val="1"/>
          <w:sz w:val="20"/>
          <w:szCs w:val="20"/>
          <w:lang w:eastAsia="ar-SA"/>
        </w:rPr>
        <w:t>-  инженер</w:t>
      </w:r>
      <w:proofErr w:type="gramEnd"/>
      <w:r w:rsidRPr="008E5027">
        <w:rPr>
          <w:color w:val="000000"/>
          <w:kern w:val="1"/>
          <w:sz w:val="20"/>
          <w:szCs w:val="20"/>
          <w:lang w:eastAsia="ar-SA"/>
        </w:rPr>
        <w:t xml:space="preserve"> отдела архитектуры и </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r w:rsidRPr="008E5027">
        <w:rPr>
          <w:color w:val="000000"/>
          <w:kern w:val="1"/>
          <w:sz w:val="20"/>
          <w:szCs w:val="20"/>
          <w:lang w:eastAsia="ar-SA"/>
        </w:rPr>
        <w:t xml:space="preserve">                                                          строительства Администрации </w:t>
      </w:r>
      <w:proofErr w:type="spellStart"/>
      <w:r w:rsidRPr="008E5027">
        <w:rPr>
          <w:color w:val="000000"/>
          <w:kern w:val="1"/>
          <w:sz w:val="20"/>
          <w:szCs w:val="20"/>
          <w:lang w:eastAsia="ar-SA"/>
        </w:rPr>
        <w:t>Мокроусовского</w:t>
      </w:r>
      <w:proofErr w:type="spellEnd"/>
      <w:r w:rsidRPr="008E5027">
        <w:rPr>
          <w:color w:val="000000"/>
          <w:kern w:val="1"/>
          <w:sz w:val="20"/>
          <w:szCs w:val="20"/>
          <w:lang w:eastAsia="ar-SA"/>
        </w:rPr>
        <w:t xml:space="preserve"> </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r w:rsidRPr="008E5027">
        <w:rPr>
          <w:color w:val="000000"/>
          <w:kern w:val="1"/>
          <w:sz w:val="20"/>
          <w:szCs w:val="20"/>
          <w:lang w:eastAsia="ar-SA"/>
        </w:rPr>
        <w:t xml:space="preserve">                                                          муниципального округа</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proofErr w:type="spellStart"/>
      <w:r w:rsidRPr="008E5027">
        <w:rPr>
          <w:color w:val="000000"/>
          <w:kern w:val="1"/>
          <w:sz w:val="20"/>
          <w:szCs w:val="20"/>
          <w:lang w:eastAsia="ar-SA"/>
        </w:rPr>
        <w:t>Сединкина</w:t>
      </w:r>
      <w:proofErr w:type="spellEnd"/>
      <w:r w:rsidRPr="008E5027">
        <w:rPr>
          <w:color w:val="000000"/>
          <w:kern w:val="1"/>
          <w:sz w:val="20"/>
          <w:szCs w:val="20"/>
          <w:lang w:eastAsia="ar-SA"/>
        </w:rPr>
        <w:t xml:space="preserve"> Алена </w:t>
      </w:r>
      <w:proofErr w:type="gramStart"/>
      <w:r w:rsidRPr="008E5027">
        <w:rPr>
          <w:color w:val="000000"/>
          <w:kern w:val="1"/>
          <w:sz w:val="20"/>
          <w:szCs w:val="20"/>
          <w:lang w:eastAsia="ar-SA"/>
        </w:rPr>
        <w:t>Алексеевна  -</w:t>
      </w:r>
      <w:proofErr w:type="gramEnd"/>
      <w:r w:rsidRPr="008E5027">
        <w:rPr>
          <w:color w:val="000000"/>
          <w:kern w:val="1"/>
          <w:sz w:val="20"/>
          <w:szCs w:val="20"/>
          <w:lang w:eastAsia="ar-SA"/>
        </w:rPr>
        <w:t xml:space="preserve">     </w:t>
      </w:r>
      <w:proofErr w:type="spellStart"/>
      <w:r w:rsidRPr="008E5027">
        <w:rPr>
          <w:color w:val="000000"/>
          <w:kern w:val="1"/>
          <w:sz w:val="20"/>
          <w:szCs w:val="20"/>
          <w:lang w:eastAsia="ar-SA"/>
        </w:rPr>
        <w:t>И.о.начальника</w:t>
      </w:r>
      <w:proofErr w:type="spellEnd"/>
      <w:r w:rsidRPr="008E5027">
        <w:rPr>
          <w:color w:val="000000"/>
          <w:kern w:val="1"/>
          <w:sz w:val="20"/>
          <w:szCs w:val="20"/>
          <w:lang w:eastAsia="ar-SA"/>
        </w:rPr>
        <w:t xml:space="preserve"> отдела имущественных и    </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r w:rsidRPr="008E5027">
        <w:rPr>
          <w:color w:val="000000"/>
          <w:kern w:val="1"/>
          <w:sz w:val="20"/>
          <w:szCs w:val="20"/>
          <w:lang w:eastAsia="ar-SA"/>
        </w:rPr>
        <w:t xml:space="preserve">                                                         земельных отношений Администрации </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r w:rsidRPr="008E5027">
        <w:rPr>
          <w:color w:val="000000"/>
          <w:kern w:val="1"/>
          <w:sz w:val="20"/>
          <w:szCs w:val="20"/>
          <w:lang w:eastAsia="ar-SA"/>
        </w:rPr>
        <w:t xml:space="preserve">                                                         </w:t>
      </w:r>
      <w:proofErr w:type="spellStart"/>
      <w:r w:rsidRPr="008E5027">
        <w:rPr>
          <w:color w:val="000000"/>
          <w:kern w:val="1"/>
          <w:sz w:val="20"/>
          <w:szCs w:val="20"/>
          <w:lang w:eastAsia="ar-SA"/>
        </w:rPr>
        <w:t>Мокроусовского</w:t>
      </w:r>
      <w:proofErr w:type="spellEnd"/>
      <w:r w:rsidRPr="008E5027">
        <w:rPr>
          <w:color w:val="000000"/>
          <w:kern w:val="1"/>
          <w:sz w:val="20"/>
          <w:szCs w:val="20"/>
          <w:lang w:eastAsia="ar-SA"/>
        </w:rPr>
        <w:t xml:space="preserve"> муниципального округа</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r w:rsidRPr="008E5027">
        <w:rPr>
          <w:color w:val="000000"/>
          <w:kern w:val="1"/>
          <w:sz w:val="20"/>
          <w:szCs w:val="20"/>
          <w:lang w:eastAsia="ar-SA"/>
        </w:rPr>
        <w:t xml:space="preserve">                                                        -  Директор МКУ «Северный территориальный      </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r w:rsidRPr="008E5027">
        <w:rPr>
          <w:color w:val="000000"/>
          <w:kern w:val="1"/>
          <w:sz w:val="20"/>
          <w:szCs w:val="20"/>
          <w:lang w:eastAsia="ar-SA"/>
        </w:rPr>
        <w:t xml:space="preserve">                                                         отдел» (по согласованию)</w:t>
      </w:r>
    </w:p>
    <w:p w:rsidR="008E5027" w:rsidRPr="008E5027" w:rsidRDefault="008E5027" w:rsidP="008E5027">
      <w:pPr>
        <w:widowControl/>
        <w:suppressAutoHyphens/>
        <w:autoSpaceDE/>
        <w:autoSpaceDN/>
        <w:spacing w:line="100" w:lineRule="atLeast"/>
        <w:jc w:val="both"/>
        <w:textAlignment w:val="baseline"/>
        <w:rPr>
          <w:color w:val="000000"/>
          <w:kern w:val="1"/>
          <w:sz w:val="20"/>
          <w:szCs w:val="20"/>
          <w:lang w:eastAsia="ar-SA"/>
        </w:rPr>
      </w:pPr>
    </w:p>
    <w:tbl>
      <w:tblPr>
        <w:tblW w:w="9765" w:type="dxa"/>
        <w:tblInd w:w="55" w:type="dxa"/>
        <w:tblLayout w:type="fixed"/>
        <w:tblCellMar>
          <w:top w:w="55" w:type="dxa"/>
          <w:left w:w="55" w:type="dxa"/>
          <w:bottom w:w="55" w:type="dxa"/>
          <w:right w:w="55" w:type="dxa"/>
        </w:tblCellMar>
        <w:tblLook w:val="0000" w:firstRow="0" w:lastRow="0" w:firstColumn="0" w:lastColumn="0" w:noHBand="0" w:noVBand="0"/>
      </w:tblPr>
      <w:tblGrid>
        <w:gridCol w:w="9765"/>
      </w:tblGrid>
      <w:tr w:rsidR="007F569C" w:rsidRPr="007F569C" w:rsidTr="007F569C">
        <w:trPr>
          <w:trHeight w:val="26"/>
        </w:trPr>
        <w:tc>
          <w:tcPr>
            <w:tcW w:w="9765" w:type="dxa"/>
          </w:tcPr>
          <w:p w:rsidR="007F569C" w:rsidRPr="007F569C" w:rsidRDefault="007F569C" w:rsidP="007F569C">
            <w:pPr>
              <w:jc w:val="center"/>
              <w:rPr>
                <w:sz w:val="20"/>
                <w:szCs w:val="20"/>
              </w:rPr>
            </w:pPr>
            <w:r w:rsidRPr="007F569C">
              <w:rPr>
                <w:noProof/>
                <w:sz w:val="20"/>
                <w:szCs w:val="20"/>
              </w:rPr>
              <w:drawing>
                <wp:inline distT="0" distB="0" distL="0" distR="0" wp14:anchorId="4E9E3CD0" wp14:editId="278FC50A">
                  <wp:extent cx="571500" cy="685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solidFill>
                            <a:srgbClr val="FFFFFF"/>
                          </a:solidFill>
                          <a:ln>
                            <a:noFill/>
                          </a:ln>
                        </pic:spPr>
                      </pic:pic>
                    </a:graphicData>
                  </a:graphic>
                </wp:inline>
              </w:drawing>
            </w:r>
          </w:p>
          <w:p w:rsidR="007F569C" w:rsidRPr="007F569C" w:rsidRDefault="007F569C" w:rsidP="007F569C">
            <w:pPr>
              <w:jc w:val="center"/>
              <w:rPr>
                <w:sz w:val="20"/>
                <w:szCs w:val="20"/>
              </w:rPr>
            </w:pPr>
          </w:p>
          <w:p w:rsidR="007F569C" w:rsidRPr="007F569C" w:rsidRDefault="007F569C" w:rsidP="007F569C">
            <w:pPr>
              <w:pStyle w:val="a3"/>
              <w:jc w:val="center"/>
              <w:rPr>
                <w:b/>
                <w:sz w:val="20"/>
                <w:szCs w:val="20"/>
              </w:rPr>
            </w:pPr>
            <w:r w:rsidRPr="007F569C">
              <w:rPr>
                <w:b/>
                <w:sz w:val="20"/>
                <w:szCs w:val="20"/>
              </w:rPr>
              <w:t>КУРГАНСКАЯ ОБЛАСТЬ</w:t>
            </w:r>
            <w:bookmarkStart w:id="0" w:name="_GoBack"/>
            <w:bookmarkEnd w:id="0"/>
          </w:p>
          <w:p w:rsidR="007F569C" w:rsidRPr="007F569C" w:rsidRDefault="007F569C" w:rsidP="007F569C">
            <w:pPr>
              <w:pStyle w:val="a3"/>
              <w:jc w:val="center"/>
              <w:rPr>
                <w:b/>
                <w:sz w:val="20"/>
                <w:szCs w:val="20"/>
              </w:rPr>
            </w:pPr>
            <w:r w:rsidRPr="007F569C">
              <w:rPr>
                <w:b/>
                <w:sz w:val="20"/>
                <w:szCs w:val="20"/>
              </w:rPr>
              <w:t>МОКРОУСОВСКИЙ МУНИЦИПАЛЬНЫЙ ОКРУГ</w:t>
            </w:r>
          </w:p>
          <w:p w:rsidR="007F569C" w:rsidRPr="007F569C" w:rsidRDefault="007F569C" w:rsidP="007F569C">
            <w:pPr>
              <w:pStyle w:val="a3"/>
              <w:jc w:val="center"/>
              <w:rPr>
                <w:b/>
                <w:sz w:val="20"/>
                <w:szCs w:val="20"/>
              </w:rPr>
            </w:pPr>
            <w:proofErr w:type="gramStart"/>
            <w:r w:rsidRPr="007F569C">
              <w:rPr>
                <w:b/>
                <w:sz w:val="20"/>
                <w:szCs w:val="20"/>
              </w:rPr>
              <w:t>АДМИНИСТРАЦИЯ  МОКРОУСОВСКОГО</w:t>
            </w:r>
            <w:proofErr w:type="gramEnd"/>
            <w:r w:rsidRPr="007F569C">
              <w:rPr>
                <w:b/>
                <w:sz w:val="20"/>
                <w:szCs w:val="20"/>
              </w:rPr>
              <w:t xml:space="preserve"> МУНИЦИПАЛЬНОГО ОКРУГА</w:t>
            </w:r>
          </w:p>
          <w:p w:rsidR="007F569C" w:rsidRPr="007F569C" w:rsidRDefault="007F569C" w:rsidP="007F569C">
            <w:pPr>
              <w:pStyle w:val="a3"/>
              <w:jc w:val="center"/>
              <w:rPr>
                <w:b/>
                <w:sz w:val="20"/>
                <w:szCs w:val="20"/>
              </w:rPr>
            </w:pPr>
          </w:p>
          <w:p w:rsidR="007F569C" w:rsidRPr="007F569C" w:rsidRDefault="007F569C" w:rsidP="007F569C">
            <w:pPr>
              <w:pStyle w:val="a3"/>
              <w:ind w:right="-26"/>
              <w:jc w:val="center"/>
              <w:rPr>
                <w:b/>
                <w:spacing w:val="-2"/>
                <w:w w:val="110"/>
                <w:sz w:val="20"/>
                <w:szCs w:val="20"/>
              </w:rPr>
            </w:pPr>
            <w:r w:rsidRPr="007F569C">
              <w:rPr>
                <w:b/>
                <w:spacing w:val="-2"/>
                <w:w w:val="110"/>
                <w:sz w:val="20"/>
                <w:szCs w:val="20"/>
              </w:rPr>
              <w:t>ПОСТАНОВЛЕНИЕ</w:t>
            </w:r>
          </w:p>
          <w:p w:rsidR="007F569C" w:rsidRPr="007F569C" w:rsidRDefault="007F569C" w:rsidP="007F569C">
            <w:pPr>
              <w:pStyle w:val="a3"/>
              <w:ind w:right="-26"/>
              <w:jc w:val="center"/>
              <w:rPr>
                <w:b/>
                <w:spacing w:val="-2"/>
                <w:w w:val="110"/>
                <w:sz w:val="20"/>
                <w:szCs w:val="20"/>
              </w:rPr>
            </w:pPr>
          </w:p>
          <w:p w:rsidR="007F569C" w:rsidRPr="007F569C" w:rsidRDefault="007F569C" w:rsidP="007F569C">
            <w:pPr>
              <w:pStyle w:val="a3"/>
              <w:spacing w:before="5"/>
              <w:ind w:hanging="78"/>
              <w:rPr>
                <w:sz w:val="20"/>
                <w:szCs w:val="20"/>
                <w:u w:val="single"/>
              </w:rPr>
            </w:pPr>
            <w:proofErr w:type="gramStart"/>
            <w:r w:rsidRPr="007F569C">
              <w:rPr>
                <w:sz w:val="20"/>
                <w:szCs w:val="20"/>
              </w:rPr>
              <w:t xml:space="preserve">От </w:t>
            </w:r>
            <w:r w:rsidRPr="007F569C">
              <w:rPr>
                <w:sz w:val="20"/>
                <w:szCs w:val="20"/>
                <w:u w:val="single"/>
              </w:rPr>
              <w:t xml:space="preserve"> 20</w:t>
            </w:r>
            <w:proofErr w:type="gramEnd"/>
            <w:r w:rsidRPr="007F569C">
              <w:rPr>
                <w:sz w:val="20"/>
                <w:szCs w:val="20"/>
                <w:u w:val="single"/>
              </w:rPr>
              <w:t xml:space="preserve">  июня 2023 года</w:t>
            </w:r>
            <w:r w:rsidRPr="007F569C">
              <w:rPr>
                <w:sz w:val="20"/>
                <w:szCs w:val="20"/>
              </w:rPr>
              <w:t xml:space="preserve"> № 341</w:t>
            </w:r>
          </w:p>
          <w:p w:rsidR="007F569C" w:rsidRPr="007F569C" w:rsidRDefault="007F569C" w:rsidP="007F569C">
            <w:pPr>
              <w:pStyle w:val="a3"/>
              <w:spacing w:before="5"/>
              <w:ind w:hanging="78"/>
              <w:rPr>
                <w:sz w:val="20"/>
                <w:szCs w:val="20"/>
              </w:rPr>
            </w:pPr>
            <w:r w:rsidRPr="007F569C">
              <w:rPr>
                <w:sz w:val="20"/>
                <w:szCs w:val="20"/>
              </w:rPr>
              <w:t>с. Мокроусово</w:t>
            </w:r>
          </w:p>
          <w:p w:rsidR="007F569C" w:rsidRPr="007F569C" w:rsidRDefault="007F569C" w:rsidP="007F569C">
            <w:pPr>
              <w:pStyle w:val="1"/>
              <w:tabs>
                <w:tab w:val="left" w:pos="0"/>
              </w:tabs>
              <w:ind w:left="115" w:hanging="78"/>
              <w:jc w:val="left"/>
              <w:rPr>
                <w:b w:val="0"/>
                <w:sz w:val="20"/>
                <w:szCs w:val="20"/>
              </w:rPr>
            </w:pPr>
            <w:r w:rsidRPr="007F569C">
              <w:rPr>
                <w:sz w:val="20"/>
                <w:szCs w:val="20"/>
              </w:rPr>
              <w:t xml:space="preserve">Об утверждении Положения об оплате </w:t>
            </w:r>
          </w:p>
          <w:p w:rsidR="007F569C" w:rsidRPr="007F569C" w:rsidRDefault="007F569C" w:rsidP="007F569C">
            <w:pPr>
              <w:pStyle w:val="1"/>
              <w:tabs>
                <w:tab w:val="left" w:pos="0"/>
              </w:tabs>
              <w:ind w:left="115" w:hanging="78"/>
              <w:jc w:val="left"/>
              <w:rPr>
                <w:b w:val="0"/>
                <w:sz w:val="20"/>
                <w:szCs w:val="20"/>
              </w:rPr>
            </w:pPr>
            <w:r w:rsidRPr="007F569C">
              <w:rPr>
                <w:sz w:val="20"/>
                <w:szCs w:val="20"/>
              </w:rPr>
              <w:t>труда работников муниципальных</w:t>
            </w:r>
          </w:p>
          <w:p w:rsidR="007F569C" w:rsidRPr="007F569C" w:rsidRDefault="007F569C" w:rsidP="007F569C">
            <w:pPr>
              <w:pStyle w:val="1"/>
              <w:tabs>
                <w:tab w:val="left" w:pos="0"/>
              </w:tabs>
              <w:ind w:left="115" w:hanging="78"/>
              <w:jc w:val="left"/>
              <w:rPr>
                <w:b w:val="0"/>
                <w:sz w:val="20"/>
                <w:szCs w:val="20"/>
              </w:rPr>
            </w:pPr>
            <w:r w:rsidRPr="007F569C">
              <w:rPr>
                <w:sz w:val="20"/>
                <w:szCs w:val="20"/>
              </w:rPr>
              <w:t xml:space="preserve">образовательных организаций </w:t>
            </w:r>
          </w:p>
          <w:p w:rsidR="007F569C" w:rsidRPr="007F569C" w:rsidRDefault="007F569C" w:rsidP="007F569C">
            <w:pPr>
              <w:pStyle w:val="1"/>
              <w:tabs>
                <w:tab w:val="left" w:pos="0"/>
              </w:tabs>
              <w:ind w:left="115" w:hanging="78"/>
              <w:jc w:val="left"/>
              <w:rPr>
                <w:b w:val="0"/>
                <w:sz w:val="20"/>
                <w:szCs w:val="20"/>
              </w:rPr>
            </w:pPr>
            <w:r w:rsidRPr="007F569C">
              <w:rPr>
                <w:sz w:val="20"/>
                <w:szCs w:val="20"/>
              </w:rPr>
              <w:t>дополнительного образования</w:t>
            </w:r>
          </w:p>
          <w:p w:rsidR="007F569C" w:rsidRPr="007F569C" w:rsidRDefault="007F569C" w:rsidP="007F569C">
            <w:pPr>
              <w:pStyle w:val="1"/>
              <w:tabs>
                <w:tab w:val="left" w:pos="0"/>
              </w:tabs>
              <w:ind w:left="115" w:hanging="78"/>
              <w:jc w:val="left"/>
              <w:rPr>
                <w:b w:val="0"/>
                <w:sz w:val="20"/>
                <w:szCs w:val="20"/>
              </w:rPr>
            </w:pPr>
            <w:proofErr w:type="spellStart"/>
            <w:r w:rsidRPr="007F569C">
              <w:rPr>
                <w:sz w:val="20"/>
                <w:szCs w:val="20"/>
              </w:rPr>
              <w:t>Мокроусовского</w:t>
            </w:r>
            <w:proofErr w:type="spellEnd"/>
            <w:r w:rsidRPr="007F569C">
              <w:rPr>
                <w:sz w:val="20"/>
                <w:szCs w:val="20"/>
              </w:rPr>
              <w:t xml:space="preserve"> муниципального</w:t>
            </w:r>
          </w:p>
          <w:p w:rsidR="007F569C" w:rsidRPr="007F569C" w:rsidRDefault="007F569C" w:rsidP="007F569C">
            <w:pPr>
              <w:pStyle w:val="1"/>
              <w:tabs>
                <w:tab w:val="left" w:pos="0"/>
              </w:tabs>
              <w:ind w:left="115" w:hanging="78"/>
              <w:jc w:val="left"/>
              <w:rPr>
                <w:b w:val="0"/>
                <w:sz w:val="20"/>
                <w:szCs w:val="20"/>
              </w:rPr>
            </w:pPr>
            <w:r w:rsidRPr="007F569C">
              <w:rPr>
                <w:sz w:val="20"/>
                <w:szCs w:val="20"/>
              </w:rPr>
              <w:t xml:space="preserve">округа Курганской области </w:t>
            </w:r>
          </w:p>
          <w:p w:rsidR="007F569C" w:rsidRPr="007F569C" w:rsidRDefault="007F569C" w:rsidP="007F569C">
            <w:pPr>
              <w:pStyle w:val="1"/>
              <w:tabs>
                <w:tab w:val="left" w:pos="0"/>
              </w:tabs>
              <w:rPr>
                <w:b w:val="0"/>
                <w:sz w:val="20"/>
                <w:szCs w:val="20"/>
              </w:rPr>
            </w:pPr>
          </w:p>
          <w:p w:rsidR="007F569C" w:rsidRPr="007F569C" w:rsidRDefault="007F569C" w:rsidP="007F569C">
            <w:pPr>
              <w:pStyle w:val="af"/>
              <w:jc w:val="both"/>
              <w:rPr>
                <w:sz w:val="20"/>
                <w:szCs w:val="20"/>
              </w:rPr>
            </w:pPr>
            <w:r w:rsidRPr="007F569C">
              <w:rPr>
                <w:sz w:val="20"/>
                <w:szCs w:val="20"/>
              </w:rPr>
              <w:t xml:space="preserve">         В соответствии со статьей 144 Трудового Кодекса Российской Федерации, постановлением Правительства Курганской области от 11.05.2023 года №119 «О внесении изменений в постановление Правительства Курганской области от 20.05.2013 года №210»,  в целях уточнения содержания нормативного правового акта органа местного самоуправления, Администрация </w:t>
            </w:r>
            <w:proofErr w:type="spellStart"/>
            <w:r w:rsidRPr="007F569C">
              <w:rPr>
                <w:sz w:val="20"/>
                <w:szCs w:val="20"/>
              </w:rPr>
              <w:t>Мокроусовского</w:t>
            </w:r>
            <w:proofErr w:type="spellEnd"/>
            <w:r w:rsidRPr="007F569C">
              <w:rPr>
                <w:sz w:val="20"/>
                <w:szCs w:val="20"/>
              </w:rPr>
              <w:t xml:space="preserve"> муниципального округа Курганской области</w:t>
            </w:r>
          </w:p>
          <w:p w:rsidR="007F569C" w:rsidRPr="007F569C" w:rsidRDefault="007F569C" w:rsidP="007F569C">
            <w:pPr>
              <w:pStyle w:val="af"/>
              <w:jc w:val="both"/>
              <w:rPr>
                <w:sz w:val="20"/>
                <w:szCs w:val="20"/>
              </w:rPr>
            </w:pPr>
          </w:p>
          <w:p w:rsidR="007F569C" w:rsidRPr="007F569C" w:rsidRDefault="007F569C" w:rsidP="007F569C">
            <w:pPr>
              <w:pStyle w:val="af"/>
              <w:jc w:val="both"/>
              <w:rPr>
                <w:sz w:val="20"/>
                <w:szCs w:val="20"/>
              </w:rPr>
            </w:pPr>
            <w:r w:rsidRPr="007F569C">
              <w:rPr>
                <w:sz w:val="20"/>
                <w:szCs w:val="20"/>
              </w:rPr>
              <w:t>ПОСТАНОВЛЯЕТ:</w:t>
            </w:r>
          </w:p>
          <w:p w:rsidR="007F569C" w:rsidRPr="007F569C" w:rsidRDefault="007F569C" w:rsidP="007F569C">
            <w:pPr>
              <w:snapToGrid w:val="0"/>
              <w:spacing w:after="120"/>
              <w:jc w:val="both"/>
              <w:rPr>
                <w:sz w:val="20"/>
                <w:szCs w:val="20"/>
              </w:rPr>
            </w:pPr>
            <w:bookmarkStart w:id="1" w:name="sub_1"/>
            <w:r w:rsidRPr="007F569C">
              <w:rPr>
                <w:sz w:val="20"/>
                <w:szCs w:val="20"/>
              </w:rPr>
              <w:t xml:space="preserve">        1.  Утвердить Положение об оплате труда работников муниципальных организаций дополнительного образования </w:t>
            </w:r>
            <w:proofErr w:type="spellStart"/>
            <w:r w:rsidRPr="007F569C">
              <w:rPr>
                <w:sz w:val="20"/>
                <w:szCs w:val="20"/>
              </w:rPr>
              <w:t>Мокроусовского</w:t>
            </w:r>
            <w:proofErr w:type="spellEnd"/>
            <w:r w:rsidRPr="007F569C">
              <w:rPr>
                <w:sz w:val="20"/>
                <w:szCs w:val="20"/>
              </w:rPr>
              <w:t xml:space="preserve"> муниципального округа согласно приложению к настоящему постановлению.</w:t>
            </w:r>
          </w:p>
          <w:bookmarkEnd w:id="1"/>
          <w:p w:rsidR="007F569C" w:rsidRPr="007F569C" w:rsidRDefault="007F569C" w:rsidP="007F569C">
            <w:pPr>
              <w:pStyle w:val="af"/>
              <w:jc w:val="both"/>
              <w:rPr>
                <w:sz w:val="20"/>
                <w:szCs w:val="20"/>
              </w:rPr>
            </w:pPr>
            <w:r w:rsidRPr="007F569C">
              <w:rPr>
                <w:rStyle w:val="38"/>
                <w:sz w:val="20"/>
                <w:szCs w:val="20"/>
              </w:rPr>
              <w:t xml:space="preserve">        2</w:t>
            </w:r>
            <w:r w:rsidRPr="007F569C">
              <w:rPr>
                <w:sz w:val="20"/>
                <w:szCs w:val="20"/>
              </w:rPr>
              <w:t xml:space="preserve">.  Признать утратившим силу постановление Администрации </w:t>
            </w:r>
            <w:proofErr w:type="spellStart"/>
            <w:r w:rsidRPr="007F569C">
              <w:rPr>
                <w:sz w:val="20"/>
                <w:szCs w:val="20"/>
              </w:rPr>
              <w:t>Мокроусовского</w:t>
            </w:r>
            <w:proofErr w:type="spellEnd"/>
            <w:r w:rsidRPr="007F569C">
              <w:rPr>
                <w:sz w:val="20"/>
                <w:szCs w:val="20"/>
              </w:rPr>
              <w:t xml:space="preserve"> района от 20 сентября 2018 года № 302 «Об утверждении Положения об оплате труда работников муниципальных организаций дополнительного образования </w:t>
            </w:r>
            <w:proofErr w:type="spellStart"/>
            <w:r w:rsidRPr="007F569C">
              <w:rPr>
                <w:sz w:val="20"/>
                <w:szCs w:val="20"/>
              </w:rPr>
              <w:t>Мокроусовского</w:t>
            </w:r>
            <w:proofErr w:type="spellEnd"/>
            <w:r w:rsidRPr="007F569C">
              <w:rPr>
                <w:sz w:val="20"/>
                <w:szCs w:val="20"/>
              </w:rPr>
              <w:t xml:space="preserve"> района Курганской области».</w:t>
            </w:r>
          </w:p>
          <w:p w:rsidR="007F569C" w:rsidRPr="007F569C" w:rsidRDefault="007F569C" w:rsidP="007F569C">
            <w:pPr>
              <w:pStyle w:val="af"/>
              <w:jc w:val="both"/>
              <w:rPr>
                <w:sz w:val="20"/>
                <w:szCs w:val="20"/>
              </w:rPr>
            </w:pPr>
            <w:r w:rsidRPr="007F569C">
              <w:rPr>
                <w:sz w:val="20"/>
                <w:szCs w:val="20"/>
              </w:rPr>
              <w:t xml:space="preserve">        3.  Рекомендовать руководителям муниципальных организаций дополнительного образования, при формировании фондов оплаты труда работников, руководствоваться настоящим постановлением.</w:t>
            </w:r>
          </w:p>
          <w:p w:rsidR="007F569C" w:rsidRPr="007F569C" w:rsidRDefault="007F569C" w:rsidP="007F569C">
            <w:pPr>
              <w:ind w:left="10" w:right="120"/>
              <w:rPr>
                <w:sz w:val="20"/>
                <w:szCs w:val="20"/>
                <w:lang w:eastAsia="ar-SA"/>
              </w:rPr>
            </w:pPr>
            <w:r w:rsidRPr="007F569C">
              <w:rPr>
                <w:sz w:val="20"/>
                <w:szCs w:val="20"/>
              </w:rPr>
              <w:t xml:space="preserve">        4.    Опубликовать настоящее постановление в установленном порядке.</w:t>
            </w:r>
          </w:p>
          <w:p w:rsidR="007F569C" w:rsidRPr="007F569C" w:rsidRDefault="007F569C" w:rsidP="007F569C">
            <w:pPr>
              <w:pStyle w:val="af"/>
              <w:jc w:val="both"/>
              <w:rPr>
                <w:sz w:val="20"/>
                <w:szCs w:val="20"/>
              </w:rPr>
            </w:pPr>
            <w:r w:rsidRPr="007F569C">
              <w:rPr>
                <w:sz w:val="20"/>
                <w:szCs w:val="20"/>
              </w:rPr>
              <w:t xml:space="preserve">        5.  Контроль за выполнением настоящего постановления возложить на заместителя Главы </w:t>
            </w:r>
            <w:proofErr w:type="spellStart"/>
            <w:r w:rsidRPr="007F569C">
              <w:rPr>
                <w:sz w:val="20"/>
                <w:szCs w:val="20"/>
              </w:rPr>
              <w:t>Мокроусовского</w:t>
            </w:r>
            <w:proofErr w:type="spellEnd"/>
            <w:r w:rsidRPr="007F569C">
              <w:rPr>
                <w:sz w:val="20"/>
                <w:szCs w:val="20"/>
              </w:rPr>
              <w:t xml:space="preserve"> муниципального округа по социальным вопросам Романенко Ю.В.</w:t>
            </w:r>
          </w:p>
          <w:p w:rsidR="007F569C" w:rsidRPr="007F569C" w:rsidRDefault="007F569C" w:rsidP="007F569C">
            <w:pPr>
              <w:pStyle w:val="af"/>
              <w:jc w:val="both"/>
              <w:rPr>
                <w:sz w:val="20"/>
                <w:szCs w:val="20"/>
              </w:rPr>
            </w:pPr>
            <w:r w:rsidRPr="007F569C">
              <w:rPr>
                <w:sz w:val="20"/>
                <w:szCs w:val="20"/>
              </w:rPr>
              <w:t xml:space="preserve">        6. Настоящее постановление вступает в силу со дня его опубликования и распространяется на правоотношения, возникшие с 1 сентября 2023 года.</w:t>
            </w:r>
          </w:p>
          <w:p w:rsidR="007F569C" w:rsidRPr="007F569C" w:rsidRDefault="007F569C" w:rsidP="007F569C">
            <w:pPr>
              <w:pStyle w:val="af"/>
              <w:jc w:val="both"/>
              <w:rPr>
                <w:sz w:val="20"/>
                <w:szCs w:val="20"/>
              </w:rPr>
            </w:pPr>
          </w:p>
          <w:p w:rsidR="007F569C" w:rsidRPr="007F569C" w:rsidRDefault="007F569C" w:rsidP="007F569C">
            <w:pPr>
              <w:rPr>
                <w:sz w:val="20"/>
                <w:szCs w:val="20"/>
              </w:rPr>
            </w:pPr>
            <w:r w:rsidRPr="007F569C">
              <w:rPr>
                <w:sz w:val="20"/>
                <w:szCs w:val="20"/>
              </w:rPr>
              <w:t xml:space="preserve">Глава </w:t>
            </w:r>
            <w:proofErr w:type="spellStart"/>
            <w:r w:rsidRPr="007F569C">
              <w:rPr>
                <w:sz w:val="20"/>
                <w:szCs w:val="20"/>
              </w:rPr>
              <w:t>Мокроусовского</w:t>
            </w:r>
            <w:proofErr w:type="spellEnd"/>
            <w:r w:rsidRPr="007F569C">
              <w:rPr>
                <w:sz w:val="20"/>
                <w:szCs w:val="20"/>
              </w:rPr>
              <w:t xml:space="preserve"> муниципального округа                                              В.В. </w:t>
            </w:r>
            <w:proofErr w:type="spellStart"/>
            <w:r w:rsidRPr="007F569C">
              <w:rPr>
                <w:sz w:val="20"/>
                <w:szCs w:val="20"/>
              </w:rPr>
              <w:t>Демешкин</w:t>
            </w:r>
            <w:proofErr w:type="spellEnd"/>
          </w:p>
        </w:tc>
      </w:tr>
      <w:tr w:rsidR="007F569C" w:rsidRPr="007F569C" w:rsidTr="007F569C">
        <w:trPr>
          <w:trHeight w:val="26"/>
        </w:trPr>
        <w:tc>
          <w:tcPr>
            <w:tcW w:w="9765" w:type="dxa"/>
          </w:tcPr>
          <w:p w:rsidR="007F569C" w:rsidRPr="007F569C" w:rsidRDefault="007F569C" w:rsidP="007F569C">
            <w:pPr>
              <w:jc w:val="center"/>
              <w:rPr>
                <w:sz w:val="20"/>
                <w:szCs w:val="20"/>
              </w:rPr>
            </w:pPr>
          </w:p>
        </w:tc>
      </w:tr>
    </w:tbl>
    <w:p w:rsidR="007F569C" w:rsidRPr="007F569C" w:rsidRDefault="007F569C" w:rsidP="007F569C">
      <w:pPr>
        <w:pStyle w:val="ConsPlusTitle"/>
        <w:jc w:val="center"/>
        <w:rPr>
          <w:rFonts w:ascii="Times New Roman" w:hAnsi="Times New Roman" w:cs="Times New Roman"/>
          <w:sz w:val="20"/>
          <w:szCs w:val="20"/>
        </w:rPr>
      </w:pPr>
      <w:r w:rsidRPr="007F569C">
        <w:rPr>
          <w:rFonts w:ascii="Times New Roman" w:hAnsi="Times New Roman" w:cs="Times New Roman"/>
          <w:sz w:val="20"/>
          <w:szCs w:val="20"/>
        </w:rPr>
        <w:t>ПОЛОЖЕНИЕ</w:t>
      </w:r>
    </w:p>
    <w:p w:rsidR="007F569C" w:rsidRPr="007F569C" w:rsidRDefault="007F569C" w:rsidP="007F569C">
      <w:pPr>
        <w:pStyle w:val="ConsPlusTitle"/>
        <w:jc w:val="center"/>
        <w:rPr>
          <w:rFonts w:ascii="Times New Roman" w:hAnsi="Times New Roman" w:cs="Times New Roman"/>
          <w:sz w:val="20"/>
          <w:szCs w:val="20"/>
        </w:rPr>
      </w:pPr>
      <w:r w:rsidRPr="007F569C">
        <w:rPr>
          <w:rFonts w:ascii="Times New Roman" w:hAnsi="Times New Roman" w:cs="Times New Roman"/>
          <w:sz w:val="20"/>
          <w:szCs w:val="20"/>
        </w:rPr>
        <w:t xml:space="preserve">ОБ ОПЛАТЕ ТРУДА РАБОТНИКОВ МУНИЦИПАЛЬНЫХ </w:t>
      </w:r>
    </w:p>
    <w:p w:rsidR="007F569C" w:rsidRPr="007F569C" w:rsidRDefault="007F569C" w:rsidP="007F569C">
      <w:pPr>
        <w:pStyle w:val="ConsPlusTitle"/>
        <w:jc w:val="center"/>
        <w:rPr>
          <w:rFonts w:ascii="Times New Roman" w:hAnsi="Times New Roman" w:cs="Times New Roman"/>
          <w:sz w:val="20"/>
          <w:szCs w:val="20"/>
        </w:rPr>
      </w:pPr>
      <w:r w:rsidRPr="007F569C">
        <w:rPr>
          <w:rFonts w:ascii="Times New Roman" w:hAnsi="Times New Roman" w:cs="Times New Roman"/>
          <w:sz w:val="20"/>
          <w:szCs w:val="20"/>
        </w:rPr>
        <w:t xml:space="preserve"> ОБРАЗОВАТЕЛЬНЫХ ОРГАНИЗАЦИЙ ДОПОЛНИТЕЛЬНОГО ОБРАЗОВАНИЯ </w:t>
      </w:r>
    </w:p>
    <w:p w:rsidR="007F569C" w:rsidRPr="007F569C" w:rsidRDefault="007F569C" w:rsidP="007F569C">
      <w:pPr>
        <w:pStyle w:val="ConsPlusTitle"/>
        <w:jc w:val="center"/>
        <w:rPr>
          <w:rFonts w:ascii="Times New Roman" w:hAnsi="Times New Roman" w:cs="Times New Roman"/>
          <w:sz w:val="20"/>
          <w:szCs w:val="20"/>
        </w:rPr>
      </w:pPr>
      <w:r w:rsidRPr="007F569C">
        <w:rPr>
          <w:rFonts w:ascii="Times New Roman" w:hAnsi="Times New Roman" w:cs="Times New Roman"/>
          <w:sz w:val="20"/>
          <w:szCs w:val="20"/>
        </w:rPr>
        <w:t>МОКРОУСОВСКОГО МУНИЦИПАЛЬНОГО ОКРУГА</w:t>
      </w:r>
    </w:p>
    <w:p w:rsidR="007F569C" w:rsidRPr="007F569C" w:rsidRDefault="007F569C" w:rsidP="007F569C">
      <w:pPr>
        <w:pStyle w:val="ConsPlusTitle"/>
        <w:jc w:val="center"/>
        <w:rPr>
          <w:rFonts w:ascii="Times New Roman" w:hAnsi="Times New Roman" w:cs="Times New Roman"/>
          <w:sz w:val="20"/>
          <w:szCs w:val="20"/>
        </w:rPr>
      </w:pPr>
      <w:r w:rsidRPr="007F569C">
        <w:rPr>
          <w:rFonts w:ascii="Times New Roman" w:hAnsi="Times New Roman" w:cs="Times New Roman"/>
          <w:sz w:val="20"/>
          <w:szCs w:val="20"/>
        </w:rPr>
        <w:t>КУРГАНСКОЙ ОБЛАСТИ</w:t>
      </w:r>
    </w:p>
    <w:p w:rsidR="007F569C" w:rsidRPr="007F569C" w:rsidRDefault="007F569C" w:rsidP="007F569C">
      <w:pPr>
        <w:pStyle w:val="ConsPlusNormal"/>
        <w:jc w:val="center"/>
        <w:rPr>
          <w:rFonts w:ascii="Times New Roman" w:hAnsi="Times New Roman" w:cs="Times New Roman"/>
          <w:sz w:val="20"/>
          <w:szCs w:val="20"/>
        </w:rPr>
      </w:pPr>
    </w:p>
    <w:p w:rsidR="007F569C" w:rsidRPr="007F569C" w:rsidRDefault="007F569C" w:rsidP="007F569C">
      <w:pPr>
        <w:pStyle w:val="ConsPlusNormal"/>
        <w:jc w:val="center"/>
        <w:outlineLvl w:val="1"/>
        <w:rPr>
          <w:rFonts w:ascii="Times New Roman" w:hAnsi="Times New Roman" w:cs="Times New Roman"/>
          <w:b/>
          <w:sz w:val="20"/>
          <w:szCs w:val="20"/>
        </w:rPr>
      </w:pPr>
      <w:r w:rsidRPr="007F569C">
        <w:rPr>
          <w:rFonts w:ascii="Times New Roman" w:hAnsi="Times New Roman" w:cs="Times New Roman"/>
          <w:b/>
          <w:sz w:val="20"/>
          <w:szCs w:val="20"/>
        </w:rPr>
        <w:t>Раздел I. ОБЩИЕ ПОЛОЖЕНИЯ</w:t>
      </w:r>
    </w:p>
    <w:p w:rsidR="007F569C" w:rsidRPr="007F569C" w:rsidRDefault="007F569C" w:rsidP="007F569C">
      <w:pPr>
        <w:pStyle w:val="ConsPlusNormal"/>
        <w:jc w:val="center"/>
        <w:rPr>
          <w:rFonts w:ascii="Times New Roman" w:hAnsi="Times New Roman" w:cs="Times New Roman"/>
          <w:sz w:val="20"/>
          <w:szCs w:val="20"/>
        </w:rPr>
      </w:pP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xml:space="preserve">1. Настоящее положение об оплате труда работников муниципальных  организаций дополнительного образования </w:t>
      </w:r>
      <w:proofErr w:type="spellStart"/>
      <w:r w:rsidRPr="007F569C">
        <w:rPr>
          <w:rFonts w:ascii="Times New Roman" w:hAnsi="Times New Roman" w:cs="Times New Roman"/>
          <w:sz w:val="20"/>
          <w:szCs w:val="20"/>
        </w:rPr>
        <w:t>Мокроусовского</w:t>
      </w:r>
      <w:proofErr w:type="spellEnd"/>
      <w:r w:rsidRPr="007F569C">
        <w:rPr>
          <w:rFonts w:ascii="Times New Roman" w:hAnsi="Times New Roman" w:cs="Times New Roman"/>
          <w:sz w:val="20"/>
          <w:szCs w:val="20"/>
        </w:rPr>
        <w:t xml:space="preserve"> муниципального округа Курганской области (далее - Положение) разработано на основании Трудового кодекса Российской Федерации, и других нормативных правовых актов Российской Федерации и Курганской области, регулирующих вопросы оплаты труда, в том числе условия оплаты труда педагогических работников, и определяет порядок и условия оплаты труда работников муниципальных  организаций дополнительного образования </w:t>
      </w:r>
      <w:proofErr w:type="spellStart"/>
      <w:r w:rsidRPr="007F569C">
        <w:rPr>
          <w:rFonts w:ascii="Times New Roman" w:hAnsi="Times New Roman" w:cs="Times New Roman"/>
          <w:sz w:val="20"/>
          <w:szCs w:val="20"/>
        </w:rPr>
        <w:t>Мокроусовского</w:t>
      </w:r>
      <w:proofErr w:type="spellEnd"/>
      <w:r w:rsidRPr="007F569C">
        <w:rPr>
          <w:rFonts w:ascii="Times New Roman" w:hAnsi="Times New Roman" w:cs="Times New Roman"/>
          <w:sz w:val="20"/>
          <w:szCs w:val="20"/>
        </w:rPr>
        <w:t xml:space="preserve"> муниципального округа Курганской области (далее -  образовательные организации), единые отраслевые подходы в оплате труда образовательных организаций.</w:t>
      </w:r>
    </w:p>
    <w:p w:rsidR="007F569C" w:rsidRPr="007F569C" w:rsidRDefault="007F569C" w:rsidP="007F569C">
      <w:pPr>
        <w:ind w:firstLine="708"/>
        <w:jc w:val="both"/>
        <w:rPr>
          <w:sz w:val="20"/>
          <w:szCs w:val="20"/>
        </w:rPr>
      </w:pPr>
      <w:r w:rsidRPr="007F569C">
        <w:rPr>
          <w:sz w:val="20"/>
          <w:szCs w:val="20"/>
        </w:rPr>
        <w:t>2. Системы оплаты труда работников муниципальных организаций дополнительного образования (далее - работники) устанавливаются с учетом:</w:t>
      </w:r>
    </w:p>
    <w:p w:rsidR="007F569C" w:rsidRPr="007F569C" w:rsidRDefault="007F569C" w:rsidP="007F569C">
      <w:pPr>
        <w:ind w:firstLine="708"/>
        <w:jc w:val="both"/>
        <w:rPr>
          <w:sz w:val="20"/>
          <w:szCs w:val="20"/>
        </w:rPr>
      </w:pPr>
      <w:r w:rsidRPr="007F569C">
        <w:rPr>
          <w:sz w:val="20"/>
          <w:szCs w:val="20"/>
        </w:rPr>
        <w:t>1)</w:t>
      </w:r>
      <w:r w:rsidRPr="007F569C">
        <w:rPr>
          <w:b/>
          <w:sz w:val="20"/>
          <w:szCs w:val="20"/>
        </w:rPr>
        <w:t xml:space="preserve"> </w:t>
      </w:r>
      <w:r w:rsidRPr="007F569C">
        <w:rPr>
          <w:rStyle w:val="afff6"/>
          <w:bCs/>
          <w:color w:val="000000"/>
          <w:sz w:val="20"/>
          <w:szCs w:val="20"/>
        </w:rPr>
        <w:t>единого тарифно-квалификационного справочника</w:t>
      </w:r>
      <w:r w:rsidRPr="007F569C">
        <w:rPr>
          <w:sz w:val="20"/>
          <w:szCs w:val="20"/>
        </w:rPr>
        <w:t xml:space="preserve"> работ и профессий рабочих;</w:t>
      </w:r>
    </w:p>
    <w:p w:rsidR="007F569C" w:rsidRPr="007F569C" w:rsidRDefault="007F569C" w:rsidP="007F569C">
      <w:pPr>
        <w:ind w:firstLine="708"/>
        <w:jc w:val="both"/>
        <w:rPr>
          <w:sz w:val="20"/>
          <w:szCs w:val="20"/>
        </w:rPr>
      </w:pPr>
      <w:r w:rsidRPr="007F569C">
        <w:rPr>
          <w:sz w:val="20"/>
          <w:szCs w:val="20"/>
        </w:rPr>
        <w:lastRenderedPageBreak/>
        <w:t>2) тарифно-квалификационных характеристик по общеотраслевым профессиям рабочих;</w:t>
      </w:r>
    </w:p>
    <w:p w:rsidR="007F569C" w:rsidRPr="007F569C" w:rsidRDefault="007F569C" w:rsidP="007F569C">
      <w:pPr>
        <w:ind w:firstLine="708"/>
        <w:jc w:val="both"/>
        <w:rPr>
          <w:sz w:val="20"/>
          <w:szCs w:val="20"/>
        </w:rPr>
      </w:pPr>
      <w:r w:rsidRPr="007F569C">
        <w:rPr>
          <w:sz w:val="20"/>
          <w:szCs w:val="20"/>
        </w:rPr>
        <w:t xml:space="preserve">3) </w:t>
      </w:r>
      <w:r w:rsidRPr="007F569C">
        <w:rPr>
          <w:rStyle w:val="afff6"/>
          <w:bCs/>
          <w:color w:val="000000"/>
          <w:sz w:val="20"/>
          <w:szCs w:val="20"/>
        </w:rPr>
        <w:t>Единого квалификационного справочника</w:t>
      </w:r>
      <w:r w:rsidRPr="007F569C">
        <w:rPr>
          <w:color w:val="000000"/>
          <w:sz w:val="20"/>
          <w:szCs w:val="20"/>
        </w:rPr>
        <w:t xml:space="preserve"> должностей руководителей, специалистов и служащих, утвержденного </w:t>
      </w:r>
      <w:r w:rsidRPr="007F569C">
        <w:rPr>
          <w:rStyle w:val="afff6"/>
          <w:bCs/>
          <w:color w:val="000000"/>
          <w:sz w:val="20"/>
          <w:szCs w:val="20"/>
        </w:rPr>
        <w:t xml:space="preserve">приказом </w:t>
      </w:r>
      <w:r w:rsidRPr="007F569C">
        <w:rPr>
          <w:color w:val="000000"/>
          <w:sz w:val="20"/>
          <w:szCs w:val="20"/>
        </w:rPr>
        <w:t>Минздравсоцразвития России от 26 августа 2010 года № 761н (далее - квалификационные характеристики)</w:t>
      </w:r>
      <w:r w:rsidRPr="007F569C">
        <w:rPr>
          <w:sz w:val="20"/>
          <w:szCs w:val="20"/>
        </w:rPr>
        <w:t xml:space="preserve"> или профессиональных стандартов;</w:t>
      </w:r>
    </w:p>
    <w:p w:rsidR="007F569C" w:rsidRPr="007F569C" w:rsidRDefault="007F569C" w:rsidP="007F569C">
      <w:pPr>
        <w:ind w:firstLine="708"/>
        <w:jc w:val="both"/>
        <w:rPr>
          <w:sz w:val="20"/>
          <w:szCs w:val="20"/>
        </w:rPr>
      </w:pPr>
      <w:r w:rsidRPr="007F569C">
        <w:rPr>
          <w:sz w:val="20"/>
          <w:szCs w:val="20"/>
        </w:rPr>
        <w:t>4) государственных гарантий по оплате труда;</w:t>
      </w:r>
    </w:p>
    <w:p w:rsidR="007F569C" w:rsidRPr="007F569C" w:rsidRDefault="007F569C" w:rsidP="007F569C">
      <w:pPr>
        <w:ind w:firstLine="708"/>
        <w:jc w:val="both"/>
        <w:rPr>
          <w:sz w:val="20"/>
          <w:szCs w:val="20"/>
        </w:rPr>
      </w:pPr>
      <w:r w:rsidRPr="007F569C">
        <w:rPr>
          <w:sz w:val="20"/>
          <w:szCs w:val="20"/>
        </w:rPr>
        <w:t xml:space="preserve">5) </w:t>
      </w:r>
      <w:r w:rsidRPr="007F569C">
        <w:rPr>
          <w:rStyle w:val="afff6"/>
          <w:bCs/>
          <w:color w:val="000000"/>
          <w:sz w:val="20"/>
          <w:szCs w:val="20"/>
        </w:rPr>
        <w:t xml:space="preserve">номенклатуры </w:t>
      </w:r>
      <w:r w:rsidRPr="007F569C">
        <w:rPr>
          <w:color w:val="000000"/>
          <w:sz w:val="20"/>
          <w:szCs w:val="20"/>
        </w:rPr>
        <w:t xml:space="preserve">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r w:rsidRPr="007F569C">
        <w:rPr>
          <w:rStyle w:val="afff6"/>
          <w:bCs/>
          <w:color w:val="000000"/>
          <w:sz w:val="20"/>
          <w:szCs w:val="20"/>
        </w:rPr>
        <w:t>постановлением</w:t>
      </w:r>
      <w:r w:rsidRPr="007F569C">
        <w:rPr>
          <w:color w:val="000000"/>
          <w:sz w:val="20"/>
          <w:szCs w:val="20"/>
        </w:rPr>
        <w:t xml:space="preserve"> Правительства Российской Федерации от 8 августа 2013 года № 678 (далее - Номенклатура);</w:t>
      </w:r>
    </w:p>
    <w:p w:rsidR="007F569C" w:rsidRPr="007F569C" w:rsidRDefault="007F569C" w:rsidP="007F569C">
      <w:pPr>
        <w:ind w:firstLine="708"/>
        <w:jc w:val="both"/>
        <w:rPr>
          <w:sz w:val="20"/>
          <w:szCs w:val="20"/>
        </w:rPr>
      </w:pPr>
      <w:r w:rsidRPr="007F569C">
        <w:rPr>
          <w:sz w:val="20"/>
          <w:szCs w:val="20"/>
        </w:rPr>
        <w:t xml:space="preserve">6) </w:t>
      </w:r>
      <w:r w:rsidRPr="007F569C">
        <w:rPr>
          <w:rStyle w:val="afff6"/>
          <w:bCs/>
          <w:color w:val="000000"/>
          <w:sz w:val="20"/>
          <w:szCs w:val="20"/>
        </w:rPr>
        <w:t>рекомендаций</w:t>
      </w:r>
      <w:r w:rsidRPr="007F569C">
        <w:rPr>
          <w:sz w:val="20"/>
          <w:szCs w:val="20"/>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утвержденных </w:t>
      </w:r>
      <w:r w:rsidRPr="007F569C">
        <w:rPr>
          <w:rStyle w:val="afff6"/>
          <w:bCs/>
          <w:color w:val="000000"/>
          <w:sz w:val="20"/>
          <w:szCs w:val="20"/>
        </w:rPr>
        <w:t xml:space="preserve">приказом </w:t>
      </w:r>
      <w:r w:rsidRPr="007F569C">
        <w:rPr>
          <w:sz w:val="20"/>
          <w:szCs w:val="20"/>
        </w:rPr>
        <w:t>Минтруда России от 26 апреля 2013 года № 167н;</w:t>
      </w:r>
    </w:p>
    <w:p w:rsidR="007F569C" w:rsidRPr="007F569C" w:rsidRDefault="007F569C" w:rsidP="007F569C">
      <w:pPr>
        <w:ind w:firstLine="708"/>
        <w:jc w:val="both"/>
        <w:rPr>
          <w:sz w:val="20"/>
          <w:szCs w:val="20"/>
        </w:rPr>
      </w:pPr>
      <w:r w:rsidRPr="007F569C">
        <w:rPr>
          <w:sz w:val="20"/>
          <w:szCs w:val="20"/>
        </w:rPr>
        <w:t>7) Единых рекомендаций Российской трехсторонней комиссии по регулированию социально-трудовых отношений;</w:t>
      </w:r>
    </w:p>
    <w:p w:rsidR="007F569C" w:rsidRPr="007F569C" w:rsidRDefault="007F569C" w:rsidP="007F569C">
      <w:pPr>
        <w:ind w:firstLine="708"/>
        <w:jc w:val="both"/>
        <w:rPr>
          <w:sz w:val="20"/>
          <w:szCs w:val="20"/>
        </w:rPr>
      </w:pPr>
      <w:r w:rsidRPr="007F569C">
        <w:rPr>
          <w:sz w:val="20"/>
          <w:szCs w:val="20"/>
        </w:rPr>
        <w:t>8)</w:t>
      </w:r>
      <w:r w:rsidRPr="007F569C">
        <w:rPr>
          <w:rStyle w:val="afff6"/>
          <w:bCs/>
          <w:color w:val="000000"/>
          <w:sz w:val="20"/>
          <w:szCs w:val="20"/>
        </w:rPr>
        <w:t xml:space="preserve"> методических рекомендаций</w:t>
      </w:r>
      <w:r w:rsidRPr="007F569C">
        <w:rPr>
          <w:color w:val="000000"/>
          <w:sz w:val="20"/>
          <w:szCs w:val="20"/>
        </w:rP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w:t>
      </w:r>
    </w:p>
    <w:p w:rsidR="007F569C" w:rsidRPr="007F569C" w:rsidRDefault="007F569C" w:rsidP="007F569C">
      <w:pPr>
        <w:ind w:firstLine="708"/>
        <w:jc w:val="both"/>
        <w:rPr>
          <w:sz w:val="20"/>
          <w:szCs w:val="20"/>
        </w:rPr>
      </w:pPr>
      <w:r w:rsidRPr="007F569C">
        <w:rPr>
          <w:sz w:val="20"/>
          <w:szCs w:val="20"/>
        </w:rPr>
        <w:t>9) мнения представительного органа работников муниципального учреждения.</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3. Условия оплаты труда работников учреждений включают размеры тарифных ставок, окладов (должностных окладов) по профессионально-квалификационным группам, повышающих коэффициентов к тарифным ставкам, окладам (должностным окладам), условия и размеры выплат компенсационного и стимулирующего характера.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4. Условия оплаты труда, включая размер тарифной ставки, оклада (должностного оклада) работника, повышающие коэффициенты к тарифным ставкам, окладам (должностным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5. Система оплаты труда работников учреждений, предусмотренная Положением, применяется для работников, должности которых включены в штатные расписания, тарификационные списки учреждений.</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6. Размеры тарифных ставок, окладов (должностных окладов) работников учреждений устанавливаются на основе отнесения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размеров тарифных ставок, окладов (должностных окладов) работников по соответствующим профессиональным квалификационным группам.</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7. Работникам учреждений устанавливаются повышающие коэффициенты к тарифным ставкам, окладам (должностным окладам).</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Решения о введении соответствующих повышающих коэффициентов принимаются руководителями учреждений в пределах утвержденного фонда оплаты труда.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Размер выплат по повышающему коэффициенту определяется путем умножения тарифной ставки, оклада (должностного оклада) на повышающий коэффициент.</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Повышающие коэффициенты устанавливаются на определенный период времени в течение соответствующего календарного года.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Применение повышающих коэффициентов не образует новую тарифную ставку, оклад (должностной оклад) и не учитывается при начислении компенсационных и стимулирующих выплат, устанавливаемых в процентах к тарифной ставке, окладу (должностному окладу), за исключением повышающего коэффициента за работу в сельской местности.</w:t>
      </w:r>
    </w:p>
    <w:p w:rsidR="007F569C" w:rsidRPr="007F569C" w:rsidRDefault="007F569C" w:rsidP="007F569C">
      <w:pPr>
        <w:pStyle w:val="ConsPlusNormal"/>
        <w:widowControl/>
        <w:ind w:firstLine="708"/>
        <w:jc w:val="both"/>
        <w:rPr>
          <w:rFonts w:ascii="Times New Roman" w:hAnsi="Times New Roman" w:cs="Times New Roman"/>
          <w:sz w:val="20"/>
          <w:szCs w:val="20"/>
        </w:rPr>
      </w:pPr>
      <w:r w:rsidRPr="007F569C">
        <w:rPr>
          <w:rFonts w:ascii="Times New Roman" w:hAnsi="Times New Roman" w:cs="Times New Roman"/>
          <w:sz w:val="20"/>
          <w:szCs w:val="20"/>
        </w:rPr>
        <w:t xml:space="preserve">8. </w:t>
      </w:r>
      <w:r w:rsidRPr="007F569C">
        <w:rPr>
          <w:rStyle w:val="1c"/>
          <w:rFonts w:ascii="Times New Roman" w:hAnsi="Times New Roman" w:cs="Times New Roman"/>
          <w:sz w:val="20"/>
          <w:szCs w:val="20"/>
        </w:rPr>
        <w:t>Повышающий коэффициент, учитывающий работу в сельской местности, рекомендуется устанавливать в размере 0,25 к тарифной ставке, окладу (должностному окладу) работников организаций, работающих и проживающих в сельской местности и в рабочих поселках (поселках городского типа), должности которых включены в Перечень должностей работников государственных учреждений Курганской области, расположенных в сельской местности и в рабочих поселках (поселках городского типа), которым устанавливается повышенный на 25процентов размер тарифных ставок, окладов (должностных окладов) за работу в сельской местности, утвержденный постановлением Администрации (Правительства) Курганской области от 8 июня 2007 года № 240«Об утверждении Перечня должностей работников государственных учреждений Курганской области, расположенных в сельской местности и в рабочих поселках (поселках городского типа), которым устанавливается повышенный на 25 процентов размер тарифных ставок, окладов (должностных окладов) за работу в сельской местности».</w:t>
      </w:r>
    </w:p>
    <w:p w:rsidR="007F569C" w:rsidRPr="007F569C" w:rsidRDefault="007F569C" w:rsidP="007F569C">
      <w:pPr>
        <w:ind w:firstLine="708"/>
        <w:jc w:val="both"/>
        <w:rPr>
          <w:sz w:val="20"/>
          <w:szCs w:val="20"/>
        </w:rPr>
      </w:pPr>
      <w:r w:rsidRPr="007F569C">
        <w:rPr>
          <w:sz w:val="20"/>
          <w:szCs w:val="20"/>
        </w:rPr>
        <w:t>9. Оплата труда работников учреждений, занятых по совместительству, производится исходя из тарифной ставки, оклада (должностного оклада), выплат компенсационного и стимулирующего характера, предусмотренных действующим законодательством, а также Положением, пропорционально отработанному времени в зависимости от выработки либо на других условиях, определенных трудовым договором.</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10. Оплата труда работников учреждений, занятых на условиях неполного рабочего времени, производится пропорционально отработанному ими времени или в зависимости от выполненного ими объема работ.</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xml:space="preserve">11. Оплата труда медицинских работников, работников культуры, физической культуры и спорта, работающих в образовательных организациях, осуществляется в соответствии с нормативными актами, регулирующими особенности оплаты труда работников учреждений здравоохранения, культуры, физической культуры и спорта </w:t>
      </w:r>
      <w:proofErr w:type="spellStart"/>
      <w:r w:rsidRPr="007F569C">
        <w:rPr>
          <w:rFonts w:ascii="Times New Roman" w:hAnsi="Times New Roman" w:cs="Times New Roman"/>
          <w:sz w:val="20"/>
          <w:szCs w:val="20"/>
        </w:rPr>
        <w:t>Мокроусовского</w:t>
      </w:r>
      <w:proofErr w:type="spellEnd"/>
      <w:r w:rsidRPr="007F569C">
        <w:rPr>
          <w:rFonts w:ascii="Times New Roman" w:hAnsi="Times New Roman" w:cs="Times New Roman"/>
          <w:sz w:val="20"/>
          <w:szCs w:val="20"/>
        </w:rPr>
        <w:t xml:space="preserve"> муниципального округа, с учетом условий оплаты труда, предусмотренных настоящим Положением.</w:t>
      </w:r>
    </w:p>
    <w:p w:rsidR="007F569C" w:rsidRPr="007F569C" w:rsidRDefault="007F569C" w:rsidP="007F569C">
      <w:pPr>
        <w:pStyle w:val="14"/>
        <w:spacing w:line="240" w:lineRule="auto"/>
        <w:ind w:firstLine="708"/>
        <w:rPr>
          <w:rFonts w:ascii="Times New Roman" w:hAnsi="Times New Roman"/>
          <w:sz w:val="20"/>
          <w:szCs w:val="20"/>
        </w:rPr>
      </w:pPr>
      <w:r w:rsidRPr="007F569C">
        <w:rPr>
          <w:rFonts w:ascii="Times New Roman" w:hAnsi="Times New Roman"/>
          <w:sz w:val="20"/>
          <w:szCs w:val="20"/>
        </w:rPr>
        <w:t xml:space="preserve">12. Порядок и условия оплаты труда в учреждениях по общеотраслевым должностям служащих и рабочих определяются в соответствии с постановлением Администрации </w:t>
      </w:r>
      <w:proofErr w:type="spellStart"/>
      <w:r w:rsidRPr="007F569C">
        <w:rPr>
          <w:rStyle w:val="38"/>
          <w:rFonts w:ascii="Times New Roman" w:hAnsi="Times New Roman"/>
          <w:sz w:val="20"/>
          <w:szCs w:val="20"/>
        </w:rPr>
        <w:t>Мокроусовского</w:t>
      </w:r>
      <w:proofErr w:type="spellEnd"/>
      <w:r w:rsidRPr="007F569C">
        <w:rPr>
          <w:rStyle w:val="38"/>
          <w:rFonts w:ascii="Times New Roman" w:hAnsi="Times New Roman"/>
          <w:sz w:val="20"/>
          <w:szCs w:val="20"/>
        </w:rPr>
        <w:t xml:space="preserve"> муниципального округа Курганской области</w:t>
      </w:r>
      <w:r w:rsidRPr="007F569C">
        <w:rPr>
          <w:rFonts w:ascii="Times New Roman" w:hAnsi="Times New Roman"/>
          <w:sz w:val="20"/>
          <w:szCs w:val="20"/>
        </w:rPr>
        <w:t xml:space="preserve"> от 10.08.2022 года № 06 «Об оплате труда работников по общеотраслевым должностям </w:t>
      </w:r>
      <w:r w:rsidRPr="007F569C">
        <w:rPr>
          <w:rFonts w:ascii="Times New Roman" w:hAnsi="Times New Roman"/>
          <w:sz w:val="20"/>
          <w:szCs w:val="20"/>
        </w:rPr>
        <w:lastRenderedPageBreak/>
        <w:t xml:space="preserve">служащих и профессиям рабочих муниципальных, автономных, бюджетных, казенных учреждений </w:t>
      </w:r>
      <w:proofErr w:type="spellStart"/>
      <w:r w:rsidRPr="007F569C">
        <w:rPr>
          <w:rFonts w:ascii="Times New Roman" w:hAnsi="Times New Roman"/>
          <w:sz w:val="20"/>
          <w:szCs w:val="20"/>
        </w:rPr>
        <w:t>Мокроусовского</w:t>
      </w:r>
      <w:proofErr w:type="spellEnd"/>
      <w:r w:rsidRPr="007F569C">
        <w:rPr>
          <w:rFonts w:ascii="Times New Roman" w:hAnsi="Times New Roman"/>
          <w:sz w:val="20"/>
          <w:szCs w:val="20"/>
        </w:rPr>
        <w:t xml:space="preserve"> </w:t>
      </w:r>
      <w:r w:rsidRPr="007F569C">
        <w:rPr>
          <w:rStyle w:val="38"/>
          <w:rFonts w:ascii="Times New Roman" w:hAnsi="Times New Roman"/>
          <w:sz w:val="20"/>
          <w:szCs w:val="20"/>
        </w:rPr>
        <w:t>муниципального округа</w:t>
      </w:r>
      <w:r w:rsidRPr="007F569C">
        <w:rPr>
          <w:rFonts w:ascii="Times New Roman" w:hAnsi="Times New Roman"/>
          <w:sz w:val="20"/>
          <w:szCs w:val="20"/>
        </w:rPr>
        <w:t>, где введены новые (отраслевые) системы оплаты труда».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13. Заработная плата работника образовательной организации устанавливается трудовым договором в соответствии с действующими системами оплаты труда.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Системы оплаты труда, включая размеры тарифных ставок, окладов (должностных окладов), повышающих коэффициентов к тарифным ставкам, окладам (должностным окладам),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локальными нормативными актами  образовательной организации по согласованию с первичной профсоюзной организацией (иными представителями работников) в пределах утвержденного на текущий финансовый год фонда оплаты труда.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Заработная плата работника учреждения предельными размерами не ограничивается.</w:t>
      </w:r>
    </w:p>
    <w:p w:rsidR="007F569C" w:rsidRPr="007F569C" w:rsidRDefault="007F569C" w:rsidP="007F569C">
      <w:pPr>
        <w:ind w:firstLine="708"/>
        <w:jc w:val="both"/>
        <w:rPr>
          <w:sz w:val="20"/>
          <w:szCs w:val="20"/>
        </w:rPr>
      </w:pPr>
      <w:r w:rsidRPr="007F569C">
        <w:rPr>
          <w:color w:val="000000"/>
          <w:sz w:val="20"/>
          <w:szCs w:val="20"/>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15" w:history="1">
        <w:r w:rsidRPr="007F569C">
          <w:rPr>
            <w:rStyle w:val="afff6"/>
            <w:bCs/>
            <w:color w:val="000000"/>
            <w:sz w:val="20"/>
            <w:szCs w:val="20"/>
          </w:rPr>
          <w:t>минимального размера оплаты труда</w:t>
        </w:r>
      </w:hyperlink>
      <w:r w:rsidRPr="007F569C">
        <w:rPr>
          <w:b/>
          <w:color w:val="000000"/>
          <w:sz w:val="20"/>
          <w:szCs w:val="20"/>
        </w:rPr>
        <w:t xml:space="preserve">, </w:t>
      </w:r>
      <w:r w:rsidRPr="007F569C">
        <w:rPr>
          <w:color w:val="000000"/>
          <w:sz w:val="20"/>
          <w:szCs w:val="20"/>
        </w:rPr>
        <w:t xml:space="preserve">установленного </w:t>
      </w:r>
      <w:r w:rsidRPr="007F569C">
        <w:rPr>
          <w:rStyle w:val="afff6"/>
          <w:bCs/>
          <w:color w:val="000000"/>
          <w:sz w:val="20"/>
          <w:szCs w:val="20"/>
        </w:rPr>
        <w:t>Федеральным законом</w:t>
      </w:r>
      <w:r w:rsidRPr="007F569C">
        <w:rPr>
          <w:color w:val="000000"/>
          <w:sz w:val="20"/>
          <w:szCs w:val="20"/>
        </w:rPr>
        <w:t xml:space="preserve"> от 19 июня 2000 года № 82-ФЗ «О минимальном размере оплаты труда».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15. Руководитель муниципальной организации дополнительного образования (далее - руководитель) несет ответственность за своевременную и правильную оплату труда работников в соответствии с действующим законодательством.</w:t>
      </w:r>
    </w:p>
    <w:p w:rsidR="007F569C" w:rsidRPr="007F569C" w:rsidRDefault="007F569C" w:rsidP="007F569C">
      <w:pPr>
        <w:pStyle w:val="ConsPlusNormal"/>
        <w:jc w:val="both"/>
        <w:rPr>
          <w:rFonts w:ascii="Times New Roman" w:hAnsi="Times New Roman" w:cs="Times New Roman"/>
          <w:sz w:val="20"/>
          <w:szCs w:val="20"/>
        </w:rPr>
      </w:pPr>
    </w:p>
    <w:p w:rsidR="007F569C" w:rsidRPr="007F569C" w:rsidRDefault="007F569C" w:rsidP="007F569C">
      <w:pPr>
        <w:pStyle w:val="ConsPlusNormal"/>
        <w:jc w:val="center"/>
        <w:outlineLvl w:val="1"/>
        <w:rPr>
          <w:rFonts w:ascii="Times New Roman" w:hAnsi="Times New Roman" w:cs="Times New Roman"/>
          <w:b/>
          <w:sz w:val="20"/>
          <w:szCs w:val="20"/>
        </w:rPr>
      </w:pPr>
      <w:r w:rsidRPr="007F569C">
        <w:rPr>
          <w:rFonts w:ascii="Times New Roman" w:hAnsi="Times New Roman" w:cs="Times New Roman"/>
          <w:b/>
          <w:sz w:val="20"/>
          <w:szCs w:val="20"/>
        </w:rPr>
        <w:t>Раздел II. ПОРЯДОК И УСЛОВИЯ ОПЛАТЫ ТРУДА</w:t>
      </w:r>
    </w:p>
    <w:p w:rsidR="007F569C" w:rsidRPr="007F569C" w:rsidRDefault="007F569C" w:rsidP="007F569C">
      <w:pPr>
        <w:pStyle w:val="ConsPlusNormal"/>
        <w:jc w:val="center"/>
        <w:rPr>
          <w:rFonts w:ascii="Times New Roman" w:hAnsi="Times New Roman" w:cs="Times New Roman"/>
          <w:b/>
          <w:sz w:val="20"/>
          <w:szCs w:val="20"/>
        </w:rPr>
      </w:pPr>
      <w:r w:rsidRPr="007F569C">
        <w:rPr>
          <w:rFonts w:ascii="Times New Roman" w:hAnsi="Times New Roman" w:cs="Times New Roman"/>
          <w:b/>
          <w:sz w:val="20"/>
          <w:szCs w:val="20"/>
        </w:rPr>
        <w:t>ПЕДАГОГИЧЕСКИХ РАБОТНИКОВ, РАБОТНИКОВ УЧЕБНО-ВСПОМОГАТЕЛЬНОГО ПЕРСОНАЛА ОБРАЗОВАТЕЛЬНЫХ ОРГАНИЗАЦИЙ ДОПОЛНИТЕЛЬНОГО ОБРАЗОВАНИЯ</w:t>
      </w:r>
    </w:p>
    <w:p w:rsidR="007F569C" w:rsidRPr="007F569C" w:rsidRDefault="007F569C" w:rsidP="007F569C">
      <w:pPr>
        <w:pStyle w:val="ConsPlusNormal"/>
        <w:jc w:val="center"/>
        <w:rPr>
          <w:rFonts w:ascii="Times New Roman" w:hAnsi="Times New Roman" w:cs="Times New Roman"/>
          <w:b/>
          <w:sz w:val="20"/>
          <w:szCs w:val="20"/>
        </w:rPr>
      </w:pP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16. Размеры тарифных ставок, окладов (должностных окладов)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17. Тарифная ставка представляет собой фиксированный размер оплаты труда педагогических работников за выполнение нормы труда определенной сложности (квалификации) за единицу времени без учета компенсационных, стимулирующих и социальных выплат. Тарифная ставка устанавливается педагогическим работникам, осуществляющим профессиональную деятельность на условиях почасовой оплаты труда.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xml:space="preserve">Тарифная ставка педагогическим работникам муниципальных  организаций дополнительного образования устанавливается за норму часов педагогической работы за ставку заработной платы, установленную </w:t>
      </w:r>
      <w:r w:rsidRPr="007F569C">
        <w:rPr>
          <w:rStyle w:val="afff6"/>
          <w:rFonts w:ascii="Times New Roman" w:hAnsi="Times New Roman" w:cs="Times New Roman"/>
          <w:bCs/>
          <w:color w:val="000000"/>
          <w:sz w:val="20"/>
          <w:szCs w:val="20"/>
        </w:rPr>
        <w:t xml:space="preserve">приказом </w:t>
      </w:r>
      <w:r w:rsidRPr="007F569C">
        <w:rPr>
          <w:rFonts w:ascii="Times New Roman" w:hAnsi="Times New Roman" w:cs="Times New Roman"/>
          <w:sz w:val="20"/>
          <w:szCs w:val="20"/>
        </w:rPr>
        <w:t>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именуется - приказ Минобрнауки № 1601).</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Оклад (должностной оклад) представляет собой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и устанавливается педагогическим работникам, осуществляющим профессиональную деятельность на условиях исполнения обязанностей по соответствующей штатной должности.</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18. Тарифные ставки и оклады (должностные оклады) педагогических работников, работников учебно-вспомогательного персонала устанавливаются с учетом требований к уровню профессионального образования по занимаемым должностям педагогических работников в соответствии с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19. Размеры тарифных ставок, окладов (должностных окладов) приведены в приложении 1 к Положению.</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20. Положением об оплате труда работников муниципальной организации дополнительного образования, утвержденным локальным актом образовательной организации, предусматривается установление педагогическим работникам, работникам учебно-вспомогательного персонала следующих повышающих коэффициентов:</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повышающий коэффициент, учитывающий работу в сельской местности;</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повышающий коэффициент за наличие ученой степени, государственных наград, почетного звания Российской Федерации или СССР;</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повышающий коэффициент, учитывающий специфику работы.</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В случаях, когда работникам муниципальной организации дополнительного образования предусмотрено повышение тарифных ставок, окладов (должностных окладов) по двум и более основаниям, абсолютный размер каждого повышения, установленного в процентах, исчисляется из тарифных ставок, оклада (должностного оклада) без учета повышения по другим основаниям.</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21. Повышающий коэффициент, учитывающий наличие ученых степеней, государственных наград, почетного звания Российской Федерации или СССР, спортивного звания применяется к тарифной ставке, окладу (должностному окладу) педагогических работников учреждений, имеющих ученую степень, государственную награду, которым присвоены почетные звания Российской Федерации или СССР, спортивного звания, при условии соответствия педагогических работников занимаемой должности.</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lastRenderedPageBreak/>
        <w:t>Размеры повышающих коэффициентов, учитывающих наличие ученых степеней, государственных наград, почетных званий Российской Федерации или СССР, спортивных званий, приведены в таблице 1.</w:t>
      </w:r>
    </w:p>
    <w:p w:rsidR="007F569C" w:rsidRPr="007F569C" w:rsidRDefault="007F569C" w:rsidP="007F569C">
      <w:pPr>
        <w:pStyle w:val="ConsPlusNormal"/>
        <w:ind w:left="7788"/>
        <w:jc w:val="right"/>
        <w:rPr>
          <w:rFonts w:ascii="Times New Roman" w:hAnsi="Times New Roman" w:cs="Times New Roman"/>
          <w:sz w:val="20"/>
          <w:szCs w:val="20"/>
        </w:rPr>
      </w:pPr>
      <w:r w:rsidRPr="007F569C">
        <w:rPr>
          <w:rFonts w:ascii="Times New Roman" w:hAnsi="Times New Roman" w:cs="Times New Roman"/>
          <w:sz w:val="20"/>
          <w:szCs w:val="20"/>
        </w:rPr>
        <w:t>Таблица 1</w:t>
      </w: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A0" w:firstRow="1" w:lastRow="0" w:firstColumn="1" w:lastColumn="0" w:noHBand="0" w:noVBand="0"/>
      </w:tblPr>
      <w:tblGrid>
        <w:gridCol w:w="1814"/>
        <w:gridCol w:w="5336"/>
        <w:gridCol w:w="2551"/>
      </w:tblGrid>
      <w:tr w:rsidR="007F569C" w:rsidRPr="007F569C" w:rsidTr="007F569C">
        <w:tc>
          <w:tcPr>
            <w:tcW w:w="1814" w:type="dxa"/>
            <w:vAlign w:val="center"/>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Показатели квалификации</w:t>
            </w:r>
          </w:p>
        </w:tc>
        <w:tc>
          <w:tcPr>
            <w:tcW w:w="5336" w:type="dxa"/>
            <w:vAlign w:val="center"/>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Основание для установления повышающего коэффициента</w:t>
            </w:r>
          </w:p>
        </w:tc>
        <w:tc>
          <w:tcPr>
            <w:tcW w:w="2551" w:type="dxa"/>
            <w:vAlign w:val="center"/>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Повышающий коэффициент, учитывающий наличие ученых степеней, государственных наград, почетных званий Российской Федерации или СССР</w:t>
            </w:r>
          </w:p>
        </w:tc>
      </w:tr>
      <w:tr w:rsidR="007F569C" w:rsidRPr="007F569C" w:rsidTr="007F569C">
        <w:trPr>
          <w:cantSplit/>
          <w:trHeight w:val="788"/>
        </w:trPr>
        <w:tc>
          <w:tcPr>
            <w:tcW w:w="1814" w:type="dxa"/>
            <w:vMerge w:val="restart"/>
            <w:tcBorders>
              <w:bottom w:val="none" w:sz="4" w:space="0" w:color="000000"/>
            </w:tcBorders>
          </w:tcPr>
          <w:p w:rsidR="007F569C" w:rsidRPr="007F569C" w:rsidRDefault="007F569C" w:rsidP="007F569C">
            <w:pPr>
              <w:pStyle w:val="ConsPlusNormal"/>
              <w:jc w:val="both"/>
              <w:rPr>
                <w:rFonts w:ascii="Times New Roman" w:hAnsi="Times New Roman" w:cs="Times New Roman"/>
                <w:sz w:val="20"/>
                <w:szCs w:val="20"/>
              </w:rPr>
            </w:pPr>
            <w:r w:rsidRPr="007F569C">
              <w:rPr>
                <w:rFonts w:ascii="Times New Roman" w:hAnsi="Times New Roman" w:cs="Times New Roman"/>
                <w:sz w:val="20"/>
                <w:szCs w:val="20"/>
              </w:rPr>
              <w:t>Наличие ученой степени</w:t>
            </w:r>
          </w:p>
        </w:tc>
        <w:tc>
          <w:tcPr>
            <w:tcW w:w="5336" w:type="dxa"/>
          </w:tcPr>
          <w:p w:rsidR="007F569C" w:rsidRPr="007F569C" w:rsidRDefault="007F569C" w:rsidP="007F569C">
            <w:pPr>
              <w:pStyle w:val="ConsPlusNormal"/>
              <w:rPr>
                <w:rFonts w:ascii="Times New Roman" w:hAnsi="Times New Roman" w:cs="Times New Roman"/>
                <w:sz w:val="20"/>
                <w:szCs w:val="20"/>
              </w:rPr>
            </w:pPr>
            <w:r w:rsidRPr="007F569C">
              <w:rPr>
                <w:rFonts w:ascii="Times New Roman" w:hAnsi="Times New Roman" w:cs="Times New Roman"/>
                <w:sz w:val="20"/>
                <w:szCs w:val="20"/>
              </w:rPr>
              <w:t>Доктор наук по профилю образовательного учреждения или педагогической деятельности (преподаваемых дисциплин)</w:t>
            </w:r>
          </w:p>
        </w:tc>
        <w:tc>
          <w:tcPr>
            <w:tcW w:w="2551"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0,15</w:t>
            </w:r>
          </w:p>
        </w:tc>
      </w:tr>
      <w:tr w:rsidR="007F569C" w:rsidRPr="007F569C" w:rsidTr="007F569C">
        <w:trPr>
          <w:cantSplit/>
        </w:trPr>
        <w:tc>
          <w:tcPr>
            <w:tcW w:w="1814" w:type="dxa"/>
            <w:vMerge/>
            <w:tcBorders>
              <w:bottom w:val="none" w:sz="4" w:space="0" w:color="000000"/>
            </w:tcBorders>
          </w:tcPr>
          <w:p w:rsidR="007F569C" w:rsidRPr="007F569C" w:rsidRDefault="007F569C" w:rsidP="007F569C">
            <w:pPr>
              <w:rPr>
                <w:sz w:val="20"/>
                <w:szCs w:val="20"/>
              </w:rPr>
            </w:pPr>
          </w:p>
        </w:tc>
        <w:tc>
          <w:tcPr>
            <w:tcW w:w="5336" w:type="dxa"/>
            <w:tcBorders>
              <w:bottom w:val="none" w:sz="4" w:space="0" w:color="000000"/>
            </w:tcBorders>
          </w:tcPr>
          <w:p w:rsidR="007F569C" w:rsidRPr="007F569C" w:rsidRDefault="007F569C" w:rsidP="007F569C">
            <w:pPr>
              <w:pStyle w:val="ConsPlusNormal"/>
              <w:rPr>
                <w:rFonts w:ascii="Times New Roman" w:hAnsi="Times New Roman" w:cs="Times New Roman"/>
                <w:sz w:val="20"/>
                <w:szCs w:val="20"/>
              </w:rPr>
            </w:pPr>
            <w:r w:rsidRPr="007F569C">
              <w:rPr>
                <w:rFonts w:ascii="Times New Roman" w:hAnsi="Times New Roman" w:cs="Times New Roman"/>
                <w:sz w:val="20"/>
                <w:szCs w:val="20"/>
              </w:rPr>
              <w:t>Кандидат наук по профилю образовательного учреждения или педагогической деятельности (преподаваемых дисциплин)</w:t>
            </w:r>
          </w:p>
        </w:tc>
        <w:tc>
          <w:tcPr>
            <w:tcW w:w="2551" w:type="dxa"/>
            <w:tcBorders>
              <w:bottom w:val="none" w:sz="4" w:space="0" w:color="000000"/>
            </w:tcBorders>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0,1</w:t>
            </w:r>
          </w:p>
        </w:tc>
      </w:tr>
      <w:tr w:rsidR="007F569C" w:rsidRPr="007F569C" w:rsidTr="007F569C">
        <w:trPr>
          <w:cantSplit/>
        </w:trPr>
        <w:tc>
          <w:tcPr>
            <w:tcW w:w="1814" w:type="dxa"/>
            <w:vMerge w:val="restart"/>
          </w:tcPr>
          <w:p w:rsidR="007F569C" w:rsidRPr="007F569C" w:rsidRDefault="007F569C" w:rsidP="007F569C">
            <w:pPr>
              <w:pStyle w:val="ConsPlusNormal"/>
              <w:jc w:val="both"/>
              <w:rPr>
                <w:rFonts w:ascii="Times New Roman" w:hAnsi="Times New Roman" w:cs="Times New Roman"/>
                <w:sz w:val="20"/>
                <w:szCs w:val="20"/>
              </w:rPr>
            </w:pPr>
            <w:r w:rsidRPr="007F569C">
              <w:rPr>
                <w:rFonts w:ascii="Times New Roman" w:hAnsi="Times New Roman" w:cs="Times New Roman"/>
                <w:sz w:val="20"/>
                <w:szCs w:val="20"/>
              </w:rPr>
              <w:t>Наличие почетного звания, спортивного звания</w:t>
            </w:r>
          </w:p>
        </w:tc>
        <w:tc>
          <w:tcPr>
            <w:tcW w:w="5336" w:type="dxa"/>
          </w:tcPr>
          <w:p w:rsidR="007F569C" w:rsidRPr="007F569C" w:rsidRDefault="007F569C" w:rsidP="007F569C">
            <w:pPr>
              <w:pStyle w:val="ConsPlusNormal"/>
              <w:rPr>
                <w:rFonts w:ascii="Times New Roman" w:hAnsi="Times New Roman" w:cs="Times New Roman"/>
                <w:sz w:val="20"/>
                <w:szCs w:val="20"/>
              </w:rPr>
            </w:pPr>
            <w:r w:rsidRPr="007F569C">
              <w:rPr>
                <w:rFonts w:ascii="Times New Roman" w:hAnsi="Times New Roman" w:cs="Times New Roman"/>
                <w:sz w:val="20"/>
                <w:szCs w:val="20"/>
              </w:rPr>
              <w:t>Почетные звания СССР, Российской Федерации «Народный...», «Заслуженный...» при соответствии почетного звания профилю педагогической деятельности или преподаваемых дисциплин</w:t>
            </w:r>
          </w:p>
        </w:tc>
        <w:tc>
          <w:tcPr>
            <w:tcW w:w="2551"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0,1</w:t>
            </w:r>
          </w:p>
        </w:tc>
      </w:tr>
      <w:tr w:rsidR="007F569C" w:rsidRPr="007F569C" w:rsidTr="007F569C">
        <w:trPr>
          <w:cantSplit/>
        </w:trPr>
        <w:tc>
          <w:tcPr>
            <w:tcW w:w="1814" w:type="dxa"/>
            <w:vMerge/>
          </w:tcPr>
          <w:p w:rsidR="007F569C" w:rsidRPr="007F569C" w:rsidRDefault="007F569C" w:rsidP="007F569C">
            <w:pPr>
              <w:rPr>
                <w:sz w:val="20"/>
                <w:szCs w:val="20"/>
              </w:rPr>
            </w:pPr>
          </w:p>
        </w:tc>
        <w:tc>
          <w:tcPr>
            <w:tcW w:w="5336" w:type="dxa"/>
          </w:tcPr>
          <w:p w:rsidR="007F569C" w:rsidRPr="007F569C" w:rsidRDefault="007F569C" w:rsidP="007F569C">
            <w:pPr>
              <w:pStyle w:val="ConsPlusNormal"/>
              <w:rPr>
                <w:rFonts w:ascii="Times New Roman" w:hAnsi="Times New Roman" w:cs="Times New Roman"/>
                <w:sz w:val="20"/>
                <w:szCs w:val="20"/>
              </w:rPr>
            </w:pPr>
            <w:r w:rsidRPr="007F569C">
              <w:rPr>
                <w:rFonts w:ascii="Times New Roman" w:hAnsi="Times New Roman" w:cs="Times New Roman"/>
                <w:sz w:val="20"/>
                <w:szCs w:val="20"/>
              </w:rPr>
              <w:t>Мастер спорта, гроссмейстер по шахматам (шашкам) (для педагогических работников, в том числе преподавателей физического воспитания)</w:t>
            </w:r>
          </w:p>
        </w:tc>
        <w:tc>
          <w:tcPr>
            <w:tcW w:w="2551"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0,1</w:t>
            </w:r>
          </w:p>
        </w:tc>
      </w:tr>
    </w:tbl>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22. Установление (изменение размеров) повышающих коэффициентов, учитывающих наличие ученых степеней, государственных наград, почетных званий Российской Федерации или СССР, производится:</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при присуждении ученой степени, награждении государственной наградой - с даты присуждения ученой степени, награждения государственной наградой в соответствии с приказом Министерства образования и науки Российской Федерации;</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при присвоении почетного звания - с даты присвоения почетного звания в соответствии с указом Президента Российской Федерации;</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при присвоении спортивного звания – с даты присвоения спортивного звания в соответствии с Федеральным законом от 4 декабря 2007 года № 329-ФЗ «О физической культуре и спорту в Российской Федерации».</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23. Размеры повышающих коэффициентов, учитывающих специфику работы, приведены в таблице 2.</w:t>
      </w:r>
    </w:p>
    <w:p w:rsidR="007F569C" w:rsidRPr="007F569C" w:rsidRDefault="007F569C" w:rsidP="007F569C">
      <w:pPr>
        <w:pStyle w:val="ConsPlusNormal"/>
        <w:ind w:left="7080"/>
        <w:jc w:val="center"/>
        <w:outlineLvl w:val="2"/>
        <w:rPr>
          <w:rFonts w:ascii="Times New Roman" w:hAnsi="Times New Roman" w:cs="Times New Roman"/>
          <w:sz w:val="20"/>
          <w:szCs w:val="20"/>
        </w:rPr>
      </w:pPr>
      <w:r w:rsidRPr="007F569C">
        <w:rPr>
          <w:rFonts w:ascii="Times New Roman" w:hAnsi="Times New Roman" w:cs="Times New Roman"/>
          <w:sz w:val="20"/>
          <w:szCs w:val="20"/>
        </w:rPr>
        <w:t>Таблица 2</w:t>
      </w: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A0" w:firstRow="1" w:lastRow="0" w:firstColumn="1" w:lastColumn="0" w:noHBand="0" w:noVBand="0"/>
      </w:tblPr>
      <w:tblGrid>
        <w:gridCol w:w="7263"/>
        <w:gridCol w:w="2438"/>
      </w:tblGrid>
      <w:tr w:rsidR="007F569C" w:rsidRPr="007F569C" w:rsidTr="007F569C">
        <w:tc>
          <w:tcPr>
            <w:tcW w:w="7263" w:type="dxa"/>
            <w:vAlign w:val="center"/>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Виды работ</w:t>
            </w:r>
          </w:p>
        </w:tc>
        <w:tc>
          <w:tcPr>
            <w:tcW w:w="2438" w:type="dxa"/>
            <w:vAlign w:val="center"/>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Повышающий коэффициент, учитывающий специфику работы</w:t>
            </w:r>
          </w:p>
        </w:tc>
      </w:tr>
      <w:tr w:rsidR="007F569C" w:rsidRPr="007F569C" w:rsidTr="007F569C">
        <w:tc>
          <w:tcPr>
            <w:tcW w:w="7263" w:type="dxa"/>
            <w:tcBorders>
              <w:bottom w:val="none" w:sz="4" w:space="0" w:color="000000"/>
            </w:tcBorders>
          </w:tcPr>
          <w:p w:rsidR="007F569C" w:rsidRPr="007F569C" w:rsidRDefault="007F569C" w:rsidP="007F569C">
            <w:pPr>
              <w:pStyle w:val="ConsPlusNormal"/>
              <w:jc w:val="both"/>
              <w:rPr>
                <w:rFonts w:ascii="Times New Roman" w:hAnsi="Times New Roman" w:cs="Times New Roman"/>
                <w:sz w:val="20"/>
                <w:szCs w:val="20"/>
              </w:rPr>
            </w:pPr>
            <w:r w:rsidRPr="007F569C">
              <w:rPr>
                <w:rFonts w:ascii="Times New Roman" w:hAnsi="Times New Roman" w:cs="Times New Roman"/>
                <w:sz w:val="20"/>
                <w:szCs w:val="20"/>
              </w:rPr>
              <w:t>Работа в специальных (коррекционных) образовательных   учреждениях (классах, группах) для обучающихся (воспитанников, детей) с отклонениями в развитии, задержкой психического развития</w:t>
            </w:r>
          </w:p>
        </w:tc>
        <w:tc>
          <w:tcPr>
            <w:tcW w:w="2438" w:type="dxa"/>
            <w:tcBorders>
              <w:bottom w:val="none" w:sz="4" w:space="0" w:color="000000"/>
            </w:tcBorders>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0,10 - 0,15</w:t>
            </w:r>
          </w:p>
        </w:tc>
      </w:tr>
      <w:tr w:rsidR="007F569C" w:rsidRPr="007F569C" w:rsidTr="007F569C">
        <w:tc>
          <w:tcPr>
            <w:tcW w:w="7263" w:type="dxa"/>
          </w:tcPr>
          <w:p w:rsidR="007F569C" w:rsidRPr="007F569C" w:rsidRDefault="007F569C" w:rsidP="007F569C">
            <w:pPr>
              <w:pStyle w:val="ConsPlusNormal"/>
              <w:jc w:val="both"/>
              <w:rPr>
                <w:rFonts w:ascii="Times New Roman" w:hAnsi="Times New Roman" w:cs="Times New Roman"/>
                <w:sz w:val="20"/>
                <w:szCs w:val="20"/>
              </w:rPr>
            </w:pPr>
            <w:r w:rsidRPr="007F569C">
              <w:rPr>
                <w:rFonts w:ascii="Times New Roman" w:hAnsi="Times New Roman" w:cs="Times New Roman"/>
                <w:sz w:val="20"/>
                <w:szCs w:val="20"/>
              </w:rPr>
              <w:t>Индивидуальное обучение на дому детей с ограниченными возможностями здоровья в соответствии с медицинским заключением</w:t>
            </w:r>
          </w:p>
        </w:tc>
        <w:tc>
          <w:tcPr>
            <w:tcW w:w="2438"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0,15</w:t>
            </w:r>
          </w:p>
        </w:tc>
      </w:tr>
      <w:tr w:rsidR="007F569C" w:rsidRPr="007F569C" w:rsidTr="007F569C">
        <w:tc>
          <w:tcPr>
            <w:tcW w:w="7263" w:type="dxa"/>
          </w:tcPr>
          <w:p w:rsidR="007F569C" w:rsidRPr="007F569C" w:rsidRDefault="007F569C" w:rsidP="007F569C">
            <w:pPr>
              <w:pStyle w:val="ConsPlusNormal"/>
              <w:jc w:val="both"/>
              <w:rPr>
                <w:rFonts w:ascii="Times New Roman" w:hAnsi="Times New Roman" w:cs="Times New Roman"/>
                <w:sz w:val="20"/>
                <w:szCs w:val="20"/>
              </w:rPr>
            </w:pPr>
            <w:r w:rsidRPr="007F569C">
              <w:rPr>
                <w:rFonts w:ascii="Times New Roman" w:hAnsi="Times New Roman" w:cs="Times New Roman"/>
                <w:sz w:val="20"/>
                <w:szCs w:val="20"/>
              </w:rPr>
              <w:t>Работа по отдельной адаптационной программе в режиме инклюзии</w:t>
            </w:r>
          </w:p>
        </w:tc>
        <w:tc>
          <w:tcPr>
            <w:tcW w:w="2438"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0,05</w:t>
            </w:r>
          </w:p>
        </w:tc>
      </w:tr>
    </w:tbl>
    <w:p w:rsidR="007F569C" w:rsidRPr="007F569C" w:rsidRDefault="007F569C" w:rsidP="007F569C">
      <w:pPr>
        <w:pStyle w:val="ConsPlusNormal"/>
        <w:jc w:val="center"/>
        <w:rPr>
          <w:rFonts w:ascii="Times New Roman" w:hAnsi="Times New Roman" w:cs="Times New Roman"/>
          <w:sz w:val="20"/>
          <w:szCs w:val="20"/>
        </w:rPr>
      </w:pP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24. Педагогическим работникам, работникам учебно-вспомогательного персонала муниципальной организации дополнительного образования устанавливаются выплаты компенсационного характера, предусмотренные разделом VI Положения.</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xml:space="preserve">25. Педагогическим работникам, работникам учебно-вспомогательного персонала муниципальной организации дополнительного образования производятся выплаты стимулирующего характера, предусмотренные разделом VII Положения и иные выплаты, предусмотренные разделом </w:t>
      </w:r>
      <w:hyperlink w:anchor="P264" w:history="1">
        <w:r w:rsidRPr="007F569C">
          <w:rPr>
            <w:rFonts w:ascii="Times New Roman" w:hAnsi="Times New Roman" w:cs="Times New Roman"/>
            <w:sz w:val="20"/>
            <w:szCs w:val="20"/>
          </w:rPr>
          <w:t>VIII</w:t>
        </w:r>
      </w:hyperlink>
      <w:r w:rsidRPr="007F569C">
        <w:rPr>
          <w:rFonts w:ascii="Times New Roman" w:hAnsi="Times New Roman" w:cs="Times New Roman"/>
          <w:sz w:val="20"/>
          <w:szCs w:val="20"/>
        </w:rPr>
        <w:t xml:space="preserve"> Положения.</w:t>
      </w:r>
    </w:p>
    <w:p w:rsidR="007F569C" w:rsidRPr="007F569C" w:rsidRDefault="007F569C" w:rsidP="007F569C">
      <w:pPr>
        <w:pStyle w:val="ConsPlusNormal"/>
        <w:jc w:val="center"/>
        <w:rPr>
          <w:rFonts w:ascii="Times New Roman" w:hAnsi="Times New Roman" w:cs="Times New Roman"/>
          <w:sz w:val="20"/>
          <w:szCs w:val="20"/>
        </w:rPr>
      </w:pPr>
    </w:p>
    <w:p w:rsidR="007F569C" w:rsidRPr="007F569C" w:rsidRDefault="007F569C" w:rsidP="007F569C">
      <w:pPr>
        <w:pStyle w:val="ConsPlusNormal"/>
        <w:jc w:val="center"/>
        <w:outlineLvl w:val="1"/>
        <w:rPr>
          <w:rFonts w:ascii="Times New Roman" w:hAnsi="Times New Roman" w:cs="Times New Roman"/>
          <w:b/>
          <w:sz w:val="20"/>
          <w:szCs w:val="20"/>
        </w:rPr>
      </w:pPr>
      <w:r w:rsidRPr="007F569C">
        <w:rPr>
          <w:rFonts w:ascii="Times New Roman" w:hAnsi="Times New Roman" w:cs="Times New Roman"/>
          <w:b/>
          <w:sz w:val="20"/>
          <w:szCs w:val="20"/>
        </w:rPr>
        <w:t>Раздел III. ПОРЯДОК И УСЛОВИЯ</w:t>
      </w:r>
    </w:p>
    <w:p w:rsidR="007F569C" w:rsidRPr="007F569C" w:rsidRDefault="007F569C" w:rsidP="007F569C">
      <w:pPr>
        <w:pStyle w:val="ConsPlusNormal"/>
        <w:jc w:val="center"/>
        <w:rPr>
          <w:rFonts w:ascii="Times New Roman" w:hAnsi="Times New Roman" w:cs="Times New Roman"/>
          <w:b/>
          <w:sz w:val="20"/>
          <w:szCs w:val="20"/>
        </w:rPr>
      </w:pPr>
      <w:r w:rsidRPr="007F569C">
        <w:rPr>
          <w:rFonts w:ascii="Times New Roman" w:hAnsi="Times New Roman" w:cs="Times New Roman"/>
          <w:b/>
          <w:sz w:val="20"/>
          <w:szCs w:val="20"/>
        </w:rPr>
        <w:lastRenderedPageBreak/>
        <w:t>ОПЛАТЫ ТРУДА МЕДИЦИНСКИХ РАБОТНИКОВ,</w:t>
      </w:r>
    </w:p>
    <w:p w:rsidR="007F569C" w:rsidRPr="007F569C" w:rsidRDefault="007F569C" w:rsidP="007F569C">
      <w:pPr>
        <w:pStyle w:val="ConsPlusNormal"/>
        <w:jc w:val="center"/>
        <w:rPr>
          <w:rFonts w:ascii="Times New Roman" w:hAnsi="Times New Roman" w:cs="Times New Roman"/>
          <w:b/>
          <w:sz w:val="20"/>
          <w:szCs w:val="20"/>
        </w:rPr>
      </w:pPr>
      <w:r w:rsidRPr="007F569C">
        <w:rPr>
          <w:rFonts w:ascii="Times New Roman" w:hAnsi="Times New Roman" w:cs="Times New Roman"/>
          <w:b/>
          <w:sz w:val="20"/>
          <w:szCs w:val="20"/>
        </w:rPr>
        <w:t>РАБОТНИКОВ КУЛЬТУРЫ, ФИЗИЧЕСКОЙ</w:t>
      </w:r>
    </w:p>
    <w:p w:rsidR="007F569C" w:rsidRPr="007F569C" w:rsidRDefault="007F569C" w:rsidP="007F569C">
      <w:pPr>
        <w:pStyle w:val="ConsPlusNormal"/>
        <w:jc w:val="center"/>
        <w:rPr>
          <w:rFonts w:ascii="Times New Roman" w:hAnsi="Times New Roman" w:cs="Times New Roman"/>
          <w:b/>
          <w:sz w:val="20"/>
          <w:szCs w:val="20"/>
        </w:rPr>
      </w:pPr>
      <w:r w:rsidRPr="007F569C">
        <w:rPr>
          <w:rFonts w:ascii="Times New Roman" w:hAnsi="Times New Roman" w:cs="Times New Roman"/>
          <w:b/>
          <w:sz w:val="20"/>
          <w:szCs w:val="20"/>
        </w:rPr>
        <w:t>КУЛЬТУРЫ И СПОРТА</w:t>
      </w:r>
    </w:p>
    <w:p w:rsidR="007F569C" w:rsidRPr="007F569C" w:rsidRDefault="007F569C" w:rsidP="007F569C">
      <w:pPr>
        <w:pStyle w:val="ConsPlusNormal"/>
        <w:jc w:val="center"/>
        <w:rPr>
          <w:rFonts w:ascii="Times New Roman" w:hAnsi="Times New Roman" w:cs="Times New Roman"/>
          <w:sz w:val="20"/>
          <w:szCs w:val="20"/>
        </w:rPr>
      </w:pP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26. Работникам муниципальной организации дополнительного образования, относящимся к медицинским работникам, работникам культуры, физической культуры и спорта, устанавливаются повышающие коэффициенты к тарифной ставке, окладу (должностному окладу), учитывающие специфику работы.</w:t>
      </w:r>
    </w:p>
    <w:p w:rsidR="007F569C" w:rsidRPr="007F569C" w:rsidRDefault="007F569C" w:rsidP="007F569C">
      <w:pPr>
        <w:pStyle w:val="ConsPlusNormal"/>
        <w:jc w:val="both"/>
        <w:rPr>
          <w:rFonts w:ascii="Times New Roman" w:hAnsi="Times New Roman" w:cs="Times New Roman"/>
          <w:sz w:val="20"/>
          <w:szCs w:val="20"/>
        </w:rPr>
      </w:pPr>
      <w:r w:rsidRPr="007F569C">
        <w:rPr>
          <w:rFonts w:ascii="Times New Roman" w:hAnsi="Times New Roman" w:cs="Times New Roman"/>
          <w:sz w:val="20"/>
          <w:szCs w:val="20"/>
        </w:rPr>
        <w:t>Размеры повышающих коэффициентов, учитывающих специфику работы, приведены в таблице 2.</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27. Положением об оплате труда работников муниципальной организации дополнительного образования для медицинских работников, работников культуры, физической культуры и спорта устанавливаются выплаты компенсационного характера, предусмотренные разделом VI Положения.</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28. Медицинским работникам, работникам культуры, физической культуры и спорта производятся выплаты стимулирующего характера и иные выплаты, предусмотренные разделам VII и VIII Положения.</w:t>
      </w:r>
    </w:p>
    <w:p w:rsidR="007F569C" w:rsidRPr="007F569C" w:rsidRDefault="007F569C" w:rsidP="007F569C">
      <w:pPr>
        <w:pStyle w:val="ConsPlusNormal"/>
        <w:jc w:val="center"/>
        <w:rPr>
          <w:rFonts w:ascii="Times New Roman" w:hAnsi="Times New Roman" w:cs="Times New Roman"/>
          <w:sz w:val="20"/>
          <w:szCs w:val="20"/>
        </w:rPr>
      </w:pPr>
    </w:p>
    <w:p w:rsidR="007F569C" w:rsidRPr="007F569C" w:rsidRDefault="007F569C" w:rsidP="007F569C">
      <w:pPr>
        <w:pStyle w:val="ConsPlusNormal"/>
        <w:jc w:val="center"/>
        <w:outlineLvl w:val="1"/>
        <w:rPr>
          <w:rFonts w:ascii="Times New Roman" w:hAnsi="Times New Roman" w:cs="Times New Roman"/>
          <w:b/>
          <w:sz w:val="20"/>
          <w:szCs w:val="20"/>
        </w:rPr>
      </w:pPr>
      <w:r w:rsidRPr="007F569C">
        <w:rPr>
          <w:rFonts w:ascii="Times New Roman" w:hAnsi="Times New Roman" w:cs="Times New Roman"/>
          <w:b/>
          <w:sz w:val="20"/>
          <w:szCs w:val="20"/>
        </w:rPr>
        <w:t>Раздел IV. ПОРЯДОК И УСЛОВИЯ</w:t>
      </w:r>
    </w:p>
    <w:p w:rsidR="007F569C" w:rsidRPr="007F569C" w:rsidRDefault="007F569C" w:rsidP="007F569C">
      <w:pPr>
        <w:pStyle w:val="ConsPlusNormal"/>
        <w:jc w:val="center"/>
        <w:rPr>
          <w:rFonts w:ascii="Times New Roman" w:hAnsi="Times New Roman" w:cs="Times New Roman"/>
          <w:b/>
          <w:sz w:val="20"/>
          <w:szCs w:val="20"/>
        </w:rPr>
      </w:pPr>
      <w:r w:rsidRPr="007F569C">
        <w:rPr>
          <w:rFonts w:ascii="Times New Roman" w:hAnsi="Times New Roman" w:cs="Times New Roman"/>
          <w:b/>
          <w:sz w:val="20"/>
          <w:szCs w:val="20"/>
        </w:rPr>
        <w:t>ПОЧАСОВОЙ ОПЛАТЫ ТРУДА ПЕДАГОГИЧЕСКИХ РАБОТНИКОВ</w:t>
      </w:r>
    </w:p>
    <w:p w:rsidR="007F569C" w:rsidRPr="007F569C" w:rsidRDefault="007F569C" w:rsidP="007F569C">
      <w:pPr>
        <w:pStyle w:val="ConsPlusNormal"/>
        <w:jc w:val="center"/>
        <w:rPr>
          <w:rFonts w:ascii="Times New Roman" w:hAnsi="Times New Roman" w:cs="Times New Roman"/>
          <w:b/>
          <w:sz w:val="20"/>
          <w:szCs w:val="20"/>
        </w:rPr>
      </w:pP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29. Почасовая оплата труда педагогических работников учреждений применяется при оплате:</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1) за часы, отработанные в порядке замещения отсутствующих по болезни или другим причинам учителей, воспитателей и других педагогических работников, продолжавшегося не более двух месяцев;</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2) за часы педагогической работы, отработанные учителями при работе с обучающимися по очно - заочной и заочной форме обучения и детьми, находящимися на длительном лечении в больнице, сверх объема, установленного им при тарификации.</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30. Почасовая оплата труда педагогических работников учреждений применяется при оплате труда специалистов, привлекаемых для педагогической работы на условиях совместительства из других учреждений.</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31. Размер оплаты за один час педагогический работы определяется путем деления установленной тарифной ставки педагогического работника за установленную норму часов педагогической работы в неделю на среднемесячное количество рабочих часов.</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32. 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33. Ставка почасовой оплаты определяется исходя из размера тарифной ставки согласно приложению 1 к Положению с учетом повышающих коэффициентов при наличии условий для их установления.</w:t>
      </w:r>
    </w:p>
    <w:p w:rsidR="007F569C" w:rsidRPr="007F569C" w:rsidRDefault="007F569C" w:rsidP="007F569C">
      <w:pPr>
        <w:pStyle w:val="ConsPlusNormal"/>
        <w:jc w:val="center"/>
        <w:outlineLvl w:val="1"/>
        <w:rPr>
          <w:rFonts w:ascii="Times New Roman" w:hAnsi="Times New Roman" w:cs="Times New Roman"/>
          <w:sz w:val="20"/>
          <w:szCs w:val="20"/>
        </w:rPr>
      </w:pPr>
    </w:p>
    <w:p w:rsidR="007F569C" w:rsidRPr="007F569C" w:rsidRDefault="007F569C" w:rsidP="007F569C">
      <w:pPr>
        <w:pStyle w:val="ConsPlusNormal"/>
        <w:jc w:val="center"/>
        <w:outlineLvl w:val="1"/>
        <w:rPr>
          <w:rFonts w:ascii="Times New Roman" w:hAnsi="Times New Roman" w:cs="Times New Roman"/>
          <w:b/>
          <w:sz w:val="20"/>
          <w:szCs w:val="20"/>
        </w:rPr>
      </w:pPr>
      <w:r w:rsidRPr="007F569C">
        <w:rPr>
          <w:rFonts w:ascii="Times New Roman" w:hAnsi="Times New Roman" w:cs="Times New Roman"/>
          <w:b/>
          <w:sz w:val="20"/>
          <w:szCs w:val="20"/>
        </w:rPr>
        <w:t>Раздел V. УСЛОВИЯ ОПЛАТЫ ТРУДА</w:t>
      </w:r>
    </w:p>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b/>
          <w:sz w:val="20"/>
          <w:szCs w:val="20"/>
        </w:rPr>
        <w:t>РУКОВОДИТЕЛЯ, ЗАМЕСТИТЕЛЕЙ РУКОВОДИТЕЛЯ, ГЛАВНОГО БУХГАЛТЕРА</w:t>
      </w:r>
    </w:p>
    <w:p w:rsidR="007F569C" w:rsidRPr="007F569C" w:rsidRDefault="007F569C" w:rsidP="007F569C">
      <w:pPr>
        <w:pStyle w:val="ConsPlusNormal"/>
        <w:jc w:val="center"/>
        <w:rPr>
          <w:rFonts w:ascii="Times New Roman" w:hAnsi="Times New Roman" w:cs="Times New Roman"/>
          <w:sz w:val="20"/>
          <w:szCs w:val="20"/>
        </w:rPr>
      </w:pP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34. Заработная плата руководителя, его заместителей, главного бухгалтера состоит из оклада (должностного оклада), повышающего коэффициента, учитывающего работу в сельской местности, выплат компенсационного и стимулирующего характера.</w:t>
      </w:r>
    </w:p>
    <w:p w:rsidR="007F569C" w:rsidRPr="007F569C" w:rsidRDefault="007F569C" w:rsidP="007F569C">
      <w:pPr>
        <w:pStyle w:val="ConsPlusNormal"/>
        <w:jc w:val="both"/>
        <w:rPr>
          <w:rFonts w:ascii="Times New Roman" w:hAnsi="Times New Roman" w:cs="Times New Roman"/>
          <w:sz w:val="20"/>
          <w:szCs w:val="20"/>
        </w:rPr>
      </w:pPr>
      <w:r w:rsidRPr="007F569C">
        <w:rPr>
          <w:rFonts w:ascii="Times New Roman" w:hAnsi="Times New Roman" w:cs="Times New Roman"/>
          <w:sz w:val="20"/>
          <w:szCs w:val="20"/>
        </w:rPr>
        <w:t xml:space="preserve">Условия оплаты труда руководителей организаций устанавливаются в трудовом договоре (дополнительном соглашении к трудовому договору), оформляемом в соответствии с </w:t>
      </w:r>
      <w:r w:rsidRPr="007F569C">
        <w:rPr>
          <w:rStyle w:val="afff6"/>
          <w:rFonts w:ascii="Times New Roman" w:hAnsi="Times New Roman" w:cs="Times New Roman"/>
          <w:bCs/>
          <w:color w:val="000000"/>
          <w:sz w:val="20"/>
          <w:szCs w:val="20"/>
        </w:rPr>
        <w:t>типовой формой</w:t>
      </w:r>
      <w:r w:rsidRPr="007F569C">
        <w:rPr>
          <w:rFonts w:ascii="Times New Roman" w:hAnsi="Times New Roman" w:cs="Times New Roman"/>
          <w:sz w:val="20"/>
          <w:szCs w:val="20"/>
        </w:rPr>
        <w:t xml:space="preserve"> трудового договора с руководителем государственного (муниципального) учреждения, утвержденной </w:t>
      </w:r>
      <w:r w:rsidRPr="007F569C">
        <w:rPr>
          <w:rStyle w:val="afff6"/>
          <w:rFonts w:ascii="Times New Roman" w:hAnsi="Times New Roman" w:cs="Times New Roman"/>
          <w:bCs/>
          <w:color w:val="000000"/>
          <w:sz w:val="20"/>
          <w:szCs w:val="20"/>
        </w:rPr>
        <w:t xml:space="preserve">постановлением </w:t>
      </w:r>
      <w:r w:rsidRPr="007F569C">
        <w:rPr>
          <w:rFonts w:ascii="Times New Roman" w:hAnsi="Times New Roman" w:cs="Times New Roman"/>
          <w:sz w:val="20"/>
          <w:szCs w:val="20"/>
        </w:rPr>
        <w:t>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35. Размер оклада (должностного оклада) руководителя муниципальной организации дополнительного образования определяется по следующей формуле:</w:t>
      </w:r>
    </w:p>
    <w:p w:rsidR="007F569C" w:rsidRPr="007F569C" w:rsidRDefault="007F569C" w:rsidP="007F569C">
      <w:pPr>
        <w:pStyle w:val="ConsPlusNormal"/>
        <w:ind w:firstLine="708"/>
        <w:jc w:val="both"/>
        <w:rPr>
          <w:rFonts w:ascii="Times New Roman" w:hAnsi="Times New Roman" w:cs="Times New Roman"/>
          <w:sz w:val="20"/>
          <w:szCs w:val="20"/>
        </w:rPr>
      </w:pPr>
      <w:proofErr w:type="spellStart"/>
      <w:r w:rsidRPr="007F569C">
        <w:rPr>
          <w:rFonts w:ascii="Times New Roman" w:hAnsi="Times New Roman" w:cs="Times New Roman"/>
          <w:sz w:val="20"/>
          <w:szCs w:val="20"/>
        </w:rPr>
        <w:t>Др</w:t>
      </w:r>
      <w:proofErr w:type="spellEnd"/>
      <w:r w:rsidRPr="007F569C">
        <w:rPr>
          <w:rFonts w:ascii="Times New Roman" w:hAnsi="Times New Roman" w:cs="Times New Roman"/>
          <w:sz w:val="20"/>
          <w:szCs w:val="20"/>
        </w:rPr>
        <w:t xml:space="preserve"> = М x </w:t>
      </w:r>
      <w:proofErr w:type="spellStart"/>
      <w:r w:rsidRPr="007F569C">
        <w:rPr>
          <w:rFonts w:ascii="Times New Roman" w:hAnsi="Times New Roman" w:cs="Times New Roman"/>
          <w:sz w:val="20"/>
          <w:szCs w:val="20"/>
        </w:rPr>
        <w:t>Купр</w:t>
      </w:r>
      <w:proofErr w:type="spellEnd"/>
      <w:r w:rsidRPr="007F569C">
        <w:rPr>
          <w:rFonts w:ascii="Times New Roman" w:hAnsi="Times New Roman" w:cs="Times New Roman"/>
          <w:sz w:val="20"/>
          <w:szCs w:val="20"/>
        </w:rPr>
        <w:t>, где:</w:t>
      </w:r>
    </w:p>
    <w:p w:rsidR="007F569C" w:rsidRPr="007F569C" w:rsidRDefault="007F569C" w:rsidP="007F569C">
      <w:pPr>
        <w:pStyle w:val="ConsPlusNormal"/>
        <w:ind w:firstLine="708"/>
        <w:jc w:val="both"/>
        <w:rPr>
          <w:rFonts w:ascii="Times New Roman" w:hAnsi="Times New Roman" w:cs="Times New Roman"/>
          <w:sz w:val="20"/>
          <w:szCs w:val="20"/>
        </w:rPr>
      </w:pPr>
      <w:proofErr w:type="spellStart"/>
      <w:r w:rsidRPr="007F569C">
        <w:rPr>
          <w:rFonts w:ascii="Times New Roman" w:hAnsi="Times New Roman" w:cs="Times New Roman"/>
          <w:sz w:val="20"/>
          <w:szCs w:val="20"/>
        </w:rPr>
        <w:t>Др</w:t>
      </w:r>
      <w:proofErr w:type="spellEnd"/>
      <w:r w:rsidRPr="007F569C">
        <w:rPr>
          <w:rFonts w:ascii="Times New Roman" w:hAnsi="Times New Roman" w:cs="Times New Roman"/>
          <w:sz w:val="20"/>
          <w:szCs w:val="20"/>
        </w:rPr>
        <w:t xml:space="preserve"> - оклад (должностной оклад) руководителя;</w:t>
      </w:r>
    </w:p>
    <w:p w:rsidR="007F569C" w:rsidRPr="007F569C" w:rsidRDefault="007F569C" w:rsidP="007F569C">
      <w:pPr>
        <w:pStyle w:val="39"/>
        <w:spacing w:line="240" w:lineRule="auto"/>
        <w:ind w:right="-185" w:firstLine="708"/>
        <w:jc w:val="both"/>
        <w:rPr>
          <w:sz w:val="20"/>
          <w:szCs w:val="20"/>
        </w:rPr>
      </w:pPr>
      <w:r w:rsidRPr="007F569C">
        <w:rPr>
          <w:sz w:val="20"/>
          <w:szCs w:val="20"/>
        </w:rPr>
        <w:t>М –минимальный размер оклада (должностного оклада) руководителя, заведующего филиалом;</w:t>
      </w:r>
    </w:p>
    <w:p w:rsidR="007F569C" w:rsidRPr="007F569C" w:rsidRDefault="007F569C" w:rsidP="007F569C">
      <w:pPr>
        <w:pStyle w:val="39"/>
        <w:spacing w:line="240" w:lineRule="auto"/>
        <w:ind w:right="-185" w:firstLine="708"/>
        <w:jc w:val="both"/>
        <w:rPr>
          <w:sz w:val="20"/>
          <w:szCs w:val="20"/>
        </w:rPr>
      </w:pPr>
      <w:proofErr w:type="spellStart"/>
      <w:r w:rsidRPr="007F569C">
        <w:rPr>
          <w:sz w:val="20"/>
          <w:szCs w:val="20"/>
        </w:rPr>
        <w:t>Купр</w:t>
      </w:r>
      <w:proofErr w:type="spellEnd"/>
      <w:r w:rsidRPr="007F569C">
        <w:rPr>
          <w:sz w:val="20"/>
          <w:szCs w:val="20"/>
        </w:rPr>
        <w:t xml:space="preserve"> - коэффициент масштаба управления.</w:t>
      </w:r>
    </w:p>
    <w:p w:rsidR="007F569C" w:rsidRPr="007F569C" w:rsidRDefault="007F569C" w:rsidP="007F569C">
      <w:pPr>
        <w:pStyle w:val="39"/>
        <w:spacing w:line="240" w:lineRule="auto"/>
        <w:ind w:right="-1"/>
        <w:jc w:val="both"/>
        <w:rPr>
          <w:sz w:val="20"/>
          <w:szCs w:val="20"/>
        </w:rPr>
      </w:pPr>
      <w:bookmarkStart w:id="2" w:name="sub_1029"/>
      <w:r w:rsidRPr="007F569C">
        <w:rPr>
          <w:rStyle w:val="38"/>
          <w:sz w:val="20"/>
          <w:szCs w:val="20"/>
        </w:rPr>
        <w:t xml:space="preserve">      </w:t>
      </w:r>
      <w:r w:rsidRPr="007F569C">
        <w:rPr>
          <w:rStyle w:val="38"/>
          <w:sz w:val="20"/>
          <w:szCs w:val="20"/>
        </w:rPr>
        <w:tab/>
        <w:t>36. Минимальный размер оклада (должностного оклада) руководителю образовательной организации</w:t>
      </w:r>
      <w:r w:rsidRPr="007F569C">
        <w:rPr>
          <w:sz w:val="20"/>
          <w:szCs w:val="20"/>
        </w:rPr>
        <w:t>, заведующему филиалом</w:t>
      </w:r>
      <w:r w:rsidRPr="007F569C">
        <w:rPr>
          <w:rStyle w:val="38"/>
          <w:sz w:val="20"/>
          <w:szCs w:val="20"/>
        </w:rPr>
        <w:t xml:space="preserve"> и коэффициент масштаба управления устанавливается органом местного самоуправления</w:t>
      </w:r>
      <w:r w:rsidRPr="007F569C">
        <w:rPr>
          <w:sz w:val="20"/>
          <w:szCs w:val="20"/>
        </w:rPr>
        <w:t xml:space="preserve"> согласно приложению 1 к Положению</w:t>
      </w:r>
      <w:r w:rsidRPr="007F569C">
        <w:rPr>
          <w:rStyle w:val="38"/>
          <w:sz w:val="20"/>
          <w:szCs w:val="20"/>
        </w:rPr>
        <w:t>, и дифференцируется в зависимости от группы по оплате труда руководителей в соответствии с таблицей 3.</w:t>
      </w:r>
    </w:p>
    <w:p w:rsidR="007F569C" w:rsidRPr="007F569C" w:rsidRDefault="007F569C" w:rsidP="007F569C">
      <w:pPr>
        <w:pStyle w:val="39"/>
        <w:spacing w:line="240" w:lineRule="auto"/>
        <w:ind w:right="-1" w:firstLine="708"/>
        <w:jc w:val="both"/>
        <w:rPr>
          <w:sz w:val="20"/>
          <w:szCs w:val="20"/>
        </w:rPr>
      </w:pPr>
      <w:r w:rsidRPr="007F569C">
        <w:rPr>
          <w:sz w:val="20"/>
          <w:szCs w:val="20"/>
        </w:rPr>
        <w:t xml:space="preserve">Показатели и порядок отнесения муниципальной организации дополнительного образования </w:t>
      </w:r>
      <w:proofErr w:type="spellStart"/>
      <w:r w:rsidRPr="007F569C">
        <w:rPr>
          <w:sz w:val="20"/>
          <w:szCs w:val="20"/>
        </w:rPr>
        <w:t>Мокроусовского</w:t>
      </w:r>
      <w:proofErr w:type="spellEnd"/>
      <w:r w:rsidRPr="007F569C">
        <w:rPr>
          <w:sz w:val="20"/>
          <w:szCs w:val="20"/>
        </w:rPr>
        <w:t xml:space="preserve"> муниципального округа к группам по оплате труда руководителей приведены в приложении 2 к Положению.</w:t>
      </w:r>
    </w:p>
    <w:bookmarkEnd w:id="2"/>
    <w:p w:rsidR="007F569C" w:rsidRPr="007F569C" w:rsidRDefault="007F569C" w:rsidP="007F569C">
      <w:pPr>
        <w:pStyle w:val="ConsPlusNormal"/>
        <w:jc w:val="right"/>
        <w:rPr>
          <w:rFonts w:ascii="Times New Roman" w:hAnsi="Times New Roman" w:cs="Times New Roman"/>
          <w:sz w:val="20"/>
          <w:szCs w:val="20"/>
        </w:rPr>
      </w:pPr>
      <w:r w:rsidRPr="007F569C">
        <w:rPr>
          <w:rFonts w:ascii="Times New Roman" w:hAnsi="Times New Roman" w:cs="Times New Roman"/>
          <w:sz w:val="20"/>
          <w:szCs w:val="20"/>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A0" w:firstRow="1" w:lastRow="0" w:firstColumn="1" w:lastColumn="0" w:noHBand="0" w:noVBand="0"/>
      </w:tblPr>
      <w:tblGrid>
        <w:gridCol w:w="5223"/>
        <w:gridCol w:w="4478"/>
      </w:tblGrid>
      <w:tr w:rsidR="007F569C" w:rsidRPr="007F569C" w:rsidTr="007F569C">
        <w:tc>
          <w:tcPr>
            <w:tcW w:w="5223"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Группы по оплате труда руководителей</w:t>
            </w:r>
          </w:p>
        </w:tc>
        <w:tc>
          <w:tcPr>
            <w:tcW w:w="4478"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Коэффициент масштаба управления</w:t>
            </w:r>
          </w:p>
        </w:tc>
      </w:tr>
      <w:tr w:rsidR="007F569C" w:rsidRPr="007F569C" w:rsidTr="007F569C">
        <w:tc>
          <w:tcPr>
            <w:tcW w:w="5223"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1</w:t>
            </w:r>
          </w:p>
        </w:tc>
        <w:tc>
          <w:tcPr>
            <w:tcW w:w="4478" w:type="dxa"/>
          </w:tcPr>
          <w:p w:rsidR="007F569C" w:rsidRPr="007F569C" w:rsidRDefault="007F569C" w:rsidP="007F569C">
            <w:pPr>
              <w:pStyle w:val="afff8"/>
              <w:pBdr>
                <w:top w:val="none" w:sz="0" w:space="0" w:color="auto"/>
                <w:left w:val="none" w:sz="0" w:space="0" w:color="auto"/>
                <w:bottom w:val="none" w:sz="0" w:space="0" w:color="auto"/>
                <w:right w:val="none" w:sz="0" w:space="0" w:color="auto"/>
                <w:between w:val="none" w:sz="0" w:space="0" w:color="auto"/>
              </w:pBdr>
              <w:ind w:right="-1"/>
              <w:jc w:val="center"/>
              <w:rPr>
                <w:rFonts w:ascii="Times New Roman" w:hAnsi="Times New Roman" w:cs="Times New Roman"/>
                <w:sz w:val="20"/>
                <w:szCs w:val="20"/>
              </w:rPr>
            </w:pPr>
            <w:r w:rsidRPr="007F569C">
              <w:rPr>
                <w:rFonts w:ascii="Times New Roman" w:hAnsi="Times New Roman" w:cs="Times New Roman"/>
                <w:sz w:val="20"/>
                <w:szCs w:val="20"/>
              </w:rPr>
              <w:t>1,85</w:t>
            </w:r>
          </w:p>
        </w:tc>
      </w:tr>
      <w:tr w:rsidR="007F569C" w:rsidRPr="007F569C" w:rsidTr="007F569C">
        <w:tc>
          <w:tcPr>
            <w:tcW w:w="5223"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lastRenderedPageBreak/>
              <w:t>2</w:t>
            </w:r>
          </w:p>
        </w:tc>
        <w:tc>
          <w:tcPr>
            <w:tcW w:w="4478" w:type="dxa"/>
          </w:tcPr>
          <w:p w:rsidR="007F569C" w:rsidRPr="007F569C" w:rsidRDefault="007F569C" w:rsidP="007F569C">
            <w:pPr>
              <w:pStyle w:val="afff8"/>
              <w:pBdr>
                <w:top w:val="none" w:sz="0" w:space="0" w:color="auto"/>
                <w:left w:val="none" w:sz="0" w:space="0" w:color="auto"/>
                <w:bottom w:val="none" w:sz="0" w:space="0" w:color="auto"/>
                <w:right w:val="none" w:sz="0" w:space="0" w:color="auto"/>
                <w:between w:val="none" w:sz="0" w:space="0" w:color="auto"/>
              </w:pBdr>
              <w:ind w:right="-1"/>
              <w:jc w:val="center"/>
              <w:rPr>
                <w:rFonts w:ascii="Times New Roman" w:hAnsi="Times New Roman" w:cs="Times New Roman"/>
                <w:sz w:val="20"/>
                <w:szCs w:val="20"/>
              </w:rPr>
            </w:pPr>
            <w:r w:rsidRPr="007F569C">
              <w:rPr>
                <w:rFonts w:ascii="Times New Roman" w:hAnsi="Times New Roman" w:cs="Times New Roman"/>
                <w:sz w:val="20"/>
                <w:szCs w:val="20"/>
              </w:rPr>
              <w:t>1,5</w:t>
            </w:r>
          </w:p>
        </w:tc>
      </w:tr>
      <w:tr w:rsidR="007F569C" w:rsidRPr="007F569C" w:rsidTr="007F569C">
        <w:tc>
          <w:tcPr>
            <w:tcW w:w="5223"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3</w:t>
            </w:r>
          </w:p>
        </w:tc>
        <w:tc>
          <w:tcPr>
            <w:tcW w:w="4478" w:type="dxa"/>
          </w:tcPr>
          <w:p w:rsidR="007F569C" w:rsidRPr="007F569C" w:rsidRDefault="007F569C" w:rsidP="007F569C">
            <w:pPr>
              <w:pStyle w:val="afff8"/>
              <w:pBdr>
                <w:top w:val="none" w:sz="0" w:space="0" w:color="auto"/>
                <w:left w:val="none" w:sz="0" w:space="0" w:color="auto"/>
                <w:bottom w:val="none" w:sz="0" w:space="0" w:color="auto"/>
                <w:right w:val="none" w:sz="0" w:space="0" w:color="auto"/>
                <w:between w:val="none" w:sz="0" w:space="0" w:color="auto"/>
              </w:pBdr>
              <w:ind w:right="-1"/>
              <w:jc w:val="center"/>
              <w:rPr>
                <w:rFonts w:ascii="Times New Roman" w:hAnsi="Times New Roman" w:cs="Times New Roman"/>
                <w:sz w:val="20"/>
                <w:szCs w:val="20"/>
              </w:rPr>
            </w:pPr>
            <w:r w:rsidRPr="007F569C">
              <w:rPr>
                <w:rFonts w:ascii="Times New Roman" w:hAnsi="Times New Roman" w:cs="Times New Roman"/>
                <w:sz w:val="20"/>
                <w:szCs w:val="20"/>
              </w:rPr>
              <w:t>1,25</w:t>
            </w:r>
          </w:p>
        </w:tc>
      </w:tr>
      <w:tr w:rsidR="007F569C" w:rsidRPr="007F569C" w:rsidTr="007F569C">
        <w:tc>
          <w:tcPr>
            <w:tcW w:w="5223"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4</w:t>
            </w:r>
          </w:p>
        </w:tc>
        <w:tc>
          <w:tcPr>
            <w:tcW w:w="4478"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1,0</w:t>
            </w:r>
          </w:p>
        </w:tc>
      </w:tr>
    </w:tbl>
    <w:p w:rsidR="007F569C" w:rsidRPr="007F569C" w:rsidRDefault="007F569C" w:rsidP="007F569C">
      <w:pPr>
        <w:pStyle w:val="ConsPlusNormal"/>
        <w:jc w:val="both"/>
        <w:rPr>
          <w:rFonts w:ascii="Times New Roman" w:hAnsi="Times New Roman" w:cs="Times New Roman"/>
          <w:sz w:val="20"/>
          <w:szCs w:val="20"/>
        </w:rPr>
      </w:pP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37. К окладам руководителей реорганизуемых образовательных организаций, ответственных за реализацию мероприятий по реорганизации образовательного учреждения, на период реорганизации может устанавливаться коэффициент сложности и интенсивности работы в соответствии с таблицей 4.</w:t>
      </w:r>
    </w:p>
    <w:p w:rsidR="007F569C" w:rsidRPr="007F569C" w:rsidRDefault="007F569C" w:rsidP="007F569C">
      <w:pPr>
        <w:pStyle w:val="ConsPlusNormal"/>
        <w:jc w:val="right"/>
        <w:outlineLvl w:val="2"/>
        <w:rPr>
          <w:rFonts w:ascii="Times New Roman" w:hAnsi="Times New Roman" w:cs="Times New Roman"/>
          <w:sz w:val="20"/>
          <w:szCs w:val="20"/>
        </w:rPr>
      </w:pPr>
      <w:r w:rsidRPr="007F569C">
        <w:rPr>
          <w:rFonts w:ascii="Times New Roman" w:hAnsi="Times New Roman" w:cs="Times New Roman"/>
          <w:sz w:val="20"/>
          <w:szCs w:val="20"/>
        </w:rPr>
        <w:t xml:space="preserve"> 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A0" w:firstRow="1" w:lastRow="0" w:firstColumn="1" w:lastColumn="0" w:noHBand="0" w:noVBand="0"/>
      </w:tblPr>
      <w:tblGrid>
        <w:gridCol w:w="5223"/>
        <w:gridCol w:w="4478"/>
      </w:tblGrid>
      <w:tr w:rsidR="007F569C" w:rsidRPr="007F569C" w:rsidTr="007F569C">
        <w:trPr>
          <w:trHeight w:val="828"/>
        </w:trPr>
        <w:tc>
          <w:tcPr>
            <w:tcW w:w="5223"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Формы реорганизации в соответствии с Гражданским кодексом Российской Федерации</w:t>
            </w:r>
          </w:p>
        </w:tc>
        <w:tc>
          <w:tcPr>
            <w:tcW w:w="4478"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Коэффициент сложности и интенсивности</w:t>
            </w:r>
          </w:p>
        </w:tc>
      </w:tr>
      <w:tr w:rsidR="007F569C" w:rsidRPr="007F569C" w:rsidTr="007F569C">
        <w:tc>
          <w:tcPr>
            <w:tcW w:w="5223"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Слияние (присоединение, разделение, выделение)</w:t>
            </w:r>
          </w:p>
        </w:tc>
        <w:tc>
          <w:tcPr>
            <w:tcW w:w="4478"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1,2</w:t>
            </w:r>
          </w:p>
        </w:tc>
      </w:tr>
      <w:tr w:rsidR="007F569C" w:rsidRPr="007F569C" w:rsidTr="007F569C">
        <w:tc>
          <w:tcPr>
            <w:tcW w:w="5223"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Преобразование</w:t>
            </w:r>
          </w:p>
        </w:tc>
        <w:tc>
          <w:tcPr>
            <w:tcW w:w="4478"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1,1</w:t>
            </w:r>
          </w:p>
        </w:tc>
      </w:tr>
    </w:tbl>
    <w:p w:rsidR="007F569C" w:rsidRPr="007F569C" w:rsidRDefault="007F569C" w:rsidP="007F569C">
      <w:pPr>
        <w:pStyle w:val="ConsPlusNormal"/>
        <w:jc w:val="both"/>
        <w:rPr>
          <w:rFonts w:ascii="Times New Roman" w:hAnsi="Times New Roman" w:cs="Times New Roman"/>
          <w:sz w:val="20"/>
          <w:szCs w:val="20"/>
        </w:rPr>
      </w:pP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xml:space="preserve">Коэффициент сложности и интенсивности устанавливается муниципальным правовым актом Отдела образования Администрации </w:t>
      </w:r>
      <w:proofErr w:type="spellStart"/>
      <w:r w:rsidRPr="007F569C">
        <w:rPr>
          <w:rFonts w:ascii="Times New Roman" w:hAnsi="Times New Roman" w:cs="Times New Roman"/>
          <w:sz w:val="20"/>
          <w:szCs w:val="20"/>
        </w:rPr>
        <w:t>Мокроусовского</w:t>
      </w:r>
      <w:proofErr w:type="spellEnd"/>
      <w:r w:rsidRPr="007F569C">
        <w:rPr>
          <w:rFonts w:ascii="Times New Roman" w:hAnsi="Times New Roman" w:cs="Times New Roman"/>
          <w:sz w:val="20"/>
          <w:szCs w:val="20"/>
        </w:rPr>
        <w:t xml:space="preserve"> муниципального округа на основании решения комиссии по определению объемных показателей и оценке деятельности руководителей образовательных организаций, подведомственных Отделу образования Администрации </w:t>
      </w:r>
      <w:proofErr w:type="spellStart"/>
      <w:r w:rsidRPr="007F569C">
        <w:rPr>
          <w:rFonts w:ascii="Times New Roman" w:hAnsi="Times New Roman" w:cs="Times New Roman"/>
          <w:sz w:val="20"/>
          <w:szCs w:val="20"/>
        </w:rPr>
        <w:t>Мокроусовского</w:t>
      </w:r>
      <w:proofErr w:type="spellEnd"/>
      <w:r w:rsidRPr="007F569C">
        <w:rPr>
          <w:rFonts w:ascii="Times New Roman" w:hAnsi="Times New Roman" w:cs="Times New Roman"/>
          <w:sz w:val="20"/>
          <w:szCs w:val="20"/>
        </w:rPr>
        <w:t xml:space="preserve"> на период реорганизации, начиная с даты издания соответствующего правового акта Отдела образования Администрации </w:t>
      </w:r>
      <w:proofErr w:type="spellStart"/>
      <w:r w:rsidRPr="007F569C">
        <w:rPr>
          <w:rFonts w:ascii="Times New Roman" w:hAnsi="Times New Roman" w:cs="Times New Roman"/>
          <w:sz w:val="20"/>
          <w:szCs w:val="20"/>
        </w:rPr>
        <w:t>Мокроусовского</w:t>
      </w:r>
      <w:proofErr w:type="spellEnd"/>
      <w:r w:rsidRPr="007F569C">
        <w:rPr>
          <w:rFonts w:ascii="Times New Roman" w:hAnsi="Times New Roman" w:cs="Times New Roman"/>
          <w:sz w:val="20"/>
          <w:szCs w:val="20"/>
        </w:rPr>
        <w:t xml:space="preserve"> муниципального округа, но не более чем на 6 месяцев.</w:t>
      </w:r>
    </w:p>
    <w:p w:rsidR="007F569C" w:rsidRPr="007F569C" w:rsidRDefault="007F569C" w:rsidP="007F569C">
      <w:pPr>
        <w:pStyle w:val="ConsPlusNormal"/>
        <w:jc w:val="both"/>
        <w:rPr>
          <w:rFonts w:ascii="Times New Roman" w:hAnsi="Times New Roman" w:cs="Times New Roman"/>
          <w:sz w:val="20"/>
          <w:szCs w:val="20"/>
        </w:rPr>
      </w:pPr>
      <w:r w:rsidRPr="007F569C">
        <w:rPr>
          <w:rFonts w:ascii="Times New Roman" w:hAnsi="Times New Roman" w:cs="Times New Roman"/>
          <w:sz w:val="20"/>
          <w:szCs w:val="20"/>
        </w:rPr>
        <w:t>Повышающий коэффициент не распространяется на оклады заместителей руководителя учреждений.</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38. К окладам руководителей учреждений, участвующих в инвестиционных программах (проектах), устанавливается коэффициент сложности и интенсивности работы в размере 1,1-1,2.</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xml:space="preserve">Коэффициент сложности и интенсивности устанавливается муниципальным правовым актом Отдела образования Администрации </w:t>
      </w:r>
      <w:proofErr w:type="spellStart"/>
      <w:r w:rsidRPr="007F569C">
        <w:rPr>
          <w:rFonts w:ascii="Times New Roman" w:hAnsi="Times New Roman" w:cs="Times New Roman"/>
          <w:sz w:val="20"/>
          <w:szCs w:val="20"/>
        </w:rPr>
        <w:t>Мокроусовского</w:t>
      </w:r>
      <w:proofErr w:type="spellEnd"/>
      <w:r w:rsidRPr="007F569C">
        <w:rPr>
          <w:rFonts w:ascii="Times New Roman" w:hAnsi="Times New Roman" w:cs="Times New Roman"/>
          <w:sz w:val="20"/>
          <w:szCs w:val="20"/>
        </w:rPr>
        <w:t xml:space="preserve"> муниципального округа на основании решения комиссии по определению объемных показателей и оценке деятельности руководителей образовательных организаций, подведомственных Отделу образования Администрации </w:t>
      </w:r>
      <w:proofErr w:type="spellStart"/>
      <w:r w:rsidRPr="007F569C">
        <w:rPr>
          <w:rFonts w:ascii="Times New Roman" w:hAnsi="Times New Roman" w:cs="Times New Roman"/>
          <w:sz w:val="20"/>
          <w:szCs w:val="20"/>
        </w:rPr>
        <w:t>Мокроусовского</w:t>
      </w:r>
      <w:proofErr w:type="spellEnd"/>
      <w:r w:rsidRPr="007F569C">
        <w:rPr>
          <w:rFonts w:ascii="Times New Roman" w:hAnsi="Times New Roman" w:cs="Times New Roman"/>
          <w:sz w:val="20"/>
          <w:szCs w:val="20"/>
        </w:rPr>
        <w:t>, на период участия в инвестиционных программах (проектах), начиная с даты доведения лимитов бюджетных обязательств на реализацию инвестиционной программы (проекта), но не более чем на 3 месяца.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Повышающий коэффициент не распространяется на оклады заместителей руководителя учреждений и главного бухгалтера.</w:t>
      </w:r>
    </w:p>
    <w:p w:rsidR="007F569C" w:rsidRPr="007F569C" w:rsidRDefault="007F569C" w:rsidP="007F569C">
      <w:pPr>
        <w:ind w:firstLine="708"/>
        <w:jc w:val="both"/>
        <w:rPr>
          <w:sz w:val="20"/>
          <w:szCs w:val="20"/>
        </w:rPr>
      </w:pPr>
      <w:r w:rsidRPr="007F569C">
        <w:rPr>
          <w:sz w:val="20"/>
          <w:szCs w:val="20"/>
        </w:rPr>
        <w:t xml:space="preserve">39.  </w:t>
      </w:r>
      <w:r w:rsidRPr="007F569C">
        <w:rPr>
          <w:rFonts w:eastAsia="Arial Unicode MS"/>
          <w:kern w:val="1"/>
          <w:sz w:val="20"/>
          <w:szCs w:val="20"/>
        </w:rPr>
        <w:t xml:space="preserve">В соответствии со ст. 145 Трудового кодекса Российской Федерации предельный уровень соотношения среднемесячной заработной платы руководителей образовательных организаций,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образовательных организаций (без учета заработной платы руководителя, его заместителей, главного бухгалтера) установлен в соответствии с постановлением  Администрации </w:t>
      </w:r>
      <w:proofErr w:type="spellStart"/>
      <w:r w:rsidRPr="007F569C">
        <w:rPr>
          <w:rFonts w:eastAsia="Arial Unicode MS"/>
          <w:kern w:val="1"/>
          <w:sz w:val="20"/>
          <w:szCs w:val="20"/>
        </w:rPr>
        <w:t>Мокроусовского</w:t>
      </w:r>
      <w:proofErr w:type="spellEnd"/>
      <w:r w:rsidRPr="007F569C">
        <w:rPr>
          <w:rFonts w:eastAsia="Arial Unicode MS"/>
          <w:kern w:val="1"/>
          <w:sz w:val="20"/>
          <w:szCs w:val="20"/>
        </w:rPr>
        <w:t xml:space="preserve"> </w:t>
      </w:r>
      <w:r w:rsidRPr="007F569C">
        <w:rPr>
          <w:rStyle w:val="38"/>
          <w:sz w:val="20"/>
          <w:szCs w:val="20"/>
        </w:rPr>
        <w:t>муниципального округа</w:t>
      </w:r>
      <w:r w:rsidRPr="007F569C">
        <w:rPr>
          <w:rFonts w:eastAsia="Arial Unicode MS"/>
          <w:kern w:val="1"/>
          <w:sz w:val="20"/>
          <w:szCs w:val="20"/>
        </w:rPr>
        <w:t xml:space="preserve"> от 13 февраля 2023 года № 43 «Об установлении предельного уровня соотношения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финансируемых за счет средств бюджета </w:t>
      </w:r>
      <w:proofErr w:type="spellStart"/>
      <w:r w:rsidRPr="007F569C">
        <w:rPr>
          <w:rFonts w:eastAsia="Arial Unicode MS"/>
          <w:kern w:val="1"/>
          <w:sz w:val="20"/>
          <w:szCs w:val="20"/>
        </w:rPr>
        <w:t>Мокроусовского</w:t>
      </w:r>
      <w:proofErr w:type="spellEnd"/>
      <w:r w:rsidRPr="007F569C">
        <w:rPr>
          <w:rFonts w:eastAsia="Arial Unicode MS"/>
          <w:kern w:val="1"/>
          <w:sz w:val="20"/>
          <w:szCs w:val="20"/>
        </w:rPr>
        <w:t xml:space="preserve"> </w:t>
      </w:r>
      <w:r w:rsidRPr="007F569C">
        <w:rPr>
          <w:rStyle w:val="38"/>
          <w:sz w:val="20"/>
          <w:szCs w:val="20"/>
        </w:rPr>
        <w:t>муниципального округа</w:t>
      </w:r>
      <w:r w:rsidRPr="007F569C">
        <w:rPr>
          <w:rFonts w:eastAsia="Arial Unicode MS"/>
          <w:kern w:val="1"/>
          <w:sz w:val="20"/>
          <w:szCs w:val="20"/>
        </w:rPr>
        <w:t>», в размере 5.</w:t>
      </w:r>
    </w:p>
    <w:p w:rsidR="007F569C" w:rsidRPr="007F569C" w:rsidRDefault="007F569C" w:rsidP="007F569C">
      <w:pPr>
        <w:ind w:firstLine="708"/>
        <w:jc w:val="both"/>
        <w:rPr>
          <w:sz w:val="20"/>
          <w:szCs w:val="20"/>
        </w:rPr>
      </w:pPr>
      <w:r w:rsidRPr="007F569C">
        <w:rPr>
          <w:sz w:val="20"/>
          <w:szCs w:val="20"/>
        </w:rPr>
        <w:t xml:space="preserve">Исчисление среднемесячной заработной платы руководителей образовательных организаций, их заместителей, главных бухгалтеров и среднемесячной заработной платы работников этих образовательных организаций в целях определения предельного уровня соотношения среднемесячной заработной платы указанных лиц осуществляется в соответствии с </w:t>
      </w:r>
      <w:r w:rsidRPr="007F569C">
        <w:rPr>
          <w:rStyle w:val="afff6"/>
          <w:bCs/>
          <w:color w:val="000000"/>
          <w:sz w:val="20"/>
          <w:szCs w:val="20"/>
        </w:rPr>
        <w:t xml:space="preserve">Положением </w:t>
      </w:r>
      <w:r w:rsidRPr="007F569C">
        <w:rPr>
          <w:color w:val="000000"/>
          <w:sz w:val="20"/>
          <w:szCs w:val="20"/>
        </w:rPr>
        <w:t xml:space="preserve">об особенностях порядка исчисления средней заработной платы, утверждённым </w:t>
      </w:r>
      <w:r w:rsidRPr="007F569C">
        <w:rPr>
          <w:rStyle w:val="afff6"/>
          <w:bCs/>
          <w:color w:val="000000"/>
          <w:sz w:val="20"/>
          <w:szCs w:val="20"/>
        </w:rPr>
        <w:t xml:space="preserve">постановлением </w:t>
      </w:r>
      <w:r w:rsidRPr="007F569C">
        <w:rPr>
          <w:sz w:val="20"/>
          <w:szCs w:val="20"/>
        </w:rPr>
        <w:t>Правительства Российской Федерации от 24 декабря 2007 года № 922 «Об особенностях порядка исчисления средней заработной платы».</w:t>
      </w:r>
    </w:p>
    <w:p w:rsidR="007F569C" w:rsidRPr="007F569C" w:rsidRDefault="007F569C" w:rsidP="007F569C">
      <w:pPr>
        <w:ind w:firstLine="708"/>
        <w:jc w:val="both"/>
        <w:rPr>
          <w:sz w:val="20"/>
          <w:szCs w:val="20"/>
        </w:rPr>
      </w:pPr>
      <w:r w:rsidRPr="007F569C">
        <w:rPr>
          <w:sz w:val="20"/>
          <w:szCs w:val="20"/>
        </w:rPr>
        <w:t xml:space="preserve">При установлении условий оплаты труда руководителю образовательной организации Отдел образования Администрации </w:t>
      </w:r>
      <w:proofErr w:type="spellStart"/>
      <w:r w:rsidRPr="007F569C">
        <w:rPr>
          <w:sz w:val="20"/>
          <w:szCs w:val="20"/>
        </w:rPr>
        <w:t>Мокроусовского</w:t>
      </w:r>
      <w:proofErr w:type="spellEnd"/>
      <w:r w:rsidRPr="007F569C">
        <w:rPr>
          <w:sz w:val="20"/>
          <w:szCs w:val="20"/>
        </w:rPr>
        <w:t xml:space="preserve"> муниципального округа исходит из необходимости обеспечения </w:t>
      </w:r>
      <w:proofErr w:type="spellStart"/>
      <w:r w:rsidRPr="007F569C">
        <w:rPr>
          <w:sz w:val="20"/>
          <w:szCs w:val="20"/>
        </w:rPr>
        <w:t>непревышения</w:t>
      </w:r>
      <w:proofErr w:type="spellEnd"/>
      <w:r w:rsidRPr="007F569C">
        <w:rPr>
          <w:sz w:val="20"/>
          <w:szCs w:val="20"/>
        </w:rPr>
        <w:t xml:space="preserve"> предельного уровня соотношения среднемесячной заработной платы, установленного в соответствии с абзацем первым настоящего пункта, в случае выполнения всех показателей эффективности деятельности образовательной организации и работы его руководителя и получения выплат стимулирующего характера в максимальном размере.</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40. Оклады (должностные оклады) заместителей руководителя и главного бухгалтера образовательной организации устанавливаются на 10 - 30 процентов ниже окладов (должностных окладов) руководителя образовательной организации.</w:t>
      </w:r>
    </w:p>
    <w:p w:rsidR="007F569C" w:rsidRPr="007F569C" w:rsidRDefault="007F569C" w:rsidP="007F569C">
      <w:pPr>
        <w:pStyle w:val="ConsPlusNormal"/>
        <w:jc w:val="both"/>
        <w:rPr>
          <w:rFonts w:ascii="Times New Roman" w:hAnsi="Times New Roman" w:cs="Times New Roman"/>
          <w:sz w:val="20"/>
          <w:szCs w:val="20"/>
        </w:rPr>
      </w:pPr>
      <w:r w:rsidRPr="007F569C">
        <w:rPr>
          <w:rFonts w:ascii="Times New Roman" w:hAnsi="Times New Roman" w:cs="Times New Roman"/>
          <w:sz w:val="20"/>
          <w:szCs w:val="20"/>
        </w:rPr>
        <w:t>Конкретные размеры окладов (должностных окладов) заместителей руководителя и главного бухгалтера устанавливаются в трудовом договоре.</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lastRenderedPageBreak/>
        <w:t xml:space="preserve">41. Стимулирующие выплаты руководителям муниципальной организации дополнительного образования осуществляются в соответствии с положением о стимулирующих выплатах руководителям образовательных организаций утвержденным Отделом образования Администрации </w:t>
      </w:r>
      <w:proofErr w:type="spellStart"/>
      <w:r w:rsidRPr="007F569C">
        <w:rPr>
          <w:rFonts w:ascii="Times New Roman" w:hAnsi="Times New Roman" w:cs="Times New Roman"/>
          <w:sz w:val="20"/>
          <w:szCs w:val="20"/>
        </w:rPr>
        <w:t>Мокроусовского</w:t>
      </w:r>
      <w:proofErr w:type="spellEnd"/>
      <w:r w:rsidRPr="007F569C">
        <w:rPr>
          <w:rFonts w:ascii="Times New Roman" w:hAnsi="Times New Roman" w:cs="Times New Roman"/>
          <w:sz w:val="20"/>
          <w:szCs w:val="20"/>
        </w:rPr>
        <w:t xml:space="preserve"> муниципального округа.</w:t>
      </w:r>
    </w:p>
    <w:p w:rsidR="007F569C" w:rsidRPr="007F569C" w:rsidRDefault="007F569C" w:rsidP="007F569C">
      <w:pPr>
        <w:pStyle w:val="ConsPlusNormal"/>
        <w:jc w:val="both"/>
        <w:rPr>
          <w:rFonts w:ascii="Times New Roman" w:hAnsi="Times New Roman" w:cs="Times New Roman"/>
          <w:sz w:val="20"/>
          <w:szCs w:val="20"/>
        </w:rPr>
      </w:pPr>
      <w:r w:rsidRPr="007F569C">
        <w:rPr>
          <w:rFonts w:ascii="Times New Roman" w:hAnsi="Times New Roman" w:cs="Times New Roman"/>
          <w:sz w:val="20"/>
          <w:szCs w:val="20"/>
        </w:rPr>
        <w:t>Выплаты стимулирующего характера руководителю осуществляются с учетом результатов деятельности образовательной организации в соответствии с критериями оценки и целевыми показателями эффективности работы образовательной организации.</w:t>
      </w:r>
    </w:p>
    <w:p w:rsidR="007F569C" w:rsidRPr="007F569C" w:rsidRDefault="007F569C" w:rsidP="007F569C">
      <w:pPr>
        <w:pStyle w:val="ConsPlusNormal"/>
        <w:ind w:firstLine="708"/>
        <w:jc w:val="both"/>
        <w:rPr>
          <w:rFonts w:ascii="Times New Roman" w:hAnsi="Times New Roman" w:cs="Times New Roman"/>
          <w:sz w:val="20"/>
          <w:szCs w:val="20"/>
        </w:rPr>
      </w:pPr>
      <w:hyperlink w:anchor="P556" w:history="1">
        <w:r w:rsidRPr="007F569C">
          <w:rPr>
            <w:rFonts w:ascii="Times New Roman" w:hAnsi="Times New Roman" w:cs="Times New Roman"/>
            <w:sz w:val="20"/>
            <w:szCs w:val="20"/>
          </w:rPr>
          <w:t>Критерии</w:t>
        </w:r>
      </w:hyperlink>
      <w:r w:rsidRPr="007F569C">
        <w:rPr>
          <w:rFonts w:ascii="Times New Roman" w:hAnsi="Times New Roman" w:cs="Times New Roman"/>
          <w:sz w:val="20"/>
          <w:szCs w:val="20"/>
        </w:rPr>
        <w:t xml:space="preserve"> и целевые показатели оценки деятельности образовательных организаций и работы их руководителей приведены в приложении 3 к Положению.</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xml:space="preserve">Порядок и критерии выплат стимулирующего характера устанавливаются Отделом образования Администрации </w:t>
      </w:r>
      <w:proofErr w:type="spellStart"/>
      <w:r w:rsidRPr="007F569C">
        <w:rPr>
          <w:rFonts w:ascii="Times New Roman" w:hAnsi="Times New Roman" w:cs="Times New Roman"/>
          <w:sz w:val="20"/>
          <w:szCs w:val="20"/>
        </w:rPr>
        <w:t>Мокроусовского</w:t>
      </w:r>
      <w:proofErr w:type="spellEnd"/>
      <w:r w:rsidRPr="007F569C">
        <w:rPr>
          <w:rFonts w:ascii="Times New Roman" w:hAnsi="Times New Roman" w:cs="Times New Roman"/>
          <w:sz w:val="20"/>
          <w:szCs w:val="20"/>
        </w:rPr>
        <w:t xml:space="preserve"> муниципального округа в трудовом договоре с руководителем образовательной организации.</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42. Выплаты компенсационного характера, предусмотренные законодательством, выплачиваются руководителю образовательной организации в соответствии с трудовым договором.</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Заместителям руководителя образовательной организации при наличии оснований производятся выплаты компенсационного характера в соответствии с разделом VI Положения.</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Выплаты компенсационного характера устанавливаются в процентах к окладам (должностным окладам) или в абсолютных размерах, если иное не установлено законодательством Российской Федерации.</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43. Заместителям руководителя производятся выплаты стимулирующего характера, предусмотренные разделом VII Положения.</w:t>
      </w:r>
    </w:p>
    <w:p w:rsidR="007F569C" w:rsidRPr="007F569C" w:rsidRDefault="007F569C" w:rsidP="007F569C">
      <w:pPr>
        <w:pStyle w:val="ConsPlusNormal"/>
        <w:jc w:val="center"/>
        <w:outlineLvl w:val="1"/>
        <w:rPr>
          <w:rFonts w:ascii="Times New Roman" w:hAnsi="Times New Roman" w:cs="Times New Roman"/>
          <w:sz w:val="20"/>
          <w:szCs w:val="20"/>
        </w:rPr>
      </w:pPr>
    </w:p>
    <w:p w:rsidR="007F569C" w:rsidRPr="007F569C" w:rsidRDefault="007F569C" w:rsidP="007F569C">
      <w:pPr>
        <w:pStyle w:val="ConsPlusNormal"/>
        <w:jc w:val="center"/>
        <w:outlineLvl w:val="1"/>
        <w:rPr>
          <w:rFonts w:ascii="Times New Roman" w:hAnsi="Times New Roman" w:cs="Times New Roman"/>
          <w:b/>
          <w:sz w:val="20"/>
          <w:szCs w:val="20"/>
        </w:rPr>
      </w:pPr>
      <w:r w:rsidRPr="007F569C">
        <w:rPr>
          <w:rFonts w:ascii="Times New Roman" w:hAnsi="Times New Roman" w:cs="Times New Roman"/>
          <w:b/>
          <w:sz w:val="20"/>
          <w:szCs w:val="20"/>
        </w:rPr>
        <w:t>Раздел VI. ПОРЯДОК И УСЛОВИЯ УСТАНОВЛЕНИЯ</w:t>
      </w:r>
    </w:p>
    <w:p w:rsidR="007F569C" w:rsidRPr="007F569C" w:rsidRDefault="007F569C" w:rsidP="007F569C">
      <w:pPr>
        <w:pStyle w:val="ConsPlusNormal"/>
        <w:jc w:val="center"/>
        <w:rPr>
          <w:rFonts w:ascii="Times New Roman" w:hAnsi="Times New Roman" w:cs="Times New Roman"/>
          <w:b/>
          <w:sz w:val="20"/>
          <w:szCs w:val="20"/>
        </w:rPr>
      </w:pPr>
      <w:r w:rsidRPr="007F569C">
        <w:rPr>
          <w:rFonts w:ascii="Times New Roman" w:hAnsi="Times New Roman" w:cs="Times New Roman"/>
          <w:b/>
          <w:sz w:val="20"/>
          <w:szCs w:val="20"/>
        </w:rPr>
        <w:t>ВЫПЛАТ КОМПЕНСАЦИОННОГО ХАРАКТЕРА</w:t>
      </w:r>
    </w:p>
    <w:p w:rsidR="007F569C" w:rsidRPr="007F569C" w:rsidRDefault="007F569C" w:rsidP="007F569C">
      <w:pPr>
        <w:pStyle w:val="ConsPlusNormal"/>
        <w:jc w:val="center"/>
        <w:rPr>
          <w:rFonts w:ascii="Times New Roman" w:hAnsi="Times New Roman" w:cs="Times New Roman"/>
          <w:sz w:val="20"/>
          <w:szCs w:val="20"/>
        </w:rPr>
      </w:pP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44. Выплаты компенсационного характера (надбавки, доплаты) устанавливаются работникам образовательной организации при наличии оснований для их выплаты.</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45. Выплаты компенсационного характера, размеры и условия их осуществления устанавливаются в соответствии с настоящим Положением коллективными договорами, соглашениями, локальными актами в соответствии с трудовым законодательством и иными нормативными правовыми актами Российской Федерации или Курганской области, содержащими нормы трудового права, и конкретизируются в трудовом договоре с работником (в дополнительном соглашении к трудовому договору с работником).</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46. Установление выплат компенсационного характера конкретному работнику производится на основании приказа руководителя.</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47. Работникам образовательных организаций при наличии оснований устанавливаются следующие виды выплат компенсационного характера: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выплаты работникам, занятым на тяжелых работах, работах с вредными, опасными и иными особыми условиями труда;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выплаты за работу в местностях с особыми климатическими условиями (районный коэффициент);</w:t>
      </w:r>
    </w:p>
    <w:p w:rsidR="007F569C" w:rsidRPr="007F569C" w:rsidRDefault="007F569C" w:rsidP="007F569C">
      <w:pPr>
        <w:ind w:firstLine="708"/>
        <w:jc w:val="both"/>
        <w:rPr>
          <w:sz w:val="20"/>
          <w:szCs w:val="20"/>
        </w:rPr>
      </w:pPr>
      <w:r w:rsidRPr="007F569C">
        <w:rPr>
          <w:color w:val="000000"/>
          <w:sz w:val="20"/>
          <w:szCs w:val="20"/>
        </w:rPr>
        <w:t>-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сверхурочной работе, работе в ночное время,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 договором, при выполнении дополнительной работы, связанной с классным руководством, проверкой письменных работ, заведованием учебными кабинетами, лабораториями, учебными мастерскими, учебно-опытными участками, руководством методическими объединениями (предметными комиссиями) и другими видами дополнительной работы), и при выполнении работ в других условиях, отличающихся от нормальных);</w:t>
      </w:r>
    </w:p>
    <w:p w:rsidR="007F569C" w:rsidRPr="007F569C" w:rsidRDefault="007F569C" w:rsidP="007F569C">
      <w:pPr>
        <w:ind w:firstLine="708"/>
        <w:jc w:val="both"/>
        <w:rPr>
          <w:sz w:val="20"/>
          <w:szCs w:val="20"/>
        </w:rPr>
      </w:pPr>
      <w:r w:rsidRPr="007F569C">
        <w:rPr>
          <w:color w:val="000000"/>
          <w:sz w:val="20"/>
          <w:szCs w:val="20"/>
        </w:rPr>
        <w:t xml:space="preserve">- надбавки за работу со </w:t>
      </w:r>
      <w:hyperlink r:id="rId16" w:history="1">
        <w:r w:rsidRPr="007F569C">
          <w:rPr>
            <w:rStyle w:val="afff6"/>
            <w:bCs/>
            <w:color w:val="000000"/>
            <w:sz w:val="20"/>
            <w:szCs w:val="20"/>
          </w:rPr>
          <w:t>сведениями</w:t>
        </w:r>
      </w:hyperlink>
      <w:r w:rsidRPr="007F569C">
        <w:rPr>
          <w:b/>
          <w:color w:val="000000"/>
          <w:sz w:val="20"/>
          <w:szCs w:val="20"/>
        </w:rPr>
        <w:t>,</w:t>
      </w:r>
      <w:r w:rsidRPr="007F569C">
        <w:rPr>
          <w:color w:val="000000"/>
          <w:sz w:val="20"/>
          <w:szCs w:val="20"/>
        </w:rPr>
        <w:t xml:space="preserve"> составляющими государственную тайну, их засекречивание и рассекречивание, а также за работу с шифрами.</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48. Размеры компенсационных выплат устанавливаются в процентном отношении (если иное не установлено законодательством Российской Федерации) к тарифной ставке, окладу (должностному окладу) без учета повышающих коэффициентов. При этом размер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49. Выплаты работникам, занятым на тяжелых работах, работах с вредными, опасными и иными особыми условиями труда, устанавливаются в порядке, определенном статьей 147 Трудового кодекса Российской Федерации.</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Размер выплат работникам, занятым на тяжелых работах, работах с вредными, опасными и иными особыми условиями труда, устанавливается по результатам аттестации рабочего места в размере от 0,12 до 0,24 оклада (должностного оклада). Если по итогам проведения специальной оценки условий труда рабочее место признано безопасным, то осуществление указанной выплаты не производится.</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Перечень должностей работников и размер выплаты работникам, занятым на работах с вредными, опасными и иными особыми условиями труда, устанавливаются коллективным договором.</w:t>
      </w:r>
    </w:p>
    <w:p w:rsidR="007F569C" w:rsidRPr="007F569C" w:rsidRDefault="007F569C" w:rsidP="007F569C">
      <w:pPr>
        <w:ind w:firstLine="708"/>
        <w:jc w:val="both"/>
        <w:rPr>
          <w:sz w:val="20"/>
          <w:szCs w:val="20"/>
        </w:rPr>
      </w:pPr>
      <w:r w:rsidRPr="007F569C">
        <w:rPr>
          <w:color w:val="000000"/>
          <w:sz w:val="20"/>
          <w:szCs w:val="20"/>
        </w:rPr>
        <w:t xml:space="preserve">Руководители образовательных организаций принимают меры по проведению специальной оценки условий труда в соответствии с </w:t>
      </w:r>
      <w:r w:rsidRPr="007F569C">
        <w:rPr>
          <w:rStyle w:val="afff6"/>
          <w:bCs/>
          <w:color w:val="000000"/>
          <w:sz w:val="20"/>
          <w:szCs w:val="20"/>
        </w:rPr>
        <w:t>Федеральным законом</w:t>
      </w:r>
      <w:r w:rsidRPr="007F569C">
        <w:rPr>
          <w:color w:val="000000"/>
          <w:sz w:val="20"/>
          <w:szCs w:val="20"/>
        </w:rPr>
        <w:t xml:space="preserve"> от 28 декабря 2013 года № 426-ФЗ «О специальной оценке условий труда» (далее именуется - Федеральный закон)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выплаты работникам, занятым на работах с вредными и (или) опасными условиями труда, отменяются.</w:t>
      </w:r>
    </w:p>
    <w:p w:rsidR="007F569C" w:rsidRPr="007F569C" w:rsidRDefault="007F569C" w:rsidP="007F569C">
      <w:pPr>
        <w:ind w:firstLine="708"/>
        <w:jc w:val="both"/>
        <w:rPr>
          <w:sz w:val="20"/>
          <w:szCs w:val="20"/>
        </w:rPr>
      </w:pPr>
      <w:r w:rsidRPr="007F569C">
        <w:rPr>
          <w:color w:val="000000"/>
          <w:sz w:val="20"/>
          <w:szCs w:val="20"/>
        </w:rPr>
        <w:lastRenderedPageBreak/>
        <w:t xml:space="preserve">В случае, если до дня вступления в силу Федерального закона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w:t>
      </w:r>
      <w:r w:rsidRPr="007F569C">
        <w:rPr>
          <w:rStyle w:val="afff6"/>
          <w:bCs/>
          <w:color w:val="000000"/>
          <w:sz w:val="20"/>
          <w:szCs w:val="20"/>
        </w:rPr>
        <w:t>части 1 статьи 17</w:t>
      </w:r>
      <w:r w:rsidRPr="007F569C">
        <w:rPr>
          <w:color w:val="000000"/>
          <w:sz w:val="20"/>
          <w:szCs w:val="20"/>
        </w:rPr>
        <w:t xml:space="preserve"> Федерального закона.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xml:space="preserve">50. Оплата за работу в ночное время устанавливается в соответствии со </w:t>
      </w:r>
      <w:hyperlink r:id="rId17" w:history="1">
        <w:r w:rsidRPr="007F569C">
          <w:rPr>
            <w:rFonts w:ascii="Times New Roman" w:hAnsi="Times New Roman" w:cs="Times New Roman"/>
            <w:sz w:val="20"/>
            <w:szCs w:val="20"/>
          </w:rPr>
          <w:t>статьей 154</w:t>
        </w:r>
      </w:hyperlink>
      <w:r w:rsidRPr="007F569C">
        <w:rPr>
          <w:rFonts w:ascii="Times New Roman" w:hAnsi="Times New Roman" w:cs="Times New Roman"/>
          <w:sz w:val="20"/>
          <w:szCs w:val="20"/>
        </w:rPr>
        <w:t xml:space="preserve"> Трудового кодекса Российской Федерации.</w:t>
      </w:r>
    </w:p>
    <w:p w:rsidR="007F569C" w:rsidRPr="007F569C" w:rsidRDefault="007F569C" w:rsidP="007F569C">
      <w:pPr>
        <w:ind w:firstLine="708"/>
        <w:jc w:val="both"/>
        <w:rPr>
          <w:sz w:val="20"/>
          <w:szCs w:val="20"/>
        </w:rPr>
      </w:pPr>
      <w:r w:rsidRPr="007F569C">
        <w:rPr>
          <w:sz w:val="20"/>
          <w:szCs w:val="20"/>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Размер повышения оплаты труда за работу в ночное время составляет не менее 35 процентов от часовой тарифной ставки (оклада (должностного оклада)), рассчитанного за каждый час работы в ночное время.</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Ночным считается время с 22 часов до 6 часов.</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51. Оплата за работу в выходные и нерабочие праздничные дни устанавливается в соответствии со статьей 153 Трудового кодекса Российской Федерации.</w:t>
      </w:r>
    </w:p>
    <w:p w:rsidR="007F569C" w:rsidRPr="007F569C" w:rsidRDefault="007F569C" w:rsidP="007F569C">
      <w:pPr>
        <w:jc w:val="both"/>
        <w:rPr>
          <w:sz w:val="20"/>
          <w:szCs w:val="20"/>
        </w:rPr>
      </w:pPr>
      <w:r w:rsidRPr="007F569C">
        <w:rPr>
          <w:sz w:val="20"/>
          <w:szCs w:val="20"/>
        </w:rPr>
        <w:t>Конкретные размеры оплаты за работу в выходные или нерабочие праздничные дни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52. Сверхурочная работа оплачивается в соответствии со статьей 152 Трудового кодекса Российской Федерации.</w:t>
      </w:r>
    </w:p>
    <w:p w:rsidR="007F569C" w:rsidRPr="007F569C" w:rsidRDefault="007F569C" w:rsidP="007F569C">
      <w:pPr>
        <w:jc w:val="both"/>
        <w:rPr>
          <w:sz w:val="20"/>
          <w:szCs w:val="20"/>
        </w:rPr>
      </w:pPr>
      <w:r w:rsidRPr="007F569C">
        <w:rPr>
          <w:sz w:val="20"/>
          <w:szCs w:val="20"/>
        </w:rPr>
        <w:t>Конкретные размеры за сверхурочную работу могут определяться коллективным договором, локальным актом или трудовым договором.</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xml:space="preserve">53. Доплата за совмещение профессий,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определяется в соответствии со </w:t>
      </w:r>
      <w:hyperlink r:id="rId18" w:history="1">
        <w:r w:rsidRPr="007F569C">
          <w:rPr>
            <w:rFonts w:ascii="Times New Roman" w:hAnsi="Times New Roman" w:cs="Times New Roman"/>
            <w:sz w:val="20"/>
            <w:szCs w:val="20"/>
          </w:rPr>
          <w:t>статьей 151</w:t>
        </w:r>
      </w:hyperlink>
      <w:r w:rsidRPr="007F569C">
        <w:rPr>
          <w:rFonts w:ascii="Times New Roman" w:hAnsi="Times New Roman" w:cs="Times New Roman"/>
          <w:sz w:val="20"/>
          <w:szCs w:val="20"/>
        </w:rPr>
        <w:t xml:space="preserve"> Трудового кодекса Российской Федерации.</w:t>
      </w:r>
    </w:p>
    <w:p w:rsidR="007F569C" w:rsidRPr="007F569C" w:rsidRDefault="007F569C" w:rsidP="007F569C">
      <w:pPr>
        <w:ind w:firstLine="708"/>
        <w:jc w:val="both"/>
        <w:rPr>
          <w:sz w:val="20"/>
          <w:szCs w:val="20"/>
        </w:rPr>
      </w:pPr>
      <w:r w:rsidRPr="007F569C">
        <w:rPr>
          <w:sz w:val="20"/>
          <w:szCs w:val="20"/>
        </w:rPr>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определённой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54. Коэффициент за работу в местностях с особыми климатическими условиями в Курганской области устанавливается в соответствии со статьей 148 Трудового кодекса Российской Федерации.</w:t>
      </w:r>
    </w:p>
    <w:p w:rsidR="007F569C" w:rsidRPr="007F569C" w:rsidRDefault="007F569C" w:rsidP="007F569C">
      <w:pPr>
        <w:ind w:firstLine="708"/>
        <w:jc w:val="both"/>
        <w:rPr>
          <w:sz w:val="20"/>
          <w:szCs w:val="20"/>
        </w:rPr>
      </w:pPr>
      <w:r w:rsidRPr="007F569C">
        <w:rPr>
          <w:sz w:val="20"/>
          <w:szCs w:val="20"/>
        </w:rPr>
        <w:t xml:space="preserve">55. </w:t>
      </w:r>
      <w:r w:rsidRPr="007F569C">
        <w:rPr>
          <w:color w:val="000000"/>
          <w:sz w:val="20"/>
          <w:szCs w:val="20"/>
        </w:rPr>
        <w:t xml:space="preserve">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сверхурочной работе, работе в ночное время,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 договором, при выполнении дополнительной работы, связанной с классным руководством, проверкой письменных работ, заведованием учебными кабинетами, лабораториями, учебными мастерскими, учебно-опытными участками, руководством методическими объединениями (предметными комиссиями) и другими видами дополнительной работы), и при выполнении работ в других условиях, отличающихся от нормальных), предусматриваются трудовым законодательством и иными нормативными правовыми актами, содержащими нормы трудового права, коллективным договором, соглашениями, локальными актами, трудовым договором. Размеры выплат, установленные коллективным договором, соглашениями, локальными актами, трудовым договором, не могут быть ниже установленных </w:t>
      </w:r>
      <w:r w:rsidRPr="007F569C">
        <w:rPr>
          <w:rStyle w:val="afff6"/>
          <w:bCs/>
          <w:color w:val="000000"/>
          <w:sz w:val="20"/>
          <w:szCs w:val="20"/>
        </w:rPr>
        <w:t>трудовым законодательством</w:t>
      </w:r>
      <w:r w:rsidRPr="007F569C">
        <w:rPr>
          <w:color w:val="000000"/>
          <w:sz w:val="20"/>
          <w:szCs w:val="20"/>
        </w:rPr>
        <w:t xml:space="preserve"> и иными нормативными правовыми актами, содержащими нормы трудового права.</w:t>
      </w:r>
    </w:p>
    <w:p w:rsidR="007F569C" w:rsidRPr="007F569C" w:rsidRDefault="007F569C" w:rsidP="007F569C">
      <w:pPr>
        <w:ind w:firstLine="708"/>
        <w:jc w:val="both"/>
        <w:rPr>
          <w:sz w:val="20"/>
          <w:szCs w:val="20"/>
        </w:rPr>
      </w:pPr>
      <w:r w:rsidRPr="007F569C">
        <w:rPr>
          <w:color w:val="000000"/>
          <w:sz w:val="20"/>
          <w:szCs w:val="20"/>
        </w:rPr>
        <w:t xml:space="preserve">Выплаты педагогическим работникам за работу, </w:t>
      </w:r>
      <w:r w:rsidRPr="007F569C">
        <w:rPr>
          <w:sz w:val="20"/>
          <w:szCs w:val="20"/>
        </w:rPr>
        <w:t xml:space="preserve">непосредственно связанную с обеспечением выполнения основных должностных обязанностей </w:t>
      </w:r>
      <w:r w:rsidRPr="007F569C">
        <w:rPr>
          <w:color w:val="000000"/>
          <w:sz w:val="20"/>
          <w:szCs w:val="20"/>
        </w:rPr>
        <w:t xml:space="preserve">устанавливаются в процентах к окладу (должностному окладу), ставке заработной платы или в абсолютном размере с учетом учебной нагрузки педагогических работников в локальных нормативных актах и конкретизируются </w:t>
      </w:r>
      <w:r w:rsidRPr="007F569C">
        <w:rPr>
          <w:sz w:val="20"/>
          <w:szCs w:val="20"/>
        </w:rPr>
        <w:t>н</w:t>
      </w:r>
      <w:r w:rsidRPr="007F569C">
        <w:rPr>
          <w:color w:val="000000"/>
          <w:sz w:val="20"/>
          <w:szCs w:val="20"/>
        </w:rPr>
        <w:t>епосредственно трудовым договором (дополнительным соглашением к трудовому договору) с обязательным указанием содержания дополнительной работы, условий и срока ее выполнения, размера оплаты в трудовых договорах.</w:t>
      </w:r>
    </w:p>
    <w:p w:rsidR="007F569C" w:rsidRPr="007F569C" w:rsidRDefault="007F569C" w:rsidP="007F569C">
      <w:pPr>
        <w:pStyle w:val="ConsPlusNormal"/>
        <w:ind w:firstLine="708"/>
        <w:jc w:val="both"/>
        <w:rPr>
          <w:rFonts w:ascii="Times New Roman" w:hAnsi="Times New Roman" w:cs="Times New Roman"/>
          <w:b/>
          <w:bCs/>
          <w:color w:val="000000"/>
          <w:sz w:val="20"/>
          <w:szCs w:val="20"/>
        </w:rPr>
      </w:pPr>
      <w:r w:rsidRPr="007F569C">
        <w:rPr>
          <w:rFonts w:ascii="Times New Roman" w:hAnsi="Times New Roman" w:cs="Times New Roman"/>
          <w:sz w:val="20"/>
          <w:szCs w:val="20"/>
        </w:rPr>
        <w:t>56. Выплаты компенсационного характера, установленные в процентном отношении к тарифной ставке, окладу (должностному окладу), рассчитываются от тарифной ставки, оклада (должностного оклада) без учета повышающих коэффициентов.</w:t>
      </w:r>
    </w:p>
    <w:p w:rsidR="007F569C" w:rsidRPr="007F569C" w:rsidRDefault="007F569C" w:rsidP="007F569C">
      <w:pPr>
        <w:pStyle w:val="ConsPlusNormal"/>
        <w:jc w:val="center"/>
        <w:outlineLvl w:val="1"/>
        <w:rPr>
          <w:rFonts w:ascii="Times New Roman" w:hAnsi="Times New Roman" w:cs="Times New Roman"/>
          <w:sz w:val="20"/>
          <w:szCs w:val="20"/>
        </w:rPr>
      </w:pPr>
    </w:p>
    <w:p w:rsidR="007F569C" w:rsidRPr="007F569C" w:rsidRDefault="007F569C" w:rsidP="007F569C">
      <w:pPr>
        <w:pStyle w:val="ConsPlusNormal"/>
        <w:jc w:val="center"/>
        <w:outlineLvl w:val="1"/>
        <w:rPr>
          <w:rFonts w:ascii="Times New Roman" w:hAnsi="Times New Roman" w:cs="Times New Roman"/>
          <w:b/>
          <w:sz w:val="20"/>
          <w:szCs w:val="20"/>
        </w:rPr>
      </w:pPr>
      <w:r w:rsidRPr="007F569C">
        <w:rPr>
          <w:rFonts w:ascii="Times New Roman" w:hAnsi="Times New Roman" w:cs="Times New Roman"/>
          <w:b/>
          <w:sz w:val="20"/>
          <w:szCs w:val="20"/>
        </w:rPr>
        <w:t>Раздел VII. ПОРЯДОК И УСЛОВИЯ</w:t>
      </w:r>
    </w:p>
    <w:p w:rsidR="007F569C" w:rsidRPr="007F569C" w:rsidRDefault="007F569C" w:rsidP="007F569C">
      <w:pPr>
        <w:pStyle w:val="ConsPlusNormal"/>
        <w:jc w:val="center"/>
        <w:rPr>
          <w:rFonts w:ascii="Times New Roman" w:hAnsi="Times New Roman" w:cs="Times New Roman"/>
          <w:b/>
          <w:sz w:val="20"/>
          <w:szCs w:val="20"/>
        </w:rPr>
      </w:pPr>
      <w:r w:rsidRPr="007F569C">
        <w:rPr>
          <w:rFonts w:ascii="Times New Roman" w:hAnsi="Times New Roman" w:cs="Times New Roman"/>
          <w:b/>
          <w:sz w:val="20"/>
          <w:szCs w:val="20"/>
        </w:rPr>
        <w:t>УСТАНОВЛЕНИЯ ВЫПЛАТ СТИМУЛИРУЮЩЕГО ХАРАКТЕРА</w:t>
      </w:r>
    </w:p>
    <w:p w:rsidR="007F569C" w:rsidRPr="007F569C" w:rsidRDefault="007F569C" w:rsidP="007F569C">
      <w:pPr>
        <w:pStyle w:val="ConsPlusNormal"/>
        <w:jc w:val="center"/>
        <w:rPr>
          <w:rFonts w:ascii="Times New Roman" w:hAnsi="Times New Roman" w:cs="Times New Roman"/>
          <w:sz w:val="20"/>
          <w:szCs w:val="20"/>
        </w:rPr>
      </w:pPr>
    </w:p>
    <w:p w:rsidR="007F569C" w:rsidRPr="007F569C" w:rsidRDefault="007F569C" w:rsidP="007F569C">
      <w:pPr>
        <w:ind w:firstLine="708"/>
        <w:jc w:val="both"/>
        <w:rPr>
          <w:sz w:val="20"/>
          <w:szCs w:val="20"/>
        </w:rPr>
      </w:pPr>
      <w:r w:rsidRPr="007F569C">
        <w:rPr>
          <w:sz w:val="20"/>
          <w:szCs w:val="20"/>
        </w:rPr>
        <w:t>57. Выплаты стимулирующего характера, размеры и условия их осуществления устанавливаются коллективными договорами, локальными правовыми актами в соответствии с видами выплат стимулирующего характера с учетом разрабатываемых в образовательных организациях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w:t>
      </w:r>
    </w:p>
    <w:p w:rsidR="007F569C" w:rsidRPr="007F569C" w:rsidRDefault="007F569C" w:rsidP="007F569C">
      <w:pPr>
        <w:ind w:firstLine="708"/>
        <w:jc w:val="both"/>
        <w:rPr>
          <w:sz w:val="20"/>
          <w:szCs w:val="20"/>
        </w:rPr>
      </w:pPr>
      <w:r w:rsidRPr="007F569C">
        <w:rPr>
          <w:sz w:val="20"/>
          <w:szCs w:val="20"/>
        </w:rPr>
        <w:t>Стимулирующие выплаты конкретизируются в трудовом договоре с работником (в дополнительном соглашении к трудовому договору с работником).</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xml:space="preserve">58. К выплатам стимулирующего характера относятся выплаты, направленные на стимулирование работника к </w:t>
      </w:r>
      <w:r w:rsidRPr="007F569C">
        <w:rPr>
          <w:rFonts w:ascii="Times New Roman" w:hAnsi="Times New Roman" w:cs="Times New Roman"/>
          <w:sz w:val="20"/>
          <w:szCs w:val="20"/>
        </w:rPr>
        <w:lastRenderedPageBreak/>
        <w:t>качественному результату труда, а также поощрение за выполненную работу.</w:t>
      </w:r>
    </w:p>
    <w:p w:rsidR="007F569C" w:rsidRPr="007F569C" w:rsidRDefault="007F569C" w:rsidP="007F569C">
      <w:pPr>
        <w:pStyle w:val="ConsPlusNormal"/>
        <w:jc w:val="both"/>
        <w:rPr>
          <w:rFonts w:ascii="Times New Roman" w:hAnsi="Times New Roman" w:cs="Times New Roman"/>
          <w:sz w:val="20"/>
          <w:szCs w:val="20"/>
        </w:rPr>
      </w:pPr>
      <w:r w:rsidRPr="007F569C">
        <w:rPr>
          <w:rFonts w:ascii="Times New Roman" w:hAnsi="Times New Roman" w:cs="Times New Roman"/>
          <w:sz w:val="20"/>
          <w:szCs w:val="20"/>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7F569C" w:rsidRPr="007F569C" w:rsidRDefault="007F569C" w:rsidP="007F569C">
      <w:pPr>
        <w:pStyle w:val="ConsPlusNormal"/>
        <w:jc w:val="both"/>
        <w:rPr>
          <w:rFonts w:ascii="Times New Roman" w:hAnsi="Times New Roman" w:cs="Times New Roman"/>
          <w:sz w:val="20"/>
          <w:szCs w:val="20"/>
        </w:rPr>
      </w:pPr>
      <w:r w:rsidRPr="007F569C">
        <w:rPr>
          <w:rFonts w:ascii="Times New Roman" w:hAnsi="Times New Roman" w:cs="Times New Roman"/>
          <w:sz w:val="20"/>
          <w:szCs w:val="20"/>
        </w:rPr>
        <w:t>Образовательные организации могут предусматривать следующие виды стимулирующих выплат:</w:t>
      </w:r>
    </w:p>
    <w:p w:rsidR="007F569C" w:rsidRPr="007F569C" w:rsidRDefault="007F569C" w:rsidP="007F569C">
      <w:pPr>
        <w:ind w:firstLine="708"/>
        <w:jc w:val="both"/>
        <w:rPr>
          <w:sz w:val="20"/>
          <w:szCs w:val="20"/>
        </w:rPr>
      </w:pPr>
      <w:r w:rsidRPr="007F569C">
        <w:rPr>
          <w:sz w:val="20"/>
          <w:szCs w:val="20"/>
        </w:rPr>
        <w:t>- выплаты за интенсивность и высокие результаты работы (за участие в экспериментах, конкурсах, проектах, мероприятиях, за работу с детьми из неблагополучных семей, детьми-сиротами, детьми, оставшимися без попечения родителей, детьми, оказавшимися в трудной жизненной ситуации, детьми-инвалидами и детьми с ограниченными возможностями здоровья, за создание элементов образовательной инфраструктуры (оформление кабинета, музея), за участие обучающихся в олимпиадах, конкурсах, соревнованиях, за выполнение особо важных и ответственных работ);</w:t>
      </w:r>
    </w:p>
    <w:p w:rsidR="007F569C" w:rsidRPr="007F569C" w:rsidRDefault="007F569C" w:rsidP="007F569C">
      <w:pPr>
        <w:ind w:firstLine="708"/>
        <w:jc w:val="both"/>
        <w:rPr>
          <w:sz w:val="20"/>
          <w:szCs w:val="20"/>
        </w:rPr>
      </w:pPr>
      <w:r w:rsidRPr="007F569C">
        <w:rPr>
          <w:sz w:val="20"/>
          <w:szCs w:val="20"/>
        </w:rPr>
        <w:t>- выплаты за качество выполняемых работ (за положительную динамику результатов образовательной деятельности с обучающимися, за наличие квалификационной категории);</w:t>
      </w:r>
    </w:p>
    <w:p w:rsidR="007F569C" w:rsidRPr="007F569C" w:rsidRDefault="007F569C" w:rsidP="007F569C">
      <w:pPr>
        <w:ind w:firstLine="708"/>
        <w:jc w:val="both"/>
        <w:rPr>
          <w:sz w:val="20"/>
          <w:szCs w:val="20"/>
        </w:rPr>
      </w:pPr>
      <w:r w:rsidRPr="007F569C">
        <w:rPr>
          <w:sz w:val="20"/>
          <w:szCs w:val="20"/>
        </w:rPr>
        <w:t>- премиальные выплаты по итогам работы (за месяц, квартал, полугодие, год);</w:t>
      </w:r>
    </w:p>
    <w:p w:rsidR="007F569C" w:rsidRPr="007F569C" w:rsidRDefault="007F569C" w:rsidP="007F569C">
      <w:pPr>
        <w:ind w:firstLine="708"/>
        <w:jc w:val="both"/>
        <w:rPr>
          <w:sz w:val="20"/>
          <w:szCs w:val="20"/>
        </w:rPr>
      </w:pPr>
      <w:r w:rsidRPr="007F569C">
        <w:rPr>
          <w:sz w:val="20"/>
          <w:szCs w:val="20"/>
        </w:rPr>
        <w:t>- выплаты, учитывающие особенности деятельности образовательной организации и отдельных категорий работников (за работу в психолого-медико-педагогической комиссии, логопедических пунктах);</w:t>
      </w:r>
    </w:p>
    <w:p w:rsidR="007F569C" w:rsidRPr="007F569C" w:rsidRDefault="007F569C" w:rsidP="007F569C">
      <w:pPr>
        <w:pStyle w:val="39"/>
        <w:spacing w:line="240" w:lineRule="auto"/>
        <w:ind w:right="-1"/>
        <w:jc w:val="both"/>
        <w:rPr>
          <w:sz w:val="20"/>
          <w:szCs w:val="20"/>
        </w:rPr>
      </w:pPr>
      <w:r w:rsidRPr="007F569C">
        <w:rPr>
          <w:sz w:val="20"/>
          <w:szCs w:val="20"/>
        </w:rPr>
        <w:t xml:space="preserve">       </w:t>
      </w:r>
      <w:r w:rsidRPr="007F569C">
        <w:rPr>
          <w:sz w:val="20"/>
          <w:szCs w:val="20"/>
        </w:rPr>
        <w:tab/>
        <w:t xml:space="preserve"> - востребованность дополнительных общеразвивающих программ;</w:t>
      </w:r>
    </w:p>
    <w:p w:rsidR="007F569C" w:rsidRPr="007F569C" w:rsidRDefault="007F569C" w:rsidP="007F569C">
      <w:pPr>
        <w:jc w:val="both"/>
        <w:rPr>
          <w:sz w:val="20"/>
          <w:szCs w:val="20"/>
        </w:rPr>
      </w:pPr>
      <w:r w:rsidRPr="007F569C">
        <w:rPr>
          <w:sz w:val="20"/>
          <w:szCs w:val="20"/>
        </w:rPr>
        <w:t xml:space="preserve"> </w:t>
      </w:r>
      <w:r w:rsidRPr="007F569C">
        <w:rPr>
          <w:sz w:val="20"/>
          <w:szCs w:val="20"/>
        </w:rPr>
        <w:tab/>
        <w:t>59. Размеры стимулирующих выплат устанавливаются в процентном отношении к тарифным ставкам, окладам (должностным окладам) или в абсолютных размерах.</w:t>
      </w:r>
    </w:p>
    <w:p w:rsidR="007F569C" w:rsidRPr="007F569C" w:rsidRDefault="007F569C" w:rsidP="007F569C">
      <w:pPr>
        <w:ind w:firstLine="708"/>
        <w:jc w:val="both"/>
        <w:rPr>
          <w:sz w:val="20"/>
          <w:szCs w:val="20"/>
        </w:rPr>
      </w:pPr>
      <w:r w:rsidRPr="007F569C">
        <w:rPr>
          <w:sz w:val="20"/>
          <w:szCs w:val="20"/>
        </w:rPr>
        <w:t xml:space="preserve">60. Выплаты стимулирующего характера устанавливаются работнику с учетом критериев, позволяющих оценить результативность и качество его работы, с учетом рекомендаций Отдела образования Администрации </w:t>
      </w:r>
      <w:proofErr w:type="spellStart"/>
      <w:r w:rsidRPr="007F569C">
        <w:rPr>
          <w:sz w:val="20"/>
          <w:szCs w:val="20"/>
        </w:rPr>
        <w:t>Мокроусовского</w:t>
      </w:r>
      <w:proofErr w:type="spellEnd"/>
      <w:r w:rsidRPr="007F569C">
        <w:rPr>
          <w:sz w:val="20"/>
          <w:szCs w:val="20"/>
        </w:rPr>
        <w:t xml:space="preserve"> муниципального округа </w:t>
      </w:r>
    </w:p>
    <w:p w:rsidR="007F569C" w:rsidRPr="007F569C" w:rsidRDefault="007F569C" w:rsidP="007F569C">
      <w:pPr>
        <w:ind w:firstLine="708"/>
        <w:jc w:val="both"/>
        <w:rPr>
          <w:sz w:val="20"/>
          <w:szCs w:val="20"/>
        </w:rPr>
      </w:pPr>
      <w:r w:rsidRPr="007F569C">
        <w:rPr>
          <w:sz w:val="20"/>
          <w:szCs w:val="20"/>
        </w:rPr>
        <w:t>При конкретизации видов выплат могут применяться и иные выплаты, которые рекомендуется подразделять на выплаты, носящие обязательный (постоянный) характер, и выплаты, направленные на стимулирование работника к качественному результату труда, а также на поощрение за выполненную работу (согласно показателям и критериям оценки эффективности деятельности, предусмотренным в образовательной организации).</w:t>
      </w:r>
    </w:p>
    <w:p w:rsidR="007F569C" w:rsidRPr="007F569C" w:rsidRDefault="007F569C" w:rsidP="007F569C">
      <w:pPr>
        <w:pStyle w:val="ConsPlusNormal"/>
        <w:jc w:val="both"/>
        <w:rPr>
          <w:rFonts w:ascii="Times New Roman" w:hAnsi="Times New Roman" w:cs="Times New Roman"/>
          <w:sz w:val="20"/>
          <w:szCs w:val="20"/>
        </w:rPr>
      </w:pPr>
    </w:p>
    <w:p w:rsidR="007F569C" w:rsidRPr="007F569C" w:rsidRDefault="007F569C" w:rsidP="007F569C">
      <w:pPr>
        <w:pStyle w:val="ConsPlusNormal"/>
        <w:jc w:val="center"/>
        <w:outlineLvl w:val="1"/>
        <w:rPr>
          <w:rFonts w:ascii="Times New Roman" w:hAnsi="Times New Roman" w:cs="Times New Roman"/>
          <w:b/>
          <w:sz w:val="20"/>
          <w:szCs w:val="20"/>
        </w:rPr>
      </w:pPr>
      <w:r w:rsidRPr="007F569C">
        <w:rPr>
          <w:rFonts w:ascii="Times New Roman" w:hAnsi="Times New Roman" w:cs="Times New Roman"/>
          <w:b/>
          <w:sz w:val="20"/>
          <w:szCs w:val="20"/>
        </w:rPr>
        <w:t>Раздел VIII. ДРУГИЕ ВОПРОСЫ ОПЛАТЫ ТРУДА</w:t>
      </w:r>
    </w:p>
    <w:p w:rsidR="007F569C" w:rsidRPr="007F569C" w:rsidRDefault="007F569C" w:rsidP="007F569C">
      <w:pPr>
        <w:pStyle w:val="ConsPlusNormal"/>
        <w:jc w:val="center"/>
        <w:rPr>
          <w:rFonts w:ascii="Times New Roman" w:hAnsi="Times New Roman" w:cs="Times New Roman"/>
          <w:sz w:val="20"/>
          <w:szCs w:val="20"/>
        </w:rPr>
      </w:pP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61. Выплата материальной помощи работникам организации дополнительного образования производится по основаниям и в порядке, установленными локальным нормативным актом образовательной организации.</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62. Материальная помощь работникам выплачивается в пределах утвержденного на соответствующий год фонда оплаты труда.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63. Работникам при наличии финансовых средств могут выплачиваться иные выплаты социального характера.</w:t>
      </w:r>
    </w:p>
    <w:p w:rsidR="007F569C" w:rsidRPr="007F569C" w:rsidRDefault="007F569C" w:rsidP="007F569C">
      <w:pPr>
        <w:rPr>
          <w:sz w:val="20"/>
          <w:szCs w:val="20"/>
        </w:rPr>
        <w:sectPr w:rsidR="007F569C" w:rsidRPr="007F569C" w:rsidSect="004706A4">
          <w:footerReference w:type="default" r:id="rId19"/>
          <w:pgSz w:w="11905" w:h="16838"/>
          <w:pgMar w:top="1134" w:right="565" w:bottom="1134" w:left="993" w:header="709" w:footer="709" w:gutter="0"/>
          <w:cols w:space="720"/>
          <w:docGrid w:linePitch="360"/>
        </w:sectPr>
      </w:pPr>
    </w:p>
    <w:tbl>
      <w:tblPr>
        <w:tblW w:w="0" w:type="auto"/>
        <w:jc w:val="right"/>
        <w:tblLayout w:type="fixed"/>
        <w:tblLook w:val="0000" w:firstRow="0" w:lastRow="0" w:firstColumn="0" w:lastColumn="0" w:noHBand="0" w:noVBand="0"/>
      </w:tblPr>
      <w:tblGrid>
        <w:gridCol w:w="4678"/>
      </w:tblGrid>
      <w:tr w:rsidR="007F569C" w:rsidRPr="006C2107" w:rsidTr="007F569C">
        <w:trPr>
          <w:jc w:val="right"/>
        </w:trPr>
        <w:tc>
          <w:tcPr>
            <w:tcW w:w="4678" w:type="dxa"/>
          </w:tcPr>
          <w:p w:rsidR="007F569C" w:rsidRPr="006C2107" w:rsidRDefault="007F569C" w:rsidP="007F569C">
            <w:pPr>
              <w:pStyle w:val="39"/>
              <w:tabs>
                <w:tab w:val="left" w:pos="3922"/>
              </w:tabs>
              <w:autoSpaceDE w:val="0"/>
              <w:spacing w:line="240" w:lineRule="auto"/>
              <w:jc w:val="right"/>
            </w:pPr>
            <w:r w:rsidRPr="006C2107">
              <w:lastRenderedPageBreak/>
              <w:t>Приложение 1 к Положению об оплате</w:t>
            </w:r>
          </w:p>
          <w:p w:rsidR="007F569C" w:rsidRPr="006C2107" w:rsidRDefault="007F569C" w:rsidP="007F569C">
            <w:pPr>
              <w:pStyle w:val="39"/>
              <w:tabs>
                <w:tab w:val="left" w:pos="3922"/>
              </w:tabs>
              <w:autoSpaceDE w:val="0"/>
              <w:spacing w:line="240" w:lineRule="auto"/>
              <w:jc w:val="right"/>
            </w:pPr>
            <w:r w:rsidRPr="006C2107">
              <w:t xml:space="preserve">труда работников муниципальных </w:t>
            </w:r>
          </w:p>
          <w:p w:rsidR="007F569C" w:rsidRPr="006C2107" w:rsidRDefault="007F569C" w:rsidP="007F569C">
            <w:pPr>
              <w:pStyle w:val="39"/>
              <w:tabs>
                <w:tab w:val="left" w:pos="3922"/>
              </w:tabs>
              <w:autoSpaceDE w:val="0"/>
              <w:spacing w:line="240" w:lineRule="auto"/>
              <w:jc w:val="right"/>
              <w:rPr>
                <w:rStyle w:val="38"/>
              </w:rPr>
            </w:pPr>
            <w:r>
              <w:t>образовательных организаци</w:t>
            </w:r>
            <w:r w:rsidRPr="006C2107">
              <w:t>й</w:t>
            </w:r>
            <w:r>
              <w:t xml:space="preserve"> </w:t>
            </w:r>
            <w:r w:rsidRPr="006C2107">
              <w:t xml:space="preserve">дополнительного образования </w:t>
            </w:r>
            <w:proofErr w:type="spellStart"/>
            <w:r w:rsidRPr="006C2107">
              <w:t>Мокроусовского</w:t>
            </w:r>
            <w:proofErr w:type="spellEnd"/>
            <w:r>
              <w:t xml:space="preserve"> </w:t>
            </w:r>
            <w:r w:rsidRPr="006C2107">
              <w:rPr>
                <w:rStyle w:val="38"/>
              </w:rPr>
              <w:t>муниципального округа</w:t>
            </w:r>
          </w:p>
          <w:p w:rsidR="007F569C" w:rsidRPr="006C2107" w:rsidRDefault="007F569C" w:rsidP="007F569C">
            <w:pPr>
              <w:pStyle w:val="39"/>
              <w:tabs>
                <w:tab w:val="left" w:pos="3922"/>
              </w:tabs>
              <w:autoSpaceDE w:val="0"/>
              <w:spacing w:line="240" w:lineRule="auto"/>
              <w:jc w:val="right"/>
            </w:pPr>
            <w:r w:rsidRPr="006C2107">
              <w:t>Курганской области</w:t>
            </w:r>
          </w:p>
          <w:p w:rsidR="007F569C" w:rsidRPr="006C2107" w:rsidRDefault="007F569C" w:rsidP="007F569C">
            <w:pPr>
              <w:pStyle w:val="39"/>
              <w:pageBreakBefore/>
              <w:spacing w:line="240" w:lineRule="auto"/>
              <w:ind w:right="-250"/>
              <w:jc w:val="both"/>
            </w:pPr>
          </w:p>
        </w:tc>
      </w:tr>
    </w:tbl>
    <w:p w:rsidR="007F569C" w:rsidRPr="006C2107" w:rsidRDefault="007F569C" w:rsidP="007F569C">
      <w:pPr>
        <w:pStyle w:val="2f1"/>
        <w:pBdr>
          <w:top w:val="none" w:sz="0" w:space="0" w:color="auto"/>
          <w:left w:val="none" w:sz="0" w:space="0" w:color="auto"/>
          <w:bottom w:val="none" w:sz="0" w:space="0" w:color="auto"/>
          <w:right w:val="none" w:sz="0" w:space="0" w:color="auto"/>
          <w:between w:val="none" w:sz="0" w:space="0" w:color="auto"/>
        </w:pBdr>
        <w:spacing w:line="240" w:lineRule="auto"/>
        <w:ind w:left="-360" w:right="-185"/>
        <w:jc w:val="center"/>
        <w:rPr>
          <w:b/>
          <w:bCs/>
        </w:rPr>
      </w:pPr>
      <w:r w:rsidRPr="006C2107">
        <w:rPr>
          <w:b/>
          <w:bCs/>
        </w:rPr>
        <w:t xml:space="preserve">Размеры тарифных ставок, окладов (должностных окладов) по занимаемым должностям педагогических работников, работников учебно-вспомогательного персонала муниципальных организаций дополнительного образования </w:t>
      </w:r>
      <w:proofErr w:type="spellStart"/>
      <w:r w:rsidRPr="006C2107">
        <w:rPr>
          <w:b/>
          <w:bCs/>
        </w:rPr>
        <w:t>Мокроусовского</w:t>
      </w:r>
      <w:proofErr w:type="spellEnd"/>
      <w:r>
        <w:rPr>
          <w:b/>
          <w:bCs/>
        </w:rPr>
        <w:t xml:space="preserve"> </w:t>
      </w:r>
      <w:r w:rsidRPr="006C2107">
        <w:rPr>
          <w:rStyle w:val="38"/>
          <w:b/>
        </w:rPr>
        <w:t>муниципального округа</w:t>
      </w:r>
      <w:r w:rsidRPr="006C2107">
        <w:rPr>
          <w:b/>
          <w:bCs/>
        </w:rPr>
        <w:t xml:space="preserve"> Курганской области </w:t>
      </w:r>
    </w:p>
    <w:p w:rsidR="007F569C" w:rsidRPr="006C2107" w:rsidRDefault="007F569C" w:rsidP="007F569C">
      <w:pPr>
        <w:pStyle w:val="2f1"/>
        <w:pBdr>
          <w:top w:val="none" w:sz="0" w:space="0" w:color="auto"/>
          <w:left w:val="none" w:sz="0" w:space="0" w:color="auto"/>
          <w:bottom w:val="none" w:sz="0" w:space="0" w:color="auto"/>
          <w:right w:val="none" w:sz="0" w:space="0" w:color="auto"/>
          <w:between w:val="none" w:sz="0" w:space="0" w:color="auto"/>
        </w:pBdr>
        <w:spacing w:line="240" w:lineRule="auto"/>
        <w:ind w:left="-360" w:right="-185"/>
        <w:jc w:val="center"/>
        <w:rPr>
          <w:b/>
          <w:bCs/>
        </w:rPr>
      </w:pPr>
    </w:p>
    <w:p w:rsidR="007F569C" w:rsidRPr="006C2107" w:rsidRDefault="007F569C" w:rsidP="007F569C">
      <w:pPr>
        <w:pStyle w:val="39"/>
        <w:spacing w:line="240" w:lineRule="auto"/>
        <w:ind w:left="-360" w:right="-185"/>
        <w:jc w:val="center"/>
        <w:rPr>
          <w:b/>
          <w:bCs/>
        </w:rPr>
      </w:pPr>
      <w:r w:rsidRPr="006C2107">
        <w:rPr>
          <w:b/>
          <w:bCs/>
        </w:rPr>
        <w:t>Размеры тарифных ставок, окладов (должностных окладов) по занимаемым должностям работников</w:t>
      </w:r>
    </w:p>
    <w:p w:rsidR="007F569C" w:rsidRPr="006C2107" w:rsidRDefault="007F569C" w:rsidP="007F569C">
      <w:pPr>
        <w:pStyle w:val="39"/>
        <w:spacing w:line="240" w:lineRule="auto"/>
        <w:ind w:left="-360" w:right="-185"/>
        <w:jc w:val="center"/>
        <w:rPr>
          <w:b/>
        </w:rPr>
      </w:pPr>
      <w:r w:rsidRPr="006C2107">
        <w:rPr>
          <w:b/>
          <w:bCs/>
        </w:rPr>
        <w:t xml:space="preserve">учебно-вспомогательного персонала </w:t>
      </w:r>
    </w:p>
    <w:tbl>
      <w:tblPr>
        <w:tblW w:w="14717" w:type="dxa"/>
        <w:tblInd w:w="-58" w:type="dxa"/>
        <w:tblCellMar>
          <w:top w:w="103" w:type="dxa"/>
          <w:left w:w="58" w:type="dxa"/>
          <w:right w:w="293" w:type="dxa"/>
        </w:tblCellMar>
        <w:tblLook w:val="00A0" w:firstRow="1" w:lastRow="0" w:firstColumn="1" w:lastColumn="0" w:noHBand="0" w:noVBand="0"/>
      </w:tblPr>
      <w:tblGrid>
        <w:gridCol w:w="9897"/>
        <w:gridCol w:w="4820"/>
      </w:tblGrid>
      <w:tr w:rsidR="007F569C" w:rsidRPr="006C2107" w:rsidTr="007F569C">
        <w:trPr>
          <w:trHeight w:val="669"/>
        </w:trPr>
        <w:tc>
          <w:tcPr>
            <w:tcW w:w="9897" w:type="dxa"/>
            <w:tcBorders>
              <w:top w:val="single" w:sz="2" w:space="0" w:color="000000"/>
              <w:left w:val="single" w:sz="2" w:space="0" w:color="000000"/>
              <w:bottom w:val="single" w:sz="2" w:space="0" w:color="000000"/>
              <w:right w:val="single" w:sz="2" w:space="0" w:color="000000"/>
            </w:tcBorders>
          </w:tcPr>
          <w:p w:rsidR="007F569C" w:rsidRPr="006C2107" w:rsidRDefault="007F569C" w:rsidP="007F569C">
            <w:pPr>
              <w:ind w:left="917"/>
            </w:pPr>
            <w:r w:rsidRPr="006C2107">
              <w:t>Квалификационный уровень, наименование должности</w:t>
            </w:r>
          </w:p>
        </w:tc>
        <w:tc>
          <w:tcPr>
            <w:tcW w:w="4820" w:type="dxa"/>
            <w:tcBorders>
              <w:top w:val="single" w:sz="2" w:space="0" w:color="000000"/>
              <w:left w:val="single" w:sz="2" w:space="0" w:color="000000"/>
              <w:bottom w:val="single" w:sz="2" w:space="0" w:color="000000"/>
              <w:right w:val="single" w:sz="2" w:space="0" w:color="000000"/>
            </w:tcBorders>
          </w:tcPr>
          <w:p w:rsidR="007F569C" w:rsidRPr="006C2107" w:rsidRDefault="007F569C" w:rsidP="007F569C">
            <w:r w:rsidRPr="006C2107">
              <w:t xml:space="preserve">Минимальный размер оклада     </w:t>
            </w:r>
          </w:p>
          <w:p w:rsidR="007F569C" w:rsidRPr="006C2107" w:rsidRDefault="007F569C" w:rsidP="007F569C">
            <w:r w:rsidRPr="006C2107">
              <w:t xml:space="preserve"> (должностного оклада)</w:t>
            </w:r>
          </w:p>
        </w:tc>
      </w:tr>
      <w:tr w:rsidR="007F569C" w:rsidRPr="006C2107" w:rsidTr="007F569C">
        <w:trPr>
          <w:trHeight w:val="701"/>
        </w:trPr>
        <w:tc>
          <w:tcPr>
            <w:tcW w:w="14717" w:type="dxa"/>
            <w:gridSpan w:val="2"/>
            <w:tcBorders>
              <w:top w:val="single" w:sz="2" w:space="0" w:color="000000"/>
              <w:left w:val="single" w:sz="2" w:space="0" w:color="000000"/>
              <w:bottom w:val="single" w:sz="2" w:space="0" w:color="000000"/>
              <w:right w:val="single" w:sz="2" w:space="0" w:color="000000"/>
            </w:tcBorders>
          </w:tcPr>
          <w:p w:rsidR="007F569C" w:rsidRPr="006C2107" w:rsidRDefault="007F569C" w:rsidP="007F569C">
            <w:pPr>
              <w:jc w:val="center"/>
            </w:pPr>
            <w:r w:rsidRPr="006C2107">
              <w:t>Профессиональная квалификационная группа должностей работников учебно-вспомогательного персонала первого уровня</w:t>
            </w:r>
          </w:p>
        </w:tc>
      </w:tr>
      <w:tr w:rsidR="007F569C" w:rsidRPr="006C2107" w:rsidTr="007F569C">
        <w:trPr>
          <w:trHeight w:val="385"/>
        </w:trPr>
        <w:tc>
          <w:tcPr>
            <w:tcW w:w="9897" w:type="dxa"/>
            <w:tcBorders>
              <w:top w:val="single" w:sz="2" w:space="0" w:color="000000"/>
              <w:left w:val="single" w:sz="2" w:space="0" w:color="000000"/>
              <w:bottom w:val="single" w:sz="2" w:space="0" w:color="000000"/>
              <w:right w:val="single" w:sz="2" w:space="0" w:color="000000"/>
            </w:tcBorders>
          </w:tcPr>
          <w:p w:rsidR="007F569C" w:rsidRPr="006C2107" w:rsidRDefault="007F569C" w:rsidP="007F569C">
            <w:pPr>
              <w:ind w:left="15"/>
            </w:pPr>
            <w:r w:rsidRPr="006C2107">
              <w:t>Секретарь учебной части, вожатый</w:t>
            </w:r>
          </w:p>
        </w:tc>
        <w:tc>
          <w:tcPr>
            <w:tcW w:w="4820" w:type="dxa"/>
            <w:tcBorders>
              <w:top w:val="single" w:sz="2" w:space="0" w:color="000000"/>
              <w:left w:val="single" w:sz="2" w:space="0" w:color="000000"/>
              <w:bottom w:val="single" w:sz="2" w:space="0" w:color="000000"/>
              <w:right w:val="single" w:sz="2" w:space="0" w:color="000000"/>
            </w:tcBorders>
            <w:vAlign w:val="center"/>
          </w:tcPr>
          <w:p w:rsidR="007F569C" w:rsidRPr="006C2107" w:rsidRDefault="007F569C" w:rsidP="007F569C">
            <w:pPr>
              <w:ind w:left="223"/>
              <w:jc w:val="center"/>
            </w:pPr>
            <w:r w:rsidRPr="006C2107">
              <w:t>9 136</w:t>
            </w:r>
          </w:p>
        </w:tc>
      </w:tr>
    </w:tbl>
    <w:p w:rsidR="007F569C" w:rsidRDefault="007F569C" w:rsidP="007F569C"/>
    <w:p w:rsidR="007F569C" w:rsidRPr="006C2107" w:rsidRDefault="007F569C" w:rsidP="007F569C">
      <w:pPr>
        <w:pStyle w:val="39"/>
        <w:spacing w:line="240" w:lineRule="auto"/>
        <w:ind w:left="-360" w:right="-185"/>
        <w:jc w:val="center"/>
        <w:rPr>
          <w:b/>
        </w:rPr>
      </w:pPr>
      <w:r w:rsidRPr="006C2107">
        <w:rPr>
          <w:b/>
          <w:bCs/>
        </w:rPr>
        <w:t xml:space="preserve">Размеры тарифных ставок, окладов (должностных окладов) по занимаемым должностям педагогических работников </w:t>
      </w:r>
    </w:p>
    <w:tbl>
      <w:tblPr>
        <w:tblW w:w="14710"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A0" w:firstRow="1" w:lastRow="0" w:firstColumn="1" w:lastColumn="0" w:noHBand="0" w:noVBand="0"/>
      </w:tblPr>
      <w:tblGrid>
        <w:gridCol w:w="8331"/>
        <w:gridCol w:w="1701"/>
        <w:gridCol w:w="142"/>
        <w:gridCol w:w="2268"/>
        <w:gridCol w:w="2268"/>
      </w:tblGrid>
      <w:tr w:rsidR="007F569C" w:rsidRPr="006C2107" w:rsidTr="007F569C">
        <w:trPr>
          <w:cantSplit/>
        </w:trPr>
        <w:tc>
          <w:tcPr>
            <w:tcW w:w="8331" w:type="dxa"/>
          </w:tcPr>
          <w:p w:rsidR="007F569C" w:rsidRPr="006C2107" w:rsidRDefault="007F569C" w:rsidP="007F569C">
            <w:pPr>
              <w:pStyle w:val="ConsPlusNormal"/>
              <w:jc w:val="center"/>
              <w:rPr>
                <w:rFonts w:ascii="Times New Roman" w:hAnsi="Times New Roman" w:cs="Times New Roman"/>
                <w:sz w:val="24"/>
                <w:szCs w:val="24"/>
              </w:rPr>
            </w:pPr>
            <w:r w:rsidRPr="006C2107">
              <w:rPr>
                <w:rFonts w:ascii="Times New Roman" w:hAnsi="Times New Roman" w:cs="Times New Roman"/>
                <w:sz w:val="24"/>
                <w:szCs w:val="24"/>
              </w:rPr>
              <w:t>Квалификационный уровень, наименование должности</w:t>
            </w:r>
          </w:p>
        </w:tc>
        <w:tc>
          <w:tcPr>
            <w:tcW w:w="1843" w:type="dxa"/>
            <w:gridSpan w:val="2"/>
          </w:tcPr>
          <w:p w:rsidR="007F569C" w:rsidRPr="006C2107" w:rsidRDefault="007F569C" w:rsidP="007F569C">
            <w:pPr>
              <w:pStyle w:val="ConsPlusNormal"/>
              <w:jc w:val="center"/>
              <w:rPr>
                <w:rFonts w:ascii="Times New Roman" w:hAnsi="Times New Roman" w:cs="Times New Roman"/>
                <w:sz w:val="24"/>
                <w:szCs w:val="24"/>
              </w:rPr>
            </w:pPr>
            <w:r w:rsidRPr="006C2107">
              <w:rPr>
                <w:rFonts w:ascii="Times New Roman" w:hAnsi="Times New Roman" w:cs="Times New Roman"/>
                <w:sz w:val="24"/>
                <w:szCs w:val="24"/>
              </w:rPr>
              <w:t>Минимальный размер тарифной ставки, оклада (должностного оклада)</w:t>
            </w:r>
          </w:p>
        </w:tc>
        <w:tc>
          <w:tcPr>
            <w:tcW w:w="2268" w:type="dxa"/>
          </w:tcPr>
          <w:p w:rsidR="007F569C" w:rsidRPr="006C2107" w:rsidRDefault="007F569C" w:rsidP="007F569C">
            <w:pPr>
              <w:pStyle w:val="ConsPlusNormal"/>
              <w:jc w:val="center"/>
              <w:rPr>
                <w:rFonts w:ascii="Times New Roman" w:hAnsi="Times New Roman" w:cs="Times New Roman"/>
                <w:sz w:val="24"/>
                <w:szCs w:val="24"/>
              </w:rPr>
            </w:pPr>
            <w:r w:rsidRPr="006C2107">
              <w:rPr>
                <w:rFonts w:ascii="Times New Roman" w:hAnsi="Times New Roman" w:cs="Times New Roman"/>
                <w:sz w:val="24"/>
                <w:szCs w:val="24"/>
              </w:rPr>
              <w:t>Для педагогических работников, имеющих первую квалификационную категорию</w:t>
            </w:r>
          </w:p>
        </w:tc>
        <w:tc>
          <w:tcPr>
            <w:tcW w:w="2268" w:type="dxa"/>
          </w:tcPr>
          <w:p w:rsidR="007F569C" w:rsidRPr="006C2107" w:rsidRDefault="007F569C" w:rsidP="007F569C">
            <w:pPr>
              <w:pStyle w:val="ConsPlusNormal"/>
              <w:jc w:val="center"/>
              <w:rPr>
                <w:rFonts w:ascii="Times New Roman" w:hAnsi="Times New Roman" w:cs="Times New Roman"/>
                <w:sz w:val="24"/>
                <w:szCs w:val="24"/>
              </w:rPr>
            </w:pPr>
            <w:r w:rsidRPr="006C2107">
              <w:rPr>
                <w:rFonts w:ascii="Times New Roman" w:hAnsi="Times New Roman" w:cs="Times New Roman"/>
                <w:sz w:val="24"/>
                <w:szCs w:val="24"/>
              </w:rPr>
              <w:t>Для педагогических работников, имеющих высшую квалификационную категорию</w:t>
            </w:r>
          </w:p>
        </w:tc>
      </w:tr>
      <w:tr w:rsidR="007F569C" w:rsidRPr="006C2107" w:rsidTr="007F569C">
        <w:trPr>
          <w:trHeight w:val="276"/>
        </w:trPr>
        <w:tc>
          <w:tcPr>
            <w:tcW w:w="14710" w:type="dxa"/>
            <w:gridSpan w:val="5"/>
          </w:tcPr>
          <w:p w:rsidR="007F569C" w:rsidRPr="006C2107" w:rsidRDefault="007F569C" w:rsidP="007F569C">
            <w:pPr>
              <w:jc w:val="center"/>
            </w:pPr>
            <w:r w:rsidRPr="006C2107">
              <w:t>1 квалификационный уровень</w:t>
            </w:r>
          </w:p>
        </w:tc>
      </w:tr>
      <w:tr w:rsidR="007F569C" w:rsidRPr="006C2107" w:rsidTr="007F569C">
        <w:tc>
          <w:tcPr>
            <w:tcW w:w="8331" w:type="dxa"/>
          </w:tcPr>
          <w:p w:rsidR="007F569C" w:rsidRPr="006C2107" w:rsidRDefault="007F569C" w:rsidP="007F569C">
            <w:r w:rsidRPr="006C2107">
              <w:t>Инструктор по физической культуре, инструктор по труду,</w:t>
            </w:r>
            <w:r>
              <w:t xml:space="preserve"> </w:t>
            </w:r>
            <w:r w:rsidRPr="006C2107">
              <w:t>музыкальный</w:t>
            </w:r>
            <w:r>
              <w:t xml:space="preserve"> </w:t>
            </w:r>
            <w:r w:rsidRPr="006C2107">
              <w:lastRenderedPageBreak/>
              <w:t>руководитель,</w:t>
            </w:r>
            <w:r>
              <w:t xml:space="preserve"> </w:t>
            </w:r>
            <w:r w:rsidRPr="006C2107">
              <w:t>старший вожатый</w:t>
            </w:r>
          </w:p>
        </w:tc>
        <w:tc>
          <w:tcPr>
            <w:tcW w:w="1843" w:type="dxa"/>
            <w:gridSpan w:val="2"/>
          </w:tcPr>
          <w:p w:rsidR="007F569C" w:rsidRPr="006C2107" w:rsidRDefault="007F569C" w:rsidP="007F569C">
            <w:r w:rsidRPr="006C2107">
              <w:lastRenderedPageBreak/>
              <w:t>11 300</w:t>
            </w:r>
          </w:p>
        </w:tc>
        <w:tc>
          <w:tcPr>
            <w:tcW w:w="2268" w:type="dxa"/>
          </w:tcPr>
          <w:p w:rsidR="007F569C" w:rsidRPr="006C2107" w:rsidRDefault="007F569C" w:rsidP="007F569C">
            <w:r w:rsidRPr="006C2107">
              <w:t>11 330</w:t>
            </w:r>
          </w:p>
        </w:tc>
        <w:tc>
          <w:tcPr>
            <w:tcW w:w="2268" w:type="dxa"/>
          </w:tcPr>
          <w:p w:rsidR="007F569C" w:rsidRPr="006C2107" w:rsidRDefault="007F569C" w:rsidP="007F569C">
            <w:r w:rsidRPr="006C2107">
              <w:t>12 360</w:t>
            </w:r>
          </w:p>
        </w:tc>
      </w:tr>
      <w:tr w:rsidR="007F569C" w:rsidRPr="006C2107" w:rsidTr="007F569C">
        <w:trPr>
          <w:trHeight w:val="276"/>
        </w:trPr>
        <w:tc>
          <w:tcPr>
            <w:tcW w:w="14710" w:type="dxa"/>
            <w:gridSpan w:val="5"/>
          </w:tcPr>
          <w:p w:rsidR="007F569C" w:rsidRPr="006C2107" w:rsidRDefault="007F569C" w:rsidP="007F569C">
            <w:pPr>
              <w:jc w:val="center"/>
            </w:pPr>
            <w:r w:rsidRPr="006C2107">
              <w:t>2 квалификационный уровень</w:t>
            </w:r>
          </w:p>
        </w:tc>
      </w:tr>
      <w:tr w:rsidR="007F569C" w:rsidRPr="006C2107" w:rsidTr="007F569C">
        <w:tc>
          <w:tcPr>
            <w:tcW w:w="8331" w:type="dxa"/>
          </w:tcPr>
          <w:p w:rsidR="007F569C" w:rsidRPr="006C2107" w:rsidRDefault="007F569C" w:rsidP="007F569C">
            <w:r w:rsidRPr="006C2107">
              <w:t>Инструктор-методист, концертмейстер, педагог дополнительного образования, социальный педагог, педагог-организатор, тренер-преподаватель</w:t>
            </w:r>
          </w:p>
        </w:tc>
        <w:tc>
          <w:tcPr>
            <w:tcW w:w="1843" w:type="dxa"/>
            <w:gridSpan w:val="2"/>
          </w:tcPr>
          <w:p w:rsidR="007F569C" w:rsidRPr="006C2107" w:rsidRDefault="007F569C" w:rsidP="007F569C">
            <w:r w:rsidRPr="006C2107">
              <w:t>10 800</w:t>
            </w:r>
          </w:p>
        </w:tc>
        <w:tc>
          <w:tcPr>
            <w:tcW w:w="2268" w:type="dxa"/>
          </w:tcPr>
          <w:p w:rsidR="007F569C" w:rsidRPr="006C2107" w:rsidRDefault="007F569C" w:rsidP="007F569C">
            <w:r w:rsidRPr="006C2107">
              <w:t>11 880</w:t>
            </w:r>
          </w:p>
        </w:tc>
        <w:tc>
          <w:tcPr>
            <w:tcW w:w="2268" w:type="dxa"/>
          </w:tcPr>
          <w:p w:rsidR="007F569C" w:rsidRPr="006C2107" w:rsidRDefault="007F569C" w:rsidP="007F569C">
            <w:r w:rsidRPr="006C2107">
              <w:t>12 960</w:t>
            </w:r>
          </w:p>
        </w:tc>
      </w:tr>
      <w:tr w:rsidR="007F569C" w:rsidRPr="006C2107" w:rsidTr="007F569C">
        <w:trPr>
          <w:trHeight w:val="276"/>
        </w:trPr>
        <w:tc>
          <w:tcPr>
            <w:tcW w:w="14710" w:type="dxa"/>
            <w:gridSpan w:val="5"/>
          </w:tcPr>
          <w:p w:rsidR="007F569C" w:rsidRPr="006C2107" w:rsidRDefault="007F569C" w:rsidP="007F569C">
            <w:pPr>
              <w:jc w:val="center"/>
            </w:pPr>
            <w:r w:rsidRPr="006C2107">
              <w:t>З квалификационный уровень</w:t>
            </w:r>
          </w:p>
        </w:tc>
      </w:tr>
      <w:tr w:rsidR="007F569C" w:rsidRPr="006C2107" w:rsidTr="007F569C">
        <w:tc>
          <w:tcPr>
            <w:tcW w:w="8331" w:type="dxa"/>
          </w:tcPr>
          <w:p w:rsidR="007F569C" w:rsidRPr="006C2107" w:rsidRDefault="007F569C" w:rsidP="007F569C">
            <w:r w:rsidRPr="006C2107">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 преподаватель</w:t>
            </w:r>
          </w:p>
        </w:tc>
        <w:tc>
          <w:tcPr>
            <w:tcW w:w="1843" w:type="dxa"/>
            <w:gridSpan w:val="2"/>
          </w:tcPr>
          <w:p w:rsidR="007F569C" w:rsidRPr="006C2107" w:rsidRDefault="007F569C" w:rsidP="007F569C">
            <w:r w:rsidRPr="006C2107">
              <w:t>11 300</w:t>
            </w:r>
          </w:p>
        </w:tc>
        <w:tc>
          <w:tcPr>
            <w:tcW w:w="2268" w:type="dxa"/>
          </w:tcPr>
          <w:p w:rsidR="007F569C" w:rsidRPr="006C2107" w:rsidRDefault="007F569C" w:rsidP="007F569C">
            <w:r w:rsidRPr="006C2107">
              <w:t>12 430</w:t>
            </w:r>
          </w:p>
        </w:tc>
        <w:tc>
          <w:tcPr>
            <w:tcW w:w="2268" w:type="dxa"/>
          </w:tcPr>
          <w:p w:rsidR="007F569C" w:rsidRPr="006C2107" w:rsidRDefault="007F569C" w:rsidP="007F569C">
            <w:r w:rsidRPr="006C2107">
              <w:t>13 560</w:t>
            </w:r>
          </w:p>
        </w:tc>
      </w:tr>
      <w:tr w:rsidR="007F569C" w:rsidRPr="006C2107" w:rsidTr="007F569C">
        <w:trPr>
          <w:trHeight w:val="276"/>
        </w:trPr>
        <w:tc>
          <w:tcPr>
            <w:tcW w:w="14710" w:type="dxa"/>
            <w:gridSpan w:val="5"/>
          </w:tcPr>
          <w:p w:rsidR="007F569C" w:rsidRPr="006C2107" w:rsidRDefault="007F569C" w:rsidP="007F569C">
            <w:pPr>
              <w:jc w:val="center"/>
            </w:pPr>
            <w:r w:rsidRPr="006C2107">
              <w:t>4 квалификационный уровень</w:t>
            </w:r>
          </w:p>
        </w:tc>
      </w:tr>
      <w:tr w:rsidR="007F569C" w:rsidRPr="006C2107" w:rsidTr="007F569C">
        <w:tc>
          <w:tcPr>
            <w:tcW w:w="8331" w:type="dxa"/>
            <w:tcBorders>
              <w:bottom w:val="single" w:sz="4" w:space="0" w:color="auto"/>
            </w:tcBorders>
          </w:tcPr>
          <w:p w:rsidR="007F569C" w:rsidRPr="006C2107" w:rsidRDefault="007F569C" w:rsidP="007F569C">
            <w:r w:rsidRPr="006C2107">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1843" w:type="dxa"/>
            <w:gridSpan w:val="2"/>
            <w:tcBorders>
              <w:bottom w:val="single" w:sz="4" w:space="0" w:color="auto"/>
            </w:tcBorders>
          </w:tcPr>
          <w:p w:rsidR="007F569C" w:rsidRPr="006C2107" w:rsidRDefault="007F569C" w:rsidP="007F569C">
            <w:r w:rsidRPr="006C2107">
              <w:t>11 800</w:t>
            </w:r>
          </w:p>
        </w:tc>
        <w:tc>
          <w:tcPr>
            <w:tcW w:w="2268" w:type="dxa"/>
            <w:tcBorders>
              <w:bottom w:val="single" w:sz="4" w:space="0" w:color="auto"/>
            </w:tcBorders>
          </w:tcPr>
          <w:p w:rsidR="007F569C" w:rsidRPr="006C2107" w:rsidRDefault="007F569C" w:rsidP="007F569C">
            <w:r w:rsidRPr="006C2107">
              <w:t>12 980</w:t>
            </w:r>
          </w:p>
        </w:tc>
        <w:tc>
          <w:tcPr>
            <w:tcW w:w="2268" w:type="dxa"/>
            <w:tcBorders>
              <w:bottom w:val="single" w:sz="4" w:space="0" w:color="auto"/>
            </w:tcBorders>
          </w:tcPr>
          <w:p w:rsidR="007F569C" w:rsidRPr="006C2107" w:rsidRDefault="007F569C" w:rsidP="007F569C">
            <w:r w:rsidRPr="006C2107">
              <w:t>14 160</w:t>
            </w:r>
          </w:p>
        </w:tc>
      </w:tr>
      <w:tr w:rsidR="007F569C" w:rsidRPr="006C2107" w:rsidTr="007F569C">
        <w:trPr>
          <w:trHeight w:val="276"/>
        </w:trPr>
        <w:tc>
          <w:tcPr>
            <w:tcW w:w="14710" w:type="dxa"/>
            <w:gridSpan w:val="5"/>
            <w:tcBorders>
              <w:top w:val="nil"/>
              <w:left w:val="nil"/>
              <w:bottom w:val="nil"/>
              <w:right w:val="nil"/>
            </w:tcBorders>
          </w:tcPr>
          <w:p w:rsidR="007F569C" w:rsidRPr="006C2107" w:rsidRDefault="007F569C" w:rsidP="007F569C">
            <w:pPr>
              <w:spacing w:before="51"/>
              <w:jc w:val="center"/>
              <w:rPr>
                <w:b/>
                <w:color w:val="000000"/>
              </w:rPr>
            </w:pPr>
            <w:r w:rsidRPr="006C2107">
              <w:rPr>
                <w:b/>
                <w:color w:val="000000"/>
              </w:rPr>
              <w:t>Профессиональная квалификационная группа должностей руководителей структурных подразделений</w:t>
            </w:r>
          </w:p>
        </w:tc>
      </w:tr>
      <w:tr w:rsidR="007F569C" w:rsidRPr="006C2107" w:rsidTr="007F5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9" w:type="dxa"/>
            <w:left w:w="50" w:type="dxa"/>
            <w:bottom w:w="0" w:type="dxa"/>
            <w:right w:w="53" w:type="dxa"/>
          </w:tblCellMar>
        </w:tblPrEx>
        <w:trPr>
          <w:trHeight w:val="228"/>
        </w:trPr>
        <w:tc>
          <w:tcPr>
            <w:tcW w:w="14710" w:type="dxa"/>
            <w:gridSpan w:val="5"/>
            <w:tcBorders>
              <w:top w:val="single" w:sz="2" w:space="0" w:color="000000"/>
              <w:left w:val="single" w:sz="2" w:space="0" w:color="000000"/>
              <w:bottom w:val="single" w:sz="2" w:space="0" w:color="000000"/>
              <w:right w:val="single" w:sz="2" w:space="0" w:color="000000"/>
            </w:tcBorders>
          </w:tcPr>
          <w:p w:rsidR="007F569C" w:rsidRPr="006C2107" w:rsidRDefault="007F569C" w:rsidP="007F569C">
            <w:pPr>
              <w:ind w:left="2"/>
              <w:jc w:val="center"/>
            </w:pPr>
            <w:r w:rsidRPr="006C2107">
              <w:t>1 квалификационный уровень</w:t>
            </w:r>
          </w:p>
        </w:tc>
      </w:tr>
      <w:tr w:rsidR="007F569C" w:rsidRPr="006C2107" w:rsidTr="007F5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9" w:type="dxa"/>
            <w:left w:w="50" w:type="dxa"/>
            <w:bottom w:w="0" w:type="dxa"/>
            <w:right w:w="53" w:type="dxa"/>
          </w:tblCellMar>
        </w:tblPrEx>
        <w:trPr>
          <w:trHeight w:val="420"/>
        </w:trPr>
        <w:tc>
          <w:tcPr>
            <w:tcW w:w="10032" w:type="dxa"/>
            <w:gridSpan w:val="2"/>
            <w:tcBorders>
              <w:top w:val="single" w:sz="2" w:space="0" w:color="000000"/>
              <w:left w:val="single" w:sz="2" w:space="0" w:color="000000"/>
              <w:bottom w:val="single" w:sz="2" w:space="0" w:color="000000"/>
              <w:right w:val="single" w:sz="2" w:space="0" w:color="000000"/>
            </w:tcBorders>
          </w:tcPr>
          <w:p w:rsidR="007F569C" w:rsidRPr="006C2107" w:rsidRDefault="007F569C" w:rsidP="007F569C">
            <w:pPr>
              <w:ind w:left="2"/>
              <w:jc w:val="center"/>
            </w:pPr>
            <w:r w:rsidRPr="006C2107">
              <w:t>Квалификационный уровень, наименование должности</w:t>
            </w:r>
          </w:p>
        </w:tc>
        <w:tc>
          <w:tcPr>
            <w:tcW w:w="4678" w:type="dxa"/>
            <w:gridSpan w:val="3"/>
            <w:tcBorders>
              <w:top w:val="single" w:sz="2" w:space="0" w:color="000000"/>
              <w:left w:val="single" w:sz="2" w:space="0" w:color="000000"/>
              <w:bottom w:val="single" w:sz="2" w:space="0" w:color="000000"/>
              <w:right w:val="single" w:sz="2" w:space="0" w:color="000000"/>
            </w:tcBorders>
          </w:tcPr>
          <w:p w:rsidR="007F569C" w:rsidRPr="006C2107" w:rsidRDefault="007F569C" w:rsidP="007F569C">
            <w:pPr>
              <w:ind w:left="2"/>
              <w:jc w:val="center"/>
            </w:pPr>
            <w:r w:rsidRPr="006C2107">
              <w:t xml:space="preserve">Размер тарифной ставки, оклада                  </w:t>
            </w:r>
            <w:proofErr w:type="gramStart"/>
            <w:r w:rsidRPr="006C2107">
              <w:t xml:space="preserve">   (</w:t>
            </w:r>
            <w:proofErr w:type="gramEnd"/>
            <w:r w:rsidRPr="006C2107">
              <w:t>должностного оклада)</w:t>
            </w:r>
          </w:p>
        </w:tc>
      </w:tr>
      <w:tr w:rsidR="007F569C" w:rsidRPr="006C2107" w:rsidTr="007F5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9" w:type="dxa"/>
            <w:left w:w="50" w:type="dxa"/>
            <w:bottom w:w="0" w:type="dxa"/>
            <w:right w:w="53" w:type="dxa"/>
          </w:tblCellMar>
        </w:tblPrEx>
        <w:trPr>
          <w:trHeight w:val="2656"/>
        </w:trPr>
        <w:tc>
          <w:tcPr>
            <w:tcW w:w="10032" w:type="dxa"/>
            <w:gridSpan w:val="2"/>
            <w:tcBorders>
              <w:top w:val="single" w:sz="2" w:space="0" w:color="000000"/>
              <w:left w:val="single" w:sz="2" w:space="0" w:color="000000"/>
              <w:bottom w:val="single" w:sz="2" w:space="0" w:color="000000"/>
              <w:right w:val="single" w:sz="2" w:space="0" w:color="000000"/>
            </w:tcBorders>
          </w:tcPr>
          <w:p w:rsidR="007F569C" w:rsidRPr="006C2107" w:rsidRDefault="007F569C" w:rsidP="007F569C">
            <w:pPr>
              <w:ind w:left="19"/>
            </w:pPr>
            <w:r w:rsidRPr="006C2107">
              <w:t>Заведующий (начальник)</w:t>
            </w:r>
          </w:p>
          <w:p w:rsidR="007F569C" w:rsidRPr="006C2107" w:rsidRDefault="007F569C" w:rsidP="007F569C">
            <w:pPr>
              <w:spacing w:after="8"/>
              <w:ind w:left="14"/>
            </w:pPr>
            <w:r w:rsidRPr="006C2107">
              <w:t>структурным подразделением: кабинетом, лабораторией, отделом, отделением, сектором, учебно-консультационным пунктом, учебной</w:t>
            </w:r>
          </w:p>
          <w:p w:rsidR="007F569C" w:rsidRPr="006C2107" w:rsidRDefault="007F569C" w:rsidP="007F569C">
            <w:pPr>
              <w:ind w:left="24"/>
            </w:pPr>
            <w:r w:rsidRPr="006C2107">
              <w:t>(учебно-производственной)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(за исключением должностей руководителей, отнесенных ко 2 квалификационному уровню)</w:t>
            </w:r>
          </w:p>
        </w:tc>
        <w:tc>
          <w:tcPr>
            <w:tcW w:w="4678" w:type="dxa"/>
            <w:gridSpan w:val="3"/>
            <w:tcBorders>
              <w:top w:val="single" w:sz="2" w:space="0" w:color="000000"/>
              <w:left w:val="single" w:sz="2" w:space="0" w:color="000000"/>
              <w:bottom w:val="single" w:sz="2" w:space="0" w:color="000000"/>
              <w:right w:val="single" w:sz="2" w:space="0" w:color="000000"/>
            </w:tcBorders>
            <w:vAlign w:val="center"/>
          </w:tcPr>
          <w:p w:rsidR="007F569C" w:rsidRPr="006C2107" w:rsidRDefault="007F569C" w:rsidP="007F569C">
            <w:pPr>
              <w:ind w:left="10"/>
              <w:jc w:val="center"/>
            </w:pPr>
            <w:r w:rsidRPr="006C2107">
              <w:t>15300</w:t>
            </w:r>
          </w:p>
        </w:tc>
      </w:tr>
      <w:tr w:rsidR="007F569C" w:rsidRPr="006C2107" w:rsidTr="007F5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9" w:type="dxa"/>
            <w:left w:w="50" w:type="dxa"/>
            <w:bottom w:w="0" w:type="dxa"/>
            <w:right w:w="53" w:type="dxa"/>
          </w:tblCellMar>
        </w:tblPrEx>
        <w:trPr>
          <w:trHeight w:val="376"/>
        </w:trPr>
        <w:tc>
          <w:tcPr>
            <w:tcW w:w="14710" w:type="dxa"/>
            <w:gridSpan w:val="5"/>
            <w:tcBorders>
              <w:top w:val="single" w:sz="2" w:space="0" w:color="000000"/>
              <w:left w:val="single" w:sz="2" w:space="0" w:color="000000"/>
              <w:bottom w:val="single" w:sz="2" w:space="0" w:color="000000"/>
              <w:right w:val="single" w:sz="2" w:space="0" w:color="000000"/>
            </w:tcBorders>
          </w:tcPr>
          <w:p w:rsidR="007F569C" w:rsidRPr="006C2107" w:rsidRDefault="007F569C" w:rsidP="007F569C">
            <w:pPr>
              <w:ind w:left="10"/>
              <w:jc w:val="center"/>
            </w:pPr>
            <w:r w:rsidRPr="006C2107">
              <w:lastRenderedPageBreak/>
              <w:t>2 квалификационный уровень</w:t>
            </w:r>
          </w:p>
        </w:tc>
      </w:tr>
      <w:tr w:rsidR="007F569C" w:rsidRPr="006C2107" w:rsidTr="007F5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9" w:type="dxa"/>
            <w:left w:w="50" w:type="dxa"/>
            <w:bottom w:w="0" w:type="dxa"/>
            <w:right w:w="53" w:type="dxa"/>
          </w:tblCellMar>
        </w:tblPrEx>
        <w:trPr>
          <w:trHeight w:val="1330"/>
        </w:trPr>
        <w:tc>
          <w:tcPr>
            <w:tcW w:w="10032" w:type="dxa"/>
            <w:gridSpan w:val="2"/>
            <w:tcBorders>
              <w:top w:val="single" w:sz="2" w:space="0" w:color="000000"/>
              <w:left w:val="single" w:sz="2" w:space="0" w:color="000000"/>
              <w:bottom w:val="single" w:sz="2" w:space="0" w:color="000000"/>
              <w:right w:val="single" w:sz="2" w:space="0" w:color="000000"/>
            </w:tcBorders>
          </w:tcPr>
          <w:p w:rsidR="007F569C" w:rsidRPr="006C2107" w:rsidRDefault="007F569C" w:rsidP="007F569C">
            <w:pPr>
              <w:ind w:left="19"/>
            </w:pPr>
            <w:r w:rsidRPr="006C2107">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(за исключением должностей руководителей, отнесенных к З квалификационному уровню)</w:t>
            </w:r>
          </w:p>
        </w:tc>
        <w:tc>
          <w:tcPr>
            <w:tcW w:w="4678" w:type="dxa"/>
            <w:gridSpan w:val="3"/>
            <w:tcBorders>
              <w:top w:val="single" w:sz="2" w:space="0" w:color="000000"/>
              <w:left w:val="single" w:sz="2" w:space="0" w:color="000000"/>
              <w:bottom w:val="single" w:sz="2" w:space="0" w:color="000000"/>
              <w:right w:val="single" w:sz="2" w:space="0" w:color="000000"/>
            </w:tcBorders>
            <w:vAlign w:val="center"/>
          </w:tcPr>
          <w:p w:rsidR="007F569C" w:rsidRPr="006C2107" w:rsidRDefault="007F569C" w:rsidP="007F569C">
            <w:pPr>
              <w:ind w:left="10"/>
              <w:jc w:val="center"/>
            </w:pPr>
            <w:r w:rsidRPr="006C2107">
              <w:t>16000</w:t>
            </w:r>
          </w:p>
        </w:tc>
      </w:tr>
      <w:tr w:rsidR="007F569C" w:rsidRPr="006C2107" w:rsidTr="007F5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9" w:type="dxa"/>
            <w:left w:w="50" w:type="dxa"/>
            <w:bottom w:w="0" w:type="dxa"/>
            <w:right w:w="53" w:type="dxa"/>
          </w:tblCellMar>
        </w:tblPrEx>
        <w:trPr>
          <w:trHeight w:val="384"/>
        </w:trPr>
        <w:tc>
          <w:tcPr>
            <w:tcW w:w="14710" w:type="dxa"/>
            <w:gridSpan w:val="5"/>
            <w:tcBorders>
              <w:top w:val="single" w:sz="2" w:space="0" w:color="000000"/>
              <w:left w:val="single" w:sz="2" w:space="0" w:color="000000"/>
              <w:bottom w:val="single" w:sz="2" w:space="0" w:color="000000"/>
              <w:right w:val="single" w:sz="2" w:space="0" w:color="000000"/>
            </w:tcBorders>
          </w:tcPr>
          <w:p w:rsidR="007F569C" w:rsidRPr="006C2107" w:rsidRDefault="007F569C" w:rsidP="007F569C">
            <w:pPr>
              <w:ind w:left="10"/>
              <w:jc w:val="center"/>
            </w:pPr>
            <w:r w:rsidRPr="006C2107">
              <w:t>3 квалификационный уровень</w:t>
            </w:r>
          </w:p>
        </w:tc>
      </w:tr>
      <w:tr w:rsidR="007F569C" w:rsidRPr="006C2107" w:rsidTr="007F5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9" w:type="dxa"/>
            <w:left w:w="50" w:type="dxa"/>
            <w:bottom w:w="0" w:type="dxa"/>
            <w:right w:w="53" w:type="dxa"/>
          </w:tblCellMar>
        </w:tblPrEx>
        <w:trPr>
          <w:trHeight w:val="617"/>
        </w:trPr>
        <w:tc>
          <w:tcPr>
            <w:tcW w:w="10032" w:type="dxa"/>
            <w:gridSpan w:val="2"/>
            <w:tcBorders>
              <w:top w:val="single" w:sz="2" w:space="0" w:color="000000"/>
              <w:left w:val="single" w:sz="2" w:space="0" w:color="000000"/>
              <w:bottom w:val="single" w:sz="2" w:space="0" w:color="000000"/>
              <w:right w:val="single" w:sz="2" w:space="0" w:color="000000"/>
            </w:tcBorders>
            <w:vAlign w:val="bottom"/>
          </w:tcPr>
          <w:p w:rsidR="007F569C" w:rsidRPr="006C2107" w:rsidRDefault="007F569C" w:rsidP="007F569C">
            <w:pPr>
              <w:ind w:left="24"/>
            </w:pPr>
            <w:r w:rsidRPr="006C2107">
              <w:t xml:space="preserve">Начальник (заведующий, директор, руководитель, управляющий) обособленного структурного подразделения образовательной организации </w:t>
            </w:r>
          </w:p>
        </w:tc>
        <w:tc>
          <w:tcPr>
            <w:tcW w:w="4678" w:type="dxa"/>
            <w:gridSpan w:val="3"/>
            <w:tcBorders>
              <w:top w:val="single" w:sz="2" w:space="0" w:color="000000"/>
              <w:left w:val="single" w:sz="2" w:space="0" w:color="000000"/>
              <w:bottom w:val="single" w:sz="2" w:space="0" w:color="000000"/>
              <w:right w:val="single" w:sz="2" w:space="0" w:color="000000"/>
            </w:tcBorders>
            <w:vAlign w:val="center"/>
          </w:tcPr>
          <w:p w:rsidR="007F569C" w:rsidRPr="006C2107" w:rsidRDefault="007F569C" w:rsidP="007F569C">
            <w:pPr>
              <w:ind w:right="27"/>
              <w:jc w:val="center"/>
            </w:pPr>
            <w:r w:rsidRPr="006C2107">
              <w:t>16800</w:t>
            </w:r>
          </w:p>
        </w:tc>
      </w:tr>
    </w:tbl>
    <w:p w:rsidR="007F569C" w:rsidRPr="006C2107" w:rsidRDefault="007F569C" w:rsidP="007F569C">
      <w:pPr>
        <w:ind w:left="-1440" w:right="10531"/>
      </w:pPr>
      <w:r w:rsidRPr="006C2107">
        <w:rPr>
          <w:b/>
        </w:rPr>
        <w:t>».</w:t>
      </w:r>
    </w:p>
    <w:p w:rsidR="007F569C" w:rsidRPr="006C2107" w:rsidRDefault="007F569C" w:rsidP="007F569C">
      <w:pPr>
        <w:pStyle w:val="39"/>
        <w:tabs>
          <w:tab w:val="left" w:pos="3922"/>
        </w:tabs>
        <w:autoSpaceDE w:val="0"/>
        <w:spacing w:line="240" w:lineRule="auto"/>
        <w:sectPr w:rsidR="007F569C" w:rsidRPr="006C2107" w:rsidSect="007F569C">
          <w:headerReference w:type="even" r:id="rId20"/>
          <w:headerReference w:type="default" r:id="rId21"/>
          <w:footerReference w:type="even" r:id="rId22"/>
          <w:footerReference w:type="default" r:id="rId23"/>
          <w:headerReference w:type="first" r:id="rId24"/>
          <w:footerReference w:type="first" r:id="rId25"/>
          <w:pgSz w:w="16838" w:h="11906" w:orient="landscape"/>
          <w:pgMar w:top="1134" w:right="851" w:bottom="1134" w:left="1418" w:header="1134" w:footer="720" w:gutter="0"/>
          <w:cols w:space="720"/>
          <w:docGrid w:linePitch="272"/>
        </w:sectPr>
      </w:pPr>
    </w:p>
    <w:p w:rsidR="007F569C" w:rsidRPr="007F569C" w:rsidRDefault="007F569C" w:rsidP="007F569C">
      <w:pPr>
        <w:pStyle w:val="39"/>
        <w:tabs>
          <w:tab w:val="left" w:pos="3922"/>
        </w:tabs>
        <w:autoSpaceDE w:val="0"/>
        <w:spacing w:line="240" w:lineRule="auto"/>
        <w:jc w:val="right"/>
        <w:rPr>
          <w:sz w:val="20"/>
          <w:szCs w:val="20"/>
        </w:rPr>
      </w:pPr>
      <w:r w:rsidRPr="007F569C">
        <w:rPr>
          <w:sz w:val="20"/>
          <w:szCs w:val="20"/>
        </w:rPr>
        <w:lastRenderedPageBreak/>
        <w:t xml:space="preserve">Приложение 2 к Положению об оплате </w:t>
      </w:r>
    </w:p>
    <w:p w:rsidR="007F569C" w:rsidRPr="007F569C" w:rsidRDefault="007F569C" w:rsidP="007F569C">
      <w:pPr>
        <w:pStyle w:val="39"/>
        <w:tabs>
          <w:tab w:val="left" w:pos="3922"/>
        </w:tabs>
        <w:autoSpaceDE w:val="0"/>
        <w:spacing w:line="240" w:lineRule="auto"/>
        <w:jc w:val="right"/>
        <w:rPr>
          <w:sz w:val="20"/>
          <w:szCs w:val="20"/>
        </w:rPr>
      </w:pPr>
      <w:r w:rsidRPr="007F569C">
        <w:rPr>
          <w:sz w:val="20"/>
          <w:szCs w:val="20"/>
        </w:rPr>
        <w:t xml:space="preserve">труда работников муниципальных </w:t>
      </w:r>
    </w:p>
    <w:p w:rsidR="007F569C" w:rsidRPr="007F569C" w:rsidRDefault="007F569C" w:rsidP="007F569C">
      <w:pPr>
        <w:pStyle w:val="39"/>
        <w:tabs>
          <w:tab w:val="left" w:pos="3922"/>
        </w:tabs>
        <w:autoSpaceDE w:val="0"/>
        <w:spacing w:line="240" w:lineRule="auto"/>
        <w:jc w:val="right"/>
        <w:rPr>
          <w:sz w:val="20"/>
          <w:szCs w:val="20"/>
        </w:rPr>
      </w:pPr>
      <w:r w:rsidRPr="007F569C">
        <w:rPr>
          <w:sz w:val="20"/>
          <w:szCs w:val="20"/>
        </w:rPr>
        <w:t xml:space="preserve"> образовательных организаций </w:t>
      </w:r>
    </w:p>
    <w:p w:rsidR="007F569C" w:rsidRPr="007F569C" w:rsidRDefault="007F569C" w:rsidP="007F569C">
      <w:pPr>
        <w:pStyle w:val="39"/>
        <w:tabs>
          <w:tab w:val="left" w:pos="3922"/>
        </w:tabs>
        <w:autoSpaceDE w:val="0"/>
        <w:spacing w:line="240" w:lineRule="auto"/>
        <w:jc w:val="right"/>
        <w:rPr>
          <w:sz w:val="20"/>
          <w:szCs w:val="20"/>
        </w:rPr>
      </w:pPr>
      <w:r w:rsidRPr="007F569C">
        <w:rPr>
          <w:sz w:val="20"/>
          <w:szCs w:val="20"/>
        </w:rPr>
        <w:t>дополнительного образования</w:t>
      </w:r>
    </w:p>
    <w:p w:rsidR="007F569C" w:rsidRPr="007F569C" w:rsidRDefault="007F569C" w:rsidP="007F569C">
      <w:pPr>
        <w:pStyle w:val="39"/>
        <w:tabs>
          <w:tab w:val="left" w:pos="3922"/>
        </w:tabs>
        <w:autoSpaceDE w:val="0"/>
        <w:spacing w:line="240" w:lineRule="auto"/>
        <w:jc w:val="right"/>
        <w:rPr>
          <w:rStyle w:val="38"/>
          <w:sz w:val="20"/>
          <w:szCs w:val="20"/>
        </w:rPr>
      </w:pPr>
      <w:proofErr w:type="spellStart"/>
      <w:r w:rsidRPr="007F569C">
        <w:rPr>
          <w:sz w:val="20"/>
          <w:szCs w:val="20"/>
        </w:rPr>
        <w:t>Мокроусовского</w:t>
      </w:r>
      <w:proofErr w:type="spellEnd"/>
      <w:r w:rsidRPr="007F569C">
        <w:rPr>
          <w:sz w:val="20"/>
          <w:szCs w:val="20"/>
        </w:rPr>
        <w:t xml:space="preserve"> </w:t>
      </w:r>
      <w:r w:rsidRPr="007F569C">
        <w:rPr>
          <w:rStyle w:val="38"/>
          <w:sz w:val="20"/>
          <w:szCs w:val="20"/>
        </w:rPr>
        <w:t>муниципального</w:t>
      </w:r>
    </w:p>
    <w:p w:rsidR="007F569C" w:rsidRPr="007F569C" w:rsidRDefault="007F569C" w:rsidP="007F569C">
      <w:pPr>
        <w:pStyle w:val="39"/>
        <w:tabs>
          <w:tab w:val="left" w:pos="3922"/>
        </w:tabs>
        <w:autoSpaceDE w:val="0"/>
        <w:spacing w:line="240" w:lineRule="auto"/>
        <w:jc w:val="right"/>
        <w:rPr>
          <w:sz w:val="20"/>
          <w:szCs w:val="20"/>
        </w:rPr>
      </w:pPr>
      <w:proofErr w:type="gramStart"/>
      <w:r w:rsidRPr="007F569C">
        <w:rPr>
          <w:rStyle w:val="38"/>
          <w:sz w:val="20"/>
          <w:szCs w:val="20"/>
        </w:rPr>
        <w:t>округа</w:t>
      </w:r>
      <w:r w:rsidRPr="007F569C">
        <w:rPr>
          <w:sz w:val="20"/>
          <w:szCs w:val="20"/>
        </w:rPr>
        <w:t xml:space="preserve">  Курганской</w:t>
      </w:r>
      <w:proofErr w:type="gramEnd"/>
      <w:r w:rsidRPr="007F569C">
        <w:rPr>
          <w:sz w:val="20"/>
          <w:szCs w:val="20"/>
        </w:rPr>
        <w:t xml:space="preserve"> области</w:t>
      </w:r>
    </w:p>
    <w:p w:rsidR="007F569C" w:rsidRPr="007F569C" w:rsidRDefault="007F569C" w:rsidP="007F569C">
      <w:pPr>
        <w:pStyle w:val="39"/>
        <w:tabs>
          <w:tab w:val="left" w:pos="3922"/>
        </w:tabs>
        <w:autoSpaceDE w:val="0"/>
        <w:spacing w:line="240" w:lineRule="auto"/>
        <w:rPr>
          <w:sz w:val="20"/>
          <w:szCs w:val="20"/>
        </w:rPr>
      </w:pPr>
    </w:p>
    <w:p w:rsidR="007F569C" w:rsidRPr="007F569C" w:rsidRDefault="007F569C" w:rsidP="007F569C">
      <w:pPr>
        <w:pStyle w:val="af"/>
        <w:jc w:val="center"/>
        <w:rPr>
          <w:b/>
          <w:sz w:val="20"/>
          <w:szCs w:val="20"/>
        </w:rPr>
      </w:pPr>
      <w:r w:rsidRPr="007F569C">
        <w:rPr>
          <w:b/>
          <w:sz w:val="20"/>
          <w:szCs w:val="20"/>
        </w:rPr>
        <w:t xml:space="preserve">Показатели деятельности образовательных организаций дополнительного образования и порядок отнесения организаций </w:t>
      </w:r>
      <w:proofErr w:type="spellStart"/>
      <w:r w:rsidRPr="007F569C">
        <w:rPr>
          <w:b/>
          <w:sz w:val="20"/>
          <w:szCs w:val="20"/>
        </w:rPr>
        <w:t>Мокроусовского</w:t>
      </w:r>
      <w:proofErr w:type="spellEnd"/>
      <w:r w:rsidRPr="007F569C">
        <w:rPr>
          <w:b/>
          <w:sz w:val="20"/>
          <w:szCs w:val="20"/>
        </w:rPr>
        <w:t xml:space="preserve"> муниципального округа к группам по оплате труда руководителей</w:t>
      </w:r>
    </w:p>
    <w:p w:rsidR="007F569C" w:rsidRPr="007F569C" w:rsidRDefault="007F569C" w:rsidP="007F569C">
      <w:pPr>
        <w:rPr>
          <w:sz w:val="20"/>
          <w:szCs w:val="20"/>
        </w:rPr>
      </w:pPr>
    </w:p>
    <w:p w:rsidR="007F569C" w:rsidRPr="007F569C" w:rsidRDefault="007F569C" w:rsidP="007F569C">
      <w:pPr>
        <w:spacing w:after="36"/>
        <w:ind w:left="91" w:right="67" w:firstLine="617"/>
        <w:jc w:val="center"/>
        <w:rPr>
          <w:b/>
          <w:sz w:val="20"/>
          <w:szCs w:val="20"/>
        </w:rPr>
      </w:pPr>
      <w:r w:rsidRPr="007F569C">
        <w:rPr>
          <w:b/>
          <w:noProof/>
          <w:sz w:val="20"/>
          <w:szCs w:val="20"/>
        </w:rPr>
        <w:t xml:space="preserve">Раздел </w:t>
      </w:r>
      <w:r w:rsidRPr="007F569C">
        <w:rPr>
          <w:b/>
          <w:noProof/>
          <w:sz w:val="20"/>
          <w:szCs w:val="20"/>
          <w:lang w:val="en-US"/>
        </w:rPr>
        <w:t>I</w:t>
      </w:r>
      <w:r w:rsidRPr="007F569C">
        <w:rPr>
          <w:b/>
          <w:noProof/>
          <w:sz w:val="20"/>
          <w:szCs w:val="20"/>
        </w:rPr>
        <w:t xml:space="preserve">. </w:t>
      </w:r>
      <w:r w:rsidRPr="007F569C">
        <w:rPr>
          <w:b/>
          <w:sz w:val="20"/>
          <w:szCs w:val="20"/>
        </w:rPr>
        <w:t xml:space="preserve">ОБЪЕМНЫЕ ПОКАЗАТЕЛИ </w:t>
      </w:r>
    </w:p>
    <w:p w:rsidR="007F569C" w:rsidRPr="007F569C" w:rsidRDefault="007F569C" w:rsidP="007F569C">
      <w:pPr>
        <w:ind w:left="4" w:firstLine="704"/>
        <w:jc w:val="both"/>
        <w:rPr>
          <w:sz w:val="20"/>
          <w:szCs w:val="20"/>
        </w:rPr>
      </w:pPr>
      <w:r w:rsidRPr="007F569C">
        <w:rPr>
          <w:noProof/>
          <w:sz w:val="20"/>
          <w:szCs w:val="20"/>
        </w:rPr>
        <w:t>1</w:t>
      </w:r>
      <w:r w:rsidRPr="007F569C">
        <w:rPr>
          <w:sz w:val="20"/>
          <w:szCs w:val="20"/>
        </w:rPr>
        <w:t>.  Объем деятельности каждой организации дополнительного образования при определении группы по оплате труда руководителей оценивается в баллах по следующим Показателям:</w:t>
      </w:r>
    </w:p>
    <w:tbl>
      <w:tblPr>
        <w:tblW w:w="9588" w:type="dxa"/>
        <w:tblInd w:w="56" w:type="dxa"/>
        <w:tblLayout w:type="fixed"/>
        <w:tblCellMar>
          <w:top w:w="16" w:type="dxa"/>
          <w:left w:w="10" w:type="dxa"/>
          <w:right w:w="0" w:type="dxa"/>
        </w:tblCellMar>
        <w:tblLook w:val="00A0" w:firstRow="1" w:lastRow="0" w:firstColumn="1" w:lastColumn="0" w:noHBand="0" w:noVBand="0"/>
      </w:tblPr>
      <w:tblGrid>
        <w:gridCol w:w="716"/>
        <w:gridCol w:w="3904"/>
        <w:gridCol w:w="3977"/>
        <w:gridCol w:w="991"/>
      </w:tblGrid>
      <w:tr w:rsidR="007F569C" w:rsidRPr="007F569C" w:rsidTr="007F569C">
        <w:trPr>
          <w:trHeight w:val="593"/>
        </w:trPr>
        <w:tc>
          <w:tcPr>
            <w:tcW w:w="716"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21"/>
              <w:jc w:val="center"/>
              <w:rPr>
                <w:sz w:val="20"/>
                <w:szCs w:val="20"/>
                <w:lang w:eastAsia="ar-SA"/>
              </w:rPr>
            </w:pPr>
            <w:r w:rsidRPr="007F569C">
              <w:rPr>
                <w:sz w:val="20"/>
                <w:szCs w:val="20"/>
              </w:rPr>
              <w:t>N п/п</w:t>
            </w:r>
          </w:p>
        </w:tc>
        <w:tc>
          <w:tcPr>
            <w:tcW w:w="3906"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21"/>
              <w:rPr>
                <w:sz w:val="20"/>
                <w:szCs w:val="20"/>
                <w:lang w:eastAsia="ar-SA"/>
              </w:rPr>
            </w:pPr>
            <w:r w:rsidRPr="007F569C">
              <w:rPr>
                <w:sz w:val="20"/>
                <w:szCs w:val="20"/>
              </w:rPr>
              <w:t>Объемные показатели</w:t>
            </w:r>
          </w:p>
        </w:tc>
        <w:tc>
          <w:tcPr>
            <w:tcW w:w="3979"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4"/>
              <w:rPr>
                <w:sz w:val="20"/>
                <w:szCs w:val="20"/>
                <w:lang w:eastAsia="ar-SA"/>
              </w:rPr>
            </w:pPr>
            <w:r w:rsidRPr="007F569C">
              <w:rPr>
                <w:sz w:val="20"/>
                <w:szCs w:val="20"/>
              </w:rPr>
              <w:t>Условия расчета</w:t>
            </w:r>
          </w:p>
        </w:tc>
        <w:tc>
          <w:tcPr>
            <w:tcW w:w="992"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jc w:val="center"/>
              <w:rPr>
                <w:sz w:val="20"/>
                <w:szCs w:val="20"/>
                <w:lang w:eastAsia="ar-SA"/>
              </w:rPr>
            </w:pPr>
            <w:r w:rsidRPr="007F569C">
              <w:rPr>
                <w:sz w:val="20"/>
                <w:szCs w:val="20"/>
              </w:rPr>
              <w:t>Кол-во баллов</w:t>
            </w:r>
          </w:p>
        </w:tc>
      </w:tr>
      <w:tr w:rsidR="007F569C" w:rsidRPr="007F569C" w:rsidTr="007F569C">
        <w:trPr>
          <w:trHeight w:val="312"/>
        </w:trPr>
        <w:tc>
          <w:tcPr>
            <w:tcW w:w="716" w:type="dxa"/>
            <w:vMerge w:val="restart"/>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spacing w:after="160"/>
              <w:jc w:val="center"/>
              <w:rPr>
                <w:sz w:val="20"/>
                <w:szCs w:val="20"/>
                <w:lang w:eastAsia="ar-SA"/>
              </w:rPr>
            </w:pPr>
            <w:r w:rsidRPr="007F569C">
              <w:rPr>
                <w:sz w:val="20"/>
                <w:szCs w:val="20"/>
              </w:rPr>
              <w:t>1</w:t>
            </w:r>
          </w:p>
        </w:tc>
        <w:tc>
          <w:tcPr>
            <w:tcW w:w="3906" w:type="dxa"/>
            <w:vMerge w:val="restart"/>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6"/>
              <w:rPr>
                <w:sz w:val="20"/>
                <w:szCs w:val="20"/>
                <w:lang w:eastAsia="ar-SA"/>
              </w:rPr>
            </w:pPr>
            <w:r w:rsidRPr="007F569C">
              <w:rPr>
                <w:sz w:val="20"/>
                <w:szCs w:val="20"/>
              </w:rPr>
              <w:t>Количество обучающихся в образовательных учреждениях</w:t>
            </w:r>
          </w:p>
        </w:tc>
        <w:tc>
          <w:tcPr>
            <w:tcW w:w="3979"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4"/>
              <w:rPr>
                <w:sz w:val="20"/>
                <w:szCs w:val="20"/>
                <w:lang w:eastAsia="ar-SA"/>
              </w:rPr>
            </w:pPr>
            <w:r w:rsidRPr="007F569C">
              <w:rPr>
                <w:sz w:val="20"/>
                <w:szCs w:val="20"/>
              </w:rPr>
              <w:t>за каждого обучающегося</w:t>
            </w:r>
          </w:p>
        </w:tc>
        <w:tc>
          <w:tcPr>
            <w:tcW w:w="992"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spacing w:after="160"/>
              <w:rPr>
                <w:sz w:val="20"/>
                <w:szCs w:val="20"/>
                <w:lang w:eastAsia="ar-SA"/>
              </w:rPr>
            </w:pPr>
          </w:p>
        </w:tc>
      </w:tr>
      <w:tr w:rsidR="007F569C" w:rsidRPr="007F569C" w:rsidTr="007F569C">
        <w:trPr>
          <w:trHeight w:val="325"/>
        </w:trPr>
        <w:tc>
          <w:tcPr>
            <w:tcW w:w="716" w:type="dxa"/>
            <w:vMerge/>
            <w:tcBorders>
              <w:top w:val="single" w:sz="2" w:space="0" w:color="000000"/>
              <w:left w:val="single" w:sz="2" w:space="0" w:color="000000"/>
              <w:bottom w:val="single" w:sz="2" w:space="0" w:color="000000"/>
              <w:right w:val="single" w:sz="2" w:space="0" w:color="000000"/>
            </w:tcBorders>
            <w:vAlign w:val="center"/>
          </w:tcPr>
          <w:p w:rsidR="007F569C" w:rsidRPr="007F569C" w:rsidRDefault="007F569C" w:rsidP="007F569C">
            <w:pPr>
              <w:jc w:val="center"/>
              <w:rPr>
                <w:sz w:val="20"/>
                <w:szCs w:val="20"/>
                <w:lang w:eastAsia="ar-SA"/>
              </w:rPr>
            </w:pPr>
          </w:p>
        </w:tc>
        <w:tc>
          <w:tcPr>
            <w:tcW w:w="3906" w:type="dxa"/>
            <w:vMerge/>
            <w:tcBorders>
              <w:top w:val="single" w:sz="2" w:space="0" w:color="000000"/>
              <w:left w:val="single" w:sz="2" w:space="0" w:color="000000"/>
              <w:bottom w:val="single" w:sz="2" w:space="0" w:color="000000"/>
              <w:right w:val="single" w:sz="2" w:space="0" w:color="000000"/>
            </w:tcBorders>
            <w:vAlign w:val="center"/>
          </w:tcPr>
          <w:p w:rsidR="007F569C" w:rsidRPr="007F569C" w:rsidRDefault="007F569C" w:rsidP="007F569C">
            <w:pPr>
              <w:rPr>
                <w:sz w:val="20"/>
                <w:szCs w:val="20"/>
                <w:lang w:eastAsia="ar-SA"/>
              </w:rPr>
            </w:pPr>
          </w:p>
        </w:tc>
        <w:tc>
          <w:tcPr>
            <w:tcW w:w="3979"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4"/>
              <w:rPr>
                <w:sz w:val="20"/>
                <w:szCs w:val="20"/>
                <w:lang w:eastAsia="ar-SA"/>
              </w:rPr>
            </w:pPr>
            <w:r w:rsidRPr="007F569C">
              <w:rPr>
                <w:sz w:val="20"/>
                <w:szCs w:val="20"/>
              </w:rPr>
              <w:t>в однопрофильном учреждении</w:t>
            </w:r>
          </w:p>
        </w:tc>
        <w:tc>
          <w:tcPr>
            <w:tcW w:w="992"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spacing w:after="160"/>
              <w:jc w:val="center"/>
              <w:rPr>
                <w:sz w:val="20"/>
                <w:szCs w:val="20"/>
                <w:lang w:eastAsia="ar-SA"/>
              </w:rPr>
            </w:pPr>
            <w:r w:rsidRPr="007F569C">
              <w:rPr>
                <w:sz w:val="20"/>
                <w:szCs w:val="20"/>
              </w:rPr>
              <w:t>0,5</w:t>
            </w:r>
          </w:p>
        </w:tc>
      </w:tr>
      <w:tr w:rsidR="007F569C" w:rsidRPr="007F569C" w:rsidTr="007F569C">
        <w:trPr>
          <w:trHeight w:val="199"/>
        </w:trPr>
        <w:tc>
          <w:tcPr>
            <w:tcW w:w="716" w:type="dxa"/>
            <w:vMerge/>
            <w:tcBorders>
              <w:top w:val="single" w:sz="2" w:space="0" w:color="000000"/>
              <w:left w:val="single" w:sz="2" w:space="0" w:color="000000"/>
              <w:bottom w:val="single" w:sz="2" w:space="0" w:color="000000"/>
              <w:right w:val="single" w:sz="2" w:space="0" w:color="000000"/>
            </w:tcBorders>
            <w:vAlign w:val="center"/>
          </w:tcPr>
          <w:p w:rsidR="007F569C" w:rsidRPr="007F569C" w:rsidRDefault="007F569C" w:rsidP="007F569C">
            <w:pPr>
              <w:jc w:val="center"/>
              <w:rPr>
                <w:sz w:val="20"/>
                <w:szCs w:val="20"/>
                <w:lang w:eastAsia="ar-SA"/>
              </w:rPr>
            </w:pPr>
          </w:p>
        </w:tc>
        <w:tc>
          <w:tcPr>
            <w:tcW w:w="3906" w:type="dxa"/>
            <w:vMerge/>
            <w:tcBorders>
              <w:top w:val="single" w:sz="2" w:space="0" w:color="000000"/>
              <w:left w:val="single" w:sz="2" w:space="0" w:color="000000"/>
              <w:bottom w:val="single" w:sz="2" w:space="0" w:color="000000"/>
              <w:right w:val="single" w:sz="2" w:space="0" w:color="000000"/>
            </w:tcBorders>
            <w:vAlign w:val="center"/>
          </w:tcPr>
          <w:p w:rsidR="007F569C" w:rsidRPr="007F569C" w:rsidRDefault="007F569C" w:rsidP="007F569C">
            <w:pPr>
              <w:rPr>
                <w:sz w:val="20"/>
                <w:szCs w:val="20"/>
                <w:lang w:eastAsia="ar-SA"/>
              </w:rPr>
            </w:pPr>
          </w:p>
        </w:tc>
        <w:tc>
          <w:tcPr>
            <w:tcW w:w="3979"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9"/>
              <w:rPr>
                <w:sz w:val="20"/>
                <w:szCs w:val="20"/>
                <w:lang w:eastAsia="ar-SA"/>
              </w:rPr>
            </w:pPr>
            <w:r w:rsidRPr="007F569C">
              <w:rPr>
                <w:sz w:val="20"/>
                <w:szCs w:val="20"/>
              </w:rPr>
              <w:t>в многопрофильном учреждении</w:t>
            </w:r>
          </w:p>
        </w:tc>
        <w:tc>
          <w:tcPr>
            <w:tcW w:w="992"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spacing w:after="160"/>
              <w:jc w:val="center"/>
              <w:rPr>
                <w:sz w:val="20"/>
                <w:szCs w:val="20"/>
                <w:lang w:eastAsia="ar-SA"/>
              </w:rPr>
            </w:pPr>
            <w:r w:rsidRPr="007F569C">
              <w:rPr>
                <w:sz w:val="20"/>
                <w:szCs w:val="20"/>
              </w:rPr>
              <w:t>0,3</w:t>
            </w:r>
          </w:p>
        </w:tc>
      </w:tr>
      <w:tr w:rsidR="007F569C" w:rsidRPr="007F569C" w:rsidTr="007F569C">
        <w:trPr>
          <w:trHeight w:val="347"/>
        </w:trPr>
        <w:tc>
          <w:tcPr>
            <w:tcW w:w="716" w:type="dxa"/>
            <w:vMerge w:val="restart"/>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spacing w:after="160"/>
              <w:jc w:val="center"/>
              <w:rPr>
                <w:sz w:val="20"/>
                <w:szCs w:val="20"/>
                <w:lang w:eastAsia="ar-SA"/>
              </w:rPr>
            </w:pPr>
            <w:r w:rsidRPr="007F569C">
              <w:rPr>
                <w:sz w:val="20"/>
                <w:szCs w:val="20"/>
              </w:rPr>
              <w:t>2</w:t>
            </w:r>
          </w:p>
        </w:tc>
        <w:tc>
          <w:tcPr>
            <w:tcW w:w="3906" w:type="dxa"/>
            <w:vMerge w:val="restart"/>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6"/>
              <w:rPr>
                <w:sz w:val="20"/>
                <w:szCs w:val="20"/>
                <w:lang w:eastAsia="ar-SA"/>
              </w:rPr>
            </w:pPr>
            <w:r w:rsidRPr="007F569C">
              <w:rPr>
                <w:sz w:val="20"/>
                <w:szCs w:val="20"/>
              </w:rPr>
              <w:t>Число объединений</w:t>
            </w:r>
          </w:p>
          <w:p w:rsidR="007F569C" w:rsidRPr="007F569C" w:rsidRDefault="007F569C" w:rsidP="007F569C">
            <w:pPr>
              <w:ind w:left="16"/>
              <w:rPr>
                <w:sz w:val="20"/>
                <w:szCs w:val="20"/>
                <w:lang w:eastAsia="ar-SA"/>
              </w:rPr>
            </w:pPr>
            <w:r w:rsidRPr="007F569C">
              <w:rPr>
                <w:sz w:val="20"/>
                <w:szCs w:val="20"/>
              </w:rPr>
              <w:t>(кружков, секций, групп)</w:t>
            </w:r>
          </w:p>
        </w:tc>
        <w:tc>
          <w:tcPr>
            <w:tcW w:w="3979"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0"/>
              <w:rPr>
                <w:sz w:val="20"/>
                <w:szCs w:val="20"/>
                <w:lang w:eastAsia="ar-SA"/>
              </w:rPr>
            </w:pPr>
            <w:r w:rsidRPr="007F569C">
              <w:rPr>
                <w:sz w:val="20"/>
                <w:szCs w:val="20"/>
              </w:rPr>
              <w:t>за каждое объединение</w:t>
            </w:r>
          </w:p>
        </w:tc>
        <w:tc>
          <w:tcPr>
            <w:tcW w:w="992"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spacing w:after="160"/>
              <w:jc w:val="center"/>
              <w:rPr>
                <w:sz w:val="20"/>
                <w:szCs w:val="20"/>
                <w:lang w:eastAsia="ar-SA"/>
              </w:rPr>
            </w:pPr>
          </w:p>
        </w:tc>
      </w:tr>
      <w:tr w:rsidR="007F569C" w:rsidRPr="007F569C" w:rsidTr="007F569C">
        <w:trPr>
          <w:trHeight w:val="392"/>
        </w:trPr>
        <w:tc>
          <w:tcPr>
            <w:tcW w:w="716" w:type="dxa"/>
            <w:vMerge/>
            <w:tcBorders>
              <w:top w:val="single" w:sz="2" w:space="0" w:color="000000"/>
              <w:left w:val="single" w:sz="2" w:space="0" w:color="000000"/>
              <w:bottom w:val="single" w:sz="2" w:space="0" w:color="000000"/>
              <w:right w:val="single" w:sz="2" w:space="0" w:color="000000"/>
            </w:tcBorders>
            <w:vAlign w:val="center"/>
          </w:tcPr>
          <w:p w:rsidR="007F569C" w:rsidRPr="007F569C" w:rsidRDefault="007F569C" w:rsidP="007F569C">
            <w:pPr>
              <w:jc w:val="center"/>
              <w:rPr>
                <w:sz w:val="20"/>
                <w:szCs w:val="20"/>
                <w:lang w:eastAsia="ar-SA"/>
              </w:rPr>
            </w:pPr>
          </w:p>
        </w:tc>
        <w:tc>
          <w:tcPr>
            <w:tcW w:w="3906" w:type="dxa"/>
            <w:vMerge/>
            <w:tcBorders>
              <w:top w:val="single" w:sz="2" w:space="0" w:color="000000"/>
              <w:left w:val="single" w:sz="2" w:space="0" w:color="000000"/>
              <w:bottom w:val="single" w:sz="2" w:space="0" w:color="000000"/>
              <w:right w:val="single" w:sz="2" w:space="0" w:color="000000"/>
            </w:tcBorders>
            <w:vAlign w:val="center"/>
          </w:tcPr>
          <w:p w:rsidR="007F569C" w:rsidRPr="007F569C" w:rsidRDefault="007F569C" w:rsidP="007F569C">
            <w:pPr>
              <w:rPr>
                <w:sz w:val="20"/>
                <w:szCs w:val="20"/>
                <w:lang w:eastAsia="ar-SA"/>
              </w:rPr>
            </w:pPr>
          </w:p>
        </w:tc>
        <w:tc>
          <w:tcPr>
            <w:tcW w:w="3979"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4"/>
              <w:rPr>
                <w:sz w:val="20"/>
                <w:szCs w:val="20"/>
                <w:lang w:eastAsia="ar-SA"/>
              </w:rPr>
            </w:pPr>
            <w:r w:rsidRPr="007F569C">
              <w:rPr>
                <w:sz w:val="20"/>
                <w:szCs w:val="20"/>
              </w:rPr>
              <w:t>в однопрофильном учреждении</w:t>
            </w:r>
          </w:p>
        </w:tc>
        <w:tc>
          <w:tcPr>
            <w:tcW w:w="992"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26"/>
              <w:jc w:val="center"/>
              <w:rPr>
                <w:sz w:val="20"/>
                <w:szCs w:val="20"/>
                <w:lang w:eastAsia="ar-SA"/>
              </w:rPr>
            </w:pPr>
            <w:r w:rsidRPr="007F569C">
              <w:rPr>
                <w:sz w:val="20"/>
                <w:szCs w:val="20"/>
              </w:rPr>
              <w:t>10</w:t>
            </w:r>
          </w:p>
        </w:tc>
      </w:tr>
      <w:tr w:rsidR="007F569C" w:rsidRPr="007F569C" w:rsidTr="007F569C">
        <w:trPr>
          <w:trHeight w:val="312"/>
        </w:trPr>
        <w:tc>
          <w:tcPr>
            <w:tcW w:w="716" w:type="dxa"/>
            <w:vMerge/>
            <w:tcBorders>
              <w:top w:val="single" w:sz="2" w:space="0" w:color="000000"/>
              <w:left w:val="single" w:sz="2" w:space="0" w:color="000000"/>
              <w:bottom w:val="single" w:sz="2" w:space="0" w:color="000000"/>
              <w:right w:val="single" w:sz="2" w:space="0" w:color="000000"/>
            </w:tcBorders>
            <w:vAlign w:val="center"/>
          </w:tcPr>
          <w:p w:rsidR="007F569C" w:rsidRPr="007F569C" w:rsidRDefault="007F569C" w:rsidP="007F569C">
            <w:pPr>
              <w:jc w:val="center"/>
              <w:rPr>
                <w:sz w:val="20"/>
                <w:szCs w:val="20"/>
                <w:lang w:eastAsia="ar-SA"/>
              </w:rPr>
            </w:pPr>
          </w:p>
        </w:tc>
        <w:tc>
          <w:tcPr>
            <w:tcW w:w="3906" w:type="dxa"/>
            <w:vMerge/>
            <w:tcBorders>
              <w:top w:val="single" w:sz="2" w:space="0" w:color="000000"/>
              <w:left w:val="single" w:sz="2" w:space="0" w:color="000000"/>
              <w:bottom w:val="single" w:sz="2" w:space="0" w:color="000000"/>
              <w:right w:val="single" w:sz="2" w:space="0" w:color="000000"/>
            </w:tcBorders>
            <w:vAlign w:val="center"/>
          </w:tcPr>
          <w:p w:rsidR="007F569C" w:rsidRPr="007F569C" w:rsidRDefault="007F569C" w:rsidP="007F569C">
            <w:pPr>
              <w:rPr>
                <w:sz w:val="20"/>
                <w:szCs w:val="20"/>
                <w:lang w:eastAsia="ar-SA"/>
              </w:rPr>
            </w:pPr>
          </w:p>
        </w:tc>
        <w:tc>
          <w:tcPr>
            <w:tcW w:w="3979"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4"/>
              <w:rPr>
                <w:sz w:val="20"/>
                <w:szCs w:val="20"/>
                <w:lang w:eastAsia="ar-SA"/>
              </w:rPr>
            </w:pPr>
            <w:r w:rsidRPr="007F569C">
              <w:rPr>
                <w:sz w:val="20"/>
                <w:szCs w:val="20"/>
              </w:rPr>
              <w:t>в многопрофильном учреждении</w:t>
            </w:r>
          </w:p>
        </w:tc>
        <w:tc>
          <w:tcPr>
            <w:tcW w:w="992"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right="7"/>
              <w:jc w:val="center"/>
              <w:rPr>
                <w:sz w:val="20"/>
                <w:szCs w:val="20"/>
                <w:lang w:eastAsia="ar-SA"/>
              </w:rPr>
            </w:pPr>
            <w:r w:rsidRPr="007F569C">
              <w:rPr>
                <w:sz w:val="20"/>
                <w:szCs w:val="20"/>
              </w:rPr>
              <w:t>5</w:t>
            </w:r>
          </w:p>
        </w:tc>
      </w:tr>
      <w:tr w:rsidR="007F569C" w:rsidRPr="007F569C" w:rsidTr="007F569C">
        <w:trPr>
          <w:trHeight w:val="280"/>
        </w:trPr>
        <w:tc>
          <w:tcPr>
            <w:tcW w:w="716" w:type="dxa"/>
            <w:vMerge w:val="restart"/>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spacing w:after="160"/>
              <w:jc w:val="center"/>
              <w:rPr>
                <w:sz w:val="20"/>
                <w:szCs w:val="20"/>
                <w:lang w:eastAsia="ar-SA"/>
              </w:rPr>
            </w:pPr>
            <w:r w:rsidRPr="007F569C">
              <w:rPr>
                <w:sz w:val="20"/>
                <w:szCs w:val="20"/>
              </w:rPr>
              <w:t>3</w:t>
            </w:r>
          </w:p>
        </w:tc>
        <w:tc>
          <w:tcPr>
            <w:tcW w:w="3906" w:type="dxa"/>
            <w:vMerge w:val="restart"/>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1"/>
              <w:rPr>
                <w:sz w:val="20"/>
                <w:szCs w:val="20"/>
                <w:lang w:eastAsia="ar-SA"/>
              </w:rPr>
            </w:pPr>
            <w:r w:rsidRPr="007F569C">
              <w:rPr>
                <w:sz w:val="20"/>
                <w:szCs w:val="20"/>
              </w:rPr>
              <w:t>Количество работников в образовательном учреждении</w:t>
            </w:r>
          </w:p>
        </w:tc>
        <w:tc>
          <w:tcPr>
            <w:tcW w:w="3979"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4"/>
              <w:rPr>
                <w:sz w:val="20"/>
                <w:szCs w:val="20"/>
                <w:lang w:eastAsia="ar-SA"/>
              </w:rPr>
            </w:pPr>
            <w:r w:rsidRPr="007F569C">
              <w:rPr>
                <w:sz w:val="20"/>
                <w:szCs w:val="20"/>
              </w:rPr>
              <w:t>за каждого работника</w:t>
            </w:r>
          </w:p>
        </w:tc>
        <w:tc>
          <w:tcPr>
            <w:tcW w:w="992"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spacing w:after="160"/>
              <w:jc w:val="center"/>
              <w:rPr>
                <w:sz w:val="20"/>
                <w:szCs w:val="20"/>
                <w:lang w:eastAsia="ar-SA"/>
              </w:rPr>
            </w:pPr>
          </w:p>
        </w:tc>
      </w:tr>
      <w:tr w:rsidR="007F569C" w:rsidRPr="007F569C" w:rsidTr="007F569C">
        <w:trPr>
          <w:trHeight w:val="542"/>
        </w:trPr>
        <w:tc>
          <w:tcPr>
            <w:tcW w:w="716" w:type="dxa"/>
            <w:vMerge/>
            <w:tcBorders>
              <w:top w:val="single" w:sz="2" w:space="0" w:color="000000"/>
              <w:left w:val="single" w:sz="2" w:space="0" w:color="000000"/>
              <w:bottom w:val="single" w:sz="2" w:space="0" w:color="000000"/>
              <w:right w:val="single" w:sz="2" w:space="0" w:color="000000"/>
            </w:tcBorders>
            <w:vAlign w:val="center"/>
          </w:tcPr>
          <w:p w:rsidR="007F569C" w:rsidRPr="007F569C" w:rsidRDefault="007F569C" w:rsidP="007F569C">
            <w:pPr>
              <w:jc w:val="center"/>
              <w:rPr>
                <w:sz w:val="20"/>
                <w:szCs w:val="20"/>
                <w:lang w:eastAsia="ar-SA"/>
              </w:rPr>
            </w:pPr>
          </w:p>
        </w:tc>
        <w:tc>
          <w:tcPr>
            <w:tcW w:w="3906" w:type="dxa"/>
            <w:vMerge/>
            <w:tcBorders>
              <w:top w:val="single" w:sz="2" w:space="0" w:color="000000"/>
              <w:left w:val="single" w:sz="2" w:space="0" w:color="000000"/>
              <w:bottom w:val="single" w:sz="2" w:space="0" w:color="000000"/>
              <w:right w:val="single" w:sz="2" w:space="0" w:color="000000"/>
            </w:tcBorders>
            <w:vAlign w:val="center"/>
          </w:tcPr>
          <w:p w:rsidR="007F569C" w:rsidRPr="007F569C" w:rsidRDefault="007F569C" w:rsidP="007F569C">
            <w:pPr>
              <w:rPr>
                <w:sz w:val="20"/>
                <w:szCs w:val="20"/>
                <w:lang w:eastAsia="ar-SA"/>
              </w:rPr>
            </w:pPr>
          </w:p>
        </w:tc>
        <w:tc>
          <w:tcPr>
            <w:tcW w:w="3979"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5"/>
              <w:rPr>
                <w:sz w:val="20"/>
                <w:szCs w:val="20"/>
                <w:lang w:eastAsia="ar-SA"/>
              </w:rPr>
            </w:pPr>
            <w:r w:rsidRPr="007F569C">
              <w:rPr>
                <w:sz w:val="20"/>
                <w:szCs w:val="20"/>
              </w:rPr>
              <w:t>дополнительно за каждого работника, имеющего:</w:t>
            </w:r>
          </w:p>
        </w:tc>
        <w:tc>
          <w:tcPr>
            <w:tcW w:w="992"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spacing w:after="160"/>
              <w:jc w:val="center"/>
              <w:rPr>
                <w:sz w:val="20"/>
                <w:szCs w:val="20"/>
                <w:lang w:eastAsia="ar-SA"/>
              </w:rPr>
            </w:pPr>
          </w:p>
        </w:tc>
      </w:tr>
      <w:tr w:rsidR="007F569C" w:rsidRPr="007F569C" w:rsidTr="007F569C">
        <w:trPr>
          <w:trHeight w:val="569"/>
        </w:trPr>
        <w:tc>
          <w:tcPr>
            <w:tcW w:w="716" w:type="dxa"/>
            <w:vMerge/>
            <w:tcBorders>
              <w:top w:val="single" w:sz="2" w:space="0" w:color="000000"/>
              <w:left w:val="single" w:sz="2" w:space="0" w:color="000000"/>
              <w:bottom w:val="single" w:sz="2" w:space="0" w:color="000000"/>
              <w:right w:val="single" w:sz="2" w:space="0" w:color="000000"/>
            </w:tcBorders>
            <w:vAlign w:val="center"/>
          </w:tcPr>
          <w:p w:rsidR="007F569C" w:rsidRPr="007F569C" w:rsidRDefault="007F569C" w:rsidP="007F569C">
            <w:pPr>
              <w:jc w:val="center"/>
              <w:rPr>
                <w:sz w:val="20"/>
                <w:szCs w:val="20"/>
                <w:lang w:eastAsia="ar-SA"/>
              </w:rPr>
            </w:pPr>
          </w:p>
        </w:tc>
        <w:tc>
          <w:tcPr>
            <w:tcW w:w="3906" w:type="dxa"/>
            <w:vMerge/>
            <w:tcBorders>
              <w:top w:val="single" w:sz="2" w:space="0" w:color="000000"/>
              <w:left w:val="single" w:sz="2" w:space="0" w:color="000000"/>
              <w:bottom w:val="single" w:sz="2" w:space="0" w:color="000000"/>
              <w:right w:val="single" w:sz="2" w:space="0" w:color="000000"/>
            </w:tcBorders>
            <w:vAlign w:val="center"/>
          </w:tcPr>
          <w:p w:rsidR="007F569C" w:rsidRPr="007F569C" w:rsidRDefault="007F569C" w:rsidP="007F569C">
            <w:pPr>
              <w:rPr>
                <w:sz w:val="20"/>
                <w:szCs w:val="20"/>
                <w:lang w:eastAsia="ar-SA"/>
              </w:rPr>
            </w:pPr>
          </w:p>
        </w:tc>
        <w:tc>
          <w:tcPr>
            <w:tcW w:w="3979"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4"/>
              <w:rPr>
                <w:sz w:val="20"/>
                <w:szCs w:val="20"/>
                <w:lang w:eastAsia="ar-SA"/>
              </w:rPr>
            </w:pPr>
            <w:r w:rsidRPr="007F569C">
              <w:rPr>
                <w:sz w:val="20"/>
                <w:szCs w:val="20"/>
              </w:rPr>
              <w:t>- первую квалификационную категорию;</w:t>
            </w:r>
          </w:p>
        </w:tc>
        <w:tc>
          <w:tcPr>
            <w:tcW w:w="992"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spacing w:after="160"/>
              <w:jc w:val="center"/>
              <w:rPr>
                <w:sz w:val="20"/>
                <w:szCs w:val="20"/>
                <w:lang w:eastAsia="ar-SA"/>
              </w:rPr>
            </w:pPr>
          </w:p>
        </w:tc>
      </w:tr>
      <w:tr w:rsidR="007F569C" w:rsidRPr="007F569C" w:rsidTr="007F569C">
        <w:trPr>
          <w:trHeight w:val="576"/>
        </w:trPr>
        <w:tc>
          <w:tcPr>
            <w:tcW w:w="716" w:type="dxa"/>
            <w:vMerge/>
            <w:tcBorders>
              <w:top w:val="single" w:sz="2" w:space="0" w:color="000000"/>
              <w:left w:val="single" w:sz="2" w:space="0" w:color="000000"/>
              <w:bottom w:val="single" w:sz="2" w:space="0" w:color="000000"/>
              <w:right w:val="single" w:sz="2" w:space="0" w:color="000000"/>
            </w:tcBorders>
            <w:vAlign w:val="center"/>
          </w:tcPr>
          <w:p w:rsidR="007F569C" w:rsidRPr="007F569C" w:rsidRDefault="007F569C" w:rsidP="007F569C">
            <w:pPr>
              <w:jc w:val="center"/>
              <w:rPr>
                <w:sz w:val="20"/>
                <w:szCs w:val="20"/>
                <w:lang w:eastAsia="ar-SA"/>
              </w:rPr>
            </w:pPr>
          </w:p>
        </w:tc>
        <w:tc>
          <w:tcPr>
            <w:tcW w:w="3906" w:type="dxa"/>
            <w:vMerge/>
            <w:tcBorders>
              <w:top w:val="single" w:sz="2" w:space="0" w:color="000000"/>
              <w:left w:val="single" w:sz="2" w:space="0" w:color="000000"/>
              <w:bottom w:val="single" w:sz="2" w:space="0" w:color="000000"/>
              <w:right w:val="single" w:sz="2" w:space="0" w:color="000000"/>
            </w:tcBorders>
            <w:vAlign w:val="center"/>
          </w:tcPr>
          <w:p w:rsidR="007F569C" w:rsidRPr="007F569C" w:rsidRDefault="007F569C" w:rsidP="007F569C">
            <w:pPr>
              <w:rPr>
                <w:sz w:val="20"/>
                <w:szCs w:val="20"/>
                <w:lang w:eastAsia="ar-SA"/>
              </w:rPr>
            </w:pPr>
          </w:p>
        </w:tc>
        <w:tc>
          <w:tcPr>
            <w:tcW w:w="3979"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5"/>
              <w:rPr>
                <w:sz w:val="20"/>
                <w:szCs w:val="20"/>
                <w:lang w:eastAsia="ar-SA"/>
              </w:rPr>
            </w:pPr>
            <w:r w:rsidRPr="007F569C">
              <w:rPr>
                <w:sz w:val="20"/>
                <w:szCs w:val="20"/>
              </w:rPr>
              <w:t>- высшую квалификационную категорию</w:t>
            </w:r>
          </w:p>
        </w:tc>
        <w:tc>
          <w:tcPr>
            <w:tcW w:w="992"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right="12"/>
              <w:jc w:val="center"/>
              <w:rPr>
                <w:sz w:val="20"/>
                <w:szCs w:val="20"/>
                <w:lang w:eastAsia="ar-SA"/>
              </w:rPr>
            </w:pPr>
            <w:r w:rsidRPr="007F569C">
              <w:rPr>
                <w:sz w:val="20"/>
                <w:szCs w:val="20"/>
              </w:rPr>
              <w:t>1</w:t>
            </w:r>
          </w:p>
        </w:tc>
      </w:tr>
      <w:tr w:rsidR="007F569C" w:rsidRPr="007F569C" w:rsidTr="007F569C">
        <w:trPr>
          <w:trHeight w:val="298"/>
        </w:trPr>
        <w:tc>
          <w:tcPr>
            <w:tcW w:w="716"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7"/>
              <w:jc w:val="center"/>
              <w:rPr>
                <w:sz w:val="20"/>
                <w:szCs w:val="20"/>
                <w:lang w:eastAsia="ar-SA"/>
              </w:rPr>
            </w:pPr>
            <w:r w:rsidRPr="007F569C">
              <w:rPr>
                <w:sz w:val="20"/>
                <w:szCs w:val="20"/>
              </w:rPr>
              <w:t>4.</w:t>
            </w:r>
          </w:p>
        </w:tc>
        <w:tc>
          <w:tcPr>
            <w:tcW w:w="3906"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6"/>
              <w:rPr>
                <w:sz w:val="20"/>
                <w:szCs w:val="20"/>
                <w:lang w:eastAsia="ar-SA"/>
              </w:rPr>
            </w:pPr>
            <w:r w:rsidRPr="007F569C">
              <w:rPr>
                <w:sz w:val="20"/>
                <w:szCs w:val="20"/>
              </w:rPr>
              <w:t>Наличие зданий и сооружений</w:t>
            </w:r>
          </w:p>
        </w:tc>
        <w:tc>
          <w:tcPr>
            <w:tcW w:w="3979"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0"/>
              <w:rPr>
                <w:sz w:val="20"/>
                <w:szCs w:val="20"/>
                <w:lang w:eastAsia="ar-SA"/>
              </w:rPr>
            </w:pPr>
            <w:r w:rsidRPr="007F569C">
              <w:rPr>
                <w:sz w:val="20"/>
                <w:szCs w:val="20"/>
              </w:rPr>
              <w:t>за каждое</w:t>
            </w:r>
          </w:p>
        </w:tc>
        <w:tc>
          <w:tcPr>
            <w:tcW w:w="992"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7"/>
              <w:jc w:val="center"/>
              <w:rPr>
                <w:sz w:val="20"/>
                <w:szCs w:val="20"/>
                <w:lang w:eastAsia="ar-SA"/>
              </w:rPr>
            </w:pPr>
            <w:r w:rsidRPr="007F569C">
              <w:rPr>
                <w:sz w:val="20"/>
                <w:szCs w:val="20"/>
              </w:rPr>
              <w:t>10</w:t>
            </w:r>
          </w:p>
        </w:tc>
      </w:tr>
      <w:tr w:rsidR="007F569C" w:rsidRPr="007F569C" w:rsidTr="007F569C">
        <w:trPr>
          <w:trHeight w:val="1677"/>
        </w:trPr>
        <w:tc>
          <w:tcPr>
            <w:tcW w:w="716"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ind w:left="16"/>
              <w:jc w:val="center"/>
              <w:rPr>
                <w:sz w:val="20"/>
                <w:szCs w:val="20"/>
                <w:lang w:eastAsia="ar-SA"/>
              </w:rPr>
            </w:pPr>
            <w:r w:rsidRPr="007F569C">
              <w:rPr>
                <w:sz w:val="20"/>
                <w:szCs w:val="20"/>
              </w:rPr>
              <w:t>5.</w:t>
            </w:r>
          </w:p>
        </w:tc>
        <w:tc>
          <w:tcPr>
            <w:tcW w:w="3906" w:type="dxa"/>
            <w:tcBorders>
              <w:top w:val="single" w:sz="2" w:space="0" w:color="000000"/>
              <w:left w:val="single" w:sz="2" w:space="0" w:color="000000"/>
              <w:bottom w:val="single" w:sz="4" w:space="0" w:color="auto"/>
              <w:right w:val="single" w:sz="2" w:space="0" w:color="000000"/>
            </w:tcBorders>
          </w:tcPr>
          <w:p w:rsidR="007F569C" w:rsidRPr="007F569C" w:rsidRDefault="007F569C" w:rsidP="007F569C">
            <w:pPr>
              <w:ind w:left="16"/>
              <w:rPr>
                <w:sz w:val="20"/>
                <w:szCs w:val="20"/>
                <w:lang w:eastAsia="ar-SA"/>
              </w:rPr>
            </w:pPr>
            <w:r w:rsidRPr="007F569C">
              <w:rPr>
                <w:sz w:val="20"/>
                <w:szCs w:val="20"/>
              </w:rPr>
              <w:t>Оформление учреждения</w:t>
            </w:r>
          </w:p>
          <w:p w:rsidR="007F569C" w:rsidRPr="007F569C" w:rsidRDefault="007F569C" w:rsidP="007F569C">
            <w:pPr>
              <w:ind w:left="7"/>
              <w:rPr>
                <w:sz w:val="20"/>
                <w:szCs w:val="20"/>
                <w:lang w:eastAsia="ar-SA"/>
              </w:rPr>
            </w:pPr>
            <w:r w:rsidRPr="007F569C">
              <w:rPr>
                <w:sz w:val="20"/>
                <w:szCs w:val="20"/>
              </w:rPr>
              <w:t xml:space="preserve">(информационные стенды, состояние охраны труда, противопожарные мероприятия, техническое состояние внутренних помещений, состояние прилегающей </w:t>
            </w:r>
            <w:r w:rsidRPr="007F569C">
              <w:rPr>
                <w:color w:val="000000"/>
                <w:sz w:val="20"/>
                <w:szCs w:val="20"/>
              </w:rPr>
              <w:t>территории учреждения)</w:t>
            </w:r>
          </w:p>
        </w:tc>
        <w:tc>
          <w:tcPr>
            <w:tcW w:w="3979" w:type="dxa"/>
            <w:tcBorders>
              <w:top w:val="single" w:sz="2" w:space="0" w:color="000000"/>
              <w:left w:val="single" w:sz="2" w:space="0" w:color="000000"/>
              <w:bottom w:val="single" w:sz="4" w:space="0" w:color="auto"/>
              <w:right w:val="single" w:sz="2" w:space="0" w:color="000000"/>
            </w:tcBorders>
          </w:tcPr>
          <w:p w:rsidR="007F569C" w:rsidRPr="007F569C" w:rsidRDefault="007F569C" w:rsidP="007F569C">
            <w:pPr>
              <w:spacing w:after="160"/>
              <w:rPr>
                <w:sz w:val="20"/>
                <w:szCs w:val="20"/>
                <w:lang w:eastAsia="ar-SA"/>
              </w:rPr>
            </w:pPr>
          </w:p>
        </w:tc>
        <w:tc>
          <w:tcPr>
            <w:tcW w:w="992" w:type="dxa"/>
            <w:tcBorders>
              <w:top w:val="single" w:sz="2" w:space="0" w:color="000000"/>
              <w:left w:val="single" w:sz="2" w:space="0" w:color="000000"/>
              <w:bottom w:val="single" w:sz="2" w:space="0" w:color="000000"/>
              <w:right w:val="single" w:sz="2" w:space="0" w:color="000000"/>
            </w:tcBorders>
          </w:tcPr>
          <w:p w:rsidR="007F569C" w:rsidRPr="007F569C" w:rsidRDefault="007F569C" w:rsidP="007F569C">
            <w:pPr>
              <w:spacing w:after="160"/>
              <w:jc w:val="center"/>
              <w:rPr>
                <w:sz w:val="20"/>
                <w:szCs w:val="20"/>
                <w:lang w:eastAsia="ar-SA"/>
              </w:rPr>
            </w:pPr>
            <w:r w:rsidRPr="007F569C">
              <w:rPr>
                <w:sz w:val="20"/>
                <w:szCs w:val="20"/>
              </w:rPr>
              <w:t>10</w:t>
            </w:r>
          </w:p>
        </w:tc>
      </w:tr>
      <w:tr w:rsidR="007F569C" w:rsidRPr="007F569C" w:rsidTr="007F569C">
        <w:trPr>
          <w:trHeight w:val="427"/>
        </w:trPr>
        <w:tc>
          <w:tcPr>
            <w:tcW w:w="716" w:type="dxa"/>
            <w:vMerge w:val="restart"/>
            <w:tcBorders>
              <w:top w:val="single" w:sz="2" w:space="0" w:color="000000"/>
              <w:left w:val="single" w:sz="2" w:space="0" w:color="000000"/>
              <w:bottom w:val="single" w:sz="2" w:space="0" w:color="000000"/>
              <w:right w:val="single" w:sz="4" w:space="0" w:color="auto"/>
            </w:tcBorders>
          </w:tcPr>
          <w:p w:rsidR="007F569C" w:rsidRPr="007F569C" w:rsidRDefault="007F569C" w:rsidP="007F569C">
            <w:pPr>
              <w:ind w:left="16"/>
              <w:jc w:val="center"/>
              <w:rPr>
                <w:sz w:val="20"/>
                <w:szCs w:val="20"/>
                <w:lang w:eastAsia="ar-SA"/>
              </w:rPr>
            </w:pPr>
            <w:r w:rsidRPr="007F569C">
              <w:rPr>
                <w:sz w:val="20"/>
                <w:szCs w:val="20"/>
              </w:rPr>
              <w:t>6.</w:t>
            </w:r>
          </w:p>
        </w:tc>
        <w:tc>
          <w:tcPr>
            <w:tcW w:w="3906" w:type="dxa"/>
            <w:vMerge w:val="restart"/>
            <w:tcBorders>
              <w:top w:val="single" w:sz="4" w:space="0" w:color="auto"/>
              <w:left w:val="single" w:sz="4" w:space="0" w:color="auto"/>
              <w:bottom w:val="single" w:sz="4" w:space="0" w:color="auto"/>
              <w:right w:val="single" w:sz="4" w:space="0" w:color="auto"/>
            </w:tcBorders>
          </w:tcPr>
          <w:p w:rsidR="007F569C" w:rsidRPr="007F569C" w:rsidRDefault="007F569C" w:rsidP="007F569C">
            <w:pPr>
              <w:ind w:left="7"/>
              <w:rPr>
                <w:sz w:val="20"/>
                <w:szCs w:val="20"/>
                <w:lang w:eastAsia="ar-SA"/>
              </w:rPr>
            </w:pPr>
            <w:r w:rsidRPr="007F569C">
              <w:rPr>
                <w:sz w:val="20"/>
                <w:szCs w:val="20"/>
              </w:rPr>
              <w:t xml:space="preserve">Результативность работы учреждения за отчетный период (участие </w:t>
            </w:r>
            <w:r w:rsidRPr="007F569C">
              <w:rPr>
                <w:color w:val="000000"/>
                <w:sz w:val="20"/>
                <w:szCs w:val="20"/>
              </w:rPr>
              <w:t>в муниципальных,</w:t>
            </w:r>
            <w:r w:rsidRPr="007F569C">
              <w:rPr>
                <w:sz w:val="20"/>
                <w:szCs w:val="20"/>
              </w:rPr>
              <w:t xml:space="preserve"> зональных, областных конкурсах, фестивалях, олимпиадах, выставках, соревнованиях)</w:t>
            </w:r>
          </w:p>
        </w:tc>
        <w:tc>
          <w:tcPr>
            <w:tcW w:w="3979" w:type="dxa"/>
            <w:tcBorders>
              <w:top w:val="single" w:sz="4" w:space="0" w:color="auto"/>
              <w:left w:val="single" w:sz="4" w:space="0" w:color="auto"/>
              <w:bottom w:val="single" w:sz="4" w:space="0" w:color="auto"/>
              <w:right w:val="single" w:sz="4" w:space="0" w:color="auto"/>
            </w:tcBorders>
          </w:tcPr>
          <w:p w:rsidR="007F569C" w:rsidRPr="007F569C" w:rsidRDefault="007F569C" w:rsidP="007F569C">
            <w:pPr>
              <w:ind w:left="5"/>
              <w:rPr>
                <w:sz w:val="20"/>
                <w:szCs w:val="20"/>
                <w:lang w:eastAsia="ar-SA"/>
              </w:rPr>
            </w:pPr>
            <w:r w:rsidRPr="007F569C">
              <w:rPr>
                <w:sz w:val="20"/>
                <w:szCs w:val="20"/>
              </w:rPr>
              <w:t>за каждого победителя:</w:t>
            </w:r>
          </w:p>
        </w:tc>
        <w:tc>
          <w:tcPr>
            <w:tcW w:w="992" w:type="dxa"/>
            <w:tcBorders>
              <w:top w:val="single" w:sz="2" w:space="0" w:color="000000"/>
              <w:left w:val="single" w:sz="4" w:space="0" w:color="auto"/>
              <w:bottom w:val="single" w:sz="2" w:space="0" w:color="000000"/>
              <w:right w:val="single" w:sz="2" w:space="0" w:color="000000"/>
            </w:tcBorders>
          </w:tcPr>
          <w:p w:rsidR="007F569C" w:rsidRPr="007F569C" w:rsidRDefault="007F569C" w:rsidP="007F569C">
            <w:pPr>
              <w:spacing w:after="160"/>
              <w:jc w:val="center"/>
              <w:rPr>
                <w:sz w:val="20"/>
                <w:szCs w:val="20"/>
                <w:lang w:eastAsia="ar-SA"/>
              </w:rPr>
            </w:pPr>
          </w:p>
        </w:tc>
      </w:tr>
      <w:tr w:rsidR="007F569C" w:rsidRPr="007F569C" w:rsidTr="007F569C">
        <w:trPr>
          <w:trHeight w:val="843"/>
        </w:trPr>
        <w:tc>
          <w:tcPr>
            <w:tcW w:w="716" w:type="dxa"/>
            <w:vMerge/>
            <w:tcBorders>
              <w:top w:val="single" w:sz="2" w:space="0" w:color="000000"/>
              <w:left w:val="single" w:sz="2" w:space="0" w:color="000000"/>
              <w:bottom w:val="single" w:sz="2" w:space="0" w:color="000000"/>
              <w:right w:val="single" w:sz="4" w:space="0" w:color="auto"/>
            </w:tcBorders>
            <w:vAlign w:val="center"/>
          </w:tcPr>
          <w:p w:rsidR="007F569C" w:rsidRPr="007F569C" w:rsidRDefault="007F569C" w:rsidP="007F569C">
            <w:pPr>
              <w:jc w:val="center"/>
              <w:rPr>
                <w:sz w:val="20"/>
                <w:szCs w:val="20"/>
                <w:lang w:eastAsia="ar-SA"/>
              </w:rPr>
            </w:pPr>
          </w:p>
        </w:tc>
        <w:tc>
          <w:tcPr>
            <w:tcW w:w="3906" w:type="dxa"/>
            <w:vMerge/>
            <w:tcBorders>
              <w:top w:val="single" w:sz="4" w:space="0" w:color="auto"/>
              <w:left w:val="single" w:sz="4" w:space="0" w:color="auto"/>
              <w:bottom w:val="single" w:sz="4" w:space="0" w:color="auto"/>
              <w:right w:val="single" w:sz="4" w:space="0" w:color="auto"/>
            </w:tcBorders>
            <w:vAlign w:val="center"/>
          </w:tcPr>
          <w:p w:rsidR="007F569C" w:rsidRPr="007F569C" w:rsidRDefault="007F569C" w:rsidP="007F569C">
            <w:pPr>
              <w:rPr>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7F569C" w:rsidRPr="007F569C" w:rsidRDefault="007F569C" w:rsidP="007F569C">
            <w:pPr>
              <w:ind w:left="10" w:right="65"/>
              <w:rPr>
                <w:sz w:val="20"/>
                <w:szCs w:val="20"/>
                <w:lang w:eastAsia="ar-SA"/>
              </w:rPr>
            </w:pPr>
            <w:r w:rsidRPr="007F569C">
              <w:rPr>
                <w:sz w:val="20"/>
                <w:szCs w:val="20"/>
              </w:rPr>
              <w:t xml:space="preserve">в областном конкурсе, фестивале, олимпиаде, выставке, </w:t>
            </w:r>
            <w:r w:rsidRPr="007F569C">
              <w:rPr>
                <w:color w:val="000000"/>
                <w:sz w:val="20"/>
                <w:szCs w:val="20"/>
              </w:rPr>
              <w:t xml:space="preserve">соревнованиях </w:t>
            </w:r>
            <w:r w:rsidRPr="007F569C">
              <w:rPr>
                <w:sz w:val="20"/>
                <w:szCs w:val="20"/>
              </w:rPr>
              <w:t>(в личном зачете)</w:t>
            </w:r>
          </w:p>
        </w:tc>
        <w:tc>
          <w:tcPr>
            <w:tcW w:w="992" w:type="dxa"/>
            <w:tcBorders>
              <w:top w:val="single" w:sz="2" w:space="0" w:color="000000"/>
              <w:left w:val="single" w:sz="4" w:space="0" w:color="auto"/>
              <w:bottom w:val="single" w:sz="2" w:space="0" w:color="000000"/>
              <w:right w:val="single" w:sz="2" w:space="0" w:color="000000"/>
            </w:tcBorders>
          </w:tcPr>
          <w:p w:rsidR="007F569C" w:rsidRPr="007F569C" w:rsidRDefault="007F569C" w:rsidP="007F569C">
            <w:pPr>
              <w:ind w:right="17"/>
              <w:jc w:val="center"/>
              <w:rPr>
                <w:sz w:val="20"/>
                <w:szCs w:val="20"/>
                <w:lang w:eastAsia="ar-SA"/>
              </w:rPr>
            </w:pPr>
            <w:r w:rsidRPr="007F569C">
              <w:rPr>
                <w:sz w:val="20"/>
                <w:szCs w:val="20"/>
              </w:rPr>
              <w:t>2</w:t>
            </w:r>
          </w:p>
        </w:tc>
      </w:tr>
      <w:tr w:rsidR="007F569C" w:rsidRPr="007F569C" w:rsidTr="007F569C">
        <w:trPr>
          <w:trHeight w:val="1199"/>
        </w:trPr>
        <w:tc>
          <w:tcPr>
            <w:tcW w:w="716" w:type="dxa"/>
            <w:vMerge/>
            <w:tcBorders>
              <w:top w:val="single" w:sz="2" w:space="0" w:color="000000"/>
              <w:left w:val="single" w:sz="2" w:space="0" w:color="000000"/>
              <w:bottom w:val="single" w:sz="2" w:space="0" w:color="000000"/>
              <w:right w:val="single" w:sz="4" w:space="0" w:color="auto"/>
            </w:tcBorders>
            <w:vAlign w:val="center"/>
          </w:tcPr>
          <w:p w:rsidR="007F569C" w:rsidRPr="007F569C" w:rsidRDefault="007F569C" w:rsidP="007F569C">
            <w:pPr>
              <w:jc w:val="center"/>
              <w:rPr>
                <w:sz w:val="20"/>
                <w:szCs w:val="20"/>
                <w:lang w:eastAsia="ar-SA"/>
              </w:rPr>
            </w:pPr>
          </w:p>
        </w:tc>
        <w:tc>
          <w:tcPr>
            <w:tcW w:w="3906" w:type="dxa"/>
            <w:vMerge/>
            <w:tcBorders>
              <w:top w:val="single" w:sz="4" w:space="0" w:color="auto"/>
              <w:left w:val="single" w:sz="4" w:space="0" w:color="auto"/>
              <w:bottom w:val="single" w:sz="4" w:space="0" w:color="auto"/>
              <w:right w:val="single" w:sz="4" w:space="0" w:color="auto"/>
            </w:tcBorders>
            <w:vAlign w:val="center"/>
          </w:tcPr>
          <w:p w:rsidR="007F569C" w:rsidRPr="007F569C" w:rsidRDefault="007F569C" w:rsidP="007F569C">
            <w:pPr>
              <w:rPr>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7F569C" w:rsidRPr="007F569C" w:rsidRDefault="007F569C" w:rsidP="007F569C">
            <w:pPr>
              <w:ind w:left="5" w:right="104"/>
              <w:rPr>
                <w:sz w:val="20"/>
                <w:szCs w:val="20"/>
                <w:lang w:eastAsia="ar-SA"/>
              </w:rPr>
            </w:pPr>
            <w:r w:rsidRPr="007F569C">
              <w:rPr>
                <w:sz w:val="20"/>
                <w:szCs w:val="20"/>
              </w:rPr>
              <w:t>во всероссийском, международном конкурсе, фестивале, олимпиаде, выставке, соревнованиях (в личном зачете)</w:t>
            </w:r>
          </w:p>
        </w:tc>
        <w:tc>
          <w:tcPr>
            <w:tcW w:w="992" w:type="dxa"/>
            <w:tcBorders>
              <w:top w:val="single" w:sz="2" w:space="0" w:color="000000"/>
              <w:left w:val="single" w:sz="4" w:space="0" w:color="auto"/>
              <w:bottom w:val="single" w:sz="2" w:space="0" w:color="000000"/>
              <w:right w:val="single" w:sz="2" w:space="0" w:color="000000"/>
            </w:tcBorders>
          </w:tcPr>
          <w:p w:rsidR="007F569C" w:rsidRPr="007F569C" w:rsidRDefault="007F569C" w:rsidP="007F569C">
            <w:pPr>
              <w:spacing w:after="160"/>
              <w:jc w:val="center"/>
              <w:rPr>
                <w:sz w:val="20"/>
                <w:szCs w:val="20"/>
                <w:lang w:eastAsia="ar-SA"/>
              </w:rPr>
            </w:pPr>
          </w:p>
        </w:tc>
      </w:tr>
      <w:tr w:rsidR="007F569C" w:rsidRPr="007F569C" w:rsidTr="007F569C">
        <w:trPr>
          <w:trHeight w:val="698"/>
        </w:trPr>
        <w:tc>
          <w:tcPr>
            <w:tcW w:w="716" w:type="dxa"/>
            <w:vMerge/>
            <w:tcBorders>
              <w:top w:val="single" w:sz="2" w:space="0" w:color="000000"/>
              <w:left w:val="single" w:sz="2" w:space="0" w:color="000000"/>
              <w:bottom w:val="single" w:sz="2" w:space="0" w:color="000000"/>
              <w:right w:val="single" w:sz="4" w:space="0" w:color="auto"/>
            </w:tcBorders>
            <w:vAlign w:val="center"/>
          </w:tcPr>
          <w:p w:rsidR="007F569C" w:rsidRPr="007F569C" w:rsidRDefault="007F569C" w:rsidP="007F569C">
            <w:pPr>
              <w:jc w:val="center"/>
              <w:rPr>
                <w:sz w:val="20"/>
                <w:szCs w:val="20"/>
                <w:lang w:eastAsia="ar-SA"/>
              </w:rPr>
            </w:pPr>
          </w:p>
        </w:tc>
        <w:tc>
          <w:tcPr>
            <w:tcW w:w="3906" w:type="dxa"/>
            <w:vMerge/>
            <w:tcBorders>
              <w:top w:val="single" w:sz="4" w:space="0" w:color="auto"/>
              <w:left w:val="single" w:sz="4" w:space="0" w:color="auto"/>
              <w:bottom w:val="single" w:sz="4" w:space="0" w:color="auto"/>
              <w:right w:val="single" w:sz="4" w:space="0" w:color="auto"/>
            </w:tcBorders>
            <w:vAlign w:val="center"/>
          </w:tcPr>
          <w:p w:rsidR="007F569C" w:rsidRPr="007F569C" w:rsidRDefault="007F569C" w:rsidP="007F569C">
            <w:pPr>
              <w:rPr>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7F569C" w:rsidRPr="007F569C" w:rsidRDefault="007F569C" w:rsidP="007F569C">
            <w:pPr>
              <w:rPr>
                <w:sz w:val="20"/>
                <w:szCs w:val="20"/>
                <w:lang w:eastAsia="ar-SA"/>
              </w:rPr>
            </w:pPr>
            <w:r w:rsidRPr="007F569C">
              <w:rPr>
                <w:sz w:val="20"/>
                <w:szCs w:val="20"/>
              </w:rPr>
              <w:t>в областном конкурсе, фестивале, олимпиаде, выставке, соревнованиях (в командном зачете)</w:t>
            </w:r>
          </w:p>
        </w:tc>
        <w:tc>
          <w:tcPr>
            <w:tcW w:w="992" w:type="dxa"/>
            <w:tcBorders>
              <w:top w:val="single" w:sz="2" w:space="0" w:color="000000"/>
              <w:left w:val="single" w:sz="4" w:space="0" w:color="auto"/>
              <w:bottom w:val="single" w:sz="2" w:space="0" w:color="000000"/>
              <w:right w:val="single" w:sz="2" w:space="0" w:color="000000"/>
            </w:tcBorders>
          </w:tcPr>
          <w:p w:rsidR="007F569C" w:rsidRPr="007F569C" w:rsidRDefault="007F569C" w:rsidP="007F569C">
            <w:pPr>
              <w:ind w:right="26"/>
              <w:jc w:val="center"/>
              <w:rPr>
                <w:sz w:val="20"/>
                <w:szCs w:val="20"/>
                <w:lang w:eastAsia="ar-SA"/>
              </w:rPr>
            </w:pPr>
            <w:r w:rsidRPr="007F569C">
              <w:rPr>
                <w:sz w:val="20"/>
                <w:szCs w:val="20"/>
              </w:rPr>
              <w:t>2</w:t>
            </w:r>
          </w:p>
        </w:tc>
      </w:tr>
    </w:tbl>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2.  Образовательные организации относятся к I, II, III или IV группам по оплате труда по сумме баллов, определенных на основе вышеуказанных Показателей деятельности, в соответствии со следующей таблицей:</w:t>
      </w: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A0" w:firstRow="1" w:lastRow="0" w:firstColumn="1" w:lastColumn="0" w:noHBand="0" w:noVBand="0"/>
      </w:tblPr>
      <w:tblGrid>
        <w:gridCol w:w="2836"/>
        <w:gridCol w:w="2410"/>
        <w:gridCol w:w="2693"/>
        <w:gridCol w:w="1700"/>
      </w:tblGrid>
      <w:tr w:rsidR="007F569C" w:rsidRPr="007F569C" w:rsidTr="007F569C">
        <w:tc>
          <w:tcPr>
            <w:tcW w:w="9639" w:type="dxa"/>
            <w:gridSpan w:val="4"/>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Группа по оплате труда руководителей (сумма баллов)</w:t>
            </w:r>
          </w:p>
        </w:tc>
      </w:tr>
      <w:tr w:rsidR="007F569C" w:rsidRPr="007F569C" w:rsidTr="007F569C">
        <w:tc>
          <w:tcPr>
            <w:tcW w:w="2836"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I группа</w:t>
            </w:r>
          </w:p>
        </w:tc>
        <w:tc>
          <w:tcPr>
            <w:tcW w:w="2410"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II группа</w:t>
            </w:r>
          </w:p>
        </w:tc>
        <w:tc>
          <w:tcPr>
            <w:tcW w:w="2693"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III группа</w:t>
            </w:r>
          </w:p>
        </w:tc>
        <w:tc>
          <w:tcPr>
            <w:tcW w:w="1700" w:type="dxa"/>
          </w:tcPr>
          <w:p w:rsidR="007F569C" w:rsidRPr="007F569C" w:rsidRDefault="007F569C" w:rsidP="007F569C">
            <w:pPr>
              <w:pStyle w:val="ConsPlusNormal"/>
              <w:jc w:val="center"/>
              <w:rPr>
                <w:rFonts w:ascii="Times New Roman" w:hAnsi="Times New Roman" w:cs="Times New Roman"/>
                <w:sz w:val="20"/>
                <w:szCs w:val="20"/>
              </w:rPr>
            </w:pPr>
            <w:r w:rsidRPr="007F569C">
              <w:rPr>
                <w:rFonts w:ascii="Times New Roman" w:hAnsi="Times New Roman" w:cs="Times New Roman"/>
                <w:sz w:val="20"/>
                <w:szCs w:val="20"/>
              </w:rPr>
              <w:t>IV группа</w:t>
            </w:r>
          </w:p>
        </w:tc>
      </w:tr>
      <w:tr w:rsidR="007F569C" w:rsidRPr="007F569C" w:rsidTr="007F569C">
        <w:tc>
          <w:tcPr>
            <w:tcW w:w="2836" w:type="dxa"/>
          </w:tcPr>
          <w:p w:rsidR="007F569C" w:rsidRPr="007F569C" w:rsidRDefault="007F569C" w:rsidP="007F569C">
            <w:pPr>
              <w:pStyle w:val="afff8"/>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szCs w:val="20"/>
              </w:rPr>
            </w:pPr>
            <w:r w:rsidRPr="007F569C">
              <w:rPr>
                <w:rFonts w:ascii="Times New Roman" w:hAnsi="Times New Roman" w:cs="Times New Roman"/>
                <w:sz w:val="20"/>
                <w:szCs w:val="20"/>
              </w:rPr>
              <w:t>500 - 400</w:t>
            </w:r>
          </w:p>
        </w:tc>
        <w:tc>
          <w:tcPr>
            <w:tcW w:w="2410" w:type="dxa"/>
          </w:tcPr>
          <w:p w:rsidR="007F569C" w:rsidRPr="007F569C" w:rsidRDefault="007F569C" w:rsidP="007F569C">
            <w:pPr>
              <w:pStyle w:val="afff8"/>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szCs w:val="20"/>
              </w:rPr>
            </w:pPr>
            <w:r w:rsidRPr="007F569C">
              <w:rPr>
                <w:rFonts w:ascii="Times New Roman" w:hAnsi="Times New Roman" w:cs="Times New Roman"/>
                <w:sz w:val="20"/>
                <w:szCs w:val="20"/>
              </w:rPr>
              <w:t>399 - 300</w:t>
            </w:r>
          </w:p>
        </w:tc>
        <w:tc>
          <w:tcPr>
            <w:tcW w:w="2693" w:type="dxa"/>
          </w:tcPr>
          <w:p w:rsidR="007F569C" w:rsidRPr="007F569C" w:rsidRDefault="007F569C" w:rsidP="007F569C">
            <w:pPr>
              <w:pStyle w:val="afff8"/>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szCs w:val="20"/>
              </w:rPr>
            </w:pPr>
            <w:r w:rsidRPr="007F569C">
              <w:rPr>
                <w:rFonts w:ascii="Times New Roman" w:hAnsi="Times New Roman" w:cs="Times New Roman"/>
                <w:sz w:val="20"/>
                <w:szCs w:val="20"/>
              </w:rPr>
              <w:t>299 - 200</w:t>
            </w:r>
          </w:p>
        </w:tc>
        <w:tc>
          <w:tcPr>
            <w:tcW w:w="1700" w:type="dxa"/>
          </w:tcPr>
          <w:p w:rsidR="007F569C" w:rsidRPr="007F569C" w:rsidRDefault="007F569C" w:rsidP="007F569C">
            <w:pPr>
              <w:pStyle w:val="afff8"/>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szCs w:val="20"/>
              </w:rPr>
            </w:pPr>
            <w:r w:rsidRPr="007F569C">
              <w:rPr>
                <w:rFonts w:ascii="Times New Roman" w:hAnsi="Times New Roman" w:cs="Times New Roman"/>
                <w:sz w:val="20"/>
                <w:szCs w:val="20"/>
              </w:rPr>
              <w:t>до 200</w:t>
            </w:r>
          </w:p>
        </w:tc>
      </w:tr>
    </w:tbl>
    <w:p w:rsidR="007F569C" w:rsidRPr="007F569C" w:rsidRDefault="007F569C" w:rsidP="007F569C">
      <w:pPr>
        <w:pStyle w:val="ConsPlusNormal"/>
        <w:jc w:val="center"/>
        <w:rPr>
          <w:rFonts w:ascii="Times New Roman" w:hAnsi="Times New Roman" w:cs="Times New Roman"/>
          <w:sz w:val="20"/>
          <w:szCs w:val="20"/>
        </w:rPr>
      </w:pPr>
    </w:p>
    <w:p w:rsidR="007F569C" w:rsidRPr="007F569C" w:rsidRDefault="007F569C" w:rsidP="007F569C">
      <w:pPr>
        <w:pStyle w:val="ConsPlusNormal"/>
        <w:jc w:val="center"/>
        <w:outlineLvl w:val="2"/>
        <w:rPr>
          <w:rFonts w:ascii="Times New Roman" w:hAnsi="Times New Roman" w:cs="Times New Roman"/>
          <w:b/>
          <w:sz w:val="20"/>
          <w:szCs w:val="20"/>
        </w:rPr>
      </w:pPr>
      <w:r w:rsidRPr="007F569C">
        <w:rPr>
          <w:rFonts w:ascii="Times New Roman" w:hAnsi="Times New Roman" w:cs="Times New Roman"/>
          <w:b/>
          <w:sz w:val="20"/>
          <w:szCs w:val="20"/>
        </w:rPr>
        <w:t xml:space="preserve">Раздел II. ПОРЯДОК ОТНЕСЕНИЯ ОБРАЗОВАТЕЛЬНЫХ </w:t>
      </w:r>
    </w:p>
    <w:p w:rsidR="007F569C" w:rsidRPr="007F569C" w:rsidRDefault="007F569C" w:rsidP="007F569C">
      <w:pPr>
        <w:pStyle w:val="ConsPlusNormal"/>
        <w:jc w:val="center"/>
        <w:outlineLvl w:val="2"/>
        <w:rPr>
          <w:rFonts w:ascii="Times New Roman" w:hAnsi="Times New Roman" w:cs="Times New Roman"/>
          <w:b/>
          <w:bCs/>
          <w:sz w:val="20"/>
          <w:szCs w:val="20"/>
        </w:rPr>
      </w:pPr>
      <w:r w:rsidRPr="007F569C">
        <w:rPr>
          <w:rFonts w:ascii="Times New Roman" w:hAnsi="Times New Roman" w:cs="Times New Roman"/>
          <w:b/>
          <w:sz w:val="20"/>
          <w:szCs w:val="20"/>
        </w:rPr>
        <w:t xml:space="preserve">ОРГАНИЗАЦИЙ  </w:t>
      </w:r>
      <w:r w:rsidRPr="007F569C">
        <w:rPr>
          <w:rFonts w:ascii="Times New Roman" w:hAnsi="Times New Roman" w:cs="Times New Roman"/>
          <w:b/>
          <w:bCs/>
          <w:sz w:val="20"/>
          <w:szCs w:val="20"/>
        </w:rPr>
        <w:t xml:space="preserve">  ДОПОЛНИТЕЛЬНОГО ОБРАЗОВАНИЯ</w:t>
      </w:r>
    </w:p>
    <w:p w:rsidR="007F569C" w:rsidRPr="007F569C" w:rsidRDefault="007F569C" w:rsidP="007F569C">
      <w:pPr>
        <w:pStyle w:val="ConsPlusNormal"/>
        <w:jc w:val="center"/>
        <w:outlineLvl w:val="2"/>
        <w:rPr>
          <w:rFonts w:ascii="Times New Roman" w:hAnsi="Times New Roman" w:cs="Times New Roman"/>
          <w:b/>
          <w:sz w:val="20"/>
          <w:szCs w:val="20"/>
        </w:rPr>
      </w:pPr>
      <w:r w:rsidRPr="007F569C">
        <w:rPr>
          <w:rFonts w:ascii="Times New Roman" w:hAnsi="Times New Roman" w:cs="Times New Roman"/>
          <w:b/>
          <w:sz w:val="20"/>
          <w:szCs w:val="20"/>
        </w:rPr>
        <w:t xml:space="preserve"> К </w:t>
      </w:r>
      <w:proofErr w:type="gramStart"/>
      <w:r w:rsidRPr="007F569C">
        <w:rPr>
          <w:rFonts w:ascii="Times New Roman" w:hAnsi="Times New Roman" w:cs="Times New Roman"/>
          <w:b/>
          <w:sz w:val="20"/>
          <w:szCs w:val="20"/>
        </w:rPr>
        <w:t>ГРУППАМ  ПО</w:t>
      </w:r>
      <w:proofErr w:type="gramEnd"/>
      <w:r w:rsidRPr="007F569C">
        <w:rPr>
          <w:rFonts w:ascii="Times New Roman" w:hAnsi="Times New Roman" w:cs="Times New Roman"/>
          <w:b/>
          <w:sz w:val="20"/>
          <w:szCs w:val="20"/>
        </w:rPr>
        <w:t xml:space="preserve"> ОПЛАТЕ ТРУДА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xml:space="preserve">3. Группа по оплате труда руководителей определяется не чаще одного раза в год Отделом образования Администрации </w:t>
      </w:r>
      <w:proofErr w:type="spellStart"/>
      <w:r w:rsidRPr="007F569C">
        <w:rPr>
          <w:rFonts w:ascii="Times New Roman" w:hAnsi="Times New Roman" w:cs="Times New Roman"/>
          <w:sz w:val="20"/>
          <w:szCs w:val="20"/>
        </w:rPr>
        <w:t>Мокроусовского</w:t>
      </w:r>
      <w:proofErr w:type="spellEnd"/>
      <w:r w:rsidRPr="007F569C">
        <w:rPr>
          <w:rFonts w:ascii="Times New Roman" w:hAnsi="Times New Roman" w:cs="Times New Roman"/>
          <w:sz w:val="20"/>
          <w:szCs w:val="20"/>
        </w:rPr>
        <w:t xml:space="preserve"> муниципального округа, на основании соответствующих документов, подтверждающих наличие указанных объемов работ образовательной организации.</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Группа по оплате труда для вновь открываемых организаций дополнительного образования устанавливается исходя из плановых (проектных) Показателей, но не более чем на 2 года.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xml:space="preserve">4. При наличии других Показателей, не предусмотренных в разделе I настоящего приложения, но значительно увеличивающих объем и сложность работы в образовательной организации, суммарное количество баллов может быть увеличено Отделом образования Администрации </w:t>
      </w:r>
      <w:proofErr w:type="spellStart"/>
      <w:r w:rsidRPr="007F569C">
        <w:rPr>
          <w:rFonts w:ascii="Times New Roman" w:hAnsi="Times New Roman" w:cs="Times New Roman"/>
          <w:sz w:val="20"/>
          <w:szCs w:val="20"/>
        </w:rPr>
        <w:t>Мокроусовского</w:t>
      </w:r>
      <w:proofErr w:type="spellEnd"/>
      <w:r w:rsidRPr="007F569C">
        <w:rPr>
          <w:rFonts w:ascii="Times New Roman" w:hAnsi="Times New Roman" w:cs="Times New Roman"/>
          <w:sz w:val="20"/>
          <w:szCs w:val="20"/>
        </w:rPr>
        <w:t xml:space="preserve"> муниципального округа за каждый дополнительный показатель до 20 баллов.</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xml:space="preserve">5. Конкретное количество баллов, предусмотренных по Показателям с предлогом «до», устанавливается Отделом образования Администрации </w:t>
      </w:r>
      <w:proofErr w:type="spellStart"/>
      <w:r w:rsidRPr="007F569C">
        <w:rPr>
          <w:rFonts w:ascii="Times New Roman" w:hAnsi="Times New Roman" w:cs="Times New Roman"/>
          <w:sz w:val="20"/>
          <w:szCs w:val="20"/>
        </w:rPr>
        <w:t>Мокроусовского</w:t>
      </w:r>
      <w:proofErr w:type="spellEnd"/>
      <w:r w:rsidRPr="007F569C">
        <w:rPr>
          <w:rFonts w:ascii="Times New Roman" w:hAnsi="Times New Roman" w:cs="Times New Roman"/>
          <w:sz w:val="20"/>
          <w:szCs w:val="20"/>
        </w:rPr>
        <w:t xml:space="preserve"> муниципального округа</w:t>
      </w:r>
      <w:r w:rsidRPr="007F569C">
        <w:rPr>
          <w:rFonts w:ascii="Times New Roman" w:hAnsi="Times New Roman" w:cs="Times New Roman"/>
          <w:color w:val="FF0000"/>
          <w:sz w:val="20"/>
          <w:szCs w:val="20"/>
        </w:rPr>
        <w:t>.</w:t>
      </w:r>
    </w:p>
    <w:p w:rsidR="007F569C" w:rsidRPr="007F569C" w:rsidRDefault="007F569C" w:rsidP="007F569C">
      <w:pPr>
        <w:ind w:firstLine="708"/>
        <w:jc w:val="both"/>
        <w:rPr>
          <w:sz w:val="20"/>
          <w:szCs w:val="20"/>
        </w:rPr>
      </w:pPr>
      <w:r w:rsidRPr="007F569C">
        <w:rPr>
          <w:sz w:val="20"/>
          <w:szCs w:val="20"/>
        </w:rPr>
        <w:t xml:space="preserve">6. </w:t>
      </w:r>
      <w:r w:rsidRPr="007F569C">
        <w:rPr>
          <w:color w:val="000000"/>
          <w:sz w:val="20"/>
          <w:szCs w:val="20"/>
        </w:rPr>
        <w:t>При установлении группы по оплате труда руководящих работников контингент обучающихся (воспитанников) образовательных организаций определяется по организациям дополнительного образования детей и образовательным организациям спортивной направленности - по списочному составу постоянно обучающихся на 1 января. При этом в списочном составе обучающихся в организациях дополнительного образования дети, занимающиеся в нескольких кружках, секциях, группах, учитываются 1 раз.</w:t>
      </w:r>
    </w:p>
    <w:p w:rsidR="007F569C" w:rsidRPr="007F569C" w:rsidRDefault="007F569C" w:rsidP="007F569C">
      <w:pPr>
        <w:jc w:val="both"/>
        <w:rPr>
          <w:sz w:val="20"/>
          <w:szCs w:val="20"/>
        </w:rPr>
      </w:pPr>
      <w:r w:rsidRPr="007F569C">
        <w:rPr>
          <w:color w:val="000000"/>
          <w:sz w:val="20"/>
          <w:szCs w:val="20"/>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7. За руководителями учреждений, находящихся на капитальном ремонте, сохраняется группа по оплате труда руководителей, определенная на начало ремонта, но не более чем на один год.</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 xml:space="preserve">8. Отдел образования Администрации </w:t>
      </w:r>
      <w:proofErr w:type="spellStart"/>
      <w:r w:rsidRPr="007F569C">
        <w:rPr>
          <w:rFonts w:ascii="Times New Roman" w:hAnsi="Times New Roman" w:cs="Times New Roman"/>
          <w:sz w:val="20"/>
          <w:szCs w:val="20"/>
        </w:rPr>
        <w:t>Мокроусовского</w:t>
      </w:r>
      <w:proofErr w:type="spellEnd"/>
      <w:r w:rsidRPr="007F569C">
        <w:rPr>
          <w:rFonts w:ascii="Times New Roman" w:hAnsi="Times New Roman" w:cs="Times New Roman"/>
          <w:sz w:val="20"/>
          <w:szCs w:val="20"/>
        </w:rPr>
        <w:t xml:space="preserve"> муниципального округа:</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1) может относить учреждения, добившиеся высоких и стабильных результатов, на одну группу по оплате труда выше по сравнению с группой, определенной по настоящим Показателям;</w:t>
      </w:r>
    </w:p>
    <w:p w:rsidR="007F569C" w:rsidRPr="007F569C" w:rsidRDefault="007F569C" w:rsidP="007F569C">
      <w:pPr>
        <w:pStyle w:val="ConsPlusNormal"/>
        <w:ind w:firstLine="708"/>
        <w:jc w:val="both"/>
        <w:rPr>
          <w:rFonts w:ascii="Times New Roman" w:hAnsi="Times New Roman" w:cs="Times New Roman"/>
          <w:sz w:val="20"/>
          <w:szCs w:val="20"/>
        </w:rPr>
      </w:pPr>
      <w:r w:rsidRPr="007F569C">
        <w:rPr>
          <w:rFonts w:ascii="Times New Roman" w:hAnsi="Times New Roman" w:cs="Times New Roman"/>
          <w:sz w:val="20"/>
          <w:szCs w:val="20"/>
        </w:rPr>
        <w:t>2) может устанавливать (без изменения группы по оплате труда, определяемой по Показателям) в порядке исключения руководителям, имеющим особые заслуги в области образования, оклад (должностной оклад), предусмотренный для руководителей образовательных организаций в следующей группе по оплате труда.</w:t>
      </w:r>
    </w:p>
    <w:p w:rsidR="007F569C" w:rsidRPr="007F569C" w:rsidRDefault="007F569C" w:rsidP="007F569C">
      <w:pPr>
        <w:pStyle w:val="ConsPlusNormal"/>
        <w:jc w:val="right"/>
        <w:outlineLvl w:val="1"/>
        <w:rPr>
          <w:rFonts w:ascii="Times New Roman" w:hAnsi="Times New Roman" w:cs="Times New Roman"/>
          <w:sz w:val="20"/>
          <w:szCs w:val="20"/>
        </w:rPr>
      </w:pPr>
    </w:p>
    <w:p w:rsidR="007F569C" w:rsidRPr="007F569C" w:rsidRDefault="007F569C" w:rsidP="007F569C">
      <w:pPr>
        <w:pStyle w:val="ConsPlusNormal"/>
        <w:jc w:val="right"/>
        <w:outlineLvl w:val="1"/>
        <w:rPr>
          <w:rFonts w:ascii="Times New Roman" w:hAnsi="Times New Roman" w:cs="Times New Roman"/>
          <w:sz w:val="20"/>
          <w:szCs w:val="20"/>
        </w:rPr>
      </w:pPr>
    </w:p>
    <w:p w:rsidR="007F569C" w:rsidRPr="007F569C" w:rsidRDefault="007F569C" w:rsidP="007F569C">
      <w:pPr>
        <w:pStyle w:val="39"/>
        <w:tabs>
          <w:tab w:val="left" w:pos="3922"/>
        </w:tabs>
        <w:autoSpaceDE w:val="0"/>
        <w:spacing w:line="240" w:lineRule="auto"/>
        <w:jc w:val="right"/>
        <w:rPr>
          <w:sz w:val="20"/>
          <w:szCs w:val="20"/>
        </w:rPr>
      </w:pPr>
    </w:p>
    <w:p w:rsidR="007F569C" w:rsidRPr="007F569C" w:rsidRDefault="007F569C" w:rsidP="007F569C">
      <w:pPr>
        <w:pStyle w:val="39"/>
        <w:tabs>
          <w:tab w:val="left" w:pos="3922"/>
        </w:tabs>
        <w:autoSpaceDE w:val="0"/>
        <w:spacing w:line="240" w:lineRule="auto"/>
        <w:jc w:val="right"/>
        <w:rPr>
          <w:sz w:val="20"/>
          <w:szCs w:val="20"/>
        </w:rPr>
      </w:pPr>
      <w:r w:rsidRPr="007F569C">
        <w:rPr>
          <w:sz w:val="20"/>
          <w:szCs w:val="20"/>
        </w:rPr>
        <w:t xml:space="preserve">Приложение 3 к Положению об оплате </w:t>
      </w:r>
    </w:p>
    <w:p w:rsidR="007F569C" w:rsidRPr="007F569C" w:rsidRDefault="007F569C" w:rsidP="007F569C">
      <w:pPr>
        <w:pStyle w:val="39"/>
        <w:tabs>
          <w:tab w:val="left" w:pos="3922"/>
        </w:tabs>
        <w:autoSpaceDE w:val="0"/>
        <w:spacing w:line="240" w:lineRule="auto"/>
        <w:jc w:val="right"/>
        <w:rPr>
          <w:sz w:val="20"/>
          <w:szCs w:val="20"/>
        </w:rPr>
      </w:pPr>
      <w:r w:rsidRPr="007F569C">
        <w:rPr>
          <w:sz w:val="20"/>
          <w:szCs w:val="20"/>
        </w:rPr>
        <w:t xml:space="preserve">труда работников муниципальных </w:t>
      </w:r>
    </w:p>
    <w:p w:rsidR="007F569C" w:rsidRPr="007F569C" w:rsidRDefault="007F569C" w:rsidP="007F569C">
      <w:pPr>
        <w:pStyle w:val="39"/>
        <w:tabs>
          <w:tab w:val="left" w:pos="3922"/>
        </w:tabs>
        <w:autoSpaceDE w:val="0"/>
        <w:spacing w:line="240" w:lineRule="auto"/>
        <w:jc w:val="right"/>
        <w:rPr>
          <w:sz w:val="20"/>
          <w:szCs w:val="20"/>
        </w:rPr>
      </w:pPr>
      <w:r w:rsidRPr="007F569C">
        <w:rPr>
          <w:sz w:val="20"/>
          <w:szCs w:val="20"/>
        </w:rPr>
        <w:t xml:space="preserve"> образовательных организаций </w:t>
      </w:r>
    </w:p>
    <w:p w:rsidR="007F569C" w:rsidRPr="007F569C" w:rsidRDefault="007F569C" w:rsidP="007F569C">
      <w:pPr>
        <w:pStyle w:val="39"/>
        <w:tabs>
          <w:tab w:val="left" w:pos="3922"/>
        </w:tabs>
        <w:autoSpaceDE w:val="0"/>
        <w:spacing w:line="240" w:lineRule="auto"/>
        <w:jc w:val="right"/>
        <w:rPr>
          <w:sz w:val="20"/>
          <w:szCs w:val="20"/>
        </w:rPr>
      </w:pPr>
      <w:r w:rsidRPr="007F569C">
        <w:rPr>
          <w:sz w:val="20"/>
          <w:szCs w:val="20"/>
        </w:rPr>
        <w:t>дополнительного образования</w:t>
      </w:r>
    </w:p>
    <w:p w:rsidR="007F569C" w:rsidRPr="007F569C" w:rsidRDefault="007F569C" w:rsidP="007F569C">
      <w:pPr>
        <w:pStyle w:val="39"/>
        <w:tabs>
          <w:tab w:val="left" w:pos="3922"/>
        </w:tabs>
        <w:autoSpaceDE w:val="0"/>
        <w:spacing w:line="240" w:lineRule="auto"/>
        <w:jc w:val="right"/>
        <w:rPr>
          <w:rStyle w:val="38"/>
          <w:sz w:val="20"/>
          <w:szCs w:val="20"/>
        </w:rPr>
      </w:pPr>
      <w:proofErr w:type="spellStart"/>
      <w:r w:rsidRPr="007F569C">
        <w:rPr>
          <w:sz w:val="20"/>
          <w:szCs w:val="20"/>
        </w:rPr>
        <w:t>Мокроусовского</w:t>
      </w:r>
      <w:proofErr w:type="spellEnd"/>
      <w:r w:rsidRPr="007F569C">
        <w:rPr>
          <w:sz w:val="20"/>
          <w:szCs w:val="20"/>
        </w:rPr>
        <w:t xml:space="preserve"> </w:t>
      </w:r>
      <w:r w:rsidRPr="007F569C">
        <w:rPr>
          <w:rStyle w:val="38"/>
          <w:sz w:val="20"/>
          <w:szCs w:val="20"/>
        </w:rPr>
        <w:t>муниципального</w:t>
      </w:r>
    </w:p>
    <w:p w:rsidR="007F569C" w:rsidRPr="007F569C" w:rsidRDefault="007F569C" w:rsidP="007F569C">
      <w:pPr>
        <w:pStyle w:val="39"/>
        <w:tabs>
          <w:tab w:val="left" w:pos="3922"/>
        </w:tabs>
        <w:autoSpaceDE w:val="0"/>
        <w:spacing w:line="240" w:lineRule="auto"/>
        <w:jc w:val="right"/>
        <w:rPr>
          <w:sz w:val="20"/>
          <w:szCs w:val="20"/>
        </w:rPr>
      </w:pPr>
      <w:proofErr w:type="gramStart"/>
      <w:r w:rsidRPr="007F569C">
        <w:rPr>
          <w:rStyle w:val="38"/>
          <w:sz w:val="20"/>
          <w:szCs w:val="20"/>
        </w:rPr>
        <w:t>округа</w:t>
      </w:r>
      <w:r w:rsidRPr="007F569C">
        <w:rPr>
          <w:sz w:val="20"/>
          <w:szCs w:val="20"/>
        </w:rPr>
        <w:t xml:space="preserve">  Курганской</w:t>
      </w:r>
      <w:proofErr w:type="gramEnd"/>
      <w:r w:rsidRPr="007F569C">
        <w:rPr>
          <w:sz w:val="20"/>
          <w:szCs w:val="20"/>
        </w:rPr>
        <w:t xml:space="preserve"> области</w:t>
      </w:r>
    </w:p>
    <w:p w:rsidR="007F569C" w:rsidRPr="007F569C" w:rsidRDefault="007F569C" w:rsidP="007F569C">
      <w:pPr>
        <w:pStyle w:val="ab"/>
        <w:spacing w:after="0"/>
        <w:jc w:val="center"/>
        <w:rPr>
          <w:b/>
          <w:bCs/>
          <w:sz w:val="20"/>
          <w:szCs w:val="20"/>
        </w:rPr>
      </w:pPr>
      <w:r w:rsidRPr="007F569C">
        <w:rPr>
          <w:b/>
          <w:bCs/>
          <w:sz w:val="20"/>
          <w:szCs w:val="20"/>
        </w:rPr>
        <w:t xml:space="preserve">Критерии и целевые показатели оценки деятельности муниципальных образовательных организаций дополнительного образования </w:t>
      </w:r>
      <w:proofErr w:type="spellStart"/>
      <w:r w:rsidRPr="007F569C">
        <w:rPr>
          <w:b/>
          <w:bCs/>
          <w:sz w:val="20"/>
          <w:szCs w:val="20"/>
        </w:rPr>
        <w:t>Мокроусовского</w:t>
      </w:r>
      <w:proofErr w:type="spellEnd"/>
      <w:r w:rsidRPr="007F569C">
        <w:rPr>
          <w:b/>
          <w:bCs/>
          <w:sz w:val="20"/>
          <w:szCs w:val="20"/>
        </w:rPr>
        <w:t xml:space="preserve"> муниципального округа и работы их руководителей</w:t>
      </w:r>
    </w:p>
    <w:p w:rsidR="007F569C" w:rsidRPr="007F569C" w:rsidRDefault="007F569C" w:rsidP="007F569C">
      <w:pPr>
        <w:pStyle w:val="ab"/>
        <w:spacing w:after="0"/>
        <w:jc w:val="center"/>
        <w:rPr>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7"/>
        <w:gridCol w:w="3072"/>
        <w:gridCol w:w="2058"/>
        <w:gridCol w:w="2253"/>
        <w:gridCol w:w="1992"/>
      </w:tblGrid>
      <w:tr w:rsidR="007F569C" w:rsidRPr="007F569C" w:rsidTr="007F569C">
        <w:trPr>
          <w:tblHeader/>
          <w:tblCellSpacing w:w="0" w:type="dxa"/>
        </w:trPr>
        <w:tc>
          <w:tcPr>
            <w:tcW w:w="294"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 п/п</w:t>
            </w:r>
          </w:p>
        </w:tc>
        <w:tc>
          <w:tcPr>
            <w:tcW w:w="1542" w:type="pct"/>
            <w:tcMar>
              <w:top w:w="0" w:type="dxa"/>
              <w:left w:w="115" w:type="dxa"/>
              <w:bottom w:w="0" w:type="dxa"/>
              <w:right w:w="115" w:type="dxa"/>
            </w:tcMar>
            <w:vAlign w:val="center"/>
          </w:tcPr>
          <w:p w:rsidR="007F569C" w:rsidRPr="007F569C" w:rsidRDefault="007F569C" w:rsidP="007F569C">
            <w:pPr>
              <w:pStyle w:val="ab"/>
              <w:jc w:val="center"/>
              <w:rPr>
                <w:sz w:val="20"/>
                <w:szCs w:val="20"/>
              </w:rPr>
            </w:pPr>
            <w:r w:rsidRPr="007F569C">
              <w:rPr>
                <w:sz w:val="20"/>
                <w:szCs w:val="20"/>
              </w:rPr>
              <w:t>Целевые показатели деятельности руководителя муниципальной образовательной организации дополнительного образования</w:t>
            </w:r>
          </w:p>
        </w:tc>
        <w:tc>
          <w:tcPr>
            <w:tcW w:w="1033" w:type="pct"/>
            <w:tcMar>
              <w:top w:w="0" w:type="dxa"/>
              <w:left w:w="115" w:type="dxa"/>
              <w:bottom w:w="0" w:type="dxa"/>
              <w:right w:w="115" w:type="dxa"/>
            </w:tcMar>
            <w:vAlign w:val="center"/>
          </w:tcPr>
          <w:p w:rsidR="007F569C" w:rsidRPr="007F569C" w:rsidRDefault="007F569C" w:rsidP="007F569C">
            <w:pPr>
              <w:pStyle w:val="ab"/>
              <w:jc w:val="center"/>
              <w:rPr>
                <w:sz w:val="20"/>
                <w:szCs w:val="20"/>
              </w:rPr>
            </w:pPr>
            <w:r w:rsidRPr="007F569C">
              <w:rPr>
                <w:sz w:val="20"/>
                <w:szCs w:val="20"/>
              </w:rPr>
              <w:t>Критерии оценки деятельности руководителя муниципальной образовательной организации дополнительного образования в баллах (максимально возможное)</w:t>
            </w:r>
          </w:p>
        </w:tc>
        <w:tc>
          <w:tcPr>
            <w:tcW w:w="1131" w:type="pct"/>
            <w:tcMar>
              <w:top w:w="0" w:type="dxa"/>
              <w:left w:w="115" w:type="dxa"/>
              <w:bottom w:w="0" w:type="dxa"/>
              <w:right w:w="115" w:type="dxa"/>
            </w:tcMar>
            <w:vAlign w:val="center"/>
          </w:tcPr>
          <w:p w:rsidR="007F569C" w:rsidRPr="007F569C" w:rsidRDefault="007F569C" w:rsidP="007F569C">
            <w:pPr>
              <w:pStyle w:val="ab"/>
              <w:jc w:val="center"/>
              <w:rPr>
                <w:sz w:val="20"/>
                <w:szCs w:val="20"/>
              </w:rPr>
            </w:pPr>
            <w:r w:rsidRPr="007F569C">
              <w:rPr>
                <w:sz w:val="20"/>
                <w:szCs w:val="20"/>
              </w:rPr>
              <w:t>Форма отчетности, содержащая информацию о выполнении показателя</w:t>
            </w:r>
          </w:p>
        </w:tc>
        <w:tc>
          <w:tcPr>
            <w:tcW w:w="1000" w:type="pct"/>
            <w:tcMar>
              <w:top w:w="0" w:type="dxa"/>
              <w:left w:w="115" w:type="dxa"/>
              <w:bottom w:w="0" w:type="dxa"/>
              <w:right w:w="115" w:type="dxa"/>
            </w:tcMar>
            <w:vAlign w:val="center"/>
          </w:tcPr>
          <w:p w:rsidR="007F569C" w:rsidRPr="007F569C" w:rsidRDefault="007F569C" w:rsidP="007F569C">
            <w:pPr>
              <w:pStyle w:val="ab"/>
              <w:jc w:val="center"/>
              <w:rPr>
                <w:sz w:val="20"/>
                <w:szCs w:val="20"/>
              </w:rPr>
            </w:pPr>
            <w:r w:rsidRPr="007F569C">
              <w:rPr>
                <w:sz w:val="20"/>
                <w:szCs w:val="20"/>
              </w:rPr>
              <w:t>Периодичность отчетности</w:t>
            </w:r>
          </w:p>
        </w:tc>
      </w:tr>
      <w:tr w:rsidR="007F569C" w:rsidRPr="007F569C" w:rsidTr="007F569C">
        <w:trPr>
          <w:trHeight w:val="465"/>
          <w:tblCellSpacing w:w="0" w:type="dxa"/>
        </w:trPr>
        <w:tc>
          <w:tcPr>
            <w:tcW w:w="5000" w:type="pct"/>
            <w:gridSpan w:val="5"/>
            <w:tcMar>
              <w:top w:w="0" w:type="dxa"/>
              <w:left w:w="115" w:type="dxa"/>
              <w:bottom w:w="0" w:type="dxa"/>
              <w:right w:w="115" w:type="dxa"/>
            </w:tcMar>
            <w:vAlign w:val="center"/>
          </w:tcPr>
          <w:p w:rsidR="007F569C" w:rsidRPr="007F569C" w:rsidRDefault="007F569C" w:rsidP="007F569C">
            <w:pPr>
              <w:pStyle w:val="ab"/>
              <w:spacing w:before="115"/>
              <w:jc w:val="center"/>
              <w:rPr>
                <w:sz w:val="20"/>
                <w:szCs w:val="20"/>
              </w:rPr>
            </w:pPr>
            <w:bookmarkStart w:id="3" w:name="sub_1100"/>
            <w:bookmarkEnd w:id="3"/>
            <w:r w:rsidRPr="007F569C">
              <w:rPr>
                <w:b/>
                <w:bCs/>
                <w:color w:val="26282F"/>
                <w:sz w:val="20"/>
                <w:szCs w:val="20"/>
              </w:rPr>
              <w:t xml:space="preserve">1. Критерии по основной деятельности муниципальной образовательной организации дополнительного образования </w:t>
            </w:r>
          </w:p>
        </w:tc>
      </w:tr>
      <w:tr w:rsidR="007F569C" w:rsidRPr="007F569C" w:rsidTr="007F569C">
        <w:trPr>
          <w:tblCellSpacing w:w="0" w:type="dxa"/>
        </w:trPr>
        <w:tc>
          <w:tcPr>
            <w:tcW w:w="294" w:type="pct"/>
            <w:tcBorders>
              <w:left w:val="nil"/>
            </w:tcBorders>
            <w:tcMar>
              <w:top w:w="0" w:type="dxa"/>
              <w:left w:w="115" w:type="dxa"/>
              <w:bottom w:w="0" w:type="dxa"/>
              <w:right w:w="115" w:type="dxa"/>
            </w:tcMar>
          </w:tcPr>
          <w:p w:rsidR="007F569C" w:rsidRPr="007F569C" w:rsidRDefault="007F569C" w:rsidP="007F569C">
            <w:pPr>
              <w:pStyle w:val="ab"/>
              <w:jc w:val="center"/>
              <w:rPr>
                <w:sz w:val="20"/>
                <w:szCs w:val="20"/>
              </w:rPr>
            </w:pPr>
            <w:bookmarkStart w:id="4" w:name="sub_1101"/>
            <w:bookmarkEnd w:id="4"/>
            <w:r w:rsidRPr="007F569C">
              <w:rPr>
                <w:sz w:val="20"/>
                <w:szCs w:val="20"/>
              </w:rPr>
              <w:t>1.</w:t>
            </w:r>
          </w:p>
        </w:tc>
        <w:tc>
          <w:tcPr>
            <w:tcW w:w="1542"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Выполнение муниципального задания на подготовку обучающихся (по основным дополнительным общеобразовательным программам и др.)</w:t>
            </w:r>
          </w:p>
        </w:tc>
        <w:tc>
          <w:tcPr>
            <w:tcW w:w="1033"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2</w:t>
            </w:r>
          </w:p>
        </w:tc>
        <w:tc>
          <w:tcPr>
            <w:tcW w:w="1131"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Доклад руководителя</w:t>
            </w:r>
          </w:p>
        </w:tc>
        <w:tc>
          <w:tcPr>
            <w:tcW w:w="1000" w:type="pct"/>
            <w:tcBorders>
              <w:right w:val="nil"/>
            </w:tcBorders>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lang w:val="en-US"/>
              </w:rPr>
              <w:t>II</w:t>
            </w:r>
            <w:r w:rsidRPr="007F569C">
              <w:rPr>
                <w:sz w:val="20"/>
                <w:szCs w:val="20"/>
              </w:rPr>
              <w:t xml:space="preserve"> и </w:t>
            </w:r>
            <w:r w:rsidRPr="007F569C">
              <w:rPr>
                <w:sz w:val="20"/>
                <w:szCs w:val="20"/>
                <w:lang w:val="en-US"/>
              </w:rPr>
              <w:t>IV</w:t>
            </w:r>
            <w:r w:rsidRPr="007F569C">
              <w:rPr>
                <w:sz w:val="20"/>
                <w:szCs w:val="20"/>
              </w:rPr>
              <w:t xml:space="preserve"> квартал</w:t>
            </w:r>
          </w:p>
        </w:tc>
      </w:tr>
      <w:tr w:rsidR="007F569C" w:rsidRPr="007F569C" w:rsidTr="007F569C">
        <w:trPr>
          <w:tblCellSpacing w:w="0" w:type="dxa"/>
        </w:trPr>
        <w:tc>
          <w:tcPr>
            <w:tcW w:w="294" w:type="pct"/>
            <w:tcMar>
              <w:top w:w="0" w:type="dxa"/>
              <w:left w:w="115" w:type="dxa"/>
              <w:bottom w:w="0" w:type="dxa"/>
              <w:right w:w="115" w:type="dxa"/>
            </w:tcMar>
          </w:tcPr>
          <w:p w:rsidR="007F569C" w:rsidRPr="007F569C" w:rsidRDefault="007F569C" w:rsidP="007F569C">
            <w:pPr>
              <w:pStyle w:val="ab"/>
              <w:jc w:val="center"/>
              <w:rPr>
                <w:sz w:val="20"/>
                <w:szCs w:val="20"/>
              </w:rPr>
            </w:pPr>
            <w:bookmarkStart w:id="5" w:name="sub_1102"/>
            <w:bookmarkEnd w:id="5"/>
            <w:r w:rsidRPr="007F569C">
              <w:rPr>
                <w:sz w:val="20"/>
                <w:szCs w:val="20"/>
              </w:rPr>
              <w:lastRenderedPageBreak/>
              <w:t>2.</w:t>
            </w:r>
          </w:p>
        </w:tc>
        <w:tc>
          <w:tcPr>
            <w:tcW w:w="1542"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Выполнение лицензионных требований</w:t>
            </w:r>
          </w:p>
        </w:tc>
        <w:tc>
          <w:tcPr>
            <w:tcW w:w="1033"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2</w:t>
            </w:r>
          </w:p>
        </w:tc>
        <w:tc>
          <w:tcPr>
            <w:tcW w:w="1131"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Доклад руководителя</w:t>
            </w:r>
          </w:p>
        </w:tc>
        <w:tc>
          <w:tcPr>
            <w:tcW w:w="1000"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lang w:val="en-US"/>
              </w:rPr>
              <w:t>III</w:t>
            </w:r>
            <w:r w:rsidRPr="007F569C">
              <w:rPr>
                <w:sz w:val="20"/>
                <w:szCs w:val="20"/>
              </w:rPr>
              <w:t xml:space="preserve"> и </w:t>
            </w:r>
            <w:r w:rsidRPr="007F569C">
              <w:rPr>
                <w:sz w:val="20"/>
                <w:szCs w:val="20"/>
                <w:lang w:val="en-US"/>
              </w:rPr>
              <w:t>IV</w:t>
            </w:r>
            <w:r w:rsidRPr="007F569C">
              <w:rPr>
                <w:sz w:val="20"/>
                <w:szCs w:val="20"/>
              </w:rPr>
              <w:t xml:space="preserve"> квартал</w:t>
            </w:r>
          </w:p>
        </w:tc>
      </w:tr>
      <w:tr w:rsidR="007F569C" w:rsidRPr="007F569C" w:rsidTr="007F569C">
        <w:trPr>
          <w:tblCellSpacing w:w="0" w:type="dxa"/>
        </w:trPr>
        <w:tc>
          <w:tcPr>
            <w:tcW w:w="294"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3.</w:t>
            </w:r>
          </w:p>
        </w:tc>
        <w:tc>
          <w:tcPr>
            <w:tcW w:w="1542"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Наличие договоров о сотрудничестве с организациями образования (да/нет)</w:t>
            </w:r>
          </w:p>
        </w:tc>
        <w:tc>
          <w:tcPr>
            <w:tcW w:w="1033"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1</w:t>
            </w:r>
          </w:p>
        </w:tc>
        <w:tc>
          <w:tcPr>
            <w:tcW w:w="1131"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 xml:space="preserve">Доклад руководителя с приложением копий договоров, заключенных с образовательными организациями </w:t>
            </w:r>
          </w:p>
        </w:tc>
        <w:tc>
          <w:tcPr>
            <w:tcW w:w="1000"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Ежеквартальная</w:t>
            </w:r>
          </w:p>
        </w:tc>
      </w:tr>
      <w:tr w:rsidR="007F569C" w:rsidRPr="007F569C" w:rsidTr="007F569C">
        <w:trPr>
          <w:tblCellSpacing w:w="0" w:type="dxa"/>
        </w:trPr>
        <w:tc>
          <w:tcPr>
            <w:tcW w:w="294" w:type="pct"/>
            <w:tcMar>
              <w:top w:w="0" w:type="dxa"/>
              <w:left w:w="115" w:type="dxa"/>
              <w:bottom w:w="0" w:type="dxa"/>
              <w:right w:w="115" w:type="dxa"/>
            </w:tcMar>
          </w:tcPr>
          <w:p w:rsidR="007F569C" w:rsidRPr="007F569C" w:rsidRDefault="007F569C" w:rsidP="007F569C">
            <w:pPr>
              <w:pStyle w:val="ab"/>
              <w:jc w:val="center"/>
              <w:rPr>
                <w:sz w:val="20"/>
                <w:szCs w:val="20"/>
              </w:rPr>
            </w:pPr>
            <w:bookmarkStart w:id="6" w:name="sub_1116"/>
            <w:bookmarkEnd w:id="6"/>
            <w:r w:rsidRPr="007F569C">
              <w:rPr>
                <w:sz w:val="20"/>
                <w:szCs w:val="20"/>
              </w:rPr>
              <w:t>4.</w:t>
            </w:r>
          </w:p>
        </w:tc>
        <w:tc>
          <w:tcPr>
            <w:tcW w:w="1542"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Создание условий для сохранения здоровья обучающихся (медицинское обеспечение)</w:t>
            </w:r>
          </w:p>
        </w:tc>
        <w:tc>
          <w:tcPr>
            <w:tcW w:w="1033"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1</w:t>
            </w:r>
          </w:p>
        </w:tc>
        <w:tc>
          <w:tcPr>
            <w:tcW w:w="1131"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Доклад руководителя</w:t>
            </w:r>
          </w:p>
        </w:tc>
        <w:tc>
          <w:tcPr>
            <w:tcW w:w="1000"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Ежеквартальная</w:t>
            </w:r>
          </w:p>
        </w:tc>
      </w:tr>
      <w:tr w:rsidR="007F569C" w:rsidRPr="007F569C" w:rsidTr="007F569C">
        <w:trPr>
          <w:tblCellSpacing w:w="0" w:type="dxa"/>
        </w:trPr>
        <w:tc>
          <w:tcPr>
            <w:tcW w:w="294" w:type="pct"/>
            <w:tcMar>
              <w:top w:w="0" w:type="dxa"/>
              <w:left w:w="115" w:type="dxa"/>
              <w:bottom w:w="0" w:type="dxa"/>
              <w:right w:w="115" w:type="dxa"/>
            </w:tcMar>
          </w:tcPr>
          <w:p w:rsidR="007F569C" w:rsidRPr="007F569C" w:rsidRDefault="007F569C" w:rsidP="007F569C">
            <w:pPr>
              <w:pStyle w:val="ab"/>
              <w:jc w:val="center"/>
              <w:rPr>
                <w:sz w:val="20"/>
                <w:szCs w:val="20"/>
              </w:rPr>
            </w:pPr>
            <w:bookmarkStart w:id="7" w:name="sub_1117"/>
            <w:bookmarkEnd w:id="7"/>
            <w:r w:rsidRPr="007F569C">
              <w:rPr>
                <w:sz w:val="20"/>
                <w:szCs w:val="20"/>
              </w:rPr>
              <w:t>5.</w:t>
            </w:r>
          </w:p>
        </w:tc>
        <w:tc>
          <w:tcPr>
            <w:tcW w:w="1542"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Доля педагогических работников муниципальной образовательной организации дополнительного образования, систематически повышающих свою квалификацию (100 %)</w:t>
            </w:r>
          </w:p>
        </w:tc>
        <w:tc>
          <w:tcPr>
            <w:tcW w:w="1033"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1</w:t>
            </w:r>
          </w:p>
        </w:tc>
        <w:tc>
          <w:tcPr>
            <w:tcW w:w="1131"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Доклад руководителя</w:t>
            </w:r>
          </w:p>
        </w:tc>
        <w:tc>
          <w:tcPr>
            <w:tcW w:w="1000"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lang w:val="en-US"/>
              </w:rPr>
              <w:t>IV</w:t>
            </w:r>
            <w:r w:rsidRPr="007F569C">
              <w:rPr>
                <w:sz w:val="20"/>
                <w:szCs w:val="20"/>
              </w:rPr>
              <w:t xml:space="preserve"> квартал</w:t>
            </w:r>
          </w:p>
        </w:tc>
      </w:tr>
      <w:tr w:rsidR="007F569C" w:rsidRPr="007F569C" w:rsidTr="007F569C">
        <w:trPr>
          <w:tblCellSpacing w:w="0" w:type="dxa"/>
        </w:trPr>
        <w:tc>
          <w:tcPr>
            <w:tcW w:w="294" w:type="pct"/>
            <w:tcMar>
              <w:top w:w="0" w:type="dxa"/>
              <w:left w:w="115" w:type="dxa"/>
              <w:bottom w:w="0" w:type="dxa"/>
              <w:right w:w="115" w:type="dxa"/>
            </w:tcMar>
          </w:tcPr>
          <w:p w:rsidR="007F569C" w:rsidRPr="007F569C" w:rsidRDefault="007F569C" w:rsidP="007F569C">
            <w:pPr>
              <w:pStyle w:val="ab"/>
              <w:jc w:val="center"/>
              <w:rPr>
                <w:sz w:val="20"/>
                <w:szCs w:val="20"/>
              </w:rPr>
            </w:pPr>
            <w:bookmarkStart w:id="8" w:name="sub_1118"/>
            <w:bookmarkEnd w:id="8"/>
            <w:r w:rsidRPr="007F569C">
              <w:rPr>
                <w:sz w:val="20"/>
                <w:szCs w:val="20"/>
              </w:rPr>
              <w:t>6.</w:t>
            </w:r>
          </w:p>
        </w:tc>
        <w:tc>
          <w:tcPr>
            <w:tcW w:w="1542"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shd w:val="clear" w:color="auto" w:fill="FFFFFF"/>
              </w:rPr>
              <w:t>Наличие в образовательном учреждении победителей и призеров в конкурсах, соревнованиях и т.д.</w:t>
            </w:r>
          </w:p>
        </w:tc>
        <w:tc>
          <w:tcPr>
            <w:tcW w:w="1033" w:type="pct"/>
            <w:tcMar>
              <w:top w:w="0" w:type="dxa"/>
              <w:left w:w="115" w:type="dxa"/>
              <w:bottom w:w="0" w:type="dxa"/>
              <w:right w:w="115" w:type="dxa"/>
            </w:tcMar>
          </w:tcPr>
          <w:p w:rsidR="007F569C" w:rsidRPr="007F569C" w:rsidRDefault="007F569C" w:rsidP="007F569C">
            <w:pPr>
              <w:pStyle w:val="ab"/>
              <w:jc w:val="center"/>
              <w:rPr>
                <w:sz w:val="20"/>
                <w:szCs w:val="20"/>
              </w:rPr>
            </w:pPr>
          </w:p>
        </w:tc>
        <w:tc>
          <w:tcPr>
            <w:tcW w:w="1131"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Доклад руководителя</w:t>
            </w:r>
          </w:p>
        </w:tc>
        <w:tc>
          <w:tcPr>
            <w:tcW w:w="1000"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shd w:val="clear" w:color="auto" w:fill="FFFFFF"/>
                <w:lang w:val="en-US"/>
              </w:rPr>
              <w:t>I</w:t>
            </w:r>
            <w:r w:rsidRPr="007F569C">
              <w:rPr>
                <w:sz w:val="20"/>
                <w:szCs w:val="20"/>
                <w:shd w:val="clear" w:color="auto" w:fill="FFFFFF"/>
              </w:rPr>
              <w:t xml:space="preserve">, </w:t>
            </w:r>
            <w:proofErr w:type="gramStart"/>
            <w:r w:rsidRPr="007F569C">
              <w:rPr>
                <w:sz w:val="20"/>
                <w:szCs w:val="20"/>
                <w:shd w:val="clear" w:color="auto" w:fill="FFFFFF"/>
                <w:lang w:val="en-US"/>
              </w:rPr>
              <w:t>II</w:t>
            </w:r>
            <w:r w:rsidRPr="007F569C">
              <w:rPr>
                <w:sz w:val="20"/>
                <w:szCs w:val="20"/>
                <w:shd w:val="clear" w:color="auto" w:fill="FFFFFF"/>
              </w:rPr>
              <w:t>,</w:t>
            </w:r>
            <w:r w:rsidRPr="007F569C">
              <w:rPr>
                <w:sz w:val="20"/>
                <w:szCs w:val="20"/>
                <w:shd w:val="clear" w:color="auto" w:fill="FFFFFF"/>
                <w:lang w:val="en-US"/>
              </w:rPr>
              <w:t>IY</w:t>
            </w:r>
            <w:proofErr w:type="gramEnd"/>
            <w:r w:rsidRPr="007F569C">
              <w:rPr>
                <w:sz w:val="20"/>
                <w:szCs w:val="20"/>
                <w:shd w:val="clear" w:color="auto" w:fill="FFFFFF"/>
                <w:lang w:val="en-US"/>
              </w:rPr>
              <w:t xml:space="preserve"> </w:t>
            </w:r>
            <w:r w:rsidRPr="007F569C">
              <w:rPr>
                <w:sz w:val="20"/>
                <w:szCs w:val="20"/>
                <w:shd w:val="clear" w:color="auto" w:fill="FFFFFF"/>
              </w:rPr>
              <w:t>квартал</w:t>
            </w:r>
          </w:p>
        </w:tc>
      </w:tr>
      <w:tr w:rsidR="007F569C" w:rsidRPr="007F569C" w:rsidTr="007F569C">
        <w:trPr>
          <w:tblCellSpacing w:w="0" w:type="dxa"/>
        </w:trPr>
        <w:tc>
          <w:tcPr>
            <w:tcW w:w="294" w:type="pct"/>
            <w:tcMar>
              <w:top w:w="0" w:type="dxa"/>
              <w:left w:w="115" w:type="dxa"/>
              <w:bottom w:w="0" w:type="dxa"/>
              <w:right w:w="115" w:type="dxa"/>
            </w:tcMar>
          </w:tcPr>
          <w:p w:rsidR="007F569C" w:rsidRPr="007F569C" w:rsidRDefault="007F569C" w:rsidP="007F569C">
            <w:pPr>
              <w:pStyle w:val="ab"/>
              <w:jc w:val="center"/>
              <w:rPr>
                <w:sz w:val="20"/>
                <w:szCs w:val="20"/>
              </w:rPr>
            </w:pPr>
            <w:bookmarkStart w:id="9" w:name="sub_1121"/>
            <w:bookmarkEnd w:id="9"/>
            <w:r w:rsidRPr="007F569C">
              <w:rPr>
                <w:sz w:val="20"/>
                <w:szCs w:val="20"/>
              </w:rPr>
              <w:t>7.</w:t>
            </w:r>
          </w:p>
        </w:tc>
        <w:tc>
          <w:tcPr>
            <w:tcW w:w="1542"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Наличие нарушений законодательства Российской Федерации в области образования</w:t>
            </w:r>
          </w:p>
        </w:tc>
        <w:tc>
          <w:tcPr>
            <w:tcW w:w="1033"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Аннулирование начисленных баллов по данному разделу</w:t>
            </w:r>
          </w:p>
        </w:tc>
        <w:tc>
          <w:tcPr>
            <w:tcW w:w="1131"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Результаты работы комиссий органов местного самоуправления, исполняющих функции и полномочия учредителя, результаты рассмотрения обращений граждан</w:t>
            </w:r>
          </w:p>
        </w:tc>
        <w:tc>
          <w:tcPr>
            <w:tcW w:w="1000"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Ежеквартальная</w:t>
            </w:r>
          </w:p>
        </w:tc>
      </w:tr>
      <w:tr w:rsidR="007F569C" w:rsidRPr="007F569C" w:rsidTr="007F569C">
        <w:trPr>
          <w:tblCellSpacing w:w="0" w:type="dxa"/>
        </w:trPr>
        <w:tc>
          <w:tcPr>
            <w:tcW w:w="5000" w:type="pct"/>
            <w:gridSpan w:val="5"/>
            <w:tcMar>
              <w:top w:w="0" w:type="dxa"/>
              <w:left w:w="115" w:type="dxa"/>
              <w:bottom w:w="0" w:type="dxa"/>
              <w:right w:w="115" w:type="dxa"/>
            </w:tcMar>
          </w:tcPr>
          <w:p w:rsidR="007F569C" w:rsidRPr="007F569C" w:rsidRDefault="007F569C" w:rsidP="007F569C">
            <w:pPr>
              <w:pStyle w:val="ab"/>
              <w:spacing w:before="115"/>
              <w:jc w:val="center"/>
              <w:rPr>
                <w:sz w:val="20"/>
                <w:szCs w:val="20"/>
              </w:rPr>
            </w:pPr>
            <w:bookmarkStart w:id="10" w:name="sub_1200"/>
            <w:bookmarkEnd w:id="10"/>
            <w:r w:rsidRPr="007F569C">
              <w:rPr>
                <w:b/>
                <w:bCs/>
                <w:color w:val="26282F"/>
                <w:sz w:val="20"/>
                <w:szCs w:val="20"/>
              </w:rPr>
              <w:t xml:space="preserve">2. Критерии по эффективной управленческой деятельности, исполнительской дисциплине муниципальной образовательной организации дополнительного образования </w:t>
            </w:r>
          </w:p>
        </w:tc>
      </w:tr>
      <w:tr w:rsidR="007F569C" w:rsidRPr="007F569C" w:rsidTr="007F569C">
        <w:trPr>
          <w:tblCellSpacing w:w="0" w:type="dxa"/>
        </w:trPr>
        <w:tc>
          <w:tcPr>
            <w:tcW w:w="294"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1.</w:t>
            </w:r>
          </w:p>
        </w:tc>
        <w:tc>
          <w:tcPr>
            <w:tcW w:w="1542"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shd w:val="clear" w:color="auto" w:fill="FFFFFF"/>
              </w:rPr>
              <w:t>Создание условий для участия педагогических работников в профессиональных конкурсах.</w:t>
            </w:r>
          </w:p>
        </w:tc>
        <w:tc>
          <w:tcPr>
            <w:tcW w:w="1033"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2</w:t>
            </w:r>
          </w:p>
        </w:tc>
        <w:tc>
          <w:tcPr>
            <w:tcW w:w="1131"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Доклад руководителя</w:t>
            </w:r>
          </w:p>
        </w:tc>
        <w:tc>
          <w:tcPr>
            <w:tcW w:w="1000"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Ежеквартальная</w:t>
            </w:r>
          </w:p>
        </w:tc>
      </w:tr>
      <w:tr w:rsidR="007F569C" w:rsidRPr="007F569C" w:rsidTr="007F569C">
        <w:trPr>
          <w:tblCellSpacing w:w="0" w:type="dxa"/>
        </w:trPr>
        <w:tc>
          <w:tcPr>
            <w:tcW w:w="294"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2.</w:t>
            </w:r>
          </w:p>
        </w:tc>
        <w:tc>
          <w:tcPr>
            <w:tcW w:w="1542" w:type="pct"/>
            <w:tcMar>
              <w:top w:w="0" w:type="dxa"/>
              <w:left w:w="115" w:type="dxa"/>
              <w:bottom w:w="0" w:type="dxa"/>
              <w:right w:w="115" w:type="dxa"/>
            </w:tcMar>
          </w:tcPr>
          <w:p w:rsidR="007F569C" w:rsidRPr="007F569C" w:rsidRDefault="007F569C" w:rsidP="007F569C">
            <w:pPr>
              <w:pStyle w:val="ab"/>
              <w:jc w:val="center"/>
              <w:rPr>
                <w:sz w:val="20"/>
                <w:szCs w:val="20"/>
              </w:rPr>
            </w:pPr>
            <w:proofErr w:type="gramStart"/>
            <w:r w:rsidRPr="007F569C">
              <w:rPr>
                <w:sz w:val="20"/>
                <w:szCs w:val="20"/>
              </w:rPr>
              <w:t>Представление  эффективного</w:t>
            </w:r>
            <w:proofErr w:type="gramEnd"/>
            <w:r w:rsidRPr="007F569C">
              <w:rPr>
                <w:sz w:val="20"/>
                <w:szCs w:val="20"/>
              </w:rPr>
              <w:t xml:space="preserve"> управленческого опыта на различных уровнях.</w:t>
            </w:r>
          </w:p>
        </w:tc>
        <w:tc>
          <w:tcPr>
            <w:tcW w:w="1033"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1</w:t>
            </w:r>
          </w:p>
        </w:tc>
        <w:tc>
          <w:tcPr>
            <w:tcW w:w="1131"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Доклад руководителя</w:t>
            </w:r>
          </w:p>
        </w:tc>
        <w:tc>
          <w:tcPr>
            <w:tcW w:w="1000"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Ежеквартальная</w:t>
            </w:r>
          </w:p>
        </w:tc>
      </w:tr>
      <w:tr w:rsidR="007F569C" w:rsidRPr="007F569C" w:rsidTr="007F569C">
        <w:trPr>
          <w:tblCellSpacing w:w="0" w:type="dxa"/>
        </w:trPr>
        <w:tc>
          <w:tcPr>
            <w:tcW w:w="294"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3.</w:t>
            </w:r>
          </w:p>
        </w:tc>
        <w:tc>
          <w:tcPr>
            <w:tcW w:w="1542"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 xml:space="preserve">Оценка управленческой деятельности по результатам контрольно-инспекционной </w:t>
            </w:r>
            <w:proofErr w:type="gramStart"/>
            <w:r w:rsidRPr="007F569C">
              <w:rPr>
                <w:sz w:val="20"/>
                <w:szCs w:val="20"/>
              </w:rPr>
              <w:t xml:space="preserve">деятельности  </w:t>
            </w:r>
            <w:proofErr w:type="spellStart"/>
            <w:r w:rsidRPr="007F569C">
              <w:rPr>
                <w:sz w:val="20"/>
                <w:szCs w:val="20"/>
              </w:rPr>
              <w:t>Мокроусовским</w:t>
            </w:r>
            <w:proofErr w:type="spellEnd"/>
            <w:proofErr w:type="gramEnd"/>
            <w:r w:rsidRPr="007F569C">
              <w:rPr>
                <w:sz w:val="20"/>
                <w:szCs w:val="20"/>
              </w:rPr>
              <w:t xml:space="preserve"> ОО  </w:t>
            </w:r>
          </w:p>
        </w:tc>
        <w:tc>
          <w:tcPr>
            <w:tcW w:w="1033"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3</w:t>
            </w:r>
          </w:p>
        </w:tc>
        <w:tc>
          <w:tcPr>
            <w:tcW w:w="1131" w:type="pct"/>
            <w:tcMar>
              <w:top w:w="0" w:type="dxa"/>
              <w:left w:w="115" w:type="dxa"/>
              <w:bottom w:w="0" w:type="dxa"/>
              <w:right w:w="115" w:type="dxa"/>
            </w:tcMar>
          </w:tcPr>
          <w:p w:rsidR="007F569C" w:rsidRPr="007F569C" w:rsidRDefault="007F569C" w:rsidP="007F569C">
            <w:pPr>
              <w:pStyle w:val="TableContent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Cs w:val="20"/>
                <w:shd w:val="clear" w:color="auto" w:fill="FFFFFF"/>
              </w:rPr>
            </w:pPr>
            <w:r w:rsidRPr="007F569C">
              <w:rPr>
                <w:rFonts w:ascii="Times New Roman" w:hAnsi="Times New Roman" w:cs="Times New Roman"/>
                <w:szCs w:val="20"/>
                <w:shd w:val="clear" w:color="auto" w:fill="FFFFFF"/>
              </w:rPr>
              <w:t xml:space="preserve">Справки специалистов </w:t>
            </w:r>
            <w:proofErr w:type="spellStart"/>
            <w:r w:rsidRPr="007F569C">
              <w:rPr>
                <w:rFonts w:ascii="Times New Roman" w:hAnsi="Times New Roman" w:cs="Times New Roman"/>
                <w:szCs w:val="20"/>
                <w:shd w:val="clear" w:color="auto" w:fill="FFFFFF"/>
              </w:rPr>
              <w:t>Мокроусовский</w:t>
            </w:r>
            <w:proofErr w:type="spellEnd"/>
            <w:r w:rsidRPr="007F569C">
              <w:rPr>
                <w:rFonts w:ascii="Times New Roman" w:hAnsi="Times New Roman" w:cs="Times New Roman"/>
                <w:szCs w:val="20"/>
                <w:shd w:val="clear" w:color="auto" w:fill="FFFFFF"/>
              </w:rPr>
              <w:t xml:space="preserve"> ОО</w:t>
            </w:r>
          </w:p>
          <w:p w:rsidR="007F569C" w:rsidRPr="007F569C" w:rsidRDefault="007F569C" w:rsidP="007F569C">
            <w:pPr>
              <w:pStyle w:val="ab"/>
              <w:rPr>
                <w:sz w:val="20"/>
                <w:szCs w:val="20"/>
              </w:rPr>
            </w:pPr>
          </w:p>
        </w:tc>
        <w:tc>
          <w:tcPr>
            <w:tcW w:w="1000"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Ежеквартальная</w:t>
            </w:r>
          </w:p>
        </w:tc>
      </w:tr>
      <w:tr w:rsidR="007F569C" w:rsidRPr="007F569C" w:rsidTr="007F569C">
        <w:trPr>
          <w:tblCellSpacing w:w="0" w:type="dxa"/>
        </w:trPr>
        <w:tc>
          <w:tcPr>
            <w:tcW w:w="294" w:type="pct"/>
            <w:tcMar>
              <w:top w:w="0" w:type="dxa"/>
              <w:left w:w="115" w:type="dxa"/>
              <w:bottom w:w="0" w:type="dxa"/>
              <w:right w:w="115" w:type="dxa"/>
            </w:tcMar>
          </w:tcPr>
          <w:p w:rsidR="007F569C" w:rsidRPr="007F569C" w:rsidRDefault="007F569C" w:rsidP="007F569C">
            <w:pPr>
              <w:pStyle w:val="ab"/>
              <w:jc w:val="center"/>
              <w:rPr>
                <w:sz w:val="20"/>
                <w:szCs w:val="20"/>
              </w:rPr>
            </w:pPr>
            <w:bookmarkStart w:id="11" w:name="sub_1204"/>
            <w:bookmarkEnd w:id="11"/>
            <w:r w:rsidRPr="007F569C">
              <w:rPr>
                <w:sz w:val="20"/>
                <w:szCs w:val="20"/>
              </w:rPr>
              <w:t>4.</w:t>
            </w:r>
          </w:p>
        </w:tc>
        <w:tc>
          <w:tcPr>
            <w:tcW w:w="1542"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 xml:space="preserve">Отсутствие обоснованных обращений граждан по поводу конфликтных ситуаций и </w:t>
            </w:r>
            <w:proofErr w:type="gramStart"/>
            <w:r w:rsidRPr="007F569C">
              <w:rPr>
                <w:sz w:val="20"/>
                <w:szCs w:val="20"/>
              </w:rPr>
              <w:t>уровень  решения</w:t>
            </w:r>
            <w:proofErr w:type="gramEnd"/>
            <w:r w:rsidRPr="007F569C">
              <w:rPr>
                <w:sz w:val="20"/>
                <w:szCs w:val="20"/>
              </w:rPr>
              <w:t xml:space="preserve"> конфликтных ситуаций</w:t>
            </w:r>
          </w:p>
        </w:tc>
        <w:tc>
          <w:tcPr>
            <w:tcW w:w="1033"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1</w:t>
            </w:r>
          </w:p>
        </w:tc>
        <w:tc>
          <w:tcPr>
            <w:tcW w:w="1131"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Доклад руководителя</w:t>
            </w:r>
          </w:p>
        </w:tc>
        <w:tc>
          <w:tcPr>
            <w:tcW w:w="1000"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Ежеквартальная</w:t>
            </w:r>
          </w:p>
        </w:tc>
      </w:tr>
      <w:tr w:rsidR="007F569C" w:rsidRPr="007F569C" w:rsidTr="007F569C">
        <w:trPr>
          <w:tblCellSpacing w:w="0" w:type="dxa"/>
        </w:trPr>
        <w:tc>
          <w:tcPr>
            <w:tcW w:w="294" w:type="pct"/>
            <w:tcMar>
              <w:top w:w="0" w:type="dxa"/>
              <w:left w:w="115" w:type="dxa"/>
              <w:bottom w:w="0" w:type="dxa"/>
              <w:right w:w="115" w:type="dxa"/>
            </w:tcMar>
          </w:tcPr>
          <w:p w:rsidR="007F569C" w:rsidRPr="007F569C" w:rsidRDefault="007F569C" w:rsidP="007F569C">
            <w:pPr>
              <w:pStyle w:val="ab"/>
              <w:jc w:val="center"/>
              <w:rPr>
                <w:sz w:val="20"/>
                <w:szCs w:val="20"/>
              </w:rPr>
            </w:pPr>
            <w:bookmarkStart w:id="12" w:name="sub_1206"/>
            <w:bookmarkEnd w:id="12"/>
            <w:r w:rsidRPr="007F569C">
              <w:rPr>
                <w:sz w:val="20"/>
                <w:szCs w:val="20"/>
              </w:rPr>
              <w:t>5.</w:t>
            </w:r>
          </w:p>
        </w:tc>
        <w:tc>
          <w:tcPr>
            <w:tcW w:w="1542"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 xml:space="preserve">Отсутствие замечаний в части представления достоверной информации по строго утвержденным формам с </w:t>
            </w:r>
            <w:r w:rsidRPr="007F569C">
              <w:rPr>
                <w:sz w:val="20"/>
                <w:szCs w:val="20"/>
              </w:rPr>
              <w:lastRenderedPageBreak/>
              <w:t xml:space="preserve">соблюдением сроков по запросам </w:t>
            </w:r>
          </w:p>
        </w:tc>
        <w:tc>
          <w:tcPr>
            <w:tcW w:w="1033"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lastRenderedPageBreak/>
              <w:t>2</w:t>
            </w:r>
          </w:p>
        </w:tc>
        <w:tc>
          <w:tcPr>
            <w:tcW w:w="1131"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Доклад руководителя</w:t>
            </w:r>
          </w:p>
        </w:tc>
        <w:tc>
          <w:tcPr>
            <w:tcW w:w="1000" w:type="pct"/>
            <w:tcMar>
              <w:top w:w="0" w:type="dxa"/>
              <w:left w:w="115" w:type="dxa"/>
              <w:bottom w:w="0" w:type="dxa"/>
              <w:right w:w="115" w:type="dxa"/>
            </w:tcMar>
          </w:tcPr>
          <w:p w:rsidR="007F569C" w:rsidRPr="007F569C" w:rsidRDefault="007F569C" w:rsidP="007F569C">
            <w:pPr>
              <w:pStyle w:val="ab"/>
              <w:jc w:val="center"/>
              <w:rPr>
                <w:sz w:val="20"/>
                <w:szCs w:val="20"/>
              </w:rPr>
            </w:pPr>
            <w:r w:rsidRPr="007F569C">
              <w:rPr>
                <w:sz w:val="20"/>
                <w:szCs w:val="20"/>
              </w:rPr>
              <w:t>Ежеквартальная</w:t>
            </w:r>
          </w:p>
        </w:tc>
      </w:tr>
    </w:tbl>
    <w:p w:rsidR="007F569C" w:rsidRPr="006C2107" w:rsidRDefault="007F569C" w:rsidP="007F569C"/>
    <w:p w:rsidR="00F14A64" w:rsidRPr="00F14A64" w:rsidRDefault="00F14A64" w:rsidP="00F14A64">
      <w:pPr>
        <w:widowControl/>
        <w:autoSpaceDE/>
        <w:autoSpaceDN/>
        <w:spacing w:before="100" w:beforeAutospacing="1" w:after="240"/>
        <w:jc w:val="center"/>
        <w:rPr>
          <w:b/>
          <w:bCs/>
          <w:sz w:val="20"/>
          <w:szCs w:val="20"/>
          <w:lang w:eastAsia="ru-RU"/>
        </w:rPr>
      </w:pPr>
      <w:r w:rsidRPr="00F14A64">
        <w:rPr>
          <w:noProof/>
          <w:sz w:val="20"/>
          <w:szCs w:val="20"/>
          <w:lang w:eastAsia="ru-RU"/>
        </w:rPr>
        <w:drawing>
          <wp:inline distT="0" distB="0" distL="0" distR="0">
            <wp:extent cx="581025" cy="666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F14A64" w:rsidRPr="00F14A64" w:rsidRDefault="00F14A64" w:rsidP="00F14A64">
      <w:pPr>
        <w:widowControl/>
        <w:autoSpaceDE/>
        <w:autoSpaceDN/>
        <w:jc w:val="center"/>
        <w:outlineLvl w:val="0"/>
        <w:rPr>
          <w:b/>
          <w:sz w:val="20"/>
          <w:szCs w:val="20"/>
          <w:lang w:eastAsia="ru-RU"/>
        </w:rPr>
      </w:pPr>
      <w:r w:rsidRPr="00F14A64">
        <w:rPr>
          <w:b/>
          <w:bCs/>
          <w:sz w:val="20"/>
          <w:szCs w:val="20"/>
          <w:lang w:eastAsia="ru-RU"/>
        </w:rPr>
        <w:t>РОССИЙСКАЯ ФЕДЕРАЦИЯ</w:t>
      </w:r>
    </w:p>
    <w:p w:rsidR="00F14A64" w:rsidRPr="00F14A64" w:rsidRDefault="00F14A64" w:rsidP="00F14A64">
      <w:pPr>
        <w:widowControl/>
        <w:autoSpaceDE/>
        <w:autoSpaceDN/>
        <w:jc w:val="center"/>
        <w:rPr>
          <w:sz w:val="20"/>
          <w:szCs w:val="20"/>
          <w:lang w:eastAsia="ru-RU"/>
        </w:rPr>
      </w:pPr>
      <w:r w:rsidRPr="00F14A64">
        <w:rPr>
          <w:b/>
          <w:bCs/>
          <w:sz w:val="20"/>
          <w:szCs w:val="20"/>
          <w:lang w:eastAsia="ru-RU"/>
        </w:rPr>
        <w:t>КУРГАНСКАЯ ОБЛАСТЬ</w:t>
      </w:r>
    </w:p>
    <w:p w:rsidR="00F14A64" w:rsidRPr="00F14A64" w:rsidRDefault="00F14A64" w:rsidP="00F14A64">
      <w:pPr>
        <w:widowControl/>
        <w:autoSpaceDE/>
        <w:autoSpaceDN/>
        <w:jc w:val="center"/>
        <w:rPr>
          <w:sz w:val="20"/>
          <w:szCs w:val="20"/>
          <w:lang w:eastAsia="ru-RU"/>
        </w:rPr>
      </w:pPr>
      <w:r w:rsidRPr="00F14A64">
        <w:rPr>
          <w:b/>
          <w:bCs/>
          <w:sz w:val="20"/>
          <w:szCs w:val="20"/>
          <w:lang w:eastAsia="ru-RU"/>
        </w:rPr>
        <w:t>МОКРОУСОВСКИЙ МУНИЦИПАЛЬНЫЙ ОКРУГ</w:t>
      </w:r>
    </w:p>
    <w:p w:rsidR="00F14A64" w:rsidRPr="00F14A64" w:rsidRDefault="00F14A64" w:rsidP="00F14A64">
      <w:pPr>
        <w:widowControl/>
        <w:autoSpaceDE/>
        <w:autoSpaceDN/>
        <w:jc w:val="center"/>
        <w:rPr>
          <w:sz w:val="20"/>
          <w:szCs w:val="20"/>
          <w:lang w:eastAsia="ru-RU"/>
        </w:rPr>
      </w:pPr>
      <w:r w:rsidRPr="00F14A64">
        <w:rPr>
          <w:b/>
          <w:bCs/>
          <w:sz w:val="20"/>
          <w:szCs w:val="20"/>
          <w:lang w:eastAsia="ru-RU"/>
        </w:rPr>
        <w:t xml:space="preserve">Администрация </w:t>
      </w:r>
      <w:proofErr w:type="spellStart"/>
      <w:r w:rsidRPr="00F14A64">
        <w:rPr>
          <w:b/>
          <w:bCs/>
          <w:sz w:val="20"/>
          <w:szCs w:val="20"/>
          <w:lang w:eastAsia="ru-RU"/>
        </w:rPr>
        <w:t>Мокроусовского</w:t>
      </w:r>
      <w:proofErr w:type="spellEnd"/>
      <w:r w:rsidRPr="00F14A64">
        <w:rPr>
          <w:b/>
          <w:bCs/>
          <w:sz w:val="20"/>
          <w:szCs w:val="20"/>
          <w:lang w:eastAsia="ru-RU"/>
        </w:rPr>
        <w:t xml:space="preserve"> муниципального округа</w:t>
      </w:r>
    </w:p>
    <w:p w:rsidR="00F14A64" w:rsidRPr="00F14A64" w:rsidRDefault="00F14A64" w:rsidP="00F14A64">
      <w:pPr>
        <w:widowControl/>
        <w:autoSpaceDE/>
        <w:autoSpaceDN/>
        <w:spacing w:before="100" w:beforeAutospacing="1" w:line="238" w:lineRule="atLeast"/>
        <w:jc w:val="center"/>
        <w:outlineLvl w:val="0"/>
        <w:rPr>
          <w:b/>
          <w:sz w:val="20"/>
          <w:szCs w:val="20"/>
          <w:lang w:eastAsia="ru-RU"/>
        </w:rPr>
      </w:pPr>
      <w:r w:rsidRPr="00F14A64">
        <w:rPr>
          <w:b/>
          <w:sz w:val="20"/>
          <w:szCs w:val="20"/>
          <w:lang w:eastAsia="ru-RU"/>
        </w:rPr>
        <w:t>ПОСТАНОВЛЕНИЕ</w:t>
      </w:r>
    </w:p>
    <w:p w:rsidR="00F14A64" w:rsidRPr="00F14A64" w:rsidRDefault="00F14A64" w:rsidP="00F14A64">
      <w:pPr>
        <w:widowControl/>
        <w:autoSpaceDE/>
        <w:autoSpaceDN/>
        <w:jc w:val="both"/>
        <w:rPr>
          <w:color w:val="FF0000"/>
          <w:sz w:val="20"/>
          <w:szCs w:val="20"/>
          <w:lang w:eastAsia="ru-RU"/>
        </w:rPr>
      </w:pPr>
      <w:r w:rsidRPr="00F14A64">
        <w:rPr>
          <w:color w:val="000000"/>
          <w:sz w:val="20"/>
          <w:szCs w:val="20"/>
          <w:lang w:eastAsia="ru-RU"/>
        </w:rPr>
        <w:t xml:space="preserve">от </w:t>
      </w:r>
      <w:r w:rsidRPr="00F14A64">
        <w:rPr>
          <w:color w:val="000000"/>
          <w:sz w:val="20"/>
          <w:szCs w:val="20"/>
          <w:u w:val="single"/>
          <w:lang w:eastAsia="ru-RU"/>
        </w:rPr>
        <w:t>«21» июня_</w:t>
      </w:r>
      <w:r w:rsidRPr="00F14A64">
        <w:rPr>
          <w:color w:val="000000"/>
          <w:sz w:val="20"/>
          <w:szCs w:val="20"/>
          <w:lang w:eastAsia="ru-RU"/>
        </w:rPr>
        <w:t>20</w:t>
      </w:r>
      <w:r w:rsidRPr="00F14A64">
        <w:rPr>
          <w:color w:val="000000"/>
          <w:sz w:val="20"/>
          <w:szCs w:val="20"/>
          <w:u w:val="single"/>
          <w:lang w:eastAsia="ru-RU"/>
        </w:rPr>
        <w:t>23</w:t>
      </w:r>
      <w:r w:rsidRPr="00F14A64">
        <w:rPr>
          <w:color w:val="000000"/>
          <w:sz w:val="20"/>
          <w:szCs w:val="20"/>
          <w:lang w:eastAsia="ru-RU"/>
        </w:rPr>
        <w:t xml:space="preserve"> года № </w:t>
      </w:r>
      <w:r w:rsidRPr="00F14A64">
        <w:rPr>
          <w:color w:val="000000"/>
          <w:sz w:val="20"/>
          <w:szCs w:val="20"/>
          <w:u w:val="single"/>
          <w:lang w:eastAsia="ru-RU"/>
        </w:rPr>
        <w:t>352</w:t>
      </w:r>
    </w:p>
    <w:p w:rsidR="00F14A64" w:rsidRPr="00F14A64" w:rsidRDefault="00F14A64" w:rsidP="00F14A64">
      <w:pPr>
        <w:widowControl/>
        <w:autoSpaceDE/>
        <w:autoSpaceDN/>
        <w:jc w:val="both"/>
        <w:rPr>
          <w:color w:val="000000"/>
          <w:sz w:val="20"/>
          <w:szCs w:val="20"/>
          <w:lang w:eastAsia="ru-RU"/>
        </w:rPr>
      </w:pPr>
      <w:r w:rsidRPr="00F14A64">
        <w:rPr>
          <w:color w:val="000000"/>
          <w:sz w:val="20"/>
          <w:szCs w:val="20"/>
          <w:lang w:eastAsia="ru-RU"/>
        </w:rPr>
        <w:t>с. Мокроусово</w:t>
      </w:r>
    </w:p>
    <w:p w:rsidR="00F14A64" w:rsidRPr="00F14A64" w:rsidRDefault="00F14A64" w:rsidP="00F14A64">
      <w:pPr>
        <w:widowControl/>
        <w:autoSpaceDE/>
        <w:autoSpaceDN/>
        <w:ind w:firstLine="709"/>
        <w:jc w:val="both"/>
        <w:rPr>
          <w:color w:val="000000"/>
          <w:sz w:val="20"/>
          <w:szCs w:val="20"/>
          <w:lang w:eastAsia="ru-RU"/>
        </w:rPr>
      </w:pPr>
    </w:p>
    <w:p w:rsidR="00F14A64" w:rsidRPr="00F14A64" w:rsidRDefault="00F14A64" w:rsidP="00F14A64">
      <w:pPr>
        <w:widowControl/>
        <w:autoSpaceDE/>
        <w:autoSpaceDN/>
        <w:jc w:val="both"/>
        <w:rPr>
          <w:bCs/>
          <w:sz w:val="20"/>
          <w:szCs w:val="20"/>
          <w:lang w:eastAsia="ru-RU"/>
        </w:rPr>
      </w:pPr>
      <w:r w:rsidRPr="00F14A64">
        <w:rPr>
          <w:bCs/>
          <w:sz w:val="20"/>
          <w:szCs w:val="20"/>
          <w:lang w:eastAsia="ru-RU"/>
        </w:rPr>
        <w:t xml:space="preserve">О внесении изменений в постановление </w:t>
      </w:r>
    </w:p>
    <w:p w:rsidR="00F14A64" w:rsidRPr="00F14A64" w:rsidRDefault="00F14A64" w:rsidP="00F14A64">
      <w:pPr>
        <w:widowControl/>
        <w:autoSpaceDE/>
        <w:autoSpaceDN/>
        <w:jc w:val="both"/>
        <w:rPr>
          <w:bCs/>
          <w:sz w:val="20"/>
          <w:szCs w:val="20"/>
          <w:lang w:eastAsia="ru-RU"/>
        </w:rPr>
      </w:pPr>
      <w:r w:rsidRPr="00F14A64">
        <w:rPr>
          <w:bCs/>
          <w:sz w:val="20"/>
          <w:szCs w:val="20"/>
          <w:lang w:eastAsia="ru-RU"/>
        </w:rPr>
        <w:t xml:space="preserve">Администрации </w:t>
      </w:r>
      <w:proofErr w:type="spellStart"/>
      <w:r w:rsidRPr="00F14A64">
        <w:rPr>
          <w:bCs/>
          <w:sz w:val="20"/>
          <w:szCs w:val="20"/>
          <w:lang w:eastAsia="ru-RU"/>
        </w:rPr>
        <w:t>Мокроусовского</w:t>
      </w:r>
      <w:proofErr w:type="spellEnd"/>
      <w:r w:rsidRPr="00F14A64">
        <w:rPr>
          <w:bCs/>
          <w:sz w:val="20"/>
          <w:szCs w:val="20"/>
          <w:lang w:eastAsia="ru-RU"/>
        </w:rPr>
        <w:t xml:space="preserve"> </w:t>
      </w:r>
    </w:p>
    <w:p w:rsidR="00F14A64" w:rsidRPr="00F14A64" w:rsidRDefault="00F14A64" w:rsidP="00F14A64">
      <w:pPr>
        <w:widowControl/>
        <w:autoSpaceDE/>
        <w:autoSpaceDN/>
        <w:jc w:val="both"/>
        <w:rPr>
          <w:bCs/>
          <w:sz w:val="20"/>
          <w:szCs w:val="20"/>
          <w:lang w:eastAsia="ru-RU"/>
        </w:rPr>
      </w:pPr>
      <w:r w:rsidRPr="00F14A64">
        <w:rPr>
          <w:bCs/>
          <w:sz w:val="20"/>
          <w:szCs w:val="20"/>
          <w:lang w:eastAsia="ru-RU"/>
        </w:rPr>
        <w:t xml:space="preserve">муниципального округа Курганской области </w:t>
      </w:r>
    </w:p>
    <w:p w:rsidR="00F14A64" w:rsidRPr="00F14A64" w:rsidRDefault="00F14A64" w:rsidP="00F14A64">
      <w:pPr>
        <w:widowControl/>
        <w:autoSpaceDE/>
        <w:autoSpaceDN/>
        <w:jc w:val="both"/>
        <w:rPr>
          <w:bCs/>
          <w:sz w:val="20"/>
          <w:szCs w:val="20"/>
          <w:lang w:eastAsia="ru-RU"/>
        </w:rPr>
      </w:pPr>
      <w:r w:rsidRPr="00F14A64">
        <w:rPr>
          <w:bCs/>
          <w:sz w:val="20"/>
          <w:szCs w:val="20"/>
          <w:lang w:eastAsia="ru-RU"/>
        </w:rPr>
        <w:t xml:space="preserve">от 15.06.2023 г. № 331 «Об организации праздничной </w:t>
      </w:r>
    </w:p>
    <w:p w:rsidR="00F14A64" w:rsidRPr="00F14A64" w:rsidRDefault="00F14A64" w:rsidP="00F14A64">
      <w:pPr>
        <w:widowControl/>
        <w:autoSpaceDE/>
        <w:autoSpaceDN/>
        <w:jc w:val="both"/>
        <w:rPr>
          <w:bCs/>
          <w:sz w:val="20"/>
          <w:szCs w:val="20"/>
          <w:lang w:eastAsia="ru-RU"/>
        </w:rPr>
      </w:pPr>
      <w:r w:rsidRPr="00F14A64">
        <w:rPr>
          <w:bCs/>
          <w:sz w:val="20"/>
          <w:szCs w:val="20"/>
          <w:lang w:eastAsia="ru-RU"/>
        </w:rPr>
        <w:t>ярмарки «День района»</w:t>
      </w:r>
      <w:r w:rsidRPr="00F14A64">
        <w:rPr>
          <w:sz w:val="20"/>
          <w:szCs w:val="20"/>
          <w:lang w:eastAsia="ru-RU"/>
        </w:rPr>
        <w:t xml:space="preserve"> в 2023 году»</w:t>
      </w:r>
    </w:p>
    <w:p w:rsidR="00F14A64" w:rsidRPr="00F14A64" w:rsidRDefault="00F14A64" w:rsidP="00F14A64">
      <w:pPr>
        <w:widowControl/>
        <w:autoSpaceDE/>
        <w:autoSpaceDN/>
        <w:ind w:firstLine="709"/>
        <w:jc w:val="both"/>
        <w:rPr>
          <w:b/>
          <w:bCs/>
          <w:sz w:val="20"/>
          <w:szCs w:val="20"/>
          <w:lang w:eastAsia="ru-RU"/>
        </w:rPr>
      </w:pPr>
    </w:p>
    <w:p w:rsidR="00F14A64" w:rsidRPr="00F14A64" w:rsidRDefault="00F14A64" w:rsidP="00F14A64">
      <w:pPr>
        <w:widowControl/>
        <w:autoSpaceDE/>
        <w:autoSpaceDN/>
        <w:ind w:firstLine="709"/>
        <w:jc w:val="both"/>
        <w:rPr>
          <w:bCs/>
          <w:sz w:val="20"/>
          <w:szCs w:val="20"/>
          <w:lang w:eastAsia="ru-RU"/>
        </w:rPr>
      </w:pPr>
      <w:r w:rsidRPr="00F14A64">
        <w:rPr>
          <w:bCs/>
          <w:sz w:val="20"/>
          <w:szCs w:val="20"/>
          <w:lang w:eastAsia="ru-RU"/>
        </w:rPr>
        <w:t xml:space="preserve">В связи с изменением даты проведения ярмарки «День района», Администрация </w:t>
      </w:r>
      <w:proofErr w:type="spellStart"/>
      <w:r w:rsidRPr="00F14A64">
        <w:rPr>
          <w:bCs/>
          <w:sz w:val="20"/>
          <w:szCs w:val="20"/>
          <w:lang w:eastAsia="ru-RU"/>
        </w:rPr>
        <w:t>Мокроусовского</w:t>
      </w:r>
      <w:proofErr w:type="spellEnd"/>
      <w:r w:rsidRPr="00F14A64">
        <w:rPr>
          <w:bCs/>
          <w:sz w:val="20"/>
          <w:szCs w:val="20"/>
          <w:lang w:eastAsia="ru-RU"/>
        </w:rPr>
        <w:t xml:space="preserve"> муниципального округа</w:t>
      </w:r>
    </w:p>
    <w:p w:rsidR="00F14A64" w:rsidRPr="00F14A64" w:rsidRDefault="00F14A64" w:rsidP="00F14A64">
      <w:pPr>
        <w:widowControl/>
        <w:autoSpaceDE/>
        <w:autoSpaceDN/>
        <w:ind w:firstLine="709"/>
        <w:jc w:val="both"/>
        <w:rPr>
          <w:b/>
          <w:bCs/>
          <w:sz w:val="20"/>
          <w:szCs w:val="20"/>
          <w:lang w:eastAsia="ru-RU"/>
        </w:rPr>
      </w:pPr>
      <w:r w:rsidRPr="00F14A64">
        <w:rPr>
          <w:b/>
          <w:bCs/>
          <w:sz w:val="20"/>
          <w:szCs w:val="20"/>
          <w:lang w:eastAsia="ru-RU"/>
        </w:rPr>
        <w:t>ПОСТАНОВЛЯЕТ:</w:t>
      </w:r>
    </w:p>
    <w:p w:rsidR="00F14A64" w:rsidRPr="00F14A64" w:rsidRDefault="00F14A64" w:rsidP="00F14A64">
      <w:pPr>
        <w:widowControl/>
        <w:autoSpaceDE/>
        <w:autoSpaceDN/>
        <w:ind w:firstLine="709"/>
        <w:jc w:val="both"/>
        <w:rPr>
          <w:bCs/>
          <w:sz w:val="20"/>
          <w:szCs w:val="20"/>
          <w:lang w:eastAsia="ru-RU"/>
        </w:rPr>
      </w:pPr>
      <w:r w:rsidRPr="00F14A64">
        <w:rPr>
          <w:bCs/>
          <w:sz w:val="20"/>
          <w:szCs w:val="20"/>
          <w:lang w:eastAsia="ru-RU"/>
        </w:rPr>
        <w:t xml:space="preserve"> 1. В пункте 1 постановления Администрации </w:t>
      </w:r>
      <w:proofErr w:type="spellStart"/>
      <w:r w:rsidRPr="00F14A64">
        <w:rPr>
          <w:bCs/>
          <w:sz w:val="20"/>
          <w:szCs w:val="20"/>
          <w:lang w:eastAsia="ru-RU"/>
        </w:rPr>
        <w:t>Мокроусовского</w:t>
      </w:r>
      <w:proofErr w:type="spellEnd"/>
      <w:r w:rsidRPr="00F14A64">
        <w:rPr>
          <w:bCs/>
          <w:sz w:val="20"/>
          <w:szCs w:val="20"/>
          <w:lang w:eastAsia="ru-RU"/>
        </w:rPr>
        <w:t xml:space="preserve"> муниципального округа Курганской области от 15.06.2023 г. № 331 «Об организации праздничной ярмарки «День района» в 2023 году» слова  «24 июня 2023 г.» заменить словами  «01.07.2023 г.» </w:t>
      </w:r>
    </w:p>
    <w:p w:rsidR="00F14A64" w:rsidRPr="00F14A64" w:rsidRDefault="00F14A64" w:rsidP="00F14A64">
      <w:pPr>
        <w:widowControl/>
        <w:autoSpaceDE/>
        <w:autoSpaceDN/>
        <w:ind w:firstLine="709"/>
        <w:jc w:val="both"/>
        <w:rPr>
          <w:color w:val="2C2D2E"/>
          <w:sz w:val="20"/>
          <w:szCs w:val="20"/>
          <w:shd w:val="clear" w:color="auto" w:fill="FFFFFF"/>
          <w:lang w:eastAsia="ru-RU"/>
        </w:rPr>
      </w:pPr>
      <w:r w:rsidRPr="00F14A64">
        <w:rPr>
          <w:bCs/>
          <w:sz w:val="20"/>
          <w:szCs w:val="20"/>
          <w:lang w:eastAsia="ru-RU"/>
        </w:rPr>
        <w:t xml:space="preserve"> 2.</w:t>
      </w:r>
      <w:r w:rsidRPr="00F14A64">
        <w:rPr>
          <w:color w:val="00000A"/>
          <w:sz w:val="20"/>
          <w:szCs w:val="20"/>
          <w:shd w:val="clear" w:color="auto" w:fill="FFFFFF"/>
          <w:lang w:eastAsia="ru-RU"/>
        </w:rPr>
        <w:t xml:space="preserve"> Обнародовать настоящее </w:t>
      </w:r>
      <w:r w:rsidRPr="00F14A64">
        <w:rPr>
          <w:bCs/>
          <w:sz w:val="20"/>
          <w:szCs w:val="20"/>
          <w:lang w:eastAsia="ru-RU"/>
        </w:rPr>
        <w:t xml:space="preserve">постановление на информационных стендах, расположенных в здании Администрации  </w:t>
      </w:r>
      <w:proofErr w:type="spellStart"/>
      <w:r w:rsidRPr="00F14A64">
        <w:rPr>
          <w:bCs/>
          <w:sz w:val="20"/>
          <w:szCs w:val="20"/>
          <w:lang w:eastAsia="ru-RU"/>
        </w:rPr>
        <w:t>Мокроусовского</w:t>
      </w:r>
      <w:proofErr w:type="spellEnd"/>
      <w:r w:rsidRPr="00F14A64">
        <w:rPr>
          <w:bCs/>
          <w:sz w:val="20"/>
          <w:szCs w:val="20"/>
          <w:lang w:eastAsia="ru-RU"/>
        </w:rPr>
        <w:t xml:space="preserve"> муниципального округа Курганской области по адресу: Курганская область, </w:t>
      </w:r>
      <w:proofErr w:type="spellStart"/>
      <w:r w:rsidRPr="00F14A64">
        <w:rPr>
          <w:bCs/>
          <w:sz w:val="20"/>
          <w:szCs w:val="20"/>
          <w:lang w:eastAsia="ru-RU"/>
        </w:rPr>
        <w:t>Мокроусовский</w:t>
      </w:r>
      <w:proofErr w:type="spellEnd"/>
      <w:r w:rsidRPr="00F14A64">
        <w:rPr>
          <w:bCs/>
          <w:sz w:val="20"/>
          <w:szCs w:val="20"/>
          <w:lang w:eastAsia="ru-RU"/>
        </w:rPr>
        <w:t xml:space="preserve"> район, с. Мокроусово, ул. Советская, д.31, и во всех населенных пунктах  </w:t>
      </w:r>
      <w:proofErr w:type="spellStart"/>
      <w:r w:rsidRPr="00F14A64">
        <w:rPr>
          <w:bCs/>
          <w:sz w:val="20"/>
          <w:szCs w:val="20"/>
          <w:lang w:eastAsia="ru-RU"/>
        </w:rPr>
        <w:t>Мокроусовского</w:t>
      </w:r>
      <w:proofErr w:type="spellEnd"/>
      <w:r w:rsidRPr="00F14A64">
        <w:rPr>
          <w:bCs/>
          <w:sz w:val="20"/>
          <w:szCs w:val="20"/>
          <w:lang w:eastAsia="ru-RU"/>
        </w:rPr>
        <w:t xml:space="preserve"> муниципального округа Курганской области, разместить на официальном сайте Администрации </w:t>
      </w:r>
      <w:proofErr w:type="spellStart"/>
      <w:r w:rsidRPr="00F14A64">
        <w:rPr>
          <w:bCs/>
          <w:sz w:val="20"/>
          <w:szCs w:val="20"/>
          <w:lang w:eastAsia="ru-RU"/>
        </w:rPr>
        <w:t>Мокроусовского</w:t>
      </w:r>
      <w:proofErr w:type="spellEnd"/>
      <w:r w:rsidRPr="00F14A64">
        <w:rPr>
          <w:bCs/>
          <w:sz w:val="20"/>
          <w:szCs w:val="20"/>
          <w:lang w:eastAsia="ru-RU"/>
        </w:rPr>
        <w:t xml:space="preserve"> муниципального округа Курганской области в информационно-телекоммуникационной сети «Интернет» по адресу </w:t>
      </w:r>
      <w:hyperlink r:id="rId26" w:history="1">
        <w:r w:rsidRPr="00F14A64">
          <w:rPr>
            <w:bCs/>
            <w:color w:val="0000FF"/>
            <w:sz w:val="20"/>
            <w:szCs w:val="20"/>
            <w:u w:val="single"/>
            <w:lang w:eastAsia="ru-RU"/>
          </w:rPr>
          <w:t>https://mokrousovskij-r45.gosweb.gosuslugi.r</w:t>
        </w:r>
        <w:r w:rsidRPr="00F14A64">
          <w:rPr>
            <w:bCs/>
            <w:color w:val="0000FF"/>
            <w:sz w:val="20"/>
            <w:szCs w:val="20"/>
            <w:u w:val="single"/>
            <w:lang w:val="en-US" w:eastAsia="ru-RU"/>
          </w:rPr>
          <w:t>u</w:t>
        </w:r>
      </w:hyperlink>
      <w:r w:rsidRPr="00F14A64">
        <w:rPr>
          <w:bCs/>
          <w:sz w:val="20"/>
          <w:szCs w:val="20"/>
          <w:lang w:eastAsia="ru-RU"/>
        </w:rPr>
        <w:t xml:space="preserve"> </w:t>
      </w:r>
    </w:p>
    <w:p w:rsidR="00F14A64" w:rsidRPr="00F14A64" w:rsidRDefault="00F14A64" w:rsidP="00F14A64">
      <w:pPr>
        <w:widowControl/>
        <w:autoSpaceDE/>
        <w:autoSpaceDN/>
        <w:ind w:firstLine="709"/>
        <w:jc w:val="both"/>
        <w:rPr>
          <w:bCs/>
          <w:sz w:val="20"/>
          <w:szCs w:val="20"/>
          <w:lang w:eastAsia="ru-RU"/>
        </w:rPr>
      </w:pPr>
      <w:r w:rsidRPr="00F14A64">
        <w:rPr>
          <w:bCs/>
          <w:sz w:val="20"/>
          <w:szCs w:val="20"/>
          <w:lang w:eastAsia="ru-RU"/>
        </w:rPr>
        <w:t>3. Контроль за исполнением настоящего постановления возложить на заместителя Главы </w:t>
      </w:r>
      <w:proofErr w:type="spellStart"/>
      <w:r w:rsidRPr="00F14A64">
        <w:rPr>
          <w:bCs/>
          <w:sz w:val="20"/>
          <w:szCs w:val="20"/>
          <w:lang w:eastAsia="ru-RU"/>
        </w:rPr>
        <w:t>Мокроусовского</w:t>
      </w:r>
      <w:proofErr w:type="spellEnd"/>
      <w:r w:rsidRPr="00F14A64">
        <w:rPr>
          <w:bCs/>
          <w:sz w:val="20"/>
          <w:szCs w:val="20"/>
          <w:lang w:eastAsia="ru-RU"/>
        </w:rPr>
        <w:t xml:space="preserve"> муниципального округа по экономической деятельности.</w:t>
      </w:r>
    </w:p>
    <w:p w:rsidR="00F14A64" w:rsidRPr="00F14A64" w:rsidRDefault="00F14A64" w:rsidP="00F14A64">
      <w:pPr>
        <w:widowControl/>
        <w:autoSpaceDE/>
        <w:autoSpaceDN/>
        <w:ind w:firstLine="709"/>
        <w:jc w:val="both"/>
        <w:rPr>
          <w:bCs/>
          <w:sz w:val="20"/>
          <w:szCs w:val="20"/>
          <w:lang w:eastAsia="ru-RU"/>
        </w:rPr>
      </w:pPr>
    </w:p>
    <w:p w:rsidR="00F14A64" w:rsidRPr="00F14A64" w:rsidRDefault="00F14A64" w:rsidP="00F14A64">
      <w:pPr>
        <w:widowControl/>
        <w:autoSpaceDE/>
        <w:autoSpaceDN/>
        <w:jc w:val="both"/>
        <w:rPr>
          <w:sz w:val="20"/>
          <w:szCs w:val="20"/>
          <w:lang w:eastAsia="ru-RU"/>
        </w:rPr>
      </w:pPr>
      <w:r w:rsidRPr="00F14A64">
        <w:rPr>
          <w:sz w:val="20"/>
          <w:szCs w:val="20"/>
          <w:lang w:eastAsia="ru-RU"/>
        </w:rPr>
        <w:t xml:space="preserve">Глава </w:t>
      </w:r>
      <w:proofErr w:type="spellStart"/>
      <w:r w:rsidRPr="00F14A64">
        <w:rPr>
          <w:sz w:val="20"/>
          <w:szCs w:val="20"/>
          <w:lang w:eastAsia="ru-RU"/>
        </w:rPr>
        <w:t>Мокроусовского</w:t>
      </w:r>
      <w:proofErr w:type="spellEnd"/>
      <w:r w:rsidRPr="00F14A64">
        <w:rPr>
          <w:sz w:val="20"/>
          <w:szCs w:val="20"/>
          <w:lang w:eastAsia="ru-RU"/>
        </w:rPr>
        <w:t xml:space="preserve">    </w:t>
      </w:r>
    </w:p>
    <w:p w:rsidR="00F14A64" w:rsidRPr="00F14A64" w:rsidRDefault="00F14A64" w:rsidP="00F14A64">
      <w:pPr>
        <w:widowControl/>
        <w:autoSpaceDE/>
        <w:autoSpaceDN/>
        <w:jc w:val="both"/>
        <w:rPr>
          <w:sz w:val="20"/>
          <w:szCs w:val="20"/>
          <w:lang w:eastAsia="ru-RU"/>
        </w:rPr>
      </w:pPr>
      <w:r w:rsidRPr="00F14A64">
        <w:rPr>
          <w:sz w:val="20"/>
          <w:szCs w:val="20"/>
          <w:lang w:eastAsia="ru-RU"/>
        </w:rPr>
        <w:t xml:space="preserve">муниципального округа </w:t>
      </w:r>
    </w:p>
    <w:p w:rsidR="00F14A64" w:rsidRPr="00F14A64" w:rsidRDefault="00F14A64" w:rsidP="00F14A64">
      <w:pPr>
        <w:widowControl/>
        <w:autoSpaceDE/>
        <w:autoSpaceDN/>
        <w:jc w:val="both"/>
        <w:rPr>
          <w:bCs/>
          <w:sz w:val="20"/>
          <w:szCs w:val="20"/>
          <w:lang w:eastAsia="ru-RU"/>
        </w:rPr>
      </w:pPr>
      <w:r w:rsidRPr="00F14A64">
        <w:rPr>
          <w:sz w:val="20"/>
          <w:szCs w:val="20"/>
          <w:lang w:eastAsia="ru-RU"/>
        </w:rPr>
        <w:t xml:space="preserve">Курганской области                                                                                           </w:t>
      </w:r>
      <w:r w:rsidR="006E4CA8">
        <w:rPr>
          <w:sz w:val="20"/>
          <w:szCs w:val="20"/>
          <w:lang w:eastAsia="ru-RU"/>
        </w:rPr>
        <w:t xml:space="preserve">       </w:t>
      </w:r>
      <w:r w:rsidRPr="00F14A64">
        <w:rPr>
          <w:sz w:val="20"/>
          <w:szCs w:val="20"/>
          <w:lang w:eastAsia="ru-RU"/>
        </w:rPr>
        <w:t xml:space="preserve">   В.В. </w:t>
      </w:r>
      <w:proofErr w:type="spellStart"/>
      <w:r w:rsidRPr="00F14A64">
        <w:rPr>
          <w:sz w:val="20"/>
          <w:szCs w:val="20"/>
          <w:lang w:eastAsia="ru-RU"/>
        </w:rPr>
        <w:t>Демешкин</w:t>
      </w:r>
      <w:proofErr w:type="spellEnd"/>
      <w:r w:rsidRPr="00F14A64">
        <w:rPr>
          <w:bCs/>
          <w:sz w:val="20"/>
          <w:szCs w:val="20"/>
          <w:lang w:eastAsia="ru-RU"/>
        </w:rPr>
        <w:t xml:space="preserve"> </w:t>
      </w:r>
    </w:p>
    <w:p w:rsidR="00851CD9" w:rsidRPr="00F14A64" w:rsidRDefault="00851CD9"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EF7729" w:rsidRDefault="00EF7729" w:rsidP="00EF7729">
      <w:pPr>
        <w:tabs>
          <w:tab w:val="left" w:pos="5347"/>
        </w:tabs>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36C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p>
    <w:p w:rsidR="004C084B" w:rsidRDefault="004C084B" w:rsidP="00EF7729">
      <w:pPr>
        <w:tabs>
          <w:tab w:val="left" w:pos="5347"/>
        </w:tabs>
      </w:pPr>
    </w:p>
    <w:p w:rsidR="004C084B" w:rsidRDefault="00D61310" w:rsidP="00D61310">
      <w:pPr>
        <w:tabs>
          <w:tab w:val="left" w:pos="5347"/>
        </w:tabs>
        <w:jc w:val="center"/>
        <w:rPr>
          <w:sz w:val="14"/>
          <w:szCs w:val="14"/>
        </w:rPr>
      </w:pPr>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proofErr w:type="spellStart"/>
      <w:r>
        <w:rPr>
          <w:sz w:val="14"/>
          <w:szCs w:val="14"/>
        </w:rPr>
        <w:t>Мокроусовского</w:t>
      </w:r>
      <w:proofErr w:type="spellEnd"/>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7F569C" w:rsidRPr="00414219" w:rsidRDefault="007F569C"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7F569C" w:rsidRDefault="007F569C" w:rsidP="004C084B">
                            <w:pPr>
                              <w:ind w:firstLine="284"/>
                              <w:jc w:val="both"/>
                              <w:rPr>
                                <w:sz w:val="12"/>
                                <w:szCs w:val="12"/>
                              </w:rPr>
                            </w:pPr>
                            <w:r>
                              <w:rPr>
                                <w:sz w:val="12"/>
                                <w:szCs w:val="12"/>
                              </w:rPr>
                              <w:t xml:space="preserve">Почтовый адрес: 641530, </w:t>
                            </w:r>
                          </w:p>
                          <w:p w:rsidR="007F569C" w:rsidRDefault="007F569C" w:rsidP="004C084B">
                            <w:pPr>
                              <w:ind w:firstLine="284"/>
                              <w:jc w:val="both"/>
                              <w:rPr>
                                <w:sz w:val="12"/>
                                <w:szCs w:val="12"/>
                              </w:rPr>
                            </w:pPr>
                            <w:r>
                              <w:rPr>
                                <w:sz w:val="12"/>
                                <w:szCs w:val="12"/>
                              </w:rPr>
                              <w:t>с. Мокроусово, ул. Советская, 31</w:t>
                            </w:r>
                          </w:p>
                          <w:p w:rsidR="007F569C" w:rsidRDefault="007F569C"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7F569C" w:rsidRPr="00414219" w:rsidRDefault="007F569C"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7F569C" w:rsidRDefault="007F569C" w:rsidP="004C084B">
                      <w:pPr>
                        <w:ind w:firstLine="284"/>
                        <w:jc w:val="both"/>
                        <w:rPr>
                          <w:sz w:val="12"/>
                          <w:szCs w:val="12"/>
                        </w:rPr>
                      </w:pPr>
                      <w:r>
                        <w:rPr>
                          <w:sz w:val="12"/>
                          <w:szCs w:val="12"/>
                        </w:rPr>
                        <w:t xml:space="preserve">Почтовый адрес: 641530, </w:t>
                      </w:r>
                    </w:p>
                    <w:p w:rsidR="007F569C" w:rsidRDefault="007F569C" w:rsidP="004C084B">
                      <w:pPr>
                        <w:ind w:firstLine="284"/>
                        <w:jc w:val="both"/>
                        <w:rPr>
                          <w:sz w:val="12"/>
                          <w:szCs w:val="12"/>
                        </w:rPr>
                      </w:pPr>
                      <w:r>
                        <w:rPr>
                          <w:sz w:val="12"/>
                          <w:szCs w:val="12"/>
                        </w:rPr>
                        <w:t>с. Мокроусово, ул. Советская, 31</w:t>
                      </w:r>
                    </w:p>
                    <w:p w:rsidR="007F569C" w:rsidRDefault="007F569C"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7F569C" w:rsidRDefault="007F569C"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7F569C" w:rsidRDefault="007F569C"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7F569C" w:rsidRDefault="007F569C"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0"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7F569C" w:rsidRDefault="007F569C"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7F569C" w:rsidRDefault="007F569C"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1"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7F569C" w:rsidRDefault="007F569C"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7F569C" w:rsidRDefault="007F569C"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7F569C" w:rsidRDefault="007F569C" w:rsidP="004C084B">
                            <w:pPr>
                              <w:rPr>
                                <w:sz w:val="12"/>
                                <w:szCs w:val="12"/>
                              </w:rPr>
                            </w:pPr>
                          </w:p>
                          <w:p w:rsidR="007F569C" w:rsidRPr="00414219" w:rsidRDefault="007F569C" w:rsidP="004C084B">
                            <w:pPr>
                              <w:rPr>
                                <w:sz w:val="12"/>
                                <w:szCs w:val="12"/>
                              </w:rPr>
                            </w:pPr>
                            <w:proofErr w:type="gramStart"/>
                            <w:r>
                              <w:rPr>
                                <w:sz w:val="12"/>
                                <w:szCs w:val="12"/>
                              </w:rPr>
                              <w:t>Учредитель</w:t>
                            </w:r>
                            <w:r w:rsidRPr="00414219">
                              <w:rPr>
                                <w:sz w:val="12"/>
                                <w:szCs w:val="12"/>
                              </w:rPr>
                              <w:t xml:space="preserve">: </w:t>
                            </w:r>
                            <w:r>
                              <w:rPr>
                                <w:sz w:val="12"/>
                                <w:szCs w:val="12"/>
                              </w:rPr>
                              <w:t xml:space="preserve"> Дума</w:t>
                            </w:r>
                            <w:proofErr w:type="gramEnd"/>
                            <w:r>
                              <w:rPr>
                                <w:sz w:val="12"/>
                                <w:szCs w:val="12"/>
                              </w:rPr>
                              <w:t xml:space="preserve"> </w:t>
                            </w:r>
                            <w:proofErr w:type="spellStart"/>
                            <w:r>
                              <w:rPr>
                                <w:sz w:val="12"/>
                                <w:szCs w:val="12"/>
                              </w:rPr>
                              <w:t>Мокроусовского</w:t>
                            </w:r>
                            <w:proofErr w:type="spellEnd"/>
                            <w:r w:rsidRPr="00414219">
                              <w:rPr>
                                <w:sz w:val="12"/>
                                <w:szCs w:val="12"/>
                              </w:rPr>
                              <w:t xml:space="preserve"> муниципального округа </w:t>
                            </w:r>
                          </w:p>
                          <w:p w:rsidR="007F569C" w:rsidRDefault="007F569C"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7F569C" w:rsidRDefault="007F569C"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7F569C" w:rsidRDefault="007F569C" w:rsidP="004C084B">
                      <w:pPr>
                        <w:rPr>
                          <w:sz w:val="12"/>
                          <w:szCs w:val="12"/>
                        </w:rPr>
                      </w:pPr>
                    </w:p>
                    <w:p w:rsidR="007F569C" w:rsidRPr="00414219" w:rsidRDefault="007F569C" w:rsidP="004C084B">
                      <w:pPr>
                        <w:rPr>
                          <w:sz w:val="12"/>
                          <w:szCs w:val="12"/>
                        </w:rPr>
                      </w:pPr>
                      <w:proofErr w:type="gramStart"/>
                      <w:r>
                        <w:rPr>
                          <w:sz w:val="12"/>
                          <w:szCs w:val="12"/>
                        </w:rPr>
                        <w:t>Учредитель</w:t>
                      </w:r>
                      <w:r w:rsidRPr="00414219">
                        <w:rPr>
                          <w:sz w:val="12"/>
                          <w:szCs w:val="12"/>
                        </w:rPr>
                        <w:t xml:space="preserve">: </w:t>
                      </w:r>
                      <w:r>
                        <w:rPr>
                          <w:sz w:val="12"/>
                          <w:szCs w:val="12"/>
                        </w:rPr>
                        <w:t xml:space="preserve"> Дума</w:t>
                      </w:r>
                      <w:proofErr w:type="gramEnd"/>
                      <w:r>
                        <w:rPr>
                          <w:sz w:val="12"/>
                          <w:szCs w:val="12"/>
                        </w:rPr>
                        <w:t xml:space="preserve"> </w:t>
                      </w:r>
                      <w:proofErr w:type="spellStart"/>
                      <w:r>
                        <w:rPr>
                          <w:sz w:val="12"/>
                          <w:szCs w:val="12"/>
                        </w:rPr>
                        <w:t>Мокроусовского</w:t>
                      </w:r>
                      <w:proofErr w:type="spellEnd"/>
                      <w:r w:rsidRPr="00414219">
                        <w:rPr>
                          <w:sz w:val="12"/>
                          <w:szCs w:val="12"/>
                        </w:rPr>
                        <w:t xml:space="preserve"> муниципального округа </w:t>
                      </w:r>
                    </w:p>
                    <w:p w:rsidR="007F569C" w:rsidRDefault="007F569C"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7F569C" w:rsidRDefault="007F569C"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7F569C" w:rsidRDefault="007F569C"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Николаевна</w:t>
      </w:r>
    </w:p>
    <w:sectPr w:rsidR="00EF7729" w:rsidRPr="00D61310" w:rsidSect="00AC1C06">
      <w:headerReference w:type="default" r:id="rId27"/>
      <w:footerReference w:type="default" r:id="rId28"/>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385" w:rsidRDefault="00BB5385" w:rsidP="00C3483A">
      <w:r>
        <w:separator/>
      </w:r>
    </w:p>
  </w:endnote>
  <w:endnote w:type="continuationSeparator" w:id="0">
    <w:p w:rsidR="00BB5385" w:rsidRDefault="00BB5385"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493037"/>
      <w:docPartObj>
        <w:docPartGallery w:val="Page Numbers (Bottom of Page)"/>
        <w:docPartUnique/>
      </w:docPartObj>
    </w:sdtPr>
    <w:sdtContent>
      <w:p w:rsidR="004706A4" w:rsidRDefault="004706A4">
        <w:pPr>
          <w:pStyle w:val="ad"/>
          <w:jc w:val="center"/>
        </w:pPr>
        <w:r>
          <w:fldChar w:fldCharType="begin"/>
        </w:r>
        <w:r>
          <w:instrText>PAGE   \* MERGEFORMAT</w:instrText>
        </w:r>
        <w:r>
          <w:fldChar w:fldCharType="separate"/>
        </w:r>
        <w:r>
          <w:t>2</w:t>
        </w:r>
        <w:r>
          <w:fldChar w:fldCharType="end"/>
        </w:r>
      </w:p>
    </w:sdtContent>
  </w:sdt>
  <w:p w:rsidR="004706A4" w:rsidRDefault="004706A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69C" w:rsidRDefault="007F56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69C" w:rsidRDefault="007F56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69C" w:rsidRDefault="007F569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Content>
      <w:p w:rsidR="007F569C" w:rsidRDefault="007F569C">
        <w:pPr>
          <w:pStyle w:val="ad"/>
          <w:jc w:val="center"/>
        </w:pPr>
        <w:r>
          <w:fldChar w:fldCharType="begin"/>
        </w:r>
        <w:r>
          <w:instrText>PAGE   \* MERGEFORMAT</w:instrText>
        </w:r>
        <w:r>
          <w:fldChar w:fldCharType="separate"/>
        </w:r>
        <w:r>
          <w:rPr>
            <w:noProof/>
          </w:rPr>
          <w:t>9</w:t>
        </w:r>
        <w:r>
          <w:fldChar w:fldCharType="end"/>
        </w:r>
      </w:p>
    </w:sdtContent>
  </w:sdt>
  <w:p w:rsidR="007F569C" w:rsidRDefault="007F569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385" w:rsidRDefault="00BB5385" w:rsidP="00C3483A">
      <w:r>
        <w:separator/>
      </w:r>
    </w:p>
  </w:footnote>
  <w:footnote w:type="continuationSeparator" w:id="0">
    <w:p w:rsidR="00BB5385" w:rsidRDefault="00BB5385"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69C" w:rsidRDefault="007F56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69C" w:rsidRDefault="007F569C">
    <w:pPr>
      <w:pStyle w:val="a9"/>
      <w:jc w:val="center"/>
    </w:pPr>
    <w:r>
      <w:fldChar w:fldCharType="begin"/>
    </w:r>
    <w:r>
      <w:instrText xml:space="preserve"> PAGE </w:instrText>
    </w:r>
    <w:r>
      <w:fldChar w:fldCharType="separate"/>
    </w:r>
    <w:r>
      <w:rPr>
        <w:noProof/>
      </w:rPr>
      <w:t>20</w:t>
    </w:r>
    <w:r>
      <w:rPr>
        <w:noProof/>
      </w:rPr>
      <w:fldChar w:fldCharType="end"/>
    </w:r>
  </w:p>
  <w:p w:rsidR="007F569C" w:rsidRDefault="007F56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69C" w:rsidRDefault="007F56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69C" w:rsidRDefault="007F569C">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69C" w:rsidRDefault="007F569C"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7F569C" w:rsidRDefault="007F569C"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00365770"/>
    <w:multiLevelType w:val="hybridMultilevel"/>
    <w:tmpl w:val="619E724A"/>
    <w:lvl w:ilvl="0" w:tplc="0EEA7EDA">
      <w:start w:val="1"/>
      <w:numFmt w:val="bullet"/>
      <w:lvlText w:val=""/>
      <w:lvlJc w:val="left"/>
      <w:pPr>
        <w:tabs>
          <w:tab w:val="num" w:pos="720"/>
        </w:tabs>
        <w:ind w:left="720" w:hanging="360"/>
      </w:pPr>
      <w:rPr>
        <w:rFonts w:ascii="Symbol" w:hAnsi="Symbol"/>
      </w:rPr>
    </w:lvl>
    <w:lvl w:ilvl="1" w:tplc="D946CEB4">
      <w:start w:val="1"/>
      <w:numFmt w:val="bullet"/>
      <w:lvlText w:val="o"/>
      <w:lvlJc w:val="left"/>
      <w:pPr>
        <w:tabs>
          <w:tab w:val="num" w:pos="1440"/>
        </w:tabs>
        <w:ind w:left="1440" w:hanging="360"/>
      </w:pPr>
      <w:rPr>
        <w:rFonts w:ascii="Courier New" w:hAnsi="Courier New"/>
      </w:rPr>
    </w:lvl>
    <w:lvl w:ilvl="2" w:tplc="760C28AA">
      <w:start w:val="1"/>
      <w:numFmt w:val="bullet"/>
      <w:lvlText w:val=""/>
      <w:lvlJc w:val="left"/>
      <w:pPr>
        <w:tabs>
          <w:tab w:val="num" w:pos="2160"/>
        </w:tabs>
        <w:ind w:left="2160" w:hanging="360"/>
      </w:pPr>
      <w:rPr>
        <w:rFonts w:ascii="Wingdings" w:hAnsi="Wingdings"/>
      </w:rPr>
    </w:lvl>
    <w:lvl w:ilvl="3" w:tplc="7712905A">
      <w:start w:val="1"/>
      <w:numFmt w:val="bullet"/>
      <w:lvlText w:val=""/>
      <w:lvlJc w:val="left"/>
      <w:pPr>
        <w:tabs>
          <w:tab w:val="num" w:pos="2880"/>
        </w:tabs>
        <w:ind w:left="2880" w:hanging="360"/>
      </w:pPr>
      <w:rPr>
        <w:rFonts w:ascii="Symbol" w:hAnsi="Symbol"/>
      </w:rPr>
    </w:lvl>
    <w:lvl w:ilvl="4" w:tplc="5A3069DE">
      <w:start w:val="1"/>
      <w:numFmt w:val="bullet"/>
      <w:lvlText w:val="o"/>
      <w:lvlJc w:val="left"/>
      <w:pPr>
        <w:tabs>
          <w:tab w:val="num" w:pos="3600"/>
        </w:tabs>
        <w:ind w:left="3600" w:hanging="360"/>
      </w:pPr>
      <w:rPr>
        <w:rFonts w:ascii="Courier New" w:hAnsi="Courier New"/>
      </w:rPr>
    </w:lvl>
    <w:lvl w:ilvl="5" w:tplc="CBA4EDAE">
      <w:start w:val="1"/>
      <w:numFmt w:val="bullet"/>
      <w:lvlText w:val=""/>
      <w:lvlJc w:val="left"/>
      <w:pPr>
        <w:tabs>
          <w:tab w:val="num" w:pos="4320"/>
        </w:tabs>
        <w:ind w:left="4320" w:hanging="360"/>
      </w:pPr>
      <w:rPr>
        <w:rFonts w:ascii="Wingdings" w:hAnsi="Wingdings"/>
      </w:rPr>
    </w:lvl>
    <w:lvl w:ilvl="6" w:tplc="BE4CEC82">
      <w:start w:val="1"/>
      <w:numFmt w:val="bullet"/>
      <w:lvlText w:val=""/>
      <w:lvlJc w:val="left"/>
      <w:pPr>
        <w:tabs>
          <w:tab w:val="num" w:pos="5040"/>
        </w:tabs>
        <w:ind w:left="5040" w:hanging="360"/>
      </w:pPr>
      <w:rPr>
        <w:rFonts w:ascii="Symbol" w:hAnsi="Symbol"/>
      </w:rPr>
    </w:lvl>
    <w:lvl w:ilvl="7" w:tplc="CE7E6BEC">
      <w:start w:val="1"/>
      <w:numFmt w:val="bullet"/>
      <w:lvlText w:val="o"/>
      <w:lvlJc w:val="left"/>
      <w:pPr>
        <w:tabs>
          <w:tab w:val="num" w:pos="5760"/>
        </w:tabs>
        <w:ind w:left="5760" w:hanging="360"/>
      </w:pPr>
      <w:rPr>
        <w:rFonts w:ascii="Courier New" w:hAnsi="Courier New"/>
      </w:rPr>
    </w:lvl>
    <w:lvl w:ilvl="8" w:tplc="BB9A9A48">
      <w:start w:val="1"/>
      <w:numFmt w:val="bullet"/>
      <w:lvlText w:val=""/>
      <w:lvlJc w:val="left"/>
      <w:pPr>
        <w:tabs>
          <w:tab w:val="num" w:pos="6480"/>
        </w:tabs>
        <w:ind w:left="6480" w:hanging="360"/>
      </w:pPr>
      <w:rPr>
        <w:rFonts w:ascii="Wingdings" w:hAnsi="Wingdings"/>
      </w:rPr>
    </w:lvl>
  </w:abstractNum>
  <w:abstractNum w:abstractNumId="2" w15:restartNumberingAfterBreak="0">
    <w:nsid w:val="114C5377"/>
    <w:multiLevelType w:val="hybridMultilevel"/>
    <w:tmpl w:val="78829A6C"/>
    <w:lvl w:ilvl="0" w:tplc="99EA2B6A">
      <w:start w:val="1"/>
      <w:numFmt w:val="decimal"/>
      <w:lvlText w:val="%1."/>
      <w:lvlJc w:val="left"/>
      <w:rPr>
        <w:rFonts w:cs="Times New Roman"/>
      </w:rPr>
    </w:lvl>
    <w:lvl w:ilvl="1" w:tplc="CC7405FA">
      <w:start w:val="1"/>
      <w:numFmt w:val="lowerLetter"/>
      <w:lvlText w:val="%2."/>
      <w:lvlJc w:val="left"/>
      <w:pPr>
        <w:ind w:left="1440" w:hanging="360"/>
      </w:pPr>
      <w:rPr>
        <w:rFonts w:cs="Times New Roman"/>
      </w:rPr>
    </w:lvl>
    <w:lvl w:ilvl="2" w:tplc="C6506402">
      <w:start w:val="1"/>
      <w:numFmt w:val="lowerRoman"/>
      <w:lvlText w:val="%3."/>
      <w:lvlJc w:val="right"/>
      <w:pPr>
        <w:ind w:left="2160" w:hanging="180"/>
      </w:pPr>
      <w:rPr>
        <w:rFonts w:cs="Times New Roman"/>
      </w:rPr>
    </w:lvl>
    <w:lvl w:ilvl="3" w:tplc="1CC29BFA">
      <w:start w:val="1"/>
      <w:numFmt w:val="decimal"/>
      <w:lvlText w:val="%4."/>
      <w:lvlJc w:val="left"/>
      <w:pPr>
        <w:ind w:left="2880" w:hanging="360"/>
      </w:pPr>
      <w:rPr>
        <w:rFonts w:cs="Times New Roman"/>
      </w:rPr>
    </w:lvl>
    <w:lvl w:ilvl="4" w:tplc="761689EC">
      <w:start w:val="1"/>
      <w:numFmt w:val="lowerLetter"/>
      <w:lvlText w:val="%5."/>
      <w:lvlJc w:val="left"/>
      <w:pPr>
        <w:ind w:left="3600" w:hanging="360"/>
      </w:pPr>
      <w:rPr>
        <w:rFonts w:cs="Times New Roman"/>
      </w:rPr>
    </w:lvl>
    <w:lvl w:ilvl="5" w:tplc="BB44A5F2">
      <w:start w:val="1"/>
      <w:numFmt w:val="lowerRoman"/>
      <w:lvlText w:val="%6."/>
      <w:lvlJc w:val="right"/>
      <w:pPr>
        <w:ind w:left="4320" w:hanging="180"/>
      </w:pPr>
      <w:rPr>
        <w:rFonts w:cs="Times New Roman"/>
      </w:rPr>
    </w:lvl>
    <w:lvl w:ilvl="6" w:tplc="A42A8400">
      <w:start w:val="1"/>
      <w:numFmt w:val="decimal"/>
      <w:lvlText w:val="%7."/>
      <w:lvlJc w:val="left"/>
      <w:pPr>
        <w:ind w:left="5040" w:hanging="360"/>
      </w:pPr>
      <w:rPr>
        <w:rFonts w:cs="Times New Roman"/>
      </w:rPr>
    </w:lvl>
    <w:lvl w:ilvl="7" w:tplc="7460E4F8">
      <w:start w:val="1"/>
      <w:numFmt w:val="lowerLetter"/>
      <w:lvlText w:val="%8."/>
      <w:lvlJc w:val="left"/>
      <w:pPr>
        <w:ind w:left="5760" w:hanging="360"/>
      </w:pPr>
      <w:rPr>
        <w:rFonts w:cs="Times New Roman"/>
      </w:rPr>
    </w:lvl>
    <w:lvl w:ilvl="8" w:tplc="7B3624A2">
      <w:start w:val="1"/>
      <w:numFmt w:val="lowerRoman"/>
      <w:lvlText w:val="%9."/>
      <w:lvlJc w:val="right"/>
      <w:pPr>
        <w:ind w:left="6480" w:hanging="180"/>
      </w:pPr>
      <w:rPr>
        <w:rFonts w:cs="Times New Roman"/>
      </w:rPr>
    </w:lvl>
  </w:abstractNum>
  <w:abstractNum w:abstractNumId="3"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3A6F7F09"/>
    <w:multiLevelType w:val="hybridMultilevel"/>
    <w:tmpl w:val="B4DCD9E2"/>
    <w:lvl w:ilvl="0" w:tplc="15F4898E">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9"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FF07EC"/>
    <w:multiLevelType w:val="hybridMultilevel"/>
    <w:tmpl w:val="535AF326"/>
    <w:lvl w:ilvl="0" w:tplc="8634E254">
      <w:start w:val="1"/>
      <w:numFmt w:val="decimal"/>
      <w:lvlText w:val="%1."/>
      <w:lvlJc w:val="left"/>
      <w:rPr>
        <w:rFonts w:cs="Times New Roman"/>
      </w:rPr>
    </w:lvl>
    <w:lvl w:ilvl="1" w:tplc="41A6DD94">
      <w:start w:val="1"/>
      <w:numFmt w:val="lowerLetter"/>
      <w:lvlText w:val="%2."/>
      <w:lvlJc w:val="left"/>
      <w:pPr>
        <w:ind w:left="1440" w:hanging="360"/>
      </w:pPr>
      <w:rPr>
        <w:rFonts w:cs="Times New Roman"/>
      </w:rPr>
    </w:lvl>
    <w:lvl w:ilvl="2" w:tplc="1F58FE98">
      <w:start w:val="1"/>
      <w:numFmt w:val="lowerRoman"/>
      <w:lvlText w:val="%3."/>
      <w:lvlJc w:val="right"/>
      <w:pPr>
        <w:ind w:left="2160" w:hanging="180"/>
      </w:pPr>
      <w:rPr>
        <w:rFonts w:cs="Times New Roman"/>
      </w:rPr>
    </w:lvl>
    <w:lvl w:ilvl="3" w:tplc="A770146A">
      <w:start w:val="1"/>
      <w:numFmt w:val="decimal"/>
      <w:lvlText w:val="%4."/>
      <w:lvlJc w:val="left"/>
      <w:pPr>
        <w:ind w:left="2880" w:hanging="360"/>
      </w:pPr>
      <w:rPr>
        <w:rFonts w:cs="Times New Roman"/>
      </w:rPr>
    </w:lvl>
    <w:lvl w:ilvl="4" w:tplc="93104FEC">
      <w:start w:val="1"/>
      <w:numFmt w:val="lowerLetter"/>
      <w:lvlText w:val="%5."/>
      <w:lvlJc w:val="left"/>
      <w:pPr>
        <w:ind w:left="3600" w:hanging="360"/>
      </w:pPr>
      <w:rPr>
        <w:rFonts w:cs="Times New Roman"/>
      </w:rPr>
    </w:lvl>
    <w:lvl w:ilvl="5" w:tplc="5F3E37A2">
      <w:start w:val="1"/>
      <w:numFmt w:val="lowerRoman"/>
      <w:lvlText w:val="%6."/>
      <w:lvlJc w:val="right"/>
      <w:pPr>
        <w:ind w:left="4320" w:hanging="180"/>
      </w:pPr>
      <w:rPr>
        <w:rFonts w:cs="Times New Roman"/>
      </w:rPr>
    </w:lvl>
    <w:lvl w:ilvl="6" w:tplc="B5FAA8BE">
      <w:start w:val="1"/>
      <w:numFmt w:val="decimal"/>
      <w:lvlText w:val="%7."/>
      <w:lvlJc w:val="left"/>
      <w:pPr>
        <w:ind w:left="5040" w:hanging="360"/>
      </w:pPr>
      <w:rPr>
        <w:rFonts w:cs="Times New Roman"/>
      </w:rPr>
    </w:lvl>
    <w:lvl w:ilvl="7" w:tplc="EFB81476">
      <w:start w:val="1"/>
      <w:numFmt w:val="lowerLetter"/>
      <w:lvlText w:val="%8."/>
      <w:lvlJc w:val="left"/>
      <w:pPr>
        <w:ind w:left="5760" w:hanging="360"/>
      </w:pPr>
      <w:rPr>
        <w:rFonts w:cs="Times New Roman"/>
      </w:rPr>
    </w:lvl>
    <w:lvl w:ilvl="8" w:tplc="5C1C34DA">
      <w:start w:val="1"/>
      <w:numFmt w:val="lowerRoman"/>
      <w:lvlText w:val="%9."/>
      <w:lvlJc w:val="right"/>
      <w:pPr>
        <w:ind w:left="6480" w:hanging="180"/>
      </w:pPr>
      <w:rPr>
        <w:rFonts w:cs="Times New Roman"/>
      </w:rPr>
    </w:lvl>
  </w:abstractNum>
  <w:abstractNum w:abstractNumId="12"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3" w15:restartNumberingAfterBreak="0">
    <w:nsid w:val="588072B7"/>
    <w:multiLevelType w:val="hybridMultilevel"/>
    <w:tmpl w:val="559A70CA"/>
    <w:lvl w:ilvl="0" w:tplc="7FFEA308">
      <w:start w:val="1"/>
      <w:numFmt w:val="decimal"/>
      <w:lvlText w:val="%1."/>
      <w:lvlJc w:val="left"/>
      <w:pPr>
        <w:ind w:left="1068" w:hanging="360"/>
      </w:pPr>
      <w:rPr>
        <w:rFonts w:cs="Times New Roman"/>
      </w:rPr>
    </w:lvl>
    <w:lvl w:ilvl="1" w:tplc="E12CDBBE">
      <w:start w:val="1"/>
      <w:numFmt w:val="lowerLetter"/>
      <w:lvlText w:val="%2."/>
      <w:lvlJc w:val="left"/>
      <w:pPr>
        <w:ind w:left="1788" w:hanging="360"/>
      </w:pPr>
      <w:rPr>
        <w:rFonts w:cs="Times New Roman"/>
      </w:rPr>
    </w:lvl>
    <w:lvl w:ilvl="2" w:tplc="BC6E5228">
      <w:start w:val="1"/>
      <w:numFmt w:val="lowerRoman"/>
      <w:lvlText w:val="%3."/>
      <w:lvlJc w:val="right"/>
      <w:pPr>
        <w:ind w:left="2508" w:hanging="180"/>
      </w:pPr>
      <w:rPr>
        <w:rFonts w:cs="Times New Roman"/>
      </w:rPr>
    </w:lvl>
    <w:lvl w:ilvl="3" w:tplc="2938A8F6">
      <w:start w:val="1"/>
      <w:numFmt w:val="decimal"/>
      <w:lvlText w:val="%4."/>
      <w:lvlJc w:val="left"/>
      <w:pPr>
        <w:ind w:left="3228" w:hanging="360"/>
      </w:pPr>
      <w:rPr>
        <w:rFonts w:cs="Times New Roman"/>
      </w:rPr>
    </w:lvl>
    <w:lvl w:ilvl="4" w:tplc="87207FF2">
      <w:start w:val="1"/>
      <w:numFmt w:val="lowerLetter"/>
      <w:lvlText w:val="%5."/>
      <w:lvlJc w:val="left"/>
      <w:pPr>
        <w:ind w:left="3948" w:hanging="360"/>
      </w:pPr>
      <w:rPr>
        <w:rFonts w:cs="Times New Roman"/>
      </w:rPr>
    </w:lvl>
    <w:lvl w:ilvl="5" w:tplc="D136AAB2">
      <w:start w:val="1"/>
      <w:numFmt w:val="lowerRoman"/>
      <w:lvlText w:val="%6."/>
      <w:lvlJc w:val="right"/>
      <w:pPr>
        <w:ind w:left="4668" w:hanging="180"/>
      </w:pPr>
      <w:rPr>
        <w:rFonts w:cs="Times New Roman"/>
      </w:rPr>
    </w:lvl>
    <w:lvl w:ilvl="6" w:tplc="0BE22E3A">
      <w:start w:val="1"/>
      <w:numFmt w:val="decimal"/>
      <w:lvlText w:val="%7."/>
      <w:lvlJc w:val="left"/>
      <w:pPr>
        <w:ind w:left="5388" w:hanging="360"/>
      </w:pPr>
      <w:rPr>
        <w:rFonts w:cs="Times New Roman"/>
      </w:rPr>
    </w:lvl>
    <w:lvl w:ilvl="7" w:tplc="E76814DE">
      <w:start w:val="1"/>
      <w:numFmt w:val="lowerLetter"/>
      <w:lvlText w:val="%8."/>
      <w:lvlJc w:val="left"/>
      <w:pPr>
        <w:ind w:left="6108" w:hanging="360"/>
      </w:pPr>
      <w:rPr>
        <w:rFonts w:cs="Times New Roman"/>
      </w:rPr>
    </w:lvl>
    <w:lvl w:ilvl="8" w:tplc="CF523A6C">
      <w:start w:val="1"/>
      <w:numFmt w:val="lowerRoman"/>
      <w:lvlText w:val="%9."/>
      <w:lvlJc w:val="right"/>
      <w:pPr>
        <w:ind w:left="6828" w:hanging="180"/>
      </w:pPr>
      <w:rPr>
        <w:rFonts w:cs="Times New Roman"/>
      </w:rPr>
    </w:lvl>
  </w:abstractNum>
  <w:abstractNum w:abstractNumId="14"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AB037F"/>
    <w:multiLevelType w:val="hybridMultilevel"/>
    <w:tmpl w:val="4C885876"/>
    <w:lvl w:ilvl="0" w:tplc="0F826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num>
  <w:num w:numId="4">
    <w:abstractNumId w:val="17"/>
  </w:num>
  <w:num w:numId="5">
    <w:abstractNumId w:val="0"/>
  </w:num>
  <w:num w:numId="6">
    <w:abstractNumId w:val="6"/>
  </w:num>
  <w:num w:numId="7">
    <w:abstractNumId w:val="12"/>
  </w:num>
  <w:num w:numId="8">
    <w:abstractNumId w:val="10"/>
  </w:num>
  <w:num w:numId="9">
    <w:abstractNumId w:val="4"/>
  </w:num>
  <w:num w:numId="10">
    <w:abstractNumId w:val="14"/>
  </w:num>
  <w:num w:numId="11">
    <w:abstractNumId w:val="9"/>
  </w:num>
  <w:num w:numId="12">
    <w:abstractNumId w:val="5"/>
  </w:num>
  <w:num w:numId="13">
    <w:abstractNumId w:val="15"/>
  </w:num>
  <w:num w:numId="14">
    <w:abstractNumId w:val="8"/>
  </w:num>
  <w:num w:numId="15">
    <w:abstractNumId w:val="18"/>
  </w:num>
  <w:num w:numId="16">
    <w:abstractNumId w:val="1"/>
  </w:num>
  <w:num w:numId="17">
    <w:abstractNumId w:val="2"/>
  </w:num>
  <w:num w:numId="18">
    <w:abstractNumId w:val="1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146CC"/>
    <w:rsid w:val="00017511"/>
    <w:rsid w:val="000203E7"/>
    <w:rsid w:val="00025E8C"/>
    <w:rsid w:val="000308E0"/>
    <w:rsid w:val="00030B50"/>
    <w:rsid w:val="00037AE6"/>
    <w:rsid w:val="00044099"/>
    <w:rsid w:val="00063641"/>
    <w:rsid w:val="0006750B"/>
    <w:rsid w:val="000707AF"/>
    <w:rsid w:val="000721D4"/>
    <w:rsid w:val="000807EB"/>
    <w:rsid w:val="00084564"/>
    <w:rsid w:val="000A3583"/>
    <w:rsid w:val="000A6EA2"/>
    <w:rsid w:val="000B132C"/>
    <w:rsid w:val="000B4E33"/>
    <w:rsid w:val="000C0AD5"/>
    <w:rsid w:val="000D2327"/>
    <w:rsid w:val="000D675E"/>
    <w:rsid w:val="000E0A8C"/>
    <w:rsid w:val="000E4B2F"/>
    <w:rsid w:val="000E77FA"/>
    <w:rsid w:val="000F0B6F"/>
    <w:rsid w:val="000F459B"/>
    <w:rsid w:val="000F6907"/>
    <w:rsid w:val="001131C1"/>
    <w:rsid w:val="001201A5"/>
    <w:rsid w:val="0012499A"/>
    <w:rsid w:val="0013340E"/>
    <w:rsid w:val="00134A31"/>
    <w:rsid w:val="00145CC3"/>
    <w:rsid w:val="00160D0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7329"/>
    <w:rsid w:val="001F79CB"/>
    <w:rsid w:val="00203A78"/>
    <w:rsid w:val="0022206C"/>
    <w:rsid w:val="00225581"/>
    <w:rsid w:val="0023155A"/>
    <w:rsid w:val="00237B37"/>
    <w:rsid w:val="00247207"/>
    <w:rsid w:val="00260B50"/>
    <w:rsid w:val="00282B3E"/>
    <w:rsid w:val="00292ADD"/>
    <w:rsid w:val="00295202"/>
    <w:rsid w:val="00295E0A"/>
    <w:rsid w:val="002A04D2"/>
    <w:rsid w:val="002A6F61"/>
    <w:rsid w:val="002B7321"/>
    <w:rsid w:val="002C1D71"/>
    <w:rsid w:val="002C52E7"/>
    <w:rsid w:val="002D032E"/>
    <w:rsid w:val="002D70FF"/>
    <w:rsid w:val="002E0DFB"/>
    <w:rsid w:val="002E639E"/>
    <w:rsid w:val="002E6B72"/>
    <w:rsid w:val="002F51EE"/>
    <w:rsid w:val="0030196B"/>
    <w:rsid w:val="00302317"/>
    <w:rsid w:val="00303B41"/>
    <w:rsid w:val="003044A2"/>
    <w:rsid w:val="00312BAE"/>
    <w:rsid w:val="003130A5"/>
    <w:rsid w:val="00317F52"/>
    <w:rsid w:val="0034463A"/>
    <w:rsid w:val="003638FE"/>
    <w:rsid w:val="003662A5"/>
    <w:rsid w:val="00370793"/>
    <w:rsid w:val="00392153"/>
    <w:rsid w:val="003A583F"/>
    <w:rsid w:val="003C0082"/>
    <w:rsid w:val="003C42B1"/>
    <w:rsid w:val="003C65A3"/>
    <w:rsid w:val="003D1FAF"/>
    <w:rsid w:val="003F23B8"/>
    <w:rsid w:val="003F2CD0"/>
    <w:rsid w:val="003F695C"/>
    <w:rsid w:val="0040425D"/>
    <w:rsid w:val="00406D05"/>
    <w:rsid w:val="00410F42"/>
    <w:rsid w:val="00424435"/>
    <w:rsid w:val="00435E63"/>
    <w:rsid w:val="00443426"/>
    <w:rsid w:val="00446CAB"/>
    <w:rsid w:val="00447C05"/>
    <w:rsid w:val="00452C0F"/>
    <w:rsid w:val="00465F47"/>
    <w:rsid w:val="00467078"/>
    <w:rsid w:val="004706A4"/>
    <w:rsid w:val="00473645"/>
    <w:rsid w:val="00495EA8"/>
    <w:rsid w:val="004B2A8C"/>
    <w:rsid w:val="004B67FB"/>
    <w:rsid w:val="004B7F20"/>
    <w:rsid w:val="004C084B"/>
    <w:rsid w:val="004D0480"/>
    <w:rsid w:val="004E6AA5"/>
    <w:rsid w:val="004F0B0A"/>
    <w:rsid w:val="005074A7"/>
    <w:rsid w:val="00507721"/>
    <w:rsid w:val="00513E8C"/>
    <w:rsid w:val="0051682A"/>
    <w:rsid w:val="00516F4D"/>
    <w:rsid w:val="00527680"/>
    <w:rsid w:val="0054308B"/>
    <w:rsid w:val="00551E58"/>
    <w:rsid w:val="005722A5"/>
    <w:rsid w:val="00576C5D"/>
    <w:rsid w:val="005827EA"/>
    <w:rsid w:val="00586C59"/>
    <w:rsid w:val="00592F09"/>
    <w:rsid w:val="005A4640"/>
    <w:rsid w:val="005A5D4A"/>
    <w:rsid w:val="005A69E9"/>
    <w:rsid w:val="005B217A"/>
    <w:rsid w:val="005B3D06"/>
    <w:rsid w:val="005D0DC3"/>
    <w:rsid w:val="005D72F4"/>
    <w:rsid w:val="005E0C1A"/>
    <w:rsid w:val="005E0E76"/>
    <w:rsid w:val="00603A0B"/>
    <w:rsid w:val="006324D0"/>
    <w:rsid w:val="00640ECC"/>
    <w:rsid w:val="00656081"/>
    <w:rsid w:val="00664C8B"/>
    <w:rsid w:val="00674815"/>
    <w:rsid w:val="006A2044"/>
    <w:rsid w:val="006C5422"/>
    <w:rsid w:val="006D276C"/>
    <w:rsid w:val="006D6523"/>
    <w:rsid w:val="006E4CA8"/>
    <w:rsid w:val="006F0B84"/>
    <w:rsid w:val="007119E2"/>
    <w:rsid w:val="007154D7"/>
    <w:rsid w:val="0072076E"/>
    <w:rsid w:val="0072519A"/>
    <w:rsid w:val="00726221"/>
    <w:rsid w:val="007277EF"/>
    <w:rsid w:val="0072793C"/>
    <w:rsid w:val="00741C73"/>
    <w:rsid w:val="007478A5"/>
    <w:rsid w:val="007504BF"/>
    <w:rsid w:val="00751C86"/>
    <w:rsid w:val="00754543"/>
    <w:rsid w:val="00754DFE"/>
    <w:rsid w:val="00757048"/>
    <w:rsid w:val="00763F4C"/>
    <w:rsid w:val="007647A3"/>
    <w:rsid w:val="007709DB"/>
    <w:rsid w:val="00773F86"/>
    <w:rsid w:val="007A5D21"/>
    <w:rsid w:val="007B5B93"/>
    <w:rsid w:val="007C0D62"/>
    <w:rsid w:val="007C45F0"/>
    <w:rsid w:val="007F3DEC"/>
    <w:rsid w:val="007F569C"/>
    <w:rsid w:val="0080272A"/>
    <w:rsid w:val="00811532"/>
    <w:rsid w:val="008122E4"/>
    <w:rsid w:val="00821391"/>
    <w:rsid w:val="00832534"/>
    <w:rsid w:val="008336F9"/>
    <w:rsid w:val="00836A22"/>
    <w:rsid w:val="00836D27"/>
    <w:rsid w:val="00841ACF"/>
    <w:rsid w:val="0084497B"/>
    <w:rsid w:val="00845201"/>
    <w:rsid w:val="00850A73"/>
    <w:rsid w:val="00851CD9"/>
    <w:rsid w:val="00856059"/>
    <w:rsid w:val="00856FAC"/>
    <w:rsid w:val="0087246F"/>
    <w:rsid w:val="00880F8E"/>
    <w:rsid w:val="008A079A"/>
    <w:rsid w:val="008B4BFF"/>
    <w:rsid w:val="008B66CA"/>
    <w:rsid w:val="008D1C02"/>
    <w:rsid w:val="008E5027"/>
    <w:rsid w:val="008E7D20"/>
    <w:rsid w:val="00901A68"/>
    <w:rsid w:val="009027F1"/>
    <w:rsid w:val="00903CD4"/>
    <w:rsid w:val="00923F7F"/>
    <w:rsid w:val="009340A0"/>
    <w:rsid w:val="00944A93"/>
    <w:rsid w:val="00945A69"/>
    <w:rsid w:val="009462B6"/>
    <w:rsid w:val="00946852"/>
    <w:rsid w:val="00951F9E"/>
    <w:rsid w:val="00953071"/>
    <w:rsid w:val="009602BE"/>
    <w:rsid w:val="00965998"/>
    <w:rsid w:val="0098066F"/>
    <w:rsid w:val="00987FEB"/>
    <w:rsid w:val="00990B3D"/>
    <w:rsid w:val="009A4654"/>
    <w:rsid w:val="009A5417"/>
    <w:rsid w:val="009B4079"/>
    <w:rsid w:val="009B6D55"/>
    <w:rsid w:val="009C5243"/>
    <w:rsid w:val="009D446B"/>
    <w:rsid w:val="009E3085"/>
    <w:rsid w:val="009F7BED"/>
    <w:rsid w:val="00A04E39"/>
    <w:rsid w:val="00A16528"/>
    <w:rsid w:val="00A170B6"/>
    <w:rsid w:val="00A2621F"/>
    <w:rsid w:val="00A428BC"/>
    <w:rsid w:val="00A54726"/>
    <w:rsid w:val="00A61B04"/>
    <w:rsid w:val="00A70881"/>
    <w:rsid w:val="00A75E4C"/>
    <w:rsid w:val="00A8746E"/>
    <w:rsid w:val="00AA1641"/>
    <w:rsid w:val="00AA675D"/>
    <w:rsid w:val="00AB6FAB"/>
    <w:rsid w:val="00AC1C06"/>
    <w:rsid w:val="00AD7BBF"/>
    <w:rsid w:val="00B03C29"/>
    <w:rsid w:val="00B21E8D"/>
    <w:rsid w:val="00B440F4"/>
    <w:rsid w:val="00B8676C"/>
    <w:rsid w:val="00B948B1"/>
    <w:rsid w:val="00BA665B"/>
    <w:rsid w:val="00BA6A66"/>
    <w:rsid w:val="00BA6F07"/>
    <w:rsid w:val="00BA7919"/>
    <w:rsid w:val="00BB36ED"/>
    <w:rsid w:val="00BB5385"/>
    <w:rsid w:val="00BD4687"/>
    <w:rsid w:val="00BE038A"/>
    <w:rsid w:val="00C14269"/>
    <w:rsid w:val="00C156A0"/>
    <w:rsid w:val="00C205D3"/>
    <w:rsid w:val="00C3483A"/>
    <w:rsid w:val="00C36AF0"/>
    <w:rsid w:val="00C62408"/>
    <w:rsid w:val="00C62E82"/>
    <w:rsid w:val="00C6517A"/>
    <w:rsid w:val="00C705B8"/>
    <w:rsid w:val="00C97486"/>
    <w:rsid w:val="00CB5120"/>
    <w:rsid w:val="00CB644E"/>
    <w:rsid w:val="00CB69B8"/>
    <w:rsid w:val="00CB766A"/>
    <w:rsid w:val="00CC1010"/>
    <w:rsid w:val="00CC1728"/>
    <w:rsid w:val="00CD19E4"/>
    <w:rsid w:val="00CD56F8"/>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2272"/>
    <w:rsid w:val="00DA63A6"/>
    <w:rsid w:val="00DE630D"/>
    <w:rsid w:val="00DF10F8"/>
    <w:rsid w:val="00DF3233"/>
    <w:rsid w:val="00E03B8D"/>
    <w:rsid w:val="00E03BE6"/>
    <w:rsid w:val="00E25CB3"/>
    <w:rsid w:val="00E26435"/>
    <w:rsid w:val="00E26447"/>
    <w:rsid w:val="00E307E9"/>
    <w:rsid w:val="00E47A40"/>
    <w:rsid w:val="00E62546"/>
    <w:rsid w:val="00E671A9"/>
    <w:rsid w:val="00E83095"/>
    <w:rsid w:val="00E85BD1"/>
    <w:rsid w:val="00E951BC"/>
    <w:rsid w:val="00E97E0B"/>
    <w:rsid w:val="00EA5564"/>
    <w:rsid w:val="00EC3B6D"/>
    <w:rsid w:val="00EC4282"/>
    <w:rsid w:val="00EC4BFE"/>
    <w:rsid w:val="00EC6264"/>
    <w:rsid w:val="00EC740C"/>
    <w:rsid w:val="00ED021F"/>
    <w:rsid w:val="00ED4AD4"/>
    <w:rsid w:val="00EF3A0F"/>
    <w:rsid w:val="00EF7729"/>
    <w:rsid w:val="00F121FC"/>
    <w:rsid w:val="00F14A64"/>
    <w:rsid w:val="00F173FC"/>
    <w:rsid w:val="00F221B8"/>
    <w:rsid w:val="00F270DC"/>
    <w:rsid w:val="00F278AF"/>
    <w:rsid w:val="00F53B9A"/>
    <w:rsid w:val="00F6275B"/>
    <w:rsid w:val="00F739FD"/>
    <w:rsid w:val="00F83F3C"/>
    <w:rsid w:val="00F96F30"/>
    <w:rsid w:val="00FA3850"/>
    <w:rsid w:val="00FA63FC"/>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934A43"/>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iPriority w:val="99"/>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locked/>
    <w:rsid w:val="007F569C"/>
    <w:pPr>
      <w:keepNext/>
      <w:keepLines/>
      <w:widowControl/>
      <w:autoSpaceDE/>
      <w:autoSpaceDN/>
      <w:spacing w:before="320" w:after="200"/>
      <w:outlineLvl w:val="3"/>
    </w:pPr>
    <w:rPr>
      <w:rFonts w:ascii="Arial" w:hAnsi="Arial"/>
      <w:b/>
      <w:bCs/>
      <w:sz w:val="26"/>
      <w:szCs w:val="26"/>
      <w:lang w:eastAsia="ru-RU"/>
    </w:rPr>
  </w:style>
  <w:style w:type="paragraph" w:styleId="5">
    <w:name w:val="heading 5"/>
    <w:basedOn w:val="a"/>
    <w:next w:val="a"/>
    <w:link w:val="50"/>
    <w:uiPriority w:val="99"/>
    <w:qFormat/>
    <w:locked/>
    <w:rsid w:val="007F569C"/>
    <w:pPr>
      <w:keepNext/>
      <w:keepLines/>
      <w:widowControl/>
      <w:autoSpaceDE/>
      <w:autoSpaceDN/>
      <w:spacing w:before="320" w:after="200"/>
      <w:outlineLvl w:val="4"/>
    </w:pPr>
    <w:rPr>
      <w:rFonts w:ascii="Arial" w:hAnsi="Arial"/>
      <w:b/>
      <w:bCs/>
      <w:sz w:val="24"/>
      <w:szCs w:val="24"/>
      <w:lang w:eastAsia="ru-RU"/>
    </w:rPr>
  </w:style>
  <w:style w:type="paragraph" w:styleId="6">
    <w:name w:val="heading 6"/>
    <w:basedOn w:val="a"/>
    <w:next w:val="a"/>
    <w:link w:val="60"/>
    <w:uiPriority w:val="99"/>
    <w:qFormat/>
    <w:locked/>
    <w:rsid w:val="007F569C"/>
    <w:pPr>
      <w:keepNext/>
      <w:keepLines/>
      <w:widowControl/>
      <w:autoSpaceDE/>
      <w:autoSpaceDN/>
      <w:spacing w:before="320" w:after="200"/>
      <w:outlineLvl w:val="5"/>
    </w:pPr>
    <w:rPr>
      <w:rFonts w:ascii="Arial" w:hAnsi="Arial"/>
      <w:b/>
      <w:bCs/>
      <w:lang w:eastAsia="ru-RU"/>
    </w:rPr>
  </w:style>
  <w:style w:type="paragraph" w:styleId="7">
    <w:name w:val="heading 7"/>
    <w:basedOn w:val="a"/>
    <w:next w:val="a"/>
    <w:link w:val="70"/>
    <w:uiPriority w:val="99"/>
    <w:qFormat/>
    <w:locked/>
    <w:rsid w:val="007F569C"/>
    <w:pPr>
      <w:keepNext/>
      <w:keepLines/>
      <w:widowControl/>
      <w:autoSpaceDE/>
      <w:autoSpaceDN/>
      <w:spacing w:before="320" w:after="200"/>
      <w:outlineLvl w:val="6"/>
    </w:pPr>
    <w:rPr>
      <w:rFonts w:ascii="Arial" w:hAnsi="Arial"/>
      <w:b/>
      <w:bCs/>
      <w:i/>
      <w:iCs/>
      <w:lang w:eastAsia="ru-RU"/>
    </w:rPr>
  </w:style>
  <w:style w:type="paragraph" w:styleId="8">
    <w:name w:val="heading 8"/>
    <w:basedOn w:val="a"/>
    <w:next w:val="a"/>
    <w:link w:val="80"/>
    <w:uiPriority w:val="99"/>
    <w:qFormat/>
    <w:locked/>
    <w:rsid w:val="007F569C"/>
    <w:pPr>
      <w:keepNext/>
      <w:keepLines/>
      <w:widowControl/>
      <w:autoSpaceDE/>
      <w:autoSpaceDN/>
      <w:spacing w:before="320" w:after="200"/>
      <w:outlineLvl w:val="7"/>
    </w:pPr>
    <w:rPr>
      <w:rFonts w:ascii="Arial" w:hAnsi="Arial"/>
      <w:i/>
      <w:iCs/>
      <w:lang w:eastAsia="ru-RU"/>
    </w:rPr>
  </w:style>
  <w:style w:type="paragraph" w:styleId="9">
    <w:name w:val="heading 9"/>
    <w:basedOn w:val="a"/>
    <w:next w:val="a"/>
    <w:link w:val="90"/>
    <w:uiPriority w:val="99"/>
    <w:qFormat/>
    <w:locked/>
    <w:rsid w:val="007F569C"/>
    <w:pPr>
      <w:keepNext/>
      <w:keepLines/>
      <w:widowControl/>
      <w:autoSpaceDE/>
      <w:autoSpaceDN/>
      <w:spacing w:before="320" w:after="200"/>
      <w:outlineLvl w:val="8"/>
    </w:pPr>
    <w:rPr>
      <w:rFonts w:ascii="Arial" w:hAnsi="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iPriority w:val="99"/>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99"/>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rsid w:val="000F459B"/>
    <w:rPr>
      <w:rFonts w:ascii="Arial" w:eastAsia="Times New Roman" w:hAnsi="Arial"/>
      <w:sz w:val="20"/>
      <w:szCs w:val="20"/>
    </w:rPr>
  </w:style>
  <w:style w:type="character" w:styleId="af5">
    <w:name w:val="footnote reference"/>
    <w:basedOn w:val="a0"/>
    <w:uiPriority w:val="99"/>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uiPriority w:val="99"/>
    <w:semiHidden/>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1">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1">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1">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1">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1">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1">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uiPriority w:val="99"/>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2">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0">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2">
    <w:name w:val="Нет списка4"/>
    <w:next w:val="a2"/>
    <w:uiPriority w:val="99"/>
    <w:semiHidden/>
    <w:unhideWhenUsed/>
    <w:rsid w:val="009027F1"/>
  </w:style>
  <w:style w:type="numbering" w:customStyle="1" w:styleId="53">
    <w:name w:val="Нет списка5"/>
    <w:next w:val="a2"/>
    <w:uiPriority w:val="99"/>
    <w:semiHidden/>
    <w:unhideWhenUsed/>
    <w:rsid w:val="001E7E1B"/>
  </w:style>
  <w:style w:type="numbering" w:customStyle="1" w:styleId="62">
    <w:name w:val="Нет списка6"/>
    <w:next w:val="a2"/>
    <w:uiPriority w:val="99"/>
    <w:semiHidden/>
    <w:unhideWhenUsed/>
    <w:rsid w:val="00D34F49"/>
  </w:style>
  <w:style w:type="character" w:customStyle="1" w:styleId="40">
    <w:name w:val="Заголовок 4 Знак"/>
    <w:basedOn w:val="a0"/>
    <w:link w:val="4"/>
    <w:uiPriority w:val="99"/>
    <w:rsid w:val="007F569C"/>
    <w:rPr>
      <w:rFonts w:ascii="Arial" w:eastAsia="Times New Roman" w:hAnsi="Arial"/>
      <w:b/>
      <w:bCs/>
      <w:sz w:val="26"/>
      <w:szCs w:val="26"/>
    </w:rPr>
  </w:style>
  <w:style w:type="character" w:customStyle="1" w:styleId="50">
    <w:name w:val="Заголовок 5 Знак"/>
    <w:basedOn w:val="a0"/>
    <w:link w:val="5"/>
    <w:uiPriority w:val="99"/>
    <w:rsid w:val="007F569C"/>
    <w:rPr>
      <w:rFonts w:ascii="Arial" w:eastAsia="Times New Roman" w:hAnsi="Arial"/>
      <w:b/>
      <w:bCs/>
      <w:sz w:val="24"/>
      <w:szCs w:val="24"/>
    </w:rPr>
  </w:style>
  <w:style w:type="character" w:customStyle="1" w:styleId="60">
    <w:name w:val="Заголовок 6 Знак"/>
    <w:basedOn w:val="a0"/>
    <w:link w:val="6"/>
    <w:uiPriority w:val="99"/>
    <w:rsid w:val="007F569C"/>
    <w:rPr>
      <w:rFonts w:ascii="Arial" w:eastAsia="Times New Roman" w:hAnsi="Arial"/>
      <w:b/>
      <w:bCs/>
    </w:rPr>
  </w:style>
  <w:style w:type="character" w:customStyle="1" w:styleId="70">
    <w:name w:val="Заголовок 7 Знак"/>
    <w:basedOn w:val="a0"/>
    <w:link w:val="7"/>
    <w:uiPriority w:val="99"/>
    <w:rsid w:val="007F569C"/>
    <w:rPr>
      <w:rFonts w:ascii="Arial" w:eastAsia="Times New Roman" w:hAnsi="Arial"/>
      <w:b/>
      <w:bCs/>
      <w:i/>
      <w:iCs/>
    </w:rPr>
  </w:style>
  <w:style w:type="character" w:customStyle="1" w:styleId="80">
    <w:name w:val="Заголовок 8 Знак"/>
    <w:basedOn w:val="a0"/>
    <w:link w:val="8"/>
    <w:uiPriority w:val="99"/>
    <w:rsid w:val="007F569C"/>
    <w:rPr>
      <w:rFonts w:ascii="Arial" w:eastAsia="Times New Roman" w:hAnsi="Arial"/>
      <w:i/>
      <w:iCs/>
    </w:rPr>
  </w:style>
  <w:style w:type="character" w:customStyle="1" w:styleId="90">
    <w:name w:val="Заголовок 9 Знак"/>
    <w:basedOn w:val="a0"/>
    <w:link w:val="9"/>
    <w:uiPriority w:val="99"/>
    <w:rsid w:val="007F569C"/>
    <w:rPr>
      <w:rFonts w:ascii="Arial" w:eastAsia="Times New Roman" w:hAnsi="Arial"/>
      <w:i/>
      <w:iCs/>
      <w:sz w:val="21"/>
      <w:szCs w:val="21"/>
    </w:rPr>
  </w:style>
  <w:style w:type="paragraph" w:styleId="affd">
    <w:name w:val="Subtitle"/>
    <w:basedOn w:val="a"/>
    <w:next w:val="a"/>
    <w:link w:val="affe"/>
    <w:uiPriority w:val="99"/>
    <w:qFormat/>
    <w:locked/>
    <w:rsid w:val="007F569C"/>
    <w:pPr>
      <w:widowControl/>
      <w:autoSpaceDE/>
      <w:autoSpaceDN/>
      <w:spacing w:before="200" w:after="200"/>
    </w:pPr>
    <w:rPr>
      <w:sz w:val="24"/>
      <w:szCs w:val="24"/>
      <w:lang w:eastAsia="ru-RU"/>
    </w:rPr>
  </w:style>
  <w:style w:type="character" w:customStyle="1" w:styleId="affe">
    <w:name w:val="Подзаголовок Знак"/>
    <w:basedOn w:val="a0"/>
    <w:link w:val="affd"/>
    <w:uiPriority w:val="99"/>
    <w:rsid w:val="007F569C"/>
    <w:rPr>
      <w:rFonts w:ascii="Times New Roman" w:eastAsia="Times New Roman" w:hAnsi="Times New Roman"/>
      <w:sz w:val="24"/>
      <w:szCs w:val="24"/>
    </w:rPr>
  </w:style>
  <w:style w:type="paragraph" w:styleId="2e">
    <w:name w:val="Quote"/>
    <w:basedOn w:val="a"/>
    <w:next w:val="a"/>
    <w:link w:val="2f"/>
    <w:uiPriority w:val="99"/>
    <w:qFormat/>
    <w:rsid w:val="007F569C"/>
    <w:pPr>
      <w:widowControl/>
      <w:autoSpaceDE/>
      <w:autoSpaceDN/>
      <w:ind w:left="720" w:right="720"/>
    </w:pPr>
    <w:rPr>
      <w:i/>
      <w:sz w:val="20"/>
      <w:szCs w:val="20"/>
      <w:lang w:eastAsia="ru-RU"/>
    </w:rPr>
  </w:style>
  <w:style w:type="character" w:customStyle="1" w:styleId="2f">
    <w:name w:val="Цитата 2 Знак"/>
    <w:basedOn w:val="a0"/>
    <w:link w:val="2e"/>
    <w:uiPriority w:val="99"/>
    <w:rsid w:val="007F569C"/>
    <w:rPr>
      <w:rFonts w:ascii="Times New Roman" w:eastAsia="Times New Roman" w:hAnsi="Times New Roman"/>
      <w:i/>
      <w:sz w:val="20"/>
      <w:szCs w:val="20"/>
    </w:rPr>
  </w:style>
  <w:style w:type="paragraph" w:styleId="afff">
    <w:name w:val="Intense Quote"/>
    <w:basedOn w:val="a"/>
    <w:next w:val="a"/>
    <w:link w:val="afff0"/>
    <w:uiPriority w:val="99"/>
    <w:qFormat/>
    <w:rsid w:val="007F569C"/>
    <w:pPr>
      <w:widowControl/>
      <w:pBdr>
        <w:top w:val="single" w:sz="4" w:space="5" w:color="FFFFFF"/>
        <w:left w:val="single" w:sz="4" w:space="10" w:color="FFFFFF"/>
        <w:bottom w:val="single" w:sz="4" w:space="5" w:color="FFFFFF"/>
        <w:right w:val="single" w:sz="4" w:space="10" w:color="FFFFFF"/>
      </w:pBdr>
      <w:shd w:val="clear" w:color="auto" w:fill="F2F2F2"/>
      <w:autoSpaceDE/>
      <w:autoSpaceDN/>
      <w:ind w:left="720" w:right="720"/>
    </w:pPr>
    <w:rPr>
      <w:i/>
      <w:sz w:val="20"/>
      <w:szCs w:val="20"/>
      <w:lang w:eastAsia="ru-RU"/>
    </w:rPr>
  </w:style>
  <w:style w:type="character" w:customStyle="1" w:styleId="afff0">
    <w:name w:val="Выделенная цитата Знак"/>
    <w:basedOn w:val="a0"/>
    <w:link w:val="afff"/>
    <w:uiPriority w:val="99"/>
    <w:rsid w:val="007F569C"/>
    <w:rPr>
      <w:rFonts w:ascii="Times New Roman" w:eastAsia="Times New Roman" w:hAnsi="Times New Roman"/>
      <w:i/>
      <w:sz w:val="20"/>
      <w:szCs w:val="20"/>
      <w:shd w:val="clear" w:color="auto" w:fill="F2F2F2"/>
    </w:rPr>
  </w:style>
  <w:style w:type="character" w:customStyle="1" w:styleId="FooterChar">
    <w:name w:val="Footer Char"/>
    <w:basedOn w:val="a0"/>
    <w:uiPriority w:val="99"/>
    <w:rsid w:val="007F569C"/>
  </w:style>
  <w:style w:type="paragraph" w:styleId="afff1">
    <w:name w:val="caption"/>
    <w:basedOn w:val="a"/>
    <w:next w:val="a"/>
    <w:uiPriority w:val="99"/>
    <w:qFormat/>
    <w:locked/>
    <w:rsid w:val="007F569C"/>
    <w:pPr>
      <w:widowControl/>
      <w:autoSpaceDE/>
      <w:autoSpaceDN/>
      <w:spacing w:line="276" w:lineRule="auto"/>
    </w:pPr>
    <w:rPr>
      <w:b/>
      <w:bCs/>
      <w:color w:val="4F81BD"/>
      <w:sz w:val="18"/>
      <w:szCs w:val="18"/>
      <w:lang w:eastAsia="ru-RU"/>
    </w:rPr>
  </w:style>
  <w:style w:type="table" w:customStyle="1" w:styleId="TableGridLight">
    <w:name w:val="Table Grid Light"/>
    <w:uiPriority w:val="99"/>
    <w:rsid w:val="007F569C"/>
    <w:rPr>
      <w:rFonts w:ascii="Times New Roman" w:eastAsia="Times New Roman" w:hAnsi="Times New Roman"/>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99"/>
    <w:rsid w:val="007F569C"/>
    <w:rPr>
      <w:rFonts w:ascii="Times New Roman" w:eastAsia="Times New Roman" w:hAnsi="Times New Roman"/>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99"/>
    <w:rsid w:val="007F569C"/>
    <w:rPr>
      <w:rFonts w:ascii="Times New Roman" w:eastAsia="Times New Roman" w:hAnsi="Times New Roman"/>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sid w:val="007F569C"/>
    <w:rPr>
      <w:rFonts w:ascii="Times New Roman" w:eastAsia="Times New Roman" w:hAnsi="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410">
    <w:name w:val="Таблица простая 41"/>
    <w:uiPriority w:val="99"/>
    <w:rsid w:val="007F569C"/>
    <w:rPr>
      <w:rFonts w:ascii="Times New Roman" w:eastAsia="Times New Roman" w:hAnsi="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510">
    <w:name w:val="Таблица простая 51"/>
    <w:uiPriority w:val="99"/>
    <w:rsid w:val="007F569C"/>
    <w:rPr>
      <w:rFonts w:ascii="Times New Roman" w:eastAsia="Times New Roman" w:hAnsi="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7F569C"/>
    <w:rPr>
      <w:rFonts w:ascii="Times New Roman" w:eastAsia="Times New Roman" w:hAnsi="Times New Roman"/>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7F569C"/>
    <w:rPr>
      <w:rFonts w:ascii="Times New Roman" w:eastAsia="Times New Roman" w:hAnsi="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7F569C"/>
    <w:rPr>
      <w:rFonts w:ascii="Times New Roman" w:eastAsia="Times New Roman" w:hAnsi="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7F569C"/>
    <w:rPr>
      <w:rFonts w:ascii="Times New Roman" w:eastAsia="Times New Roman" w:hAnsi="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7F569C"/>
    <w:rPr>
      <w:rFonts w:ascii="Times New Roman" w:eastAsia="Times New Roman" w:hAnsi="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7F569C"/>
    <w:rPr>
      <w:rFonts w:ascii="Times New Roman" w:eastAsia="Times New Roman" w:hAnsi="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7F569C"/>
    <w:rPr>
      <w:rFonts w:ascii="Times New Roman" w:eastAsia="Times New Roman" w:hAnsi="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7F569C"/>
    <w:rPr>
      <w:rFonts w:ascii="Times New Roman" w:eastAsia="Times New Roman" w:hAnsi="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7F569C"/>
    <w:rPr>
      <w:rFonts w:ascii="Times New Roman" w:eastAsia="Times New Roman" w:hAnsi="Times New Roman"/>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7F569C"/>
    <w:rPr>
      <w:rFonts w:ascii="Times New Roman" w:eastAsia="Times New Roman" w:hAnsi="Times New Roman"/>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7F569C"/>
    <w:rPr>
      <w:rFonts w:ascii="Times New Roman" w:eastAsia="Times New Roman" w:hAnsi="Times New Roman"/>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7F569C"/>
    <w:rPr>
      <w:rFonts w:ascii="Times New Roman" w:eastAsia="Times New Roman" w:hAnsi="Times New Roman"/>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7F569C"/>
    <w:rPr>
      <w:rFonts w:ascii="Times New Roman" w:eastAsia="Times New Roman" w:hAnsi="Times New Roman"/>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7F569C"/>
    <w:rPr>
      <w:rFonts w:ascii="Times New Roman" w:eastAsia="Times New Roman" w:hAnsi="Times New Roman"/>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7F569C"/>
    <w:rPr>
      <w:rFonts w:ascii="Times New Roman" w:eastAsia="Times New Roman" w:hAnsi="Times New Roman"/>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7F569C"/>
    <w:rPr>
      <w:rFonts w:ascii="Times New Roman" w:eastAsia="Times New Roman" w:hAnsi="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7F569C"/>
    <w:rPr>
      <w:rFonts w:ascii="Times New Roman" w:eastAsia="Times New Roman" w:hAnsi="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7F569C"/>
    <w:rPr>
      <w:rFonts w:ascii="Times New Roman" w:eastAsia="Times New Roman" w:hAnsi="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7F569C"/>
    <w:rPr>
      <w:rFonts w:ascii="Times New Roman" w:eastAsia="Times New Roman" w:hAnsi="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7F569C"/>
    <w:rPr>
      <w:rFonts w:ascii="Times New Roman" w:eastAsia="Times New Roman" w:hAnsi="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7F569C"/>
    <w:rPr>
      <w:rFonts w:ascii="Times New Roman" w:eastAsia="Times New Roman" w:hAnsi="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7F569C"/>
    <w:rPr>
      <w:rFonts w:ascii="Times New Roman" w:eastAsia="Times New Roman" w:hAnsi="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7F569C"/>
    <w:rPr>
      <w:rFonts w:ascii="Times New Roman" w:eastAsia="Times New Roman" w:hAnsi="Times New Roman"/>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7F569C"/>
    <w:rPr>
      <w:rFonts w:ascii="Times New Roman" w:eastAsia="Times New Roman" w:hAnsi="Times New Roman"/>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7F569C"/>
    <w:rPr>
      <w:rFonts w:ascii="Times New Roman" w:eastAsia="Times New Roman" w:hAnsi="Times New Roman"/>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7F569C"/>
    <w:rPr>
      <w:rFonts w:ascii="Times New Roman" w:eastAsia="Times New Roman" w:hAnsi="Times New Roman"/>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7F569C"/>
    <w:rPr>
      <w:rFonts w:ascii="Times New Roman" w:eastAsia="Times New Roman" w:hAnsi="Times New Roman"/>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7F569C"/>
    <w:rPr>
      <w:rFonts w:ascii="Times New Roman" w:eastAsia="Times New Roman" w:hAnsi="Times New Roman"/>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7F569C"/>
    <w:rPr>
      <w:rFonts w:ascii="Times New Roman" w:eastAsia="Times New Roman" w:hAnsi="Times New Roman"/>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7F569C"/>
    <w:rPr>
      <w:rFonts w:ascii="Times New Roman" w:eastAsia="Times New Roman" w:hAnsi="Times New Roman"/>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afff2">
    <w:name w:val="endnote text"/>
    <w:basedOn w:val="a"/>
    <w:link w:val="afff3"/>
    <w:uiPriority w:val="99"/>
    <w:semiHidden/>
    <w:rsid w:val="007F569C"/>
    <w:pPr>
      <w:widowControl/>
      <w:autoSpaceDE/>
      <w:autoSpaceDN/>
    </w:pPr>
    <w:rPr>
      <w:sz w:val="20"/>
      <w:szCs w:val="20"/>
      <w:lang w:eastAsia="ru-RU"/>
    </w:rPr>
  </w:style>
  <w:style w:type="character" w:customStyle="1" w:styleId="afff3">
    <w:name w:val="Текст концевой сноски Знак"/>
    <w:basedOn w:val="a0"/>
    <w:link w:val="afff2"/>
    <w:uiPriority w:val="99"/>
    <w:semiHidden/>
    <w:rsid w:val="007F569C"/>
    <w:rPr>
      <w:rFonts w:ascii="Times New Roman" w:eastAsia="Times New Roman" w:hAnsi="Times New Roman"/>
      <w:sz w:val="20"/>
      <w:szCs w:val="20"/>
    </w:rPr>
  </w:style>
  <w:style w:type="character" w:styleId="afff4">
    <w:name w:val="endnote reference"/>
    <w:uiPriority w:val="99"/>
    <w:semiHidden/>
    <w:rsid w:val="007F569C"/>
    <w:rPr>
      <w:rFonts w:cs="Times New Roman"/>
      <w:vertAlign w:val="superscript"/>
    </w:rPr>
  </w:style>
  <w:style w:type="paragraph" w:styleId="43">
    <w:name w:val="toc 4"/>
    <w:basedOn w:val="a"/>
    <w:next w:val="a"/>
    <w:uiPriority w:val="99"/>
    <w:locked/>
    <w:rsid w:val="007F569C"/>
    <w:pPr>
      <w:widowControl/>
      <w:autoSpaceDE/>
      <w:autoSpaceDN/>
      <w:spacing w:after="57"/>
      <w:ind w:left="850"/>
    </w:pPr>
    <w:rPr>
      <w:sz w:val="24"/>
      <w:szCs w:val="24"/>
      <w:lang w:eastAsia="ru-RU"/>
    </w:rPr>
  </w:style>
  <w:style w:type="paragraph" w:styleId="54">
    <w:name w:val="toc 5"/>
    <w:basedOn w:val="a"/>
    <w:next w:val="a"/>
    <w:uiPriority w:val="99"/>
    <w:locked/>
    <w:rsid w:val="007F569C"/>
    <w:pPr>
      <w:widowControl/>
      <w:autoSpaceDE/>
      <w:autoSpaceDN/>
      <w:spacing w:after="57"/>
      <w:ind w:left="1134"/>
    </w:pPr>
    <w:rPr>
      <w:sz w:val="24"/>
      <w:szCs w:val="24"/>
      <w:lang w:eastAsia="ru-RU"/>
    </w:rPr>
  </w:style>
  <w:style w:type="paragraph" w:styleId="63">
    <w:name w:val="toc 6"/>
    <w:basedOn w:val="a"/>
    <w:next w:val="a"/>
    <w:uiPriority w:val="99"/>
    <w:locked/>
    <w:rsid w:val="007F569C"/>
    <w:pPr>
      <w:widowControl/>
      <w:autoSpaceDE/>
      <w:autoSpaceDN/>
      <w:spacing w:after="57"/>
      <w:ind w:left="1417"/>
    </w:pPr>
    <w:rPr>
      <w:sz w:val="24"/>
      <w:szCs w:val="24"/>
      <w:lang w:eastAsia="ru-RU"/>
    </w:rPr>
  </w:style>
  <w:style w:type="paragraph" w:styleId="72">
    <w:name w:val="toc 7"/>
    <w:basedOn w:val="a"/>
    <w:next w:val="a"/>
    <w:uiPriority w:val="99"/>
    <w:locked/>
    <w:rsid w:val="007F569C"/>
    <w:pPr>
      <w:widowControl/>
      <w:autoSpaceDE/>
      <w:autoSpaceDN/>
      <w:spacing w:after="57"/>
      <w:ind w:left="1701"/>
    </w:pPr>
    <w:rPr>
      <w:sz w:val="24"/>
      <w:szCs w:val="24"/>
      <w:lang w:eastAsia="ru-RU"/>
    </w:rPr>
  </w:style>
  <w:style w:type="paragraph" w:styleId="82">
    <w:name w:val="toc 8"/>
    <w:basedOn w:val="a"/>
    <w:next w:val="a"/>
    <w:uiPriority w:val="99"/>
    <w:locked/>
    <w:rsid w:val="007F569C"/>
    <w:pPr>
      <w:widowControl/>
      <w:autoSpaceDE/>
      <w:autoSpaceDN/>
      <w:spacing w:after="57"/>
      <w:ind w:left="1984"/>
    </w:pPr>
    <w:rPr>
      <w:sz w:val="24"/>
      <w:szCs w:val="24"/>
      <w:lang w:eastAsia="ru-RU"/>
    </w:rPr>
  </w:style>
  <w:style w:type="paragraph" w:styleId="93">
    <w:name w:val="toc 9"/>
    <w:basedOn w:val="a"/>
    <w:next w:val="a"/>
    <w:uiPriority w:val="99"/>
    <w:locked/>
    <w:rsid w:val="007F569C"/>
    <w:pPr>
      <w:widowControl/>
      <w:autoSpaceDE/>
      <w:autoSpaceDN/>
      <w:spacing w:after="57"/>
      <w:ind w:left="2268"/>
    </w:pPr>
    <w:rPr>
      <w:sz w:val="24"/>
      <w:szCs w:val="24"/>
      <w:lang w:eastAsia="ru-RU"/>
    </w:rPr>
  </w:style>
  <w:style w:type="paragraph" w:styleId="afff5">
    <w:name w:val="table of figures"/>
    <w:basedOn w:val="a"/>
    <w:next w:val="a"/>
    <w:uiPriority w:val="99"/>
    <w:rsid w:val="007F569C"/>
    <w:pPr>
      <w:widowControl/>
      <w:autoSpaceDE/>
      <w:autoSpaceDN/>
    </w:pPr>
    <w:rPr>
      <w:sz w:val="24"/>
      <w:szCs w:val="24"/>
      <w:lang w:eastAsia="ru-RU"/>
    </w:rPr>
  </w:style>
  <w:style w:type="character" w:customStyle="1" w:styleId="afff6">
    <w:name w:val="Гипертекстовая ссылка"/>
    <w:uiPriority w:val="99"/>
    <w:rsid w:val="007F569C"/>
    <w:rPr>
      <w:b/>
      <w:color w:val="106BBE"/>
    </w:rPr>
  </w:style>
  <w:style w:type="character" w:customStyle="1" w:styleId="afff7">
    <w:name w:val="Цветовое выделение"/>
    <w:uiPriority w:val="99"/>
    <w:rsid w:val="007F569C"/>
    <w:rPr>
      <w:b/>
      <w:color w:val="26282F"/>
    </w:rPr>
  </w:style>
  <w:style w:type="character" w:customStyle="1" w:styleId="Internetlink">
    <w:name w:val="Internet link"/>
    <w:uiPriority w:val="99"/>
    <w:rsid w:val="007F569C"/>
    <w:rPr>
      <w:color w:val="000080"/>
      <w:u w:val="single"/>
    </w:rPr>
  </w:style>
  <w:style w:type="character" w:customStyle="1" w:styleId="1a">
    <w:name w:val="Гиперссылка1"/>
    <w:uiPriority w:val="99"/>
    <w:rsid w:val="007F569C"/>
    <w:rPr>
      <w:color w:val="000080"/>
      <w:u w:val="single"/>
    </w:rPr>
  </w:style>
  <w:style w:type="paragraph" w:customStyle="1" w:styleId="TableContents">
    <w:name w:val="Table Contents"/>
    <w:basedOn w:val="Standard"/>
    <w:uiPriority w:val="99"/>
    <w:rsid w:val="007F569C"/>
    <w:pPr>
      <w:suppressLineNumbers/>
    </w:pPr>
  </w:style>
  <w:style w:type="paragraph" w:customStyle="1" w:styleId="Standard">
    <w:name w:val="Standard"/>
    <w:uiPriority w:val="99"/>
    <w:rsid w:val="007F569C"/>
    <w:pPr>
      <w:widowControl w:val="0"/>
      <w:pBdr>
        <w:top w:val="none" w:sz="4" w:space="0" w:color="000000"/>
        <w:left w:val="none" w:sz="4" w:space="0" w:color="000000"/>
        <w:bottom w:val="none" w:sz="4" w:space="0" w:color="000000"/>
        <w:right w:val="none" w:sz="4" w:space="0" w:color="000000"/>
        <w:between w:val="none" w:sz="4" w:space="0" w:color="000000"/>
      </w:pBdr>
    </w:pPr>
    <w:rPr>
      <w:rFonts w:ascii="Arial" w:eastAsia="Times New Roman" w:hAnsi="Arial" w:cs="Tahoma"/>
      <w:sz w:val="20"/>
      <w:szCs w:val="24"/>
    </w:rPr>
  </w:style>
  <w:style w:type="paragraph" w:customStyle="1" w:styleId="1b">
    <w:name w:val="Обычный (веб)1"/>
    <w:basedOn w:val="82"/>
    <w:uiPriority w:val="99"/>
    <w:rsid w:val="007F569C"/>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ind w:left="0"/>
    </w:pPr>
    <w:rPr>
      <w:color w:val="000000"/>
    </w:rPr>
  </w:style>
  <w:style w:type="paragraph" w:customStyle="1" w:styleId="afff8">
    <w:name w:val="Нормальный (таблица)"/>
    <w:basedOn w:val="82"/>
    <w:next w:val="82"/>
    <w:uiPriority w:val="99"/>
    <w:rsid w:val="007F569C"/>
    <w:pPr>
      <w:widowControl w:val="0"/>
      <w:pBdr>
        <w:top w:val="none" w:sz="4" w:space="0" w:color="000000"/>
        <w:left w:val="none" w:sz="4" w:space="0" w:color="000000"/>
        <w:bottom w:val="none" w:sz="4" w:space="0" w:color="000000"/>
        <w:right w:val="none" w:sz="4" w:space="0" w:color="000000"/>
        <w:between w:val="none" w:sz="4" w:space="0" w:color="000000"/>
      </w:pBdr>
      <w:spacing w:after="0"/>
      <w:ind w:left="0"/>
      <w:jc w:val="both"/>
    </w:pPr>
    <w:rPr>
      <w:rFonts w:ascii="Arial" w:hAnsi="Arial" w:cs="Arial"/>
      <w:color w:val="000000"/>
    </w:rPr>
  </w:style>
  <w:style w:type="paragraph" w:customStyle="1" w:styleId="TOC8Char">
    <w:name w:val="TOC 8 Char"/>
    <w:basedOn w:val="82"/>
    <w:next w:val="82"/>
    <w:uiPriority w:val="99"/>
    <w:rsid w:val="007F569C"/>
    <w:pPr>
      <w:widowControl w:val="0"/>
      <w:pBdr>
        <w:top w:val="none" w:sz="4" w:space="0" w:color="000000"/>
        <w:left w:val="none" w:sz="4" w:space="0" w:color="000000"/>
        <w:bottom w:val="none" w:sz="4" w:space="0" w:color="000000"/>
        <w:right w:val="none" w:sz="4" w:space="0" w:color="000000"/>
        <w:between w:val="none" w:sz="4" w:space="0" w:color="000000"/>
      </w:pBdr>
      <w:spacing w:after="0"/>
      <w:ind w:left="0"/>
    </w:pPr>
    <w:rPr>
      <w:rFonts w:ascii="Arial" w:hAnsi="Arial" w:cs="Arial"/>
      <w:color w:val="000000"/>
    </w:rPr>
  </w:style>
  <w:style w:type="character" w:customStyle="1" w:styleId="2f0">
    <w:name w:val="Основной шрифт абзаца2"/>
    <w:uiPriority w:val="99"/>
    <w:rsid w:val="007F569C"/>
  </w:style>
  <w:style w:type="character" w:customStyle="1" w:styleId="1c">
    <w:name w:val="Основной шрифт абзаца1"/>
    <w:uiPriority w:val="99"/>
    <w:rsid w:val="007F569C"/>
  </w:style>
  <w:style w:type="paragraph" w:customStyle="1" w:styleId="2f1">
    <w:name w:val="Обычный2"/>
    <w:uiPriority w:val="99"/>
    <w:rsid w:val="007F569C"/>
    <w:pPr>
      <w:pBdr>
        <w:top w:val="none" w:sz="4" w:space="0" w:color="000000"/>
        <w:left w:val="none" w:sz="4" w:space="0" w:color="000000"/>
        <w:bottom w:val="none" w:sz="4" w:space="0" w:color="000000"/>
        <w:right w:val="none" w:sz="4" w:space="0" w:color="000000"/>
        <w:between w:val="none" w:sz="4" w:space="0" w:color="000000"/>
      </w:pBdr>
      <w:spacing w:line="100" w:lineRule="atLeast"/>
    </w:pPr>
    <w:rPr>
      <w:rFonts w:ascii="Times New Roman" w:eastAsia="Times New Roman" w:hAnsi="Times New Roman"/>
      <w:sz w:val="24"/>
      <w:szCs w:val="24"/>
      <w:lang w:eastAsia="ar-SA"/>
    </w:rPr>
  </w:style>
  <w:style w:type="paragraph" w:customStyle="1" w:styleId="113">
    <w:name w:val="Заголовок 11"/>
    <w:basedOn w:val="2f1"/>
    <w:uiPriority w:val="99"/>
    <w:rsid w:val="007F569C"/>
    <w:pPr>
      <w:widowControl w:val="0"/>
      <w:tabs>
        <w:tab w:val="num" w:pos="0"/>
      </w:tabs>
      <w:spacing w:before="108" w:after="108"/>
      <w:jc w:val="center"/>
      <w:outlineLvl w:val="0"/>
    </w:pPr>
    <w:rPr>
      <w:rFonts w:ascii="Arial" w:hAnsi="Arial"/>
      <w:b/>
      <w:bCs/>
      <w:color w:val="26282F"/>
    </w:rPr>
  </w:style>
  <w:style w:type="character" w:customStyle="1" w:styleId="38">
    <w:name w:val="Основной шрифт абзаца3"/>
    <w:uiPriority w:val="99"/>
    <w:rsid w:val="007F569C"/>
  </w:style>
  <w:style w:type="paragraph" w:customStyle="1" w:styleId="39">
    <w:name w:val="Обычный3"/>
    <w:uiPriority w:val="99"/>
    <w:rsid w:val="007F569C"/>
    <w:pPr>
      <w:suppressAutoHyphens/>
      <w:spacing w:line="100" w:lineRule="atLeast"/>
    </w:pPr>
    <w:rPr>
      <w:rFonts w:ascii="Times New Roman" w:eastAsia="Times New Roman" w:hAnsi="Times New Roman"/>
      <w:sz w:val="24"/>
      <w:szCs w:val="24"/>
      <w:lang w:eastAsia="ar-SA"/>
    </w:rPr>
  </w:style>
  <w:style w:type="paragraph" w:customStyle="1" w:styleId="afff9">
    <w:name w:val="Содержимое таблицы"/>
    <w:basedOn w:val="a"/>
    <w:uiPriority w:val="99"/>
    <w:rsid w:val="007F569C"/>
    <w:pPr>
      <w:widowControl/>
      <w:suppressLineNumbers/>
      <w:autoSpaceDE/>
      <w:autoSpaceDN/>
      <w:spacing w:line="100" w:lineRule="atLeas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krousovskij-r45.gosweb.gosuslugi.ru/" TargetMode="External"/><Relationship Id="rId18" Type="http://schemas.openxmlformats.org/officeDocument/2006/relationships/hyperlink" Target="consultantplus://offline/ref=5EEB68071057714394CFBE87AE47D54F5EAC737FB8F889ED5B4F44440E0D613B17FDA17B9AE4q8K" TargetMode="External"/><Relationship Id="rId26" Type="http://schemas.openxmlformats.org/officeDocument/2006/relationships/hyperlink" Target="https://mokrousovskij-r45.gosweb.gosuslu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5EEB68071057714394CFBE87AE47D54F5EAC737FB8F889ED5B4F44440E0D613B17FDA17D9A407AC1E1q6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krousovskij-r45.gosweb.gosuslugi.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10080093.0"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F21F-84FF-41A2-9333-03D96F2A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11238</Words>
  <Characters>64062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Принят решением Думы Петуховского муниципального округа Курганской области от 28 января 2022 года № 146</vt:lpstr>
    </vt:vector>
  </TitlesOfParts>
  <Company>Reanimator Extreme Edition</Company>
  <LinksUpToDate>false</LinksUpToDate>
  <CharactersWithSpaces>75150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14</cp:revision>
  <cp:lastPrinted>2024-03-19T09:13:00Z</cp:lastPrinted>
  <dcterms:created xsi:type="dcterms:W3CDTF">2023-08-14T05:16:00Z</dcterms:created>
  <dcterms:modified xsi:type="dcterms:W3CDTF">2024-03-19T09:15:00Z</dcterms:modified>
</cp:coreProperties>
</file>