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862840" w:rsidRDefault="00862840"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862840" w:rsidRDefault="00862840"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144CC1" w:rsidP="00D06D67">
                  <w:pPr>
                    <w:jc w:val="center"/>
                    <w:rPr>
                      <w:b/>
                      <w:sz w:val="28"/>
                      <w:szCs w:val="28"/>
                    </w:rPr>
                  </w:pPr>
                  <w:r>
                    <w:rPr>
                      <w:b/>
                      <w:sz w:val="28"/>
                      <w:szCs w:val="28"/>
                    </w:rPr>
                    <w:t>20</w:t>
                  </w:r>
                  <w:r w:rsidR="008A079A">
                    <w:rPr>
                      <w:b/>
                      <w:sz w:val="28"/>
                      <w:szCs w:val="28"/>
                    </w:rPr>
                    <w:t xml:space="preserve"> декабря</w:t>
                  </w:r>
                  <w:r w:rsidR="00ED021F">
                    <w:rPr>
                      <w:b/>
                      <w:sz w:val="28"/>
                      <w:szCs w:val="28"/>
                    </w:rPr>
                    <w:t xml:space="preserve"> 2022</w:t>
                  </w:r>
                  <w:r w:rsidR="00ED021F" w:rsidRPr="001F43C3">
                    <w:rPr>
                      <w:b/>
                      <w:sz w:val="28"/>
                      <w:szCs w:val="28"/>
                    </w:rPr>
                    <w:t xml:space="preserve"> года</w:t>
                  </w:r>
                </w:p>
                <w:p w:rsidR="00ED021F" w:rsidRPr="000D2327" w:rsidRDefault="005A69E9" w:rsidP="00144CC1">
                  <w:pPr>
                    <w:jc w:val="center"/>
                  </w:pPr>
                  <w:r>
                    <w:rPr>
                      <w:b/>
                      <w:sz w:val="28"/>
                      <w:szCs w:val="28"/>
                    </w:rPr>
                    <w:t>№</w:t>
                  </w:r>
                  <w:r w:rsidR="00144CC1">
                    <w:rPr>
                      <w:b/>
                      <w:sz w:val="28"/>
                      <w:szCs w:val="28"/>
                    </w:rPr>
                    <w:t>6</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862840" w:rsidRDefault="00862840"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862840" w:rsidRDefault="00862840"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292ADD" w:rsidRDefault="00292ADD" w:rsidP="00987FEB">
      <w:pPr>
        <w:pStyle w:val="a3"/>
        <w:ind w:left="0" w:firstLine="0"/>
        <w:rPr>
          <w:sz w:val="20"/>
          <w:szCs w:val="20"/>
        </w:rPr>
      </w:pPr>
    </w:p>
    <w:p w:rsidR="000B132C" w:rsidRDefault="000B132C" w:rsidP="00987FEB">
      <w:pPr>
        <w:pStyle w:val="a3"/>
        <w:ind w:left="0" w:firstLine="0"/>
        <w:rPr>
          <w:sz w:val="20"/>
          <w:szCs w:val="20"/>
        </w:rPr>
      </w:pPr>
    </w:p>
    <w:p w:rsidR="00144CC1" w:rsidRPr="00144CC1" w:rsidRDefault="00144CC1" w:rsidP="00144CC1">
      <w:pPr>
        <w:widowControl/>
        <w:suppressAutoHyphens/>
        <w:autoSpaceDE/>
        <w:autoSpaceDN/>
        <w:spacing w:after="120" w:line="100" w:lineRule="atLeast"/>
        <w:textAlignment w:val="baseline"/>
        <w:rPr>
          <w:rFonts w:ascii="Arial" w:hAnsi="Arial" w:cs="Arial"/>
          <w:b/>
          <w:kern w:val="1"/>
          <w:sz w:val="28"/>
          <w:szCs w:val="24"/>
          <w:lang w:eastAsia="ar-SA"/>
        </w:rPr>
      </w:pPr>
      <w:r w:rsidRPr="00144CC1">
        <w:rPr>
          <w:rFonts w:ascii="Arial" w:hAnsi="Arial" w:cs="Arial"/>
          <w:noProof/>
          <w:kern w:val="1"/>
          <w:sz w:val="24"/>
          <w:szCs w:val="24"/>
          <w:lang w:eastAsia="ru-RU"/>
        </w:rPr>
        <w:drawing>
          <wp:anchor distT="0" distB="0" distL="114300" distR="114300" simplePos="0" relativeHeight="251674624" behindDoc="0" locked="0" layoutInCell="1" allowOverlap="1">
            <wp:simplePos x="0" y="0"/>
            <wp:positionH relativeFrom="column">
              <wp:posOffset>2808605</wp:posOffset>
            </wp:positionH>
            <wp:positionV relativeFrom="paragraph">
              <wp:posOffset>-8255</wp:posOffset>
            </wp:positionV>
            <wp:extent cx="579120" cy="669925"/>
            <wp:effectExtent l="0" t="0" r="0" b="0"/>
            <wp:wrapSquare wrapText="bothSides"/>
            <wp:docPr id="3"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669925"/>
                    </a:xfrm>
                    <a:prstGeom prst="rect">
                      <a:avLst/>
                    </a:prstGeom>
                    <a:noFill/>
                  </pic:spPr>
                </pic:pic>
              </a:graphicData>
            </a:graphic>
            <wp14:sizeRelH relativeFrom="page">
              <wp14:pctWidth>0</wp14:pctWidth>
            </wp14:sizeRelH>
            <wp14:sizeRelV relativeFrom="page">
              <wp14:pctHeight>0</wp14:pctHeight>
            </wp14:sizeRelV>
          </wp:anchor>
        </w:drawing>
      </w:r>
    </w:p>
    <w:p w:rsidR="00144CC1" w:rsidRPr="00144CC1" w:rsidRDefault="00144CC1" w:rsidP="00144CC1">
      <w:pPr>
        <w:widowControl/>
        <w:suppressAutoHyphens/>
        <w:autoSpaceDE/>
        <w:autoSpaceDN/>
        <w:spacing w:after="120" w:line="100" w:lineRule="atLeast"/>
        <w:textAlignment w:val="baseline"/>
        <w:rPr>
          <w:rFonts w:ascii="Arial" w:hAnsi="Arial" w:cs="Arial"/>
          <w:b/>
          <w:kern w:val="1"/>
          <w:sz w:val="28"/>
          <w:szCs w:val="24"/>
          <w:lang w:eastAsia="ar-SA"/>
        </w:rPr>
      </w:pPr>
    </w:p>
    <w:p w:rsidR="00144CC1" w:rsidRPr="00144CC1" w:rsidRDefault="00144CC1" w:rsidP="00144CC1">
      <w:pPr>
        <w:widowControl/>
        <w:suppressAutoHyphens/>
        <w:autoSpaceDE/>
        <w:autoSpaceDN/>
        <w:spacing w:after="120" w:line="100" w:lineRule="atLeast"/>
        <w:textAlignment w:val="baseline"/>
        <w:rPr>
          <w:rFonts w:ascii="Arial" w:hAnsi="Arial" w:cs="Arial"/>
          <w:b/>
          <w:kern w:val="1"/>
          <w:sz w:val="20"/>
          <w:szCs w:val="20"/>
          <w:lang w:eastAsia="ar-SA"/>
        </w:rPr>
      </w:pPr>
    </w:p>
    <w:p w:rsidR="00144CC1" w:rsidRPr="00144CC1" w:rsidRDefault="00144CC1" w:rsidP="00144CC1">
      <w:pPr>
        <w:widowControl/>
        <w:suppressAutoHyphens/>
        <w:autoSpaceDE/>
        <w:autoSpaceDN/>
        <w:jc w:val="center"/>
        <w:textAlignment w:val="baseline"/>
        <w:rPr>
          <w:b/>
          <w:kern w:val="1"/>
          <w:sz w:val="20"/>
          <w:szCs w:val="20"/>
          <w:lang w:eastAsia="ar-SA"/>
        </w:rPr>
      </w:pPr>
      <w:r w:rsidRPr="00144CC1">
        <w:rPr>
          <w:b/>
          <w:kern w:val="1"/>
          <w:sz w:val="20"/>
          <w:szCs w:val="20"/>
          <w:lang w:eastAsia="ar-SA"/>
        </w:rPr>
        <w:t>КУРГАНСКАЯ ОБЛАСТЬ</w:t>
      </w:r>
    </w:p>
    <w:p w:rsidR="00144CC1" w:rsidRPr="00144CC1" w:rsidRDefault="00144CC1" w:rsidP="00144CC1">
      <w:pPr>
        <w:widowControl/>
        <w:suppressAutoHyphens/>
        <w:autoSpaceDE/>
        <w:autoSpaceDN/>
        <w:jc w:val="center"/>
        <w:textAlignment w:val="baseline"/>
        <w:rPr>
          <w:b/>
          <w:kern w:val="1"/>
          <w:sz w:val="20"/>
          <w:szCs w:val="20"/>
          <w:lang w:eastAsia="ar-SA"/>
        </w:rPr>
      </w:pPr>
      <w:r w:rsidRPr="00144CC1">
        <w:rPr>
          <w:b/>
          <w:kern w:val="1"/>
          <w:sz w:val="20"/>
          <w:szCs w:val="20"/>
          <w:lang w:eastAsia="ar-SA"/>
        </w:rPr>
        <w:t>МОКРОУСОВСКИЙ МУНИЦИПАЛЬНЫЙ ОКРУГ</w:t>
      </w:r>
    </w:p>
    <w:p w:rsidR="00144CC1" w:rsidRPr="00144CC1" w:rsidRDefault="00144CC1" w:rsidP="00144CC1">
      <w:pPr>
        <w:widowControl/>
        <w:suppressAutoHyphens/>
        <w:autoSpaceDE/>
        <w:autoSpaceDN/>
        <w:jc w:val="center"/>
        <w:textAlignment w:val="baseline"/>
        <w:rPr>
          <w:b/>
          <w:kern w:val="1"/>
          <w:sz w:val="20"/>
          <w:szCs w:val="20"/>
          <w:lang w:eastAsia="ar-SA"/>
        </w:rPr>
      </w:pPr>
      <w:r w:rsidRPr="00144CC1">
        <w:rPr>
          <w:b/>
          <w:kern w:val="1"/>
          <w:sz w:val="20"/>
          <w:szCs w:val="20"/>
          <w:lang w:eastAsia="ar-SA"/>
        </w:rPr>
        <w:t xml:space="preserve">Администрация </w:t>
      </w:r>
      <w:proofErr w:type="spellStart"/>
      <w:r w:rsidRPr="00144CC1">
        <w:rPr>
          <w:b/>
          <w:kern w:val="1"/>
          <w:sz w:val="20"/>
          <w:szCs w:val="20"/>
          <w:lang w:eastAsia="ar-SA"/>
        </w:rPr>
        <w:t>Мокроусовского</w:t>
      </w:r>
      <w:proofErr w:type="spellEnd"/>
      <w:r w:rsidRPr="00144CC1">
        <w:rPr>
          <w:b/>
          <w:kern w:val="1"/>
          <w:sz w:val="20"/>
          <w:szCs w:val="20"/>
          <w:lang w:eastAsia="ar-SA"/>
        </w:rPr>
        <w:t xml:space="preserve"> муниципального округа</w:t>
      </w:r>
    </w:p>
    <w:p w:rsidR="00144CC1" w:rsidRPr="00144CC1" w:rsidRDefault="00144CC1" w:rsidP="00144CC1">
      <w:pPr>
        <w:widowControl/>
        <w:suppressAutoHyphens/>
        <w:autoSpaceDE/>
        <w:autoSpaceDN/>
        <w:spacing w:line="100" w:lineRule="atLeast"/>
        <w:jc w:val="center"/>
        <w:textAlignment w:val="baseline"/>
        <w:rPr>
          <w:b/>
          <w:kern w:val="1"/>
          <w:sz w:val="20"/>
          <w:szCs w:val="20"/>
          <w:lang w:eastAsia="ar-SA"/>
        </w:rPr>
      </w:pPr>
    </w:p>
    <w:p w:rsidR="00144CC1" w:rsidRPr="00144CC1" w:rsidRDefault="00144CC1" w:rsidP="00144CC1">
      <w:pPr>
        <w:widowControl/>
        <w:suppressAutoHyphens/>
        <w:autoSpaceDE/>
        <w:autoSpaceDN/>
        <w:spacing w:line="100" w:lineRule="atLeast"/>
        <w:jc w:val="center"/>
        <w:textAlignment w:val="baseline"/>
        <w:rPr>
          <w:b/>
          <w:kern w:val="1"/>
          <w:sz w:val="20"/>
          <w:szCs w:val="20"/>
          <w:lang w:eastAsia="ar-SA"/>
        </w:rPr>
      </w:pPr>
      <w:r w:rsidRPr="00144CC1">
        <w:rPr>
          <w:b/>
          <w:kern w:val="1"/>
          <w:sz w:val="20"/>
          <w:szCs w:val="20"/>
          <w:lang w:eastAsia="ar-SA"/>
        </w:rPr>
        <w:t>ПОСТАНОВЛЕНИЕ</w:t>
      </w:r>
    </w:p>
    <w:p w:rsidR="00144CC1" w:rsidRPr="00144CC1" w:rsidRDefault="00144CC1" w:rsidP="00144CC1">
      <w:pPr>
        <w:suppressAutoHyphens/>
        <w:autoSpaceDE/>
        <w:autoSpaceDN/>
        <w:spacing w:line="100" w:lineRule="atLeast"/>
        <w:textAlignment w:val="baseline"/>
        <w:rPr>
          <w:b/>
          <w:kern w:val="1"/>
          <w:sz w:val="20"/>
          <w:szCs w:val="20"/>
          <w:lang w:eastAsia="ar-SA"/>
        </w:rPr>
      </w:pPr>
    </w:p>
    <w:p w:rsidR="00144CC1" w:rsidRPr="00144CC1" w:rsidRDefault="00144CC1" w:rsidP="00144CC1">
      <w:pPr>
        <w:suppressAutoHyphens/>
        <w:autoSpaceDE/>
        <w:autoSpaceDN/>
        <w:spacing w:line="100" w:lineRule="atLeast"/>
        <w:textAlignment w:val="baseline"/>
        <w:rPr>
          <w:b/>
          <w:kern w:val="1"/>
          <w:sz w:val="20"/>
          <w:szCs w:val="20"/>
          <w:lang w:eastAsia="ar-SA"/>
        </w:rPr>
      </w:pPr>
    </w:p>
    <w:p w:rsidR="00144CC1" w:rsidRPr="00144CC1" w:rsidRDefault="00144CC1" w:rsidP="00144CC1">
      <w:pPr>
        <w:suppressAutoHyphens/>
        <w:autoSpaceDE/>
        <w:autoSpaceDN/>
        <w:spacing w:line="100" w:lineRule="atLeast"/>
        <w:textAlignment w:val="baseline"/>
        <w:rPr>
          <w:rFonts w:eastAsia="Lucida Sans Unicode"/>
          <w:bCs/>
          <w:color w:val="000000"/>
          <w:kern w:val="1"/>
          <w:sz w:val="20"/>
          <w:szCs w:val="20"/>
          <w:u w:val="single"/>
          <w:lang w:eastAsia="hi-IN" w:bidi="hi-IN"/>
        </w:rPr>
      </w:pPr>
      <w:r w:rsidRPr="00144CC1">
        <w:rPr>
          <w:b/>
          <w:kern w:val="1"/>
          <w:sz w:val="20"/>
          <w:szCs w:val="20"/>
          <w:lang w:eastAsia="ar-SA"/>
        </w:rPr>
        <w:t xml:space="preserve"> </w:t>
      </w:r>
      <w:r w:rsidRPr="00144CC1">
        <w:rPr>
          <w:rFonts w:eastAsia="Lucida Sans Unicode"/>
          <w:bCs/>
          <w:color w:val="000000"/>
          <w:kern w:val="1"/>
          <w:sz w:val="20"/>
          <w:szCs w:val="20"/>
          <w:u w:val="single"/>
          <w:lang w:eastAsia="hi-IN" w:bidi="hi-IN"/>
        </w:rPr>
        <w:t>от 16 декабря 2022 г.   №    348</w:t>
      </w:r>
    </w:p>
    <w:p w:rsidR="00144CC1" w:rsidRPr="00144CC1" w:rsidRDefault="00144CC1" w:rsidP="00144CC1">
      <w:pPr>
        <w:suppressAutoHyphens/>
        <w:autoSpaceDE/>
        <w:autoSpaceDN/>
        <w:spacing w:line="100" w:lineRule="atLeast"/>
        <w:textAlignment w:val="baseline"/>
        <w:rPr>
          <w:rFonts w:eastAsia="Lucida Sans Unicode"/>
          <w:bCs/>
          <w:color w:val="000000"/>
          <w:kern w:val="1"/>
          <w:sz w:val="20"/>
          <w:szCs w:val="20"/>
          <w:lang w:eastAsia="hi-IN" w:bidi="hi-IN"/>
        </w:rPr>
      </w:pPr>
      <w:r w:rsidRPr="00144CC1">
        <w:rPr>
          <w:rFonts w:eastAsia="Lucida Sans Unicode"/>
          <w:bCs/>
          <w:color w:val="000000"/>
          <w:kern w:val="1"/>
          <w:sz w:val="20"/>
          <w:szCs w:val="20"/>
          <w:lang w:eastAsia="hi-IN" w:bidi="hi-IN"/>
        </w:rPr>
        <w:t xml:space="preserve">        с. Мокроусово</w:t>
      </w:r>
    </w:p>
    <w:tbl>
      <w:tblPr>
        <w:tblpPr w:leftFromText="180" w:rightFromText="180" w:vertAnchor="text" w:horzAnchor="margin" w:tblpY="226"/>
        <w:tblW w:w="10741" w:type="dxa"/>
        <w:tblLook w:val="01E0" w:firstRow="1" w:lastRow="1" w:firstColumn="1" w:lastColumn="1" w:noHBand="0" w:noVBand="0"/>
      </w:tblPr>
      <w:tblGrid>
        <w:gridCol w:w="5842"/>
        <w:gridCol w:w="4899"/>
      </w:tblGrid>
      <w:tr w:rsidR="00144CC1" w:rsidRPr="00144CC1" w:rsidTr="00144CC1">
        <w:tc>
          <w:tcPr>
            <w:tcW w:w="5842" w:type="dxa"/>
          </w:tcPr>
          <w:p w:rsidR="00144CC1" w:rsidRPr="00144CC1" w:rsidRDefault="00144CC1" w:rsidP="00144CC1">
            <w:pPr>
              <w:suppressAutoHyphens/>
              <w:autoSpaceDE/>
              <w:autoSpaceDN/>
              <w:spacing w:line="100" w:lineRule="atLeast"/>
              <w:textAlignment w:val="baseline"/>
              <w:rPr>
                <w:rFonts w:eastAsia="Lucida Sans Unicode"/>
                <w:bCs/>
                <w:color w:val="000000"/>
                <w:kern w:val="1"/>
                <w:sz w:val="20"/>
                <w:szCs w:val="20"/>
                <w:lang w:eastAsia="hi-IN" w:bidi="hi-IN"/>
              </w:rPr>
            </w:pPr>
            <w:r w:rsidRPr="00144CC1">
              <w:rPr>
                <w:rFonts w:eastAsia="Lucida Sans Unicode"/>
                <w:bCs/>
                <w:color w:val="000000"/>
                <w:kern w:val="1"/>
                <w:sz w:val="20"/>
                <w:szCs w:val="20"/>
                <w:lang w:eastAsia="hi-IN" w:bidi="hi-IN"/>
              </w:rPr>
              <w:t xml:space="preserve"> </w:t>
            </w:r>
          </w:p>
          <w:p w:rsidR="00144CC1" w:rsidRPr="00144CC1" w:rsidRDefault="00144CC1" w:rsidP="00144CC1">
            <w:pPr>
              <w:suppressAutoHyphens/>
              <w:autoSpaceDE/>
              <w:autoSpaceDN/>
              <w:spacing w:line="100" w:lineRule="atLeast"/>
              <w:jc w:val="both"/>
              <w:textAlignment w:val="baseline"/>
              <w:rPr>
                <w:rFonts w:eastAsia="Lucida Sans Unicode"/>
                <w:kern w:val="1"/>
                <w:sz w:val="20"/>
                <w:szCs w:val="20"/>
                <w:lang w:eastAsia="hi-IN" w:bidi="hi-IN"/>
              </w:rPr>
            </w:pPr>
            <w:r w:rsidRPr="00144CC1">
              <w:rPr>
                <w:rFonts w:eastAsia="Lucida Sans Unicode"/>
                <w:bCs/>
                <w:color w:val="000000"/>
                <w:kern w:val="1"/>
                <w:sz w:val="20"/>
                <w:szCs w:val="20"/>
                <w:lang w:eastAsia="hi-IN" w:bidi="hi-IN"/>
              </w:rPr>
              <w:t xml:space="preserve">О согласии Главы </w:t>
            </w:r>
            <w:proofErr w:type="spellStart"/>
            <w:r w:rsidRPr="00144CC1">
              <w:rPr>
                <w:rFonts w:eastAsia="Lucida Sans Unicode"/>
                <w:bCs/>
                <w:color w:val="000000"/>
                <w:kern w:val="1"/>
                <w:sz w:val="20"/>
                <w:szCs w:val="20"/>
                <w:lang w:eastAsia="hi-IN" w:bidi="hi-IN"/>
              </w:rPr>
              <w:t>Мокроусовского</w:t>
            </w:r>
            <w:proofErr w:type="spellEnd"/>
            <w:r w:rsidRPr="00144CC1">
              <w:rPr>
                <w:rFonts w:eastAsia="Lucida Sans Unicode"/>
                <w:bCs/>
                <w:color w:val="000000"/>
                <w:kern w:val="1"/>
                <w:sz w:val="20"/>
                <w:szCs w:val="20"/>
                <w:lang w:eastAsia="hi-IN" w:bidi="hi-IN"/>
              </w:rPr>
              <w:t xml:space="preserve"> муниципального округа с внесением изменений в Правила землепользования и застройки </w:t>
            </w:r>
            <w:proofErr w:type="spellStart"/>
            <w:r w:rsidRPr="00144CC1">
              <w:rPr>
                <w:rFonts w:eastAsia="Lucida Sans Unicode"/>
                <w:bCs/>
                <w:color w:val="000000"/>
                <w:kern w:val="1"/>
                <w:sz w:val="20"/>
                <w:szCs w:val="20"/>
                <w:lang w:eastAsia="hi-IN" w:bidi="hi-IN"/>
              </w:rPr>
              <w:t>Мокроусовского</w:t>
            </w:r>
            <w:proofErr w:type="spellEnd"/>
            <w:r w:rsidRPr="00144CC1">
              <w:rPr>
                <w:rFonts w:eastAsia="Lucida Sans Unicode"/>
                <w:bCs/>
                <w:color w:val="000000"/>
                <w:kern w:val="1"/>
                <w:sz w:val="20"/>
                <w:szCs w:val="20"/>
                <w:lang w:eastAsia="hi-IN" w:bidi="hi-IN"/>
              </w:rPr>
              <w:t xml:space="preserve"> сельсовета </w:t>
            </w:r>
            <w:proofErr w:type="spellStart"/>
            <w:r w:rsidRPr="00144CC1">
              <w:rPr>
                <w:rFonts w:eastAsia="Lucida Sans Unicode"/>
                <w:bCs/>
                <w:color w:val="000000"/>
                <w:kern w:val="1"/>
                <w:sz w:val="20"/>
                <w:szCs w:val="20"/>
                <w:lang w:eastAsia="hi-IN" w:bidi="hi-IN"/>
              </w:rPr>
              <w:t>Мокроусовского</w:t>
            </w:r>
            <w:proofErr w:type="spellEnd"/>
            <w:r w:rsidRPr="00144CC1">
              <w:rPr>
                <w:rFonts w:eastAsia="Lucida Sans Unicode"/>
                <w:bCs/>
                <w:color w:val="000000"/>
                <w:kern w:val="1"/>
                <w:sz w:val="20"/>
                <w:szCs w:val="20"/>
                <w:lang w:eastAsia="hi-IN" w:bidi="hi-IN"/>
              </w:rPr>
              <w:t xml:space="preserve"> района Курганской области</w:t>
            </w:r>
          </w:p>
          <w:p w:rsidR="00144CC1" w:rsidRPr="00144CC1" w:rsidRDefault="00144CC1" w:rsidP="00144CC1">
            <w:pPr>
              <w:widowControl/>
              <w:suppressAutoHyphens/>
              <w:autoSpaceDE/>
              <w:autoSpaceDN/>
              <w:spacing w:line="100" w:lineRule="atLeast"/>
              <w:jc w:val="both"/>
              <w:textAlignment w:val="baseline"/>
              <w:rPr>
                <w:rFonts w:ascii="Arial" w:hAnsi="Arial" w:cs="Arial"/>
                <w:kern w:val="1"/>
                <w:sz w:val="20"/>
                <w:szCs w:val="20"/>
                <w:lang w:eastAsia="ar-SA"/>
              </w:rPr>
            </w:pPr>
          </w:p>
        </w:tc>
        <w:tc>
          <w:tcPr>
            <w:tcW w:w="4899" w:type="dxa"/>
          </w:tcPr>
          <w:p w:rsidR="00144CC1" w:rsidRPr="00144CC1" w:rsidRDefault="00144CC1" w:rsidP="00144CC1">
            <w:pPr>
              <w:widowControl/>
              <w:suppressAutoHyphens/>
              <w:autoSpaceDE/>
              <w:autoSpaceDN/>
              <w:spacing w:line="100" w:lineRule="atLeast"/>
              <w:jc w:val="both"/>
              <w:textAlignment w:val="baseline"/>
              <w:rPr>
                <w:rFonts w:ascii="Arial" w:hAnsi="Arial" w:cs="Arial"/>
                <w:kern w:val="1"/>
                <w:sz w:val="20"/>
                <w:szCs w:val="20"/>
                <w:lang w:eastAsia="ar-SA"/>
              </w:rPr>
            </w:pPr>
          </w:p>
        </w:tc>
      </w:tr>
    </w:tbl>
    <w:p w:rsidR="00144CC1" w:rsidRPr="00144CC1" w:rsidRDefault="00144CC1" w:rsidP="00144CC1">
      <w:pPr>
        <w:widowControl/>
        <w:suppressAutoHyphens/>
        <w:autoSpaceDN/>
        <w:spacing w:line="100" w:lineRule="atLeast"/>
        <w:jc w:val="both"/>
        <w:textAlignment w:val="baseline"/>
        <w:rPr>
          <w:rFonts w:eastAsia="Arial"/>
          <w:bCs/>
          <w:color w:val="000000"/>
          <w:kern w:val="1"/>
          <w:sz w:val="20"/>
          <w:szCs w:val="20"/>
          <w:lang w:eastAsia="ar-SA"/>
        </w:rPr>
      </w:pPr>
      <w:r w:rsidRPr="00144CC1">
        <w:rPr>
          <w:rFonts w:eastAsia="Arial"/>
          <w:bCs/>
          <w:color w:val="000000"/>
          <w:kern w:val="1"/>
          <w:sz w:val="20"/>
          <w:szCs w:val="20"/>
          <w:lang w:eastAsia="ar-SA"/>
        </w:rPr>
        <w:t xml:space="preserve">      В соответствии со статьями Градостроительным кодексом Российской Федерации от 29.01.2004 г. № 190-ФЗ, решением </w:t>
      </w:r>
      <w:proofErr w:type="spellStart"/>
      <w:r w:rsidRPr="00144CC1">
        <w:rPr>
          <w:rFonts w:eastAsia="Arial"/>
          <w:bCs/>
          <w:color w:val="000000"/>
          <w:kern w:val="1"/>
          <w:sz w:val="20"/>
          <w:szCs w:val="20"/>
          <w:lang w:eastAsia="ar-SA"/>
        </w:rPr>
        <w:t>Мокроусовской</w:t>
      </w:r>
      <w:proofErr w:type="spellEnd"/>
      <w:r w:rsidRPr="00144CC1">
        <w:rPr>
          <w:rFonts w:eastAsia="Arial"/>
          <w:bCs/>
          <w:color w:val="000000"/>
          <w:kern w:val="1"/>
          <w:sz w:val="20"/>
          <w:szCs w:val="20"/>
          <w:lang w:eastAsia="ar-SA"/>
        </w:rPr>
        <w:t xml:space="preserve"> районной Думы от 13.11.2009 г. № 85 «О передаче отдельных полномочий между муниципальным образованием </w:t>
      </w:r>
      <w:proofErr w:type="spellStart"/>
      <w:r w:rsidRPr="00144CC1">
        <w:rPr>
          <w:rFonts w:eastAsia="Arial"/>
          <w:bCs/>
          <w:color w:val="000000"/>
          <w:kern w:val="1"/>
          <w:sz w:val="20"/>
          <w:szCs w:val="20"/>
          <w:lang w:eastAsia="ar-SA"/>
        </w:rPr>
        <w:t>Мокроусовского</w:t>
      </w:r>
      <w:proofErr w:type="spellEnd"/>
      <w:r w:rsidRPr="00144CC1">
        <w:rPr>
          <w:rFonts w:eastAsia="Arial"/>
          <w:bCs/>
          <w:color w:val="000000"/>
          <w:kern w:val="1"/>
          <w:sz w:val="20"/>
          <w:szCs w:val="20"/>
          <w:lang w:eastAsia="ar-SA"/>
        </w:rPr>
        <w:t xml:space="preserve"> района и поселениями </w:t>
      </w:r>
      <w:proofErr w:type="spellStart"/>
      <w:r w:rsidRPr="00144CC1">
        <w:rPr>
          <w:rFonts w:eastAsia="Arial"/>
          <w:bCs/>
          <w:color w:val="000000"/>
          <w:kern w:val="1"/>
          <w:sz w:val="20"/>
          <w:szCs w:val="20"/>
          <w:lang w:eastAsia="ar-SA"/>
        </w:rPr>
        <w:t>Мокроусовского</w:t>
      </w:r>
      <w:proofErr w:type="spellEnd"/>
      <w:r w:rsidRPr="00144CC1">
        <w:rPr>
          <w:rFonts w:eastAsia="Arial"/>
          <w:bCs/>
          <w:color w:val="000000"/>
          <w:kern w:val="1"/>
          <w:sz w:val="20"/>
          <w:szCs w:val="20"/>
          <w:lang w:eastAsia="ar-SA"/>
        </w:rPr>
        <w:t xml:space="preserve"> района», Уставом </w:t>
      </w:r>
      <w:proofErr w:type="spellStart"/>
      <w:r w:rsidRPr="00144CC1">
        <w:rPr>
          <w:rFonts w:eastAsia="Arial"/>
          <w:bCs/>
          <w:color w:val="000000"/>
          <w:kern w:val="1"/>
          <w:sz w:val="20"/>
          <w:szCs w:val="20"/>
          <w:lang w:eastAsia="ar-SA"/>
        </w:rPr>
        <w:t>Мокроусовского</w:t>
      </w:r>
      <w:proofErr w:type="spellEnd"/>
      <w:r w:rsidRPr="00144CC1">
        <w:rPr>
          <w:rFonts w:eastAsia="Arial"/>
          <w:bCs/>
          <w:color w:val="000000"/>
          <w:kern w:val="1"/>
          <w:sz w:val="20"/>
          <w:szCs w:val="20"/>
          <w:lang w:eastAsia="ar-SA"/>
        </w:rPr>
        <w:t xml:space="preserve"> муниципального  округа, Законом</w:t>
      </w:r>
      <w:r w:rsidRPr="00144CC1">
        <w:rPr>
          <w:rFonts w:eastAsia="Arial"/>
          <w:bCs/>
          <w:color w:val="000000"/>
          <w:kern w:val="1"/>
          <w:sz w:val="20"/>
          <w:szCs w:val="20"/>
          <w:lang w:eastAsia="ar-SA"/>
        </w:rPr>
        <w:br/>
        <w:t xml:space="preserve">Курганской области от 7 декабря 2011 года N 91 «О градостроительной деятельности в Курганской области» Администрация </w:t>
      </w:r>
      <w:proofErr w:type="spellStart"/>
      <w:r w:rsidRPr="00144CC1">
        <w:rPr>
          <w:rFonts w:eastAsia="Arial"/>
          <w:bCs/>
          <w:color w:val="000000"/>
          <w:kern w:val="1"/>
          <w:sz w:val="20"/>
          <w:szCs w:val="20"/>
          <w:lang w:eastAsia="ar-SA"/>
        </w:rPr>
        <w:t>Мокроусовского</w:t>
      </w:r>
      <w:proofErr w:type="spellEnd"/>
      <w:r w:rsidRPr="00144CC1">
        <w:rPr>
          <w:rFonts w:eastAsia="Arial"/>
          <w:bCs/>
          <w:color w:val="000000"/>
          <w:kern w:val="1"/>
          <w:sz w:val="20"/>
          <w:szCs w:val="20"/>
          <w:lang w:eastAsia="ar-SA"/>
        </w:rPr>
        <w:t xml:space="preserve"> муниципального округа Курганской области</w:t>
      </w:r>
    </w:p>
    <w:p w:rsidR="00144CC1" w:rsidRPr="00144CC1" w:rsidRDefault="00144CC1" w:rsidP="00144CC1">
      <w:pPr>
        <w:widowControl/>
        <w:suppressAutoHyphens/>
        <w:autoSpaceDN/>
        <w:spacing w:line="100" w:lineRule="atLeast"/>
        <w:jc w:val="both"/>
        <w:textAlignment w:val="baseline"/>
        <w:rPr>
          <w:rFonts w:eastAsia="Arial"/>
          <w:bCs/>
          <w:color w:val="000000"/>
          <w:kern w:val="1"/>
          <w:sz w:val="20"/>
          <w:szCs w:val="20"/>
          <w:lang w:eastAsia="ar-SA"/>
        </w:rPr>
      </w:pPr>
      <w:r w:rsidRPr="00144CC1">
        <w:rPr>
          <w:rFonts w:eastAsia="Arial"/>
          <w:bCs/>
          <w:color w:val="000000"/>
          <w:kern w:val="1"/>
          <w:sz w:val="20"/>
          <w:szCs w:val="20"/>
          <w:lang w:eastAsia="ar-SA"/>
        </w:rPr>
        <w:t>ПОСТАНОВЛЯЕТ:</w:t>
      </w:r>
    </w:p>
    <w:p w:rsidR="00144CC1" w:rsidRPr="00144CC1" w:rsidRDefault="00144CC1" w:rsidP="00716F4F">
      <w:pPr>
        <w:widowControl/>
        <w:numPr>
          <w:ilvl w:val="0"/>
          <w:numId w:val="4"/>
        </w:numPr>
        <w:suppressAutoHyphens/>
        <w:autoSpaceDE/>
        <w:autoSpaceDN/>
        <w:spacing w:line="100" w:lineRule="atLeast"/>
        <w:jc w:val="both"/>
        <w:textAlignment w:val="baseline"/>
        <w:rPr>
          <w:rFonts w:eastAsia="Arial"/>
          <w:bCs/>
          <w:color w:val="000000"/>
          <w:kern w:val="1"/>
          <w:sz w:val="20"/>
          <w:szCs w:val="20"/>
          <w:lang w:eastAsia="ar-SA"/>
        </w:rPr>
      </w:pPr>
      <w:r w:rsidRPr="00144CC1">
        <w:rPr>
          <w:rFonts w:eastAsia="Arial"/>
          <w:bCs/>
          <w:color w:val="000000"/>
          <w:kern w:val="1"/>
          <w:sz w:val="20"/>
          <w:szCs w:val="20"/>
          <w:lang w:eastAsia="ar-SA"/>
        </w:rPr>
        <w:t xml:space="preserve">Согласиться с внесением изменений </w:t>
      </w:r>
      <w:proofErr w:type="gramStart"/>
      <w:r w:rsidRPr="00144CC1">
        <w:rPr>
          <w:rFonts w:eastAsia="Arial"/>
          <w:bCs/>
          <w:color w:val="000000"/>
          <w:kern w:val="1"/>
          <w:sz w:val="20"/>
          <w:szCs w:val="20"/>
          <w:lang w:eastAsia="ar-SA"/>
        </w:rPr>
        <w:t>в  Правила</w:t>
      </w:r>
      <w:proofErr w:type="gramEnd"/>
      <w:r w:rsidRPr="00144CC1">
        <w:rPr>
          <w:rFonts w:eastAsia="Arial"/>
          <w:bCs/>
          <w:color w:val="000000"/>
          <w:kern w:val="1"/>
          <w:sz w:val="20"/>
          <w:szCs w:val="20"/>
          <w:lang w:eastAsia="ar-SA"/>
        </w:rPr>
        <w:t xml:space="preserve"> землепользования и застройки </w:t>
      </w:r>
      <w:proofErr w:type="spellStart"/>
      <w:r w:rsidRPr="00144CC1">
        <w:rPr>
          <w:rFonts w:eastAsia="Arial"/>
          <w:bCs/>
          <w:color w:val="000000"/>
          <w:kern w:val="1"/>
          <w:sz w:val="20"/>
          <w:szCs w:val="20"/>
          <w:lang w:eastAsia="ar-SA"/>
        </w:rPr>
        <w:t>Мокроусовского</w:t>
      </w:r>
      <w:proofErr w:type="spellEnd"/>
      <w:r w:rsidRPr="00144CC1">
        <w:rPr>
          <w:rFonts w:eastAsia="Arial"/>
          <w:bCs/>
          <w:color w:val="000000"/>
          <w:kern w:val="1"/>
          <w:sz w:val="20"/>
          <w:szCs w:val="20"/>
          <w:lang w:eastAsia="ar-SA"/>
        </w:rPr>
        <w:t xml:space="preserve">  сельсовета </w:t>
      </w:r>
      <w:proofErr w:type="spellStart"/>
      <w:r w:rsidRPr="00144CC1">
        <w:rPr>
          <w:rFonts w:eastAsia="Arial"/>
          <w:bCs/>
          <w:color w:val="000000"/>
          <w:kern w:val="1"/>
          <w:sz w:val="20"/>
          <w:szCs w:val="20"/>
          <w:lang w:eastAsia="ar-SA"/>
        </w:rPr>
        <w:t>Мокроусовского</w:t>
      </w:r>
      <w:proofErr w:type="spellEnd"/>
      <w:r w:rsidRPr="00144CC1">
        <w:rPr>
          <w:rFonts w:eastAsia="Arial"/>
          <w:bCs/>
          <w:color w:val="000000"/>
          <w:kern w:val="1"/>
          <w:sz w:val="20"/>
          <w:szCs w:val="20"/>
          <w:lang w:eastAsia="ar-SA"/>
        </w:rPr>
        <w:t xml:space="preserve"> района Курганской области.</w:t>
      </w:r>
    </w:p>
    <w:p w:rsidR="00144CC1" w:rsidRPr="00144CC1" w:rsidRDefault="00144CC1" w:rsidP="00716F4F">
      <w:pPr>
        <w:widowControl/>
        <w:numPr>
          <w:ilvl w:val="0"/>
          <w:numId w:val="4"/>
        </w:numPr>
        <w:suppressAutoHyphens/>
        <w:autoSpaceDE/>
        <w:autoSpaceDN/>
        <w:spacing w:line="100" w:lineRule="atLeast"/>
        <w:jc w:val="both"/>
        <w:textAlignment w:val="baseline"/>
        <w:rPr>
          <w:rFonts w:eastAsia="Arial"/>
          <w:bCs/>
          <w:color w:val="000000"/>
          <w:kern w:val="1"/>
          <w:sz w:val="20"/>
          <w:szCs w:val="20"/>
          <w:lang w:eastAsia="ar-SA"/>
        </w:rPr>
      </w:pPr>
      <w:r w:rsidRPr="00144CC1">
        <w:rPr>
          <w:rFonts w:eastAsia="Arial"/>
          <w:bCs/>
          <w:color w:val="000000"/>
          <w:kern w:val="1"/>
          <w:sz w:val="20"/>
          <w:szCs w:val="20"/>
          <w:lang w:eastAsia="ar-SA"/>
        </w:rPr>
        <w:t xml:space="preserve">Направить проект вносимых изменений в Правила землепользования и застройки </w:t>
      </w:r>
      <w:proofErr w:type="spellStart"/>
      <w:r w:rsidRPr="00144CC1">
        <w:rPr>
          <w:rFonts w:eastAsia="Arial"/>
          <w:bCs/>
          <w:color w:val="000000"/>
          <w:kern w:val="1"/>
          <w:sz w:val="20"/>
          <w:szCs w:val="20"/>
          <w:lang w:eastAsia="ar-SA"/>
        </w:rPr>
        <w:t>Мокроусовского</w:t>
      </w:r>
      <w:proofErr w:type="spellEnd"/>
      <w:r w:rsidRPr="00144CC1">
        <w:rPr>
          <w:rFonts w:eastAsia="Arial"/>
          <w:bCs/>
          <w:color w:val="000000"/>
          <w:kern w:val="1"/>
          <w:sz w:val="20"/>
          <w:szCs w:val="20"/>
          <w:lang w:eastAsia="ar-SA"/>
        </w:rPr>
        <w:t xml:space="preserve"> сельсовета </w:t>
      </w:r>
      <w:proofErr w:type="spellStart"/>
      <w:r w:rsidRPr="00144CC1">
        <w:rPr>
          <w:rFonts w:eastAsia="Arial"/>
          <w:bCs/>
          <w:color w:val="000000"/>
          <w:kern w:val="1"/>
          <w:sz w:val="20"/>
          <w:szCs w:val="20"/>
          <w:lang w:eastAsia="ar-SA"/>
        </w:rPr>
        <w:t>Мокроусовского</w:t>
      </w:r>
      <w:proofErr w:type="spellEnd"/>
      <w:r w:rsidRPr="00144CC1">
        <w:rPr>
          <w:rFonts w:eastAsia="Arial"/>
          <w:bCs/>
          <w:color w:val="000000"/>
          <w:kern w:val="1"/>
          <w:sz w:val="20"/>
          <w:szCs w:val="20"/>
          <w:lang w:eastAsia="ar-SA"/>
        </w:rPr>
        <w:t xml:space="preserve"> района Курганской области в Думу </w:t>
      </w:r>
      <w:proofErr w:type="spellStart"/>
      <w:r w:rsidRPr="00144CC1">
        <w:rPr>
          <w:rFonts w:eastAsia="Arial"/>
          <w:bCs/>
          <w:color w:val="000000"/>
          <w:kern w:val="1"/>
          <w:sz w:val="20"/>
          <w:szCs w:val="20"/>
          <w:lang w:eastAsia="ar-SA"/>
        </w:rPr>
        <w:t>Мокроусовского</w:t>
      </w:r>
      <w:proofErr w:type="spellEnd"/>
      <w:r w:rsidRPr="00144CC1">
        <w:rPr>
          <w:rFonts w:eastAsia="Arial"/>
          <w:bCs/>
          <w:color w:val="000000"/>
          <w:kern w:val="1"/>
          <w:sz w:val="20"/>
          <w:szCs w:val="20"/>
          <w:lang w:eastAsia="ar-SA"/>
        </w:rPr>
        <w:t xml:space="preserve"> муниципального округа.</w:t>
      </w:r>
    </w:p>
    <w:p w:rsidR="00144CC1" w:rsidRPr="00144CC1" w:rsidRDefault="00144CC1" w:rsidP="00716F4F">
      <w:pPr>
        <w:widowControl/>
        <w:numPr>
          <w:ilvl w:val="0"/>
          <w:numId w:val="4"/>
        </w:numPr>
        <w:shd w:val="clear" w:color="auto" w:fill="FFFFFF"/>
        <w:suppressAutoHyphens/>
        <w:autoSpaceDE/>
        <w:autoSpaceDN/>
        <w:spacing w:line="100" w:lineRule="atLeast"/>
        <w:jc w:val="both"/>
        <w:textAlignment w:val="baseline"/>
        <w:rPr>
          <w:rFonts w:eastAsia="Arial"/>
          <w:bCs/>
          <w:color w:val="000000"/>
          <w:kern w:val="1"/>
          <w:sz w:val="20"/>
          <w:szCs w:val="20"/>
          <w:lang w:eastAsia="ar-SA"/>
        </w:rPr>
      </w:pPr>
      <w:r w:rsidRPr="00144CC1">
        <w:rPr>
          <w:rFonts w:eastAsia="Arial"/>
          <w:bCs/>
          <w:color w:val="000000"/>
          <w:kern w:val="1"/>
          <w:sz w:val="20"/>
          <w:szCs w:val="20"/>
          <w:lang w:eastAsia="ar-SA"/>
        </w:rPr>
        <w:lastRenderedPageBreak/>
        <w:t xml:space="preserve">Настоящее постановление обнародовать на информационных стендах, расположенных в здании </w:t>
      </w:r>
      <w:proofErr w:type="gramStart"/>
      <w:r w:rsidRPr="00144CC1">
        <w:rPr>
          <w:rFonts w:eastAsia="Arial"/>
          <w:bCs/>
          <w:color w:val="000000"/>
          <w:kern w:val="1"/>
          <w:sz w:val="20"/>
          <w:szCs w:val="20"/>
          <w:lang w:eastAsia="ar-SA"/>
        </w:rPr>
        <w:t xml:space="preserve">Администрации  </w:t>
      </w:r>
      <w:proofErr w:type="spellStart"/>
      <w:r w:rsidRPr="00144CC1">
        <w:rPr>
          <w:rFonts w:eastAsia="Arial"/>
          <w:bCs/>
          <w:color w:val="000000"/>
          <w:kern w:val="1"/>
          <w:sz w:val="20"/>
          <w:szCs w:val="20"/>
          <w:lang w:eastAsia="ar-SA"/>
        </w:rPr>
        <w:t>Мокроусовского</w:t>
      </w:r>
      <w:proofErr w:type="spellEnd"/>
      <w:proofErr w:type="gramEnd"/>
      <w:r w:rsidRPr="00144CC1">
        <w:rPr>
          <w:rFonts w:eastAsia="Arial"/>
          <w:bCs/>
          <w:color w:val="000000"/>
          <w:kern w:val="1"/>
          <w:sz w:val="20"/>
          <w:szCs w:val="20"/>
          <w:lang w:eastAsia="ar-SA"/>
        </w:rPr>
        <w:t xml:space="preserve"> муниципального округа по адресу: Курганская область, </w:t>
      </w:r>
      <w:proofErr w:type="spellStart"/>
      <w:r w:rsidRPr="00144CC1">
        <w:rPr>
          <w:rFonts w:eastAsia="Arial"/>
          <w:bCs/>
          <w:color w:val="000000"/>
          <w:kern w:val="1"/>
          <w:sz w:val="20"/>
          <w:szCs w:val="20"/>
          <w:lang w:eastAsia="ar-SA"/>
        </w:rPr>
        <w:t>Мокроусовский</w:t>
      </w:r>
      <w:proofErr w:type="spellEnd"/>
      <w:r w:rsidRPr="00144CC1">
        <w:rPr>
          <w:rFonts w:eastAsia="Arial"/>
          <w:bCs/>
          <w:color w:val="000000"/>
          <w:kern w:val="1"/>
          <w:sz w:val="20"/>
          <w:szCs w:val="20"/>
          <w:lang w:eastAsia="ar-SA"/>
        </w:rPr>
        <w:t xml:space="preserve"> округ, с. Мокроусово, ул. Советская, д.31, и всех населенных пунктах  </w:t>
      </w:r>
      <w:proofErr w:type="spellStart"/>
      <w:r w:rsidRPr="00144CC1">
        <w:rPr>
          <w:rFonts w:eastAsia="Arial"/>
          <w:bCs/>
          <w:color w:val="000000"/>
          <w:kern w:val="1"/>
          <w:sz w:val="20"/>
          <w:szCs w:val="20"/>
          <w:lang w:eastAsia="ar-SA"/>
        </w:rPr>
        <w:t>Мокроусовского</w:t>
      </w:r>
      <w:proofErr w:type="spellEnd"/>
      <w:r w:rsidRPr="00144CC1">
        <w:rPr>
          <w:rFonts w:eastAsia="Arial"/>
          <w:bCs/>
          <w:color w:val="000000"/>
          <w:kern w:val="1"/>
          <w:sz w:val="20"/>
          <w:szCs w:val="20"/>
          <w:lang w:eastAsia="ar-SA"/>
        </w:rPr>
        <w:t xml:space="preserve"> муниципального округа.</w:t>
      </w:r>
    </w:p>
    <w:p w:rsidR="00144CC1" w:rsidRPr="00144CC1" w:rsidRDefault="00144CC1" w:rsidP="00716F4F">
      <w:pPr>
        <w:widowControl/>
        <w:numPr>
          <w:ilvl w:val="0"/>
          <w:numId w:val="4"/>
        </w:numPr>
        <w:shd w:val="clear" w:color="auto" w:fill="FFFFFF"/>
        <w:suppressAutoHyphens/>
        <w:autoSpaceDE/>
        <w:autoSpaceDN/>
        <w:spacing w:line="100" w:lineRule="atLeast"/>
        <w:jc w:val="both"/>
        <w:textAlignment w:val="baseline"/>
        <w:rPr>
          <w:rFonts w:eastAsia="Arial"/>
          <w:bCs/>
          <w:color w:val="000000"/>
          <w:kern w:val="1"/>
          <w:sz w:val="20"/>
          <w:szCs w:val="20"/>
          <w:lang w:eastAsia="ar-SA"/>
        </w:rPr>
      </w:pPr>
      <w:r w:rsidRPr="00144CC1">
        <w:rPr>
          <w:rFonts w:eastAsia="Arial"/>
          <w:bCs/>
          <w:color w:val="000000"/>
          <w:kern w:val="1"/>
          <w:sz w:val="20"/>
          <w:szCs w:val="20"/>
          <w:lang w:eastAsia="ar-SA"/>
        </w:rPr>
        <w:t xml:space="preserve">Разместить настоящее постановление на официальном сайте Администрации </w:t>
      </w:r>
      <w:proofErr w:type="spellStart"/>
      <w:r w:rsidRPr="00144CC1">
        <w:rPr>
          <w:rFonts w:eastAsia="Arial"/>
          <w:bCs/>
          <w:color w:val="000000"/>
          <w:kern w:val="1"/>
          <w:sz w:val="20"/>
          <w:szCs w:val="20"/>
          <w:lang w:eastAsia="ar-SA"/>
        </w:rPr>
        <w:t>Мокроусовского</w:t>
      </w:r>
      <w:proofErr w:type="spellEnd"/>
      <w:r w:rsidRPr="00144CC1">
        <w:rPr>
          <w:rFonts w:eastAsia="Arial"/>
          <w:bCs/>
          <w:color w:val="000000"/>
          <w:kern w:val="1"/>
          <w:sz w:val="20"/>
          <w:szCs w:val="20"/>
          <w:lang w:eastAsia="ar-SA"/>
        </w:rPr>
        <w:t xml:space="preserve"> муниципального округа  </w:t>
      </w:r>
      <w:hyperlink r:id="rId10" w:tgtFrame="_blank" w:history="1">
        <w:r w:rsidRPr="00144CC1">
          <w:rPr>
            <w:rFonts w:eastAsia="Arial"/>
            <w:bCs/>
            <w:color w:val="000000"/>
            <w:kern w:val="1"/>
            <w:sz w:val="20"/>
            <w:szCs w:val="20"/>
            <w:lang w:eastAsia="ar-SA"/>
          </w:rPr>
          <w:t>https://mokrousovskij-r45.gosweb.gosuslugi.ru</w:t>
        </w:r>
      </w:hyperlink>
    </w:p>
    <w:p w:rsidR="00144CC1" w:rsidRPr="00144CC1" w:rsidRDefault="00144CC1" w:rsidP="00716F4F">
      <w:pPr>
        <w:widowControl/>
        <w:numPr>
          <w:ilvl w:val="0"/>
          <w:numId w:val="4"/>
        </w:numPr>
        <w:suppressAutoHyphens/>
        <w:autoSpaceDE/>
        <w:autoSpaceDN/>
        <w:spacing w:line="100" w:lineRule="atLeast"/>
        <w:jc w:val="both"/>
        <w:textAlignment w:val="baseline"/>
        <w:rPr>
          <w:rFonts w:eastAsia="Arial"/>
          <w:bCs/>
          <w:color w:val="000000"/>
          <w:kern w:val="1"/>
          <w:sz w:val="20"/>
          <w:szCs w:val="20"/>
          <w:lang w:eastAsia="ar-SA"/>
        </w:rPr>
      </w:pPr>
      <w:r w:rsidRPr="00144CC1">
        <w:rPr>
          <w:rFonts w:eastAsia="Arial"/>
          <w:bCs/>
          <w:color w:val="000000"/>
          <w:kern w:val="1"/>
          <w:sz w:val="20"/>
          <w:szCs w:val="20"/>
          <w:lang w:eastAsia="ar-SA"/>
        </w:rPr>
        <w:t xml:space="preserve">Контроль за исполнением настоящего постановления возложить на первого заместителя Главы </w:t>
      </w:r>
      <w:proofErr w:type="spellStart"/>
      <w:r w:rsidRPr="00144CC1">
        <w:rPr>
          <w:rFonts w:eastAsia="Arial"/>
          <w:bCs/>
          <w:color w:val="000000"/>
          <w:kern w:val="1"/>
          <w:sz w:val="20"/>
          <w:szCs w:val="20"/>
          <w:lang w:eastAsia="ar-SA"/>
        </w:rPr>
        <w:t>Мокроусовского</w:t>
      </w:r>
      <w:proofErr w:type="spellEnd"/>
      <w:r w:rsidRPr="00144CC1">
        <w:rPr>
          <w:rFonts w:eastAsia="Arial"/>
          <w:bCs/>
          <w:color w:val="000000"/>
          <w:kern w:val="1"/>
          <w:sz w:val="20"/>
          <w:szCs w:val="20"/>
          <w:lang w:eastAsia="ar-SA"/>
        </w:rPr>
        <w:t xml:space="preserve"> муниципального округа.</w:t>
      </w:r>
    </w:p>
    <w:p w:rsidR="00144CC1" w:rsidRPr="00144CC1" w:rsidRDefault="00144CC1" w:rsidP="00144CC1">
      <w:pPr>
        <w:widowControl/>
        <w:suppressAutoHyphens/>
        <w:autoSpaceDN/>
        <w:spacing w:line="100" w:lineRule="atLeast"/>
        <w:jc w:val="both"/>
        <w:textAlignment w:val="baseline"/>
        <w:rPr>
          <w:rFonts w:eastAsia="Arial"/>
          <w:bCs/>
          <w:color w:val="000000"/>
          <w:kern w:val="1"/>
          <w:sz w:val="20"/>
          <w:szCs w:val="20"/>
          <w:lang w:eastAsia="ar-SA"/>
        </w:rPr>
      </w:pPr>
    </w:p>
    <w:p w:rsidR="00144CC1" w:rsidRPr="00144CC1" w:rsidRDefault="00144CC1" w:rsidP="00144CC1">
      <w:pPr>
        <w:widowControl/>
        <w:suppressAutoHyphens/>
        <w:autoSpaceDN/>
        <w:spacing w:line="100" w:lineRule="atLeast"/>
        <w:ind w:firstLine="540"/>
        <w:jc w:val="both"/>
        <w:textAlignment w:val="baseline"/>
        <w:rPr>
          <w:rFonts w:eastAsia="Arial"/>
          <w:bCs/>
          <w:color w:val="000000"/>
          <w:kern w:val="1"/>
          <w:sz w:val="20"/>
          <w:szCs w:val="20"/>
          <w:lang w:eastAsia="ar-SA"/>
        </w:rPr>
      </w:pPr>
    </w:p>
    <w:p w:rsidR="00144CC1" w:rsidRPr="00144CC1" w:rsidRDefault="00144CC1" w:rsidP="00144CC1">
      <w:pPr>
        <w:widowControl/>
        <w:suppressAutoHyphens/>
        <w:autoSpaceDN/>
        <w:spacing w:line="100" w:lineRule="atLeast"/>
        <w:jc w:val="both"/>
        <w:textAlignment w:val="baseline"/>
        <w:rPr>
          <w:b/>
          <w:color w:val="000000"/>
          <w:kern w:val="1"/>
          <w:sz w:val="20"/>
          <w:szCs w:val="20"/>
          <w:lang w:eastAsia="ar-SA"/>
        </w:rPr>
      </w:pPr>
      <w:proofErr w:type="gramStart"/>
      <w:r w:rsidRPr="00144CC1">
        <w:rPr>
          <w:rFonts w:eastAsia="Arial"/>
          <w:bCs/>
          <w:color w:val="000000"/>
          <w:kern w:val="1"/>
          <w:sz w:val="20"/>
          <w:szCs w:val="20"/>
          <w:lang w:eastAsia="ar-SA"/>
        </w:rPr>
        <w:t xml:space="preserve">Глава  </w:t>
      </w:r>
      <w:proofErr w:type="spellStart"/>
      <w:r w:rsidRPr="00144CC1">
        <w:rPr>
          <w:rFonts w:eastAsia="Arial"/>
          <w:bCs/>
          <w:color w:val="000000"/>
          <w:kern w:val="1"/>
          <w:sz w:val="20"/>
          <w:szCs w:val="20"/>
          <w:lang w:eastAsia="ar-SA"/>
        </w:rPr>
        <w:t>Мокроусовского</w:t>
      </w:r>
      <w:proofErr w:type="spellEnd"/>
      <w:proofErr w:type="gramEnd"/>
      <w:r w:rsidRPr="00144CC1">
        <w:rPr>
          <w:b/>
          <w:color w:val="000000"/>
          <w:kern w:val="1"/>
          <w:sz w:val="20"/>
          <w:szCs w:val="20"/>
          <w:lang w:eastAsia="ar-SA"/>
        </w:rPr>
        <w:t xml:space="preserve"> </w:t>
      </w:r>
    </w:p>
    <w:p w:rsidR="000B132C" w:rsidRDefault="00144CC1" w:rsidP="00144CC1">
      <w:pPr>
        <w:widowControl/>
        <w:suppressAutoHyphens/>
        <w:autoSpaceDN/>
        <w:spacing w:line="100" w:lineRule="atLeast"/>
        <w:jc w:val="both"/>
        <w:textAlignment w:val="baseline"/>
        <w:rPr>
          <w:color w:val="000000"/>
          <w:kern w:val="1"/>
          <w:sz w:val="20"/>
          <w:szCs w:val="20"/>
          <w:lang w:eastAsia="ar-SA"/>
        </w:rPr>
      </w:pPr>
      <w:r w:rsidRPr="00144CC1">
        <w:rPr>
          <w:color w:val="000000"/>
          <w:kern w:val="1"/>
          <w:sz w:val="20"/>
          <w:szCs w:val="20"/>
          <w:lang w:eastAsia="ar-SA"/>
        </w:rPr>
        <w:t>муниципального округа</w:t>
      </w:r>
      <w:r w:rsidRPr="00144CC1">
        <w:rPr>
          <w:color w:val="000000"/>
          <w:kern w:val="1"/>
          <w:sz w:val="20"/>
          <w:szCs w:val="20"/>
          <w:lang w:eastAsia="ar-SA"/>
        </w:rPr>
        <w:tab/>
      </w:r>
      <w:r w:rsidRPr="00144CC1">
        <w:rPr>
          <w:color w:val="000000"/>
          <w:kern w:val="1"/>
          <w:sz w:val="20"/>
          <w:szCs w:val="20"/>
          <w:lang w:eastAsia="ar-SA"/>
        </w:rPr>
        <w:tab/>
        <w:t xml:space="preserve">              </w:t>
      </w:r>
      <w:r w:rsidRPr="00144CC1">
        <w:rPr>
          <w:color w:val="000000"/>
          <w:kern w:val="1"/>
          <w:sz w:val="20"/>
          <w:szCs w:val="20"/>
          <w:lang w:eastAsia="ar-SA"/>
        </w:rPr>
        <w:tab/>
        <w:t xml:space="preserve">                      </w:t>
      </w:r>
      <w:r w:rsidRPr="00144CC1">
        <w:rPr>
          <w:color w:val="000000"/>
          <w:kern w:val="1"/>
          <w:sz w:val="20"/>
          <w:szCs w:val="20"/>
          <w:lang w:eastAsia="ar-SA"/>
        </w:rPr>
        <w:tab/>
      </w:r>
      <w:r>
        <w:rPr>
          <w:color w:val="000000"/>
          <w:kern w:val="1"/>
          <w:sz w:val="20"/>
          <w:szCs w:val="20"/>
          <w:lang w:eastAsia="ar-SA"/>
        </w:rPr>
        <w:t xml:space="preserve">                   </w:t>
      </w:r>
      <w:r w:rsidRPr="00144CC1">
        <w:rPr>
          <w:color w:val="000000"/>
          <w:kern w:val="1"/>
          <w:sz w:val="20"/>
          <w:szCs w:val="20"/>
          <w:lang w:eastAsia="ar-SA"/>
        </w:rPr>
        <w:t xml:space="preserve">    </w:t>
      </w:r>
      <w:proofErr w:type="spellStart"/>
      <w:r w:rsidRPr="00144CC1">
        <w:rPr>
          <w:color w:val="000000"/>
          <w:kern w:val="1"/>
          <w:sz w:val="20"/>
          <w:szCs w:val="20"/>
          <w:lang w:eastAsia="ar-SA"/>
        </w:rPr>
        <w:t>В.В.Демешкин</w:t>
      </w:r>
      <w:proofErr w:type="spellEnd"/>
    </w:p>
    <w:p w:rsidR="00190FF1" w:rsidRDefault="00190FF1" w:rsidP="00144CC1">
      <w:pPr>
        <w:widowControl/>
        <w:suppressAutoHyphens/>
        <w:autoSpaceDN/>
        <w:spacing w:line="100" w:lineRule="atLeast"/>
        <w:jc w:val="both"/>
        <w:textAlignment w:val="baseline"/>
        <w:rPr>
          <w:color w:val="000000"/>
          <w:kern w:val="1"/>
          <w:sz w:val="20"/>
          <w:szCs w:val="20"/>
          <w:lang w:eastAsia="ar-SA"/>
        </w:rPr>
      </w:pPr>
    </w:p>
    <w:p w:rsidR="00190FF1" w:rsidRDefault="00190FF1" w:rsidP="00144CC1">
      <w:pPr>
        <w:widowControl/>
        <w:suppressAutoHyphens/>
        <w:autoSpaceDN/>
        <w:spacing w:line="100" w:lineRule="atLeast"/>
        <w:jc w:val="both"/>
        <w:textAlignment w:val="baseline"/>
        <w:rPr>
          <w:color w:val="000000"/>
          <w:kern w:val="1"/>
          <w:sz w:val="20"/>
          <w:szCs w:val="20"/>
          <w:lang w:eastAsia="ar-SA"/>
        </w:rPr>
      </w:pPr>
    </w:p>
    <w:p w:rsidR="00190FF1" w:rsidRPr="00144CC1" w:rsidRDefault="00190FF1" w:rsidP="00144CC1">
      <w:pPr>
        <w:widowControl/>
        <w:suppressAutoHyphens/>
        <w:autoSpaceDN/>
        <w:spacing w:line="100" w:lineRule="atLeast"/>
        <w:jc w:val="both"/>
        <w:textAlignment w:val="baseline"/>
        <w:rPr>
          <w:rFonts w:eastAsia="Arial"/>
          <w:bCs/>
          <w:color w:val="000000"/>
          <w:kern w:val="1"/>
          <w:sz w:val="20"/>
          <w:szCs w:val="20"/>
          <w:lang w:eastAsia="ar-SA"/>
        </w:rPr>
      </w:pPr>
    </w:p>
    <w:p w:rsidR="00190FF1" w:rsidRPr="00190FF1" w:rsidRDefault="00190FF1" w:rsidP="00190FF1">
      <w:pPr>
        <w:widowControl/>
        <w:suppressAutoHyphens/>
        <w:autoSpaceDE/>
        <w:autoSpaceDN/>
        <w:spacing w:line="100" w:lineRule="atLeast"/>
        <w:jc w:val="center"/>
        <w:textAlignment w:val="baseline"/>
        <w:rPr>
          <w:rFonts w:eastAsia="Calibri"/>
          <w:b/>
          <w:color w:val="000000"/>
          <w:kern w:val="1"/>
          <w:sz w:val="24"/>
          <w:szCs w:val="24"/>
          <w:lang w:eastAsia="ar-SA"/>
        </w:rPr>
      </w:pPr>
      <w:r w:rsidRPr="00190FF1">
        <w:rPr>
          <w:rFonts w:eastAsia="Calibri"/>
          <w:b/>
          <w:noProof/>
          <w:sz w:val="24"/>
          <w:szCs w:val="24"/>
          <w:lang w:eastAsia="ru-RU"/>
        </w:rPr>
        <w:drawing>
          <wp:inline distT="0" distB="0" distL="0" distR="0">
            <wp:extent cx="580390" cy="6680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390" cy="668020"/>
                    </a:xfrm>
                    <a:prstGeom prst="rect">
                      <a:avLst/>
                    </a:prstGeom>
                    <a:noFill/>
                    <a:ln>
                      <a:noFill/>
                    </a:ln>
                  </pic:spPr>
                </pic:pic>
              </a:graphicData>
            </a:graphic>
          </wp:inline>
        </w:drawing>
      </w:r>
    </w:p>
    <w:p w:rsidR="00190FF1" w:rsidRPr="00190FF1" w:rsidRDefault="00190FF1" w:rsidP="00190FF1">
      <w:pPr>
        <w:widowControl/>
        <w:suppressAutoHyphens/>
        <w:autoSpaceDE/>
        <w:autoSpaceDN/>
        <w:spacing w:line="100" w:lineRule="atLeast"/>
        <w:jc w:val="center"/>
        <w:textAlignment w:val="baseline"/>
        <w:rPr>
          <w:rFonts w:eastAsia="Calibri"/>
          <w:b/>
          <w:color w:val="000000"/>
          <w:kern w:val="1"/>
          <w:sz w:val="20"/>
          <w:szCs w:val="20"/>
          <w:lang w:eastAsia="ar-SA"/>
        </w:rPr>
      </w:pPr>
      <w:r w:rsidRPr="00190FF1">
        <w:rPr>
          <w:rFonts w:eastAsia="Calibri"/>
          <w:b/>
          <w:color w:val="000000"/>
          <w:kern w:val="1"/>
          <w:sz w:val="20"/>
          <w:szCs w:val="20"/>
          <w:lang w:eastAsia="ar-SA"/>
        </w:rPr>
        <w:t>КУРГАНСКАЯ ОБЛАСТЬ</w:t>
      </w:r>
    </w:p>
    <w:p w:rsidR="00190FF1" w:rsidRPr="00190FF1" w:rsidRDefault="00190FF1" w:rsidP="00190FF1">
      <w:pPr>
        <w:widowControl/>
        <w:suppressAutoHyphens/>
        <w:autoSpaceDE/>
        <w:autoSpaceDN/>
        <w:spacing w:line="100" w:lineRule="atLeast"/>
        <w:jc w:val="center"/>
        <w:textAlignment w:val="baseline"/>
        <w:rPr>
          <w:rFonts w:eastAsia="Calibri"/>
          <w:b/>
          <w:color w:val="000000"/>
          <w:kern w:val="1"/>
          <w:sz w:val="20"/>
          <w:szCs w:val="20"/>
          <w:lang w:eastAsia="ar-SA"/>
        </w:rPr>
      </w:pPr>
      <w:r w:rsidRPr="00190FF1">
        <w:rPr>
          <w:rFonts w:eastAsia="Calibri"/>
          <w:b/>
          <w:color w:val="000000"/>
          <w:kern w:val="1"/>
          <w:sz w:val="20"/>
          <w:szCs w:val="20"/>
          <w:lang w:eastAsia="ar-SA"/>
        </w:rPr>
        <w:t xml:space="preserve">МОКРОУСОВСКИЙ МУНИЦИПАЛЬНЫЙ ОКРУГ                                                                                     Администрация </w:t>
      </w:r>
      <w:proofErr w:type="spellStart"/>
      <w:r w:rsidRPr="00190FF1">
        <w:rPr>
          <w:rFonts w:eastAsia="Calibri"/>
          <w:b/>
          <w:color w:val="000000"/>
          <w:kern w:val="1"/>
          <w:sz w:val="20"/>
          <w:szCs w:val="20"/>
          <w:lang w:eastAsia="ar-SA"/>
        </w:rPr>
        <w:t>Мокроусовского</w:t>
      </w:r>
      <w:proofErr w:type="spellEnd"/>
      <w:r w:rsidRPr="00190FF1">
        <w:rPr>
          <w:rFonts w:eastAsia="Calibri"/>
          <w:b/>
          <w:color w:val="000000"/>
          <w:kern w:val="1"/>
          <w:sz w:val="20"/>
          <w:szCs w:val="20"/>
          <w:lang w:eastAsia="ar-SA"/>
        </w:rPr>
        <w:t xml:space="preserve"> </w:t>
      </w:r>
      <w:r w:rsidRPr="00190FF1">
        <w:rPr>
          <w:rFonts w:eastAsia="Calibri"/>
          <w:b/>
          <w:bCs/>
          <w:sz w:val="20"/>
          <w:szCs w:val="20"/>
          <w:lang w:eastAsia="ar-SA"/>
        </w:rPr>
        <w:t>муниципального округа</w:t>
      </w:r>
    </w:p>
    <w:p w:rsidR="00190FF1" w:rsidRPr="00190FF1" w:rsidRDefault="00190FF1" w:rsidP="00190FF1">
      <w:pPr>
        <w:widowControl/>
        <w:suppressAutoHyphens/>
        <w:autoSpaceDE/>
        <w:autoSpaceDN/>
        <w:jc w:val="center"/>
        <w:rPr>
          <w:rFonts w:eastAsia="Calibri"/>
          <w:b/>
          <w:sz w:val="20"/>
          <w:szCs w:val="20"/>
          <w:lang w:eastAsia="ar-SA"/>
        </w:rPr>
      </w:pPr>
    </w:p>
    <w:p w:rsidR="00190FF1" w:rsidRPr="00190FF1" w:rsidRDefault="00190FF1" w:rsidP="00190FF1">
      <w:pPr>
        <w:widowControl/>
        <w:suppressAutoHyphens/>
        <w:autoSpaceDE/>
        <w:autoSpaceDN/>
        <w:spacing w:line="100" w:lineRule="atLeast"/>
        <w:jc w:val="center"/>
        <w:textAlignment w:val="baseline"/>
        <w:rPr>
          <w:rFonts w:eastAsia="Calibri"/>
          <w:b/>
          <w:color w:val="000000"/>
          <w:kern w:val="1"/>
          <w:sz w:val="20"/>
          <w:szCs w:val="20"/>
          <w:lang w:eastAsia="ar-SA"/>
        </w:rPr>
      </w:pPr>
      <w:r w:rsidRPr="00190FF1">
        <w:rPr>
          <w:rFonts w:eastAsia="Calibri"/>
          <w:b/>
          <w:color w:val="000000"/>
          <w:kern w:val="1"/>
          <w:sz w:val="20"/>
          <w:szCs w:val="20"/>
          <w:lang w:eastAsia="ar-SA"/>
        </w:rPr>
        <w:t>ПОСТАНОВЛЕНИЕ</w:t>
      </w:r>
    </w:p>
    <w:p w:rsidR="00190FF1" w:rsidRPr="00190FF1" w:rsidRDefault="00190FF1" w:rsidP="00190FF1">
      <w:pPr>
        <w:widowControl/>
        <w:suppressAutoHyphens/>
        <w:autoSpaceDE/>
        <w:autoSpaceDN/>
        <w:rPr>
          <w:rFonts w:eastAsia="Calibri"/>
          <w:sz w:val="20"/>
          <w:szCs w:val="20"/>
          <w:lang w:eastAsia="ar-SA"/>
        </w:rPr>
      </w:pPr>
    </w:p>
    <w:p w:rsidR="00190FF1" w:rsidRPr="00190FF1" w:rsidRDefault="00190FF1" w:rsidP="00190FF1">
      <w:pPr>
        <w:widowControl/>
        <w:suppressAutoHyphens/>
        <w:autoSpaceDE/>
        <w:autoSpaceDN/>
        <w:spacing w:line="100" w:lineRule="atLeast"/>
        <w:textAlignment w:val="baseline"/>
        <w:rPr>
          <w:rFonts w:eastAsia="Calibri"/>
          <w:kern w:val="1"/>
          <w:sz w:val="20"/>
          <w:szCs w:val="20"/>
          <w:lang w:eastAsia="ar-SA"/>
        </w:rPr>
      </w:pPr>
      <w:r w:rsidRPr="00190FF1">
        <w:rPr>
          <w:rFonts w:eastAsia="Calibri"/>
          <w:kern w:val="1"/>
          <w:sz w:val="20"/>
          <w:szCs w:val="20"/>
          <w:lang w:eastAsia="ar-SA"/>
        </w:rPr>
        <w:t xml:space="preserve">от 16 декабря </w:t>
      </w:r>
      <w:proofErr w:type="gramStart"/>
      <w:r w:rsidRPr="00190FF1">
        <w:rPr>
          <w:rFonts w:eastAsia="Calibri"/>
          <w:kern w:val="1"/>
          <w:sz w:val="20"/>
          <w:szCs w:val="20"/>
          <w:lang w:eastAsia="ar-SA"/>
        </w:rPr>
        <w:t>2022  года</w:t>
      </w:r>
      <w:proofErr w:type="gramEnd"/>
      <w:r w:rsidRPr="00190FF1">
        <w:rPr>
          <w:rFonts w:eastAsia="Calibri"/>
          <w:kern w:val="1"/>
          <w:sz w:val="20"/>
          <w:szCs w:val="20"/>
          <w:lang w:eastAsia="ar-SA"/>
        </w:rPr>
        <w:t xml:space="preserve"> № 349</w:t>
      </w:r>
    </w:p>
    <w:p w:rsidR="00190FF1" w:rsidRPr="00190FF1" w:rsidRDefault="00190FF1" w:rsidP="00190FF1">
      <w:pPr>
        <w:widowControl/>
        <w:suppressAutoHyphens/>
        <w:autoSpaceDE/>
        <w:autoSpaceDN/>
        <w:spacing w:line="100" w:lineRule="atLeast"/>
        <w:jc w:val="both"/>
        <w:textAlignment w:val="baseline"/>
        <w:rPr>
          <w:rFonts w:eastAsia="Calibri"/>
          <w:kern w:val="1"/>
          <w:sz w:val="20"/>
          <w:szCs w:val="20"/>
          <w:lang w:eastAsia="ar-SA"/>
        </w:rPr>
      </w:pPr>
      <w:r w:rsidRPr="00190FF1">
        <w:rPr>
          <w:rFonts w:eastAsia="Calibri"/>
          <w:kern w:val="1"/>
          <w:sz w:val="20"/>
          <w:szCs w:val="20"/>
          <w:lang w:eastAsia="ar-SA"/>
        </w:rPr>
        <w:t>с. Мокроусово</w:t>
      </w:r>
    </w:p>
    <w:p w:rsidR="00190FF1" w:rsidRPr="00190FF1" w:rsidRDefault="00190FF1" w:rsidP="00190FF1">
      <w:pPr>
        <w:widowControl/>
        <w:shd w:val="clear" w:color="auto" w:fill="FFFFFF"/>
        <w:suppressAutoHyphens/>
        <w:autoSpaceDE/>
        <w:autoSpaceDN/>
        <w:rPr>
          <w:rFonts w:eastAsia="Calibri"/>
          <w:b/>
          <w:spacing w:val="-1"/>
          <w:sz w:val="20"/>
          <w:szCs w:val="20"/>
          <w:lang w:eastAsia="ar-SA"/>
        </w:rPr>
      </w:pPr>
    </w:p>
    <w:p w:rsidR="00190FF1" w:rsidRPr="00190FF1" w:rsidRDefault="00190FF1" w:rsidP="00190FF1">
      <w:pPr>
        <w:widowControl/>
        <w:autoSpaceDE/>
        <w:autoSpaceDN/>
        <w:spacing w:after="160" w:line="276" w:lineRule="auto"/>
        <w:ind w:right="4675"/>
        <w:jc w:val="both"/>
        <w:rPr>
          <w:rFonts w:eastAsia="Calibri"/>
          <w:b/>
          <w:sz w:val="20"/>
          <w:szCs w:val="20"/>
        </w:rPr>
      </w:pPr>
      <w:r w:rsidRPr="00190FF1">
        <w:rPr>
          <w:rFonts w:eastAsia="Calibri"/>
          <w:b/>
          <w:spacing w:val="-1"/>
          <w:sz w:val="20"/>
          <w:szCs w:val="20"/>
          <w:lang w:eastAsia="ar-SA"/>
        </w:rPr>
        <w:t xml:space="preserve">Об утверждении </w:t>
      </w:r>
      <w:r w:rsidRPr="00190FF1">
        <w:rPr>
          <w:rFonts w:eastAsia="Calibri"/>
          <w:b/>
          <w:sz w:val="20"/>
          <w:szCs w:val="20"/>
        </w:rPr>
        <w:t>административного регламента предоставления государственной (муниципальной) услуги «подготовка и утверждение документации по планировке территории»</w:t>
      </w:r>
    </w:p>
    <w:p w:rsidR="00190FF1" w:rsidRPr="00190FF1" w:rsidRDefault="00190FF1" w:rsidP="00190FF1">
      <w:pPr>
        <w:widowControl/>
        <w:shd w:val="clear" w:color="auto" w:fill="FFFFFF"/>
        <w:suppressAutoHyphens/>
        <w:autoSpaceDE/>
        <w:autoSpaceDN/>
        <w:spacing w:line="276" w:lineRule="auto"/>
        <w:jc w:val="both"/>
        <w:rPr>
          <w:rFonts w:eastAsia="Calibri"/>
          <w:sz w:val="20"/>
          <w:szCs w:val="20"/>
          <w:lang w:eastAsia="ar-SA"/>
        </w:rPr>
      </w:pPr>
    </w:p>
    <w:p w:rsidR="00190FF1" w:rsidRPr="00190FF1" w:rsidRDefault="00190FF1" w:rsidP="00190FF1">
      <w:pPr>
        <w:widowControl/>
        <w:shd w:val="clear" w:color="auto" w:fill="FFFFFF"/>
        <w:suppressAutoHyphens/>
        <w:autoSpaceDE/>
        <w:autoSpaceDN/>
        <w:spacing w:line="276" w:lineRule="auto"/>
        <w:jc w:val="both"/>
        <w:rPr>
          <w:rFonts w:eastAsia="Calibri"/>
          <w:bCs/>
          <w:sz w:val="20"/>
          <w:szCs w:val="20"/>
          <w:lang w:eastAsia="ar-SA"/>
        </w:rPr>
      </w:pPr>
      <w:r w:rsidRPr="00190FF1">
        <w:rPr>
          <w:rFonts w:eastAsia="Calibri"/>
          <w:sz w:val="20"/>
          <w:szCs w:val="20"/>
          <w:lang w:eastAsia="ar-SA"/>
        </w:rPr>
        <w:t xml:space="preserve">В соответствии с Градостроительным кодексом Российской Федерации, Федеральными законами от 6 октября 2003 года </w:t>
      </w:r>
      <w:hyperlink r:id="rId12" w:history="1">
        <w:r w:rsidRPr="00190FF1">
          <w:rPr>
            <w:rFonts w:eastAsia="Calibri"/>
            <w:sz w:val="20"/>
            <w:szCs w:val="20"/>
            <w:u w:val="single"/>
            <w:lang w:eastAsia="ar-SA"/>
          </w:rPr>
          <w:t>№</w:t>
        </w:r>
      </w:hyperlink>
      <w:r w:rsidRPr="00190FF1">
        <w:rPr>
          <w:rFonts w:eastAsia="Calibri"/>
          <w:sz w:val="20"/>
          <w:szCs w:val="20"/>
          <w:lang w:eastAsia="ar-SA"/>
        </w:rPr>
        <w:t xml:space="preserve">131-ФЗ «Об общих принципах организации местного самоуправления в Российской Федерации», от 27 июля 2010 года </w:t>
      </w:r>
      <w:r w:rsidRPr="00190FF1">
        <w:rPr>
          <w:rFonts w:eastAsia="Calibri"/>
          <w:color w:val="404040"/>
          <w:sz w:val="20"/>
          <w:szCs w:val="20"/>
          <w:lang w:eastAsia="ar-SA"/>
        </w:rPr>
        <w:t>№</w:t>
      </w:r>
      <w:r w:rsidRPr="00190FF1">
        <w:rPr>
          <w:rFonts w:eastAsia="Calibri"/>
          <w:sz w:val="20"/>
          <w:szCs w:val="20"/>
          <w:lang w:eastAsia="ar-SA"/>
        </w:rPr>
        <w:t xml:space="preserve">210-ФЗ «Об организации предоставления государственных и муниципальных услуг», Уставом </w:t>
      </w:r>
      <w:proofErr w:type="spellStart"/>
      <w:r w:rsidRPr="00190FF1">
        <w:rPr>
          <w:rFonts w:eastAsia="Calibri"/>
          <w:sz w:val="20"/>
          <w:szCs w:val="20"/>
          <w:lang w:eastAsia="ar-SA"/>
        </w:rPr>
        <w:t>Мокроусовского</w:t>
      </w:r>
      <w:proofErr w:type="spellEnd"/>
      <w:r w:rsidRPr="00190FF1">
        <w:rPr>
          <w:rFonts w:eastAsia="Calibri"/>
          <w:sz w:val="20"/>
          <w:szCs w:val="20"/>
          <w:lang w:eastAsia="ar-SA"/>
        </w:rPr>
        <w:t xml:space="preserve"> муниципального округа, Постановлением Администрации </w:t>
      </w:r>
      <w:proofErr w:type="spellStart"/>
      <w:r w:rsidRPr="00190FF1">
        <w:rPr>
          <w:rFonts w:eastAsia="Calibri"/>
          <w:sz w:val="20"/>
          <w:szCs w:val="20"/>
          <w:lang w:eastAsia="ar-SA"/>
        </w:rPr>
        <w:t>Мокроусовского</w:t>
      </w:r>
      <w:proofErr w:type="spellEnd"/>
      <w:r w:rsidRPr="00190FF1">
        <w:rPr>
          <w:rFonts w:eastAsia="Calibri"/>
          <w:sz w:val="20"/>
          <w:szCs w:val="20"/>
          <w:lang w:eastAsia="ar-SA"/>
        </w:rPr>
        <w:t xml:space="preserve"> муниципального округа от 03.11.2022 года № 230 «О порядке разработки и утверждения административных регламентов предоставления муниципальных услуг Администрацией </w:t>
      </w:r>
      <w:proofErr w:type="spellStart"/>
      <w:r w:rsidRPr="00190FF1">
        <w:rPr>
          <w:rFonts w:eastAsia="Calibri"/>
          <w:sz w:val="20"/>
          <w:szCs w:val="20"/>
          <w:lang w:eastAsia="ar-SA"/>
        </w:rPr>
        <w:t>Мокроусовского</w:t>
      </w:r>
      <w:proofErr w:type="spellEnd"/>
      <w:r w:rsidRPr="00190FF1">
        <w:rPr>
          <w:rFonts w:eastAsia="Calibri"/>
          <w:sz w:val="20"/>
          <w:szCs w:val="20"/>
          <w:lang w:eastAsia="ar-SA"/>
        </w:rPr>
        <w:t xml:space="preserve"> муниципального округа»,</w:t>
      </w:r>
      <w:r w:rsidRPr="00190FF1">
        <w:rPr>
          <w:rFonts w:eastAsia="Calibri"/>
          <w:color w:val="8496B0"/>
          <w:sz w:val="20"/>
          <w:szCs w:val="20"/>
          <w:lang w:eastAsia="ar-SA"/>
        </w:rPr>
        <w:t xml:space="preserve"> </w:t>
      </w:r>
      <w:r w:rsidRPr="00190FF1">
        <w:rPr>
          <w:rFonts w:eastAsia="Calibri"/>
          <w:sz w:val="20"/>
          <w:szCs w:val="20"/>
          <w:lang w:eastAsia="ar-SA"/>
        </w:rPr>
        <w:t xml:space="preserve">Администрация </w:t>
      </w:r>
      <w:proofErr w:type="spellStart"/>
      <w:r w:rsidRPr="00190FF1">
        <w:rPr>
          <w:rFonts w:eastAsia="Calibri"/>
          <w:sz w:val="20"/>
          <w:szCs w:val="20"/>
          <w:lang w:eastAsia="ar-SA"/>
        </w:rPr>
        <w:t>Мокроусовского</w:t>
      </w:r>
      <w:proofErr w:type="spellEnd"/>
      <w:r w:rsidRPr="00190FF1">
        <w:rPr>
          <w:rFonts w:eastAsia="Calibri"/>
          <w:bCs/>
          <w:sz w:val="20"/>
          <w:szCs w:val="20"/>
          <w:lang w:eastAsia="ar-SA"/>
        </w:rPr>
        <w:t xml:space="preserve"> муниципального округа</w:t>
      </w:r>
    </w:p>
    <w:p w:rsidR="00190FF1" w:rsidRPr="00190FF1" w:rsidRDefault="00190FF1" w:rsidP="00190FF1">
      <w:pPr>
        <w:widowControl/>
        <w:suppressAutoHyphens/>
        <w:autoSpaceDN/>
        <w:spacing w:line="240" w:lineRule="atLeast"/>
        <w:jc w:val="both"/>
        <w:rPr>
          <w:rFonts w:eastAsia="Calibri"/>
          <w:bCs/>
          <w:sz w:val="20"/>
          <w:szCs w:val="20"/>
          <w:lang w:eastAsia="ar-SA"/>
        </w:rPr>
      </w:pPr>
      <w:r w:rsidRPr="00190FF1">
        <w:rPr>
          <w:rFonts w:eastAsia="Calibri"/>
          <w:bCs/>
          <w:sz w:val="20"/>
          <w:szCs w:val="20"/>
          <w:lang w:eastAsia="ar-SA"/>
        </w:rPr>
        <w:t>ПОСТАНОВЛЯЕТ:</w:t>
      </w:r>
      <w:r w:rsidRPr="00190FF1">
        <w:rPr>
          <w:rFonts w:eastAsia="Calibri"/>
          <w:bCs/>
          <w:sz w:val="20"/>
          <w:szCs w:val="20"/>
          <w:lang w:eastAsia="ar-SA"/>
        </w:rPr>
        <w:tab/>
      </w:r>
    </w:p>
    <w:p w:rsidR="00190FF1" w:rsidRPr="00190FF1" w:rsidRDefault="00190FF1" w:rsidP="00716F4F">
      <w:pPr>
        <w:widowControl/>
        <w:numPr>
          <w:ilvl w:val="0"/>
          <w:numId w:val="8"/>
        </w:numPr>
        <w:suppressAutoHyphens/>
        <w:autoSpaceDE/>
        <w:autoSpaceDN/>
        <w:spacing w:after="160" w:line="276" w:lineRule="auto"/>
        <w:ind w:left="0" w:firstLine="709"/>
        <w:jc w:val="both"/>
        <w:rPr>
          <w:rFonts w:eastAsia="Calibri"/>
          <w:b/>
          <w:bCs/>
          <w:sz w:val="20"/>
          <w:szCs w:val="20"/>
          <w:lang w:eastAsia="ar-SA"/>
        </w:rPr>
      </w:pPr>
      <w:r w:rsidRPr="00190FF1">
        <w:rPr>
          <w:rFonts w:eastAsia="Calibri"/>
          <w:bCs/>
          <w:sz w:val="20"/>
          <w:szCs w:val="20"/>
          <w:lang w:eastAsia="ar-SA"/>
        </w:rPr>
        <w:t>Утвердить административный регламент предоставления государственной (муниципальной) услуги «подготовка и утверждение документации по планировке территории» согласно приложению к настоящему постановлению.</w:t>
      </w:r>
    </w:p>
    <w:p w:rsidR="00190FF1" w:rsidRPr="00190FF1" w:rsidRDefault="00190FF1" w:rsidP="00716F4F">
      <w:pPr>
        <w:widowControl/>
        <w:numPr>
          <w:ilvl w:val="0"/>
          <w:numId w:val="8"/>
        </w:numPr>
        <w:suppressAutoHyphens/>
        <w:autoSpaceDE/>
        <w:autoSpaceDN/>
        <w:spacing w:after="160" w:line="276" w:lineRule="auto"/>
        <w:ind w:left="0" w:firstLine="709"/>
        <w:jc w:val="both"/>
        <w:rPr>
          <w:rFonts w:eastAsia="Calibri"/>
          <w:bCs/>
          <w:sz w:val="20"/>
          <w:szCs w:val="20"/>
          <w:lang w:eastAsia="ar-SA"/>
        </w:rPr>
      </w:pPr>
      <w:r w:rsidRPr="00190FF1">
        <w:rPr>
          <w:rFonts w:eastAsia="Calibri"/>
          <w:bCs/>
          <w:sz w:val="20"/>
          <w:szCs w:val="20"/>
          <w:lang w:eastAsia="ar-SA"/>
        </w:rPr>
        <w:t xml:space="preserve">Постановление Администрации </w:t>
      </w:r>
      <w:proofErr w:type="spellStart"/>
      <w:r w:rsidRPr="00190FF1">
        <w:rPr>
          <w:rFonts w:eastAsia="Calibri"/>
          <w:bCs/>
          <w:sz w:val="20"/>
          <w:szCs w:val="20"/>
          <w:lang w:eastAsia="ar-SA"/>
        </w:rPr>
        <w:t>Мокроусовского</w:t>
      </w:r>
      <w:proofErr w:type="spellEnd"/>
      <w:r w:rsidRPr="00190FF1">
        <w:rPr>
          <w:rFonts w:eastAsia="Calibri"/>
          <w:bCs/>
          <w:sz w:val="20"/>
          <w:szCs w:val="20"/>
          <w:lang w:eastAsia="ar-SA"/>
        </w:rPr>
        <w:t xml:space="preserve"> района от 07 </w:t>
      </w:r>
      <w:proofErr w:type="gramStart"/>
      <w:r w:rsidRPr="00190FF1">
        <w:rPr>
          <w:rFonts w:eastAsia="Calibri"/>
          <w:bCs/>
          <w:sz w:val="20"/>
          <w:szCs w:val="20"/>
          <w:lang w:eastAsia="ar-SA"/>
        </w:rPr>
        <w:t>февраля  2019</w:t>
      </w:r>
      <w:proofErr w:type="gramEnd"/>
      <w:r w:rsidRPr="00190FF1">
        <w:rPr>
          <w:rFonts w:eastAsia="Calibri"/>
          <w:bCs/>
          <w:sz w:val="20"/>
          <w:szCs w:val="20"/>
          <w:lang w:eastAsia="ar-SA"/>
        </w:rPr>
        <w:t xml:space="preserve"> года № 30 «Об утверждении административного регламента предоставления муниципальной услуги «Принятие решения о подготовке документации по планировке территории и утверждение документации по планировке территории»</w:t>
      </w:r>
      <w:r w:rsidRPr="00190FF1">
        <w:rPr>
          <w:rFonts w:eastAsia="Calibri"/>
          <w:bCs/>
          <w:i/>
          <w:sz w:val="20"/>
          <w:szCs w:val="20"/>
          <w:lang w:eastAsia="ar-SA"/>
        </w:rPr>
        <w:t xml:space="preserve">  </w:t>
      </w:r>
      <w:r w:rsidRPr="00190FF1">
        <w:rPr>
          <w:rFonts w:eastAsia="Calibri"/>
          <w:bCs/>
          <w:sz w:val="20"/>
          <w:szCs w:val="20"/>
          <w:lang w:eastAsia="ar-SA"/>
        </w:rPr>
        <w:t>отменить.</w:t>
      </w:r>
    </w:p>
    <w:p w:rsidR="00190FF1" w:rsidRPr="00190FF1" w:rsidRDefault="00190FF1" w:rsidP="00716F4F">
      <w:pPr>
        <w:widowControl/>
        <w:numPr>
          <w:ilvl w:val="0"/>
          <w:numId w:val="8"/>
        </w:numPr>
        <w:suppressAutoHyphens/>
        <w:autoSpaceDE/>
        <w:autoSpaceDN/>
        <w:spacing w:after="160" w:line="276" w:lineRule="auto"/>
        <w:ind w:left="0" w:firstLine="709"/>
        <w:jc w:val="both"/>
        <w:rPr>
          <w:rFonts w:eastAsia="Calibri"/>
          <w:bCs/>
          <w:sz w:val="20"/>
          <w:szCs w:val="20"/>
          <w:lang w:eastAsia="ar-SA"/>
        </w:rPr>
      </w:pPr>
      <w:r w:rsidRPr="00190FF1">
        <w:rPr>
          <w:rFonts w:eastAsia="Calibri"/>
          <w:sz w:val="20"/>
          <w:szCs w:val="20"/>
          <w:lang w:eastAsia="ar-SA"/>
        </w:rPr>
        <w:t>Специалисту отдела архитектуры и строительства</w:t>
      </w:r>
      <w:r w:rsidRPr="00190FF1">
        <w:rPr>
          <w:rFonts w:eastAsia="Calibri"/>
          <w:i/>
          <w:sz w:val="20"/>
          <w:szCs w:val="20"/>
          <w:lang w:eastAsia="ar-SA"/>
        </w:rPr>
        <w:t xml:space="preserve"> </w:t>
      </w:r>
      <w:r w:rsidRPr="00190FF1">
        <w:rPr>
          <w:rFonts w:eastAsia="Calibri"/>
          <w:sz w:val="20"/>
          <w:szCs w:val="20"/>
          <w:lang w:eastAsia="ar-SA"/>
        </w:rPr>
        <w:t xml:space="preserve">Администрации </w:t>
      </w:r>
      <w:proofErr w:type="spellStart"/>
      <w:r w:rsidRPr="00190FF1">
        <w:rPr>
          <w:rFonts w:eastAsia="Calibri"/>
          <w:sz w:val="20"/>
          <w:szCs w:val="20"/>
          <w:lang w:eastAsia="ar-SA"/>
        </w:rPr>
        <w:t>Мокроусовского</w:t>
      </w:r>
      <w:proofErr w:type="spellEnd"/>
      <w:r w:rsidRPr="00190FF1">
        <w:rPr>
          <w:rFonts w:eastAsia="Calibri"/>
          <w:sz w:val="20"/>
          <w:szCs w:val="20"/>
          <w:lang w:eastAsia="ar-SA"/>
        </w:rPr>
        <w:t xml:space="preserve"> муниципального округа обеспечить исполнение указанного в пункте 1 настоящего постановления Административного регламента.</w:t>
      </w:r>
    </w:p>
    <w:p w:rsidR="00190FF1" w:rsidRPr="00190FF1" w:rsidRDefault="00190FF1" w:rsidP="00190FF1">
      <w:pPr>
        <w:widowControl/>
        <w:autoSpaceDE/>
        <w:autoSpaceDN/>
        <w:spacing w:line="276" w:lineRule="auto"/>
        <w:rPr>
          <w:rFonts w:eastAsia="Calibri"/>
          <w:sz w:val="20"/>
          <w:szCs w:val="20"/>
        </w:rPr>
      </w:pPr>
      <w:r w:rsidRPr="00190FF1">
        <w:rPr>
          <w:rFonts w:eastAsia="Calibri"/>
          <w:sz w:val="20"/>
          <w:szCs w:val="20"/>
        </w:rPr>
        <w:t xml:space="preserve">      </w:t>
      </w:r>
      <w:r>
        <w:rPr>
          <w:rFonts w:eastAsia="Calibri"/>
          <w:sz w:val="20"/>
          <w:szCs w:val="20"/>
        </w:rPr>
        <w:t xml:space="preserve">        </w:t>
      </w:r>
      <w:r w:rsidRPr="00190FF1">
        <w:rPr>
          <w:rFonts w:eastAsia="Calibri"/>
          <w:sz w:val="20"/>
          <w:szCs w:val="20"/>
        </w:rPr>
        <w:t xml:space="preserve">4.      Настоящее решение обнародовать на информационных стендах, расположенных в здании </w:t>
      </w:r>
      <w:proofErr w:type="gramStart"/>
      <w:r w:rsidRPr="00190FF1">
        <w:rPr>
          <w:rFonts w:eastAsia="Calibri"/>
          <w:sz w:val="20"/>
          <w:szCs w:val="20"/>
        </w:rPr>
        <w:t xml:space="preserve">Администрации  </w:t>
      </w:r>
      <w:proofErr w:type="spellStart"/>
      <w:r w:rsidRPr="00190FF1">
        <w:rPr>
          <w:rFonts w:eastAsia="Calibri"/>
          <w:sz w:val="20"/>
          <w:szCs w:val="20"/>
        </w:rPr>
        <w:t>Мокроусовского</w:t>
      </w:r>
      <w:proofErr w:type="spellEnd"/>
      <w:proofErr w:type="gramEnd"/>
      <w:r w:rsidRPr="00190FF1">
        <w:rPr>
          <w:rFonts w:eastAsia="Calibri"/>
          <w:sz w:val="20"/>
          <w:szCs w:val="20"/>
        </w:rPr>
        <w:t xml:space="preserve"> муниципального округа по адресу: Курганская область, </w:t>
      </w:r>
      <w:proofErr w:type="spellStart"/>
      <w:r w:rsidRPr="00190FF1">
        <w:rPr>
          <w:rFonts w:eastAsia="Calibri"/>
          <w:sz w:val="20"/>
          <w:szCs w:val="20"/>
        </w:rPr>
        <w:t>Мокроусовский</w:t>
      </w:r>
      <w:proofErr w:type="spellEnd"/>
      <w:r w:rsidRPr="00190FF1">
        <w:rPr>
          <w:rFonts w:eastAsia="Calibri"/>
          <w:sz w:val="20"/>
          <w:szCs w:val="20"/>
        </w:rPr>
        <w:t xml:space="preserve"> округ, с. Мокроусово, ул. Советская, д.31, и всех населенных пунктах  </w:t>
      </w:r>
      <w:proofErr w:type="spellStart"/>
      <w:r w:rsidRPr="00190FF1">
        <w:rPr>
          <w:rFonts w:eastAsia="Calibri"/>
          <w:sz w:val="20"/>
          <w:szCs w:val="20"/>
        </w:rPr>
        <w:t>Мокроусовского</w:t>
      </w:r>
      <w:proofErr w:type="spellEnd"/>
      <w:r w:rsidRPr="00190FF1">
        <w:rPr>
          <w:rFonts w:eastAsia="Calibri"/>
          <w:sz w:val="20"/>
          <w:szCs w:val="20"/>
        </w:rPr>
        <w:t xml:space="preserve"> муниципального округа.</w:t>
      </w:r>
    </w:p>
    <w:p w:rsidR="00190FF1" w:rsidRPr="00190FF1" w:rsidRDefault="00190FF1" w:rsidP="00190FF1">
      <w:pPr>
        <w:widowControl/>
        <w:autoSpaceDE/>
        <w:autoSpaceDN/>
        <w:spacing w:line="276" w:lineRule="auto"/>
        <w:rPr>
          <w:rFonts w:eastAsia="Calibri"/>
          <w:sz w:val="20"/>
          <w:szCs w:val="20"/>
        </w:rPr>
      </w:pPr>
    </w:p>
    <w:p w:rsidR="00190FF1" w:rsidRPr="00190FF1" w:rsidRDefault="00190FF1" w:rsidP="00190FF1">
      <w:pPr>
        <w:widowControl/>
        <w:autoSpaceDE/>
        <w:autoSpaceDN/>
        <w:spacing w:line="276" w:lineRule="auto"/>
        <w:jc w:val="both"/>
        <w:rPr>
          <w:rFonts w:eastAsia="Calibri"/>
          <w:sz w:val="20"/>
          <w:szCs w:val="20"/>
        </w:rPr>
      </w:pPr>
      <w:r w:rsidRPr="00190FF1">
        <w:rPr>
          <w:rFonts w:eastAsia="Calibri"/>
          <w:sz w:val="20"/>
          <w:szCs w:val="20"/>
        </w:rPr>
        <w:t xml:space="preserve">      </w:t>
      </w:r>
      <w:r>
        <w:rPr>
          <w:rFonts w:eastAsia="Calibri"/>
          <w:sz w:val="20"/>
          <w:szCs w:val="20"/>
        </w:rPr>
        <w:t xml:space="preserve">       </w:t>
      </w:r>
      <w:r w:rsidRPr="00190FF1">
        <w:rPr>
          <w:rFonts w:eastAsia="Calibri"/>
          <w:sz w:val="20"/>
          <w:szCs w:val="20"/>
        </w:rPr>
        <w:t xml:space="preserve">5. Разместить настоящее постановление на официальном сайте Администрации </w:t>
      </w:r>
      <w:proofErr w:type="spellStart"/>
      <w:r w:rsidRPr="00190FF1">
        <w:rPr>
          <w:rFonts w:eastAsia="Calibri"/>
          <w:sz w:val="20"/>
          <w:szCs w:val="20"/>
        </w:rPr>
        <w:t>Мокроусовского</w:t>
      </w:r>
      <w:proofErr w:type="spellEnd"/>
      <w:r w:rsidRPr="00190FF1">
        <w:rPr>
          <w:rFonts w:eastAsia="Calibri"/>
          <w:sz w:val="20"/>
          <w:szCs w:val="20"/>
        </w:rPr>
        <w:t xml:space="preserve"> муниципального округа  </w:t>
      </w:r>
      <w:hyperlink r:id="rId13" w:history="1">
        <w:r w:rsidRPr="00190FF1">
          <w:rPr>
            <w:rFonts w:eastAsia="Calibri"/>
            <w:color w:val="0000FF"/>
            <w:sz w:val="20"/>
            <w:szCs w:val="20"/>
            <w:u w:val="single"/>
          </w:rPr>
          <w:t>https://mokrousovskij-r45.gosweb.gosuslugi.ru</w:t>
        </w:r>
      </w:hyperlink>
      <w:r w:rsidRPr="00190FF1">
        <w:rPr>
          <w:rFonts w:eastAsia="Calibri"/>
          <w:sz w:val="20"/>
          <w:szCs w:val="20"/>
        </w:rPr>
        <w:t>.</w:t>
      </w:r>
    </w:p>
    <w:p w:rsidR="00190FF1" w:rsidRPr="00190FF1" w:rsidRDefault="00190FF1" w:rsidP="00190FF1">
      <w:pPr>
        <w:widowControl/>
        <w:autoSpaceDE/>
        <w:autoSpaceDN/>
        <w:spacing w:line="276" w:lineRule="auto"/>
        <w:jc w:val="both"/>
        <w:rPr>
          <w:rFonts w:eastAsia="Calibri"/>
          <w:sz w:val="20"/>
          <w:szCs w:val="20"/>
        </w:rPr>
      </w:pPr>
      <w:r w:rsidRPr="00190FF1">
        <w:rPr>
          <w:rFonts w:eastAsia="Calibri"/>
          <w:sz w:val="20"/>
          <w:szCs w:val="20"/>
        </w:rPr>
        <w:lastRenderedPageBreak/>
        <w:t xml:space="preserve">     </w:t>
      </w:r>
      <w:r>
        <w:rPr>
          <w:rFonts w:eastAsia="Calibri"/>
          <w:sz w:val="20"/>
          <w:szCs w:val="20"/>
        </w:rPr>
        <w:t xml:space="preserve">       </w:t>
      </w:r>
      <w:r w:rsidRPr="00190FF1">
        <w:rPr>
          <w:rFonts w:eastAsia="Calibri"/>
          <w:sz w:val="20"/>
          <w:szCs w:val="20"/>
        </w:rPr>
        <w:t xml:space="preserve"> 6. Контроль за исполнением настоящего постановления возложить </w:t>
      </w:r>
      <w:proofErr w:type="gramStart"/>
      <w:r w:rsidRPr="00190FF1">
        <w:rPr>
          <w:rFonts w:eastAsia="Calibri"/>
          <w:sz w:val="20"/>
          <w:szCs w:val="20"/>
        </w:rPr>
        <w:t>на  первого</w:t>
      </w:r>
      <w:proofErr w:type="gramEnd"/>
      <w:r w:rsidRPr="00190FF1">
        <w:rPr>
          <w:rFonts w:eastAsia="Calibri"/>
          <w:sz w:val="20"/>
          <w:szCs w:val="20"/>
        </w:rPr>
        <w:t xml:space="preserve"> заместителя  Главы </w:t>
      </w:r>
      <w:proofErr w:type="spellStart"/>
      <w:r w:rsidRPr="00190FF1">
        <w:rPr>
          <w:rFonts w:eastAsia="Calibri"/>
          <w:sz w:val="20"/>
          <w:szCs w:val="20"/>
        </w:rPr>
        <w:t>Мокроусовского</w:t>
      </w:r>
      <w:proofErr w:type="spellEnd"/>
      <w:r w:rsidRPr="00190FF1">
        <w:rPr>
          <w:rFonts w:eastAsia="Calibri"/>
          <w:sz w:val="20"/>
          <w:szCs w:val="20"/>
        </w:rPr>
        <w:t xml:space="preserve"> муниципального круга.</w:t>
      </w:r>
    </w:p>
    <w:p w:rsidR="00190FF1" w:rsidRPr="00190FF1" w:rsidRDefault="00190FF1" w:rsidP="00190FF1">
      <w:pPr>
        <w:widowControl/>
        <w:tabs>
          <w:tab w:val="left" w:pos="6624"/>
        </w:tabs>
        <w:autoSpaceDE/>
        <w:autoSpaceDN/>
        <w:spacing w:line="276" w:lineRule="auto"/>
        <w:outlineLvl w:val="1"/>
        <w:rPr>
          <w:rFonts w:eastAsia="Calibri"/>
          <w:bCs/>
          <w:sz w:val="20"/>
          <w:szCs w:val="20"/>
        </w:rPr>
      </w:pPr>
    </w:p>
    <w:p w:rsidR="00190FF1" w:rsidRPr="00190FF1" w:rsidRDefault="00190FF1" w:rsidP="00190FF1">
      <w:pPr>
        <w:widowControl/>
        <w:autoSpaceDE/>
        <w:autoSpaceDN/>
        <w:rPr>
          <w:rFonts w:eastAsia="Calibri"/>
          <w:sz w:val="20"/>
          <w:szCs w:val="20"/>
        </w:rPr>
      </w:pPr>
      <w:r w:rsidRPr="00190FF1">
        <w:rPr>
          <w:rFonts w:eastAsia="Calibri"/>
          <w:sz w:val="20"/>
          <w:szCs w:val="20"/>
        </w:rPr>
        <w:t xml:space="preserve">Глава </w:t>
      </w:r>
      <w:proofErr w:type="spellStart"/>
      <w:r w:rsidRPr="00190FF1">
        <w:rPr>
          <w:rFonts w:eastAsia="Calibri"/>
          <w:sz w:val="20"/>
          <w:szCs w:val="20"/>
        </w:rPr>
        <w:t>Мокроусовского</w:t>
      </w:r>
      <w:proofErr w:type="spellEnd"/>
      <w:r w:rsidRPr="00190FF1">
        <w:rPr>
          <w:rFonts w:eastAsia="Calibri"/>
          <w:sz w:val="20"/>
          <w:szCs w:val="20"/>
        </w:rPr>
        <w:t xml:space="preserve"> </w:t>
      </w:r>
    </w:p>
    <w:p w:rsidR="00190FF1" w:rsidRPr="00190FF1" w:rsidRDefault="00190FF1" w:rsidP="00190FF1">
      <w:pPr>
        <w:widowControl/>
        <w:autoSpaceDE/>
        <w:autoSpaceDN/>
        <w:rPr>
          <w:rFonts w:eastAsia="Calibri"/>
          <w:sz w:val="20"/>
          <w:szCs w:val="20"/>
        </w:rPr>
      </w:pPr>
      <w:r w:rsidRPr="00190FF1">
        <w:rPr>
          <w:rFonts w:eastAsia="Calibri"/>
          <w:sz w:val="20"/>
          <w:szCs w:val="20"/>
        </w:rPr>
        <w:t xml:space="preserve">муниципального округа                                                                                           В.В. </w:t>
      </w:r>
      <w:proofErr w:type="spellStart"/>
      <w:r w:rsidRPr="00190FF1">
        <w:rPr>
          <w:rFonts w:eastAsia="Calibri"/>
          <w:sz w:val="20"/>
          <w:szCs w:val="20"/>
        </w:rPr>
        <w:t>Демешкин</w:t>
      </w:r>
      <w:proofErr w:type="spellEnd"/>
    </w:p>
    <w:p w:rsidR="00190FF1" w:rsidRDefault="00190FF1" w:rsidP="00190FF1">
      <w:pPr>
        <w:widowControl/>
        <w:autoSpaceDE/>
        <w:autoSpaceDN/>
        <w:spacing w:after="160" w:line="259" w:lineRule="auto"/>
        <w:jc w:val="right"/>
        <w:rPr>
          <w:rFonts w:eastAsia="Calibri"/>
          <w:sz w:val="20"/>
          <w:szCs w:val="20"/>
        </w:rPr>
      </w:pPr>
    </w:p>
    <w:p w:rsidR="00190FF1" w:rsidRPr="00FF2725" w:rsidRDefault="00190FF1" w:rsidP="00190FF1">
      <w:pPr>
        <w:widowControl/>
        <w:autoSpaceDN/>
        <w:rPr>
          <w:rFonts w:eastAsia="Calibri"/>
          <w:sz w:val="20"/>
          <w:szCs w:val="20"/>
          <w:lang w:eastAsia="ru-RU"/>
        </w:rPr>
      </w:pPr>
    </w:p>
    <w:p w:rsidR="00190FF1" w:rsidRPr="00FF2725" w:rsidRDefault="00190FF1" w:rsidP="00FF2725">
      <w:pPr>
        <w:widowControl/>
        <w:autoSpaceDN/>
        <w:jc w:val="right"/>
        <w:rPr>
          <w:rFonts w:eastAsia="Calibri"/>
          <w:bCs/>
          <w:i/>
          <w:sz w:val="20"/>
          <w:szCs w:val="20"/>
          <w:lang w:eastAsia="ru-RU"/>
        </w:rPr>
      </w:pPr>
      <w:r w:rsidRPr="00FF2725">
        <w:rPr>
          <w:rFonts w:eastAsia="Calibri"/>
          <w:sz w:val="20"/>
          <w:szCs w:val="20"/>
          <w:lang w:eastAsia="ru-RU"/>
        </w:rPr>
        <w:t xml:space="preserve">Приложение к постановлению </w:t>
      </w:r>
    </w:p>
    <w:p w:rsidR="00FF2725" w:rsidRPr="00FF2725" w:rsidRDefault="00190FF1" w:rsidP="00FF2725">
      <w:pPr>
        <w:widowControl/>
        <w:autoSpaceDE/>
        <w:autoSpaceDN/>
        <w:jc w:val="right"/>
        <w:rPr>
          <w:rFonts w:eastAsia="Calibri"/>
          <w:sz w:val="20"/>
          <w:szCs w:val="20"/>
          <w:lang w:eastAsia="ru-RU"/>
        </w:rPr>
      </w:pPr>
      <w:r w:rsidRPr="00FF2725">
        <w:rPr>
          <w:rFonts w:eastAsia="Calibri"/>
          <w:sz w:val="20"/>
          <w:szCs w:val="20"/>
          <w:lang w:eastAsia="ru-RU"/>
        </w:rPr>
        <w:t xml:space="preserve">Администрации </w:t>
      </w:r>
      <w:proofErr w:type="spellStart"/>
      <w:r w:rsidRPr="00FF2725">
        <w:rPr>
          <w:rFonts w:eastAsia="Calibri"/>
          <w:sz w:val="20"/>
          <w:szCs w:val="20"/>
          <w:lang w:eastAsia="ru-RU"/>
        </w:rPr>
        <w:t>Мокроусовского</w:t>
      </w:r>
      <w:proofErr w:type="spellEnd"/>
    </w:p>
    <w:p w:rsidR="00190FF1" w:rsidRPr="00FF2725" w:rsidRDefault="00190FF1" w:rsidP="00FF2725">
      <w:pPr>
        <w:widowControl/>
        <w:autoSpaceDE/>
        <w:autoSpaceDN/>
        <w:jc w:val="right"/>
        <w:rPr>
          <w:rFonts w:eastAsia="Calibri"/>
          <w:sz w:val="20"/>
          <w:szCs w:val="20"/>
          <w:lang w:eastAsia="ru-RU"/>
        </w:rPr>
      </w:pPr>
      <w:r w:rsidRPr="00FF2725">
        <w:rPr>
          <w:rFonts w:eastAsia="Calibri"/>
          <w:sz w:val="20"/>
          <w:szCs w:val="20"/>
          <w:lang w:eastAsia="ru-RU"/>
        </w:rPr>
        <w:t xml:space="preserve"> муниципального округа</w:t>
      </w:r>
    </w:p>
    <w:p w:rsidR="00190FF1" w:rsidRPr="00FF2725" w:rsidRDefault="00190FF1" w:rsidP="00FF2725">
      <w:pPr>
        <w:widowControl/>
        <w:autoSpaceDE/>
        <w:autoSpaceDN/>
        <w:jc w:val="right"/>
        <w:rPr>
          <w:rFonts w:eastAsia="Calibri"/>
          <w:sz w:val="20"/>
          <w:szCs w:val="20"/>
          <w:lang w:eastAsia="ru-RU"/>
        </w:rPr>
      </w:pPr>
      <w:proofErr w:type="gramStart"/>
      <w:r w:rsidRPr="00FF2725">
        <w:rPr>
          <w:rFonts w:eastAsia="Calibri"/>
          <w:sz w:val="20"/>
          <w:szCs w:val="20"/>
          <w:lang w:eastAsia="ru-RU"/>
        </w:rPr>
        <w:t>от  16</w:t>
      </w:r>
      <w:proofErr w:type="gramEnd"/>
      <w:r w:rsidRPr="00FF2725">
        <w:rPr>
          <w:rFonts w:eastAsia="Calibri"/>
          <w:sz w:val="20"/>
          <w:szCs w:val="20"/>
          <w:lang w:eastAsia="ru-RU"/>
        </w:rPr>
        <w:t xml:space="preserve"> декабря 2022 года №349</w:t>
      </w:r>
    </w:p>
    <w:p w:rsidR="00190FF1" w:rsidRPr="00FF2725" w:rsidRDefault="00190FF1" w:rsidP="00FF2725">
      <w:pPr>
        <w:widowControl/>
        <w:autoSpaceDE/>
        <w:autoSpaceDN/>
        <w:jc w:val="right"/>
        <w:rPr>
          <w:rFonts w:eastAsia="Calibri"/>
          <w:sz w:val="20"/>
          <w:szCs w:val="20"/>
          <w:lang w:eastAsia="ru-RU"/>
        </w:rPr>
      </w:pPr>
      <w:r w:rsidRPr="00FF2725">
        <w:rPr>
          <w:rFonts w:eastAsia="Calibri"/>
          <w:sz w:val="20"/>
          <w:szCs w:val="20"/>
          <w:lang w:eastAsia="ru-RU"/>
        </w:rPr>
        <w:t xml:space="preserve">«Об утверждении Административного </w:t>
      </w:r>
    </w:p>
    <w:p w:rsidR="00FF2725" w:rsidRDefault="00190FF1" w:rsidP="00FF2725">
      <w:pPr>
        <w:widowControl/>
        <w:autoSpaceDE/>
        <w:autoSpaceDN/>
        <w:jc w:val="right"/>
        <w:rPr>
          <w:rFonts w:eastAsia="Calibri"/>
          <w:bCs/>
          <w:sz w:val="20"/>
          <w:szCs w:val="20"/>
          <w:lang w:eastAsia="ar-SA"/>
        </w:rPr>
      </w:pPr>
      <w:r w:rsidRPr="00FF2725">
        <w:rPr>
          <w:rFonts w:eastAsia="Calibri"/>
          <w:sz w:val="20"/>
          <w:szCs w:val="20"/>
          <w:lang w:eastAsia="ru-RU"/>
        </w:rPr>
        <w:t xml:space="preserve">регламента </w:t>
      </w:r>
      <w:r w:rsidRPr="00FF2725">
        <w:rPr>
          <w:rFonts w:eastAsia="Calibri"/>
          <w:bCs/>
          <w:sz w:val="20"/>
          <w:szCs w:val="20"/>
          <w:lang w:eastAsia="ar-SA"/>
        </w:rPr>
        <w:t>предоставления</w:t>
      </w:r>
    </w:p>
    <w:p w:rsidR="00FF2725" w:rsidRDefault="00190FF1" w:rsidP="00FF2725">
      <w:pPr>
        <w:widowControl/>
        <w:autoSpaceDE/>
        <w:autoSpaceDN/>
        <w:jc w:val="right"/>
        <w:rPr>
          <w:rFonts w:eastAsia="Calibri"/>
          <w:bCs/>
          <w:sz w:val="20"/>
          <w:szCs w:val="20"/>
          <w:lang w:eastAsia="ar-SA"/>
        </w:rPr>
      </w:pPr>
      <w:r w:rsidRPr="00FF2725">
        <w:rPr>
          <w:rFonts w:eastAsia="Calibri"/>
          <w:bCs/>
          <w:sz w:val="20"/>
          <w:szCs w:val="20"/>
          <w:lang w:eastAsia="ar-SA"/>
        </w:rPr>
        <w:t xml:space="preserve"> государственной (муниципальной)</w:t>
      </w:r>
    </w:p>
    <w:p w:rsidR="00FF2725" w:rsidRDefault="00190FF1" w:rsidP="00FF2725">
      <w:pPr>
        <w:widowControl/>
        <w:autoSpaceDE/>
        <w:autoSpaceDN/>
        <w:jc w:val="right"/>
        <w:rPr>
          <w:rFonts w:eastAsia="Calibri"/>
          <w:bCs/>
          <w:sz w:val="20"/>
          <w:szCs w:val="20"/>
          <w:lang w:eastAsia="ar-SA"/>
        </w:rPr>
      </w:pPr>
      <w:r w:rsidRPr="00FF2725">
        <w:rPr>
          <w:rFonts w:eastAsia="Calibri"/>
          <w:bCs/>
          <w:sz w:val="20"/>
          <w:szCs w:val="20"/>
          <w:lang w:eastAsia="ar-SA"/>
        </w:rPr>
        <w:t xml:space="preserve"> услуги «Подготовка и утверждение</w:t>
      </w:r>
    </w:p>
    <w:p w:rsidR="00190FF1" w:rsidRPr="00FF2725" w:rsidRDefault="00190FF1" w:rsidP="00FF2725">
      <w:pPr>
        <w:widowControl/>
        <w:autoSpaceDE/>
        <w:autoSpaceDN/>
        <w:jc w:val="right"/>
        <w:rPr>
          <w:rFonts w:eastAsia="Calibri"/>
          <w:bCs/>
          <w:sz w:val="20"/>
          <w:szCs w:val="20"/>
          <w:lang w:eastAsia="ar-SA"/>
        </w:rPr>
      </w:pPr>
      <w:r w:rsidRPr="00FF2725">
        <w:rPr>
          <w:rFonts w:eastAsia="Calibri"/>
          <w:bCs/>
          <w:sz w:val="20"/>
          <w:szCs w:val="20"/>
          <w:lang w:eastAsia="ar-SA"/>
        </w:rPr>
        <w:t xml:space="preserve"> документации по планировке территорий»</w:t>
      </w:r>
    </w:p>
    <w:p w:rsidR="00FF2725" w:rsidRPr="00FF2725" w:rsidRDefault="00FF2725" w:rsidP="00FF2725">
      <w:pPr>
        <w:widowControl/>
        <w:autoSpaceDE/>
        <w:autoSpaceDN/>
        <w:spacing w:after="160" w:line="259" w:lineRule="auto"/>
        <w:jc w:val="right"/>
        <w:rPr>
          <w:rFonts w:eastAsia="Calibri"/>
          <w:bCs/>
          <w:sz w:val="20"/>
          <w:szCs w:val="20"/>
          <w:lang w:eastAsia="ar-SA"/>
        </w:rPr>
      </w:pPr>
    </w:p>
    <w:p w:rsidR="00190FF1" w:rsidRPr="00190FF1" w:rsidRDefault="00190FF1" w:rsidP="00190FF1">
      <w:pPr>
        <w:widowControl/>
        <w:autoSpaceDE/>
        <w:autoSpaceDN/>
        <w:spacing w:after="160" w:line="259" w:lineRule="auto"/>
        <w:jc w:val="center"/>
        <w:rPr>
          <w:rFonts w:eastAsia="Calibri"/>
          <w:b/>
          <w:sz w:val="20"/>
          <w:szCs w:val="20"/>
        </w:rPr>
      </w:pPr>
      <w:r w:rsidRPr="00190FF1">
        <w:rPr>
          <w:rFonts w:eastAsia="Calibri"/>
          <w:b/>
          <w:sz w:val="20"/>
          <w:szCs w:val="20"/>
        </w:rPr>
        <w:t>Административный регламент предоставления государственной (муниципальной) услуги «Подготовка и утверждение документации по планировке территории»</w:t>
      </w:r>
    </w:p>
    <w:p w:rsidR="00190FF1" w:rsidRPr="00190FF1" w:rsidRDefault="00190FF1" w:rsidP="00190FF1">
      <w:pPr>
        <w:widowControl/>
        <w:autoSpaceDE/>
        <w:autoSpaceDN/>
        <w:spacing w:after="160" w:line="259" w:lineRule="auto"/>
        <w:jc w:val="center"/>
        <w:rPr>
          <w:rFonts w:eastAsia="Calibri"/>
          <w:sz w:val="20"/>
          <w:szCs w:val="20"/>
        </w:rPr>
      </w:pPr>
      <w:r w:rsidRPr="00190FF1">
        <w:rPr>
          <w:rFonts w:eastAsia="Calibri"/>
          <w:sz w:val="20"/>
          <w:szCs w:val="20"/>
        </w:rPr>
        <w:t>1. Общие положения</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1.1. Настоящий административный регламент предоставления государственной (муниципальной) услуги (далее – Административный регламент) устанавливает стандарт и порядок предоставления государственной (муниципальной) услуги по подготовке и утверждению документации по планировке территории (далее – государственная (муниципальная) услуга).</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1.2. Получатели государственной (муниципальной) услуги: физические и юридические лица (далее – заявитель). 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1.3. Информирование о предоставлении государственной (муниципальной) услуги: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1.3.1. информация о порядке предоставления государственной (муниципальной) услуги размещается: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1) на информационных стендах, расположенных в помещениях органа государственной власти субъекта Российской Федерации, органа местного самоуправления (далее – Уполномоченный орган), многофункциональных центров предоставления государственных и муниципальных услуг. </w:t>
      </w:r>
    </w:p>
    <w:p w:rsidR="00190FF1" w:rsidRPr="00190FF1" w:rsidRDefault="00190FF1" w:rsidP="00190FF1">
      <w:pPr>
        <w:widowControl/>
        <w:autoSpaceDE/>
        <w:autoSpaceDN/>
        <w:spacing w:line="259" w:lineRule="auto"/>
        <w:jc w:val="both"/>
        <w:rPr>
          <w:rFonts w:eastAsia="Calibri"/>
          <w:color w:val="000000"/>
          <w:sz w:val="20"/>
          <w:szCs w:val="20"/>
        </w:rPr>
      </w:pPr>
      <w:r w:rsidRPr="00190FF1">
        <w:rPr>
          <w:rFonts w:eastAsia="Calibri"/>
          <w:sz w:val="20"/>
          <w:szCs w:val="20"/>
        </w:rPr>
        <w:t xml:space="preserve">2) на официальном сайте Уполномоченного органа (поселения или городского округа) в информационно-телекоммуникационной сети «Интернет» </w:t>
      </w:r>
      <w:hyperlink r:id="rId14" w:history="1">
        <w:r w:rsidRPr="00190FF1">
          <w:rPr>
            <w:rFonts w:eastAsia="Calibri"/>
            <w:color w:val="0000FF"/>
            <w:sz w:val="20"/>
            <w:szCs w:val="20"/>
            <w:u w:val="single"/>
          </w:rPr>
          <w:t>https://mokrousovskij-r45.gosweb.gosuslugi.ru</w:t>
        </w:r>
      </w:hyperlink>
      <w:r w:rsidRPr="00190FF1">
        <w:rPr>
          <w:rFonts w:eastAsia="Calibri"/>
          <w:color w:val="000000"/>
          <w:sz w:val="20"/>
          <w:szCs w:val="20"/>
        </w:rPr>
        <w:t>;</w:t>
      </w:r>
    </w:p>
    <w:p w:rsidR="00190FF1" w:rsidRPr="00190FF1" w:rsidRDefault="00190FF1" w:rsidP="00190FF1">
      <w:pPr>
        <w:widowControl/>
        <w:autoSpaceDE/>
        <w:autoSpaceDN/>
        <w:spacing w:line="259" w:lineRule="auto"/>
        <w:jc w:val="both"/>
        <w:rPr>
          <w:rFonts w:eastAsia="Calibri"/>
          <w:color w:val="000000"/>
          <w:sz w:val="20"/>
          <w:szCs w:val="20"/>
        </w:rPr>
      </w:pPr>
      <w:r w:rsidRPr="00190FF1">
        <w:rPr>
          <w:rFonts w:eastAsia="Calibri"/>
          <w:sz w:val="20"/>
          <w:szCs w:val="20"/>
        </w:rPr>
        <w:t>4) на Едином портале государственных и муниципальных услуг (функций) (https:// www.gosuslugi.ru/) (далее – Единый портал);</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5) в государственной информационной системе «Реестр государственных и муниципальных услуг) (далее – Региональный реестр).</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6) непосредственно при личном приеме заявителя в Уполномоченном органе (указать наименование органа государственной власти субъекта Российской Федерации, органа местного самоуправления, предоставляющего государственную (муниципальную) услугу) или многофункциональном центре предоставления государственных и муниципальных услуг (далее – многофункционального центра, МФЦ);</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7) по телефону Уполномоченного органа или многофункционального центра;</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8) письменно, в том числе посредством электронной почты, факсимильной связи.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1.3.2. Консультирование по вопросам предоставления государственной (муниципальной) услуги осуществляется:</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 в многофункциональных центрах предоставления государственных и муниципальных услуг (далее – МФЦ) при устном обращении - лично или по телефону;</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 в интерактивной форме Регионального портала;</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3) в структурном подразделении Уполномоченного органа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1.3.3. Информация о порядке и сроках предоставления государственной (муниципальной) услуги предоставляется заявителю бесплатно.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1.3.4. Размещение информации о порядке предоставления государственной (муниципальной) услуги на информационных стендах в помещении МФЦ осуществляется в соответствии с соглашением, заключенным между МФЦ и органом государственной власти субъекта Российской Федерации или органом местного самоуправления с учетом требований к информированию, установленных Административным регламентом.</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lastRenderedPageBreak/>
        <w:t>1.3.5. Информация, размещаемая на информационных стендах и на официальном сайте Уполномоченного органа, включает сведения о государственной (муниципальной) услуге, содержащиеся в пунктах 2.1, 2.4, 2.5, 2.6, 2,7, 2.8, 2.9, 2.10, 5.1 Административного регламента, информацию о месте нахождения, справочных телефонах, времени работы Уполномоченного органа о графике приема заявлений на предоставление государственной (муниципальной) услуги.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1.3.6. В залах ожидания Уполномоченного органа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1.3.7. Информация о ходе рассмотрения заявления о предоставлении государственной (муниципальной) услуги и о результатах предоставления государственной (муниципальной) услуги может быть получена заявителем (его представителем) в личном кабинете на Едином портале или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190FF1" w:rsidRPr="00190FF1" w:rsidRDefault="00190FF1" w:rsidP="00190FF1">
      <w:pPr>
        <w:widowControl/>
        <w:autoSpaceDE/>
        <w:autoSpaceDN/>
        <w:spacing w:line="259" w:lineRule="auto"/>
        <w:jc w:val="both"/>
        <w:rPr>
          <w:rFonts w:eastAsia="Calibri"/>
          <w:sz w:val="20"/>
          <w:szCs w:val="20"/>
        </w:rPr>
      </w:pPr>
    </w:p>
    <w:p w:rsidR="00190FF1" w:rsidRPr="00190FF1" w:rsidRDefault="00190FF1" w:rsidP="00190FF1">
      <w:pPr>
        <w:widowControl/>
        <w:autoSpaceDE/>
        <w:autoSpaceDN/>
        <w:spacing w:line="259" w:lineRule="auto"/>
        <w:jc w:val="center"/>
        <w:rPr>
          <w:rFonts w:eastAsia="Calibri"/>
          <w:b/>
          <w:sz w:val="20"/>
          <w:szCs w:val="20"/>
        </w:rPr>
      </w:pPr>
    </w:p>
    <w:p w:rsidR="00190FF1" w:rsidRPr="00190FF1" w:rsidRDefault="00190FF1" w:rsidP="00190FF1">
      <w:pPr>
        <w:widowControl/>
        <w:autoSpaceDE/>
        <w:autoSpaceDN/>
        <w:spacing w:line="259" w:lineRule="auto"/>
        <w:jc w:val="center"/>
        <w:rPr>
          <w:rFonts w:eastAsia="Calibri"/>
          <w:b/>
          <w:sz w:val="20"/>
          <w:szCs w:val="20"/>
        </w:rPr>
      </w:pPr>
      <w:r w:rsidRPr="00190FF1">
        <w:rPr>
          <w:rFonts w:eastAsia="Calibri"/>
          <w:b/>
          <w:sz w:val="20"/>
          <w:szCs w:val="20"/>
        </w:rPr>
        <w:t>2. Стандарт предоставления государственной (муниципальной) услуги</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2.1. Наименование государственной (муниципальной) услуги.</w:t>
      </w: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«Подготовка и утверждение документации по планировке территории».</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2.2. Наименование исполнительно-распорядительного органа государственной власти субъекта Российской Федерации или местного самоуправления, непосредственно предоставляющего государственную (муниципальную) услугу.</w:t>
      </w:r>
    </w:p>
    <w:p w:rsidR="00190FF1" w:rsidRPr="00190FF1" w:rsidRDefault="00190FF1" w:rsidP="00190FF1">
      <w:pPr>
        <w:widowControl/>
        <w:autoSpaceDE/>
        <w:autoSpaceDN/>
        <w:spacing w:line="259" w:lineRule="auto"/>
        <w:jc w:val="both"/>
        <w:rPr>
          <w:rFonts w:eastAsia="Calibri"/>
          <w:i/>
          <w:sz w:val="20"/>
          <w:szCs w:val="20"/>
        </w:rPr>
      </w:pPr>
      <w:r w:rsidRPr="00190FF1">
        <w:rPr>
          <w:rFonts w:eastAsia="Calibri"/>
          <w:sz w:val="20"/>
          <w:szCs w:val="20"/>
        </w:rPr>
        <w:t xml:space="preserve">Администрация </w:t>
      </w:r>
      <w:proofErr w:type="spellStart"/>
      <w:r w:rsidRPr="00190FF1">
        <w:rPr>
          <w:rFonts w:eastAsia="Calibri"/>
          <w:sz w:val="20"/>
          <w:szCs w:val="20"/>
        </w:rPr>
        <w:t>Мокроусовского</w:t>
      </w:r>
      <w:proofErr w:type="spellEnd"/>
      <w:r w:rsidRPr="00190FF1">
        <w:rPr>
          <w:rFonts w:eastAsia="Calibri"/>
          <w:sz w:val="20"/>
          <w:szCs w:val="20"/>
        </w:rPr>
        <w:t xml:space="preserve"> муниципального округа.</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2.3. Перечень нормативных правовых актов, регулирующих предоставление государственной (муниципальной) услуги</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Перечень нормативных правовых актов, регулирующих предоставление государственной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 Региональном портале.</w:t>
      </w:r>
    </w:p>
    <w:p w:rsidR="00190FF1" w:rsidRPr="00190FF1" w:rsidRDefault="00190FF1" w:rsidP="00190FF1">
      <w:pPr>
        <w:widowControl/>
        <w:autoSpaceDE/>
        <w:autoSpaceDN/>
        <w:spacing w:line="259" w:lineRule="auto"/>
        <w:jc w:val="both"/>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2.4. Описание результата предоставления государственной (муниципальной) услуги.</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adjustRightInd w:val="0"/>
        <w:spacing w:line="240" w:lineRule="atLeast"/>
        <w:jc w:val="both"/>
        <w:rPr>
          <w:sz w:val="20"/>
          <w:szCs w:val="20"/>
          <w:lang w:eastAsia="ru-RU"/>
        </w:rPr>
      </w:pPr>
      <w:r w:rsidRPr="00190FF1">
        <w:rPr>
          <w:sz w:val="20"/>
          <w:szCs w:val="20"/>
          <w:lang w:eastAsia="ru-RU"/>
        </w:rPr>
        <w:t xml:space="preserve">2.4.1. Результатом предоставления государственной (муниципальной) услуги является:    </w:t>
      </w:r>
    </w:p>
    <w:p w:rsidR="00190FF1" w:rsidRPr="00190FF1" w:rsidRDefault="00190FF1" w:rsidP="00190FF1">
      <w:pPr>
        <w:adjustRightInd w:val="0"/>
        <w:spacing w:line="240" w:lineRule="atLeast"/>
        <w:jc w:val="both"/>
        <w:rPr>
          <w:sz w:val="20"/>
          <w:szCs w:val="20"/>
          <w:lang w:eastAsia="ru-RU"/>
        </w:rPr>
      </w:pPr>
      <w:r w:rsidRPr="00190FF1">
        <w:rPr>
          <w:sz w:val="20"/>
          <w:szCs w:val="20"/>
          <w:lang w:eastAsia="ru-RU"/>
        </w:rPr>
        <w:t xml:space="preserve">1) постановление Администрации </w:t>
      </w:r>
      <w:proofErr w:type="spellStart"/>
      <w:r w:rsidRPr="00190FF1">
        <w:rPr>
          <w:sz w:val="20"/>
          <w:szCs w:val="20"/>
          <w:lang w:eastAsia="ru-RU"/>
        </w:rPr>
        <w:t>Мокроусовского</w:t>
      </w:r>
      <w:proofErr w:type="spellEnd"/>
      <w:r w:rsidRPr="00190FF1">
        <w:rPr>
          <w:sz w:val="20"/>
          <w:szCs w:val="20"/>
          <w:lang w:eastAsia="ru-RU"/>
        </w:rPr>
        <w:t xml:space="preserve"> муниципального округа о подготовке документации по планировке территории;</w:t>
      </w:r>
    </w:p>
    <w:p w:rsidR="00190FF1" w:rsidRPr="00190FF1" w:rsidRDefault="00190FF1" w:rsidP="00190FF1">
      <w:pPr>
        <w:spacing w:line="240" w:lineRule="atLeast"/>
        <w:jc w:val="both"/>
        <w:rPr>
          <w:rFonts w:eastAsia="Calibri"/>
          <w:sz w:val="20"/>
          <w:szCs w:val="20"/>
          <w:lang w:eastAsia="ru-RU"/>
        </w:rPr>
      </w:pPr>
      <w:r w:rsidRPr="00190FF1">
        <w:rPr>
          <w:rFonts w:eastAsia="Calibri"/>
          <w:sz w:val="20"/>
          <w:szCs w:val="20"/>
          <w:lang w:eastAsia="ru-RU"/>
        </w:rPr>
        <w:t>2) утвержденная документация по планировке территории.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2.4.2. В случае обращения с заявлением о подготовке документации по планировке территории: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w:t>
      </w:r>
      <w:r w:rsidRPr="00190FF1">
        <w:rPr>
          <w:rFonts w:eastAsia="Calibri"/>
          <w:sz w:val="20"/>
          <w:szCs w:val="20"/>
        </w:rPr>
        <w:tab/>
        <w:t>решение о подготовке документации по планировке территории (проекта планировки территории и проекта межевания территории/ проекта межевания территории) по форме, согласно приложению № 5 к настоящему Административному регламенту;</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w:t>
      </w:r>
      <w:r w:rsidRPr="00190FF1">
        <w:rPr>
          <w:rFonts w:eastAsia="Calibri"/>
          <w:sz w:val="20"/>
          <w:szCs w:val="20"/>
        </w:rPr>
        <w:tab/>
        <w:t>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 6 к настоящему Административному регламенту;</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3)</w:t>
      </w:r>
      <w:r w:rsidRPr="00190FF1">
        <w:rPr>
          <w:rFonts w:eastAsia="Calibri"/>
          <w:sz w:val="20"/>
          <w:szCs w:val="20"/>
        </w:rPr>
        <w:tab/>
        <w:t>решение об отказе в предоставлении услуги по форме, согласно приложению № 7, № 8 к настоящему Административному регламенту;</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2.4.3. В случае обращения с заявлением об утверждении документации по планировке территории: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w:t>
      </w:r>
      <w:r w:rsidRPr="00190FF1">
        <w:rPr>
          <w:rFonts w:eastAsia="Calibri"/>
          <w:sz w:val="20"/>
          <w:szCs w:val="20"/>
        </w:rPr>
        <w:tab/>
        <w:t>решение об утверждении документации по планировке территории (проекта планировки территории и проекта межевания территории/ проекта межевания территории) по форме, согласно приложению № 9 к настоящему Административному регламенту;</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w:t>
      </w:r>
      <w:r w:rsidRPr="00190FF1">
        <w:rPr>
          <w:rFonts w:eastAsia="Calibri"/>
          <w:sz w:val="20"/>
          <w:szCs w:val="20"/>
        </w:rPr>
        <w:tab/>
        <w:t>решение о внесении изменений в документацию по планировке территории (проект планировки территории и проект межевания территории/ проекта межевания территории) по форме, согласно приложению № 10 к настоящему Административному регламенту;</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4)</w:t>
      </w:r>
      <w:r w:rsidRPr="00190FF1">
        <w:rPr>
          <w:rFonts w:eastAsia="Calibri"/>
          <w:sz w:val="20"/>
          <w:szCs w:val="20"/>
        </w:rPr>
        <w:tab/>
        <w:t>решение об отказе в предоставлении услуги по форме, согласно приложению № 11 к настоящему Административному регламенту;</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 xml:space="preserve">2.5. Срок предоставления государственной (муниципальной) услуги, в том числе с учетом необходимости обращения в организации, участвующие в предоставлении государственной (муниципальной) услуги, срок приостановления предоставления государственной (муниципальной) услуги в случае, если возможность </w:t>
      </w:r>
      <w:r w:rsidRPr="00190FF1">
        <w:rPr>
          <w:rFonts w:eastAsia="Calibri"/>
          <w:sz w:val="20"/>
          <w:szCs w:val="20"/>
        </w:rPr>
        <w:lastRenderedPageBreak/>
        <w:t>приостановления предусмотрена законодательством Российской Федерации, срок выдачи (направления) документов, являющихся результатом предоставления государственной (муниципальной) услуги</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2.5.1. Уполномоченный орган направляет заявителю способом указанном в заявлении один из результатов, указанных в п. 2.4. Административного регламента в следующие сроки: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w:t>
      </w:r>
      <w:r w:rsidRPr="00190FF1">
        <w:rPr>
          <w:rFonts w:eastAsia="Calibri"/>
          <w:sz w:val="20"/>
          <w:szCs w:val="20"/>
        </w:rPr>
        <w:tab/>
        <w:t>15 рабочих дней со дня регистрации заявления и документов, необходимых для предоставления государственной (муниципальной) услуги в Уполномоченном органе, для принятия решения о подготовке документации по планировке территории;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w:t>
      </w:r>
      <w:r w:rsidRPr="00190FF1">
        <w:rPr>
          <w:rFonts w:eastAsia="Calibri"/>
          <w:sz w:val="20"/>
          <w:szCs w:val="20"/>
        </w:rPr>
        <w:tab/>
        <w:t>20 рабочих дней со дня регистрации заявления и документов, необходимых для предоставления государственной (муниципальной) услуги в Уполномоченном органе, для принятия решения об утверждении документации по планировке территории;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3)</w:t>
      </w:r>
      <w:r w:rsidRPr="00190FF1">
        <w:rPr>
          <w:rFonts w:eastAsia="Calibri"/>
          <w:sz w:val="20"/>
          <w:szCs w:val="20"/>
        </w:rPr>
        <w:tab/>
        <w:t>75 рабочих дней со дня регистрации заявления и документов, необходимых для предоставления государственной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2.5.2. Приостановление срока предоставления государственной (муниципальной) услуги не предусмотрено.</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2.5.3. Выдача документа, являющегося результатом предоставления государственной (муниципальной) услуги, в Уполномоченном органе, МФЦ осуществляется в день обращения заявителя за результатом предоставления государственной (муниципальной) услуги.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Направление документа, являющегося результатом предоставления государственной (муниципальной) услуги в форме электронного документа, осуществляется в день оформления и регистрации результата предоставления государственной (муниципальной) услуги.</w:t>
      </w:r>
    </w:p>
    <w:p w:rsidR="00190FF1" w:rsidRPr="00190FF1" w:rsidRDefault="00190FF1" w:rsidP="00190FF1">
      <w:pPr>
        <w:widowControl/>
        <w:autoSpaceDE/>
        <w:autoSpaceDN/>
        <w:spacing w:line="259" w:lineRule="auto"/>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2.6.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(муниципальной) услуги, а также услуг, которые являются необходимыми и обязательными для предоставления государственных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2.6.1. Для получения государственной (муниципальной) услуги заявитель представляет следующие документы независимо от категории и основания обращения: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1) документ, удостоверяющий личность (предоставляется при обращении в МФЦ, Уполномоченный орган);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2) заявление: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в форме документа на бумажном носителе по форме, согласно приложению № 1, № 2 к настоящему Административному регламенту;</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3) документ, удостоверяющий полномочия представителя заявителя, в случае обращения за предоставлением государственной (муниципальной) услуги представителя заявителя (за исключением законных представителей физических лиц).</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Заявление о предоставлении государственной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2.6.2. Для принятия решения о подготовке документации по планировке территории или внесении изменений в документацию по планировке территории заявитель представляет следующие документы:</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 проект задания на разработку проекта планировки территории;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2.6.3. Для принятия решения об утверждении документации по планировке территории или внесения изменений в документацию по планировке территории заявитель представляет следующие документы: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lastRenderedPageBreak/>
        <w:t xml:space="preserve">3) основная часть проекта межевания территории;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4) материалы по обоснованию проекта межевания территории;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5) согласование документации по планировке территории в случаях, предусмотренных статьей 45 Градостроительного кодекса Российской Федерации.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2.6.4. Заявление и прилагаемые документы могут быть представлены (направлены) заявителем одним из следующих способов:</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 лично или посредством почтового отправления в орган государственной власти субъекта Российской Федерации или местного самоуправления;</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 через МФЦ;</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 через Региональный портал или Единый портал.</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2.6.6. Запрещается требовать от заявителя:</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(муниципальных) услуг;</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 представления документов и информации, в том числе подтверждающих внесение заявителем платы за предоставление государственных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 210-ФЗ;</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 ФЗ, уведомляется заявитель, а также приносятся извинения за доставленные неудобства.</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 xml:space="preserve">2.7. Исчерпывающий перечень документов, необходимых в соответствии с нормативными правовыми актами для предоставления государственной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w:t>
      </w:r>
      <w:r w:rsidRPr="00190FF1">
        <w:rPr>
          <w:rFonts w:eastAsia="Calibri"/>
          <w:sz w:val="20"/>
          <w:szCs w:val="20"/>
        </w:rPr>
        <w:lastRenderedPageBreak/>
        <w:t>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2.7.1. Получаются в рамках межведомственного взаимодействия: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1) в случае обращения юридического лица запрашиваются сведения из Единого государственного реестра юридических лиц из Федеральной налоговой службы;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3) 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(Росреестр);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4)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5) сведения о факте выдачи и содержании доверенности – единая информационная система нотариата.</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2.7.2. Заявитель вправе по собственной инициативе предоставить документы (сведения), указанные в пунктах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2.7.3.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государственной или муниципальной услуги.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государственной или муниципальной услуги.</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 xml:space="preserve">2.8. Исчерпывающий перечень оснований для отказа в приеме документов, необходимых для предоставления государственной (муниципальной) услуги </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2.8.1. Основаниями для отказа в приеме документов являются: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w:t>
      </w:r>
      <w:r w:rsidRPr="00190FF1">
        <w:rPr>
          <w:rFonts w:eastAsia="Calibri"/>
          <w:sz w:val="20"/>
          <w:szCs w:val="20"/>
        </w:rPr>
        <w:tab/>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w:t>
      </w:r>
      <w:r w:rsidRPr="00190FF1">
        <w:rPr>
          <w:rFonts w:eastAsia="Calibri"/>
          <w:sz w:val="20"/>
          <w:szCs w:val="20"/>
        </w:rPr>
        <w:tab/>
        <w:t>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3)</w:t>
      </w:r>
      <w:r w:rsidRPr="00190FF1">
        <w:rPr>
          <w:rFonts w:eastAsia="Calibri"/>
          <w:sz w:val="20"/>
          <w:szCs w:val="20"/>
        </w:rPr>
        <w:tab/>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4)</w:t>
      </w:r>
      <w:r w:rsidRPr="00190FF1">
        <w:rPr>
          <w:rFonts w:eastAsia="Calibri"/>
          <w:sz w:val="20"/>
          <w:szCs w:val="20"/>
        </w:rPr>
        <w:tab/>
        <w:t>подача заявления (запроса) от имени заявителя не уполномоченным на то лицом;</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5)</w:t>
      </w:r>
      <w:r w:rsidRPr="00190FF1">
        <w:rPr>
          <w:rFonts w:eastAsia="Calibri"/>
          <w:sz w:val="20"/>
          <w:szCs w:val="20"/>
        </w:rPr>
        <w:tab/>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6)</w:t>
      </w:r>
      <w:r w:rsidRPr="00190FF1">
        <w:rPr>
          <w:rFonts w:eastAsia="Calibri"/>
          <w:sz w:val="20"/>
          <w:szCs w:val="20"/>
        </w:rPr>
        <w:tab/>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7)</w:t>
      </w:r>
      <w:r w:rsidRPr="00190FF1">
        <w:rPr>
          <w:rFonts w:eastAsia="Calibri"/>
          <w:sz w:val="20"/>
          <w:szCs w:val="20"/>
        </w:rPr>
        <w:tab/>
        <w:t>электронные документы не соответствуют требованиям к форматам их предоставления и (или) не читаются;</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9)</w:t>
      </w:r>
      <w:r w:rsidRPr="00190FF1">
        <w:rPr>
          <w:rFonts w:eastAsia="Calibri"/>
          <w:sz w:val="20"/>
          <w:szCs w:val="20"/>
        </w:rPr>
        <w:tab/>
        <w:t>несоблюдение установленных статьей Федерального закона № 63-</w:t>
      </w:r>
      <w:r w:rsidRPr="00190FF1">
        <w:rPr>
          <w:rFonts w:eastAsia="Calibri"/>
          <w:sz w:val="20"/>
          <w:szCs w:val="20"/>
          <w:lang w:val="en-US"/>
        </w:rPr>
        <w:t> </w:t>
      </w:r>
      <w:r w:rsidRPr="00190FF1">
        <w:rPr>
          <w:rFonts w:eastAsia="Calibri"/>
          <w:sz w:val="20"/>
          <w:szCs w:val="20"/>
        </w:rPr>
        <w:t>ФЗ условий признания действительности, усиленной квалифицированной электронной подписи».</w:t>
      </w:r>
    </w:p>
    <w:p w:rsidR="00190FF1" w:rsidRPr="00190FF1" w:rsidRDefault="00190FF1" w:rsidP="00190FF1">
      <w:pPr>
        <w:widowControl/>
        <w:autoSpaceDE/>
        <w:autoSpaceDN/>
        <w:spacing w:line="259" w:lineRule="auto"/>
        <w:jc w:val="both"/>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2.9. Исчерпывающий перечень оснований для приостановления или отказа в предоставлении государственной (муниципальной) услуги</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2.9.1. Основания для приостановления предоставления государственной (муниципальной) услуги не предусмотрены.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2.9.2. Перечень оснований для отказа в предоставлении государственной (муниципальной) услуги (для принятия решения об отказе в принятии решения о подготовке документации по планировке):</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2.9.2.1. При рассмотрении заявления о принятии решения о подготовке документации по планировке территории: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lastRenderedPageBreak/>
        <w:t>2) 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 № 402;</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5) не допускается подготовка проекта межевания территории без подготовки проекта планировки в соответствии с Градостроительным кодексом Российской Федерации;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6)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7)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8) отзыв заявления о предоставлении государственной (муниципальной) услуги по инициативе заявителя.</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2.9.3 Перечень оснований для отказа в предоставлении государственной (муниципальной) услуги (для принятия решения об отклонении документации по планировке территории и направлении ее на доработку):</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2.9.3.1. При рассмотрении заявления об утверждении документации по планировке территории: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 по итогам проверки не подтверждено право заявителя принимать решение о подготовке документации по планировке территории;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3) решение о подготовке документации по планировке территории Уполномоченным органом или лицами, обладающими правом принимать такое решение, не принималось;</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Уполномоченном органе отсутствуют;</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5) несоответствие представленных документов решению о подготовке документации по планировке территории;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6) отсутствие необходимых согласований, из числа предусмотренных статьей 45 Градостроительного кодекса Российской Федерации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9) в отношении территории в границах, указанных в заявлении, государственная (муниципальная) услуга находится в процессе исполнения по заявлению, зарегистрированному ранее;</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10) отзыв заявления о предоставлении государственной (муниципальной) услуги по инициативе заявителя.</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2.9.4. Заявитель (представитель заявителя) вправе отказаться от получения государственной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государственной (муниципальной) услуги уполномоченным должностным Уполномоченным органом принимается решение об отказе в предоставлении государственной (муниципальной) услуги.</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2.9.5. Решение об отказе в предоставлении государственной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органа местного самоуправления, и направляется заявителю в личный кабинет Единого портала, Регионального портала и (или) в МФЦ в день принятия решения об отказе в предоставлении государственной (муниципальной) услуги.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2.9.6. Запрещается отказывать в предоставлении государственной (муниципальной) услуги в случае, если заявление о предоставлении государственной (муниципальной) услуги подано в соответствии с информацией о сроках и порядке предоставления государственной (муниципальной) услуги, опубликованной на Едином портале, Региональном портале.</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2.10. Порядок, размер и основания взимания государственной пошлины или иной платы, взимаемой за предоставление государственной (муниципальной) услуги</w:t>
      </w:r>
    </w:p>
    <w:p w:rsidR="00190FF1" w:rsidRPr="00190FF1" w:rsidRDefault="00190FF1" w:rsidP="00190FF1">
      <w:pPr>
        <w:widowControl/>
        <w:autoSpaceDE/>
        <w:autoSpaceDN/>
        <w:spacing w:line="259" w:lineRule="auto"/>
        <w:rPr>
          <w:rFonts w:eastAsia="Calibri"/>
          <w:sz w:val="20"/>
          <w:szCs w:val="20"/>
        </w:rPr>
      </w:pP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Государственная (муниципальная) услуга предоставляется на безвозмездной основе.</w:t>
      </w:r>
    </w:p>
    <w:p w:rsidR="00190FF1" w:rsidRPr="00190FF1" w:rsidRDefault="00190FF1" w:rsidP="00190FF1">
      <w:pPr>
        <w:widowControl/>
        <w:autoSpaceDE/>
        <w:autoSpaceDN/>
        <w:spacing w:line="259" w:lineRule="auto"/>
        <w:jc w:val="both"/>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lastRenderedPageBreak/>
        <w:t>2.11. Перечень услуг, которые являются необходимыми и обязательными для предоставления государственной (муниципальной) услуги, в том числе сведения о документе (документах), выдаваемом (выдаваемых) организациями, участвующими в предоставлении государственных (муниципальных) услуг</w:t>
      </w:r>
    </w:p>
    <w:p w:rsidR="00190FF1" w:rsidRPr="00190FF1" w:rsidRDefault="00190FF1" w:rsidP="00190FF1">
      <w:pPr>
        <w:widowControl/>
        <w:autoSpaceDE/>
        <w:autoSpaceDN/>
        <w:spacing w:line="259" w:lineRule="auto"/>
        <w:jc w:val="both"/>
        <w:rPr>
          <w:rFonts w:eastAsia="Calibri"/>
          <w:sz w:val="20"/>
          <w:szCs w:val="20"/>
        </w:rPr>
      </w:pP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Предоставление необходимых и обязательных услуг не требуется. </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90FF1" w:rsidRPr="00190FF1" w:rsidRDefault="00190FF1" w:rsidP="00190FF1">
      <w:pPr>
        <w:widowControl/>
        <w:autoSpaceDE/>
        <w:autoSpaceDN/>
        <w:spacing w:line="259" w:lineRule="auto"/>
        <w:jc w:val="both"/>
        <w:rPr>
          <w:rFonts w:eastAsia="Calibri"/>
          <w:sz w:val="20"/>
          <w:szCs w:val="20"/>
        </w:rPr>
      </w:pP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Предоставление необходимых и обязательных услуг не требуется. </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2.13. Максимальный срок ожидания в очереди при подаче запроса о предоставлении государственной (муниципальной) услуги, услуги, предоставляемой организацией, участвующей в предоставлении государственной (муниципальной) услуги, и при получении результата предоставления таких услуг</w:t>
      </w:r>
    </w:p>
    <w:p w:rsidR="00190FF1" w:rsidRPr="00190FF1" w:rsidRDefault="00190FF1" w:rsidP="00190FF1">
      <w:pPr>
        <w:widowControl/>
        <w:autoSpaceDE/>
        <w:autoSpaceDN/>
        <w:spacing w:line="259" w:lineRule="auto"/>
        <w:jc w:val="both"/>
        <w:rPr>
          <w:rFonts w:eastAsia="Calibri"/>
          <w:sz w:val="20"/>
          <w:szCs w:val="20"/>
        </w:rPr>
      </w:pP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2.13.1. Время ожидания при подаче заявления на получение государственной (муниципальной) услуги - не более 15 минут.</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2.13.2. При получении результата предоставления государственной (муниципальной) услуги максимальный срок ожидания в очереди не должен превышать 15 минут. </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2.14. Срок и порядок регистрации запроса заявителя о предоставлении государственной (муниципальной) услуги и услуги, предоставляемой организацией, участвующей в предоставлении государственной (муниципальной) услуги, в том числе в электронной форме</w:t>
      </w:r>
    </w:p>
    <w:p w:rsidR="00190FF1" w:rsidRPr="00190FF1" w:rsidRDefault="00190FF1" w:rsidP="00190FF1">
      <w:pPr>
        <w:widowControl/>
        <w:autoSpaceDE/>
        <w:autoSpaceDN/>
        <w:spacing w:line="259" w:lineRule="auto"/>
        <w:jc w:val="both"/>
        <w:rPr>
          <w:rFonts w:eastAsia="Calibri"/>
          <w:sz w:val="20"/>
          <w:szCs w:val="20"/>
        </w:rPr>
      </w:pPr>
    </w:p>
    <w:p w:rsidR="00190FF1" w:rsidRPr="00190FF1" w:rsidRDefault="00190FF1" w:rsidP="00190FF1">
      <w:pPr>
        <w:widowControl/>
        <w:autoSpaceDE/>
        <w:autoSpaceDN/>
        <w:ind w:right="-1"/>
        <w:jc w:val="both"/>
        <w:rPr>
          <w:rFonts w:eastAsia="Calibri"/>
          <w:sz w:val="20"/>
          <w:szCs w:val="20"/>
          <w:lang w:eastAsia="ru-RU"/>
        </w:rPr>
      </w:pPr>
      <w:r w:rsidRPr="00190FF1">
        <w:rPr>
          <w:rFonts w:eastAsia="Calibri"/>
          <w:sz w:val="20"/>
          <w:szCs w:val="20"/>
          <w:lang w:eastAsia="ru-RU"/>
        </w:rPr>
        <w:t>2.14.1. При личном обращении заявителя в Уполномоченный орган с заявлением о предоставлении государственной (муниципальной) услуги регистрация указанного заявления осуществляется в день обращения заявителя.</w:t>
      </w:r>
    </w:p>
    <w:p w:rsidR="00190FF1" w:rsidRPr="00190FF1" w:rsidRDefault="00190FF1" w:rsidP="00190FF1">
      <w:pPr>
        <w:widowControl/>
        <w:autoSpaceDE/>
        <w:autoSpaceDN/>
        <w:ind w:right="-1"/>
        <w:jc w:val="both"/>
        <w:rPr>
          <w:rFonts w:eastAsia="Calibri"/>
          <w:sz w:val="20"/>
          <w:szCs w:val="20"/>
          <w:lang w:eastAsia="ru-RU"/>
        </w:rPr>
      </w:pPr>
      <w:r w:rsidRPr="00190FF1">
        <w:rPr>
          <w:rFonts w:eastAsia="Calibri"/>
          <w:sz w:val="20"/>
          <w:szCs w:val="20"/>
          <w:lang w:eastAsia="ru-RU"/>
        </w:rPr>
        <w:t>2.14.2.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190FF1" w:rsidRPr="00190FF1" w:rsidRDefault="00190FF1" w:rsidP="00190FF1">
      <w:pPr>
        <w:widowControl/>
        <w:autoSpaceDE/>
        <w:autoSpaceDN/>
        <w:ind w:right="-1"/>
        <w:jc w:val="both"/>
        <w:rPr>
          <w:rFonts w:eastAsia="Calibri"/>
          <w:sz w:val="20"/>
          <w:szCs w:val="20"/>
          <w:lang w:eastAsia="ru-RU"/>
        </w:rPr>
      </w:pPr>
      <w:r w:rsidRPr="00190FF1">
        <w:rPr>
          <w:rFonts w:eastAsia="Calibri"/>
          <w:sz w:val="20"/>
          <w:szCs w:val="20"/>
          <w:lang w:eastAsia="ru-RU"/>
        </w:rPr>
        <w:t>2.14.3.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2.15. Требования к помещениям, в которых предоставляется государственная (муниципальная) услуга, к залу ожидания, местам для заполнения запросов о предоставлении государственной (муниципальной) услуги, информационным стендам с образцами их заполнения и перечнем документов, необходимых для предоставления каждой государственной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w:t>
      </w: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 xml:space="preserve"> о социальной защите инвалидов</w:t>
      </w:r>
    </w:p>
    <w:p w:rsidR="00190FF1" w:rsidRPr="00190FF1" w:rsidRDefault="00190FF1" w:rsidP="00190FF1">
      <w:pPr>
        <w:widowControl/>
        <w:autoSpaceDE/>
        <w:autoSpaceDN/>
        <w:spacing w:line="259" w:lineRule="auto"/>
        <w:jc w:val="both"/>
        <w:rPr>
          <w:rFonts w:eastAsia="Calibri"/>
          <w:sz w:val="20"/>
          <w:szCs w:val="20"/>
        </w:rPr>
      </w:pPr>
    </w:p>
    <w:p w:rsidR="00190FF1" w:rsidRPr="00190FF1" w:rsidRDefault="00190FF1" w:rsidP="00190FF1">
      <w:pPr>
        <w:adjustRightInd w:val="0"/>
        <w:ind w:right="-1"/>
        <w:jc w:val="both"/>
        <w:rPr>
          <w:sz w:val="20"/>
          <w:szCs w:val="20"/>
          <w:lang w:eastAsia="ru-RU"/>
        </w:rPr>
      </w:pPr>
      <w:r w:rsidRPr="00190FF1">
        <w:rPr>
          <w:sz w:val="20"/>
          <w:szCs w:val="20"/>
          <w:lang w:eastAsia="ru-RU"/>
        </w:rPr>
        <w:t>2.15.1. Предоставление государственной или муниципальной услуги осуществляется в зданиях и помещениях, оборудованных противопожарной системой и системой пожаротушения. </w:t>
      </w:r>
    </w:p>
    <w:p w:rsidR="00190FF1" w:rsidRPr="00190FF1" w:rsidRDefault="00190FF1" w:rsidP="00190FF1">
      <w:pPr>
        <w:adjustRightInd w:val="0"/>
        <w:ind w:right="-1"/>
        <w:jc w:val="both"/>
        <w:rPr>
          <w:sz w:val="20"/>
          <w:szCs w:val="20"/>
          <w:lang w:eastAsia="ru-RU"/>
        </w:rPr>
      </w:pPr>
      <w:r w:rsidRPr="00190FF1">
        <w:rPr>
          <w:sz w:val="20"/>
          <w:szCs w:val="20"/>
          <w:lang w:eastAsia="ru-RU"/>
        </w:rPr>
        <w:t>Места приема заявителей оборудуются необходимой мебелью для оформления документов, информационными стендами.</w:t>
      </w:r>
    </w:p>
    <w:p w:rsidR="00190FF1" w:rsidRPr="00190FF1" w:rsidRDefault="00190FF1" w:rsidP="00190FF1">
      <w:pPr>
        <w:adjustRightInd w:val="0"/>
        <w:ind w:right="-1"/>
        <w:jc w:val="both"/>
        <w:rPr>
          <w:sz w:val="20"/>
          <w:szCs w:val="20"/>
          <w:lang w:eastAsia="ru-RU"/>
        </w:rPr>
      </w:pPr>
      <w:r w:rsidRPr="00190FF1">
        <w:rPr>
          <w:sz w:val="20"/>
          <w:szCs w:val="20"/>
          <w:lang w:eastAsia="ru-RU"/>
        </w:rPr>
        <w:t>Обеспечивается беспрепятственный доступ инвалидов к месту предоставления государственной или муниципальной услуги.</w:t>
      </w:r>
    </w:p>
    <w:p w:rsidR="00190FF1" w:rsidRPr="00190FF1" w:rsidRDefault="00190FF1" w:rsidP="00190FF1">
      <w:pPr>
        <w:widowControl/>
        <w:autoSpaceDE/>
        <w:autoSpaceDN/>
        <w:ind w:right="-1"/>
        <w:jc w:val="both"/>
        <w:rPr>
          <w:rFonts w:eastAsia="Calibri"/>
          <w:sz w:val="20"/>
          <w:szCs w:val="20"/>
        </w:rPr>
      </w:pPr>
      <w:r w:rsidRPr="00190FF1">
        <w:rPr>
          <w:rFonts w:eastAsia="Calibri"/>
          <w:sz w:val="20"/>
          <w:szCs w:val="20"/>
        </w:rPr>
        <w:t>Визуальная, текстовая и мультимедийная информация о порядке предоставления государственной или муниципальной услуги размещается в удобных для заявителей местах, в том числе с учетом ограниченных возможностей инвалидов.</w:t>
      </w:r>
    </w:p>
    <w:p w:rsidR="00190FF1" w:rsidRPr="00190FF1" w:rsidRDefault="00190FF1" w:rsidP="00190FF1">
      <w:pPr>
        <w:widowControl/>
        <w:autoSpaceDE/>
        <w:autoSpaceDN/>
        <w:ind w:right="-1"/>
        <w:jc w:val="both"/>
        <w:rPr>
          <w:rFonts w:eastAsia="Calibri"/>
          <w:sz w:val="20"/>
          <w:szCs w:val="20"/>
        </w:rPr>
      </w:pPr>
      <w:r w:rsidRPr="00190FF1">
        <w:rPr>
          <w:rFonts w:eastAsia="Calibri"/>
          <w:sz w:val="20"/>
          <w:szCs w:val="20"/>
        </w:rPr>
        <w:t>2.15.2. В соответствии с законодательством Российской Федерации о социальной защите инвалидов в целях беспрепятственного доступа к месту предоставления государственной или муниципальной услуги обеспечивается:</w:t>
      </w:r>
    </w:p>
    <w:p w:rsidR="00190FF1" w:rsidRPr="00190FF1" w:rsidRDefault="00190FF1" w:rsidP="00190FF1">
      <w:pPr>
        <w:widowControl/>
        <w:autoSpaceDE/>
        <w:autoSpaceDN/>
        <w:ind w:right="-1"/>
        <w:jc w:val="both"/>
        <w:rPr>
          <w:rFonts w:eastAsia="Calibri"/>
          <w:sz w:val="20"/>
          <w:szCs w:val="20"/>
        </w:rPr>
      </w:pPr>
      <w:r w:rsidRPr="00190FF1">
        <w:rPr>
          <w:rFonts w:eastAsia="Calibri"/>
          <w:sz w:val="20"/>
          <w:szCs w:val="20"/>
        </w:rPr>
        <w:t>1) сопровождение инвалидов, имеющих стойкие расстройства функции зрения и самостоятельного передвижения, и оказание им помощи;</w:t>
      </w:r>
    </w:p>
    <w:p w:rsidR="00190FF1" w:rsidRPr="00190FF1" w:rsidRDefault="00190FF1" w:rsidP="00190FF1">
      <w:pPr>
        <w:widowControl/>
        <w:autoSpaceDE/>
        <w:autoSpaceDN/>
        <w:ind w:right="-1"/>
        <w:jc w:val="both"/>
        <w:rPr>
          <w:rFonts w:eastAsia="Calibri"/>
          <w:sz w:val="20"/>
          <w:szCs w:val="20"/>
        </w:rPr>
      </w:pPr>
      <w:r w:rsidRPr="00190FF1">
        <w:rPr>
          <w:rFonts w:eastAsia="Calibri"/>
          <w:sz w:val="20"/>
          <w:szCs w:val="20"/>
        </w:rPr>
        <w:t>2) возможность посадки в транспортное средство и высадки из него, в том числе с использованием кресла-коляски;</w:t>
      </w:r>
    </w:p>
    <w:p w:rsidR="00190FF1" w:rsidRPr="00190FF1" w:rsidRDefault="00190FF1" w:rsidP="00190FF1">
      <w:pPr>
        <w:widowControl/>
        <w:autoSpaceDE/>
        <w:autoSpaceDN/>
        <w:ind w:right="-1"/>
        <w:jc w:val="both"/>
        <w:rPr>
          <w:rFonts w:eastAsia="Calibri"/>
          <w:sz w:val="20"/>
          <w:szCs w:val="20"/>
        </w:rPr>
      </w:pPr>
      <w:r w:rsidRPr="00190FF1">
        <w:rPr>
          <w:rFonts w:eastAsia="Calibri"/>
          <w:sz w:val="20"/>
          <w:szCs w:val="20"/>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90FF1" w:rsidRPr="00190FF1" w:rsidRDefault="00190FF1" w:rsidP="00190FF1">
      <w:pPr>
        <w:widowControl/>
        <w:autoSpaceDE/>
        <w:autoSpaceDN/>
        <w:ind w:right="-1"/>
        <w:jc w:val="both"/>
        <w:rPr>
          <w:rFonts w:eastAsia="Calibri"/>
          <w:sz w:val="20"/>
          <w:szCs w:val="20"/>
        </w:rPr>
      </w:pPr>
      <w:r w:rsidRPr="00190FF1">
        <w:rPr>
          <w:rFonts w:eastAsia="Calibri"/>
          <w:sz w:val="20"/>
          <w:szCs w:val="20"/>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90FF1" w:rsidRPr="00190FF1" w:rsidRDefault="00190FF1" w:rsidP="00190FF1">
      <w:pPr>
        <w:widowControl/>
        <w:autoSpaceDE/>
        <w:autoSpaceDN/>
        <w:ind w:right="-1"/>
        <w:jc w:val="both"/>
        <w:rPr>
          <w:rFonts w:eastAsia="Calibri"/>
          <w:sz w:val="20"/>
          <w:szCs w:val="20"/>
        </w:rPr>
      </w:pPr>
      <w:r w:rsidRPr="00190FF1">
        <w:rPr>
          <w:rFonts w:eastAsia="Calibri"/>
          <w:sz w:val="20"/>
          <w:szCs w:val="20"/>
        </w:rPr>
        <w:lastRenderedPageBreak/>
        <w:t xml:space="preserve">5) допуск сурдопереводчика и </w:t>
      </w:r>
      <w:proofErr w:type="spellStart"/>
      <w:r w:rsidRPr="00190FF1">
        <w:rPr>
          <w:rFonts w:eastAsia="Calibri"/>
          <w:sz w:val="20"/>
          <w:szCs w:val="20"/>
        </w:rPr>
        <w:t>тифлосурдопереводчика</w:t>
      </w:r>
      <w:proofErr w:type="spellEnd"/>
      <w:r w:rsidRPr="00190FF1">
        <w:rPr>
          <w:rFonts w:eastAsia="Calibri"/>
          <w:sz w:val="20"/>
          <w:szCs w:val="20"/>
        </w:rPr>
        <w:t>;</w:t>
      </w:r>
    </w:p>
    <w:p w:rsidR="00190FF1" w:rsidRPr="00190FF1" w:rsidRDefault="00190FF1" w:rsidP="00190FF1">
      <w:pPr>
        <w:widowControl/>
        <w:autoSpaceDE/>
        <w:autoSpaceDN/>
        <w:ind w:right="-1"/>
        <w:jc w:val="both"/>
        <w:rPr>
          <w:rFonts w:eastAsia="Calibri"/>
          <w:sz w:val="20"/>
          <w:szCs w:val="20"/>
        </w:rPr>
      </w:pPr>
      <w:r w:rsidRPr="00190FF1">
        <w:rPr>
          <w:rFonts w:eastAsia="Calibri"/>
          <w:sz w:val="20"/>
          <w:szCs w:val="20"/>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190FF1" w:rsidRPr="00190FF1" w:rsidRDefault="00190FF1" w:rsidP="00190FF1">
      <w:pPr>
        <w:widowControl/>
        <w:autoSpaceDE/>
        <w:autoSpaceDN/>
        <w:ind w:right="-1"/>
        <w:jc w:val="both"/>
        <w:rPr>
          <w:rFonts w:eastAsia="Calibri"/>
          <w:sz w:val="20"/>
          <w:szCs w:val="20"/>
        </w:rPr>
      </w:pPr>
      <w:r w:rsidRPr="00190FF1">
        <w:rPr>
          <w:rFonts w:eastAsia="Calibri"/>
          <w:sz w:val="20"/>
          <w:szCs w:val="20"/>
        </w:rPr>
        <w:t>Требования в части обеспечения доступности для инвалидов объектов, в которых осуществляется предоставление государственной или муниципальной услуги, и средств, используемых при предоставлении государственной или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2.16. Показатели доступности и качества государственной (муниципальной) услуги</w:t>
      </w:r>
    </w:p>
    <w:p w:rsidR="00190FF1" w:rsidRPr="00190FF1" w:rsidRDefault="00190FF1" w:rsidP="00190FF1">
      <w:pPr>
        <w:widowControl/>
        <w:adjustRightInd w:val="0"/>
        <w:ind w:right="-1"/>
        <w:jc w:val="both"/>
        <w:rPr>
          <w:rFonts w:eastAsia="Calibri"/>
          <w:sz w:val="20"/>
          <w:szCs w:val="20"/>
        </w:rPr>
      </w:pPr>
      <w:r w:rsidRPr="00190FF1">
        <w:rPr>
          <w:rFonts w:eastAsia="Calibri"/>
          <w:sz w:val="20"/>
          <w:szCs w:val="20"/>
        </w:rPr>
        <w:t>2.16.1. Показателями доступности предоставления государственной (муниципальной) услуги являются:</w:t>
      </w:r>
    </w:p>
    <w:p w:rsidR="00190FF1" w:rsidRPr="00190FF1" w:rsidRDefault="00190FF1" w:rsidP="00190FF1">
      <w:pPr>
        <w:widowControl/>
        <w:adjustRightInd w:val="0"/>
        <w:ind w:right="-1"/>
        <w:jc w:val="both"/>
        <w:rPr>
          <w:rFonts w:eastAsia="Calibri"/>
          <w:sz w:val="20"/>
          <w:szCs w:val="20"/>
        </w:rPr>
      </w:pPr>
      <w:r w:rsidRPr="00190FF1">
        <w:rPr>
          <w:rFonts w:eastAsia="Calibri"/>
          <w:sz w:val="20"/>
          <w:szCs w:val="20"/>
        </w:rPr>
        <w:t>расположенность помещения, в котором ведется прием, выдача документов в зоне доступности общественного транспорта;</w:t>
      </w:r>
    </w:p>
    <w:p w:rsidR="00190FF1" w:rsidRPr="00190FF1" w:rsidRDefault="00190FF1" w:rsidP="00190FF1">
      <w:pPr>
        <w:widowControl/>
        <w:adjustRightInd w:val="0"/>
        <w:ind w:right="-1"/>
        <w:jc w:val="both"/>
        <w:rPr>
          <w:rFonts w:eastAsia="Calibri"/>
          <w:sz w:val="20"/>
          <w:szCs w:val="20"/>
        </w:rPr>
      </w:pPr>
      <w:r w:rsidRPr="00190FF1">
        <w:rPr>
          <w:rFonts w:eastAsia="Calibri"/>
          <w:sz w:val="20"/>
          <w:szCs w:val="20"/>
        </w:rPr>
        <w:t>наличие необходимого количества специалистов, а также помещений, в которых осуществляется прием документов от заявителей;</w:t>
      </w:r>
    </w:p>
    <w:p w:rsidR="00190FF1" w:rsidRPr="00190FF1" w:rsidRDefault="00190FF1" w:rsidP="00190FF1">
      <w:pPr>
        <w:widowControl/>
        <w:adjustRightInd w:val="0"/>
        <w:ind w:right="-1"/>
        <w:jc w:val="both"/>
        <w:rPr>
          <w:rFonts w:eastAsia="Calibri"/>
          <w:sz w:val="20"/>
          <w:szCs w:val="20"/>
        </w:rPr>
      </w:pPr>
      <w:r w:rsidRPr="00190FF1">
        <w:rPr>
          <w:rFonts w:eastAsia="Calibri"/>
          <w:sz w:val="20"/>
          <w:szCs w:val="20"/>
        </w:rPr>
        <w:t>наличие исчерпывающей информации о способах, порядке и сроках предоставления государственной или муниципальной услуги на информационных стендах, официальном сайте органа государственной власти субъекта Российской Федерации муниципального образования, на Едином портале, Региональном портале;</w:t>
      </w:r>
    </w:p>
    <w:p w:rsidR="00190FF1" w:rsidRPr="00190FF1" w:rsidRDefault="00190FF1" w:rsidP="00190FF1">
      <w:pPr>
        <w:widowControl/>
        <w:adjustRightInd w:val="0"/>
        <w:ind w:right="-1"/>
        <w:jc w:val="both"/>
        <w:rPr>
          <w:rFonts w:eastAsia="Calibri"/>
          <w:sz w:val="20"/>
          <w:szCs w:val="20"/>
        </w:rPr>
      </w:pPr>
      <w:r w:rsidRPr="00190FF1">
        <w:rPr>
          <w:rFonts w:eastAsia="Calibri"/>
          <w:sz w:val="20"/>
          <w:szCs w:val="20"/>
        </w:rPr>
        <w:t>оказание помощи инвалидам в преодолении барьеров, мешающих получению ими услуг наравне с другими лицами.</w:t>
      </w:r>
    </w:p>
    <w:p w:rsidR="00190FF1" w:rsidRPr="00190FF1" w:rsidRDefault="00190FF1" w:rsidP="00190FF1">
      <w:pPr>
        <w:widowControl/>
        <w:adjustRightInd w:val="0"/>
        <w:ind w:right="-1"/>
        <w:jc w:val="both"/>
        <w:rPr>
          <w:rFonts w:eastAsia="Calibri"/>
          <w:sz w:val="20"/>
          <w:szCs w:val="20"/>
        </w:rPr>
      </w:pPr>
      <w:r w:rsidRPr="00190FF1">
        <w:rPr>
          <w:rFonts w:eastAsia="Calibri"/>
          <w:sz w:val="20"/>
          <w:szCs w:val="20"/>
        </w:rPr>
        <w:t>2.16.2. Показателями качества предоставления государственной или муниципальной услуги являются:</w:t>
      </w:r>
    </w:p>
    <w:p w:rsidR="00190FF1" w:rsidRPr="00190FF1" w:rsidRDefault="00190FF1" w:rsidP="00716F4F">
      <w:pPr>
        <w:widowControl/>
        <w:numPr>
          <w:ilvl w:val="0"/>
          <w:numId w:val="5"/>
        </w:numPr>
        <w:autoSpaceDE/>
        <w:autoSpaceDN/>
        <w:adjustRightInd w:val="0"/>
        <w:spacing w:after="160" w:line="259" w:lineRule="auto"/>
        <w:ind w:left="0" w:right="-1" w:firstLine="567"/>
        <w:contextualSpacing/>
        <w:jc w:val="both"/>
        <w:rPr>
          <w:sz w:val="20"/>
          <w:szCs w:val="20"/>
          <w:lang w:eastAsia="ru-RU"/>
        </w:rPr>
      </w:pPr>
      <w:r w:rsidRPr="00190FF1">
        <w:rPr>
          <w:sz w:val="20"/>
          <w:szCs w:val="20"/>
          <w:lang w:eastAsia="ru-RU"/>
        </w:rPr>
        <w:t xml:space="preserve">соблюдение сроков приема и рассмотрения документов; </w:t>
      </w:r>
    </w:p>
    <w:p w:rsidR="00190FF1" w:rsidRPr="00190FF1" w:rsidRDefault="00190FF1" w:rsidP="00716F4F">
      <w:pPr>
        <w:widowControl/>
        <w:numPr>
          <w:ilvl w:val="0"/>
          <w:numId w:val="5"/>
        </w:numPr>
        <w:autoSpaceDE/>
        <w:autoSpaceDN/>
        <w:adjustRightInd w:val="0"/>
        <w:spacing w:after="160" w:line="259" w:lineRule="auto"/>
        <w:ind w:left="0" w:right="-1" w:firstLine="567"/>
        <w:contextualSpacing/>
        <w:jc w:val="both"/>
        <w:rPr>
          <w:sz w:val="20"/>
          <w:szCs w:val="20"/>
          <w:lang w:eastAsia="ru-RU"/>
        </w:rPr>
      </w:pPr>
      <w:r w:rsidRPr="00190FF1">
        <w:rPr>
          <w:sz w:val="20"/>
          <w:szCs w:val="20"/>
          <w:lang w:eastAsia="ru-RU"/>
        </w:rPr>
        <w:t>соблюдение срока получения результата государственной или</w:t>
      </w:r>
      <w:r w:rsidRPr="00190FF1">
        <w:rPr>
          <w:i/>
          <w:sz w:val="20"/>
          <w:szCs w:val="20"/>
          <w:lang w:eastAsia="ru-RU"/>
        </w:rPr>
        <w:t xml:space="preserve"> </w:t>
      </w:r>
      <w:r w:rsidRPr="00190FF1">
        <w:rPr>
          <w:sz w:val="20"/>
          <w:szCs w:val="20"/>
          <w:lang w:eastAsia="ru-RU"/>
        </w:rPr>
        <w:t>муниципальной услуги;</w:t>
      </w:r>
    </w:p>
    <w:p w:rsidR="00190FF1" w:rsidRPr="00190FF1" w:rsidRDefault="00190FF1" w:rsidP="00716F4F">
      <w:pPr>
        <w:widowControl/>
        <w:numPr>
          <w:ilvl w:val="0"/>
          <w:numId w:val="5"/>
        </w:numPr>
        <w:autoSpaceDE/>
        <w:autoSpaceDN/>
        <w:adjustRightInd w:val="0"/>
        <w:spacing w:after="160" w:line="259" w:lineRule="auto"/>
        <w:ind w:left="0" w:right="-1" w:firstLine="567"/>
        <w:contextualSpacing/>
        <w:jc w:val="both"/>
        <w:rPr>
          <w:sz w:val="20"/>
          <w:szCs w:val="20"/>
          <w:lang w:eastAsia="ru-RU"/>
        </w:rPr>
      </w:pPr>
      <w:r w:rsidRPr="00190FF1">
        <w:rPr>
          <w:sz w:val="20"/>
          <w:szCs w:val="20"/>
          <w:lang w:eastAsia="ru-RU"/>
        </w:rPr>
        <w:t xml:space="preserve">отсутствие обоснованных жалоб на нарушения Регламента, совершенные работниками органа государственной власти субъекта Российской Федерации или местного самоуправления; </w:t>
      </w:r>
    </w:p>
    <w:p w:rsidR="00190FF1" w:rsidRPr="00190FF1" w:rsidRDefault="00190FF1" w:rsidP="00716F4F">
      <w:pPr>
        <w:widowControl/>
        <w:numPr>
          <w:ilvl w:val="0"/>
          <w:numId w:val="5"/>
        </w:numPr>
        <w:autoSpaceDE/>
        <w:autoSpaceDN/>
        <w:adjustRightInd w:val="0"/>
        <w:spacing w:after="160" w:line="259" w:lineRule="auto"/>
        <w:ind w:left="0" w:right="-1" w:firstLine="567"/>
        <w:contextualSpacing/>
        <w:jc w:val="both"/>
        <w:rPr>
          <w:sz w:val="20"/>
          <w:szCs w:val="20"/>
          <w:lang w:eastAsia="ru-RU"/>
        </w:rPr>
      </w:pPr>
      <w:r w:rsidRPr="00190FF1">
        <w:rPr>
          <w:sz w:val="20"/>
          <w:szCs w:val="20"/>
          <w:lang w:eastAsia="ru-RU"/>
        </w:rPr>
        <w:t>количество взаимодействий заявителя с должностными лицами (без учета консультаций).</w:t>
      </w:r>
    </w:p>
    <w:p w:rsidR="00190FF1" w:rsidRPr="00190FF1" w:rsidRDefault="00190FF1" w:rsidP="00190FF1">
      <w:pPr>
        <w:widowControl/>
        <w:adjustRightInd w:val="0"/>
        <w:ind w:right="-1"/>
        <w:jc w:val="both"/>
        <w:rPr>
          <w:rFonts w:eastAsia="Calibri"/>
          <w:sz w:val="20"/>
          <w:szCs w:val="20"/>
        </w:rPr>
      </w:pPr>
      <w:r w:rsidRPr="00190FF1">
        <w:rPr>
          <w:rFonts w:eastAsia="Calibri"/>
          <w:sz w:val="20"/>
          <w:szCs w:val="20"/>
        </w:rPr>
        <w:t xml:space="preserve">Заявитель вправе оценить качество предоставления государственной или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rsidR="00190FF1" w:rsidRPr="00190FF1" w:rsidRDefault="00190FF1" w:rsidP="00190FF1">
      <w:pPr>
        <w:widowControl/>
        <w:adjustRightInd w:val="0"/>
        <w:ind w:right="-1"/>
        <w:jc w:val="both"/>
        <w:rPr>
          <w:rFonts w:eastAsia="Calibri"/>
          <w:sz w:val="20"/>
          <w:szCs w:val="20"/>
        </w:rPr>
      </w:pPr>
      <w:r w:rsidRPr="00190FF1">
        <w:rPr>
          <w:rFonts w:eastAsia="Calibri"/>
          <w:sz w:val="20"/>
          <w:szCs w:val="20"/>
        </w:rPr>
        <w:t>2.16.3. Информация о ходе предоставления государственной или муниципальной услуги может быть получена заявителем лично при обращении в Уполномоченный орган, предоставляющий государственную или муниципальную услугу, в личном кабинете на Едином портале, на Региональном портале, в МФЦ.</w:t>
      </w:r>
    </w:p>
    <w:p w:rsidR="00190FF1" w:rsidRPr="00190FF1" w:rsidRDefault="00190FF1" w:rsidP="00190FF1">
      <w:pPr>
        <w:widowControl/>
        <w:adjustRightInd w:val="0"/>
        <w:ind w:right="-1"/>
        <w:jc w:val="both"/>
        <w:rPr>
          <w:rFonts w:eastAsia="Calibri"/>
          <w:sz w:val="20"/>
          <w:szCs w:val="20"/>
        </w:rPr>
      </w:pPr>
      <w:r w:rsidRPr="00190FF1">
        <w:rPr>
          <w:rFonts w:eastAsia="Calibri"/>
          <w:sz w:val="20"/>
          <w:szCs w:val="20"/>
        </w:rPr>
        <w:t>2.16.4. Предоставление государственной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 xml:space="preserve">2.17. Иные требования, в том числе учитывающие особенности предоставления государственной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(муниципальной) </w:t>
      </w: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услуги в электронной форме</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2.17.1. При предоставлении государственной (муниципальной) услуги в электронной форме заявитель вправе: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а) получить информацию о порядке и сроках предоставления государственной (муниципальной) услуги, размещенную на Едином портале и на Региональном портале;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б) подать заявление о предоставлении государственной (муниципальной) услуги, иные документы, необходимые для предоставления государственной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Регионального портала; </w:t>
      </w:r>
    </w:p>
    <w:p w:rsidR="00190FF1" w:rsidRPr="00190FF1" w:rsidRDefault="00190FF1" w:rsidP="00190FF1">
      <w:pPr>
        <w:widowControl/>
        <w:autoSpaceDE/>
        <w:autoSpaceDN/>
        <w:spacing w:line="259" w:lineRule="auto"/>
        <w:jc w:val="both"/>
        <w:rPr>
          <w:rFonts w:eastAsia="Calibri"/>
          <w:sz w:val="20"/>
          <w:szCs w:val="20"/>
        </w:rPr>
      </w:pPr>
      <w:r w:rsidRPr="00190FF1">
        <w:rPr>
          <w:rFonts w:eastAsia="Calibri"/>
          <w:sz w:val="20"/>
          <w:szCs w:val="20"/>
        </w:rPr>
        <w:t xml:space="preserve">в) подать жалобу на решение и действие (бездействие) Уполномоченного органа, а также его должностных лиц, посредством Единого портала,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suppressAutoHyphens/>
        <w:adjustRightInd w:val="0"/>
        <w:ind w:right="-1"/>
        <w:jc w:val="center"/>
        <w:rPr>
          <w:rFonts w:eastAsia="Calibri"/>
          <w:sz w:val="20"/>
          <w:szCs w:val="20"/>
        </w:rPr>
      </w:pPr>
      <w:r w:rsidRPr="00190FF1">
        <w:rPr>
          <w:rFonts w:eastAsia="Calibri"/>
          <w:sz w:val="20"/>
          <w:szCs w:val="20"/>
        </w:rPr>
        <w:t xml:space="preserve">3.1. Описание последовательности действий при предоставлении </w:t>
      </w:r>
      <w:r w:rsidRPr="00190FF1">
        <w:rPr>
          <w:rFonts w:eastAsia="Calibri"/>
          <w:sz w:val="20"/>
          <w:szCs w:val="20"/>
        </w:rPr>
        <w:br/>
        <w:t>государственной (муниципальной) услуги</w:t>
      </w:r>
    </w:p>
    <w:p w:rsidR="00190FF1" w:rsidRPr="00190FF1" w:rsidRDefault="00190FF1" w:rsidP="00190FF1">
      <w:pPr>
        <w:widowControl/>
        <w:suppressAutoHyphens/>
        <w:adjustRightInd w:val="0"/>
        <w:ind w:right="-1"/>
        <w:jc w:val="both"/>
        <w:rPr>
          <w:rFonts w:eastAsia="Calibri"/>
          <w:sz w:val="20"/>
          <w:szCs w:val="20"/>
        </w:rPr>
      </w:pPr>
    </w:p>
    <w:p w:rsidR="00190FF1" w:rsidRPr="00190FF1" w:rsidRDefault="00190FF1" w:rsidP="00190FF1">
      <w:pPr>
        <w:widowControl/>
        <w:suppressAutoHyphens/>
        <w:adjustRightInd w:val="0"/>
        <w:ind w:right="-1"/>
        <w:jc w:val="both"/>
        <w:rPr>
          <w:rFonts w:eastAsia="Calibri"/>
          <w:sz w:val="20"/>
          <w:szCs w:val="20"/>
        </w:rPr>
      </w:pPr>
      <w:r w:rsidRPr="00190FF1">
        <w:rPr>
          <w:rFonts w:eastAsia="Calibri"/>
          <w:sz w:val="20"/>
          <w:szCs w:val="20"/>
        </w:rPr>
        <w:lastRenderedPageBreak/>
        <w:t>3.1. Предоставление государственной (муниципальной) услуги включает в себя следующие процедуры:</w:t>
      </w:r>
    </w:p>
    <w:p w:rsidR="00190FF1" w:rsidRPr="00190FF1" w:rsidRDefault="00190FF1" w:rsidP="00190FF1">
      <w:pPr>
        <w:widowControl/>
        <w:suppressAutoHyphens/>
        <w:adjustRightInd w:val="0"/>
        <w:ind w:right="-1"/>
        <w:jc w:val="both"/>
        <w:rPr>
          <w:rFonts w:eastAsia="Calibri"/>
          <w:sz w:val="20"/>
          <w:szCs w:val="20"/>
        </w:rPr>
      </w:pPr>
      <w:r w:rsidRPr="00190FF1">
        <w:rPr>
          <w:rFonts w:eastAsia="Calibri"/>
          <w:sz w:val="20"/>
          <w:szCs w:val="20"/>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190FF1" w:rsidRPr="00190FF1" w:rsidRDefault="00190FF1" w:rsidP="00190FF1">
      <w:pPr>
        <w:widowControl/>
        <w:suppressAutoHyphens/>
        <w:adjustRightInd w:val="0"/>
        <w:ind w:right="-1"/>
        <w:jc w:val="both"/>
        <w:rPr>
          <w:rFonts w:eastAsia="Calibri"/>
          <w:sz w:val="20"/>
          <w:szCs w:val="20"/>
        </w:rPr>
      </w:pPr>
      <w:r w:rsidRPr="00190FF1">
        <w:rPr>
          <w:rFonts w:eastAsia="Calibri"/>
          <w:sz w:val="20"/>
          <w:szCs w:val="20"/>
        </w:rPr>
        <w:t>1)</w:t>
      </w:r>
      <w:r w:rsidRPr="00190FF1">
        <w:rPr>
          <w:rFonts w:eastAsia="Calibri"/>
          <w:sz w:val="20"/>
          <w:szCs w:val="20"/>
        </w:rPr>
        <w:tab/>
        <w:t>проверка документов и регистрация заявления;</w:t>
      </w:r>
    </w:p>
    <w:p w:rsidR="00190FF1" w:rsidRPr="00190FF1" w:rsidRDefault="00190FF1" w:rsidP="00190FF1">
      <w:pPr>
        <w:widowControl/>
        <w:suppressAutoHyphens/>
        <w:adjustRightInd w:val="0"/>
        <w:ind w:right="-1"/>
        <w:jc w:val="both"/>
        <w:rPr>
          <w:rFonts w:eastAsia="Calibri"/>
          <w:sz w:val="20"/>
          <w:szCs w:val="20"/>
        </w:rPr>
      </w:pPr>
      <w:r w:rsidRPr="00190FF1">
        <w:rPr>
          <w:rFonts w:eastAsia="Calibri"/>
          <w:sz w:val="20"/>
          <w:szCs w:val="20"/>
        </w:rPr>
        <w:t>2)</w:t>
      </w:r>
      <w:r w:rsidRPr="00190FF1">
        <w:rPr>
          <w:rFonts w:eastAsia="Calibri"/>
          <w:sz w:val="20"/>
          <w:szCs w:val="20"/>
        </w:rPr>
        <w:tab/>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190FF1" w:rsidRPr="00190FF1" w:rsidRDefault="00190FF1" w:rsidP="00190FF1">
      <w:pPr>
        <w:widowControl/>
        <w:suppressAutoHyphens/>
        <w:adjustRightInd w:val="0"/>
        <w:ind w:right="-1"/>
        <w:jc w:val="both"/>
        <w:rPr>
          <w:rFonts w:eastAsia="Calibri"/>
          <w:sz w:val="20"/>
          <w:szCs w:val="20"/>
        </w:rPr>
      </w:pPr>
      <w:r w:rsidRPr="00190FF1">
        <w:rPr>
          <w:rFonts w:eastAsia="Calibri"/>
          <w:sz w:val="20"/>
          <w:szCs w:val="20"/>
        </w:rPr>
        <w:t>3)</w:t>
      </w:r>
      <w:r w:rsidRPr="00190FF1">
        <w:rPr>
          <w:rFonts w:eastAsia="Calibri"/>
          <w:sz w:val="20"/>
          <w:szCs w:val="20"/>
        </w:rPr>
        <w:tab/>
        <w:t>рассмотрение документов и сведений;</w:t>
      </w:r>
    </w:p>
    <w:p w:rsidR="00190FF1" w:rsidRPr="00190FF1" w:rsidRDefault="00190FF1" w:rsidP="00190FF1">
      <w:pPr>
        <w:widowControl/>
        <w:suppressAutoHyphens/>
        <w:adjustRightInd w:val="0"/>
        <w:ind w:right="-1"/>
        <w:jc w:val="both"/>
        <w:rPr>
          <w:rFonts w:eastAsia="Calibri"/>
          <w:sz w:val="20"/>
          <w:szCs w:val="20"/>
        </w:rPr>
      </w:pPr>
      <w:r w:rsidRPr="00190FF1">
        <w:rPr>
          <w:rFonts w:eastAsia="Calibri"/>
          <w:sz w:val="20"/>
          <w:szCs w:val="20"/>
        </w:rPr>
        <w:t>4)</w:t>
      </w:r>
      <w:r w:rsidRPr="00190FF1">
        <w:rPr>
          <w:rFonts w:eastAsia="Calibri"/>
          <w:sz w:val="20"/>
          <w:szCs w:val="20"/>
        </w:rPr>
        <w:tab/>
        <w:t>принятие решения о предоставлении услуги;</w:t>
      </w:r>
    </w:p>
    <w:p w:rsidR="00190FF1" w:rsidRPr="00190FF1" w:rsidRDefault="00190FF1" w:rsidP="00190FF1">
      <w:pPr>
        <w:widowControl/>
        <w:suppressAutoHyphens/>
        <w:adjustRightInd w:val="0"/>
        <w:ind w:right="-1"/>
        <w:jc w:val="both"/>
        <w:rPr>
          <w:rFonts w:eastAsia="Calibri"/>
          <w:sz w:val="20"/>
          <w:szCs w:val="20"/>
        </w:rPr>
      </w:pPr>
      <w:r w:rsidRPr="00190FF1">
        <w:rPr>
          <w:rFonts w:eastAsia="Calibri"/>
          <w:sz w:val="20"/>
          <w:szCs w:val="20"/>
        </w:rPr>
        <w:t>6)</w:t>
      </w:r>
      <w:r w:rsidRPr="00190FF1">
        <w:rPr>
          <w:rFonts w:eastAsia="Calibri"/>
          <w:sz w:val="20"/>
          <w:szCs w:val="20"/>
        </w:rPr>
        <w:tab/>
        <w:t>выдача (направление) заявителю результата; государственной (муниципальной) услуги.</w:t>
      </w:r>
    </w:p>
    <w:p w:rsidR="00190FF1" w:rsidRPr="00190FF1" w:rsidRDefault="00190FF1" w:rsidP="00190FF1">
      <w:pPr>
        <w:widowControl/>
        <w:suppressAutoHyphens/>
        <w:adjustRightInd w:val="0"/>
        <w:ind w:right="-1"/>
        <w:jc w:val="both"/>
        <w:rPr>
          <w:rFonts w:eastAsia="Calibri"/>
          <w:sz w:val="20"/>
          <w:szCs w:val="20"/>
        </w:rPr>
      </w:pPr>
      <w:r w:rsidRPr="00190FF1">
        <w:rPr>
          <w:rFonts w:eastAsia="Calibri"/>
          <w:sz w:val="20"/>
          <w:szCs w:val="20"/>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190FF1" w:rsidRPr="00190FF1" w:rsidRDefault="00190FF1" w:rsidP="00190FF1">
      <w:pPr>
        <w:widowControl/>
        <w:suppressAutoHyphens/>
        <w:adjustRightInd w:val="0"/>
        <w:ind w:right="-1"/>
        <w:jc w:val="both"/>
        <w:rPr>
          <w:rFonts w:eastAsia="Calibri"/>
          <w:sz w:val="20"/>
          <w:szCs w:val="20"/>
        </w:rPr>
      </w:pPr>
      <w:r w:rsidRPr="00190FF1">
        <w:rPr>
          <w:rFonts w:eastAsia="Calibri"/>
          <w:sz w:val="20"/>
          <w:szCs w:val="20"/>
        </w:rPr>
        <w:t>1)</w:t>
      </w:r>
      <w:r w:rsidRPr="00190FF1">
        <w:rPr>
          <w:rFonts w:eastAsia="Calibri"/>
          <w:sz w:val="20"/>
          <w:szCs w:val="20"/>
        </w:rPr>
        <w:tab/>
        <w:t>проверка документов и регистрация заявления;</w:t>
      </w:r>
    </w:p>
    <w:p w:rsidR="00190FF1" w:rsidRPr="00190FF1" w:rsidRDefault="00190FF1" w:rsidP="00190FF1">
      <w:pPr>
        <w:widowControl/>
        <w:suppressAutoHyphens/>
        <w:adjustRightInd w:val="0"/>
        <w:ind w:right="-1"/>
        <w:jc w:val="both"/>
        <w:rPr>
          <w:rFonts w:eastAsia="Calibri"/>
          <w:sz w:val="20"/>
          <w:szCs w:val="20"/>
        </w:rPr>
      </w:pPr>
      <w:r w:rsidRPr="00190FF1">
        <w:rPr>
          <w:rFonts w:eastAsia="Calibri"/>
          <w:sz w:val="20"/>
          <w:szCs w:val="20"/>
        </w:rPr>
        <w:t>2)</w:t>
      </w:r>
      <w:r w:rsidRPr="00190FF1">
        <w:rPr>
          <w:rFonts w:eastAsia="Calibri"/>
          <w:sz w:val="20"/>
          <w:szCs w:val="20"/>
        </w:rPr>
        <w:tab/>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190FF1" w:rsidRPr="00190FF1" w:rsidRDefault="00190FF1" w:rsidP="00190FF1">
      <w:pPr>
        <w:widowControl/>
        <w:suppressAutoHyphens/>
        <w:adjustRightInd w:val="0"/>
        <w:ind w:right="-1"/>
        <w:jc w:val="both"/>
        <w:rPr>
          <w:rFonts w:eastAsia="Calibri"/>
          <w:sz w:val="20"/>
          <w:szCs w:val="20"/>
        </w:rPr>
      </w:pPr>
      <w:r w:rsidRPr="00190FF1">
        <w:rPr>
          <w:rFonts w:eastAsia="Calibri"/>
          <w:sz w:val="20"/>
          <w:szCs w:val="20"/>
        </w:rPr>
        <w:t>3)</w:t>
      </w:r>
      <w:r w:rsidRPr="00190FF1">
        <w:rPr>
          <w:rFonts w:eastAsia="Calibri"/>
          <w:sz w:val="20"/>
          <w:szCs w:val="20"/>
        </w:rPr>
        <w:tab/>
        <w:t>рассмотрение документов и сведений;</w:t>
      </w:r>
    </w:p>
    <w:p w:rsidR="00190FF1" w:rsidRPr="00190FF1" w:rsidRDefault="00190FF1" w:rsidP="00190FF1">
      <w:pPr>
        <w:widowControl/>
        <w:suppressAutoHyphens/>
        <w:adjustRightInd w:val="0"/>
        <w:ind w:right="-1"/>
        <w:jc w:val="both"/>
        <w:rPr>
          <w:rFonts w:eastAsia="Calibri"/>
          <w:sz w:val="20"/>
          <w:szCs w:val="20"/>
        </w:rPr>
      </w:pPr>
      <w:r w:rsidRPr="00190FF1">
        <w:rPr>
          <w:rFonts w:eastAsia="Calibri"/>
          <w:sz w:val="20"/>
          <w:szCs w:val="20"/>
        </w:rPr>
        <w:t>4)</w:t>
      </w:r>
      <w:r w:rsidRPr="00190FF1">
        <w:rPr>
          <w:rFonts w:eastAsia="Calibri"/>
          <w:sz w:val="20"/>
          <w:szCs w:val="20"/>
        </w:rPr>
        <w:tab/>
        <w:t>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190FF1" w:rsidRPr="00190FF1" w:rsidRDefault="00190FF1" w:rsidP="00190FF1">
      <w:pPr>
        <w:widowControl/>
        <w:suppressAutoHyphens/>
        <w:adjustRightInd w:val="0"/>
        <w:ind w:right="-1"/>
        <w:jc w:val="both"/>
        <w:rPr>
          <w:rFonts w:eastAsia="Calibri"/>
          <w:sz w:val="20"/>
          <w:szCs w:val="20"/>
        </w:rPr>
      </w:pPr>
      <w:r w:rsidRPr="00190FF1">
        <w:rPr>
          <w:rFonts w:eastAsia="Calibri"/>
          <w:sz w:val="20"/>
          <w:szCs w:val="20"/>
        </w:rPr>
        <w:t>5)</w:t>
      </w:r>
      <w:r w:rsidRPr="00190FF1">
        <w:rPr>
          <w:rFonts w:eastAsia="Calibri"/>
          <w:sz w:val="20"/>
          <w:szCs w:val="20"/>
        </w:rPr>
        <w:tab/>
        <w:t>принятие решения о предоставлении услуги;</w:t>
      </w:r>
    </w:p>
    <w:p w:rsidR="00190FF1" w:rsidRPr="00190FF1" w:rsidRDefault="00190FF1" w:rsidP="00190FF1">
      <w:pPr>
        <w:widowControl/>
        <w:suppressAutoHyphens/>
        <w:adjustRightInd w:val="0"/>
        <w:ind w:right="-1"/>
        <w:jc w:val="both"/>
        <w:rPr>
          <w:rFonts w:eastAsia="Calibri"/>
          <w:sz w:val="20"/>
          <w:szCs w:val="20"/>
        </w:rPr>
      </w:pPr>
      <w:r w:rsidRPr="00190FF1">
        <w:rPr>
          <w:rFonts w:eastAsia="Calibri"/>
          <w:sz w:val="20"/>
          <w:szCs w:val="20"/>
        </w:rPr>
        <w:t>6)</w:t>
      </w:r>
      <w:r w:rsidRPr="00190FF1">
        <w:rPr>
          <w:rFonts w:eastAsia="Calibri"/>
          <w:sz w:val="20"/>
          <w:szCs w:val="20"/>
        </w:rPr>
        <w:tab/>
        <w:t>выдача (направление) заявителю результата; государственной (муниципальной) услуги.</w:t>
      </w:r>
    </w:p>
    <w:p w:rsidR="00190FF1" w:rsidRPr="00190FF1" w:rsidRDefault="00190FF1" w:rsidP="00190FF1">
      <w:pPr>
        <w:widowControl/>
        <w:adjustRightInd w:val="0"/>
        <w:ind w:right="-1"/>
        <w:rPr>
          <w:sz w:val="20"/>
          <w:szCs w:val="20"/>
          <w:lang w:eastAsia="ru-RU"/>
        </w:rPr>
      </w:pPr>
      <w:r w:rsidRPr="00190FF1">
        <w:rPr>
          <w:sz w:val="20"/>
          <w:szCs w:val="20"/>
          <w:lang w:eastAsia="ru-RU"/>
        </w:rPr>
        <w:t>Описание административных процедур представлено в Приложении № 12 к настоящему Административному регламенту.</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4. Порядок и формы контроля за предоставлением государственной (муниципальной) услуги</w:t>
      </w:r>
    </w:p>
    <w:p w:rsidR="00190FF1" w:rsidRPr="00190FF1" w:rsidRDefault="00190FF1" w:rsidP="00190FF1">
      <w:pPr>
        <w:widowControl/>
        <w:autoSpaceDE/>
        <w:autoSpaceDN/>
        <w:spacing w:line="259" w:lineRule="auto"/>
        <w:jc w:val="both"/>
        <w:rPr>
          <w:rFonts w:eastAsia="Calibri"/>
          <w:sz w:val="20"/>
          <w:szCs w:val="20"/>
        </w:rPr>
      </w:pPr>
    </w:p>
    <w:p w:rsidR="00190FF1" w:rsidRPr="00190FF1" w:rsidRDefault="00190FF1" w:rsidP="00190FF1">
      <w:pPr>
        <w:widowControl/>
        <w:autoSpaceDE/>
        <w:autoSpaceDN/>
        <w:jc w:val="both"/>
        <w:rPr>
          <w:rFonts w:eastAsia="Calibri"/>
          <w:sz w:val="20"/>
          <w:szCs w:val="20"/>
          <w:lang w:eastAsia="ru-RU"/>
        </w:rPr>
      </w:pPr>
      <w:r w:rsidRPr="00190FF1">
        <w:rPr>
          <w:rFonts w:eastAsia="Calibri"/>
          <w:sz w:val="20"/>
          <w:szCs w:val="20"/>
          <w:lang w:eastAsia="ru-RU"/>
        </w:rPr>
        <w:t xml:space="preserve">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государственной или муниципальной услуги, осуществляет Глава Администрации </w:t>
      </w:r>
      <w:proofErr w:type="spellStart"/>
      <w:r w:rsidRPr="00190FF1">
        <w:rPr>
          <w:rFonts w:eastAsia="Calibri"/>
          <w:sz w:val="20"/>
          <w:szCs w:val="20"/>
          <w:lang w:eastAsia="ru-RU"/>
        </w:rPr>
        <w:t>Мокроусовского</w:t>
      </w:r>
      <w:proofErr w:type="spellEnd"/>
      <w:r w:rsidRPr="00190FF1">
        <w:rPr>
          <w:rFonts w:eastAsia="Calibri"/>
          <w:sz w:val="20"/>
          <w:szCs w:val="20"/>
          <w:lang w:eastAsia="ru-RU"/>
        </w:rPr>
        <w:t xml:space="preserve"> муниципального округа.</w:t>
      </w:r>
    </w:p>
    <w:p w:rsidR="00190FF1" w:rsidRPr="00190FF1" w:rsidRDefault="00190FF1" w:rsidP="00190FF1">
      <w:pPr>
        <w:widowControl/>
        <w:autoSpaceDE/>
        <w:autoSpaceDN/>
        <w:jc w:val="both"/>
        <w:rPr>
          <w:rFonts w:eastAsia="Calibri"/>
          <w:sz w:val="20"/>
          <w:szCs w:val="20"/>
          <w:lang w:eastAsia="ru-RU"/>
        </w:rPr>
      </w:pPr>
      <w:r w:rsidRPr="00190FF1">
        <w:rPr>
          <w:rFonts w:eastAsia="Calibri"/>
          <w:sz w:val="20"/>
          <w:szCs w:val="20"/>
          <w:lang w:eastAsia="ru-RU"/>
        </w:rPr>
        <w:t xml:space="preserve"> </w:t>
      </w:r>
    </w:p>
    <w:p w:rsidR="00190FF1" w:rsidRPr="00190FF1" w:rsidRDefault="00190FF1" w:rsidP="00190FF1">
      <w:pPr>
        <w:adjustRightInd w:val="0"/>
        <w:jc w:val="both"/>
        <w:rPr>
          <w:rFonts w:eastAsia="Calibri"/>
          <w:sz w:val="20"/>
          <w:szCs w:val="20"/>
          <w:lang w:eastAsia="ru-RU"/>
        </w:rPr>
      </w:pPr>
      <w:r w:rsidRPr="00190FF1">
        <w:rPr>
          <w:rFonts w:eastAsia="Calibri"/>
          <w:sz w:val="20"/>
          <w:szCs w:val="20"/>
        </w:rPr>
        <w:t xml:space="preserve">4.1.1. </w:t>
      </w:r>
      <w:r w:rsidRPr="00190FF1">
        <w:rPr>
          <w:rFonts w:eastAsia="Calibri"/>
          <w:sz w:val="20"/>
          <w:szCs w:val="20"/>
          <w:lang w:eastAsia="ru-RU"/>
        </w:rPr>
        <w:t xml:space="preserve">Контроль за деятельностью органа местного самоуправления по предоставлению государственной или муниципальной услуги осуществляется Органами прокуратуры Российской Федерации. </w:t>
      </w:r>
    </w:p>
    <w:p w:rsidR="00190FF1" w:rsidRPr="00190FF1" w:rsidRDefault="00190FF1" w:rsidP="00190FF1">
      <w:pPr>
        <w:adjustRightInd w:val="0"/>
        <w:jc w:val="both"/>
        <w:rPr>
          <w:rFonts w:eastAsia="Calibri"/>
          <w:sz w:val="20"/>
          <w:szCs w:val="20"/>
          <w:lang w:eastAsia="ru-RU"/>
        </w:rPr>
      </w:pPr>
      <w:r w:rsidRPr="00190FF1">
        <w:rPr>
          <w:rFonts w:eastAsia="Calibri"/>
          <w:sz w:val="20"/>
          <w:szCs w:val="20"/>
          <w:lang w:eastAsia="ru-RU"/>
        </w:rPr>
        <w:t>4.1.2. Контроль за исполнением настоящего административного регламента сотрудниками МФЦ осуществляется руководителем МФЦ.</w:t>
      </w:r>
    </w:p>
    <w:p w:rsidR="00190FF1" w:rsidRPr="00190FF1" w:rsidRDefault="00190FF1" w:rsidP="00190FF1">
      <w:pPr>
        <w:widowControl/>
        <w:autoSpaceDE/>
        <w:autoSpaceDN/>
        <w:spacing w:line="259" w:lineRule="auto"/>
        <w:jc w:val="both"/>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4.2. Порядок и периодичность осуществления плановых и внеплановых проверок полноты и качества предоставления государственной (муниципальной) услуги, в том числе порядок и формы контроля за полнотой и качеством предоставления государственной (муниципальной) услуги.</w:t>
      </w:r>
    </w:p>
    <w:p w:rsidR="00190FF1" w:rsidRPr="00190FF1" w:rsidRDefault="00190FF1" w:rsidP="00190FF1">
      <w:pPr>
        <w:adjustRightInd w:val="0"/>
        <w:jc w:val="both"/>
        <w:rPr>
          <w:rFonts w:eastAsia="Calibri"/>
          <w:sz w:val="20"/>
          <w:szCs w:val="20"/>
          <w:lang w:eastAsia="ru-RU"/>
        </w:rPr>
      </w:pPr>
    </w:p>
    <w:p w:rsidR="00190FF1" w:rsidRPr="00190FF1" w:rsidRDefault="00190FF1" w:rsidP="00190FF1">
      <w:pPr>
        <w:adjustRightInd w:val="0"/>
        <w:jc w:val="both"/>
        <w:rPr>
          <w:rFonts w:eastAsia="Calibri"/>
          <w:sz w:val="20"/>
          <w:szCs w:val="20"/>
          <w:lang w:eastAsia="ru-RU"/>
        </w:rPr>
      </w:pPr>
      <w:r w:rsidRPr="00190FF1">
        <w:rPr>
          <w:rFonts w:eastAsia="Calibri"/>
          <w:sz w:val="20"/>
          <w:szCs w:val="20"/>
          <w:lang w:eastAsia="ru-RU"/>
        </w:rPr>
        <w:t>4.2.1. Контроль полноты и качества предоставления государственной (муниципальной) услуги осуществляется путем проведения плановых и внеплановых проверок.</w:t>
      </w:r>
    </w:p>
    <w:p w:rsidR="00190FF1" w:rsidRPr="00190FF1" w:rsidRDefault="00190FF1" w:rsidP="00190FF1">
      <w:pPr>
        <w:adjustRightInd w:val="0"/>
        <w:jc w:val="both"/>
        <w:rPr>
          <w:rFonts w:eastAsia="Calibri"/>
          <w:color w:val="8496B0"/>
          <w:sz w:val="20"/>
          <w:szCs w:val="20"/>
          <w:lang w:eastAsia="ru-RU"/>
        </w:rPr>
      </w:pPr>
      <w:r w:rsidRPr="00190FF1">
        <w:rPr>
          <w:rFonts w:eastAsia="Calibri"/>
          <w:sz w:val="20"/>
          <w:szCs w:val="20"/>
          <w:lang w:eastAsia="ru-RU"/>
        </w:rPr>
        <w:t xml:space="preserve">Плановые проверки проводятся в соответствии с планом работы Уполномоченного органа, но </w:t>
      </w:r>
      <w:r w:rsidRPr="00190FF1">
        <w:rPr>
          <w:rFonts w:eastAsia="Calibri"/>
          <w:bCs/>
          <w:sz w:val="20"/>
          <w:szCs w:val="20"/>
          <w:lang w:eastAsia="ru-RU"/>
        </w:rPr>
        <w:t>не</w:t>
      </w:r>
      <w:r w:rsidRPr="00190FF1">
        <w:rPr>
          <w:rFonts w:eastAsia="Calibri"/>
          <w:sz w:val="20"/>
          <w:szCs w:val="20"/>
          <w:lang w:eastAsia="ru-RU"/>
        </w:rPr>
        <w:t> чаще чем </w:t>
      </w:r>
      <w:r w:rsidRPr="00190FF1">
        <w:rPr>
          <w:rFonts w:eastAsia="Calibri"/>
          <w:bCs/>
          <w:sz w:val="20"/>
          <w:szCs w:val="20"/>
          <w:lang w:eastAsia="ru-RU"/>
        </w:rPr>
        <w:t>один</w:t>
      </w:r>
      <w:r w:rsidRPr="00190FF1">
        <w:rPr>
          <w:rFonts w:eastAsia="Calibri"/>
          <w:sz w:val="20"/>
          <w:szCs w:val="20"/>
          <w:lang w:eastAsia="ru-RU"/>
        </w:rPr>
        <w:t> </w:t>
      </w:r>
      <w:r w:rsidRPr="00190FF1">
        <w:rPr>
          <w:rFonts w:eastAsia="Calibri"/>
          <w:bCs/>
          <w:sz w:val="20"/>
          <w:szCs w:val="20"/>
          <w:lang w:eastAsia="ru-RU"/>
        </w:rPr>
        <w:t>раз</w:t>
      </w:r>
      <w:r w:rsidRPr="00190FF1">
        <w:rPr>
          <w:rFonts w:eastAsia="Calibri"/>
          <w:sz w:val="20"/>
          <w:szCs w:val="20"/>
          <w:lang w:eastAsia="ru-RU"/>
        </w:rPr>
        <w:t> </w:t>
      </w:r>
      <w:r w:rsidRPr="00190FF1">
        <w:rPr>
          <w:rFonts w:eastAsia="Calibri"/>
          <w:bCs/>
          <w:sz w:val="20"/>
          <w:szCs w:val="20"/>
          <w:lang w:eastAsia="ru-RU"/>
        </w:rPr>
        <w:t>в</w:t>
      </w:r>
      <w:r w:rsidRPr="00190FF1">
        <w:rPr>
          <w:rFonts w:eastAsia="Calibri"/>
          <w:sz w:val="20"/>
          <w:szCs w:val="20"/>
          <w:lang w:eastAsia="ru-RU"/>
        </w:rPr>
        <w:t> три года.</w:t>
      </w:r>
    </w:p>
    <w:p w:rsidR="00190FF1" w:rsidRPr="00190FF1" w:rsidRDefault="00190FF1" w:rsidP="00190FF1">
      <w:pPr>
        <w:adjustRightInd w:val="0"/>
        <w:jc w:val="both"/>
        <w:rPr>
          <w:rFonts w:eastAsia="Calibri"/>
          <w:sz w:val="20"/>
          <w:szCs w:val="20"/>
          <w:lang w:eastAsia="ru-RU"/>
        </w:rPr>
      </w:pPr>
      <w:r w:rsidRPr="00190FF1">
        <w:rPr>
          <w:rFonts w:eastAsia="Calibri"/>
          <w:sz w:val="20"/>
          <w:szCs w:val="20"/>
          <w:lang w:eastAsia="ru-RU"/>
        </w:rPr>
        <w:t xml:space="preserve"> Внеплановые проверки проводятся в случае поступления в орган местного самоуправления обращений физических и юридических лиц с жалобами на нарушения их прав и законных интересов. </w:t>
      </w:r>
    </w:p>
    <w:p w:rsidR="00190FF1" w:rsidRPr="00190FF1" w:rsidRDefault="00190FF1" w:rsidP="00190FF1">
      <w:pPr>
        <w:adjustRightInd w:val="0"/>
        <w:jc w:val="both"/>
        <w:rPr>
          <w:rFonts w:eastAsia="Calibri"/>
          <w:sz w:val="20"/>
          <w:szCs w:val="20"/>
          <w:lang w:eastAsia="ru-RU"/>
        </w:rPr>
      </w:pPr>
      <w:r w:rsidRPr="00190FF1">
        <w:rPr>
          <w:rFonts w:eastAsia="Calibri"/>
          <w:sz w:val="20"/>
          <w:szCs w:val="20"/>
          <w:lang w:eastAsia="ru-RU"/>
        </w:rPr>
        <w:t>Внеплановые проверки проводятся в форме документарной проверки и (или) выездной проверки в порядке, установленном законодательством.</w:t>
      </w:r>
    </w:p>
    <w:p w:rsidR="00190FF1" w:rsidRPr="00190FF1" w:rsidRDefault="00190FF1" w:rsidP="00190FF1">
      <w:pPr>
        <w:adjustRightInd w:val="0"/>
        <w:jc w:val="both"/>
        <w:rPr>
          <w:rFonts w:eastAsia="Calibri"/>
          <w:sz w:val="20"/>
          <w:szCs w:val="20"/>
          <w:lang w:eastAsia="ru-RU"/>
        </w:rPr>
      </w:pPr>
      <w:r w:rsidRPr="00190FF1">
        <w:rPr>
          <w:rFonts w:eastAsia="Calibri"/>
          <w:sz w:val="20"/>
          <w:szCs w:val="20"/>
          <w:lang w:eastAsia="ru-RU"/>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190FF1" w:rsidRPr="00190FF1" w:rsidRDefault="00190FF1" w:rsidP="00190FF1">
      <w:pPr>
        <w:adjustRightInd w:val="0"/>
        <w:jc w:val="both"/>
        <w:rPr>
          <w:rFonts w:eastAsia="Calibri"/>
          <w:sz w:val="20"/>
          <w:szCs w:val="20"/>
          <w:lang w:eastAsia="ru-RU"/>
        </w:rPr>
      </w:pPr>
      <w:r w:rsidRPr="00190FF1">
        <w:rPr>
          <w:rFonts w:eastAsia="Calibri"/>
          <w:sz w:val="20"/>
          <w:szCs w:val="20"/>
          <w:lang w:eastAsia="ru-RU"/>
        </w:rPr>
        <w:t>Результаты плановых и внеплановых проверок оформляются в виде акта, в котором отмечаются выявленные недостатки и предложения по их устранению.</w:t>
      </w:r>
      <w:bookmarkStart w:id="0" w:name="Par387"/>
      <w:bookmarkEnd w:id="0"/>
    </w:p>
    <w:p w:rsidR="00190FF1" w:rsidRPr="00190FF1" w:rsidRDefault="00190FF1" w:rsidP="00190FF1">
      <w:pPr>
        <w:widowControl/>
        <w:autoSpaceDE/>
        <w:autoSpaceDN/>
        <w:spacing w:line="259" w:lineRule="auto"/>
        <w:jc w:val="both"/>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4.3. Ответственность должностных лиц органа, предоставляющего государственную (муниципальную) услугу, за решения и действия (бездействие), принимаемые (осуществляемые) ими в ходе предоставления государственной (муниципальной) услуги</w:t>
      </w:r>
    </w:p>
    <w:p w:rsidR="00190FF1" w:rsidRPr="00190FF1" w:rsidRDefault="00190FF1" w:rsidP="00190FF1">
      <w:pPr>
        <w:widowControl/>
        <w:autoSpaceDE/>
        <w:autoSpaceDN/>
        <w:spacing w:line="259" w:lineRule="auto"/>
        <w:jc w:val="both"/>
        <w:rPr>
          <w:rFonts w:eastAsia="Calibri"/>
          <w:sz w:val="20"/>
          <w:szCs w:val="20"/>
        </w:rPr>
      </w:pPr>
    </w:p>
    <w:p w:rsidR="00190FF1" w:rsidRPr="00190FF1" w:rsidRDefault="00190FF1" w:rsidP="00190FF1">
      <w:pPr>
        <w:widowControl/>
        <w:adjustRightInd w:val="0"/>
        <w:ind w:right="-1"/>
        <w:jc w:val="both"/>
        <w:rPr>
          <w:sz w:val="20"/>
          <w:szCs w:val="20"/>
          <w:lang w:eastAsia="ru-RU"/>
        </w:rPr>
      </w:pPr>
      <w:r w:rsidRPr="00190FF1">
        <w:rPr>
          <w:sz w:val="20"/>
          <w:szCs w:val="20"/>
          <w:lang w:eastAsia="ru-RU"/>
        </w:rPr>
        <w:t xml:space="preserve">Должностные лица, ответственные за предоставление государственной (муниципальной) услуги, несут персональную ответственность за соблюдение порядка и сроков предоставления государственной (муниципальной) услуги. </w:t>
      </w:r>
    </w:p>
    <w:p w:rsidR="00190FF1" w:rsidRPr="00190FF1" w:rsidRDefault="00190FF1" w:rsidP="00190FF1">
      <w:pPr>
        <w:widowControl/>
        <w:adjustRightInd w:val="0"/>
        <w:ind w:right="-1"/>
        <w:jc w:val="both"/>
        <w:rPr>
          <w:sz w:val="20"/>
          <w:szCs w:val="20"/>
          <w:lang w:eastAsia="ru-RU"/>
        </w:rPr>
      </w:pPr>
      <w:r w:rsidRPr="00190FF1">
        <w:rPr>
          <w:sz w:val="20"/>
          <w:szCs w:val="20"/>
          <w:lang w:eastAsia="ru-RU"/>
        </w:rPr>
        <w:t>МФЦ и его работники несут ответственность, установленную законодательством Российской Федерации:</w:t>
      </w:r>
    </w:p>
    <w:p w:rsidR="00190FF1" w:rsidRPr="00190FF1" w:rsidRDefault="00190FF1" w:rsidP="00190FF1">
      <w:pPr>
        <w:widowControl/>
        <w:adjustRightInd w:val="0"/>
        <w:ind w:right="-1"/>
        <w:jc w:val="both"/>
        <w:rPr>
          <w:sz w:val="20"/>
          <w:szCs w:val="20"/>
          <w:lang w:eastAsia="ru-RU"/>
        </w:rPr>
      </w:pPr>
      <w:r w:rsidRPr="00190FF1">
        <w:rPr>
          <w:sz w:val="20"/>
          <w:szCs w:val="20"/>
          <w:lang w:eastAsia="ru-RU"/>
        </w:rPr>
        <w:t>1) за полноту передаваемых в Уполномоченный орган заявлений, иных документов, принятых от заявителя в МФЦ;</w:t>
      </w:r>
    </w:p>
    <w:p w:rsidR="00190FF1" w:rsidRPr="00190FF1" w:rsidRDefault="00190FF1" w:rsidP="00190FF1">
      <w:pPr>
        <w:widowControl/>
        <w:adjustRightInd w:val="0"/>
        <w:ind w:right="-1"/>
        <w:jc w:val="both"/>
        <w:rPr>
          <w:sz w:val="20"/>
          <w:szCs w:val="20"/>
          <w:lang w:eastAsia="ru-RU"/>
        </w:rPr>
      </w:pPr>
      <w:r w:rsidRPr="00190FF1">
        <w:rPr>
          <w:sz w:val="20"/>
          <w:szCs w:val="20"/>
          <w:lang w:eastAsia="ru-RU"/>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государственной власти субъекта Российской Федерации или органу местного самоуправления;</w:t>
      </w:r>
    </w:p>
    <w:p w:rsidR="00190FF1" w:rsidRPr="00190FF1" w:rsidRDefault="00190FF1" w:rsidP="00190FF1">
      <w:pPr>
        <w:widowControl/>
        <w:adjustRightInd w:val="0"/>
        <w:ind w:right="-1"/>
        <w:jc w:val="both"/>
        <w:rPr>
          <w:sz w:val="20"/>
          <w:szCs w:val="20"/>
          <w:lang w:eastAsia="ru-RU"/>
        </w:rPr>
      </w:pPr>
      <w:r w:rsidRPr="00190FF1">
        <w:rPr>
          <w:sz w:val="20"/>
          <w:szCs w:val="20"/>
          <w:lang w:eastAsia="ru-RU"/>
        </w:rPr>
        <w:lastRenderedPageBreak/>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190FF1" w:rsidRPr="00190FF1" w:rsidRDefault="00190FF1" w:rsidP="00190FF1">
      <w:pPr>
        <w:widowControl/>
        <w:adjustRightInd w:val="0"/>
        <w:ind w:right="-1"/>
        <w:jc w:val="both"/>
        <w:rPr>
          <w:sz w:val="20"/>
          <w:szCs w:val="20"/>
          <w:lang w:eastAsia="ru-RU"/>
        </w:rPr>
      </w:pPr>
      <w:r w:rsidRPr="00190FF1">
        <w:rPr>
          <w:sz w:val="20"/>
          <w:szCs w:val="20"/>
          <w:lang w:eastAsia="ru-RU"/>
        </w:rPr>
        <w:t>Жалоба на нарушение порядка предоставления государственной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Контроль за предоставлением государственной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государственной (муниципальной) услуги, получения полной, актуальной и достоверной информации о порядке предоставления государственной (муниципальной) услуги и возможности досудебного рассмотрения обращений (жалоб) в процессе предоставления государственной (муниципальной) услуги.</w:t>
      </w:r>
    </w:p>
    <w:p w:rsidR="00190FF1" w:rsidRPr="00190FF1" w:rsidRDefault="00190FF1" w:rsidP="00190FF1">
      <w:pPr>
        <w:widowControl/>
        <w:adjustRightInd w:val="0"/>
        <w:ind w:right="-1"/>
        <w:jc w:val="both"/>
        <w:rPr>
          <w:rFonts w:eastAsia="Calibri"/>
          <w:sz w:val="20"/>
          <w:szCs w:val="20"/>
          <w:lang w:eastAsia="ru-RU"/>
        </w:rPr>
      </w:pP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 xml:space="preserve">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 210-ФЗ, а также их должностных лиц, </w:t>
      </w:r>
    </w:p>
    <w:p w:rsidR="00190FF1" w:rsidRPr="00190FF1" w:rsidRDefault="00190FF1" w:rsidP="00190FF1">
      <w:pPr>
        <w:widowControl/>
        <w:autoSpaceDE/>
        <w:autoSpaceDN/>
        <w:spacing w:line="259" w:lineRule="auto"/>
        <w:jc w:val="center"/>
        <w:rPr>
          <w:rFonts w:eastAsia="Calibri"/>
          <w:sz w:val="20"/>
          <w:szCs w:val="20"/>
        </w:rPr>
      </w:pPr>
      <w:r w:rsidRPr="00190FF1">
        <w:rPr>
          <w:rFonts w:eastAsia="Calibri"/>
          <w:sz w:val="20"/>
          <w:szCs w:val="20"/>
        </w:rPr>
        <w:t>муниципальных служащих, работников</w:t>
      </w: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utoSpaceDE/>
        <w:autoSpaceDN/>
        <w:spacing w:line="259" w:lineRule="auto"/>
        <w:jc w:val="center"/>
        <w:rPr>
          <w:rFonts w:eastAsia="Calibri"/>
          <w:sz w:val="20"/>
          <w:szCs w:val="20"/>
        </w:rPr>
      </w:pP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 xml:space="preserve">5.1. Получатели государственной (муниципальной) услуги имеют право на обжалование в досудебном порядке действий (бездействия) сотрудников Уполномоченного органа, участвующих в предоставлении государственной (муниципальной) услуги, </w:t>
      </w:r>
      <w:bookmarkStart w:id="1" w:name="_Hlk41040895"/>
      <w:r w:rsidRPr="00190FF1">
        <w:rPr>
          <w:rFonts w:eastAsia="Calibri"/>
          <w:sz w:val="20"/>
          <w:szCs w:val="20"/>
          <w:lang w:eastAsia="ru-RU"/>
        </w:rPr>
        <w:t>руководителю такого органа.</w:t>
      </w:r>
    </w:p>
    <w:bookmarkEnd w:id="1"/>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Заявитель может обратиться с жалобой, в том числе в следующих случаях:</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1) нарушение срока регистрации запроса заявителя о предоставлении государственной (муниципальной) услуги;</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 xml:space="preserve">2) нарушение срока предоставления государственной (муниципальной) услуги; </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(муниципальной) услуги;</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 xml:space="preserve">4) 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(муниципальной) услуги, у заявителя; </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5) отказ в предоставлении государственной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7) отказ органа государственной власти субъекта Российской Федерации или органа местного самоуправления, должностного лица в исправлении допущенных опечаток и ошибок в выданных в результате предоставления государственной (муниципальной) услуги документах либо нарушение установленного срока таких исправлений;</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8) нарушение срока или порядка выдачи документов по результатам предоставления государственной (муниципальной) услуги;</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9) приостановление предоставления государственной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10) требование у заявителя при предоставлении государственной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случаев, предусмотренных пунктом 4 части 1 статьи 7 Федерального закона № 210-ФЗ.</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 xml:space="preserve">5.2. Жалоба подается в письменной форме на бумажном носителе, в электронной форме в орган, предоставляющий государственной или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государственной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государственной или муниципальную услугу. </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w:t>
      </w:r>
      <w:r w:rsidRPr="00190FF1">
        <w:rPr>
          <w:rFonts w:eastAsia="Calibri"/>
          <w:sz w:val="20"/>
          <w:szCs w:val="20"/>
          <w:lang w:eastAsia="ru-RU"/>
        </w:rPr>
        <w:lastRenderedPageBreak/>
        <w:t>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Регионального портала, Единого портала, информационной системы досудебного обжалования, а также может быть принята при личном приеме заявителя.</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5.3. Жалоба должна содержать следующую информацию:</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1) 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3) 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190FF1" w:rsidRPr="00190FF1" w:rsidRDefault="00190FF1" w:rsidP="00190FF1">
      <w:pPr>
        <w:widowControl/>
        <w:adjustRightInd w:val="0"/>
        <w:ind w:right="-1"/>
        <w:jc w:val="both"/>
        <w:rPr>
          <w:rFonts w:eastAsia="Calibri"/>
          <w:color w:val="FF0000"/>
          <w:sz w:val="20"/>
          <w:szCs w:val="20"/>
          <w:lang w:eastAsia="ru-RU"/>
        </w:rPr>
      </w:pPr>
      <w:r w:rsidRPr="00190FF1">
        <w:rPr>
          <w:rFonts w:eastAsia="Calibri"/>
          <w:sz w:val="20"/>
          <w:szCs w:val="20"/>
          <w:lang w:eastAsia="ru-RU"/>
        </w:rPr>
        <w:t xml:space="preserve">5.4. Поступившая жалоба подлежит регистрации в срок </w:t>
      </w:r>
      <w:r w:rsidRPr="00190FF1">
        <w:rPr>
          <w:rFonts w:eastAsia="Calibri"/>
          <w:bCs/>
          <w:sz w:val="20"/>
          <w:szCs w:val="20"/>
          <w:shd w:val="clear" w:color="auto" w:fill="FFFFFF"/>
        </w:rPr>
        <w:t>не</w:t>
      </w:r>
      <w:r w:rsidRPr="00190FF1">
        <w:rPr>
          <w:rFonts w:eastAsia="Calibri"/>
          <w:sz w:val="20"/>
          <w:szCs w:val="20"/>
          <w:shd w:val="clear" w:color="auto" w:fill="FFFFFF"/>
        </w:rPr>
        <w:t> </w:t>
      </w:r>
      <w:r w:rsidRPr="00190FF1">
        <w:rPr>
          <w:rFonts w:eastAsia="Calibri"/>
          <w:bCs/>
          <w:sz w:val="20"/>
          <w:szCs w:val="20"/>
          <w:shd w:val="clear" w:color="auto" w:fill="FFFFFF"/>
        </w:rPr>
        <w:t>позднее</w:t>
      </w:r>
      <w:r w:rsidRPr="00190FF1">
        <w:rPr>
          <w:rFonts w:eastAsia="Calibri"/>
          <w:color w:val="333333"/>
          <w:sz w:val="20"/>
          <w:szCs w:val="20"/>
          <w:shd w:val="clear" w:color="auto" w:fill="FFFFFF"/>
        </w:rPr>
        <w:t> следующего за днем её </w:t>
      </w:r>
      <w:r w:rsidRPr="00190FF1">
        <w:rPr>
          <w:rFonts w:eastAsia="Calibri"/>
          <w:bCs/>
          <w:color w:val="333333"/>
          <w:sz w:val="20"/>
          <w:szCs w:val="20"/>
          <w:shd w:val="clear" w:color="auto" w:fill="FFFFFF"/>
        </w:rPr>
        <w:t>поступления</w:t>
      </w:r>
      <w:r w:rsidRPr="00190FF1">
        <w:rPr>
          <w:rFonts w:eastAsia="Calibri"/>
          <w:color w:val="333333"/>
          <w:sz w:val="20"/>
          <w:szCs w:val="20"/>
          <w:shd w:val="clear" w:color="auto" w:fill="FFFFFF"/>
        </w:rPr>
        <w:t> рабочего дня</w:t>
      </w:r>
      <w:r w:rsidRPr="00190FF1">
        <w:rPr>
          <w:rFonts w:eastAsia="Calibri"/>
          <w:color w:val="FF0000"/>
          <w:sz w:val="20"/>
          <w:szCs w:val="20"/>
          <w:lang w:eastAsia="ru-RU"/>
        </w:rPr>
        <w:t>.</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5.6.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5.7. По результатам рассмотрения жалобы принимается одно из следующих решений:</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190FF1" w:rsidRP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 xml:space="preserve">2) в удовлетворении жалобы отказывается. </w:t>
      </w:r>
    </w:p>
    <w:p w:rsidR="00190FF1" w:rsidRDefault="00190FF1" w:rsidP="00190FF1">
      <w:pPr>
        <w:widowControl/>
        <w:adjustRightInd w:val="0"/>
        <w:ind w:right="-1"/>
        <w:jc w:val="both"/>
        <w:rPr>
          <w:rFonts w:eastAsia="Calibri"/>
          <w:sz w:val="20"/>
          <w:szCs w:val="20"/>
          <w:lang w:eastAsia="ru-RU"/>
        </w:rPr>
      </w:pPr>
      <w:r w:rsidRPr="00190FF1">
        <w:rPr>
          <w:rFonts w:eastAsia="Calibri"/>
          <w:sz w:val="20"/>
          <w:szCs w:val="20"/>
          <w:lang w:eastAsia="ru-RU"/>
        </w:rPr>
        <w:t>Мотивированный ответ о результатах рассмотрения жалобы направляется заявителю в срок</w:t>
      </w:r>
      <w:r w:rsidRPr="00190FF1">
        <w:rPr>
          <w:rFonts w:eastAsia="Calibri"/>
          <w:color w:val="000000"/>
          <w:sz w:val="20"/>
          <w:szCs w:val="20"/>
          <w:shd w:val="clear" w:color="auto" w:fill="F8F8F8"/>
        </w:rPr>
        <w:t xml:space="preserve"> </w:t>
      </w:r>
      <w:r w:rsidRPr="00190FF1">
        <w:rPr>
          <w:rFonts w:eastAsia="Calibri"/>
          <w:sz w:val="20"/>
          <w:szCs w:val="20"/>
          <w:lang w:eastAsia="ru-RU"/>
        </w:rPr>
        <w:t>не позднее дня, следующего за днем принятия решения.</w:t>
      </w:r>
    </w:p>
    <w:p w:rsidR="005C510E" w:rsidRDefault="005C510E" w:rsidP="00190FF1">
      <w:pPr>
        <w:widowControl/>
        <w:adjustRightInd w:val="0"/>
        <w:ind w:right="-1"/>
        <w:jc w:val="both"/>
        <w:rPr>
          <w:rFonts w:eastAsia="Calibri"/>
          <w:sz w:val="20"/>
          <w:szCs w:val="20"/>
          <w:lang w:eastAsia="ru-RU"/>
        </w:rPr>
      </w:pPr>
    </w:p>
    <w:p w:rsidR="005C510E" w:rsidRPr="00190FF1" w:rsidRDefault="005C510E" w:rsidP="005C510E">
      <w:pPr>
        <w:widowControl/>
        <w:adjustRightInd w:val="0"/>
        <w:spacing w:after="240"/>
        <w:ind w:right="-1"/>
        <w:jc w:val="both"/>
        <w:rPr>
          <w:rFonts w:eastAsia="Calibri"/>
          <w:i/>
          <w:sz w:val="20"/>
          <w:szCs w:val="20"/>
          <w:lang w:eastAsia="ru-RU"/>
        </w:rPr>
      </w:pPr>
    </w:p>
    <w:p w:rsidR="00190FF1" w:rsidRPr="00190FF1" w:rsidRDefault="00190FF1" w:rsidP="0023269B">
      <w:pPr>
        <w:tabs>
          <w:tab w:val="left" w:leader="underscore" w:pos="9955"/>
        </w:tabs>
        <w:autoSpaceDE/>
        <w:autoSpaceDN/>
        <w:jc w:val="right"/>
        <w:rPr>
          <w:rFonts w:eastAsia="Calibri"/>
          <w:sz w:val="20"/>
          <w:szCs w:val="20"/>
          <w:lang w:eastAsia="ru-RU"/>
        </w:rPr>
      </w:pPr>
      <w:r w:rsidRPr="00190FF1">
        <w:rPr>
          <w:rFonts w:eastAsia="Calibri"/>
          <w:color w:val="000000"/>
          <w:sz w:val="20"/>
          <w:szCs w:val="20"/>
          <w:lang w:eastAsia="ru-RU"/>
        </w:rPr>
        <w:t xml:space="preserve">Приложение № 1 </w:t>
      </w:r>
    </w:p>
    <w:p w:rsidR="005C510E" w:rsidRDefault="00190FF1" w:rsidP="0023269B">
      <w:pPr>
        <w:autoSpaceDE/>
        <w:autoSpaceDN/>
        <w:jc w:val="right"/>
        <w:rPr>
          <w:rFonts w:eastAsia="Calibri"/>
          <w:color w:val="000000"/>
          <w:sz w:val="20"/>
          <w:szCs w:val="20"/>
          <w:lang w:eastAsia="ru-RU"/>
        </w:rPr>
      </w:pPr>
      <w:r w:rsidRPr="00190FF1">
        <w:rPr>
          <w:rFonts w:eastAsia="Calibri"/>
          <w:color w:val="000000"/>
          <w:sz w:val="20"/>
          <w:szCs w:val="20"/>
          <w:lang w:eastAsia="ru-RU"/>
        </w:rPr>
        <w:t>к Административному регламенту по</w:t>
      </w:r>
    </w:p>
    <w:p w:rsidR="005C510E" w:rsidRDefault="00190FF1" w:rsidP="0023269B">
      <w:pPr>
        <w:autoSpaceDE/>
        <w:autoSpaceDN/>
        <w:jc w:val="right"/>
        <w:rPr>
          <w:rFonts w:eastAsia="Calibri"/>
          <w:color w:val="000000"/>
          <w:sz w:val="20"/>
          <w:szCs w:val="20"/>
          <w:lang w:eastAsia="ru-RU"/>
        </w:rPr>
      </w:pPr>
      <w:r w:rsidRPr="00190FF1">
        <w:rPr>
          <w:rFonts w:eastAsia="Calibri"/>
          <w:color w:val="000000"/>
          <w:sz w:val="20"/>
          <w:szCs w:val="20"/>
          <w:lang w:eastAsia="ru-RU"/>
        </w:rPr>
        <w:t xml:space="preserve"> предоставлению государственной</w:t>
      </w:r>
    </w:p>
    <w:p w:rsidR="005C510E" w:rsidRDefault="00190FF1" w:rsidP="0023269B">
      <w:pPr>
        <w:autoSpaceDE/>
        <w:autoSpaceDN/>
        <w:jc w:val="right"/>
        <w:rPr>
          <w:rFonts w:eastAsia="Calibri"/>
          <w:sz w:val="20"/>
          <w:szCs w:val="20"/>
          <w:lang w:eastAsia="ru-RU"/>
        </w:rPr>
      </w:pPr>
      <w:r w:rsidRPr="00190FF1">
        <w:rPr>
          <w:rFonts w:eastAsia="Calibri"/>
          <w:color w:val="000000"/>
          <w:sz w:val="20"/>
          <w:szCs w:val="20"/>
          <w:lang w:eastAsia="ru-RU"/>
        </w:rPr>
        <w:t xml:space="preserve"> (муниципальной) услуги «</w:t>
      </w:r>
      <w:r w:rsidRPr="00190FF1">
        <w:rPr>
          <w:rFonts w:eastAsia="Calibri"/>
          <w:sz w:val="20"/>
          <w:szCs w:val="20"/>
          <w:lang w:eastAsia="ru-RU"/>
        </w:rPr>
        <w:t>Подготовка и</w:t>
      </w:r>
    </w:p>
    <w:p w:rsidR="005C510E" w:rsidRDefault="00190FF1" w:rsidP="0023269B">
      <w:pPr>
        <w:autoSpaceDE/>
        <w:autoSpaceDN/>
        <w:jc w:val="right"/>
        <w:rPr>
          <w:rFonts w:eastAsia="Calibri"/>
          <w:sz w:val="20"/>
          <w:szCs w:val="20"/>
          <w:lang w:eastAsia="ru-RU"/>
        </w:rPr>
      </w:pPr>
      <w:r w:rsidRPr="00190FF1">
        <w:rPr>
          <w:rFonts w:eastAsia="Calibri"/>
          <w:sz w:val="20"/>
          <w:szCs w:val="20"/>
          <w:lang w:eastAsia="ru-RU"/>
        </w:rPr>
        <w:t xml:space="preserve"> утверждение документации по</w:t>
      </w:r>
    </w:p>
    <w:p w:rsidR="00190FF1" w:rsidRDefault="00190FF1" w:rsidP="005C510E">
      <w:pPr>
        <w:autoSpaceDE/>
        <w:autoSpaceDN/>
        <w:spacing w:after="240"/>
        <w:jc w:val="right"/>
        <w:rPr>
          <w:rFonts w:eastAsia="Calibri"/>
          <w:color w:val="000000"/>
          <w:sz w:val="20"/>
          <w:szCs w:val="20"/>
          <w:lang w:eastAsia="ru-RU"/>
        </w:rPr>
      </w:pPr>
      <w:r w:rsidRPr="00190FF1">
        <w:rPr>
          <w:rFonts w:eastAsia="Calibri"/>
          <w:sz w:val="20"/>
          <w:szCs w:val="20"/>
          <w:lang w:eastAsia="ru-RU"/>
        </w:rPr>
        <w:t xml:space="preserve"> планировке территории</w:t>
      </w:r>
      <w:r w:rsidRPr="00190FF1">
        <w:rPr>
          <w:rFonts w:eastAsia="Calibri"/>
          <w:color w:val="000000"/>
          <w:sz w:val="20"/>
          <w:szCs w:val="20"/>
          <w:lang w:eastAsia="ru-RU"/>
        </w:rPr>
        <w:t>»</w:t>
      </w:r>
    </w:p>
    <w:p w:rsidR="0023269B" w:rsidRPr="0023269B" w:rsidRDefault="0023269B" w:rsidP="0023269B">
      <w:pPr>
        <w:widowControl/>
        <w:autoSpaceDE/>
        <w:autoSpaceDN/>
        <w:ind w:left="4111"/>
        <w:jc w:val="both"/>
        <w:rPr>
          <w:rFonts w:eastAsia="Calibri"/>
          <w:sz w:val="20"/>
          <w:szCs w:val="20"/>
        </w:rPr>
      </w:pPr>
      <w:r w:rsidRPr="0023269B">
        <w:rPr>
          <w:rFonts w:eastAsia="Calibri"/>
          <w:sz w:val="20"/>
          <w:szCs w:val="20"/>
        </w:rPr>
        <w:t xml:space="preserve">В  </w:t>
      </w:r>
    </w:p>
    <w:p w:rsidR="0023269B" w:rsidRPr="0023269B" w:rsidRDefault="0023269B" w:rsidP="0023269B">
      <w:pPr>
        <w:widowControl/>
        <w:pBdr>
          <w:top w:val="single" w:sz="4" w:space="1" w:color="auto"/>
        </w:pBdr>
        <w:autoSpaceDE/>
        <w:autoSpaceDN/>
        <w:ind w:left="4111"/>
        <w:jc w:val="center"/>
        <w:rPr>
          <w:rFonts w:eastAsia="Calibri"/>
          <w:i/>
          <w:sz w:val="20"/>
          <w:szCs w:val="20"/>
        </w:rPr>
      </w:pPr>
      <w:r w:rsidRPr="0023269B">
        <w:rPr>
          <w:rFonts w:eastAsia="Calibri"/>
          <w:i/>
          <w:sz w:val="20"/>
          <w:szCs w:val="20"/>
        </w:rPr>
        <w:t>(наименование органа местного самоуправления,</w:t>
      </w:r>
    </w:p>
    <w:p w:rsidR="0023269B" w:rsidRPr="0023269B" w:rsidRDefault="0023269B" w:rsidP="0023269B">
      <w:pPr>
        <w:widowControl/>
        <w:autoSpaceDE/>
        <w:autoSpaceDN/>
        <w:ind w:left="4111"/>
        <w:jc w:val="center"/>
        <w:rPr>
          <w:rFonts w:eastAsia="Calibri"/>
          <w:i/>
          <w:sz w:val="20"/>
          <w:szCs w:val="20"/>
        </w:rPr>
      </w:pPr>
    </w:p>
    <w:p w:rsidR="0023269B" w:rsidRPr="0023269B" w:rsidRDefault="0023269B" w:rsidP="0023269B">
      <w:pPr>
        <w:widowControl/>
        <w:pBdr>
          <w:top w:val="single" w:sz="4" w:space="3" w:color="auto"/>
        </w:pBdr>
        <w:autoSpaceDE/>
        <w:autoSpaceDN/>
        <w:ind w:left="4111"/>
        <w:jc w:val="center"/>
        <w:rPr>
          <w:rFonts w:eastAsia="Calibri"/>
          <w:i/>
          <w:sz w:val="20"/>
          <w:szCs w:val="20"/>
        </w:rPr>
      </w:pPr>
      <w:r w:rsidRPr="0023269B">
        <w:rPr>
          <w:rFonts w:eastAsia="Calibri"/>
          <w:i/>
          <w:sz w:val="20"/>
          <w:szCs w:val="20"/>
        </w:rPr>
        <w:t>органа государственной власти</w:t>
      </w:r>
    </w:p>
    <w:p w:rsidR="0023269B" w:rsidRPr="0023269B" w:rsidRDefault="0023269B" w:rsidP="0023269B">
      <w:pPr>
        <w:widowControl/>
        <w:autoSpaceDE/>
        <w:autoSpaceDN/>
        <w:ind w:left="4111"/>
        <w:jc w:val="center"/>
        <w:rPr>
          <w:rFonts w:eastAsia="Calibri"/>
          <w:i/>
          <w:sz w:val="20"/>
          <w:szCs w:val="20"/>
        </w:rPr>
      </w:pPr>
    </w:p>
    <w:p w:rsidR="0023269B" w:rsidRPr="0023269B" w:rsidRDefault="0023269B" w:rsidP="0023269B">
      <w:pPr>
        <w:widowControl/>
        <w:pBdr>
          <w:top w:val="single" w:sz="4" w:space="3" w:color="auto"/>
        </w:pBdr>
        <w:autoSpaceDE/>
        <w:autoSpaceDN/>
        <w:ind w:left="4111"/>
        <w:jc w:val="center"/>
        <w:rPr>
          <w:rFonts w:eastAsia="Calibri"/>
          <w:i/>
          <w:sz w:val="20"/>
          <w:szCs w:val="20"/>
        </w:rPr>
      </w:pPr>
      <w:r w:rsidRPr="0023269B">
        <w:rPr>
          <w:rFonts w:eastAsia="Calibri"/>
          <w:i/>
          <w:sz w:val="20"/>
          <w:szCs w:val="20"/>
        </w:rPr>
        <w:t>субъекта Российской Федерации)</w:t>
      </w:r>
    </w:p>
    <w:p w:rsidR="0023269B" w:rsidRPr="0023269B" w:rsidRDefault="0023269B" w:rsidP="0023269B">
      <w:pPr>
        <w:widowControl/>
        <w:shd w:val="clear" w:color="auto" w:fill="FFFFFF"/>
        <w:tabs>
          <w:tab w:val="left" w:leader="underscore" w:pos="10334"/>
        </w:tabs>
        <w:autoSpaceDE/>
        <w:autoSpaceDN/>
        <w:ind w:left="4111"/>
        <w:jc w:val="both"/>
        <w:rPr>
          <w:rFonts w:eastAsia="Calibri"/>
          <w:sz w:val="20"/>
          <w:szCs w:val="20"/>
        </w:rPr>
      </w:pPr>
      <w:r w:rsidRPr="0023269B">
        <w:rPr>
          <w:rFonts w:eastAsia="Calibri"/>
          <w:spacing w:val="-7"/>
          <w:sz w:val="20"/>
          <w:szCs w:val="20"/>
        </w:rPr>
        <w:t>от</w:t>
      </w:r>
      <w:r w:rsidRPr="0023269B">
        <w:rPr>
          <w:rFonts w:eastAsia="Calibri"/>
          <w:sz w:val="20"/>
          <w:szCs w:val="20"/>
        </w:rPr>
        <w:t xml:space="preserve">___________________________________ </w:t>
      </w:r>
    </w:p>
    <w:p w:rsidR="0023269B" w:rsidRPr="0023269B" w:rsidRDefault="0023269B" w:rsidP="0023269B">
      <w:pPr>
        <w:widowControl/>
        <w:shd w:val="clear" w:color="auto" w:fill="FFFFFF"/>
        <w:autoSpaceDE/>
        <w:autoSpaceDN/>
        <w:ind w:left="4111"/>
        <w:jc w:val="both"/>
        <w:rPr>
          <w:rFonts w:eastAsia="Calibri"/>
          <w:i/>
          <w:spacing w:val="-3"/>
          <w:sz w:val="20"/>
          <w:szCs w:val="20"/>
        </w:rPr>
      </w:pPr>
      <w:r w:rsidRPr="0023269B">
        <w:rPr>
          <w:rFonts w:eastAsia="Calibri"/>
          <w:i/>
          <w:spacing w:val="-3"/>
          <w:sz w:val="20"/>
          <w:szCs w:val="20"/>
        </w:rPr>
        <w:t xml:space="preserve">(для заявителя юридического лица - полное наименование, организационно-правовая форма, сведения о государственной </w:t>
      </w:r>
      <w:r w:rsidRPr="0023269B">
        <w:rPr>
          <w:rFonts w:eastAsia="Calibri"/>
          <w:i/>
          <w:spacing w:val="-3"/>
          <w:sz w:val="20"/>
          <w:szCs w:val="20"/>
        </w:rPr>
        <w:lastRenderedPageBreak/>
        <w:t>регистрации, место нахождения, контактная информация: телефон,</w:t>
      </w:r>
      <w:r w:rsidRPr="0023269B">
        <w:rPr>
          <w:rFonts w:ascii="Calibri" w:eastAsia="Calibri" w:hAnsi="Calibri"/>
          <w:i/>
          <w:sz w:val="20"/>
          <w:szCs w:val="20"/>
        </w:rPr>
        <w:t xml:space="preserve"> </w:t>
      </w:r>
      <w:r w:rsidRPr="0023269B">
        <w:rPr>
          <w:rFonts w:eastAsia="Calibri"/>
          <w:i/>
          <w:spacing w:val="-3"/>
          <w:sz w:val="20"/>
          <w:szCs w:val="20"/>
        </w:rPr>
        <w:t>эл. почта;</w:t>
      </w:r>
    </w:p>
    <w:p w:rsidR="0023269B" w:rsidRPr="0023269B" w:rsidRDefault="0023269B" w:rsidP="0023269B">
      <w:pPr>
        <w:widowControl/>
        <w:shd w:val="clear" w:color="auto" w:fill="FFFFFF"/>
        <w:autoSpaceDE/>
        <w:autoSpaceDN/>
        <w:ind w:left="4111"/>
        <w:jc w:val="both"/>
        <w:rPr>
          <w:rFonts w:eastAsia="Calibri"/>
          <w:i/>
          <w:spacing w:val="-3"/>
          <w:sz w:val="20"/>
          <w:szCs w:val="20"/>
        </w:rPr>
      </w:pPr>
      <w:r w:rsidRPr="0023269B">
        <w:rPr>
          <w:rFonts w:eastAsia="Calibri"/>
          <w:i/>
          <w:spacing w:val="-3"/>
          <w:sz w:val="20"/>
          <w:szCs w:val="20"/>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23269B">
        <w:rPr>
          <w:rFonts w:eastAsia="Calibri"/>
          <w:i/>
          <w:spacing w:val="-7"/>
          <w:sz w:val="20"/>
          <w:szCs w:val="20"/>
        </w:rPr>
        <w:t>)</w:t>
      </w:r>
    </w:p>
    <w:p w:rsidR="00190FF1" w:rsidRPr="00190FF1" w:rsidRDefault="00190FF1" w:rsidP="00190FF1">
      <w:pPr>
        <w:widowControl/>
        <w:autoSpaceDE/>
        <w:autoSpaceDN/>
        <w:jc w:val="center"/>
        <w:rPr>
          <w:rFonts w:eastAsia="Calibri"/>
          <w:b/>
          <w:sz w:val="20"/>
          <w:szCs w:val="20"/>
        </w:rPr>
      </w:pPr>
    </w:p>
    <w:p w:rsidR="00190FF1" w:rsidRPr="00190FF1" w:rsidRDefault="00190FF1" w:rsidP="00190FF1">
      <w:pPr>
        <w:widowControl/>
        <w:autoSpaceDE/>
        <w:autoSpaceDN/>
        <w:jc w:val="center"/>
        <w:rPr>
          <w:rFonts w:eastAsia="Calibri"/>
          <w:b/>
          <w:sz w:val="20"/>
          <w:szCs w:val="20"/>
        </w:rPr>
      </w:pPr>
      <w:r w:rsidRPr="00190FF1">
        <w:rPr>
          <w:rFonts w:eastAsia="Calibri"/>
          <w:b/>
          <w:sz w:val="20"/>
          <w:szCs w:val="20"/>
        </w:rPr>
        <w:t>Заявление</w:t>
      </w:r>
    </w:p>
    <w:p w:rsidR="00190FF1" w:rsidRPr="00190FF1" w:rsidRDefault="00190FF1" w:rsidP="00190FF1">
      <w:pPr>
        <w:widowControl/>
        <w:autoSpaceDE/>
        <w:autoSpaceDN/>
        <w:jc w:val="center"/>
        <w:rPr>
          <w:rFonts w:eastAsia="Calibri"/>
          <w:b/>
          <w:sz w:val="20"/>
          <w:szCs w:val="20"/>
        </w:rPr>
      </w:pPr>
      <w:r w:rsidRPr="00190FF1">
        <w:rPr>
          <w:rFonts w:eastAsia="Calibri"/>
          <w:b/>
          <w:sz w:val="20"/>
          <w:szCs w:val="20"/>
        </w:rPr>
        <w:t xml:space="preserve">о принятии решения о подготовке документации по планировке территории </w:t>
      </w:r>
    </w:p>
    <w:p w:rsidR="00190FF1" w:rsidRPr="00190FF1" w:rsidRDefault="00190FF1" w:rsidP="00190FF1">
      <w:pPr>
        <w:widowControl/>
        <w:autoSpaceDE/>
        <w:autoSpaceDN/>
        <w:rPr>
          <w:rFonts w:eastAsia="Calibri"/>
          <w:sz w:val="20"/>
          <w:szCs w:val="20"/>
        </w:rPr>
      </w:pPr>
    </w:p>
    <w:p w:rsidR="00190FF1" w:rsidRPr="00190FF1" w:rsidRDefault="00190FF1" w:rsidP="00190FF1">
      <w:pPr>
        <w:widowControl/>
        <w:autoSpaceDE/>
        <w:autoSpaceDN/>
        <w:jc w:val="both"/>
        <w:rPr>
          <w:rFonts w:eastAsia="Calibri"/>
          <w:sz w:val="20"/>
          <w:szCs w:val="20"/>
        </w:rPr>
      </w:pPr>
      <w:r w:rsidRPr="00190FF1">
        <w:rPr>
          <w:rFonts w:eastAsia="Calibri"/>
          <w:sz w:val="20"/>
          <w:szCs w:val="20"/>
        </w:rPr>
        <w:t>Прошу принять решение о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 ____________________________________________________________________</w:t>
      </w:r>
    </w:p>
    <w:p w:rsidR="00190FF1" w:rsidRPr="00190FF1" w:rsidRDefault="00190FF1" w:rsidP="00190FF1">
      <w:pPr>
        <w:widowControl/>
        <w:autoSpaceDE/>
        <w:autoSpaceDN/>
        <w:spacing w:after="120"/>
        <w:jc w:val="both"/>
        <w:rPr>
          <w:rFonts w:eastAsia="Calibri"/>
          <w:i/>
          <w:sz w:val="20"/>
          <w:szCs w:val="20"/>
        </w:rPr>
      </w:pPr>
      <w:r w:rsidRPr="00190FF1">
        <w:rPr>
          <w:rFonts w:eastAsia="Calibri"/>
          <w:i/>
          <w:sz w:val="20"/>
          <w:szCs w:val="20"/>
        </w:rPr>
        <w:t xml:space="preserve">(указывается описание местонахождения территории, описание границ территории, </w:t>
      </w:r>
    </w:p>
    <w:p w:rsidR="00190FF1" w:rsidRPr="00190FF1" w:rsidRDefault="00190FF1" w:rsidP="00190FF1">
      <w:pPr>
        <w:widowControl/>
        <w:autoSpaceDE/>
        <w:autoSpaceDN/>
        <w:jc w:val="both"/>
        <w:rPr>
          <w:rFonts w:eastAsia="Calibri"/>
          <w:sz w:val="20"/>
          <w:szCs w:val="20"/>
        </w:rPr>
      </w:pPr>
      <w:r w:rsidRPr="00190FF1">
        <w:rPr>
          <w:rFonts w:eastAsia="Calibri"/>
          <w:sz w:val="20"/>
          <w:szCs w:val="20"/>
        </w:rPr>
        <w:t>___________________________________________согласно прилагаемой схеме.</w:t>
      </w:r>
    </w:p>
    <w:p w:rsidR="00190FF1" w:rsidRPr="00190FF1" w:rsidRDefault="00190FF1" w:rsidP="00190FF1">
      <w:pPr>
        <w:widowControl/>
        <w:autoSpaceDE/>
        <w:autoSpaceDN/>
        <w:jc w:val="both"/>
        <w:rPr>
          <w:rFonts w:eastAsia="Calibri"/>
          <w:i/>
          <w:sz w:val="20"/>
          <w:szCs w:val="20"/>
        </w:rPr>
      </w:pPr>
      <w:r w:rsidRPr="00190FF1">
        <w:rPr>
          <w:rFonts w:eastAsia="Calibri"/>
          <w:i/>
          <w:sz w:val="20"/>
          <w:szCs w:val="20"/>
        </w:rPr>
        <w:t>ориентировочная площадь территории)</w:t>
      </w:r>
    </w:p>
    <w:p w:rsidR="00190FF1" w:rsidRPr="00190FF1" w:rsidRDefault="00190FF1" w:rsidP="00190FF1">
      <w:pPr>
        <w:widowControl/>
        <w:autoSpaceDE/>
        <w:autoSpaceDN/>
        <w:jc w:val="both"/>
        <w:rPr>
          <w:rFonts w:eastAsia="Calibri"/>
          <w:sz w:val="20"/>
          <w:szCs w:val="20"/>
        </w:rPr>
      </w:pPr>
    </w:p>
    <w:p w:rsidR="00190FF1" w:rsidRPr="00190FF1" w:rsidRDefault="00190FF1" w:rsidP="00190FF1">
      <w:pPr>
        <w:widowControl/>
        <w:autoSpaceDE/>
        <w:autoSpaceDN/>
        <w:jc w:val="both"/>
        <w:rPr>
          <w:rFonts w:eastAsia="Calibri"/>
          <w:sz w:val="20"/>
          <w:szCs w:val="20"/>
        </w:rPr>
      </w:pPr>
      <w:r w:rsidRPr="00190FF1">
        <w:rPr>
          <w:rFonts w:eastAsia="Calibri"/>
          <w:sz w:val="20"/>
          <w:szCs w:val="20"/>
        </w:rPr>
        <w:t>1. Цель разработки документации по планировке территории: __________</w:t>
      </w:r>
    </w:p>
    <w:p w:rsidR="00190FF1" w:rsidRPr="00190FF1" w:rsidRDefault="00190FF1" w:rsidP="00190FF1">
      <w:pPr>
        <w:widowControl/>
        <w:autoSpaceDE/>
        <w:autoSpaceDN/>
        <w:spacing w:after="120"/>
        <w:jc w:val="both"/>
        <w:rPr>
          <w:rFonts w:eastAsia="Calibri"/>
          <w:sz w:val="20"/>
          <w:szCs w:val="20"/>
        </w:rPr>
      </w:pPr>
      <w:r w:rsidRPr="00190FF1">
        <w:rPr>
          <w:rFonts w:eastAsia="Calibri"/>
          <w:sz w:val="20"/>
          <w:szCs w:val="20"/>
        </w:rPr>
        <w:t>____________________________________________________________________</w:t>
      </w:r>
    </w:p>
    <w:p w:rsidR="00190FF1" w:rsidRPr="00190FF1" w:rsidRDefault="00190FF1" w:rsidP="00190FF1">
      <w:pPr>
        <w:widowControl/>
        <w:autoSpaceDE/>
        <w:autoSpaceDN/>
        <w:jc w:val="both"/>
        <w:rPr>
          <w:rFonts w:eastAsia="Calibri"/>
          <w:sz w:val="20"/>
          <w:szCs w:val="20"/>
        </w:rPr>
      </w:pPr>
      <w:r w:rsidRPr="00190FF1">
        <w:rPr>
          <w:rFonts w:eastAsia="Calibri"/>
          <w:sz w:val="20"/>
          <w:szCs w:val="20"/>
        </w:rPr>
        <w:t>2. Предполагаемое назначение и параметры развития территории, характеристики планируемого к размещению объекта (объектов)___________________________________________________________</w:t>
      </w:r>
    </w:p>
    <w:p w:rsidR="00190FF1" w:rsidRPr="00190FF1" w:rsidRDefault="00190FF1" w:rsidP="00190FF1">
      <w:pPr>
        <w:widowControl/>
        <w:autoSpaceDE/>
        <w:autoSpaceDN/>
        <w:jc w:val="both"/>
        <w:rPr>
          <w:rFonts w:eastAsia="Calibri"/>
          <w:sz w:val="20"/>
          <w:szCs w:val="20"/>
        </w:rPr>
      </w:pPr>
      <w:r w:rsidRPr="00190FF1">
        <w:rPr>
          <w:rFonts w:eastAsia="Calibri"/>
          <w:sz w:val="20"/>
          <w:szCs w:val="20"/>
        </w:rPr>
        <w:t>____________________________________________________________________</w:t>
      </w:r>
    </w:p>
    <w:p w:rsidR="00190FF1" w:rsidRPr="00190FF1" w:rsidRDefault="00190FF1" w:rsidP="00190FF1">
      <w:pPr>
        <w:widowControl/>
        <w:autoSpaceDE/>
        <w:autoSpaceDN/>
        <w:spacing w:after="120"/>
        <w:jc w:val="both"/>
        <w:rPr>
          <w:rFonts w:eastAsia="Calibri"/>
          <w:sz w:val="20"/>
          <w:szCs w:val="20"/>
        </w:rPr>
      </w:pPr>
      <w:r w:rsidRPr="00190FF1">
        <w:rPr>
          <w:rFonts w:eastAsia="Calibri"/>
          <w:sz w:val="20"/>
          <w:szCs w:val="20"/>
        </w:rPr>
        <w:t>3. Планируемый срок разработки документации по планировке территории__________________________________________________________</w:t>
      </w:r>
    </w:p>
    <w:p w:rsidR="00190FF1" w:rsidRPr="00190FF1" w:rsidRDefault="00190FF1" w:rsidP="00190FF1">
      <w:pPr>
        <w:widowControl/>
        <w:autoSpaceDE/>
        <w:autoSpaceDN/>
        <w:spacing w:after="120"/>
        <w:jc w:val="both"/>
        <w:rPr>
          <w:rFonts w:eastAsia="Calibri"/>
          <w:sz w:val="20"/>
          <w:szCs w:val="20"/>
        </w:rPr>
      </w:pPr>
      <w:r w:rsidRPr="00190FF1">
        <w:rPr>
          <w:rFonts w:eastAsia="Calibri"/>
          <w:sz w:val="20"/>
          <w:szCs w:val="20"/>
        </w:rPr>
        <w:t>4. Источник финансирования работ по подготовке документации по планировке территории________________________________________________</w:t>
      </w:r>
    </w:p>
    <w:p w:rsidR="00190FF1" w:rsidRPr="00190FF1" w:rsidRDefault="00190FF1" w:rsidP="00190FF1">
      <w:pPr>
        <w:widowControl/>
        <w:autoSpaceDE/>
        <w:autoSpaceDN/>
        <w:spacing w:after="120"/>
        <w:jc w:val="both"/>
        <w:rPr>
          <w:rFonts w:eastAsia="Calibri"/>
          <w:sz w:val="20"/>
          <w:szCs w:val="20"/>
        </w:rPr>
      </w:pPr>
      <w:r w:rsidRPr="00190FF1">
        <w:rPr>
          <w:rFonts w:eastAsia="Calibri"/>
          <w:sz w:val="20"/>
          <w:szCs w:val="20"/>
        </w:rPr>
        <w:t>5. 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 ________________________</w:t>
      </w:r>
    </w:p>
    <w:p w:rsidR="00190FF1" w:rsidRPr="00190FF1" w:rsidRDefault="00190FF1" w:rsidP="00190FF1">
      <w:pPr>
        <w:widowControl/>
        <w:autoSpaceDE/>
        <w:autoSpaceDN/>
        <w:jc w:val="both"/>
        <w:rPr>
          <w:rFonts w:eastAsia="Calibri"/>
          <w:sz w:val="20"/>
          <w:szCs w:val="20"/>
        </w:rPr>
      </w:pPr>
      <w:r w:rsidRPr="00190FF1">
        <w:rPr>
          <w:rFonts w:eastAsia="Calibri"/>
          <w:sz w:val="20"/>
          <w:szCs w:val="20"/>
        </w:rPr>
        <w:t>____________________________________________________________________</w:t>
      </w:r>
    </w:p>
    <w:p w:rsidR="00190FF1" w:rsidRPr="00190FF1" w:rsidRDefault="00190FF1" w:rsidP="00190FF1">
      <w:pPr>
        <w:widowControl/>
        <w:autoSpaceDE/>
        <w:autoSpaceDN/>
        <w:jc w:val="center"/>
        <w:rPr>
          <w:rFonts w:eastAsia="Calibri"/>
          <w:i/>
          <w:sz w:val="20"/>
          <w:szCs w:val="20"/>
        </w:rPr>
      </w:pPr>
      <w:r w:rsidRPr="00190FF1">
        <w:rPr>
          <w:rFonts w:eastAsia="Calibri"/>
          <w:i/>
          <w:sz w:val="20"/>
          <w:szCs w:val="20"/>
        </w:rPr>
        <w:t xml:space="preserve">(указывается в случае, если необходимость выполнения инженерных изысканий </w:t>
      </w:r>
    </w:p>
    <w:p w:rsidR="00190FF1" w:rsidRPr="00190FF1" w:rsidRDefault="00190FF1" w:rsidP="00190FF1">
      <w:pPr>
        <w:widowControl/>
        <w:autoSpaceDE/>
        <w:autoSpaceDN/>
        <w:jc w:val="center"/>
        <w:rPr>
          <w:rFonts w:eastAsia="Calibri"/>
          <w:i/>
          <w:sz w:val="20"/>
          <w:szCs w:val="20"/>
        </w:rPr>
      </w:pPr>
      <w:r w:rsidRPr="00190FF1">
        <w:rPr>
          <w:rFonts w:eastAsia="Calibri"/>
          <w:i/>
          <w:sz w:val="20"/>
          <w:szCs w:val="20"/>
        </w:rPr>
        <w:t>______________________________________________________________________________________</w:t>
      </w:r>
    </w:p>
    <w:p w:rsidR="00190FF1" w:rsidRPr="00190FF1" w:rsidRDefault="00190FF1" w:rsidP="00190FF1">
      <w:pPr>
        <w:widowControl/>
        <w:autoSpaceDE/>
        <w:autoSpaceDN/>
        <w:jc w:val="center"/>
        <w:rPr>
          <w:rFonts w:eastAsia="Calibri"/>
          <w:i/>
          <w:sz w:val="20"/>
          <w:szCs w:val="20"/>
        </w:rPr>
      </w:pPr>
      <w:r w:rsidRPr="00190FF1">
        <w:rPr>
          <w:rFonts w:eastAsia="Calibri"/>
          <w:i/>
          <w:sz w:val="20"/>
          <w:szCs w:val="20"/>
        </w:rPr>
        <w:t>для подготовки документации по планировке территории отсутствует)</w:t>
      </w:r>
    </w:p>
    <w:p w:rsidR="00190FF1" w:rsidRPr="00190FF1" w:rsidRDefault="00190FF1" w:rsidP="00190FF1">
      <w:pPr>
        <w:widowControl/>
        <w:autoSpaceDE/>
        <w:autoSpaceDN/>
        <w:jc w:val="both"/>
        <w:rPr>
          <w:rFonts w:eastAsia="Calibri"/>
          <w:sz w:val="20"/>
          <w:szCs w:val="20"/>
        </w:rPr>
      </w:pPr>
    </w:p>
    <w:p w:rsidR="00190FF1" w:rsidRPr="00190FF1" w:rsidRDefault="00190FF1" w:rsidP="00190FF1">
      <w:pPr>
        <w:widowControl/>
        <w:autoSpaceDE/>
        <w:autoSpaceDN/>
        <w:rPr>
          <w:rFonts w:eastAsia="Calibri"/>
          <w:sz w:val="20"/>
          <w:szCs w:val="20"/>
        </w:rPr>
      </w:pPr>
      <w:r w:rsidRPr="00190FF1">
        <w:rPr>
          <w:rFonts w:eastAsia="Calibri"/>
          <w:sz w:val="20"/>
          <w:szCs w:val="20"/>
        </w:rPr>
        <w:t>К заявлению прилагаются следующие документы:</w:t>
      </w:r>
    </w:p>
    <w:p w:rsidR="00190FF1" w:rsidRPr="00190FF1" w:rsidRDefault="00190FF1" w:rsidP="00190FF1">
      <w:pPr>
        <w:adjustRightInd w:val="0"/>
        <w:jc w:val="both"/>
        <w:rPr>
          <w:rFonts w:eastAsia="Calibri"/>
          <w:i/>
          <w:sz w:val="20"/>
          <w:szCs w:val="20"/>
        </w:rPr>
      </w:pPr>
      <w:r w:rsidRPr="00190FF1">
        <w:rPr>
          <w:rFonts w:eastAsia="Calibri"/>
          <w:i/>
          <w:sz w:val="20"/>
          <w:szCs w:val="20"/>
        </w:rPr>
        <w:t>(указывается перечень прилагаемых документов)</w:t>
      </w:r>
    </w:p>
    <w:p w:rsidR="00190FF1" w:rsidRPr="00190FF1" w:rsidRDefault="00190FF1" w:rsidP="00190FF1">
      <w:pPr>
        <w:adjustRightInd w:val="0"/>
        <w:jc w:val="both"/>
        <w:rPr>
          <w:rFonts w:eastAsia="Calibri"/>
          <w:sz w:val="20"/>
          <w:szCs w:val="20"/>
        </w:rPr>
      </w:pPr>
    </w:p>
    <w:p w:rsidR="00190FF1" w:rsidRPr="00190FF1" w:rsidRDefault="00190FF1" w:rsidP="00190FF1">
      <w:pPr>
        <w:adjustRightInd w:val="0"/>
        <w:jc w:val="both"/>
        <w:rPr>
          <w:rFonts w:eastAsia="Calibri"/>
          <w:color w:val="000000"/>
          <w:sz w:val="20"/>
          <w:szCs w:val="20"/>
        </w:rPr>
      </w:pPr>
      <w:r w:rsidRPr="00190FF1">
        <w:rPr>
          <w:rFonts w:eastAsia="Calibri"/>
          <w:color w:val="000000"/>
          <w:sz w:val="20"/>
          <w:szCs w:val="20"/>
        </w:rPr>
        <w:t xml:space="preserve">Результат предоставления государственной (муниципальной) услуги, прошу </w:t>
      </w:r>
      <w:proofErr w:type="gramStart"/>
      <w:r w:rsidRPr="00190FF1">
        <w:rPr>
          <w:rFonts w:eastAsia="Calibri"/>
          <w:color w:val="000000"/>
          <w:sz w:val="20"/>
          <w:szCs w:val="20"/>
        </w:rPr>
        <w:t>предоставить:_</w:t>
      </w:r>
      <w:proofErr w:type="gramEnd"/>
      <w:r w:rsidRPr="00190FF1">
        <w:rPr>
          <w:rFonts w:eastAsia="Calibri"/>
          <w:color w:val="000000"/>
          <w:sz w:val="20"/>
          <w:szCs w:val="20"/>
        </w:rPr>
        <w:t>_________________________________________________</w:t>
      </w:r>
    </w:p>
    <w:p w:rsidR="00190FF1" w:rsidRPr="00190FF1" w:rsidRDefault="00190FF1" w:rsidP="00190FF1">
      <w:pPr>
        <w:adjustRightInd w:val="0"/>
        <w:jc w:val="center"/>
        <w:rPr>
          <w:rFonts w:eastAsia="Calibri"/>
          <w:i/>
          <w:color w:val="000000"/>
          <w:sz w:val="20"/>
          <w:szCs w:val="20"/>
        </w:rPr>
      </w:pPr>
      <w:r w:rsidRPr="00190FF1">
        <w:rPr>
          <w:rFonts w:eastAsia="Calibri"/>
          <w:i/>
          <w:color w:val="000000"/>
          <w:sz w:val="20"/>
          <w:szCs w:val="20"/>
        </w:rPr>
        <w:t xml:space="preserve">                          (указать способ получения результата предоставления</w:t>
      </w:r>
    </w:p>
    <w:p w:rsidR="00190FF1" w:rsidRPr="00190FF1" w:rsidRDefault="00190FF1" w:rsidP="00190FF1">
      <w:pPr>
        <w:adjustRightInd w:val="0"/>
        <w:jc w:val="both"/>
        <w:rPr>
          <w:rFonts w:eastAsia="Calibri"/>
          <w:i/>
          <w:color w:val="000000"/>
          <w:sz w:val="20"/>
          <w:szCs w:val="20"/>
        </w:rPr>
      </w:pPr>
      <w:r w:rsidRPr="00190FF1">
        <w:rPr>
          <w:rFonts w:eastAsia="Calibri"/>
          <w:i/>
          <w:color w:val="000000"/>
          <w:sz w:val="20"/>
          <w:szCs w:val="20"/>
        </w:rPr>
        <w:t>_______________________________________________________________________________________</w:t>
      </w:r>
    </w:p>
    <w:p w:rsidR="00190FF1" w:rsidRPr="00190FF1" w:rsidRDefault="00190FF1" w:rsidP="00190FF1">
      <w:pPr>
        <w:adjustRightInd w:val="0"/>
        <w:jc w:val="center"/>
        <w:rPr>
          <w:rFonts w:eastAsia="Calibri"/>
          <w:i/>
          <w:color w:val="000000"/>
          <w:sz w:val="20"/>
          <w:szCs w:val="20"/>
        </w:rPr>
      </w:pPr>
      <w:r w:rsidRPr="00190FF1">
        <w:rPr>
          <w:rFonts w:eastAsia="Calibri"/>
          <w:i/>
          <w:color w:val="000000"/>
          <w:sz w:val="20"/>
          <w:szCs w:val="20"/>
        </w:rPr>
        <w:t>государственной (муниципальной) услуги).</w:t>
      </w:r>
    </w:p>
    <w:tbl>
      <w:tblPr>
        <w:tblW w:w="10906" w:type="dxa"/>
        <w:tblInd w:w="28" w:type="dxa"/>
        <w:tblLayout w:type="fixed"/>
        <w:tblCellMar>
          <w:left w:w="28" w:type="dxa"/>
          <w:right w:w="28" w:type="dxa"/>
        </w:tblCellMar>
        <w:tblLook w:val="0000" w:firstRow="0" w:lastRow="0" w:firstColumn="0" w:lastColumn="0" w:noHBand="0" w:noVBand="0"/>
      </w:tblPr>
      <w:tblGrid>
        <w:gridCol w:w="1778"/>
        <w:gridCol w:w="479"/>
        <w:gridCol w:w="1360"/>
        <w:gridCol w:w="1360"/>
        <w:gridCol w:w="681"/>
        <w:gridCol w:w="602"/>
        <w:gridCol w:w="602"/>
        <w:gridCol w:w="2738"/>
        <w:gridCol w:w="1306"/>
      </w:tblGrid>
      <w:tr w:rsidR="00190FF1" w:rsidRPr="00190FF1" w:rsidTr="00190FF1">
        <w:trPr>
          <w:trHeight w:val="845"/>
        </w:trPr>
        <w:tc>
          <w:tcPr>
            <w:tcW w:w="1778" w:type="dxa"/>
            <w:tcBorders>
              <w:top w:val="nil"/>
              <w:left w:val="nil"/>
              <w:bottom w:val="single" w:sz="4" w:space="0" w:color="auto"/>
              <w:right w:val="nil"/>
            </w:tcBorders>
            <w:vAlign w:val="bottom"/>
          </w:tcPr>
          <w:p w:rsidR="00190FF1" w:rsidRPr="00190FF1" w:rsidRDefault="00190FF1" w:rsidP="00190FF1">
            <w:pPr>
              <w:widowControl/>
              <w:autoSpaceDE/>
              <w:autoSpaceDN/>
              <w:jc w:val="center"/>
              <w:rPr>
                <w:rFonts w:eastAsia="Calibri"/>
                <w:sz w:val="20"/>
                <w:szCs w:val="20"/>
              </w:rPr>
            </w:pPr>
          </w:p>
        </w:tc>
        <w:tc>
          <w:tcPr>
            <w:tcW w:w="479" w:type="dxa"/>
            <w:tcBorders>
              <w:top w:val="nil"/>
              <w:left w:val="nil"/>
              <w:bottom w:val="nil"/>
              <w:right w:val="nil"/>
            </w:tcBorders>
            <w:vAlign w:val="bottom"/>
          </w:tcPr>
          <w:p w:rsidR="00190FF1" w:rsidRPr="00190FF1" w:rsidRDefault="00190FF1" w:rsidP="00190FF1">
            <w:pPr>
              <w:widowControl/>
              <w:autoSpaceDE/>
              <w:autoSpaceDN/>
              <w:jc w:val="center"/>
              <w:rPr>
                <w:rFonts w:eastAsia="Calibri"/>
                <w:sz w:val="20"/>
                <w:szCs w:val="20"/>
              </w:rPr>
            </w:pPr>
          </w:p>
        </w:tc>
        <w:tc>
          <w:tcPr>
            <w:tcW w:w="1360" w:type="dxa"/>
            <w:tcBorders>
              <w:top w:val="nil"/>
              <w:left w:val="nil"/>
              <w:bottom w:val="single" w:sz="4" w:space="0" w:color="auto"/>
              <w:right w:val="nil"/>
            </w:tcBorders>
          </w:tcPr>
          <w:p w:rsidR="00190FF1" w:rsidRPr="00190FF1" w:rsidRDefault="00190FF1" w:rsidP="00190FF1">
            <w:pPr>
              <w:widowControl/>
              <w:autoSpaceDE/>
              <w:autoSpaceDN/>
              <w:jc w:val="center"/>
              <w:rPr>
                <w:rFonts w:eastAsia="Calibri"/>
                <w:sz w:val="20"/>
                <w:szCs w:val="20"/>
              </w:rPr>
            </w:pPr>
          </w:p>
        </w:tc>
        <w:tc>
          <w:tcPr>
            <w:tcW w:w="1360" w:type="dxa"/>
            <w:tcBorders>
              <w:top w:val="nil"/>
              <w:left w:val="nil"/>
              <w:bottom w:val="single" w:sz="4" w:space="0" w:color="auto"/>
              <w:right w:val="nil"/>
            </w:tcBorders>
            <w:vAlign w:val="bottom"/>
          </w:tcPr>
          <w:p w:rsidR="00190FF1" w:rsidRPr="00190FF1" w:rsidRDefault="00190FF1" w:rsidP="00190FF1">
            <w:pPr>
              <w:widowControl/>
              <w:autoSpaceDE/>
              <w:autoSpaceDN/>
              <w:jc w:val="center"/>
              <w:rPr>
                <w:rFonts w:eastAsia="Calibri"/>
                <w:sz w:val="20"/>
                <w:szCs w:val="20"/>
              </w:rPr>
            </w:pPr>
          </w:p>
        </w:tc>
        <w:tc>
          <w:tcPr>
            <w:tcW w:w="681" w:type="dxa"/>
            <w:tcBorders>
              <w:top w:val="nil"/>
              <w:left w:val="nil"/>
              <w:bottom w:val="nil"/>
              <w:right w:val="nil"/>
            </w:tcBorders>
            <w:vAlign w:val="bottom"/>
          </w:tcPr>
          <w:p w:rsidR="00190FF1" w:rsidRPr="00190FF1" w:rsidRDefault="00190FF1" w:rsidP="00190FF1">
            <w:pPr>
              <w:widowControl/>
              <w:autoSpaceDE/>
              <w:autoSpaceDN/>
              <w:jc w:val="center"/>
              <w:rPr>
                <w:rFonts w:eastAsia="Calibri"/>
                <w:sz w:val="20"/>
                <w:szCs w:val="20"/>
              </w:rPr>
            </w:pPr>
          </w:p>
        </w:tc>
        <w:tc>
          <w:tcPr>
            <w:tcW w:w="602" w:type="dxa"/>
            <w:tcBorders>
              <w:top w:val="nil"/>
              <w:left w:val="nil"/>
              <w:bottom w:val="single" w:sz="4" w:space="0" w:color="auto"/>
              <w:right w:val="nil"/>
            </w:tcBorders>
          </w:tcPr>
          <w:p w:rsidR="00190FF1" w:rsidRPr="00190FF1" w:rsidRDefault="00190FF1" w:rsidP="00190FF1">
            <w:pPr>
              <w:widowControl/>
              <w:autoSpaceDE/>
              <w:autoSpaceDN/>
              <w:jc w:val="center"/>
              <w:rPr>
                <w:rFonts w:eastAsia="Calibri"/>
                <w:sz w:val="20"/>
                <w:szCs w:val="20"/>
              </w:rPr>
            </w:pPr>
          </w:p>
        </w:tc>
        <w:tc>
          <w:tcPr>
            <w:tcW w:w="602" w:type="dxa"/>
            <w:tcBorders>
              <w:top w:val="nil"/>
              <w:left w:val="nil"/>
              <w:bottom w:val="single" w:sz="4" w:space="0" w:color="auto"/>
              <w:right w:val="nil"/>
            </w:tcBorders>
          </w:tcPr>
          <w:p w:rsidR="00190FF1" w:rsidRPr="00190FF1" w:rsidRDefault="00190FF1" w:rsidP="00190FF1">
            <w:pPr>
              <w:widowControl/>
              <w:autoSpaceDE/>
              <w:autoSpaceDN/>
              <w:jc w:val="center"/>
              <w:rPr>
                <w:rFonts w:eastAsia="Calibri"/>
                <w:sz w:val="20"/>
                <w:szCs w:val="20"/>
              </w:rPr>
            </w:pPr>
          </w:p>
        </w:tc>
        <w:tc>
          <w:tcPr>
            <w:tcW w:w="2738" w:type="dxa"/>
            <w:tcBorders>
              <w:top w:val="nil"/>
              <w:left w:val="nil"/>
              <w:bottom w:val="single" w:sz="4" w:space="0" w:color="auto"/>
              <w:right w:val="nil"/>
            </w:tcBorders>
            <w:vAlign w:val="bottom"/>
          </w:tcPr>
          <w:p w:rsidR="00190FF1" w:rsidRPr="00190FF1" w:rsidRDefault="00190FF1" w:rsidP="00190FF1">
            <w:pPr>
              <w:widowControl/>
              <w:autoSpaceDE/>
              <w:autoSpaceDN/>
              <w:rPr>
                <w:rFonts w:eastAsia="Calibri"/>
                <w:sz w:val="20"/>
                <w:szCs w:val="20"/>
              </w:rPr>
            </w:pPr>
          </w:p>
        </w:tc>
        <w:tc>
          <w:tcPr>
            <w:tcW w:w="1306" w:type="dxa"/>
            <w:tcBorders>
              <w:top w:val="nil"/>
              <w:left w:val="nil"/>
              <w:bottom w:val="single" w:sz="4" w:space="0" w:color="auto"/>
              <w:right w:val="nil"/>
            </w:tcBorders>
          </w:tcPr>
          <w:p w:rsidR="00190FF1" w:rsidRPr="00190FF1" w:rsidRDefault="00190FF1" w:rsidP="00190FF1">
            <w:pPr>
              <w:widowControl/>
              <w:autoSpaceDE/>
              <w:autoSpaceDN/>
              <w:jc w:val="center"/>
              <w:rPr>
                <w:rFonts w:eastAsia="Calibri"/>
                <w:sz w:val="20"/>
                <w:szCs w:val="20"/>
              </w:rPr>
            </w:pPr>
          </w:p>
        </w:tc>
      </w:tr>
      <w:tr w:rsidR="00190FF1" w:rsidRPr="00190FF1" w:rsidTr="00190FF1">
        <w:trPr>
          <w:trHeight w:val="306"/>
        </w:trPr>
        <w:tc>
          <w:tcPr>
            <w:tcW w:w="1778"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r w:rsidRPr="00190FF1">
              <w:rPr>
                <w:rFonts w:eastAsia="Calibri"/>
                <w:sz w:val="20"/>
                <w:szCs w:val="20"/>
              </w:rPr>
              <w:t>(дата)</w:t>
            </w:r>
          </w:p>
        </w:tc>
        <w:tc>
          <w:tcPr>
            <w:tcW w:w="479"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p>
        </w:tc>
        <w:tc>
          <w:tcPr>
            <w:tcW w:w="1360"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p>
        </w:tc>
        <w:tc>
          <w:tcPr>
            <w:tcW w:w="1360"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r w:rsidRPr="00190FF1">
              <w:rPr>
                <w:rFonts w:eastAsia="Calibri"/>
                <w:sz w:val="20"/>
                <w:szCs w:val="20"/>
              </w:rPr>
              <w:t>(подпись)</w:t>
            </w:r>
          </w:p>
        </w:tc>
        <w:tc>
          <w:tcPr>
            <w:tcW w:w="681"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p>
        </w:tc>
        <w:tc>
          <w:tcPr>
            <w:tcW w:w="602" w:type="dxa"/>
            <w:tcBorders>
              <w:top w:val="nil"/>
              <w:left w:val="nil"/>
              <w:bottom w:val="nil"/>
              <w:right w:val="nil"/>
            </w:tcBorders>
          </w:tcPr>
          <w:p w:rsidR="00190FF1" w:rsidRPr="00190FF1" w:rsidRDefault="00190FF1" w:rsidP="00190FF1">
            <w:pPr>
              <w:widowControl/>
              <w:tabs>
                <w:tab w:val="left" w:pos="1800"/>
              </w:tabs>
              <w:autoSpaceDE/>
              <w:autoSpaceDN/>
              <w:ind w:right="453"/>
              <w:jc w:val="center"/>
              <w:rPr>
                <w:rFonts w:eastAsia="Calibri"/>
                <w:sz w:val="20"/>
                <w:szCs w:val="20"/>
              </w:rPr>
            </w:pPr>
          </w:p>
        </w:tc>
        <w:tc>
          <w:tcPr>
            <w:tcW w:w="602" w:type="dxa"/>
            <w:tcBorders>
              <w:top w:val="nil"/>
              <w:left w:val="nil"/>
              <w:bottom w:val="nil"/>
              <w:right w:val="nil"/>
            </w:tcBorders>
          </w:tcPr>
          <w:p w:rsidR="00190FF1" w:rsidRPr="00190FF1" w:rsidRDefault="00190FF1" w:rsidP="00190FF1">
            <w:pPr>
              <w:widowControl/>
              <w:tabs>
                <w:tab w:val="left" w:pos="1800"/>
              </w:tabs>
              <w:autoSpaceDE/>
              <w:autoSpaceDN/>
              <w:ind w:right="453"/>
              <w:jc w:val="center"/>
              <w:rPr>
                <w:rFonts w:eastAsia="Calibri"/>
                <w:sz w:val="20"/>
                <w:szCs w:val="20"/>
              </w:rPr>
            </w:pPr>
          </w:p>
        </w:tc>
        <w:tc>
          <w:tcPr>
            <w:tcW w:w="2738"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r w:rsidRPr="00190FF1">
              <w:rPr>
                <w:rFonts w:eastAsia="Calibri"/>
                <w:sz w:val="20"/>
                <w:szCs w:val="20"/>
              </w:rPr>
              <w:t>(ФИО)</w:t>
            </w:r>
          </w:p>
        </w:tc>
        <w:tc>
          <w:tcPr>
            <w:tcW w:w="1306" w:type="dxa"/>
            <w:tcBorders>
              <w:top w:val="nil"/>
              <w:left w:val="nil"/>
              <w:bottom w:val="nil"/>
              <w:right w:val="nil"/>
            </w:tcBorders>
          </w:tcPr>
          <w:p w:rsidR="00190FF1" w:rsidRPr="00190FF1" w:rsidRDefault="00190FF1" w:rsidP="00190FF1">
            <w:pPr>
              <w:widowControl/>
              <w:autoSpaceDE/>
              <w:autoSpaceDN/>
              <w:rPr>
                <w:rFonts w:eastAsia="Calibri"/>
                <w:sz w:val="20"/>
                <w:szCs w:val="20"/>
              </w:rPr>
            </w:pPr>
          </w:p>
        </w:tc>
      </w:tr>
    </w:tbl>
    <w:p w:rsidR="00190FF1" w:rsidRPr="00190FF1" w:rsidRDefault="00190FF1" w:rsidP="00190FF1">
      <w:pPr>
        <w:widowControl/>
        <w:autoSpaceDE/>
        <w:autoSpaceDN/>
        <w:spacing w:after="160" w:line="259" w:lineRule="auto"/>
        <w:ind w:right="-2"/>
        <w:jc w:val="both"/>
        <w:rPr>
          <w:rFonts w:eastAsia="Calibri"/>
          <w:sz w:val="20"/>
          <w:szCs w:val="20"/>
        </w:rPr>
      </w:pPr>
    </w:p>
    <w:p w:rsidR="00190FF1" w:rsidRPr="00190FF1" w:rsidRDefault="00190FF1" w:rsidP="00190FF1">
      <w:pPr>
        <w:widowControl/>
        <w:autoSpaceDE/>
        <w:autoSpaceDN/>
        <w:spacing w:after="160" w:line="259" w:lineRule="auto"/>
        <w:rPr>
          <w:rFonts w:eastAsia="Calibri"/>
          <w:sz w:val="20"/>
          <w:szCs w:val="20"/>
        </w:rPr>
      </w:pPr>
      <w:r w:rsidRPr="00190FF1">
        <w:rPr>
          <w:rFonts w:eastAsia="Calibri"/>
          <w:sz w:val="20"/>
          <w:szCs w:val="20"/>
        </w:rPr>
        <w:br w:type="page"/>
      </w:r>
    </w:p>
    <w:p w:rsidR="00190FF1" w:rsidRPr="00190FF1" w:rsidRDefault="00190FF1" w:rsidP="00190FF1">
      <w:pPr>
        <w:widowControl/>
        <w:autoSpaceDE/>
        <w:autoSpaceDN/>
        <w:spacing w:after="160" w:line="259" w:lineRule="auto"/>
        <w:ind w:right="-2"/>
        <w:jc w:val="center"/>
        <w:rPr>
          <w:rFonts w:eastAsia="Calibri"/>
          <w:sz w:val="20"/>
          <w:szCs w:val="20"/>
        </w:rPr>
      </w:pPr>
      <w:r w:rsidRPr="00190FF1">
        <w:rPr>
          <w:rFonts w:eastAsia="Calibri"/>
          <w:sz w:val="20"/>
          <w:szCs w:val="20"/>
        </w:rPr>
        <w:lastRenderedPageBreak/>
        <w:t>СХЕМА ГРАНИЦ ПРОЕКТИРОВАНИЯ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7"/>
      </w:tblGrid>
      <w:tr w:rsidR="00190FF1" w:rsidRPr="00190FF1" w:rsidTr="00190FF1">
        <w:trPr>
          <w:trHeight w:val="13068"/>
        </w:trPr>
        <w:tc>
          <w:tcPr>
            <w:tcW w:w="9627" w:type="dxa"/>
          </w:tcPr>
          <w:p w:rsidR="00190FF1" w:rsidRPr="00190FF1" w:rsidRDefault="00190FF1" w:rsidP="00190FF1">
            <w:pPr>
              <w:widowControl/>
              <w:autoSpaceDE/>
              <w:autoSpaceDN/>
              <w:ind w:right="-2"/>
              <w:jc w:val="center"/>
              <w:rPr>
                <w:rFonts w:eastAsia="Calibri"/>
                <w:sz w:val="20"/>
                <w:szCs w:val="20"/>
                <w:lang w:eastAsia="ru-RU"/>
              </w:rPr>
            </w:pPr>
          </w:p>
        </w:tc>
      </w:tr>
    </w:tbl>
    <w:p w:rsidR="00190FF1" w:rsidRPr="00190FF1" w:rsidRDefault="00190FF1" w:rsidP="00190FF1">
      <w:pPr>
        <w:widowControl/>
        <w:autoSpaceDE/>
        <w:autoSpaceDN/>
        <w:spacing w:after="160" w:line="259" w:lineRule="auto"/>
        <w:ind w:right="-2"/>
        <w:rPr>
          <w:rFonts w:eastAsia="Calibri"/>
          <w:sz w:val="20"/>
          <w:szCs w:val="20"/>
        </w:rPr>
      </w:pPr>
    </w:p>
    <w:p w:rsidR="00190FF1" w:rsidRDefault="00190FF1" w:rsidP="00190FF1">
      <w:pPr>
        <w:tabs>
          <w:tab w:val="left" w:leader="underscore" w:pos="9955"/>
        </w:tabs>
        <w:autoSpaceDE/>
        <w:autoSpaceDN/>
        <w:spacing w:line="322" w:lineRule="exact"/>
        <w:jc w:val="right"/>
        <w:rPr>
          <w:rFonts w:eastAsia="Calibri"/>
          <w:color w:val="000000"/>
          <w:sz w:val="20"/>
          <w:szCs w:val="20"/>
        </w:rPr>
      </w:pPr>
    </w:p>
    <w:p w:rsidR="0023269B" w:rsidRDefault="0023269B" w:rsidP="00190FF1">
      <w:pPr>
        <w:tabs>
          <w:tab w:val="left" w:leader="underscore" w:pos="9955"/>
        </w:tabs>
        <w:autoSpaceDE/>
        <w:autoSpaceDN/>
        <w:spacing w:line="322" w:lineRule="exact"/>
        <w:jc w:val="right"/>
        <w:rPr>
          <w:rFonts w:eastAsia="Calibri"/>
          <w:color w:val="000000"/>
          <w:sz w:val="20"/>
          <w:szCs w:val="20"/>
        </w:rPr>
      </w:pPr>
    </w:p>
    <w:p w:rsidR="0023269B" w:rsidRDefault="0023269B" w:rsidP="00190FF1">
      <w:pPr>
        <w:tabs>
          <w:tab w:val="left" w:leader="underscore" w:pos="9955"/>
        </w:tabs>
        <w:autoSpaceDE/>
        <w:autoSpaceDN/>
        <w:spacing w:line="322" w:lineRule="exact"/>
        <w:jc w:val="right"/>
        <w:rPr>
          <w:rFonts w:eastAsia="Calibri"/>
          <w:color w:val="000000"/>
          <w:sz w:val="20"/>
          <w:szCs w:val="20"/>
        </w:rPr>
      </w:pPr>
    </w:p>
    <w:p w:rsidR="0023269B" w:rsidRPr="0023269B" w:rsidRDefault="0023269B" w:rsidP="0023269B">
      <w:pPr>
        <w:tabs>
          <w:tab w:val="left" w:leader="underscore" w:pos="9955"/>
        </w:tabs>
        <w:autoSpaceDE/>
        <w:autoSpaceDN/>
        <w:spacing w:line="322" w:lineRule="exact"/>
        <w:ind w:left="5387"/>
        <w:jc w:val="both"/>
        <w:rPr>
          <w:rFonts w:eastAsia="Calibri"/>
          <w:sz w:val="20"/>
          <w:szCs w:val="20"/>
        </w:rPr>
      </w:pPr>
      <w:r w:rsidRPr="0023269B">
        <w:rPr>
          <w:rFonts w:eastAsia="Calibri"/>
          <w:color w:val="000000"/>
          <w:sz w:val="20"/>
          <w:szCs w:val="20"/>
        </w:rPr>
        <w:lastRenderedPageBreak/>
        <w:t xml:space="preserve">Приложение № 2 </w:t>
      </w:r>
    </w:p>
    <w:p w:rsidR="0023269B" w:rsidRPr="0023269B" w:rsidRDefault="0023269B" w:rsidP="0023269B">
      <w:pPr>
        <w:autoSpaceDE/>
        <w:autoSpaceDN/>
        <w:spacing w:line="322" w:lineRule="exact"/>
        <w:ind w:left="5387"/>
        <w:jc w:val="both"/>
        <w:rPr>
          <w:rFonts w:eastAsia="Calibri"/>
          <w:sz w:val="20"/>
          <w:szCs w:val="20"/>
        </w:rPr>
      </w:pPr>
      <w:r w:rsidRPr="0023269B">
        <w:rPr>
          <w:rFonts w:eastAsia="Calibri"/>
          <w:color w:val="000000"/>
          <w:sz w:val="20"/>
          <w:szCs w:val="20"/>
        </w:rPr>
        <w:t>к Административному регламенту по предоставлению государственной (муниципальной) услуги «</w:t>
      </w:r>
      <w:r w:rsidRPr="0023269B">
        <w:rPr>
          <w:rFonts w:eastAsia="Calibri"/>
          <w:sz w:val="20"/>
          <w:szCs w:val="20"/>
        </w:rPr>
        <w:t>Подготовка и утверждение документации по планировке территории</w:t>
      </w:r>
      <w:r w:rsidRPr="0023269B">
        <w:rPr>
          <w:rFonts w:eastAsia="Calibri"/>
          <w:color w:val="000000"/>
          <w:sz w:val="20"/>
          <w:szCs w:val="20"/>
        </w:rPr>
        <w:t>»</w:t>
      </w:r>
    </w:p>
    <w:p w:rsidR="0023269B" w:rsidRPr="00190FF1" w:rsidRDefault="0023269B" w:rsidP="00190FF1">
      <w:pPr>
        <w:tabs>
          <w:tab w:val="left" w:leader="underscore" w:pos="9955"/>
        </w:tabs>
        <w:autoSpaceDE/>
        <w:autoSpaceDN/>
        <w:spacing w:line="322" w:lineRule="exact"/>
        <w:jc w:val="right"/>
        <w:rPr>
          <w:rFonts w:eastAsia="Calibri"/>
          <w:color w:val="000000"/>
          <w:sz w:val="20"/>
          <w:szCs w:val="20"/>
        </w:rPr>
      </w:pPr>
    </w:p>
    <w:p w:rsidR="0023269B" w:rsidRPr="0023269B" w:rsidRDefault="0023269B" w:rsidP="0023269B">
      <w:pPr>
        <w:widowControl/>
        <w:autoSpaceDE/>
        <w:autoSpaceDN/>
        <w:ind w:left="4111"/>
        <w:jc w:val="both"/>
        <w:rPr>
          <w:rFonts w:eastAsia="Calibri"/>
          <w:sz w:val="20"/>
          <w:szCs w:val="20"/>
        </w:rPr>
      </w:pPr>
      <w:r w:rsidRPr="0023269B">
        <w:rPr>
          <w:rFonts w:eastAsia="Calibri"/>
          <w:sz w:val="20"/>
          <w:szCs w:val="20"/>
        </w:rPr>
        <w:t xml:space="preserve">В  </w:t>
      </w:r>
    </w:p>
    <w:p w:rsidR="0023269B" w:rsidRPr="0023269B" w:rsidRDefault="0023269B" w:rsidP="0023269B">
      <w:pPr>
        <w:widowControl/>
        <w:pBdr>
          <w:top w:val="single" w:sz="4" w:space="1" w:color="auto"/>
        </w:pBdr>
        <w:autoSpaceDE/>
        <w:autoSpaceDN/>
        <w:ind w:left="4111"/>
        <w:jc w:val="center"/>
        <w:rPr>
          <w:rFonts w:eastAsia="Calibri"/>
          <w:i/>
          <w:sz w:val="20"/>
          <w:szCs w:val="20"/>
        </w:rPr>
      </w:pPr>
      <w:r w:rsidRPr="0023269B">
        <w:rPr>
          <w:rFonts w:eastAsia="Calibri"/>
          <w:i/>
          <w:sz w:val="20"/>
          <w:szCs w:val="20"/>
        </w:rPr>
        <w:t>(наименование органа местного самоуправления,</w:t>
      </w:r>
    </w:p>
    <w:p w:rsidR="0023269B" w:rsidRPr="0023269B" w:rsidRDefault="0023269B" w:rsidP="0023269B">
      <w:pPr>
        <w:widowControl/>
        <w:autoSpaceDE/>
        <w:autoSpaceDN/>
        <w:ind w:left="4111"/>
        <w:jc w:val="center"/>
        <w:rPr>
          <w:rFonts w:eastAsia="Calibri"/>
          <w:i/>
          <w:sz w:val="20"/>
          <w:szCs w:val="20"/>
        </w:rPr>
      </w:pPr>
    </w:p>
    <w:p w:rsidR="0023269B" w:rsidRPr="0023269B" w:rsidRDefault="0023269B" w:rsidP="0023269B">
      <w:pPr>
        <w:widowControl/>
        <w:pBdr>
          <w:top w:val="single" w:sz="4" w:space="3" w:color="auto"/>
        </w:pBdr>
        <w:autoSpaceDE/>
        <w:autoSpaceDN/>
        <w:ind w:left="4111"/>
        <w:jc w:val="center"/>
        <w:rPr>
          <w:rFonts w:eastAsia="Calibri"/>
          <w:i/>
          <w:sz w:val="20"/>
          <w:szCs w:val="20"/>
        </w:rPr>
      </w:pPr>
      <w:r w:rsidRPr="0023269B">
        <w:rPr>
          <w:rFonts w:eastAsia="Calibri"/>
          <w:i/>
          <w:sz w:val="20"/>
          <w:szCs w:val="20"/>
        </w:rPr>
        <w:t>органа государственной власти</w:t>
      </w:r>
    </w:p>
    <w:p w:rsidR="0023269B" w:rsidRPr="0023269B" w:rsidRDefault="0023269B" w:rsidP="0023269B">
      <w:pPr>
        <w:widowControl/>
        <w:autoSpaceDE/>
        <w:autoSpaceDN/>
        <w:ind w:left="4111"/>
        <w:jc w:val="center"/>
        <w:rPr>
          <w:rFonts w:eastAsia="Calibri"/>
          <w:i/>
          <w:sz w:val="20"/>
          <w:szCs w:val="20"/>
        </w:rPr>
      </w:pPr>
    </w:p>
    <w:p w:rsidR="0023269B" w:rsidRPr="0023269B" w:rsidRDefault="0023269B" w:rsidP="0023269B">
      <w:pPr>
        <w:widowControl/>
        <w:pBdr>
          <w:top w:val="single" w:sz="4" w:space="3" w:color="auto"/>
        </w:pBdr>
        <w:autoSpaceDE/>
        <w:autoSpaceDN/>
        <w:ind w:left="4111"/>
        <w:jc w:val="center"/>
        <w:rPr>
          <w:rFonts w:eastAsia="Calibri"/>
          <w:i/>
          <w:sz w:val="20"/>
          <w:szCs w:val="20"/>
        </w:rPr>
      </w:pPr>
      <w:r w:rsidRPr="0023269B">
        <w:rPr>
          <w:rFonts w:eastAsia="Calibri"/>
          <w:i/>
          <w:sz w:val="20"/>
          <w:szCs w:val="20"/>
        </w:rPr>
        <w:t>субъекта Российской Федерации)</w:t>
      </w:r>
    </w:p>
    <w:p w:rsidR="0023269B" w:rsidRPr="0023269B" w:rsidRDefault="0023269B" w:rsidP="0023269B">
      <w:pPr>
        <w:widowControl/>
        <w:shd w:val="clear" w:color="auto" w:fill="FFFFFF"/>
        <w:tabs>
          <w:tab w:val="left" w:leader="underscore" w:pos="10334"/>
        </w:tabs>
        <w:autoSpaceDE/>
        <w:autoSpaceDN/>
        <w:ind w:left="4111"/>
        <w:jc w:val="both"/>
        <w:rPr>
          <w:rFonts w:eastAsia="Calibri"/>
          <w:sz w:val="20"/>
          <w:szCs w:val="20"/>
        </w:rPr>
      </w:pPr>
      <w:r w:rsidRPr="0023269B">
        <w:rPr>
          <w:rFonts w:eastAsia="Calibri"/>
          <w:spacing w:val="-7"/>
          <w:sz w:val="20"/>
          <w:szCs w:val="20"/>
        </w:rPr>
        <w:t>от</w:t>
      </w:r>
      <w:r w:rsidRPr="0023269B">
        <w:rPr>
          <w:rFonts w:eastAsia="Calibri"/>
          <w:sz w:val="20"/>
          <w:szCs w:val="20"/>
        </w:rPr>
        <w:t xml:space="preserve">___________________________________ </w:t>
      </w:r>
    </w:p>
    <w:p w:rsidR="0023269B" w:rsidRPr="0023269B" w:rsidRDefault="0023269B" w:rsidP="0023269B">
      <w:pPr>
        <w:widowControl/>
        <w:shd w:val="clear" w:color="auto" w:fill="FFFFFF"/>
        <w:autoSpaceDE/>
        <w:autoSpaceDN/>
        <w:ind w:left="4111"/>
        <w:jc w:val="both"/>
        <w:rPr>
          <w:rFonts w:eastAsia="Calibri"/>
          <w:i/>
          <w:spacing w:val="-3"/>
          <w:sz w:val="20"/>
          <w:szCs w:val="20"/>
        </w:rPr>
      </w:pPr>
      <w:r w:rsidRPr="0023269B">
        <w:rPr>
          <w:rFonts w:eastAsia="Calibri"/>
          <w:i/>
          <w:spacing w:val="-3"/>
          <w:sz w:val="20"/>
          <w:szCs w:val="20"/>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w:t>
      </w:r>
      <w:r w:rsidRPr="0023269B">
        <w:rPr>
          <w:rFonts w:ascii="Calibri" w:eastAsia="Calibri" w:hAnsi="Calibri"/>
          <w:i/>
          <w:sz w:val="20"/>
          <w:szCs w:val="20"/>
        </w:rPr>
        <w:t xml:space="preserve"> </w:t>
      </w:r>
      <w:r w:rsidRPr="0023269B">
        <w:rPr>
          <w:rFonts w:eastAsia="Calibri"/>
          <w:i/>
          <w:spacing w:val="-3"/>
          <w:sz w:val="20"/>
          <w:szCs w:val="20"/>
        </w:rPr>
        <w:t>эл. почта;</w:t>
      </w:r>
    </w:p>
    <w:p w:rsidR="0023269B" w:rsidRPr="0023269B" w:rsidRDefault="0023269B" w:rsidP="0023269B">
      <w:pPr>
        <w:widowControl/>
        <w:shd w:val="clear" w:color="auto" w:fill="FFFFFF"/>
        <w:autoSpaceDE/>
        <w:autoSpaceDN/>
        <w:ind w:left="4111"/>
        <w:jc w:val="both"/>
        <w:rPr>
          <w:rFonts w:eastAsia="Calibri"/>
          <w:i/>
          <w:spacing w:val="-3"/>
          <w:sz w:val="20"/>
          <w:szCs w:val="20"/>
        </w:rPr>
      </w:pPr>
      <w:r w:rsidRPr="0023269B">
        <w:rPr>
          <w:rFonts w:eastAsia="Calibri"/>
          <w:i/>
          <w:spacing w:val="-3"/>
          <w:sz w:val="20"/>
          <w:szCs w:val="20"/>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23269B">
        <w:rPr>
          <w:rFonts w:eastAsia="Calibri"/>
          <w:i/>
          <w:spacing w:val="-7"/>
          <w:sz w:val="20"/>
          <w:szCs w:val="20"/>
        </w:rPr>
        <w:t>)</w:t>
      </w:r>
    </w:p>
    <w:p w:rsidR="00190FF1" w:rsidRPr="00190FF1" w:rsidRDefault="00190FF1" w:rsidP="00190FF1">
      <w:pPr>
        <w:widowControl/>
        <w:adjustRightInd w:val="0"/>
        <w:jc w:val="right"/>
        <w:rPr>
          <w:rFonts w:eastAsia="Calibri"/>
          <w:b/>
          <w:sz w:val="20"/>
          <w:szCs w:val="20"/>
        </w:rPr>
      </w:pPr>
    </w:p>
    <w:p w:rsidR="00190FF1" w:rsidRPr="00190FF1" w:rsidRDefault="00190FF1" w:rsidP="00190FF1">
      <w:pPr>
        <w:widowControl/>
        <w:autoSpaceDE/>
        <w:autoSpaceDN/>
        <w:rPr>
          <w:rFonts w:eastAsia="Calibri"/>
          <w:sz w:val="20"/>
          <w:szCs w:val="20"/>
        </w:rPr>
      </w:pPr>
    </w:p>
    <w:p w:rsidR="00190FF1" w:rsidRPr="00190FF1" w:rsidRDefault="00190FF1" w:rsidP="00190FF1">
      <w:pPr>
        <w:widowControl/>
        <w:autoSpaceDE/>
        <w:autoSpaceDN/>
        <w:jc w:val="center"/>
        <w:rPr>
          <w:rFonts w:eastAsia="Calibri"/>
          <w:b/>
          <w:sz w:val="20"/>
          <w:szCs w:val="20"/>
        </w:rPr>
      </w:pPr>
    </w:p>
    <w:p w:rsidR="00190FF1" w:rsidRPr="00190FF1" w:rsidRDefault="00190FF1" w:rsidP="00190FF1">
      <w:pPr>
        <w:widowControl/>
        <w:autoSpaceDE/>
        <w:autoSpaceDN/>
        <w:jc w:val="center"/>
        <w:rPr>
          <w:rFonts w:eastAsia="Calibri"/>
          <w:b/>
          <w:sz w:val="20"/>
          <w:szCs w:val="20"/>
        </w:rPr>
      </w:pPr>
      <w:r w:rsidRPr="00190FF1">
        <w:rPr>
          <w:rFonts w:eastAsia="Calibri"/>
          <w:b/>
          <w:sz w:val="20"/>
          <w:szCs w:val="20"/>
        </w:rPr>
        <w:t>Заявление</w:t>
      </w:r>
    </w:p>
    <w:p w:rsidR="00190FF1" w:rsidRPr="00190FF1" w:rsidRDefault="00190FF1" w:rsidP="00190FF1">
      <w:pPr>
        <w:widowControl/>
        <w:autoSpaceDE/>
        <w:autoSpaceDN/>
        <w:jc w:val="center"/>
        <w:rPr>
          <w:rFonts w:eastAsia="Calibri"/>
          <w:b/>
          <w:sz w:val="20"/>
          <w:szCs w:val="20"/>
        </w:rPr>
      </w:pPr>
      <w:r w:rsidRPr="00190FF1">
        <w:rPr>
          <w:rFonts w:eastAsia="Calibri"/>
          <w:b/>
          <w:sz w:val="20"/>
          <w:szCs w:val="20"/>
        </w:rPr>
        <w:t>об утверждении документации по планировке территории</w:t>
      </w:r>
    </w:p>
    <w:p w:rsidR="00190FF1" w:rsidRPr="00190FF1" w:rsidRDefault="00190FF1" w:rsidP="00190FF1">
      <w:pPr>
        <w:widowControl/>
        <w:autoSpaceDE/>
        <w:autoSpaceDN/>
        <w:rPr>
          <w:rFonts w:eastAsia="Calibri"/>
          <w:sz w:val="20"/>
          <w:szCs w:val="20"/>
        </w:rPr>
      </w:pPr>
    </w:p>
    <w:p w:rsidR="00190FF1" w:rsidRPr="00190FF1" w:rsidRDefault="00190FF1" w:rsidP="00190FF1">
      <w:pPr>
        <w:widowControl/>
        <w:autoSpaceDE/>
        <w:autoSpaceDN/>
        <w:jc w:val="both"/>
        <w:rPr>
          <w:rFonts w:eastAsia="Calibri"/>
          <w:sz w:val="20"/>
          <w:szCs w:val="20"/>
        </w:rPr>
      </w:pPr>
      <w:r w:rsidRPr="00190FF1">
        <w:rPr>
          <w:rFonts w:eastAsia="Calibri"/>
          <w:sz w:val="20"/>
          <w:szCs w:val="20"/>
        </w:rPr>
        <w:t>Прошу утвердить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____________________________________________________________________</w:t>
      </w:r>
    </w:p>
    <w:p w:rsidR="00190FF1" w:rsidRPr="00190FF1" w:rsidRDefault="00190FF1" w:rsidP="00190FF1">
      <w:pPr>
        <w:widowControl/>
        <w:autoSpaceDE/>
        <w:autoSpaceDN/>
        <w:jc w:val="both"/>
        <w:rPr>
          <w:rFonts w:eastAsia="Calibri"/>
          <w:sz w:val="20"/>
          <w:szCs w:val="20"/>
        </w:rPr>
      </w:pPr>
    </w:p>
    <w:p w:rsidR="00190FF1" w:rsidRPr="00190FF1" w:rsidRDefault="00190FF1" w:rsidP="00190FF1">
      <w:pPr>
        <w:widowControl/>
        <w:autoSpaceDE/>
        <w:autoSpaceDN/>
        <w:jc w:val="both"/>
        <w:rPr>
          <w:rFonts w:eastAsia="Calibri"/>
          <w:sz w:val="20"/>
          <w:szCs w:val="20"/>
        </w:rPr>
      </w:pPr>
      <w:r w:rsidRPr="00190FF1">
        <w:rPr>
          <w:rFonts w:eastAsia="Calibri"/>
          <w:sz w:val="20"/>
          <w:szCs w:val="20"/>
        </w:rPr>
        <w:tab/>
        <w:t>Сведения о принятом решении о подготовке документации по планировке территории __________________________________________________________.</w:t>
      </w:r>
    </w:p>
    <w:p w:rsidR="00190FF1" w:rsidRPr="00190FF1" w:rsidRDefault="00190FF1" w:rsidP="00190FF1">
      <w:pPr>
        <w:widowControl/>
        <w:autoSpaceDE/>
        <w:autoSpaceDN/>
        <w:jc w:val="both"/>
        <w:rPr>
          <w:rFonts w:eastAsia="Calibri"/>
          <w:sz w:val="20"/>
          <w:szCs w:val="20"/>
        </w:rPr>
      </w:pPr>
    </w:p>
    <w:p w:rsidR="00190FF1" w:rsidRPr="00190FF1" w:rsidRDefault="00190FF1" w:rsidP="00190FF1">
      <w:pPr>
        <w:widowControl/>
        <w:autoSpaceDE/>
        <w:autoSpaceDN/>
        <w:rPr>
          <w:rFonts w:eastAsia="Calibri"/>
          <w:sz w:val="20"/>
          <w:szCs w:val="20"/>
        </w:rPr>
      </w:pPr>
      <w:r w:rsidRPr="00190FF1">
        <w:rPr>
          <w:rFonts w:eastAsia="Calibri"/>
          <w:sz w:val="20"/>
          <w:szCs w:val="20"/>
        </w:rPr>
        <w:t>К заявлению прилагаются следующие документы:</w:t>
      </w:r>
    </w:p>
    <w:p w:rsidR="00190FF1" w:rsidRPr="00190FF1" w:rsidRDefault="00190FF1" w:rsidP="00190FF1">
      <w:pPr>
        <w:adjustRightInd w:val="0"/>
        <w:jc w:val="both"/>
        <w:rPr>
          <w:rFonts w:eastAsia="Calibri"/>
          <w:i/>
          <w:sz w:val="20"/>
          <w:szCs w:val="20"/>
        </w:rPr>
      </w:pPr>
      <w:r w:rsidRPr="00190FF1">
        <w:rPr>
          <w:rFonts w:eastAsia="Calibri"/>
          <w:i/>
          <w:sz w:val="20"/>
          <w:szCs w:val="20"/>
        </w:rPr>
        <w:t>(указывается перечень прилагаемых документов)</w:t>
      </w:r>
    </w:p>
    <w:p w:rsidR="00190FF1" w:rsidRPr="00190FF1" w:rsidRDefault="00190FF1" w:rsidP="00190FF1">
      <w:pPr>
        <w:adjustRightInd w:val="0"/>
        <w:jc w:val="both"/>
        <w:rPr>
          <w:rFonts w:eastAsia="Calibri"/>
          <w:sz w:val="20"/>
          <w:szCs w:val="20"/>
        </w:rPr>
      </w:pPr>
    </w:p>
    <w:p w:rsidR="00190FF1" w:rsidRPr="00190FF1" w:rsidRDefault="00190FF1" w:rsidP="00190FF1">
      <w:pPr>
        <w:adjustRightInd w:val="0"/>
        <w:jc w:val="both"/>
        <w:rPr>
          <w:rFonts w:eastAsia="Calibri"/>
          <w:color w:val="000000"/>
          <w:sz w:val="20"/>
          <w:szCs w:val="20"/>
        </w:rPr>
      </w:pPr>
      <w:r w:rsidRPr="00190FF1">
        <w:rPr>
          <w:rFonts w:eastAsia="Calibri"/>
          <w:color w:val="000000"/>
          <w:sz w:val="20"/>
          <w:szCs w:val="20"/>
        </w:rPr>
        <w:t xml:space="preserve">Результат предоставления государственной (муниципальной) услуги, прошу </w:t>
      </w:r>
      <w:proofErr w:type="gramStart"/>
      <w:r w:rsidRPr="00190FF1">
        <w:rPr>
          <w:rFonts w:eastAsia="Calibri"/>
          <w:color w:val="000000"/>
          <w:sz w:val="20"/>
          <w:szCs w:val="20"/>
        </w:rPr>
        <w:t>предоставить:_</w:t>
      </w:r>
      <w:proofErr w:type="gramEnd"/>
      <w:r w:rsidRPr="00190FF1">
        <w:rPr>
          <w:rFonts w:eastAsia="Calibri"/>
          <w:color w:val="000000"/>
          <w:sz w:val="20"/>
          <w:szCs w:val="20"/>
        </w:rPr>
        <w:t>_________________________________________________</w:t>
      </w:r>
    </w:p>
    <w:p w:rsidR="00190FF1" w:rsidRPr="00190FF1" w:rsidRDefault="00190FF1" w:rsidP="00190FF1">
      <w:pPr>
        <w:adjustRightInd w:val="0"/>
        <w:jc w:val="both"/>
        <w:rPr>
          <w:rFonts w:eastAsia="Calibri"/>
          <w:i/>
          <w:color w:val="000000"/>
          <w:sz w:val="20"/>
          <w:szCs w:val="20"/>
        </w:rPr>
      </w:pPr>
      <w:r w:rsidRPr="00190FF1">
        <w:rPr>
          <w:rFonts w:eastAsia="Calibri"/>
          <w:i/>
          <w:color w:val="000000"/>
          <w:sz w:val="20"/>
          <w:szCs w:val="20"/>
        </w:rPr>
        <w:t xml:space="preserve">                                                     (указать способ получения результата предоставления </w:t>
      </w:r>
    </w:p>
    <w:p w:rsidR="00190FF1" w:rsidRPr="00190FF1" w:rsidRDefault="00190FF1" w:rsidP="00190FF1">
      <w:pPr>
        <w:adjustRightInd w:val="0"/>
        <w:jc w:val="both"/>
        <w:rPr>
          <w:rFonts w:eastAsia="Calibri"/>
          <w:i/>
          <w:color w:val="000000"/>
          <w:sz w:val="20"/>
          <w:szCs w:val="20"/>
        </w:rPr>
      </w:pPr>
      <w:r w:rsidRPr="00190FF1">
        <w:rPr>
          <w:rFonts w:eastAsia="Calibri"/>
          <w:i/>
          <w:color w:val="000000"/>
          <w:sz w:val="20"/>
          <w:szCs w:val="20"/>
        </w:rPr>
        <w:t>_______________________________________________________________________________________</w:t>
      </w:r>
    </w:p>
    <w:p w:rsidR="00190FF1" w:rsidRPr="00190FF1" w:rsidRDefault="00190FF1" w:rsidP="00190FF1">
      <w:pPr>
        <w:adjustRightInd w:val="0"/>
        <w:jc w:val="center"/>
        <w:rPr>
          <w:rFonts w:eastAsia="Calibri"/>
          <w:i/>
          <w:color w:val="000000"/>
          <w:sz w:val="20"/>
          <w:szCs w:val="20"/>
        </w:rPr>
      </w:pPr>
      <w:r w:rsidRPr="00190FF1">
        <w:rPr>
          <w:rFonts w:eastAsia="Calibri"/>
          <w:i/>
          <w:color w:val="000000"/>
          <w:sz w:val="20"/>
          <w:szCs w:val="20"/>
        </w:rPr>
        <w:t>государственной (муниципальной) услуги).</w:t>
      </w:r>
    </w:p>
    <w:tbl>
      <w:tblPr>
        <w:tblW w:w="961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606"/>
        <w:gridCol w:w="2756"/>
        <w:gridCol w:w="1315"/>
      </w:tblGrid>
      <w:tr w:rsidR="00190FF1" w:rsidRPr="00190FF1" w:rsidTr="00190FF1">
        <w:trPr>
          <w:trHeight w:val="655"/>
        </w:trPr>
        <w:tc>
          <w:tcPr>
            <w:tcW w:w="1790" w:type="dxa"/>
            <w:tcBorders>
              <w:top w:val="nil"/>
              <w:left w:val="nil"/>
              <w:bottom w:val="single" w:sz="4" w:space="0" w:color="auto"/>
              <w:right w:val="nil"/>
            </w:tcBorders>
            <w:vAlign w:val="bottom"/>
          </w:tcPr>
          <w:p w:rsidR="00190FF1" w:rsidRPr="00190FF1" w:rsidRDefault="00190FF1" w:rsidP="00190FF1">
            <w:pPr>
              <w:widowControl/>
              <w:autoSpaceDE/>
              <w:autoSpaceDN/>
              <w:jc w:val="center"/>
              <w:rPr>
                <w:rFonts w:eastAsia="Calibri"/>
                <w:sz w:val="20"/>
                <w:szCs w:val="20"/>
              </w:rPr>
            </w:pPr>
          </w:p>
        </w:tc>
        <w:tc>
          <w:tcPr>
            <w:tcW w:w="483" w:type="dxa"/>
            <w:tcBorders>
              <w:top w:val="nil"/>
              <w:left w:val="nil"/>
              <w:bottom w:val="nil"/>
              <w:right w:val="nil"/>
            </w:tcBorders>
            <w:vAlign w:val="bottom"/>
          </w:tcPr>
          <w:p w:rsidR="00190FF1" w:rsidRPr="00190FF1" w:rsidRDefault="00190FF1" w:rsidP="00190FF1">
            <w:pPr>
              <w:widowControl/>
              <w:autoSpaceDE/>
              <w:autoSpaceDN/>
              <w:jc w:val="center"/>
              <w:rPr>
                <w:rFonts w:eastAsia="Calibri"/>
                <w:sz w:val="20"/>
                <w:szCs w:val="20"/>
              </w:rPr>
            </w:pPr>
          </w:p>
        </w:tc>
        <w:tc>
          <w:tcPr>
            <w:tcW w:w="1369" w:type="dxa"/>
            <w:tcBorders>
              <w:top w:val="nil"/>
              <w:left w:val="nil"/>
              <w:bottom w:val="single" w:sz="4" w:space="0" w:color="auto"/>
              <w:right w:val="nil"/>
            </w:tcBorders>
            <w:vAlign w:val="bottom"/>
          </w:tcPr>
          <w:p w:rsidR="00190FF1" w:rsidRPr="00190FF1" w:rsidRDefault="00190FF1" w:rsidP="00190FF1">
            <w:pPr>
              <w:widowControl/>
              <w:autoSpaceDE/>
              <w:autoSpaceDN/>
              <w:jc w:val="center"/>
              <w:rPr>
                <w:rFonts w:eastAsia="Calibri"/>
                <w:sz w:val="20"/>
                <w:szCs w:val="20"/>
              </w:rPr>
            </w:pPr>
          </w:p>
        </w:tc>
        <w:tc>
          <w:tcPr>
            <w:tcW w:w="686" w:type="dxa"/>
            <w:tcBorders>
              <w:top w:val="nil"/>
              <w:left w:val="nil"/>
              <w:bottom w:val="nil"/>
              <w:right w:val="nil"/>
            </w:tcBorders>
            <w:vAlign w:val="bottom"/>
          </w:tcPr>
          <w:p w:rsidR="00190FF1" w:rsidRPr="00190FF1" w:rsidRDefault="00190FF1" w:rsidP="00190FF1">
            <w:pPr>
              <w:widowControl/>
              <w:autoSpaceDE/>
              <w:autoSpaceDN/>
              <w:jc w:val="center"/>
              <w:rPr>
                <w:rFonts w:eastAsia="Calibri"/>
                <w:sz w:val="20"/>
                <w:szCs w:val="20"/>
              </w:rPr>
            </w:pPr>
          </w:p>
        </w:tc>
        <w:tc>
          <w:tcPr>
            <w:tcW w:w="606" w:type="dxa"/>
            <w:tcBorders>
              <w:top w:val="nil"/>
              <w:left w:val="nil"/>
              <w:bottom w:val="single" w:sz="4" w:space="0" w:color="auto"/>
              <w:right w:val="nil"/>
            </w:tcBorders>
          </w:tcPr>
          <w:p w:rsidR="00190FF1" w:rsidRPr="00190FF1" w:rsidRDefault="00190FF1" w:rsidP="00190FF1">
            <w:pPr>
              <w:widowControl/>
              <w:autoSpaceDE/>
              <w:autoSpaceDN/>
              <w:jc w:val="center"/>
              <w:rPr>
                <w:rFonts w:eastAsia="Calibri"/>
                <w:sz w:val="20"/>
                <w:szCs w:val="20"/>
              </w:rPr>
            </w:pPr>
          </w:p>
        </w:tc>
        <w:tc>
          <w:tcPr>
            <w:tcW w:w="606" w:type="dxa"/>
            <w:tcBorders>
              <w:top w:val="nil"/>
              <w:left w:val="nil"/>
              <w:bottom w:val="single" w:sz="4" w:space="0" w:color="auto"/>
              <w:right w:val="nil"/>
            </w:tcBorders>
          </w:tcPr>
          <w:p w:rsidR="00190FF1" w:rsidRPr="00190FF1" w:rsidRDefault="00190FF1" w:rsidP="00190FF1">
            <w:pPr>
              <w:widowControl/>
              <w:autoSpaceDE/>
              <w:autoSpaceDN/>
              <w:jc w:val="center"/>
              <w:rPr>
                <w:rFonts w:eastAsia="Calibri"/>
                <w:sz w:val="20"/>
                <w:szCs w:val="20"/>
              </w:rPr>
            </w:pPr>
          </w:p>
        </w:tc>
        <w:tc>
          <w:tcPr>
            <w:tcW w:w="2756" w:type="dxa"/>
            <w:tcBorders>
              <w:top w:val="nil"/>
              <w:left w:val="nil"/>
              <w:bottom w:val="single" w:sz="4" w:space="0" w:color="auto"/>
              <w:right w:val="nil"/>
            </w:tcBorders>
            <w:vAlign w:val="bottom"/>
          </w:tcPr>
          <w:p w:rsidR="00190FF1" w:rsidRPr="00190FF1" w:rsidRDefault="00190FF1" w:rsidP="00190FF1">
            <w:pPr>
              <w:widowControl/>
              <w:autoSpaceDE/>
              <w:autoSpaceDN/>
              <w:rPr>
                <w:rFonts w:eastAsia="Calibri"/>
                <w:sz w:val="20"/>
                <w:szCs w:val="20"/>
              </w:rPr>
            </w:pPr>
          </w:p>
        </w:tc>
        <w:tc>
          <w:tcPr>
            <w:tcW w:w="1315" w:type="dxa"/>
            <w:tcBorders>
              <w:top w:val="nil"/>
              <w:left w:val="nil"/>
              <w:bottom w:val="single" w:sz="4" w:space="0" w:color="auto"/>
              <w:right w:val="nil"/>
            </w:tcBorders>
          </w:tcPr>
          <w:p w:rsidR="00190FF1" w:rsidRPr="00190FF1" w:rsidRDefault="00190FF1" w:rsidP="00190FF1">
            <w:pPr>
              <w:widowControl/>
              <w:autoSpaceDE/>
              <w:autoSpaceDN/>
              <w:jc w:val="center"/>
              <w:rPr>
                <w:rFonts w:eastAsia="Calibri"/>
                <w:sz w:val="20"/>
                <w:szCs w:val="20"/>
              </w:rPr>
            </w:pPr>
          </w:p>
        </w:tc>
      </w:tr>
      <w:tr w:rsidR="00190FF1" w:rsidRPr="00190FF1" w:rsidTr="00190FF1">
        <w:trPr>
          <w:trHeight w:val="298"/>
        </w:trPr>
        <w:tc>
          <w:tcPr>
            <w:tcW w:w="1790"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r w:rsidRPr="00190FF1">
              <w:rPr>
                <w:rFonts w:eastAsia="Calibri"/>
                <w:sz w:val="20"/>
                <w:szCs w:val="20"/>
              </w:rPr>
              <w:t>(дата)</w:t>
            </w:r>
          </w:p>
        </w:tc>
        <w:tc>
          <w:tcPr>
            <w:tcW w:w="483"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p>
        </w:tc>
        <w:tc>
          <w:tcPr>
            <w:tcW w:w="1369"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r w:rsidRPr="00190FF1">
              <w:rPr>
                <w:rFonts w:eastAsia="Calibri"/>
                <w:sz w:val="20"/>
                <w:szCs w:val="20"/>
              </w:rPr>
              <w:t>(подпись)</w:t>
            </w:r>
          </w:p>
        </w:tc>
        <w:tc>
          <w:tcPr>
            <w:tcW w:w="686"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p>
        </w:tc>
        <w:tc>
          <w:tcPr>
            <w:tcW w:w="606" w:type="dxa"/>
            <w:tcBorders>
              <w:top w:val="nil"/>
              <w:left w:val="nil"/>
              <w:bottom w:val="nil"/>
              <w:right w:val="nil"/>
            </w:tcBorders>
          </w:tcPr>
          <w:p w:rsidR="00190FF1" w:rsidRPr="00190FF1" w:rsidRDefault="00190FF1" w:rsidP="00190FF1">
            <w:pPr>
              <w:widowControl/>
              <w:tabs>
                <w:tab w:val="left" w:pos="1800"/>
              </w:tabs>
              <w:autoSpaceDE/>
              <w:autoSpaceDN/>
              <w:ind w:right="453"/>
              <w:jc w:val="center"/>
              <w:rPr>
                <w:rFonts w:eastAsia="Calibri"/>
                <w:sz w:val="20"/>
                <w:szCs w:val="20"/>
              </w:rPr>
            </w:pPr>
          </w:p>
        </w:tc>
        <w:tc>
          <w:tcPr>
            <w:tcW w:w="606" w:type="dxa"/>
            <w:tcBorders>
              <w:top w:val="nil"/>
              <w:left w:val="nil"/>
              <w:bottom w:val="nil"/>
              <w:right w:val="nil"/>
            </w:tcBorders>
          </w:tcPr>
          <w:p w:rsidR="00190FF1" w:rsidRPr="00190FF1" w:rsidRDefault="00190FF1" w:rsidP="00190FF1">
            <w:pPr>
              <w:widowControl/>
              <w:tabs>
                <w:tab w:val="left" w:pos="1800"/>
              </w:tabs>
              <w:autoSpaceDE/>
              <w:autoSpaceDN/>
              <w:ind w:right="453"/>
              <w:jc w:val="center"/>
              <w:rPr>
                <w:rFonts w:eastAsia="Calibri"/>
                <w:sz w:val="20"/>
                <w:szCs w:val="20"/>
              </w:rPr>
            </w:pPr>
          </w:p>
        </w:tc>
        <w:tc>
          <w:tcPr>
            <w:tcW w:w="2756"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r w:rsidRPr="00190FF1">
              <w:rPr>
                <w:rFonts w:eastAsia="Calibri"/>
                <w:sz w:val="20"/>
                <w:szCs w:val="20"/>
              </w:rPr>
              <w:t>(ФИО)</w:t>
            </w:r>
          </w:p>
        </w:tc>
        <w:tc>
          <w:tcPr>
            <w:tcW w:w="1315" w:type="dxa"/>
            <w:tcBorders>
              <w:top w:val="nil"/>
              <w:left w:val="nil"/>
              <w:bottom w:val="nil"/>
              <w:right w:val="nil"/>
            </w:tcBorders>
          </w:tcPr>
          <w:p w:rsidR="00190FF1" w:rsidRPr="00190FF1" w:rsidRDefault="00190FF1" w:rsidP="00190FF1">
            <w:pPr>
              <w:widowControl/>
              <w:autoSpaceDE/>
              <w:autoSpaceDN/>
              <w:rPr>
                <w:rFonts w:eastAsia="Calibri"/>
                <w:sz w:val="20"/>
                <w:szCs w:val="20"/>
              </w:rPr>
            </w:pPr>
          </w:p>
        </w:tc>
      </w:tr>
    </w:tbl>
    <w:p w:rsidR="00190FF1" w:rsidRPr="00190FF1" w:rsidRDefault="00190FF1" w:rsidP="00190FF1">
      <w:pPr>
        <w:widowControl/>
        <w:autoSpaceDE/>
        <w:autoSpaceDN/>
        <w:spacing w:line="259" w:lineRule="auto"/>
        <w:ind w:right="-284"/>
        <w:rPr>
          <w:rFonts w:eastAsia="Calibri"/>
          <w:color w:val="000000"/>
          <w:sz w:val="20"/>
          <w:szCs w:val="20"/>
        </w:rPr>
      </w:pPr>
    </w:p>
    <w:p w:rsidR="00190FF1" w:rsidRPr="00190FF1" w:rsidRDefault="00190FF1" w:rsidP="00190FF1">
      <w:pPr>
        <w:autoSpaceDE/>
        <w:autoSpaceDN/>
        <w:spacing w:line="322" w:lineRule="exact"/>
        <w:jc w:val="right"/>
        <w:rPr>
          <w:rFonts w:eastAsia="Calibri"/>
          <w:color w:val="000000"/>
          <w:sz w:val="20"/>
          <w:szCs w:val="20"/>
          <w:lang w:eastAsia="ru-RU"/>
        </w:rPr>
      </w:pPr>
    </w:p>
    <w:p w:rsidR="00190FF1" w:rsidRPr="00190FF1" w:rsidRDefault="00190FF1" w:rsidP="00190FF1">
      <w:pPr>
        <w:autoSpaceDE/>
        <w:autoSpaceDN/>
        <w:spacing w:line="322" w:lineRule="exact"/>
        <w:jc w:val="right"/>
        <w:rPr>
          <w:rFonts w:eastAsia="Calibri"/>
          <w:color w:val="000000"/>
          <w:sz w:val="20"/>
          <w:szCs w:val="20"/>
          <w:lang w:eastAsia="ru-RU"/>
        </w:rPr>
      </w:pPr>
    </w:p>
    <w:p w:rsidR="00190FF1" w:rsidRPr="00190FF1" w:rsidRDefault="00190FF1" w:rsidP="00190FF1">
      <w:pPr>
        <w:autoSpaceDE/>
        <w:autoSpaceDN/>
        <w:spacing w:line="322" w:lineRule="exact"/>
        <w:jc w:val="right"/>
        <w:rPr>
          <w:rFonts w:eastAsia="Calibri"/>
          <w:color w:val="000000"/>
          <w:sz w:val="20"/>
          <w:szCs w:val="20"/>
          <w:lang w:eastAsia="ru-RU"/>
        </w:rPr>
      </w:pPr>
    </w:p>
    <w:p w:rsidR="00190FF1" w:rsidRPr="00190FF1" w:rsidRDefault="00190FF1" w:rsidP="00190FF1">
      <w:pPr>
        <w:autoSpaceDE/>
        <w:autoSpaceDN/>
        <w:spacing w:line="322" w:lineRule="exact"/>
        <w:jc w:val="right"/>
        <w:rPr>
          <w:rFonts w:eastAsia="Calibri"/>
          <w:color w:val="000000"/>
          <w:sz w:val="20"/>
          <w:szCs w:val="20"/>
          <w:lang w:eastAsia="ru-RU"/>
        </w:rPr>
      </w:pPr>
    </w:p>
    <w:p w:rsidR="00190FF1" w:rsidRPr="0023269B" w:rsidRDefault="00190FF1" w:rsidP="00190FF1">
      <w:pPr>
        <w:autoSpaceDE/>
        <w:autoSpaceDN/>
        <w:spacing w:line="322" w:lineRule="exact"/>
        <w:jc w:val="right"/>
        <w:rPr>
          <w:rFonts w:eastAsia="Calibri"/>
          <w:color w:val="000000"/>
          <w:sz w:val="20"/>
          <w:szCs w:val="20"/>
          <w:lang w:eastAsia="ru-RU"/>
        </w:rPr>
      </w:pPr>
    </w:p>
    <w:p w:rsidR="0023269B" w:rsidRPr="0023269B" w:rsidRDefault="0023269B" w:rsidP="0023269B">
      <w:pPr>
        <w:tabs>
          <w:tab w:val="left" w:leader="underscore" w:pos="9955"/>
        </w:tabs>
        <w:autoSpaceDE/>
        <w:autoSpaceDN/>
        <w:spacing w:line="322" w:lineRule="exact"/>
        <w:ind w:left="5387"/>
        <w:jc w:val="both"/>
        <w:rPr>
          <w:rFonts w:eastAsia="Calibri"/>
          <w:sz w:val="20"/>
          <w:szCs w:val="20"/>
        </w:rPr>
      </w:pPr>
      <w:r w:rsidRPr="0023269B">
        <w:rPr>
          <w:rFonts w:eastAsia="Calibri"/>
          <w:color w:val="000000"/>
          <w:sz w:val="20"/>
          <w:szCs w:val="20"/>
        </w:rPr>
        <w:t xml:space="preserve">Приложение № 3 </w:t>
      </w:r>
    </w:p>
    <w:p w:rsidR="0023269B" w:rsidRPr="0023269B" w:rsidRDefault="0023269B" w:rsidP="0023269B">
      <w:pPr>
        <w:autoSpaceDE/>
        <w:autoSpaceDN/>
        <w:spacing w:after="600" w:line="322" w:lineRule="exact"/>
        <w:ind w:left="5387"/>
        <w:jc w:val="both"/>
        <w:rPr>
          <w:rFonts w:eastAsia="Calibri"/>
          <w:sz w:val="20"/>
          <w:szCs w:val="20"/>
        </w:rPr>
      </w:pPr>
      <w:r w:rsidRPr="0023269B">
        <w:rPr>
          <w:rFonts w:eastAsia="Calibri"/>
          <w:color w:val="000000"/>
          <w:sz w:val="20"/>
          <w:szCs w:val="20"/>
        </w:rPr>
        <w:t>к Административному регламенту по предоставлению государственной (муниципальной) услуги «</w:t>
      </w:r>
      <w:r w:rsidRPr="0023269B">
        <w:rPr>
          <w:rFonts w:eastAsia="Calibri"/>
          <w:sz w:val="20"/>
          <w:szCs w:val="20"/>
        </w:rPr>
        <w:t>Подготовка и утверждение документации по планировке территории</w:t>
      </w:r>
      <w:r w:rsidRPr="0023269B">
        <w:rPr>
          <w:rFonts w:eastAsia="Calibri"/>
          <w:color w:val="000000"/>
          <w:sz w:val="20"/>
          <w:szCs w:val="20"/>
        </w:rPr>
        <w:t>»</w:t>
      </w:r>
    </w:p>
    <w:p w:rsidR="0023269B" w:rsidRPr="0023269B" w:rsidRDefault="0023269B" w:rsidP="0023269B">
      <w:pPr>
        <w:widowControl/>
        <w:autoSpaceDE/>
        <w:autoSpaceDN/>
        <w:ind w:left="4111"/>
        <w:jc w:val="both"/>
        <w:rPr>
          <w:rFonts w:eastAsia="Calibri"/>
          <w:sz w:val="20"/>
          <w:szCs w:val="20"/>
        </w:rPr>
      </w:pPr>
      <w:r w:rsidRPr="0023269B">
        <w:rPr>
          <w:rFonts w:eastAsia="Calibri"/>
          <w:sz w:val="20"/>
          <w:szCs w:val="20"/>
        </w:rPr>
        <w:lastRenderedPageBreak/>
        <w:t>В</w:t>
      </w:r>
    </w:p>
    <w:p w:rsidR="0023269B" w:rsidRPr="0023269B" w:rsidRDefault="0023269B" w:rsidP="0023269B">
      <w:pPr>
        <w:widowControl/>
        <w:pBdr>
          <w:top w:val="single" w:sz="4" w:space="1" w:color="auto"/>
        </w:pBdr>
        <w:autoSpaceDE/>
        <w:autoSpaceDN/>
        <w:ind w:left="4111"/>
        <w:jc w:val="center"/>
        <w:rPr>
          <w:rFonts w:eastAsia="Calibri"/>
          <w:i/>
          <w:sz w:val="20"/>
          <w:szCs w:val="20"/>
        </w:rPr>
      </w:pPr>
      <w:r w:rsidRPr="0023269B">
        <w:rPr>
          <w:rFonts w:eastAsia="Calibri"/>
          <w:i/>
          <w:sz w:val="20"/>
          <w:szCs w:val="20"/>
        </w:rPr>
        <w:t>(наименование органа местного самоуправления,</w:t>
      </w:r>
    </w:p>
    <w:p w:rsidR="0023269B" w:rsidRPr="0023269B" w:rsidRDefault="0023269B" w:rsidP="0023269B">
      <w:pPr>
        <w:widowControl/>
        <w:autoSpaceDE/>
        <w:autoSpaceDN/>
        <w:ind w:left="4111"/>
        <w:jc w:val="center"/>
        <w:rPr>
          <w:rFonts w:eastAsia="Calibri"/>
          <w:i/>
          <w:sz w:val="20"/>
          <w:szCs w:val="20"/>
        </w:rPr>
      </w:pPr>
    </w:p>
    <w:p w:rsidR="0023269B" w:rsidRPr="0023269B" w:rsidRDefault="0023269B" w:rsidP="0023269B">
      <w:pPr>
        <w:widowControl/>
        <w:pBdr>
          <w:top w:val="single" w:sz="4" w:space="3" w:color="auto"/>
        </w:pBdr>
        <w:autoSpaceDE/>
        <w:autoSpaceDN/>
        <w:ind w:left="4111"/>
        <w:jc w:val="center"/>
        <w:rPr>
          <w:rFonts w:eastAsia="Calibri"/>
          <w:i/>
          <w:sz w:val="20"/>
          <w:szCs w:val="20"/>
        </w:rPr>
      </w:pPr>
      <w:r w:rsidRPr="0023269B">
        <w:rPr>
          <w:rFonts w:eastAsia="Calibri"/>
          <w:i/>
          <w:sz w:val="20"/>
          <w:szCs w:val="20"/>
        </w:rPr>
        <w:t>органа государственной власти</w:t>
      </w:r>
    </w:p>
    <w:p w:rsidR="0023269B" w:rsidRPr="0023269B" w:rsidRDefault="0023269B" w:rsidP="0023269B">
      <w:pPr>
        <w:widowControl/>
        <w:autoSpaceDE/>
        <w:autoSpaceDN/>
        <w:ind w:left="4111"/>
        <w:jc w:val="center"/>
        <w:rPr>
          <w:rFonts w:eastAsia="Calibri"/>
          <w:i/>
          <w:sz w:val="20"/>
          <w:szCs w:val="20"/>
        </w:rPr>
      </w:pPr>
    </w:p>
    <w:p w:rsidR="0023269B" w:rsidRPr="0023269B" w:rsidRDefault="0023269B" w:rsidP="0023269B">
      <w:pPr>
        <w:widowControl/>
        <w:pBdr>
          <w:top w:val="single" w:sz="4" w:space="3" w:color="auto"/>
        </w:pBdr>
        <w:autoSpaceDE/>
        <w:autoSpaceDN/>
        <w:ind w:left="4111"/>
        <w:jc w:val="center"/>
        <w:rPr>
          <w:rFonts w:eastAsia="Calibri"/>
          <w:i/>
          <w:sz w:val="20"/>
          <w:szCs w:val="20"/>
        </w:rPr>
      </w:pPr>
      <w:r w:rsidRPr="0023269B">
        <w:rPr>
          <w:rFonts w:eastAsia="Calibri"/>
          <w:i/>
          <w:sz w:val="20"/>
          <w:szCs w:val="20"/>
        </w:rPr>
        <w:t>субъекта Российской Федерации)</w:t>
      </w:r>
    </w:p>
    <w:p w:rsidR="0023269B" w:rsidRPr="0023269B" w:rsidRDefault="0023269B" w:rsidP="0023269B">
      <w:pPr>
        <w:widowControl/>
        <w:shd w:val="clear" w:color="auto" w:fill="FFFFFF"/>
        <w:tabs>
          <w:tab w:val="left" w:leader="underscore" w:pos="10334"/>
        </w:tabs>
        <w:autoSpaceDE/>
        <w:autoSpaceDN/>
        <w:ind w:left="4111"/>
        <w:jc w:val="both"/>
        <w:rPr>
          <w:rFonts w:eastAsia="Calibri"/>
          <w:sz w:val="20"/>
          <w:szCs w:val="20"/>
        </w:rPr>
      </w:pPr>
      <w:r w:rsidRPr="0023269B">
        <w:rPr>
          <w:rFonts w:eastAsia="Calibri"/>
          <w:spacing w:val="-7"/>
          <w:sz w:val="20"/>
          <w:szCs w:val="20"/>
        </w:rPr>
        <w:t>от</w:t>
      </w:r>
      <w:r w:rsidRPr="0023269B">
        <w:rPr>
          <w:rFonts w:eastAsia="Calibri"/>
          <w:sz w:val="20"/>
          <w:szCs w:val="20"/>
        </w:rPr>
        <w:t>_____________________________________</w:t>
      </w:r>
    </w:p>
    <w:p w:rsidR="0023269B" w:rsidRPr="0023269B" w:rsidRDefault="0023269B" w:rsidP="0023269B">
      <w:pPr>
        <w:widowControl/>
        <w:shd w:val="clear" w:color="auto" w:fill="FFFFFF"/>
        <w:autoSpaceDE/>
        <w:autoSpaceDN/>
        <w:ind w:left="4111"/>
        <w:jc w:val="both"/>
        <w:rPr>
          <w:rFonts w:eastAsia="Calibri"/>
          <w:i/>
          <w:spacing w:val="-3"/>
          <w:sz w:val="20"/>
          <w:szCs w:val="20"/>
        </w:rPr>
      </w:pPr>
      <w:r w:rsidRPr="0023269B">
        <w:rPr>
          <w:rFonts w:eastAsia="Calibri"/>
          <w:i/>
          <w:spacing w:val="-3"/>
          <w:sz w:val="20"/>
          <w:szCs w:val="20"/>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w:t>
      </w:r>
      <w:r w:rsidRPr="0023269B">
        <w:rPr>
          <w:rFonts w:ascii="Calibri" w:eastAsia="Calibri" w:hAnsi="Calibri"/>
          <w:i/>
          <w:sz w:val="20"/>
          <w:szCs w:val="20"/>
        </w:rPr>
        <w:t xml:space="preserve"> </w:t>
      </w:r>
      <w:r w:rsidRPr="0023269B">
        <w:rPr>
          <w:rFonts w:eastAsia="Calibri"/>
          <w:i/>
          <w:spacing w:val="-3"/>
          <w:sz w:val="20"/>
          <w:szCs w:val="20"/>
        </w:rPr>
        <w:t>эл. почта;</w:t>
      </w:r>
    </w:p>
    <w:p w:rsidR="0023269B" w:rsidRPr="0023269B" w:rsidRDefault="0023269B" w:rsidP="0023269B">
      <w:pPr>
        <w:widowControl/>
        <w:shd w:val="clear" w:color="auto" w:fill="FFFFFF"/>
        <w:autoSpaceDE/>
        <w:autoSpaceDN/>
        <w:ind w:left="4111"/>
        <w:jc w:val="both"/>
        <w:rPr>
          <w:rFonts w:eastAsia="Calibri"/>
          <w:i/>
          <w:spacing w:val="-3"/>
          <w:sz w:val="20"/>
          <w:szCs w:val="20"/>
        </w:rPr>
      </w:pPr>
      <w:r w:rsidRPr="0023269B">
        <w:rPr>
          <w:rFonts w:eastAsia="Calibri"/>
          <w:i/>
          <w:spacing w:val="-3"/>
          <w:sz w:val="20"/>
          <w:szCs w:val="20"/>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23269B">
        <w:rPr>
          <w:rFonts w:eastAsia="Calibri"/>
          <w:i/>
          <w:spacing w:val="-7"/>
          <w:sz w:val="20"/>
          <w:szCs w:val="20"/>
        </w:rPr>
        <w:t>)</w:t>
      </w:r>
    </w:p>
    <w:p w:rsidR="0023269B" w:rsidRPr="0023269B" w:rsidRDefault="0023269B" w:rsidP="0023269B">
      <w:pPr>
        <w:widowControl/>
        <w:autoSpaceDE/>
        <w:autoSpaceDN/>
        <w:rPr>
          <w:rFonts w:eastAsia="Calibri"/>
          <w:sz w:val="24"/>
          <w:szCs w:val="24"/>
        </w:rPr>
      </w:pPr>
    </w:p>
    <w:p w:rsidR="00190FF1" w:rsidRPr="00190FF1" w:rsidRDefault="00190FF1" w:rsidP="00190FF1">
      <w:pPr>
        <w:widowControl/>
        <w:autoSpaceDE/>
        <w:autoSpaceDN/>
        <w:rPr>
          <w:rFonts w:eastAsia="Calibri"/>
          <w:sz w:val="20"/>
          <w:szCs w:val="20"/>
        </w:rPr>
      </w:pPr>
    </w:p>
    <w:p w:rsidR="00190FF1" w:rsidRPr="00190FF1" w:rsidRDefault="00190FF1" w:rsidP="00190FF1">
      <w:pPr>
        <w:widowControl/>
        <w:autoSpaceDE/>
        <w:autoSpaceDN/>
        <w:jc w:val="center"/>
        <w:rPr>
          <w:rFonts w:eastAsia="Calibri"/>
          <w:b/>
          <w:sz w:val="20"/>
          <w:szCs w:val="20"/>
        </w:rPr>
      </w:pPr>
    </w:p>
    <w:p w:rsidR="00190FF1" w:rsidRPr="00190FF1" w:rsidRDefault="00190FF1" w:rsidP="00190FF1">
      <w:pPr>
        <w:widowControl/>
        <w:autoSpaceDE/>
        <w:autoSpaceDN/>
        <w:jc w:val="center"/>
        <w:rPr>
          <w:rFonts w:eastAsia="Calibri"/>
          <w:b/>
          <w:sz w:val="20"/>
          <w:szCs w:val="20"/>
        </w:rPr>
      </w:pPr>
      <w:r w:rsidRPr="00190FF1">
        <w:rPr>
          <w:rFonts w:eastAsia="Calibri"/>
          <w:b/>
          <w:sz w:val="20"/>
          <w:szCs w:val="20"/>
        </w:rPr>
        <w:t>Заявление</w:t>
      </w:r>
    </w:p>
    <w:p w:rsidR="00190FF1" w:rsidRPr="00190FF1" w:rsidRDefault="00190FF1" w:rsidP="00190FF1">
      <w:pPr>
        <w:widowControl/>
        <w:autoSpaceDE/>
        <w:autoSpaceDN/>
        <w:jc w:val="center"/>
        <w:rPr>
          <w:rFonts w:eastAsia="Calibri"/>
          <w:b/>
          <w:sz w:val="20"/>
          <w:szCs w:val="20"/>
        </w:rPr>
      </w:pPr>
      <w:r w:rsidRPr="00190FF1">
        <w:rPr>
          <w:rFonts w:eastAsia="Calibri"/>
          <w:b/>
          <w:sz w:val="20"/>
          <w:szCs w:val="20"/>
        </w:rPr>
        <w:t>о принятии решения о подготовке документации по внесению изменений в документацию по планировке территории</w:t>
      </w:r>
      <w:r w:rsidRPr="00190FF1">
        <w:rPr>
          <w:rFonts w:eastAsia="Calibri"/>
          <w:sz w:val="20"/>
          <w:szCs w:val="20"/>
        </w:rPr>
        <w:t xml:space="preserve"> </w:t>
      </w:r>
    </w:p>
    <w:p w:rsidR="00190FF1" w:rsidRPr="00190FF1" w:rsidRDefault="00190FF1" w:rsidP="00190FF1">
      <w:pPr>
        <w:widowControl/>
        <w:autoSpaceDE/>
        <w:autoSpaceDN/>
        <w:rPr>
          <w:rFonts w:eastAsia="Calibri"/>
          <w:sz w:val="20"/>
          <w:szCs w:val="20"/>
        </w:rPr>
      </w:pPr>
    </w:p>
    <w:p w:rsidR="00190FF1" w:rsidRPr="00190FF1" w:rsidRDefault="00190FF1" w:rsidP="00190FF1">
      <w:pPr>
        <w:widowControl/>
        <w:autoSpaceDE/>
        <w:autoSpaceDN/>
        <w:jc w:val="both"/>
        <w:rPr>
          <w:rFonts w:eastAsia="Calibri"/>
          <w:sz w:val="20"/>
          <w:szCs w:val="20"/>
        </w:rPr>
      </w:pPr>
      <w:r w:rsidRPr="00190FF1">
        <w:rPr>
          <w:rFonts w:eastAsia="Calibri"/>
          <w:sz w:val="20"/>
          <w:szCs w:val="20"/>
        </w:rPr>
        <w:t>Прошу принять решение о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утвержденной:</w:t>
      </w:r>
    </w:p>
    <w:p w:rsidR="00190FF1" w:rsidRPr="00190FF1" w:rsidRDefault="00190FF1" w:rsidP="00190FF1">
      <w:pPr>
        <w:widowControl/>
        <w:autoSpaceDE/>
        <w:autoSpaceDN/>
        <w:jc w:val="both"/>
        <w:rPr>
          <w:rFonts w:eastAsia="Calibri"/>
          <w:sz w:val="20"/>
          <w:szCs w:val="20"/>
        </w:rPr>
      </w:pPr>
      <w:r w:rsidRPr="00190FF1">
        <w:rPr>
          <w:rFonts w:eastAsia="Calibri"/>
          <w:sz w:val="20"/>
          <w:szCs w:val="20"/>
        </w:rPr>
        <w:t>____________________________________________________________________.</w:t>
      </w:r>
    </w:p>
    <w:p w:rsidR="00190FF1" w:rsidRPr="00190FF1" w:rsidRDefault="00190FF1" w:rsidP="00190FF1">
      <w:pPr>
        <w:widowControl/>
        <w:autoSpaceDE/>
        <w:autoSpaceDN/>
        <w:spacing w:after="120"/>
        <w:jc w:val="center"/>
        <w:rPr>
          <w:rFonts w:eastAsia="Calibri"/>
          <w:sz w:val="20"/>
          <w:szCs w:val="20"/>
        </w:rPr>
      </w:pPr>
      <w:r w:rsidRPr="00190FF1">
        <w:rPr>
          <w:rFonts w:eastAsia="Calibri"/>
          <w:i/>
          <w:sz w:val="20"/>
          <w:szCs w:val="20"/>
        </w:rPr>
        <w:t>(указываются реквизиты решения об утверждении документации по планировке</w:t>
      </w:r>
      <w:r w:rsidRPr="00190FF1">
        <w:rPr>
          <w:rFonts w:eastAsia="Calibri"/>
          <w:sz w:val="20"/>
          <w:szCs w:val="20"/>
        </w:rPr>
        <w:t xml:space="preserve"> </w:t>
      </w:r>
      <w:r w:rsidRPr="00190FF1">
        <w:rPr>
          <w:rFonts w:eastAsia="Calibri"/>
          <w:i/>
          <w:sz w:val="20"/>
          <w:szCs w:val="20"/>
        </w:rPr>
        <w:t>территории)</w:t>
      </w:r>
    </w:p>
    <w:p w:rsidR="00190FF1" w:rsidRPr="00190FF1" w:rsidRDefault="00190FF1" w:rsidP="00190FF1">
      <w:pPr>
        <w:widowControl/>
        <w:autoSpaceDE/>
        <w:autoSpaceDN/>
        <w:jc w:val="both"/>
        <w:rPr>
          <w:rFonts w:eastAsia="Calibri"/>
          <w:sz w:val="20"/>
          <w:szCs w:val="20"/>
        </w:rPr>
      </w:pPr>
      <w:r w:rsidRPr="00190FF1">
        <w:rPr>
          <w:rFonts w:eastAsia="Calibri"/>
          <w:sz w:val="20"/>
          <w:szCs w:val="20"/>
        </w:rPr>
        <w:t xml:space="preserve">в отношении территории (ее отдельных </w:t>
      </w:r>
      <w:proofErr w:type="gramStart"/>
      <w:r w:rsidRPr="00190FF1">
        <w:rPr>
          <w:rFonts w:eastAsia="Calibri"/>
          <w:sz w:val="20"/>
          <w:szCs w:val="20"/>
        </w:rPr>
        <w:t>частей)_</w:t>
      </w:r>
      <w:proofErr w:type="gramEnd"/>
      <w:r w:rsidRPr="00190FF1">
        <w:rPr>
          <w:rFonts w:eastAsia="Calibri"/>
          <w:sz w:val="20"/>
          <w:szCs w:val="20"/>
        </w:rPr>
        <w:t>__________________________.</w:t>
      </w:r>
    </w:p>
    <w:p w:rsidR="00190FF1" w:rsidRPr="00190FF1" w:rsidRDefault="00190FF1" w:rsidP="00190FF1">
      <w:pPr>
        <w:widowControl/>
        <w:autoSpaceDE/>
        <w:autoSpaceDN/>
        <w:jc w:val="center"/>
        <w:rPr>
          <w:rFonts w:eastAsia="Calibri"/>
          <w:i/>
          <w:sz w:val="20"/>
          <w:szCs w:val="20"/>
        </w:rPr>
      </w:pPr>
      <w:r w:rsidRPr="00190FF1">
        <w:rPr>
          <w:rFonts w:eastAsia="Calibri"/>
          <w:i/>
          <w:sz w:val="20"/>
          <w:szCs w:val="20"/>
        </w:rPr>
        <w:t xml:space="preserve">кадастровый номер </w:t>
      </w:r>
    </w:p>
    <w:p w:rsidR="00190FF1" w:rsidRPr="00190FF1" w:rsidRDefault="00190FF1" w:rsidP="00190FF1">
      <w:pPr>
        <w:widowControl/>
        <w:autoSpaceDE/>
        <w:autoSpaceDN/>
        <w:rPr>
          <w:rFonts w:eastAsia="Calibri"/>
          <w:i/>
          <w:sz w:val="20"/>
          <w:szCs w:val="20"/>
        </w:rPr>
      </w:pPr>
      <w:r w:rsidRPr="00190FF1">
        <w:rPr>
          <w:rFonts w:eastAsia="Calibri"/>
          <w:i/>
          <w:sz w:val="20"/>
          <w:szCs w:val="20"/>
        </w:rPr>
        <w:t>____________________________________________________________________________________</w:t>
      </w:r>
      <w:r w:rsidRPr="00190FF1">
        <w:rPr>
          <w:rFonts w:eastAsia="Calibri"/>
          <w:sz w:val="20"/>
          <w:szCs w:val="20"/>
        </w:rPr>
        <w:t>__.</w:t>
      </w:r>
    </w:p>
    <w:p w:rsidR="00190FF1" w:rsidRPr="00190FF1" w:rsidRDefault="00190FF1" w:rsidP="00190FF1">
      <w:pPr>
        <w:widowControl/>
        <w:autoSpaceDE/>
        <w:autoSpaceDN/>
        <w:spacing w:after="120"/>
        <w:jc w:val="center"/>
        <w:rPr>
          <w:rFonts w:eastAsia="Calibri"/>
          <w:i/>
          <w:sz w:val="20"/>
          <w:szCs w:val="20"/>
        </w:rPr>
      </w:pPr>
      <w:r w:rsidRPr="00190FF1">
        <w:rPr>
          <w:rFonts w:eastAsia="Calibri"/>
          <w:i/>
          <w:sz w:val="20"/>
          <w:szCs w:val="20"/>
        </w:rPr>
        <w:t>земельного участка или описание границ территории согласно прилагаемой схеме.</w:t>
      </w:r>
    </w:p>
    <w:p w:rsidR="00190FF1" w:rsidRPr="00190FF1" w:rsidRDefault="00190FF1" w:rsidP="00190FF1">
      <w:pPr>
        <w:widowControl/>
        <w:autoSpaceDE/>
        <w:autoSpaceDN/>
        <w:jc w:val="both"/>
        <w:rPr>
          <w:rFonts w:eastAsia="Calibri"/>
          <w:i/>
          <w:sz w:val="20"/>
          <w:szCs w:val="20"/>
        </w:rPr>
      </w:pPr>
    </w:p>
    <w:p w:rsidR="00190FF1" w:rsidRPr="00190FF1" w:rsidRDefault="00190FF1" w:rsidP="00190FF1">
      <w:pPr>
        <w:widowControl/>
        <w:autoSpaceDE/>
        <w:autoSpaceDN/>
        <w:jc w:val="both"/>
        <w:rPr>
          <w:rFonts w:eastAsia="Calibri"/>
          <w:sz w:val="20"/>
          <w:szCs w:val="20"/>
        </w:rPr>
      </w:pPr>
      <w:r w:rsidRPr="00190FF1">
        <w:rPr>
          <w:rFonts w:eastAsia="Calibri"/>
          <w:sz w:val="20"/>
          <w:szCs w:val="20"/>
        </w:rPr>
        <w:t xml:space="preserve">1. Цель разработки документации по планировке </w:t>
      </w:r>
      <w:proofErr w:type="gramStart"/>
      <w:r w:rsidRPr="00190FF1">
        <w:rPr>
          <w:rFonts w:eastAsia="Calibri"/>
          <w:sz w:val="20"/>
          <w:szCs w:val="20"/>
        </w:rPr>
        <w:t>территории:_</w:t>
      </w:r>
      <w:proofErr w:type="gramEnd"/>
      <w:r w:rsidRPr="00190FF1">
        <w:rPr>
          <w:rFonts w:eastAsia="Calibri"/>
          <w:sz w:val="20"/>
          <w:szCs w:val="20"/>
        </w:rPr>
        <w:t>_________.</w:t>
      </w:r>
    </w:p>
    <w:p w:rsidR="00190FF1" w:rsidRPr="00190FF1" w:rsidRDefault="00190FF1" w:rsidP="00190FF1">
      <w:pPr>
        <w:widowControl/>
        <w:autoSpaceDE/>
        <w:autoSpaceDN/>
        <w:spacing w:after="120"/>
        <w:jc w:val="both"/>
        <w:rPr>
          <w:rFonts w:eastAsia="Calibri"/>
          <w:sz w:val="20"/>
          <w:szCs w:val="20"/>
        </w:rPr>
      </w:pPr>
      <w:r w:rsidRPr="00190FF1">
        <w:rPr>
          <w:rFonts w:eastAsia="Calibri"/>
          <w:sz w:val="20"/>
          <w:szCs w:val="20"/>
        </w:rPr>
        <w:t>____________________________________________________________________.</w:t>
      </w:r>
    </w:p>
    <w:p w:rsidR="00190FF1" w:rsidRPr="00190FF1" w:rsidRDefault="00190FF1" w:rsidP="00190FF1">
      <w:pPr>
        <w:widowControl/>
        <w:autoSpaceDE/>
        <w:autoSpaceDN/>
        <w:jc w:val="both"/>
        <w:rPr>
          <w:rFonts w:eastAsia="Calibri"/>
          <w:sz w:val="20"/>
          <w:szCs w:val="20"/>
        </w:rPr>
      </w:pPr>
      <w:r w:rsidRPr="00190FF1">
        <w:rPr>
          <w:rFonts w:eastAsia="Calibri"/>
          <w:sz w:val="20"/>
          <w:szCs w:val="20"/>
        </w:rPr>
        <w:t xml:space="preserve">2. Описание планируемых изменений в назначении и параметрах развития территории, характеристиках планируемого к размещению объекта (объектов) </w:t>
      </w:r>
    </w:p>
    <w:p w:rsidR="00190FF1" w:rsidRPr="00190FF1" w:rsidRDefault="00190FF1" w:rsidP="00190FF1">
      <w:pPr>
        <w:widowControl/>
        <w:autoSpaceDE/>
        <w:autoSpaceDN/>
        <w:jc w:val="both"/>
        <w:rPr>
          <w:rFonts w:eastAsia="Calibri"/>
          <w:sz w:val="20"/>
          <w:szCs w:val="20"/>
        </w:rPr>
      </w:pPr>
      <w:r w:rsidRPr="00190FF1">
        <w:rPr>
          <w:rFonts w:eastAsia="Calibri"/>
          <w:sz w:val="20"/>
          <w:szCs w:val="20"/>
        </w:rPr>
        <w:t>____________________________________________________________________.</w:t>
      </w:r>
    </w:p>
    <w:p w:rsidR="00190FF1" w:rsidRPr="00190FF1" w:rsidRDefault="00190FF1" w:rsidP="00190FF1">
      <w:pPr>
        <w:widowControl/>
        <w:autoSpaceDE/>
        <w:autoSpaceDN/>
        <w:spacing w:after="120"/>
        <w:jc w:val="both"/>
        <w:rPr>
          <w:rFonts w:eastAsia="Calibri"/>
          <w:sz w:val="20"/>
          <w:szCs w:val="20"/>
        </w:rPr>
      </w:pPr>
      <w:r w:rsidRPr="00190FF1">
        <w:rPr>
          <w:rFonts w:eastAsia="Calibri"/>
          <w:sz w:val="20"/>
          <w:szCs w:val="20"/>
        </w:rPr>
        <w:t>3. Планируемый срок разработки документации по планировке территории__________________________________________________________</w:t>
      </w:r>
    </w:p>
    <w:p w:rsidR="00190FF1" w:rsidRPr="00190FF1" w:rsidRDefault="00190FF1" w:rsidP="00190FF1">
      <w:pPr>
        <w:widowControl/>
        <w:autoSpaceDE/>
        <w:autoSpaceDN/>
        <w:spacing w:after="120"/>
        <w:jc w:val="both"/>
        <w:rPr>
          <w:rFonts w:eastAsia="Calibri"/>
          <w:sz w:val="20"/>
          <w:szCs w:val="20"/>
        </w:rPr>
      </w:pPr>
      <w:r w:rsidRPr="00190FF1">
        <w:rPr>
          <w:rFonts w:eastAsia="Calibri"/>
          <w:sz w:val="20"/>
          <w:szCs w:val="20"/>
        </w:rPr>
        <w:t>4. Источник финансирования работ по подготовке документации по планировке территории________________________________________________</w:t>
      </w:r>
    </w:p>
    <w:p w:rsidR="00190FF1" w:rsidRPr="00190FF1" w:rsidRDefault="00190FF1" w:rsidP="00190FF1">
      <w:pPr>
        <w:widowControl/>
        <w:autoSpaceDE/>
        <w:autoSpaceDN/>
        <w:jc w:val="both"/>
        <w:rPr>
          <w:rFonts w:eastAsia="Calibri"/>
          <w:sz w:val="20"/>
          <w:szCs w:val="20"/>
        </w:rPr>
      </w:pPr>
    </w:p>
    <w:p w:rsidR="00190FF1" w:rsidRPr="00190FF1" w:rsidRDefault="00190FF1" w:rsidP="00190FF1">
      <w:pPr>
        <w:widowControl/>
        <w:autoSpaceDE/>
        <w:autoSpaceDN/>
        <w:rPr>
          <w:rFonts w:eastAsia="Calibri"/>
          <w:sz w:val="20"/>
          <w:szCs w:val="20"/>
        </w:rPr>
      </w:pPr>
      <w:r w:rsidRPr="00190FF1">
        <w:rPr>
          <w:rFonts w:eastAsia="Calibri"/>
          <w:sz w:val="20"/>
          <w:szCs w:val="20"/>
        </w:rPr>
        <w:t>К заявлению прилагаются следующие документы:</w:t>
      </w:r>
    </w:p>
    <w:p w:rsidR="00190FF1" w:rsidRPr="00190FF1" w:rsidRDefault="00190FF1" w:rsidP="00190FF1">
      <w:pPr>
        <w:adjustRightInd w:val="0"/>
        <w:jc w:val="both"/>
        <w:rPr>
          <w:rFonts w:eastAsia="Calibri"/>
          <w:i/>
          <w:sz w:val="20"/>
          <w:szCs w:val="20"/>
        </w:rPr>
      </w:pPr>
      <w:r w:rsidRPr="00190FF1">
        <w:rPr>
          <w:rFonts w:eastAsia="Calibri"/>
          <w:i/>
          <w:sz w:val="20"/>
          <w:szCs w:val="20"/>
        </w:rPr>
        <w:t>(указывается перечень прилагаемых документов)</w:t>
      </w:r>
    </w:p>
    <w:p w:rsidR="00190FF1" w:rsidRPr="00190FF1" w:rsidRDefault="00190FF1" w:rsidP="00190FF1">
      <w:pPr>
        <w:adjustRightInd w:val="0"/>
        <w:jc w:val="both"/>
        <w:rPr>
          <w:rFonts w:eastAsia="Calibri"/>
          <w:sz w:val="20"/>
          <w:szCs w:val="20"/>
        </w:rPr>
      </w:pPr>
    </w:p>
    <w:p w:rsidR="00190FF1" w:rsidRPr="00190FF1" w:rsidRDefault="00190FF1" w:rsidP="00190FF1">
      <w:pPr>
        <w:adjustRightInd w:val="0"/>
        <w:jc w:val="both"/>
        <w:rPr>
          <w:rFonts w:eastAsia="Calibri"/>
          <w:color w:val="000000"/>
          <w:sz w:val="20"/>
          <w:szCs w:val="20"/>
        </w:rPr>
      </w:pPr>
      <w:r w:rsidRPr="00190FF1">
        <w:rPr>
          <w:rFonts w:eastAsia="Calibri"/>
          <w:color w:val="000000"/>
          <w:sz w:val="20"/>
          <w:szCs w:val="20"/>
        </w:rPr>
        <w:t xml:space="preserve">Результат предоставления государственной (муниципальной) услуги, прошу </w:t>
      </w:r>
      <w:proofErr w:type="gramStart"/>
      <w:r w:rsidRPr="00190FF1">
        <w:rPr>
          <w:rFonts w:eastAsia="Calibri"/>
          <w:color w:val="000000"/>
          <w:sz w:val="20"/>
          <w:szCs w:val="20"/>
        </w:rPr>
        <w:t>предоставить:_</w:t>
      </w:r>
      <w:proofErr w:type="gramEnd"/>
      <w:r w:rsidRPr="00190FF1">
        <w:rPr>
          <w:rFonts w:eastAsia="Calibri"/>
          <w:color w:val="000000"/>
          <w:sz w:val="20"/>
          <w:szCs w:val="20"/>
        </w:rPr>
        <w:t>_________________________________________________.</w:t>
      </w:r>
    </w:p>
    <w:p w:rsidR="00190FF1" w:rsidRPr="00190FF1" w:rsidRDefault="00190FF1" w:rsidP="00190FF1">
      <w:pPr>
        <w:adjustRightInd w:val="0"/>
        <w:jc w:val="center"/>
        <w:rPr>
          <w:rFonts w:eastAsia="Calibri"/>
          <w:i/>
          <w:color w:val="000000"/>
          <w:sz w:val="20"/>
          <w:szCs w:val="20"/>
        </w:rPr>
      </w:pPr>
      <w:r w:rsidRPr="00190FF1">
        <w:rPr>
          <w:rFonts w:eastAsia="Calibri"/>
          <w:i/>
          <w:color w:val="000000"/>
          <w:sz w:val="20"/>
          <w:szCs w:val="20"/>
        </w:rPr>
        <w:t>(указать способ получения результата предоставления</w:t>
      </w:r>
    </w:p>
    <w:p w:rsidR="00190FF1" w:rsidRPr="00190FF1" w:rsidRDefault="00190FF1" w:rsidP="00190FF1">
      <w:pPr>
        <w:adjustRightInd w:val="0"/>
        <w:jc w:val="both"/>
        <w:rPr>
          <w:rFonts w:eastAsia="Calibri"/>
          <w:i/>
          <w:color w:val="000000"/>
          <w:sz w:val="20"/>
          <w:szCs w:val="20"/>
        </w:rPr>
      </w:pPr>
      <w:r w:rsidRPr="00190FF1">
        <w:rPr>
          <w:rFonts w:eastAsia="Calibri"/>
          <w:i/>
          <w:color w:val="000000"/>
          <w:sz w:val="20"/>
          <w:szCs w:val="20"/>
        </w:rPr>
        <w:t>____________________________________________________________________________________</w:t>
      </w:r>
      <w:r w:rsidRPr="00190FF1">
        <w:rPr>
          <w:rFonts w:eastAsia="Calibri"/>
          <w:color w:val="000000"/>
          <w:sz w:val="20"/>
          <w:szCs w:val="20"/>
        </w:rPr>
        <w:t>__.</w:t>
      </w:r>
    </w:p>
    <w:p w:rsidR="00190FF1" w:rsidRPr="00190FF1" w:rsidRDefault="00190FF1" w:rsidP="00190FF1">
      <w:pPr>
        <w:adjustRightInd w:val="0"/>
        <w:jc w:val="center"/>
        <w:rPr>
          <w:rFonts w:eastAsia="Calibri"/>
          <w:i/>
          <w:color w:val="000000"/>
          <w:sz w:val="20"/>
          <w:szCs w:val="20"/>
        </w:rPr>
      </w:pPr>
      <w:r w:rsidRPr="00190FF1">
        <w:rPr>
          <w:rFonts w:eastAsia="Calibri"/>
          <w:i/>
          <w:color w:val="000000"/>
          <w:sz w:val="20"/>
          <w:szCs w:val="20"/>
        </w:rPr>
        <w:t>государственной (муниципальной) услуги).</w:t>
      </w:r>
    </w:p>
    <w:tbl>
      <w:tblPr>
        <w:tblW w:w="961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606"/>
        <w:gridCol w:w="2756"/>
        <w:gridCol w:w="1315"/>
      </w:tblGrid>
      <w:tr w:rsidR="00190FF1" w:rsidRPr="00190FF1" w:rsidTr="00190FF1">
        <w:trPr>
          <w:trHeight w:val="823"/>
        </w:trPr>
        <w:tc>
          <w:tcPr>
            <w:tcW w:w="1790" w:type="dxa"/>
            <w:tcBorders>
              <w:top w:val="nil"/>
              <w:left w:val="nil"/>
              <w:bottom w:val="single" w:sz="4" w:space="0" w:color="auto"/>
              <w:right w:val="nil"/>
            </w:tcBorders>
            <w:vAlign w:val="bottom"/>
          </w:tcPr>
          <w:p w:rsidR="00190FF1" w:rsidRPr="00190FF1" w:rsidRDefault="00190FF1" w:rsidP="00190FF1">
            <w:pPr>
              <w:widowControl/>
              <w:autoSpaceDE/>
              <w:autoSpaceDN/>
              <w:jc w:val="center"/>
              <w:rPr>
                <w:rFonts w:eastAsia="Calibri"/>
                <w:sz w:val="20"/>
                <w:szCs w:val="20"/>
              </w:rPr>
            </w:pPr>
          </w:p>
        </w:tc>
        <w:tc>
          <w:tcPr>
            <w:tcW w:w="483" w:type="dxa"/>
            <w:tcBorders>
              <w:top w:val="nil"/>
              <w:left w:val="nil"/>
              <w:bottom w:val="nil"/>
              <w:right w:val="nil"/>
            </w:tcBorders>
            <w:vAlign w:val="bottom"/>
          </w:tcPr>
          <w:p w:rsidR="00190FF1" w:rsidRPr="00190FF1" w:rsidRDefault="00190FF1" w:rsidP="00190FF1">
            <w:pPr>
              <w:widowControl/>
              <w:autoSpaceDE/>
              <w:autoSpaceDN/>
              <w:jc w:val="center"/>
              <w:rPr>
                <w:rFonts w:eastAsia="Calibri"/>
                <w:sz w:val="20"/>
                <w:szCs w:val="20"/>
              </w:rPr>
            </w:pPr>
          </w:p>
        </w:tc>
        <w:tc>
          <w:tcPr>
            <w:tcW w:w="1369" w:type="dxa"/>
            <w:tcBorders>
              <w:top w:val="nil"/>
              <w:left w:val="nil"/>
              <w:bottom w:val="single" w:sz="4" w:space="0" w:color="auto"/>
              <w:right w:val="nil"/>
            </w:tcBorders>
            <w:vAlign w:val="bottom"/>
          </w:tcPr>
          <w:p w:rsidR="00190FF1" w:rsidRPr="00190FF1" w:rsidRDefault="00190FF1" w:rsidP="00190FF1">
            <w:pPr>
              <w:widowControl/>
              <w:autoSpaceDE/>
              <w:autoSpaceDN/>
              <w:jc w:val="center"/>
              <w:rPr>
                <w:rFonts w:eastAsia="Calibri"/>
                <w:sz w:val="20"/>
                <w:szCs w:val="20"/>
              </w:rPr>
            </w:pPr>
          </w:p>
        </w:tc>
        <w:tc>
          <w:tcPr>
            <w:tcW w:w="686" w:type="dxa"/>
            <w:tcBorders>
              <w:top w:val="nil"/>
              <w:left w:val="nil"/>
              <w:bottom w:val="nil"/>
              <w:right w:val="nil"/>
            </w:tcBorders>
            <w:vAlign w:val="bottom"/>
          </w:tcPr>
          <w:p w:rsidR="00190FF1" w:rsidRPr="00190FF1" w:rsidRDefault="00190FF1" w:rsidP="00190FF1">
            <w:pPr>
              <w:widowControl/>
              <w:autoSpaceDE/>
              <w:autoSpaceDN/>
              <w:jc w:val="center"/>
              <w:rPr>
                <w:rFonts w:eastAsia="Calibri"/>
                <w:sz w:val="20"/>
                <w:szCs w:val="20"/>
              </w:rPr>
            </w:pPr>
          </w:p>
        </w:tc>
        <w:tc>
          <w:tcPr>
            <w:tcW w:w="606" w:type="dxa"/>
            <w:tcBorders>
              <w:top w:val="nil"/>
              <w:left w:val="nil"/>
              <w:bottom w:val="single" w:sz="4" w:space="0" w:color="auto"/>
              <w:right w:val="nil"/>
            </w:tcBorders>
          </w:tcPr>
          <w:p w:rsidR="00190FF1" w:rsidRPr="00190FF1" w:rsidRDefault="00190FF1" w:rsidP="00190FF1">
            <w:pPr>
              <w:widowControl/>
              <w:autoSpaceDE/>
              <w:autoSpaceDN/>
              <w:jc w:val="center"/>
              <w:rPr>
                <w:rFonts w:eastAsia="Calibri"/>
                <w:sz w:val="20"/>
                <w:szCs w:val="20"/>
              </w:rPr>
            </w:pPr>
          </w:p>
        </w:tc>
        <w:tc>
          <w:tcPr>
            <w:tcW w:w="606" w:type="dxa"/>
            <w:tcBorders>
              <w:top w:val="nil"/>
              <w:left w:val="nil"/>
              <w:bottom w:val="single" w:sz="4" w:space="0" w:color="auto"/>
              <w:right w:val="nil"/>
            </w:tcBorders>
          </w:tcPr>
          <w:p w:rsidR="00190FF1" w:rsidRPr="00190FF1" w:rsidRDefault="00190FF1" w:rsidP="00190FF1">
            <w:pPr>
              <w:widowControl/>
              <w:autoSpaceDE/>
              <w:autoSpaceDN/>
              <w:jc w:val="center"/>
              <w:rPr>
                <w:rFonts w:eastAsia="Calibri"/>
                <w:sz w:val="20"/>
                <w:szCs w:val="20"/>
              </w:rPr>
            </w:pPr>
          </w:p>
        </w:tc>
        <w:tc>
          <w:tcPr>
            <w:tcW w:w="2756" w:type="dxa"/>
            <w:tcBorders>
              <w:top w:val="nil"/>
              <w:left w:val="nil"/>
              <w:bottom w:val="single" w:sz="4" w:space="0" w:color="auto"/>
              <w:right w:val="nil"/>
            </w:tcBorders>
            <w:vAlign w:val="bottom"/>
          </w:tcPr>
          <w:p w:rsidR="00190FF1" w:rsidRPr="00190FF1" w:rsidRDefault="00190FF1" w:rsidP="00190FF1">
            <w:pPr>
              <w:widowControl/>
              <w:autoSpaceDE/>
              <w:autoSpaceDN/>
              <w:rPr>
                <w:rFonts w:eastAsia="Calibri"/>
                <w:sz w:val="20"/>
                <w:szCs w:val="20"/>
              </w:rPr>
            </w:pPr>
          </w:p>
        </w:tc>
        <w:tc>
          <w:tcPr>
            <w:tcW w:w="1315" w:type="dxa"/>
            <w:tcBorders>
              <w:top w:val="nil"/>
              <w:left w:val="nil"/>
              <w:bottom w:val="single" w:sz="4" w:space="0" w:color="auto"/>
              <w:right w:val="nil"/>
            </w:tcBorders>
          </w:tcPr>
          <w:p w:rsidR="00190FF1" w:rsidRPr="00190FF1" w:rsidRDefault="00190FF1" w:rsidP="00190FF1">
            <w:pPr>
              <w:widowControl/>
              <w:autoSpaceDE/>
              <w:autoSpaceDN/>
              <w:jc w:val="center"/>
              <w:rPr>
                <w:rFonts w:eastAsia="Calibri"/>
                <w:sz w:val="20"/>
                <w:szCs w:val="20"/>
              </w:rPr>
            </w:pPr>
          </w:p>
        </w:tc>
      </w:tr>
      <w:tr w:rsidR="00190FF1" w:rsidRPr="00190FF1" w:rsidTr="00190FF1">
        <w:trPr>
          <w:trHeight w:val="298"/>
        </w:trPr>
        <w:tc>
          <w:tcPr>
            <w:tcW w:w="1790"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r w:rsidRPr="00190FF1">
              <w:rPr>
                <w:rFonts w:eastAsia="Calibri"/>
                <w:sz w:val="20"/>
                <w:szCs w:val="20"/>
              </w:rPr>
              <w:t>(дата)</w:t>
            </w:r>
          </w:p>
        </w:tc>
        <w:tc>
          <w:tcPr>
            <w:tcW w:w="483"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p>
        </w:tc>
        <w:tc>
          <w:tcPr>
            <w:tcW w:w="1369"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r w:rsidRPr="00190FF1">
              <w:rPr>
                <w:rFonts w:eastAsia="Calibri"/>
                <w:sz w:val="20"/>
                <w:szCs w:val="20"/>
              </w:rPr>
              <w:t>(подпись)</w:t>
            </w:r>
          </w:p>
        </w:tc>
        <w:tc>
          <w:tcPr>
            <w:tcW w:w="686"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p>
        </w:tc>
        <w:tc>
          <w:tcPr>
            <w:tcW w:w="606" w:type="dxa"/>
            <w:tcBorders>
              <w:top w:val="nil"/>
              <w:left w:val="nil"/>
              <w:bottom w:val="nil"/>
              <w:right w:val="nil"/>
            </w:tcBorders>
          </w:tcPr>
          <w:p w:rsidR="00190FF1" w:rsidRPr="00190FF1" w:rsidRDefault="00190FF1" w:rsidP="00190FF1">
            <w:pPr>
              <w:widowControl/>
              <w:tabs>
                <w:tab w:val="left" w:pos="1800"/>
              </w:tabs>
              <w:autoSpaceDE/>
              <w:autoSpaceDN/>
              <w:ind w:right="453"/>
              <w:jc w:val="center"/>
              <w:rPr>
                <w:rFonts w:eastAsia="Calibri"/>
                <w:sz w:val="20"/>
                <w:szCs w:val="20"/>
              </w:rPr>
            </w:pPr>
          </w:p>
        </w:tc>
        <w:tc>
          <w:tcPr>
            <w:tcW w:w="606" w:type="dxa"/>
            <w:tcBorders>
              <w:top w:val="nil"/>
              <w:left w:val="nil"/>
              <w:bottom w:val="nil"/>
              <w:right w:val="nil"/>
            </w:tcBorders>
          </w:tcPr>
          <w:p w:rsidR="00190FF1" w:rsidRPr="00190FF1" w:rsidRDefault="00190FF1" w:rsidP="00190FF1">
            <w:pPr>
              <w:widowControl/>
              <w:tabs>
                <w:tab w:val="left" w:pos="1800"/>
              </w:tabs>
              <w:autoSpaceDE/>
              <w:autoSpaceDN/>
              <w:ind w:right="453"/>
              <w:jc w:val="center"/>
              <w:rPr>
                <w:rFonts w:eastAsia="Calibri"/>
                <w:sz w:val="20"/>
                <w:szCs w:val="20"/>
              </w:rPr>
            </w:pPr>
          </w:p>
        </w:tc>
        <w:tc>
          <w:tcPr>
            <w:tcW w:w="2756" w:type="dxa"/>
            <w:tcBorders>
              <w:top w:val="nil"/>
              <w:left w:val="nil"/>
              <w:bottom w:val="nil"/>
              <w:right w:val="nil"/>
            </w:tcBorders>
          </w:tcPr>
          <w:p w:rsidR="00190FF1" w:rsidRPr="00190FF1" w:rsidRDefault="00190FF1" w:rsidP="00190FF1">
            <w:pPr>
              <w:widowControl/>
              <w:autoSpaceDE/>
              <w:autoSpaceDN/>
              <w:jc w:val="center"/>
              <w:rPr>
                <w:rFonts w:eastAsia="Calibri"/>
                <w:sz w:val="20"/>
                <w:szCs w:val="20"/>
              </w:rPr>
            </w:pPr>
            <w:r w:rsidRPr="00190FF1">
              <w:rPr>
                <w:rFonts w:eastAsia="Calibri"/>
                <w:sz w:val="20"/>
                <w:szCs w:val="20"/>
              </w:rPr>
              <w:t>(ФИО)</w:t>
            </w:r>
          </w:p>
        </w:tc>
        <w:tc>
          <w:tcPr>
            <w:tcW w:w="1315" w:type="dxa"/>
            <w:tcBorders>
              <w:top w:val="nil"/>
              <w:left w:val="nil"/>
              <w:bottom w:val="nil"/>
              <w:right w:val="nil"/>
            </w:tcBorders>
          </w:tcPr>
          <w:p w:rsidR="00190FF1" w:rsidRPr="00190FF1" w:rsidRDefault="00190FF1" w:rsidP="00190FF1">
            <w:pPr>
              <w:widowControl/>
              <w:autoSpaceDE/>
              <w:autoSpaceDN/>
              <w:rPr>
                <w:rFonts w:eastAsia="Calibri"/>
                <w:sz w:val="20"/>
                <w:szCs w:val="20"/>
              </w:rPr>
            </w:pPr>
          </w:p>
        </w:tc>
      </w:tr>
    </w:tbl>
    <w:p w:rsidR="00190FF1" w:rsidRPr="00190FF1" w:rsidRDefault="00190FF1" w:rsidP="00190FF1">
      <w:pPr>
        <w:widowControl/>
        <w:autoSpaceDE/>
        <w:autoSpaceDN/>
        <w:spacing w:after="160" w:line="259" w:lineRule="auto"/>
        <w:ind w:right="-285"/>
        <w:jc w:val="both"/>
        <w:rPr>
          <w:rFonts w:eastAsia="Calibri"/>
          <w:sz w:val="20"/>
          <w:szCs w:val="20"/>
        </w:rPr>
      </w:pPr>
    </w:p>
    <w:p w:rsidR="00190FF1" w:rsidRPr="00190FF1" w:rsidRDefault="00190FF1" w:rsidP="00190FF1">
      <w:pPr>
        <w:widowControl/>
        <w:autoSpaceDE/>
        <w:autoSpaceDN/>
        <w:spacing w:after="160" w:line="259" w:lineRule="auto"/>
        <w:rPr>
          <w:rFonts w:eastAsia="Calibri"/>
          <w:sz w:val="20"/>
          <w:szCs w:val="20"/>
        </w:rPr>
      </w:pPr>
      <w:r w:rsidRPr="00190FF1">
        <w:rPr>
          <w:rFonts w:eastAsia="Calibri"/>
          <w:sz w:val="20"/>
          <w:szCs w:val="20"/>
        </w:rPr>
        <w:br w:type="page"/>
      </w:r>
    </w:p>
    <w:p w:rsidR="00190FF1" w:rsidRPr="00190FF1" w:rsidRDefault="00190FF1" w:rsidP="00190FF1">
      <w:pPr>
        <w:widowControl/>
        <w:autoSpaceDE/>
        <w:autoSpaceDN/>
        <w:spacing w:after="160" w:line="259" w:lineRule="auto"/>
        <w:ind w:right="-285"/>
        <w:jc w:val="center"/>
        <w:rPr>
          <w:rFonts w:eastAsia="Calibri"/>
          <w:sz w:val="20"/>
          <w:szCs w:val="20"/>
        </w:rPr>
      </w:pPr>
      <w:r w:rsidRPr="00190FF1">
        <w:rPr>
          <w:rFonts w:eastAsia="Calibri"/>
          <w:sz w:val="20"/>
          <w:szCs w:val="20"/>
        </w:rPr>
        <w:lastRenderedPageBreak/>
        <w:t>СХЕМА ГРАНИЦ ПРОЕКТИРОВАНИЯ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7"/>
      </w:tblGrid>
      <w:tr w:rsidR="00190FF1" w:rsidRPr="00190FF1" w:rsidTr="00190FF1">
        <w:trPr>
          <w:trHeight w:val="13068"/>
        </w:trPr>
        <w:tc>
          <w:tcPr>
            <w:tcW w:w="9627" w:type="dxa"/>
          </w:tcPr>
          <w:p w:rsidR="00190FF1" w:rsidRPr="00190FF1" w:rsidRDefault="00190FF1" w:rsidP="00190FF1">
            <w:pPr>
              <w:widowControl/>
              <w:autoSpaceDE/>
              <w:autoSpaceDN/>
              <w:spacing w:after="160" w:line="259" w:lineRule="auto"/>
              <w:ind w:right="-285"/>
              <w:jc w:val="both"/>
              <w:rPr>
                <w:rFonts w:eastAsia="Calibri"/>
                <w:sz w:val="20"/>
                <w:szCs w:val="20"/>
              </w:rPr>
            </w:pPr>
          </w:p>
        </w:tc>
      </w:tr>
    </w:tbl>
    <w:p w:rsidR="00190FF1" w:rsidRPr="00190FF1" w:rsidRDefault="00190FF1" w:rsidP="00190FF1">
      <w:pPr>
        <w:widowControl/>
        <w:autoSpaceDE/>
        <w:autoSpaceDN/>
        <w:spacing w:after="160" w:line="259" w:lineRule="auto"/>
        <w:ind w:right="-285"/>
        <w:jc w:val="both"/>
        <w:rPr>
          <w:rFonts w:eastAsia="Calibri"/>
          <w:sz w:val="20"/>
          <w:szCs w:val="20"/>
        </w:rPr>
      </w:pPr>
    </w:p>
    <w:p w:rsidR="009A5943" w:rsidRDefault="009A5943" w:rsidP="00190FF1">
      <w:pPr>
        <w:tabs>
          <w:tab w:val="left" w:leader="underscore" w:pos="9955"/>
        </w:tabs>
        <w:autoSpaceDE/>
        <w:autoSpaceDN/>
        <w:spacing w:line="322" w:lineRule="exact"/>
        <w:jc w:val="both"/>
        <w:rPr>
          <w:rFonts w:eastAsia="Calibri"/>
          <w:sz w:val="20"/>
          <w:szCs w:val="20"/>
          <w:lang w:eastAsia="ru-RU"/>
        </w:rPr>
      </w:pPr>
    </w:p>
    <w:p w:rsidR="009A5943" w:rsidRDefault="009A5943" w:rsidP="00190FF1">
      <w:pPr>
        <w:tabs>
          <w:tab w:val="left" w:leader="underscore" w:pos="9955"/>
        </w:tabs>
        <w:autoSpaceDE/>
        <w:autoSpaceDN/>
        <w:spacing w:line="322" w:lineRule="exact"/>
        <w:jc w:val="both"/>
        <w:rPr>
          <w:rFonts w:eastAsia="Calibri"/>
          <w:sz w:val="20"/>
          <w:szCs w:val="20"/>
          <w:lang w:eastAsia="ru-RU"/>
        </w:rPr>
      </w:pPr>
    </w:p>
    <w:p w:rsidR="009A5943" w:rsidRDefault="009A5943" w:rsidP="00190FF1">
      <w:pPr>
        <w:tabs>
          <w:tab w:val="left" w:leader="underscore" w:pos="9955"/>
        </w:tabs>
        <w:autoSpaceDE/>
        <w:autoSpaceDN/>
        <w:spacing w:line="322" w:lineRule="exact"/>
        <w:jc w:val="both"/>
        <w:rPr>
          <w:rFonts w:eastAsia="Calibri"/>
          <w:sz w:val="20"/>
          <w:szCs w:val="20"/>
          <w:lang w:eastAsia="ru-RU"/>
        </w:rPr>
      </w:pPr>
    </w:p>
    <w:p w:rsidR="009A5943" w:rsidRDefault="009A5943" w:rsidP="00190FF1">
      <w:pPr>
        <w:tabs>
          <w:tab w:val="left" w:leader="underscore" w:pos="9955"/>
        </w:tabs>
        <w:autoSpaceDE/>
        <w:autoSpaceDN/>
        <w:spacing w:line="322" w:lineRule="exact"/>
        <w:jc w:val="both"/>
        <w:rPr>
          <w:rFonts w:eastAsia="Calibri"/>
          <w:color w:val="000000"/>
          <w:sz w:val="20"/>
          <w:szCs w:val="20"/>
          <w:lang w:eastAsia="ru-RU"/>
        </w:rPr>
      </w:pPr>
    </w:p>
    <w:p w:rsidR="00E95EC2" w:rsidRPr="00E95EC2" w:rsidRDefault="00E95EC2" w:rsidP="00E95EC2">
      <w:pPr>
        <w:tabs>
          <w:tab w:val="left" w:leader="underscore" w:pos="9955"/>
        </w:tabs>
        <w:autoSpaceDE/>
        <w:autoSpaceDN/>
        <w:spacing w:line="322" w:lineRule="exact"/>
        <w:ind w:left="5387"/>
        <w:jc w:val="both"/>
        <w:rPr>
          <w:rFonts w:eastAsia="Calibri"/>
          <w:sz w:val="20"/>
          <w:szCs w:val="20"/>
        </w:rPr>
      </w:pPr>
      <w:r w:rsidRPr="00E95EC2">
        <w:rPr>
          <w:rFonts w:eastAsia="Calibri"/>
          <w:color w:val="000000"/>
          <w:sz w:val="20"/>
          <w:szCs w:val="20"/>
        </w:rPr>
        <w:t xml:space="preserve">Приложение № 4 </w:t>
      </w:r>
    </w:p>
    <w:p w:rsidR="00E95EC2" w:rsidRPr="00E95EC2" w:rsidRDefault="00E95EC2" w:rsidP="00E95EC2">
      <w:pPr>
        <w:autoSpaceDE/>
        <w:autoSpaceDN/>
        <w:spacing w:after="600" w:line="322" w:lineRule="exact"/>
        <w:ind w:left="5387"/>
        <w:jc w:val="both"/>
        <w:rPr>
          <w:rFonts w:eastAsia="Calibri"/>
          <w:sz w:val="20"/>
          <w:szCs w:val="20"/>
        </w:rPr>
      </w:pPr>
      <w:r w:rsidRPr="00E95EC2">
        <w:rPr>
          <w:rFonts w:eastAsia="Calibri"/>
          <w:color w:val="000000"/>
          <w:sz w:val="20"/>
          <w:szCs w:val="20"/>
        </w:rPr>
        <w:t>к Административному регламенту по предоставлению государственной (муниципальной) услуги «</w:t>
      </w:r>
      <w:r w:rsidRPr="00E95EC2">
        <w:rPr>
          <w:rFonts w:eastAsia="Calibri"/>
          <w:sz w:val="20"/>
          <w:szCs w:val="20"/>
        </w:rPr>
        <w:t>Подготовка и утверждение документации по планировке территории</w:t>
      </w:r>
      <w:r w:rsidRPr="00E95EC2">
        <w:rPr>
          <w:rFonts w:eastAsia="Calibri"/>
          <w:color w:val="000000"/>
          <w:sz w:val="20"/>
          <w:szCs w:val="20"/>
        </w:rPr>
        <w:t>»</w:t>
      </w:r>
    </w:p>
    <w:p w:rsidR="00E95EC2" w:rsidRPr="00E95EC2" w:rsidRDefault="00E95EC2" w:rsidP="00E95EC2">
      <w:pPr>
        <w:widowControl/>
        <w:autoSpaceDE/>
        <w:autoSpaceDN/>
        <w:spacing w:line="259" w:lineRule="auto"/>
        <w:ind w:right="-2"/>
        <w:jc w:val="right"/>
        <w:rPr>
          <w:rFonts w:eastAsia="Calibri"/>
          <w:sz w:val="20"/>
          <w:szCs w:val="20"/>
        </w:rPr>
      </w:pPr>
      <w:r w:rsidRPr="00E95EC2">
        <w:rPr>
          <w:rFonts w:eastAsia="Calibri"/>
          <w:sz w:val="20"/>
          <w:szCs w:val="20"/>
        </w:rPr>
        <w:t xml:space="preserve"> (Бланк органа,</w:t>
      </w:r>
      <w:r w:rsidRPr="00E95EC2">
        <w:rPr>
          <w:rFonts w:eastAsia="Calibri"/>
          <w:sz w:val="20"/>
          <w:szCs w:val="20"/>
        </w:rPr>
        <w:br/>
        <w:t>осуществляющего</w:t>
      </w:r>
      <w:r w:rsidRPr="00E95EC2">
        <w:rPr>
          <w:rFonts w:eastAsia="Calibri"/>
          <w:sz w:val="20"/>
          <w:szCs w:val="20"/>
        </w:rPr>
        <w:br/>
        <w:t xml:space="preserve">предоставление государственной </w:t>
      </w:r>
    </w:p>
    <w:p w:rsidR="00E95EC2" w:rsidRPr="00E95EC2" w:rsidRDefault="00E95EC2" w:rsidP="00E95EC2">
      <w:pPr>
        <w:widowControl/>
        <w:autoSpaceDE/>
        <w:autoSpaceDN/>
        <w:jc w:val="right"/>
        <w:rPr>
          <w:rFonts w:eastAsia="Calibri"/>
          <w:sz w:val="20"/>
          <w:szCs w:val="20"/>
        </w:rPr>
      </w:pPr>
      <w:r w:rsidRPr="00E95EC2">
        <w:rPr>
          <w:rFonts w:eastAsia="Calibri"/>
          <w:sz w:val="20"/>
          <w:szCs w:val="20"/>
        </w:rPr>
        <w:t xml:space="preserve">                                                                                                       (муниципальной) услуги </w:t>
      </w:r>
    </w:p>
    <w:p w:rsidR="00E95EC2" w:rsidRPr="00E95EC2" w:rsidRDefault="00E95EC2" w:rsidP="00E95EC2">
      <w:pPr>
        <w:autoSpaceDE/>
        <w:autoSpaceDN/>
        <w:spacing w:after="1020" w:line="322" w:lineRule="exact"/>
        <w:ind w:left="5380"/>
        <w:rPr>
          <w:rFonts w:eastAsia="Calibri"/>
          <w:i/>
          <w:iCs/>
          <w:sz w:val="20"/>
          <w:szCs w:val="20"/>
        </w:rPr>
      </w:pPr>
      <w:r w:rsidRPr="00E95EC2">
        <w:rPr>
          <w:rFonts w:eastAsia="Calibri"/>
          <w:i/>
          <w:iCs/>
          <w:sz w:val="20"/>
          <w:szCs w:val="20"/>
        </w:rPr>
        <w:t>(фамилия, имя, отчество, место жительства - для физических лиц; полное наименование, место нахождения, ИНН – для юридических лиц)</w:t>
      </w:r>
    </w:p>
    <w:p w:rsidR="00190FF1" w:rsidRPr="00190FF1" w:rsidRDefault="00190FF1" w:rsidP="00190FF1">
      <w:pPr>
        <w:autoSpaceDE/>
        <w:autoSpaceDN/>
        <w:spacing w:line="322" w:lineRule="exact"/>
        <w:ind w:right="140"/>
        <w:jc w:val="center"/>
        <w:rPr>
          <w:rFonts w:eastAsia="Calibri"/>
          <w:b/>
          <w:bCs/>
          <w:sz w:val="20"/>
          <w:szCs w:val="20"/>
        </w:rPr>
      </w:pPr>
      <w:r w:rsidRPr="00190FF1">
        <w:rPr>
          <w:rFonts w:eastAsia="Calibri"/>
          <w:b/>
          <w:bCs/>
          <w:sz w:val="20"/>
          <w:szCs w:val="20"/>
        </w:rPr>
        <w:t>УВЕДОМЛЕНИЕ</w:t>
      </w:r>
    </w:p>
    <w:p w:rsidR="00190FF1" w:rsidRPr="00190FF1" w:rsidRDefault="00190FF1" w:rsidP="00190FF1">
      <w:pPr>
        <w:autoSpaceDE/>
        <w:autoSpaceDN/>
        <w:spacing w:line="322" w:lineRule="exact"/>
        <w:ind w:right="140"/>
        <w:jc w:val="center"/>
        <w:rPr>
          <w:rFonts w:eastAsia="Calibri"/>
          <w:b/>
          <w:bCs/>
          <w:sz w:val="20"/>
          <w:szCs w:val="20"/>
        </w:rPr>
      </w:pPr>
      <w:r w:rsidRPr="00190FF1">
        <w:rPr>
          <w:rFonts w:eastAsia="Calibri"/>
          <w:b/>
          <w:bCs/>
          <w:sz w:val="20"/>
          <w:szCs w:val="20"/>
        </w:rPr>
        <w:t>об отказе в приеме документов, необходимых для предоставления государственной (муниципальной) услуги</w:t>
      </w:r>
    </w:p>
    <w:p w:rsidR="00190FF1" w:rsidRPr="00190FF1" w:rsidRDefault="00190FF1" w:rsidP="00190FF1">
      <w:pPr>
        <w:autoSpaceDE/>
        <w:autoSpaceDN/>
        <w:spacing w:line="322" w:lineRule="exact"/>
        <w:ind w:right="140"/>
        <w:jc w:val="center"/>
        <w:rPr>
          <w:rFonts w:eastAsia="Calibri"/>
          <w:b/>
          <w:bCs/>
          <w:sz w:val="20"/>
          <w:szCs w:val="20"/>
        </w:rPr>
      </w:pPr>
    </w:p>
    <w:p w:rsidR="00190FF1" w:rsidRPr="00190FF1" w:rsidRDefault="00190FF1" w:rsidP="00190FF1">
      <w:pPr>
        <w:widowControl/>
        <w:tabs>
          <w:tab w:val="left" w:pos="567"/>
          <w:tab w:val="left" w:pos="4536"/>
        </w:tabs>
        <w:autoSpaceDE/>
        <w:autoSpaceDN/>
        <w:jc w:val="center"/>
        <w:rPr>
          <w:rFonts w:eastAsia="Calibri"/>
          <w:color w:val="000000"/>
          <w:sz w:val="20"/>
          <w:szCs w:val="20"/>
        </w:rPr>
      </w:pPr>
      <w:r w:rsidRPr="00190FF1">
        <w:rPr>
          <w:rFonts w:eastAsia="Calibri"/>
          <w:color w:val="000000"/>
          <w:sz w:val="20"/>
          <w:szCs w:val="20"/>
        </w:rPr>
        <w:t>от________________№_______________</w:t>
      </w:r>
    </w:p>
    <w:p w:rsidR="00190FF1" w:rsidRPr="00190FF1" w:rsidRDefault="00190FF1" w:rsidP="00190FF1">
      <w:pPr>
        <w:autoSpaceDE/>
        <w:autoSpaceDN/>
        <w:spacing w:line="370" w:lineRule="exact"/>
        <w:ind w:right="320"/>
        <w:rPr>
          <w:rFonts w:eastAsia="Calibri"/>
          <w:i/>
          <w:iCs/>
          <w:sz w:val="20"/>
          <w:szCs w:val="20"/>
        </w:rPr>
      </w:pPr>
    </w:p>
    <w:p w:rsidR="00190FF1" w:rsidRPr="00190FF1" w:rsidRDefault="00190FF1" w:rsidP="00190FF1">
      <w:pPr>
        <w:widowControl/>
        <w:autoSpaceDE/>
        <w:autoSpaceDN/>
        <w:ind w:right="-1"/>
        <w:jc w:val="both"/>
        <w:rPr>
          <w:rFonts w:eastAsia="Calibri"/>
          <w:color w:val="000000"/>
          <w:sz w:val="20"/>
          <w:szCs w:val="20"/>
        </w:rPr>
      </w:pPr>
      <w:r w:rsidRPr="00190FF1">
        <w:rPr>
          <w:rFonts w:eastAsia="Calibri"/>
          <w:color w:val="000000"/>
          <w:sz w:val="20"/>
          <w:szCs w:val="20"/>
        </w:rPr>
        <w:t>По результатам рассмотрения заявления о принятии решения о подготовке документации по планировке территории и представленных документов__________________________________________________________</w:t>
      </w:r>
    </w:p>
    <w:p w:rsidR="00190FF1" w:rsidRPr="00190FF1" w:rsidRDefault="00190FF1" w:rsidP="00190FF1">
      <w:pPr>
        <w:widowControl/>
        <w:autoSpaceDE/>
        <w:autoSpaceDN/>
        <w:ind w:right="-1"/>
        <w:jc w:val="center"/>
        <w:rPr>
          <w:rFonts w:eastAsia="Calibri"/>
          <w:i/>
          <w:sz w:val="20"/>
          <w:szCs w:val="20"/>
        </w:rPr>
      </w:pPr>
      <w:r w:rsidRPr="00190FF1">
        <w:rPr>
          <w:rFonts w:eastAsia="Calibri"/>
          <w:i/>
          <w:sz w:val="20"/>
          <w:szCs w:val="20"/>
        </w:rPr>
        <w:t>(Ф.И.О. физического лица, наименование юридического лица– заявителя,</w:t>
      </w:r>
    </w:p>
    <w:p w:rsidR="00190FF1" w:rsidRPr="00190FF1" w:rsidRDefault="00190FF1" w:rsidP="00190FF1">
      <w:pPr>
        <w:widowControl/>
        <w:autoSpaceDE/>
        <w:autoSpaceDN/>
        <w:ind w:right="-1"/>
        <w:jc w:val="both"/>
        <w:rPr>
          <w:rFonts w:eastAsia="Calibri"/>
          <w:sz w:val="20"/>
          <w:szCs w:val="20"/>
        </w:rPr>
      </w:pPr>
      <w:r w:rsidRPr="00190FF1">
        <w:rPr>
          <w:rFonts w:eastAsia="Calibri"/>
          <w:sz w:val="20"/>
          <w:szCs w:val="20"/>
        </w:rPr>
        <w:t>_______________________________________________________________________________________</w:t>
      </w:r>
    </w:p>
    <w:p w:rsidR="00190FF1" w:rsidRPr="00190FF1" w:rsidRDefault="00190FF1" w:rsidP="00190FF1">
      <w:pPr>
        <w:widowControl/>
        <w:autoSpaceDE/>
        <w:autoSpaceDN/>
        <w:ind w:right="-1"/>
        <w:jc w:val="center"/>
        <w:rPr>
          <w:rFonts w:eastAsia="Calibri"/>
          <w:i/>
          <w:sz w:val="20"/>
          <w:szCs w:val="20"/>
        </w:rPr>
      </w:pPr>
      <w:r w:rsidRPr="00190FF1">
        <w:rPr>
          <w:rFonts w:eastAsia="Calibri"/>
          <w:i/>
          <w:sz w:val="20"/>
          <w:szCs w:val="20"/>
        </w:rPr>
        <w:t>дата направления заявления)</w:t>
      </w:r>
    </w:p>
    <w:p w:rsidR="00190FF1" w:rsidRPr="00190FF1" w:rsidRDefault="00190FF1" w:rsidP="00190FF1">
      <w:pPr>
        <w:widowControl/>
        <w:autoSpaceDE/>
        <w:autoSpaceDN/>
        <w:ind w:right="-1"/>
        <w:jc w:val="both"/>
        <w:rPr>
          <w:rFonts w:eastAsia="Calibri"/>
          <w:sz w:val="20"/>
          <w:szCs w:val="20"/>
        </w:rPr>
      </w:pPr>
    </w:p>
    <w:p w:rsidR="00190FF1" w:rsidRPr="00190FF1" w:rsidRDefault="00190FF1" w:rsidP="00190FF1">
      <w:pPr>
        <w:widowControl/>
        <w:autoSpaceDE/>
        <w:autoSpaceDN/>
        <w:ind w:right="-1"/>
        <w:jc w:val="both"/>
        <w:rPr>
          <w:rFonts w:eastAsia="Calibri"/>
          <w:sz w:val="20"/>
          <w:szCs w:val="20"/>
        </w:rPr>
      </w:pPr>
      <w:r w:rsidRPr="00190FF1">
        <w:rPr>
          <w:rFonts w:eastAsia="Calibri"/>
          <w:sz w:val="20"/>
          <w:szCs w:val="20"/>
        </w:rPr>
        <w:t>принято решение об отказе в приеме документов, необходимых для предоставления государственной (муниципальной) услуги «Подготовка и утверждение документации по планировке территории» в связи с:___________________________________________________________________</w:t>
      </w:r>
    </w:p>
    <w:p w:rsidR="00190FF1" w:rsidRPr="00190FF1" w:rsidRDefault="00190FF1" w:rsidP="00190FF1">
      <w:pPr>
        <w:widowControl/>
        <w:autoSpaceDE/>
        <w:autoSpaceDN/>
        <w:ind w:right="-1"/>
        <w:jc w:val="center"/>
        <w:rPr>
          <w:rFonts w:eastAsia="Calibri"/>
          <w:i/>
          <w:sz w:val="20"/>
          <w:szCs w:val="20"/>
        </w:rPr>
      </w:pPr>
      <w:r w:rsidRPr="00190FF1">
        <w:rPr>
          <w:rFonts w:eastAsia="Calibri"/>
          <w:i/>
          <w:sz w:val="20"/>
          <w:szCs w:val="20"/>
        </w:rPr>
        <w:t xml:space="preserve">(указываются основания отказа в приеме документов, необходимых для предоставления </w:t>
      </w:r>
    </w:p>
    <w:p w:rsidR="00190FF1" w:rsidRPr="00190FF1" w:rsidRDefault="00190FF1" w:rsidP="00190FF1">
      <w:pPr>
        <w:widowControl/>
        <w:autoSpaceDE/>
        <w:autoSpaceDN/>
        <w:ind w:right="-1"/>
        <w:jc w:val="center"/>
        <w:rPr>
          <w:rFonts w:eastAsia="Calibri"/>
          <w:i/>
          <w:sz w:val="20"/>
          <w:szCs w:val="20"/>
        </w:rPr>
      </w:pPr>
      <w:r w:rsidRPr="00190FF1">
        <w:rPr>
          <w:rFonts w:eastAsia="Calibri"/>
          <w:i/>
          <w:sz w:val="20"/>
          <w:szCs w:val="20"/>
        </w:rPr>
        <w:t>_______________________________________________________________________________________</w:t>
      </w:r>
    </w:p>
    <w:p w:rsidR="00190FF1" w:rsidRPr="00190FF1" w:rsidRDefault="00190FF1" w:rsidP="00190FF1">
      <w:pPr>
        <w:widowControl/>
        <w:autoSpaceDE/>
        <w:autoSpaceDN/>
        <w:ind w:right="-1"/>
        <w:jc w:val="center"/>
        <w:rPr>
          <w:rFonts w:eastAsia="Calibri"/>
          <w:i/>
          <w:sz w:val="20"/>
          <w:szCs w:val="20"/>
        </w:rPr>
      </w:pPr>
      <w:r w:rsidRPr="00190FF1">
        <w:rPr>
          <w:rFonts w:eastAsia="Calibri"/>
          <w:i/>
          <w:sz w:val="20"/>
          <w:szCs w:val="20"/>
        </w:rPr>
        <w:t>государственной (муниципальной) услуги)</w:t>
      </w:r>
    </w:p>
    <w:p w:rsidR="00190FF1" w:rsidRPr="00190FF1" w:rsidRDefault="00190FF1" w:rsidP="00190FF1">
      <w:pPr>
        <w:widowControl/>
        <w:autoSpaceDE/>
        <w:autoSpaceDN/>
        <w:ind w:right="-1"/>
        <w:jc w:val="both"/>
        <w:rPr>
          <w:rFonts w:eastAsia="Calibri"/>
          <w:sz w:val="20"/>
          <w:szCs w:val="20"/>
        </w:rPr>
      </w:pPr>
    </w:p>
    <w:p w:rsidR="00190FF1" w:rsidRPr="00190FF1" w:rsidRDefault="00190FF1" w:rsidP="00190FF1">
      <w:pPr>
        <w:widowControl/>
        <w:autoSpaceDE/>
        <w:autoSpaceDN/>
        <w:ind w:right="-1"/>
        <w:jc w:val="both"/>
        <w:rPr>
          <w:rFonts w:eastAsia="Calibri"/>
          <w:sz w:val="20"/>
          <w:szCs w:val="20"/>
        </w:rPr>
      </w:pPr>
      <w:r w:rsidRPr="00190FF1">
        <w:rPr>
          <w:rFonts w:eastAsia="Calibri"/>
          <w:sz w:val="20"/>
          <w:szCs w:val="20"/>
        </w:rPr>
        <w:t>Дополнительно информируем о возможности повторного обращения в орган, уполномоченный на предоставление государственной (муниципальной) услуги с заявлением о предоставлении услуги после устранения указанных нарушений.</w:t>
      </w:r>
    </w:p>
    <w:p w:rsidR="00190FF1" w:rsidRPr="00190FF1" w:rsidRDefault="00190FF1" w:rsidP="00190FF1">
      <w:pPr>
        <w:widowControl/>
        <w:autoSpaceDE/>
        <w:autoSpaceDN/>
        <w:ind w:right="-1"/>
        <w:jc w:val="both"/>
        <w:rPr>
          <w:rFonts w:eastAsia="Calibri"/>
          <w:sz w:val="20"/>
          <w:szCs w:val="20"/>
        </w:rPr>
      </w:pPr>
      <w:r w:rsidRPr="00190FF1">
        <w:rPr>
          <w:rFonts w:eastAsia="Calibri"/>
          <w:sz w:val="20"/>
          <w:szCs w:val="20"/>
        </w:rPr>
        <w:t>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p>
    <w:p w:rsidR="00190FF1" w:rsidRDefault="00190FF1" w:rsidP="00190FF1">
      <w:pPr>
        <w:widowControl/>
        <w:autoSpaceDE/>
        <w:autoSpaceDN/>
        <w:ind w:right="-1"/>
        <w:jc w:val="both"/>
        <w:rPr>
          <w:rFonts w:eastAsia="Calibri"/>
          <w:sz w:val="20"/>
          <w:szCs w:val="20"/>
        </w:rPr>
      </w:pPr>
    </w:p>
    <w:p w:rsidR="009A5943" w:rsidRPr="00190FF1" w:rsidRDefault="009A5943" w:rsidP="00190FF1">
      <w:pPr>
        <w:widowControl/>
        <w:autoSpaceDE/>
        <w:autoSpaceDN/>
        <w:ind w:right="-1"/>
        <w:jc w:val="both"/>
        <w:rPr>
          <w:rFonts w:eastAsia="Calibri"/>
          <w:sz w:val="20"/>
          <w:szCs w:val="20"/>
        </w:rPr>
      </w:pPr>
    </w:p>
    <w:p w:rsidR="009A5943" w:rsidRPr="009A5943" w:rsidRDefault="009A5943" w:rsidP="009A5943">
      <w:pPr>
        <w:widowControl/>
        <w:autoSpaceDE/>
        <w:autoSpaceDN/>
        <w:rPr>
          <w:rFonts w:eastAsia="Calibri"/>
          <w:sz w:val="24"/>
          <w:szCs w:val="24"/>
        </w:rPr>
      </w:pPr>
    </w:p>
    <w:p w:rsidR="009A5943" w:rsidRPr="009A5943" w:rsidRDefault="009A5943" w:rsidP="009A5943">
      <w:pPr>
        <w:widowControl/>
        <w:autoSpaceDE/>
        <w:autoSpaceDN/>
        <w:rPr>
          <w:rFonts w:eastAsia="Calibri"/>
          <w:sz w:val="20"/>
          <w:szCs w:val="20"/>
        </w:rPr>
      </w:pPr>
      <w:r w:rsidRPr="009A5943">
        <w:rPr>
          <w:rFonts w:eastAsia="Calibri"/>
          <w:sz w:val="20"/>
          <w:szCs w:val="20"/>
        </w:rPr>
        <w:t>Должностное лицо (ФИО)</w:t>
      </w:r>
    </w:p>
    <w:p w:rsidR="009A5943" w:rsidRPr="009A5943" w:rsidRDefault="009A5943" w:rsidP="009A5943">
      <w:pPr>
        <w:widowControl/>
        <w:pBdr>
          <w:top w:val="single" w:sz="4" w:space="9" w:color="000000"/>
        </w:pBdr>
        <w:autoSpaceDE/>
        <w:autoSpaceDN/>
        <w:ind w:left="5670"/>
        <w:jc w:val="center"/>
        <w:rPr>
          <w:rFonts w:eastAsia="Calibri"/>
          <w:sz w:val="20"/>
          <w:szCs w:val="20"/>
        </w:rPr>
      </w:pPr>
      <w:r w:rsidRPr="009A5943">
        <w:rPr>
          <w:rFonts w:eastAsia="Calibri"/>
          <w:sz w:val="20"/>
          <w:szCs w:val="20"/>
        </w:rPr>
        <w:t>(подпись должностного лица органа, осуществляющего</w:t>
      </w:r>
    </w:p>
    <w:p w:rsidR="009A5943" w:rsidRPr="009A5943" w:rsidRDefault="009A5943" w:rsidP="009A5943">
      <w:pPr>
        <w:widowControl/>
        <w:pBdr>
          <w:top w:val="single" w:sz="4" w:space="9" w:color="000000"/>
        </w:pBdr>
        <w:autoSpaceDE/>
        <w:autoSpaceDN/>
        <w:ind w:left="5670"/>
        <w:jc w:val="center"/>
        <w:rPr>
          <w:rFonts w:eastAsia="Calibri"/>
          <w:sz w:val="20"/>
          <w:szCs w:val="20"/>
        </w:rPr>
      </w:pPr>
      <w:r w:rsidRPr="009A5943">
        <w:rPr>
          <w:rFonts w:eastAsia="Calibri"/>
          <w:sz w:val="20"/>
          <w:szCs w:val="20"/>
        </w:rPr>
        <w:t xml:space="preserve">предоставление государственной </w:t>
      </w:r>
    </w:p>
    <w:p w:rsidR="009A5943" w:rsidRPr="009A5943" w:rsidRDefault="009A5943" w:rsidP="009A5943">
      <w:pPr>
        <w:widowControl/>
        <w:pBdr>
          <w:top w:val="single" w:sz="4" w:space="9" w:color="000000"/>
        </w:pBdr>
        <w:autoSpaceDE/>
        <w:autoSpaceDN/>
        <w:ind w:left="5670"/>
        <w:jc w:val="center"/>
        <w:rPr>
          <w:rFonts w:eastAsia="Calibri"/>
          <w:sz w:val="20"/>
          <w:szCs w:val="20"/>
        </w:rPr>
      </w:pPr>
      <w:r w:rsidRPr="009A5943">
        <w:rPr>
          <w:rFonts w:eastAsia="Calibri"/>
          <w:sz w:val="20"/>
          <w:szCs w:val="20"/>
        </w:rPr>
        <w:t>(муниципальной) услуги)</w:t>
      </w:r>
    </w:p>
    <w:p w:rsidR="00190FF1" w:rsidRPr="009A5943" w:rsidRDefault="009A5943" w:rsidP="009A5943">
      <w:pPr>
        <w:widowControl/>
        <w:autoSpaceDE/>
        <w:autoSpaceDN/>
        <w:rPr>
          <w:rFonts w:eastAsia="Calibri"/>
          <w:sz w:val="20"/>
          <w:szCs w:val="20"/>
        </w:rPr>
      </w:pPr>
      <w:r w:rsidRPr="009A5943">
        <w:rPr>
          <w:rFonts w:ascii="Calibri" w:eastAsia="Calibri" w:hAnsi="Calibri"/>
          <w:sz w:val="20"/>
          <w:szCs w:val="20"/>
        </w:rPr>
        <w:br w:type="page"/>
      </w:r>
    </w:p>
    <w:p w:rsidR="009A5943" w:rsidRPr="009A5943" w:rsidRDefault="009A5943" w:rsidP="009A5943">
      <w:pPr>
        <w:tabs>
          <w:tab w:val="left" w:leader="underscore" w:pos="9955"/>
        </w:tabs>
        <w:autoSpaceDE/>
        <w:autoSpaceDN/>
        <w:spacing w:line="322" w:lineRule="exact"/>
        <w:ind w:left="5387"/>
        <w:jc w:val="both"/>
        <w:rPr>
          <w:rFonts w:eastAsia="Calibri"/>
          <w:sz w:val="20"/>
          <w:szCs w:val="20"/>
        </w:rPr>
      </w:pPr>
      <w:r w:rsidRPr="009A5943">
        <w:rPr>
          <w:rFonts w:eastAsia="Calibri"/>
          <w:color w:val="000000"/>
          <w:sz w:val="20"/>
          <w:szCs w:val="20"/>
        </w:rPr>
        <w:lastRenderedPageBreak/>
        <w:t>Приложение № 5</w:t>
      </w:r>
    </w:p>
    <w:p w:rsidR="009A5943" w:rsidRDefault="009A5943" w:rsidP="009A5943">
      <w:pPr>
        <w:autoSpaceDE/>
        <w:autoSpaceDN/>
        <w:spacing w:after="600" w:line="322" w:lineRule="exact"/>
        <w:ind w:left="5387"/>
        <w:jc w:val="both"/>
        <w:rPr>
          <w:rFonts w:eastAsia="Calibri"/>
          <w:color w:val="000000"/>
          <w:sz w:val="20"/>
          <w:szCs w:val="20"/>
        </w:rPr>
      </w:pPr>
      <w:r w:rsidRPr="009A5943">
        <w:rPr>
          <w:rFonts w:eastAsia="Calibri"/>
          <w:color w:val="000000"/>
          <w:sz w:val="20"/>
          <w:szCs w:val="20"/>
        </w:rPr>
        <w:t>к Административному регламенту по предоставлению государственной (муниципальной) услуги «</w:t>
      </w:r>
      <w:r w:rsidRPr="009A5943">
        <w:rPr>
          <w:rFonts w:eastAsia="Calibri"/>
          <w:sz w:val="20"/>
          <w:szCs w:val="20"/>
        </w:rPr>
        <w:t>Подготовка и утверждение документации по планировке территории</w:t>
      </w:r>
      <w:r w:rsidRPr="009A5943">
        <w:rPr>
          <w:rFonts w:eastAsia="Calibri"/>
          <w:color w:val="000000"/>
          <w:sz w:val="20"/>
          <w:szCs w:val="20"/>
        </w:rPr>
        <w:t>»</w:t>
      </w:r>
    </w:p>
    <w:p w:rsidR="009A5943" w:rsidRPr="009A5943" w:rsidRDefault="009A5943" w:rsidP="009A5943">
      <w:pPr>
        <w:tabs>
          <w:tab w:val="left" w:leader="underscore" w:pos="9955"/>
        </w:tabs>
        <w:autoSpaceDE/>
        <w:autoSpaceDN/>
        <w:spacing w:line="322" w:lineRule="exact"/>
        <w:ind w:left="5387"/>
        <w:jc w:val="right"/>
        <w:rPr>
          <w:rFonts w:eastAsia="Calibri"/>
          <w:sz w:val="20"/>
          <w:szCs w:val="20"/>
        </w:rPr>
      </w:pPr>
      <w:r w:rsidRPr="009A5943">
        <w:rPr>
          <w:rFonts w:eastAsia="Calibri"/>
          <w:sz w:val="20"/>
          <w:szCs w:val="20"/>
        </w:rPr>
        <w:t>(Бланк органа,</w:t>
      </w:r>
      <w:r w:rsidRPr="009A5943">
        <w:rPr>
          <w:rFonts w:eastAsia="Calibri"/>
          <w:sz w:val="20"/>
          <w:szCs w:val="20"/>
        </w:rPr>
        <w:br/>
        <w:t>осуществляющего</w:t>
      </w:r>
      <w:r w:rsidRPr="009A5943">
        <w:rPr>
          <w:rFonts w:eastAsia="Calibri"/>
          <w:sz w:val="20"/>
          <w:szCs w:val="20"/>
        </w:rPr>
        <w:br/>
        <w:t xml:space="preserve">предоставление государственной </w:t>
      </w:r>
    </w:p>
    <w:p w:rsidR="009A5943" w:rsidRPr="009A5943" w:rsidRDefault="009A5943" w:rsidP="009A5943">
      <w:pPr>
        <w:widowControl/>
        <w:autoSpaceDE/>
        <w:autoSpaceDN/>
        <w:jc w:val="right"/>
        <w:rPr>
          <w:rFonts w:eastAsia="Calibri"/>
          <w:sz w:val="20"/>
          <w:szCs w:val="20"/>
        </w:rPr>
      </w:pPr>
      <w:r w:rsidRPr="009A5943">
        <w:rPr>
          <w:rFonts w:eastAsia="Calibri"/>
          <w:sz w:val="20"/>
          <w:szCs w:val="20"/>
        </w:rPr>
        <w:t xml:space="preserve">(муниципальной) услуги </w:t>
      </w:r>
    </w:p>
    <w:p w:rsidR="009A5943" w:rsidRPr="009A5943" w:rsidRDefault="009A5943" w:rsidP="009A5943">
      <w:pPr>
        <w:widowControl/>
        <w:autoSpaceDE/>
        <w:autoSpaceDN/>
        <w:spacing w:line="259" w:lineRule="auto"/>
        <w:rPr>
          <w:rFonts w:eastAsia="Calibri"/>
          <w:color w:val="000000"/>
          <w:sz w:val="24"/>
          <w:szCs w:val="24"/>
        </w:rPr>
      </w:pPr>
    </w:p>
    <w:p w:rsidR="00190FF1" w:rsidRPr="00190FF1" w:rsidRDefault="00190FF1" w:rsidP="00190FF1">
      <w:pPr>
        <w:widowControl/>
        <w:tabs>
          <w:tab w:val="left" w:pos="567"/>
          <w:tab w:val="left" w:pos="4536"/>
        </w:tabs>
        <w:autoSpaceDE/>
        <w:autoSpaceDN/>
        <w:jc w:val="center"/>
        <w:rPr>
          <w:rFonts w:eastAsia="Calibri"/>
          <w:b/>
          <w:spacing w:val="-4"/>
          <w:sz w:val="20"/>
          <w:szCs w:val="20"/>
        </w:rPr>
      </w:pPr>
      <w:bookmarkStart w:id="2" w:name="OLE_LINK459"/>
      <w:bookmarkStart w:id="3" w:name="OLE_LINK460"/>
    </w:p>
    <w:p w:rsidR="00190FF1" w:rsidRPr="00190FF1" w:rsidRDefault="00190FF1" w:rsidP="00190FF1">
      <w:pPr>
        <w:widowControl/>
        <w:tabs>
          <w:tab w:val="left" w:pos="567"/>
          <w:tab w:val="left" w:pos="4536"/>
        </w:tabs>
        <w:autoSpaceDE/>
        <w:autoSpaceDN/>
        <w:jc w:val="center"/>
        <w:rPr>
          <w:rFonts w:eastAsia="Calibri"/>
          <w:b/>
          <w:spacing w:val="-4"/>
          <w:sz w:val="20"/>
          <w:szCs w:val="20"/>
        </w:rPr>
      </w:pPr>
    </w:p>
    <w:bookmarkEnd w:id="2"/>
    <w:bookmarkEnd w:id="3"/>
    <w:p w:rsidR="00190FF1" w:rsidRPr="00190FF1" w:rsidRDefault="00190FF1" w:rsidP="00190FF1">
      <w:pPr>
        <w:widowControl/>
        <w:tabs>
          <w:tab w:val="left" w:pos="567"/>
          <w:tab w:val="left" w:pos="4536"/>
        </w:tabs>
        <w:autoSpaceDE/>
        <w:autoSpaceDN/>
        <w:jc w:val="center"/>
        <w:rPr>
          <w:rFonts w:eastAsia="Calibri"/>
          <w:b/>
          <w:spacing w:val="-4"/>
          <w:sz w:val="20"/>
          <w:szCs w:val="20"/>
        </w:rPr>
      </w:pPr>
      <w:r w:rsidRPr="00190FF1">
        <w:rPr>
          <w:rFonts w:eastAsia="Calibri"/>
          <w:b/>
          <w:spacing w:val="-4"/>
          <w:sz w:val="20"/>
          <w:szCs w:val="20"/>
        </w:rPr>
        <w:t>о подготовке документации по планировке территории</w:t>
      </w:r>
    </w:p>
    <w:p w:rsidR="00190FF1" w:rsidRPr="00190FF1" w:rsidRDefault="00190FF1" w:rsidP="00190FF1">
      <w:pPr>
        <w:widowControl/>
        <w:tabs>
          <w:tab w:val="left" w:pos="567"/>
          <w:tab w:val="left" w:pos="4536"/>
        </w:tabs>
        <w:autoSpaceDE/>
        <w:autoSpaceDN/>
        <w:jc w:val="center"/>
        <w:rPr>
          <w:rFonts w:eastAsia="Calibri"/>
          <w:spacing w:val="-4"/>
          <w:sz w:val="20"/>
          <w:szCs w:val="20"/>
        </w:rPr>
      </w:pPr>
      <w:r w:rsidRPr="00190FF1">
        <w:rPr>
          <w:rFonts w:eastAsia="Calibri"/>
          <w:spacing w:val="-4"/>
          <w:sz w:val="20"/>
          <w:szCs w:val="20"/>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190FF1" w:rsidRPr="00190FF1" w:rsidRDefault="00190FF1" w:rsidP="00190FF1">
      <w:pPr>
        <w:widowControl/>
        <w:tabs>
          <w:tab w:val="left" w:pos="567"/>
          <w:tab w:val="left" w:pos="4536"/>
        </w:tabs>
        <w:autoSpaceDE/>
        <w:autoSpaceDN/>
        <w:rPr>
          <w:rFonts w:eastAsia="Calibri"/>
          <w:color w:val="000000"/>
          <w:sz w:val="20"/>
          <w:szCs w:val="20"/>
        </w:rPr>
      </w:pPr>
    </w:p>
    <w:p w:rsidR="00190FF1" w:rsidRPr="00190FF1" w:rsidRDefault="00190FF1" w:rsidP="00190FF1">
      <w:pPr>
        <w:tabs>
          <w:tab w:val="left" w:pos="4819"/>
        </w:tabs>
        <w:autoSpaceDE/>
        <w:autoSpaceDN/>
        <w:spacing w:after="474" w:line="280" w:lineRule="exact"/>
        <w:jc w:val="center"/>
        <w:rPr>
          <w:rFonts w:eastAsia="Calibri"/>
          <w:color w:val="000000"/>
          <w:sz w:val="20"/>
          <w:szCs w:val="20"/>
        </w:rPr>
      </w:pPr>
      <w:r w:rsidRPr="00190FF1">
        <w:rPr>
          <w:rFonts w:eastAsia="Calibri"/>
          <w:color w:val="000000"/>
          <w:sz w:val="20"/>
          <w:szCs w:val="20"/>
        </w:rPr>
        <w:t>от________________№_______________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В соответствии с Градостроительным кодексом Российской Федерации,</w:t>
      </w:r>
      <w:r w:rsidRPr="00190FF1">
        <w:rPr>
          <w:rFonts w:eastAsia="Calibri"/>
          <w:sz w:val="20"/>
          <w:szCs w:val="20"/>
        </w:rPr>
        <w:t xml:space="preserve"> </w:t>
      </w:r>
      <w:r w:rsidRPr="00190FF1">
        <w:rPr>
          <w:rFonts w:eastAsia="Calibri"/>
          <w:spacing w:val="-4"/>
          <w:sz w:val="20"/>
          <w:szCs w:val="20"/>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1. Осуществить подготовку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границах:______________________________________________________________.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2. Поручить обеспечить подготовку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______________________________________________________________________.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3. Утвердить прилагаемое задание на подготовку проекта планировки территории.</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3. Подготовленную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представить в ____________________ для утверждения в срок не позднее ___________________.</w:t>
      </w:r>
    </w:p>
    <w:p w:rsidR="00190FF1" w:rsidRPr="00190FF1" w:rsidRDefault="00190FF1" w:rsidP="00190FF1">
      <w:pPr>
        <w:widowControl/>
        <w:tabs>
          <w:tab w:val="left" w:pos="709"/>
        </w:tabs>
        <w:autoSpaceDE/>
        <w:autoSpaceDN/>
        <w:spacing w:after="120" w:line="235" w:lineRule="auto"/>
        <w:jc w:val="both"/>
        <w:rPr>
          <w:rFonts w:eastAsia="Calibri"/>
          <w:spacing w:val="-4"/>
          <w:sz w:val="20"/>
          <w:szCs w:val="20"/>
        </w:rPr>
      </w:pPr>
      <w:r w:rsidRPr="00190FF1">
        <w:rPr>
          <w:rFonts w:eastAsia="Calibri"/>
          <w:spacing w:val="-4"/>
          <w:sz w:val="20"/>
          <w:szCs w:val="20"/>
        </w:rPr>
        <w:t>4. Опубликовать настоящее решение (постановление/распоряжение) в «____________________________________________________________________».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5. Определить, что физические или юридические лица вправе представлять свои предложения в ____________________________ о порядке, сроках подготовки и содержании документацию по планировке территории в границах ______________________________________________________________________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со дня опубликования настоящего решения (постановление/распоряжение) до момента назначения публичных слушаний или общественных обсуждений.</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6. Настоящее решение (постановление/распоряжение) вступает в силу после его официального опубликования.</w:t>
      </w:r>
    </w:p>
    <w:p w:rsidR="00190FF1" w:rsidRPr="00190FF1" w:rsidRDefault="00190FF1" w:rsidP="00190FF1">
      <w:pPr>
        <w:widowControl/>
        <w:autoSpaceDE/>
        <w:autoSpaceDN/>
        <w:spacing w:after="160" w:line="235" w:lineRule="auto"/>
        <w:ind w:right="-57"/>
        <w:jc w:val="both"/>
        <w:rPr>
          <w:rFonts w:eastAsia="Calibri"/>
          <w:spacing w:val="-4"/>
          <w:sz w:val="20"/>
          <w:szCs w:val="20"/>
        </w:rPr>
      </w:pPr>
      <w:r w:rsidRPr="00190FF1">
        <w:rPr>
          <w:rFonts w:eastAsia="Calibri"/>
          <w:spacing w:val="-4"/>
          <w:sz w:val="20"/>
          <w:szCs w:val="20"/>
        </w:rPr>
        <w:t>7. Контроль за исполнением настоящего решение (постановление/</w:t>
      </w:r>
      <w:proofErr w:type="gramStart"/>
      <w:r w:rsidRPr="00190FF1">
        <w:rPr>
          <w:rFonts w:eastAsia="Calibri"/>
          <w:spacing w:val="-4"/>
          <w:sz w:val="20"/>
          <w:szCs w:val="20"/>
        </w:rPr>
        <w:t>распоряжение)  возложить</w:t>
      </w:r>
      <w:proofErr w:type="gramEnd"/>
      <w:r w:rsidRPr="00190FF1">
        <w:rPr>
          <w:rFonts w:eastAsia="Calibri"/>
          <w:spacing w:val="-4"/>
          <w:sz w:val="20"/>
          <w:szCs w:val="20"/>
        </w:rPr>
        <w:t xml:space="preserve"> на _______________________________.</w:t>
      </w:r>
    </w:p>
    <w:p w:rsidR="00190FF1" w:rsidRDefault="00190FF1" w:rsidP="00190FF1">
      <w:pPr>
        <w:widowControl/>
        <w:autoSpaceDE/>
        <w:autoSpaceDN/>
        <w:rPr>
          <w:rFonts w:eastAsia="Calibri"/>
          <w:sz w:val="20"/>
          <w:szCs w:val="20"/>
        </w:rPr>
      </w:pPr>
    </w:p>
    <w:p w:rsidR="009A5943" w:rsidRPr="009A5943" w:rsidRDefault="009A5943" w:rsidP="009A5943">
      <w:pPr>
        <w:widowControl/>
        <w:autoSpaceDE/>
        <w:autoSpaceDN/>
        <w:rPr>
          <w:rFonts w:eastAsia="Calibri"/>
          <w:sz w:val="20"/>
          <w:szCs w:val="20"/>
        </w:rPr>
      </w:pPr>
      <w:r w:rsidRPr="009A5943">
        <w:rPr>
          <w:rFonts w:eastAsia="Calibri"/>
          <w:sz w:val="20"/>
          <w:szCs w:val="20"/>
        </w:rPr>
        <w:t>Должностное лицо (ФИО)</w:t>
      </w:r>
    </w:p>
    <w:p w:rsidR="009A5943" w:rsidRPr="009A5943" w:rsidRDefault="009A5943" w:rsidP="009A5943">
      <w:pPr>
        <w:widowControl/>
        <w:pBdr>
          <w:top w:val="single" w:sz="4" w:space="9" w:color="000000"/>
        </w:pBdr>
        <w:autoSpaceDE/>
        <w:autoSpaceDN/>
        <w:ind w:left="5670"/>
        <w:jc w:val="center"/>
        <w:rPr>
          <w:rFonts w:eastAsia="Calibri"/>
          <w:sz w:val="20"/>
          <w:szCs w:val="20"/>
        </w:rPr>
      </w:pPr>
    </w:p>
    <w:p w:rsidR="009A5943" w:rsidRPr="009A5943" w:rsidRDefault="009A5943" w:rsidP="009A5943">
      <w:pPr>
        <w:widowControl/>
        <w:pBdr>
          <w:top w:val="single" w:sz="4" w:space="9" w:color="000000"/>
        </w:pBdr>
        <w:autoSpaceDE/>
        <w:autoSpaceDN/>
        <w:ind w:left="5670"/>
        <w:jc w:val="center"/>
        <w:rPr>
          <w:rFonts w:eastAsia="Calibri"/>
          <w:sz w:val="20"/>
          <w:szCs w:val="20"/>
        </w:rPr>
      </w:pPr>
      <w:r w:rsidRPr="009A5943">
        <w:rPr>
          <w:rFonts w:eastAsia="Calibri"/>
          <w:sz w:val="20"/>
          <w:szCs w:val="20"/>
        </w:rPr>
        <w:t>(подпись должностного лица органа, осуществляющего</w:t>
      </w:r>
    </w:p>
    <w:p w:rsidR="009A5943" w:rsidRPr="009A5943" w:rsidRDefault="009A5943" w:rsidP="009A5943">
      <w:pPr>
        <w:widowControl/>
        <w:pBdr>
          <w:top w:val="single" w:sz="4" w:space="9" w:color="000000"/>
        </w:pBdr>
        <w:autoSpaceDE/>
        <w:autoSpaceDN/>
        <w:ind w:left="5670"/>
        <w:jc w:val="center"/>
        <w:rPr>
          <w:rFonts w:eastAsia="Calibri"/>
          <w:sz w:val="20"/>
          <w:szCs w:val="20"/>
        </w:rPr>
      </w:pPr>
      <w:r w:rsidRPr="009A5943">
        <w:rPr>
          <w:rFonts w:eastAsia="Calibri"/>
          <w:sz w:val="20"/>
          <w:szCs w:val="20"/>
        </w:rPr>
        <w:t xml:space="preserve">предоставление государственной </w:t>
      </w:r>
    </w:p>
    <w:p w:rsidR="009A5943" w:rsidRPr="009A5943" w:rsidRDefault="009A5943" w:rsidP="009A5943">
      <w:pPr>
        <w:widowControl/>
        <w:pBdr>
          <w:top w:val="single" w:sz="4" w:space="9" w:color="000000"/>
        </w:pBdr>
        <w:autoSpaceDE/>
        <w:autoSpaceDN/>
        <w:ind w:left="5670"/>
        <w:jc w:val="center"/>
        <w:rPr>
          <w:rFonts w:eastAsia="Calibri"/>
          <w:sz w:val="20"/>
          <w:szCs w:val="20"/>
        </w:rPr>
      </w:pPr>
      <w:r w:rsidRPr="009A5943">
        <w:rPr>
          <w:rFonts w:eastAsia="Calibri"/>
          <w:sz w:val="20"/>
          <w:szCs w:val="20"/>
        </w:rPr>
        <w:t>(муниципальной) услуги</w:t>
      </w:r>
    </w:p>
    <w:p w:rsidR="009A5943" w:rsidRPr="009A5943" w:rsidRDefault="009A5943" w:rsidP="009A5943">
      <w:pPr>
        <w:widowControl/>
        <w:autoSpaceDE/>
        <w:autoSpaceDN/>
        <w:spacing w:line="259" w:lineRule="auto"/>
        <w:ind w:left="-567" w:right="-284"/>
        <w:rPr>
          <w:rFonts w:eastAsia="Calibri"/>
          <w:sz w:val="20"/>
          <w:szCs w:val="20"/>
        </w:rPr>
      </w:pPr>
      <w:r w:rsidRPr="009A5943">
        <w:rPr>
          <w:rFonts w:eastAsia="Calibri"/>
          <w:sz w:val="20"/>
          <w:szCs w:val="20"/>
        </w:rPr>
        <w:br w:type="page"/>
      </w:r>
    </w:p>
    <w:p w:rsidR="009A5943" w:rsidRPr="009A5943" w:rsidRDefault="009A5943" w:rsidP="009A5943">
      <w:pPr>
        <w:tabs>
          <w:tab w:val="left" w:leader="underscore" w:pos="9955"/>
        </w:tabs>
        <w:autoSpaceDE/>
        <w:autoSpaceDN/>
        <w:spacing w:line="322" w:lineRule="exact"/>
        <w:ind w:left="5387"/>
        <w:jc w:val="both"/>
        <w:rPr>
          <w:rFonts w:eastAsia="Calibri"/>
          <w:sz w:val="20"/>
          <w:szCs w:val="20"/>
        </w:rPr>
      </w:pPr>
      <w:r w:rsidRPr="009A5943">
        <w:rPr>
          <w:rFonts w:eastAsia="Calibri"/>
          <w:color w:val="000000"/>
          <w:sz w:val="20"/>
          <w:szCs w:val="20"/>
        </w:rPr>
        <w:lastRenderedPageBreak/>
        <w:t xml:space="preserve">Приложение № 6 </w:t>
      </w:r>
    </w:p>
    <w:p w:rsidR="009A5943" w:rsidRPr="009A5943" w:rsidRDefault="009A5943" w:rsidP="009A5943">
      <w:pPr>
        <w:autoSpaceDE/>
        <w:autoSpaceDN/>
        <w:spacing w:after="600" w:line="322" w:lineRule="exact"/>
        <w:ind w:left="5387"/>
        <w:jc w:val="both"/>
        <w:rPr>
          <w:rFonts w:eastAsia="Calibri"/>
          <w:sz w:val="20"/>
          <w:szCs w:val="20"/>
        </w:rPr>
      </w:pPr>
      <w:r w:rsidRPr="009A5943">
        <w:rPr>
          <w:rFonts w:eastAsia="Calibri"/>
          <w:color w:val="000000"/>
          <w:sz w:val="20"/>
          <w:szCs w:val="20"/>
        </w:rPr>
        <w:t>к Административному регламенту по предоставлению государственной (муниципальной) услуги «</w:t>
      </w:r>
      <w:r w:rsidRPr="009A5943">
        <w:rPr>
          <w:rFonts w:eastAsia="Calibri"/>
          <w:sz w:val="20"/>
          <w:szCs w:val="20"/>
        </w:rPr>
        <w:t>Подготовка и утверждение документации по планировке территории</w:t>
      </w:r>
      <w:r w:rsidRPr="009A5943">
        <w:rPr>
          <w:rFonts w:eastAsia="Calibri"/>
          <w:color w:val="000000"/>
          <w:sz w:val="20"/>
          <w:szCs w:val="20"/>
        </w:rPr>
        <w:t>»</w:t>
      </w:r>
    </w:p>
    <w:p w:rsidR="009A5943" w:rsidRPr="009A5943" w:rsidRDefault="009A5943" w:rsidP="009A5943">
      <w:pPr>
        <w:widowControl/>
        <w:autoSpaceDE/>
        <w:autoSpaceDN/>
        <w:ind w:right="-1" w:firstLine="709"/>
        <w:jc w:val="right"/>
        <w:rPr>
          <w:rFonts w:eastAsia="Calibri"/>
          <w:sz w:val="20"/>
          <w:szCs w:val="20"/>
        </w:rPr>
      </w:pPr>
      <w:r w:rsidRPr="009A5943">
        <w:rPr>
          <w:rFonts w:eastAsia="Calibri"/>
          <w:sz w:val="20"/>
          <w:szCs w:val="20"/>
        </w:rPr>
        <w:t xml:space="preserve"> (Бланк органа,</w:t>
      </w:r>
      <w:r w:rsidRPr="009A5943">
        <w:rPr>
          <w:rFonts w:eastAsia="Calibri"/>
          <w:sz w:val="20"/>
          <w:szCs w:val="20"/>
        </w:rPr>
        <w:br/>
        <w:t>осуществляющего</w:t>
      </w:r>
      <w:r w:rsidRPr="009A5943">
        <w:rPr>
          <w:rFonts w:eastAsia="Calibri"/>
          <w:sz w:val="20"/>
          <w:szCs w:val="20"/>
        </w:rPr>
        <w:br/>
        <w:t xml:space="preserve">предоставление государственной </w:t>
      </w:r>
    </w:p>
    <w:p w:rsidR="009A5943" w:rsidRPr="009A5943" w:rsidRDefault="009A5943" w:rsidP="009A5943">
      <w:pPr>
        <w:widowControl/>
        <w:autoSpaceDE/>
        <w:autoSpaceDN/>
        <w:jc w:val="right"/>
        <w:rPr>
          <w:rFonts w:eastAsia="Calibri"/>
          <w:sz w:val="20"/>
          <w:szCs w:val="20"/>
        </w:rPr>
      </w:pPr>
      <w:r w:rsidRPr="009A5943">
        <w:rPr>
          <w:rFonts w:eastAsia="Calibri"/>
          <w:sz w:val="20"/>
          <w:szCs w:val="20"/>
        </w:rPr>
        <w:t xml:space="preserve">(муниципальной) услуги </w:t>
      </w:r>
    </w:p>
    <w:p w:rsidR="009A5943" w:rsidRDefault="009A5943" w:rsidP="00190FF1">
      <w:pPr>
        <w:tabs>
          <w:tab w:val="left" w:leader="underscore" w:pos="9955"/>
        </w:tabs>
        <w:autoSpaceDE/>
        <w:autoSpaceDN/>
        <w:spacing w:line="322" w:lineRule="exact"/>
        <w:jc w:val="both"/>
        <w:rPr>
          <w:rFonts w:eastAsia="Calibri"/>
          <w:color w:val="000000"/>
          <w:sz w:val="20"/>
          <w:szCs w:val="20"/>
          <w:lang w:eastAsia="ru-RU"/>
        </w:rPr>
      </w:pPr>
    </w:p>
    <w:p w:rsidR="009A5943" w:rsidRPr="009A5943" w:rsidRDefault="009A5943" w:rsidP="00190FF1">
      <w:pPr>
        <w:tabs>
          <w:tab w:val="left" w:leader="underscore" w:pos="9955"/>
        </w:tabs>
        <w:autoSpaceDE/>
        <w:autoSpaceDN/>
        <w:spacing w:line="322" w:lineRule="exact"/>
        <w:jc w:val="both"/>
        <w:rPr>
          <w:rFonts w:eastAsia="Calibri"/>
          <w:color w:val="000000"/>
          <w:sz w:val="20"/>
          <w:szCs w:val="20"/>
          <w:lang w:eastAsia="ru-RU"/>
        </w:rPr>
      </w:pPr>
    </w:p>
    <w:p w:rsidR="00190FF1" w:rsidRPr="00190FF1" w:rsidRDefault="00190FF1" w:rsidP="00190FF1">
      <w:pPr>
        <w:widowControl/>
        <w:tabs>
          <w:tab w:val="left" w:pos="567"/>
          <w:tab w:val="left" w:pos="4536"/>
        </w:tabs>
        <w:autoSpaceDE/>
        <w:autoSpaceDN/>
        <w:jc w:val="center"/>
        <w:rPr>
          <w:rFonts w:eastAsia="Calibri"/>
          <w:b/>
          <w:spacing w:val="-4"/>
          <w:sz w:val="20"/>
          <w:szCs w:val="20"/>
        </w:rPr>
      </w:pPr>
      <w:r w:rsidRPr="00190FF1">
        <w:rPr>
          <w:rFonts w:eastAsia="Calibri"/>
          <w:b/>
          <w:spacing w:val="-4"/>
          <w:sz w:val="20"/>
          <w:szCs w:val="20"/>
        </w:rPr>
        <w:t>о подготовке документации по внесению изменений в документацию по планировке территории</w:t>
      </w:r>
    </w:p>
    <w:p w:rsidR="00190FF1" w:rsidRPr="00190FF1" w:rsidRDefault="00190FF1" w:rsidP="00190FF1">
      <w:pPr>
        <w:widowControl/>
        <w:tabs>
          <w:tab w:val="left" w:pos="567"/>
          <w:tab w:val="left" w:pos="4536"/>
        </w:tabs>
        <w:autoSpaceDE/>
        <w:autoSpaceDN/>
        <w:jc w:val="center"/>
        <w:rPr>
          <w:rFonts w:eastAsia="Calibri"/>
          <w:spacing w:val="-4"/>
          <w:sz w:val="20"/>
          <w:szCs w:val="20"/>
        </w:rPr>
      </w:pPr>
      <w:r w:rsidRPr="00190FF1">
        <w:rPr>
          <w:rFonts w:eastAsia="Calibri"/>
          <w:spacing w:val="-4"/>
          <w:sz w:val="20"/>
          <w:szCs w:val="20"/>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190FF1" w:rsidRPr="00190FF1" w:rsidRDefault="00190FF1" w:rsidP="00190FF1">
      <w:pPr>
        <w:widowControl/>
        <w:tabs>
          <w:tab w:val="left" w:pos="567"/>
          <w:tab w:val="left" w:pos="4536"/>
        </w:tabs>
        <w:autoSpaceDE/>
        <w:autoSpaceDN/>
        <w:rPr>
          <w:rFonts w:eastAsia="Calibri"/>
          <w:color w:val="000000"/>
          <w:sz w:val="20"/>
          <w:szCs w:val="20"/>
        </w:rPr>
      </w:pPr>
    </w:p>
    <w:p w:rsidR="00190FF1" w:rsidRPr="00190FF1" w:rsidRDefault="00190FF1" w:rsidP="00190FF1">
      <w:pPr>
        <w:tabs>
          <w:tab w:val="left" w:pos="4819"/>
        </w:tabs>
        <w:autoSpaceDE/>
        <w:autoSpaceDN/>
        <w:spacing w:after="474" w:line="280" w:lineRule="exact"/>
        <w:jc w:val="center"/>
        <w:rPr>
          <w:rFonts w:eastAsia="Calibri"/>
          <w:color w:val="000000"/>
          <w:sz w:val="20"/>
          <w:szCs w:val="20"/>
        </w:rPr>
      </w:pPr>
      <w:r w:rsidRPr="00190FF1">
        <w:rPr>
          <w:rFonts w:eastAsia="Calibri"/>
          <w:color w:val="000000"/>
          <w:sz w:val="20"/>
          <w:szCs w:val="20"/>
        </w:rPr>
        <w:t>от________________№_______________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В соответствии с Градостроительным кодексом Российской Федерации,</w:t>
      </w:r>
      <w:r w:rsidRPr="00190FF1">
        <w:rPr>
          <w:rFonts w:eastAsia="Calibri"/>
          <w:sz w:val="20"/>
          <w:szCs w:val="20"/>
        </w:rPr>
        <w:t xml:space="preserve"> </w:t>
      </w:r>
      <w:r w:rsidRPr="00190FF1">
        <w:rPr>
          <w:rFonts w:eastAsia="Calibri"/>
          <w:spacing w:val="-4"/>
          <w:sz w:val="20"/>
          <w:szCs w:val="20"/>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 xml:space="preserve">1. Осуществить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w:t>
      </w:r>
      <w:proofErr w:type="gramStart"/>
      <w:r w:rsidRPr="00190FF1">
        <w:rPr>
          <w:rFonts w:eastAsia="Calibri"/>
          <w:spacing w:val="-4"/>
          <w:sz w:val="20"/>
          <w:szCs w:val="20"/>
        </w:rPr>
        <w:t>утвержденную:_</w:t>
      </w:r>
      <w:proofErr w:type="gramEnd"/>
      <w:r w:rsidRPr="00190FF1">
        <w:rPr>
          <w:rFonts w:eastAsia="Calibri"/>
          <w:spacing w:val="-4"/>
          <w:sz w:val="20"/>
          <w:szCs w:val="20"/>
        </w:rPr>
        <w:t>_________________</w:t>
      </w:r>
    </w:p>
    <w:p w:rsidR="00190FF1" w:rsidRPr="00190FF1" w:rsidRDefault="00190FF1" w:rsidP="00190FF1">
      <w:pPr>
        <w:widowControl/>
        <w:tabs>
          <w:tab w:val="left" w:pos="709"/>
        </w:tabs>
        <w:autoSpaceDE/>
        <w:autoSpaceDN/>
        <w:jc w:val="both"/>
        <w:rPr>
          <w:rFonts w:eastAsia="Calibri"/>
          <w:spacing w:val="-4"/>
          <w:sz w:val="20"/>
          <w:szCs w:val="20"/>
        </w:rPr>
      </w:pPr>
      <w:r w:rsidRPr="00190FF1">
        <w:rPr>
          <w:rFonts w:eastAsia="Calibri"/>
          <w:spacing w:val="-4"/>
          <w:sz w:val="20"/>
          <w:szCs w:val="20"/>
        </w:rPr>
        <w:t>______________________________________________________________________</w:t>
      </w:r>
    </w:p>
    <w:p w:rsidR="00190FF1" w:rsidRPr="00190FF1" w:rsidRDefault="00190FF1" w:rsidP="00190FF1">
      <w:pPr>
        <w:widowControl/>
        <w:tabs>
          <w:tab w:val="left" w:pos="709"/>
        </w:tabs>
        <w:autoSpaceDE/>
        <w:autoSpaceDN/>
        <w:spacing w:after="120"/>
        <w:jc w:val="both"/>
        <w:rPr>
          <w:rFonts w:eastAsia="Calibri"/>
          <w:i/>
          <w:spacing w:val="-4"/>
          <w:sz w:val="20"/>
          <w:szCs w:val="20"/>
        </w:rPr>
      </w:pPr>
      <w:r w:rsidRPr="00190FF1">
        <w:rPr>
          <w:rFonts w:eastAsia="Calibri"/>
          <w:i/>
          <w:spacing w:val="-4"/>
          <w:sz w:val="20"/>
          <w:szCs w:val="20"/>
        </w:rPr>
        <w:t>(указываются реквизиты решения об утверждении документации по планировке территории)</w:t>
      </w:r>
    </w:p>
    <w:p w:rsidR="00190FF1" w:rsidRPr="00190FF1" w:rsidRDefault="00190FF1" w:rsidP="00190FF1">
      <w:pPr>
        <w:widowControl/>
        <w:tabs>
          <w:tab w:val="left" w:pos="709"/>
        </w:tabs>
        <w:autoSpaceDE/>
        <w:autoSpaceDN/>
        <w:jc w:val="both"/>
        <w:rPr>
          <w:rFonts w:eastAsia="Calibri"/>
          <w:spacing w:val="-4"/>
          <w:sz w:val="20"/>
          <w:szCs w:val="20"/>
        </w:rPr>
      </w:pPr>
      <w:r w:rsidRPr="00190FF1">
        <w:rPr>
          <w:rFonts w:eastAsia="Calibri"/>
          <w:spacing w:val="-4"/>
          <w:sz w:val="20"/>
          <w:szCs w:val="20"/>
        </w:rPr>
        <w:t>в отношении территории (ее отдельных частей) _____________________________</w:t>
      </w:r>
    </w:p>
    <w:p w:rsidR="00190FF1" w:rsidRPr="00190FF1" w:rsidRDefault="00190FF1" w:rsidP="00190FF1">
      <w:pPr>
        <w:widowControl/>
        <w:tabs>
          <w:tab w:val="left" w:pos="709"/>
        </w:tabs>
        <w:autoSpaceDE/>
        <w:autoSpaceDN/>
        <w:jc w:val="center"/>
        <w:rPr>
          <w:rFonts w:eastAsia="Calibri"/>
          <w:i/>
          <w:spacing w:val="-4"/>
          <w:sz w:val="20"/>
          <w:szCs w:val="20"/>
        </w:rPr>
      </w:pPr>
      <w:r w:rsidRPr="00190FF1">
        <w:rPr>
          <w:rFonts w:eastAsia="Calibri"/>
          <w:i/>
          <w:spacing w:val="-4"/>
          <w:sz w:val="20"/>
          <w:szCs w:val="20"/>
        </w:rPr>
        <w:tab/>
      </w:r>
      <w:r w:rsidRPr="00190FF1">
        <w:rPr>
          <w:rFonts w:eastAsia="Calibri"/>
          <w:i/>
          <w:spacing w:val="-4"/>
          <w:sz w:val="20"/>
          <w:szCs w:val="20"/>
        </w:rPr>
        <w:tab/>
      </w:r>
      <w:r w:rsidRPr="00190FF1">
        <w:rPr>
          <w:rFonts w:eastAsia="Calibri"/>
          <w:i/>
          <w:spacing w:val="-4"/>
          <w:sz w:val="20"/>
          <w:szCs w:val="20"/>
        </w:rPr>
        <w:tab/>
      </w:r>
      <w:r w:rsidRPr="00190FF1">
        <w:rPr>
          <w:rFonts w:eastAsia="Calibri"/>
          <w:i/>
          <w:spacing w:val="-4"/>
          <w:sz w:val="20"/>
          <w:szCs w:val="20"/>
        </w:rPr>
        <w:tab/>
      </w:r>
      <w:r w:rsidRPr="00190FF1">
        <w:rPr>
          <w:rFonts w:eastAsia="Calibri"/>
          <w:i/>
          <w:spacing w:val="-4"/>
          <w:sz w:val="20"/>
          <w:szCs w:val="20"/>
        </w:rPr>
        <w:tab/>
      </w:r>
      <w:r w:rsidRPr="00190FF1">
        <w:rPr>
          <w:rFonts w:eastAsia="Calibri"/>
          <w:i/>
          <w:spacing w:val="-4"/>
          <w:sz w:val="20"/>
          <w:szCs w:val="20"/>
        </w:rPr>
        <w:tab/>
      </w:r>
      <w:r w:rsidRPr="00190FF1">
        <w:rPr>
          <w:rFonts w:eastAsia="Calibri"/>
          <w:i/>
          <w:spacing w:val="-4"/>
          <w:sz w:val="20"/>
          <w:szCs w:val="20"/>
        </w:rPr>
        <w:tab/>
        <w:t xml:space="preserve"> (кадастровый номер </w:t>
      </w:r>
    </w:p>
    <w:p w:rsidR="00190FF1" w:rsidRPr="00190FF1" w:rsidRDefault="00190FF1" w:rsidP="00190FF1">
      <w:pPr>
        <w:widowControl/>
        <w:tabs>
          <w:tab w:val="left" w:pos="709"/>
        </w:tabs>
        <w:autoSpaceDE/>
        <w:autoSpaceDN/>
        <w:jc w:val="both"/>
        <w:rPr>
          <w:rFonts w:eastAsia="Calibri"/>
          <w:spacing w:val="-4"/>
          <w:sz w:val="20"/>
          <w:szCs w:val="20"/>
        </w:rPr>
      </w:pPr>
      <w:r w:rsidRPr="00190FF1">
        <w:rPr>
          <w:rFonts w:eastAsia="Calibri"/>
          <w:spacing w:val="-4"/>
          <w:sz w:val="20"/>
          <w:szCs w:val="20"/>
        </w:rPr>
        <w:t>______________________________________________________________________</w:t>
      </w:r>
    </w:p>
    <w:p w:rsidR="00190FF1" w:rsidRPr="00190FF1" w:rsidRDefault="00190FF1" w:rsidP="00190FF1">
      <w:pPr>
        <w:widowControl/>
        <w:tabs>
          <w:tab w:val="left" w:pos="709"/>
        </w:tabs>
        <w:autoSpaceDE/>
        <w:autoSpaceDN/>
        <w:spacing w:after="120"/>
        <w:jc w:val="both"/>
        <w:rPr>
          <w:rFonts w:eastAsia="Calibri"/>
          <w:i/>
          <w:spacing w:val="-4"/>
          <w:sz w:val="20"/>
          <w:szCs w:val="20"/>
        </w:rPr>
      </w:pPr>
      <w:r w:rsidRPr="00190FF1">
        <w:rPr>
          <w:rFonts w:eastAsia="Calibri"/>
          <w:i/>
          <w:spacing w:val="-4"/>
          <w:sz w:val="20"/>
          <w:szCs w:val="20"/>
        </w:rPr>
        <w:t>земельного участка или описание границ территории согласно прилагаемой схеме).</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 xml:space="preserve">2. Поручить обеспечить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w:t>
      </w:r>
      <w:proofErr w:type="gramStart"/>
      <w:r w:rsidRPr="00190FF1">
        <w:rPr>
          <w:rFonts w:eastAsia="Calibri"/>
          <w:spacing w:val="-4"/>
          <w:sz w:val="20"/>
          <w:szCs w:val="20"/>
        </w:rPr>
        <w:t>территории  /</w:t>
      </w:r>
      <w:proofErr w:type="gramEnd"/>
      <w:r w:rsidRPr="00190FF1">
        <w:rPr>
          <w:rFonts w:eastAsia="Calibri"/>
          <w:spacing w:val="-4"/>
          <w:sz w:val="20"/>
          <w:szCs w:val="20"/>
        </w:rPr>
        <w:t>  проект межевания территории)_______________________________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______________________________________________________________________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3. Утвердить прилагаемое задание на подготовку проекта планировки территории.</w:t>
      </w:r>
    </w:p>
    <w:p w:rsidR="00190FF1" w:rsidRPr="00190FF1" w:rsidRDefault="00190FF1" w:rsidP="00190FF1">
      <w:pPr>
        <w:widowControl/>
        <w:tabs>
          <w:tab w:val="left" w:pos="709"/>
        </w:tabs>
        <w:autoSpaceDE/>
        <w:autoSpaceDN/>
        <w:spacing w:after="120"/>
        <w:jc w:val="both"/>
        <w:rPr>
          <w:rFonts w:eastAsia="Calibri"/>
          <w:color w:val="000000"/>
          <w:spacing w:val="-4"/>
          <w:sz w:val="20"/>
          <w:szCs w:val="20"/>
        </w:rPr>
      </w:pPr>
      <w:r w:rsidRPr="00190FF1">
        <w:rPr>
          <w:rFonts w:eastAsia="Calibri"/>
          <w:spacing w:val="-4"/>
          <w:sz w:val="20"/>
          <w:szCs w:val="20"/>
        </w:rPr>
        <w:t>3. Подготовленную документацию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представить в ____________________ для утверждения в срок не  позднее ___________________.</w:t>
      </w:r>
    </w:p>
    <w:p w:rsidR="00190FF1" w:rsidRPr="00190FF1" w:rsidRDefault="00190FF1" w:rsidP="00190FF1">
      <w:pPr>
        <w:widowControl/>
        <w:tabs>
          <w:tab w:val="left" w:pos="709"/>
        </w:tabs>
        <w:autoSpaceDE/>
        <w:autoSpaceDN/>
        <w:spacing w:after="120" w:line="235" w:lineRule="auto"/>
        <w:jc w:val="both"/>
        <w:rPr>
          <w:rFonts w:eastAsia="Calibri"/>
          <w:spacing w:val="-4"/>
          <w:sz w:val="20"/>
          <w:szCs w:val="20"/>
        </w:rPr>
      </w:pPr>
      <w:r w:rsidRPr="00190FF1">
        <w:rPr>
          <w:rFonts w:eastAsia="Calibri"/>
          <w:spacing w:val="-4"/>
          <w:sz w:val="20"/>
          <w:szCs w:val="20"/>
        </w:rPr>
        <w:t>4. Опубликовать настоящее решение (постановление/распоряжение) в «____________________________________________________________________».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5. Определить, что физические или юридические лица вправе представлять свои предложения в ______________________________о порядке, сроках подготовки и содержании документацию по планировке территории в границах ______________________________________________________________________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со дня опубликования настоящего решения (постановление/распоряжение) до момента назначения публичных слушаний или общественных обсуждений.</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6. Настоящее решение (постановление/распоряжение) вступает в силу после его официального опубликования.</w:t>
      </w:r>
    </w:p>
    <w:p w:rsidR="00190FF1" w:rsidRPr="00190FF1" w:rsidRDefault="00190FF1" w:rsidP="00190FF1">
      <w:pPr>
        <w:widowControl/>
        <w:autoSpaceDE/>
        <w:autoSpaceDN/>
        <w:spacing w:after="160" w:line="235" w:lineRule="auto"/>
        <w:ind w:right="-57"/>
        <w:jc w:val="both"/>
        <w:rPr>
          <w:rFonts w:eastAsia="Calibri"/>
          <w:spacing w:val="-4"/>
          <w:sz w:val="20"/>
          <w:szCs w:val="20"/>
        </w:rPr>
      </w:pPr>
      <w:r w:rsidRPr="00190FF1">
        <w:rPr>
          <w:rFonts w:eastAsia="Calibri"/>
          <w:spacing w:val="-4"/>
          <w:sz w:val="20"/>
          <w:szCs w:val="20"/>
        </w:rPr>
        <w:t>7. Контроль за исполнением настоящего решения (постановления/распоряжения) возложить на _______________________________.</w:t>
      </w:r>
    </w:p>
    <w:p w:rsidR="00190FF1" w:rsidRPr="00190FF1" w:rsidRDefault="00190FF1" w:rsidP="00190FF1">
      <w:pPr>
        <w:widowControl/>
        <w:autoSpaceDE/>
        <w:autoSpaceDN/>
        <w:rPr>
          <w:rFonts w:eastAsia="Calibri"/>
          <w:sz w:val="20"/>
          <w:szCs w:val="20"/>
        </w:rPr>
      </w:pPr>
    </w:p>
    <w:p w:rsidR="00190FF1" w:rsidRPr="00190FF1" w:rsidRDefault="00190FF1" w:rsidP="00190FF1">
      <w:pPr>
        <w:widowControl/>
        <w:autoSpaceDE/>
        <w:autoSpaceDN/>
        <w:rPr>
          <w:rFonts w:eastAsia="Calibri"/>
          <w:sz w:val="20"/>
          <w:szCs w:val="20"/>
        </w:rPr>
      </w:pPr>
    </w:p>
    <w:p w:rsidR="009A5943" w:rsidRDefault="009A5943" w:rsidP="00190FF1">
      <w:pPr>
        <w:widowControl/>
        <w:autoSpaceDE/>
        <w:autoSpaceDN/>
        <w:rPr>
          <w:rFonts w:eastAsia="Calibri"/>
          <w:sz w:val="20"/>
          <w:szCs w:val="20"/>
        </w:rPr>
      </w:pPr>
    </w:p>
    <w:p w:rsidR="009A5943" w:rsidRPr="009A5943" w:rsidRDefault="009A5943" w:rsidP="009A5943">
      <w:pPr>
        <w:widowControl/>
        <w:autoSpaceDE/>
        <w:autoSpaceDN/>
        <w:rPr>
          <w:rFonts w:eastAsia="Calibri"/>
          <w:sz w:val="20"/>
          <w:szCs w:val="20"/>
        </w:rPr>
      </w:pPr>
      <w:r w:rsidRPr="009A5943">
        <w:rPr>
          <w:rFonts w:eastAsia="Calibri"/>
          <w:sz w:val="20"/>
          <w:szCs w:val="20"/>
        </w:rPr>
        <w:t>Должностное лицо (ФИО)</w:t>
      </w:r>
    </w:p>
    <w:p w:rsidR="009A5943" w:rsidRPr="009A5943" w:rsidRDefault="009A5943" w:rsidP="009A5943">
      <w:pPr>
        <w:widowControl/>
        <w:pBdr>
          <w:top w:val="single" w:sz="4" w:space="9" w:color="000000"/>
        </w:pBdr>
        <w:autoSpaceDE/>
        <w:autoSpaceDN/>
        <w:ind w:left="5670"/>
        <w:jc w:val="center"/>
        <w:rPr>
          <w:rFonts w:eastAsia="Calibri"/>
          <w:sz w:val="20"/>
          <w:szCs w:val="20"/>
        </w:rPr>
      </w:pPr>
      <w:r w:rsidRPr="009A5943">
        <w:rPr>
          <w:rFonts w:eastAsia="Calibri"/>
          <w:sz w:val="20"/>
          <w:szCs w:val="20"/>
        </w:rPr>
        <w:t>(подпись должностного лица органа, осуществляющего</w:t>
      </w:r>
    </w:p>
    <w:p w:rsidR="009A5943" w:rsidRPr="009A5943" w:rsidRDefault="009A5943" w:rsidP="009A5943">
      <w:pPr>
        <w:widowControl/>
        <w:pBdr>
          <w:top w:val="single" w:sz="4" w:space="9" w:color="000000"/>
        </w:pBdr>
        <w:autoSpaceDE/>
        <w:autoSpaceDN/>
        <w:ind w:left="5670"/>
        <w:jc w:val="center"/>
        <w:rPr>
          <w:rFonts w:eastAsia="Calibri"/>
          <w:sz w:val="20"/>
          <w:szCs w:val="20"/>
        </w:rPr>
      </w:pPr>
      <w:r w:rsidRPr="009A5943">
        <w:rPr>
          <w:rFonts w:eastAsia="Calibri"/>
          <w:sz w:val="20"/>
          <w:szCs w:val="20"/>
        </w:rPr>
        <w:t xml:space="preserve">предоставление государственной </w:t>
      </w:r>
    </w:p>
    <w:p w:rsidR="009A5943" w:rsidRPr="009A5943" w:rsidRDefault="009A5943" w:rsidP="009A5943">
      <w:pPr>
        <w:widowControl/>
        <w:pBdr>
          <w:top w:val="single" w:sz="4" w:space="9" w:color="000000"/>
        </w:pBdr>
        <w:autoSpaceDE/>
        <w:autoSpaceDN/>
        <w:ind w:left="5670"/>
        <w:jc w:val="center"/>
        <w:rPr>
          <w:rFonts w:eastAsia="Calibri"/>
          <w:sz w:val="20"/>
          <w:szCs w:val="20"/>
        </w:rPr>
      </w:pPr>
      <w:r w:rsidRPr="009A5943">
        <w:rPr>
          <w:rFonts w:eastAsia="Calibri"/>
          <w:sz w:val="20"/>
          <w:szCs w:val="20"/>
        </w:rPr>
        <w:t>(муниципальной) услуги</w:t>
      </w:r>
    </w:p>
    <w:p w:rsidR="009A5943" w:rsidRPr="009A5943" w:rsidRDefault="009A5943" w:rsidP="00190FF1">
      <w:pPr>
        <w:widowControl/>
        <w:autoSpaceDE/>
        <w:autoSpaceDN/>
        <w:rPr>
          <w:rFonts w:eastAsia="Calibri"/>
          <w:sz w:val="20"/>
          <w:szCs w:val="20"/>
        </w:rPr>
      </w:pPr>
    </w:p>
    <w:p w:rsidR="009A5943" w:rsidRDefault="009A5943" w:rsidP="00190FF1">
      <w:pPr>
        <w:tabs>
          <w:tab w:val="left" w:leader="underscore" w:pos="9955"/>
        </w:tabs>
        <w:autoSpaceDE/>
        <w:autoSpaceDN/>
        <w:spacing w:line="322" w:lineRule="exact"/>
        <w:jc w:val="both"/>
        <w:rPr>
          <w:rFonts w:eastAsia="Calibri"/>
          <w:color w:val="000000"/>
          <w:sz w:val="20"/>
          <w:szCs w:val="20"/>
          <w:lang w:eastAsia="ru-RU"/>
        </w:rPr>
      </w:pPr>
    </w:p>
    <w:p w:rsidR="009A5943" w:rsidRPr="009A5943" w:rsidRDefault="009A5943" w:rsidP="009A5943">
      <w:pPr>
        <w:tabs>
          <w:tab w:val="left" w:leader="underscore" w:pos="9955"/>
        </w:tabs>
        <w:autoSpaceDE/>
        <w:autoSpaceDN/>
        <w:spacing w:line="322" w:lineRule="exact"/>
        <w:ind w:left="5387"/>
        <w:jc w:val="both"/>
        <w:rPr>
          <w:rFonts w:eastAsia="Calibri"/>
          <w:sz w:val="20"/>
          <w:szCs w:val="20"/>
        </w:rPr>
      </w:pPr>
      <w:r w:rsidRPr="009A5943">
        <w:rPr>
          <w:rFonts w:eastAsia="Calibri"/>
          <w:color w:val="000000"/>
          <w:sz w:val="20"/>
          <w:szCs w:val="20"/>
        </w:rPr>
        <w:t xml:space="preserve">Приложение № 7 </w:t>
      </w:r>
    </w:p>
    <w:p w:rsidR="009A5943" w:rsidRPr="009A5943" w:rsidRDefault="009A5943" w:rsidP="009A5943">
      <w:pPr>
        <w:autoSpaceDE/>
        <w:autoSpaceDN/>
        <w:spacing w:after="600" w:line="322" w:lineRule="exact"/>
        <w:ind w:left="5387"/>
        <w:jc w:val="both"/>
        <w:rPr>
          <w:rFonts w:eastAsia="Calibri"/>
          <w:sz w:val="20"/>
          <w:szCs w:val="20"/>
        </w:rPr>
      </w:pPr>
      <w:r w:rsidRPr="009A5943">
        <w:rPr>
          <w:rFonts w:eastAsia="Calibri"/>
          <w:color w:val="000000"/>
          <w:sz w:val="20"/>
          <w:szCs w:val="20"/>
        </w:rPr>
        <w:t>к Административному регламенту по предоставлению государственной (муниципальной) услуги «</w:t>
      </w:r>
      <w:r w:rsidRPr="009A5943">
        <w:rPr>
          <w:rFonts w:eastAsia="Calibri"/>
          <w:sz w:val="20"/>
          <w:szCs w:val="20"/>
        </w:rPr>
        <w:t>Подготовка и утверждение документации по планировке территории</w:t>
      </w:r>
      <w:r w:rsidRPr="009A5943">
        <w:rPr>
          <w:rFonts w:eastAsia="Calibri"/>
          <w:color w:val="000000"/>
          <w:sz w:val="20"/>
          <w:szCs w:val="20"/>
        </w:rPr>
        <w:t>»</w:t>
      </w:r>
    </w:p>
    <w:p w:rsidR="009A5943" w:rsidRPr="009A5943" w:rsidRDefault="009A5943" w:rsidP="009A5943">
      <w:pPr>
        <w:widowControl/>
        <w:autoSpaceDE/>
        <w:autoSpaceDN/>
        <w:ind w:right="-1" w:firstLine="709"/>
        <w:jc w:val="right"/>
        <w:rPr>
          <w:rFonts w:eastAsia="Calibri"/>
          <w:sz w:val="20"/>
          <w:szCs w:val="20"/>
        </w:rPr>
      </w:pPr>
      <w:r w:rsidRPr="009A5943">
        <w:rPr>
          <w:rFonts w:eastAsia="Calibri"/>
          <w:sz w:val="20"/>
          <w:szCs w:val="20"/>
        </w:rPr>
        <w:t xml:space="preserve"> (Бланк органа,</w:t>
      </w:r>
      <w:r w:rsidRPr="009A5943">
        <w:rPr>
          <w:rFonts w:eastAsia="Calibri"/>
          <w:sz w:val="20"/>
          <w:szCs w:val="20"/>
        </w:rPr>
        <w:br/>
        <w:t>осуществляющего</w:t>
      </w:r>
      <w:r w:rsidRPr="009A5943">
        <w:rPr>
          <w:rFonts w:eastAsia="Calibri"/>
          <w:sz w:val="20"/>
          <w:szCs w:val="20"/>
        </w:rPr>
        <w:br/>
        <w:t xml:space="preserve">предоставление государственной </w:t>
      </w:r>
    </w:p>
    <w:p w:rsidR="009A5943" w:rsidRPr="009A5943" w:rsidRDefault="009A5943" w:rsidP="009A5943">
      <w:pPr>
        <w:widowControl/>
        <w:autoSpaceDE/>
        <w:autoSpaceDN/>
        <w:jc w:val="right"/>
        <w:rPr>
          <w:rFonts w:eastAsia="Calibri"/>
          <w:sz w:val="20"/>
          <w:szCs w:val="20"/>
        </w:rPr>
      </w:pPr>
      <w:r w:rsidRPr="009A5943">
        <w:rPr>
          <w:rFonts w:eastAsia="Calibri"/>
          <w:sz w:val="20"/>
          <w:szCs w:val="20"/>
        </w:rPr>
        <w:t xml:space="preserve">(муниципальной) услуги </w:t>
      </w:r>
    </w:p>
    <w:p w:rsidR="009A5943" w:rsidRPr="007E59E3" w:rsidRDefault="009A5943" w:rsidP="00190FF1">
      <w:pPr>
        <w:tabs>
          <w:tab w:val="left" w:leader="underscore" w:pos="9955"/>
        </w:tabs>
        <w:autoSpaceDE/>
        <w:autoSpaceDN/>
        <w:spacing w:line="322" w:lineRule="exact"/>
        <w:jc w:val="both"/>
        <w:rPr>
          <w:rFonts w:eastAsia="Calibri"/>
          <w:color w:val="000000"/>
          <w:sz w:val="20"/>
          <w:szCs w:val="20"/>
          <w:lang w:eastAsia="ru-RU"/>
        </w:rPr>
      </w:pPr>
    </w:p>
    <w:p w:rsidR="00190FF1" w:rsidRPr="00190FF1" w:rsidRDefault="00190FF1" w:rsidP="00190FF1">
      <w:pPr>
        <w:widowControl/>
        <w:tabs>
          <w:tab w:val="left" w:pos="567"/>
          <w:tab w:val="left" w:pos="4536"/>
        </w:tabs>
        <w:autoSpaceDE/>
        <w:autoSpaceDN/>
        <w:jc w:val="center"/>
        <w:rPr>
          <w:rFonts w:eastAsia="Calibri"/>
          <w:b/>
          <w:spacing w:val="-4"/>
          <w:sz w:val="20"/>
          <w:szCs w:val="20"/>
        </w:rPr>
      </w:pPr>
    </w:p>
    <w:p w:rsidR="00190FF1" w:rsidRPr="00190FF1" w:rsidRDefault="00190FF1" w:rsidP="00190FF1">
      <w:pPr>
        <w:widowControl/>
        <w:tabs>
          <w:tab w:val="left" w:pos="567"/>
          <w:tab w:val="left" w:pos="4536"/>
        </w:tabs>
        <w:autoSpaceDE/>
        <w:autoSpaceDN/>
        <w:jc w:val="center"/>
        <w:rPr>
          <w:rFonts w:eastAsia="Calibri"/>
          <w:b/>
          <w:spacing w:val="-4"/>
          <w:sz w:val="20"/>
          <w:szCs w:val="20"/>
        </w:rPr>
      </w:pPr>
    </w:p>
    <w:p w:rsidR="00190FF1" w:rsidRPr="00190FF1" w:rsidRDefault="00190FF1" w:rsidP="00190FF1">
      <w:pPr>
        <w:widowControl/>
        <w:autoSpaceDE/>
        <w:autoSpaceDN/>
        <w:jc w:val="center"/>
        <w:rPr>
          <w:rFonts w:eastAsia="Calibri"/>
          <w:b/>
          <w:sz w:val="20"/>
          <w:szCs w:val="20"/>
        </w:rPr>
      </w:pPr>
      <w:r w:rsidRPr="00190FF1">
        <w:rPr>
          <w:rFonts w:eastAsia="Calibri"/>
          <w:b/>
          <w:spacing w:val="-4"/>
          <w:sz w:val="20"/>
          <w:szCs w:val="20"/>
        </w:rPr>
        <w:t xml:space="preserve">об </w:t>
      </w:r>
      <w:r w:rsidRPr="00190FF1">
        <w:rPr>
          <w:rFonts w:eastAsia="Calibri"/>
          <w:b/>
          <w:sz w:val="20"/>
          <w:szCs w:val="20"/>
        </w:rPr>
        <w:t xml:space="preserve">отказе в подготовке документации по планировке территории </w:t>
      </w:r>
    </w:p>
    <w:p w:rsidR="00190FF1" w:rsidRPr="00190FF1" w:rsidRDefault="00190FF1" w:rsidP="00190FF1">
      <w:pPr>
        <w:widowControl/>
        <w:tabs>
          <w:tab w:val="left" w:pos="567"/>
          <w:tab w:val="left" w:pos="4536"/>
        </w:tabs>
        <w:autoSpaceDE/>
        <w:autoSpaceDN/>
        <w:jc w:val="center"/>
        <w:rPr>
          <w:rFonts w:eastAsia="Calibri"/>
          <w:spacing w:val="-4"/>
          <w:sz w:val="20"/>
          <w:szCs w:val="20"/>
        </w:rPr>
      </w:pPr>
      <w:r w:rsidRPr="00190FF1">
        <w:rPr>
          <w:rFonts w:eastAsia="Calibri"/>
          <w:spacing w:val="-4"/>
          <w:sz w:val="20"/>
          <w:szCs w:val="20"/>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190FF1" w:rsidRPr="00190FF1" w:rsidRDefault="00190FF1" w:rsidP="00190FF1">
      <w:pPr>
        <w:widowControl/>
        <w:tabs>
          <w:tab w:val="left" w:pos="567"/>
          <w:tab w:val="left" w:pos="4536"/>
        </w:tabs>
        <w:autoSpaceDE/>
        <w:autoSpaceDN/>
        <w:jc w:val="center"/>
        <w:rPr>
          <w:rFonts w:eastAsia="Calibri"/>
          <w:b/>
          <w:spacing w:val="-4"/>
          <w:sz w:val="20"/>
          <w:szCs w:val="20"/>
        </w:rPr>
      </w:pPr>
    </w:p>
    <w:p w:rsidR="00190FF1" w:rsidRPr="00190FF1" w:rsidRDefault="00190FF1" w:rsidP="00190FF1">
      <w:pPr>
        <w:widowControl/>
        <w:tabs>
          <w:tab w:val="left" w:pos="567"/>
          <w:tab w:val="left" w:pos="4536"/>
        </w:tabs>
        <w:autoSpaceDE/>
        <w:autoSpaceDN/>
        <w:rPr>
          <w:rFonts w:eastAsia="Calibri"/>
          <w:color w:val="000000"/>
          <w:sz w:val="20"/>
          <w:szCs w:val="20"/>
        </w:rPr>
      </w:pPr>
    </w:p>
    <w:p w:rsidR="00190FF1" w:rsidRPr="00190FF1" w:rsidRDefault="00190FF1" w:rsidP="00190FF1">
      <w:pPr>
        <w:tabs>
          <w:tab w:val="left" w:pos="4819"/>
        </w:tabs>
        <w:autoSpaceDE/>
        <w:autoSpaceDN/>
        <w:spacing w:after="474" w:line="280" w:lineRule="exact"/>
        <w:jc w:val="center"/>
        <w:rPr>
          <w:rFonts w:eastAsia="Calibri"/>
          <w:color w:val="000000"/>
          <w:sz w:val="20"/>
          <w:szCs w:val="20"/>
        </w:rPr>
      </w:pPr>
      <w:r w:rsidRPr="00190FF1">
        <w:rPr>
          <w:rFonts w:eastAsia="Calibri"/>
          <w:color w:val="000000"/>
          <w:sz w:val="20"/>
          <w:szCs w:val="20"/>
        </w:rPr>
        <w:t>от________________№_______________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В соответствии с Градостроительным кодексом Российской Федерации,</w:t>
      </w:r>
      <w:r w:rsidRPr="00190FF1">
        <w:rPr>
          <w:rFonts w:eastAsia="Calibri"/>
          <w:sz w:val="20"/>
          <w:szCs w:val="20"/>
        </w:rPr>
        <w:t xml:space="preserve"> </w:t>
      </w:r>
      <w:r w:rsidRPr="00190FF1">
        <w:rPr>
          <w:rFonts w:eastAsia="Calibri"/>
          <w:spacing w:val="-4"/>
          <w:sz w:val="20"/>
          <w:szCs w:val="20"/>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w:t>
      </w:r>
    </w:p>
    <w:p w:rsidR="00190FF1" w:rsidRPr="00190FF1" w:rsidRDefault="00190FF1" w:rsidP="00190FF1">
      <w:pPr>
        <w:widowControl/>
        <w:tabs>
          <w:tab w:val="left" w:pos="709"/>
        </w:tabs>
        <w:autoSpaceDE/>
        <w:autoSpaceDN/>
        <w:jc w:val="both"/>
        <w:rPr>
          <w:rFonts w:eastAsia="Calibri"/>
          <w:spacing w:val="-4"/>
          <w:sz w:val="20"/>
          <w:szCs w:val="20"/>
        </w:rPr>
      </w:pPr>
      <w:r w:rsidRPr="00190FF1">
        <w:rPr>
          <w:rFonts w:eastAsia="Calibri"/>
          <w:spacing w:val="-4"/>
          <w:sz w:val="20"/>
          <w:szCs w:val="20"/>
        </w:rPr>
        <w:t>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территории:____________________________________________________________</w:t>
      </w:r>
    </w:p>
    <w:p w:rsidR="00190FF1" w:rsidRPr="00190FF1" w:rsidRDefault="00190FF1" w:rsidP="00190FF1">
      <w:pPr>
        <w:widowControl/>
        <w:tabs>
          <w:tab w:val="left" w:pos="709"/>
        </w:tabs>
        <w:autoSpaceDE/>
        <w:autoSpaceDN/>
        <w:spacing w:after="120"/>
        <w:jc w:val="both"/>
        <w:rPr>
          <w:rFonts w:eastAsia="Calibri"/>
          <w:i/>
          <w:spacing w:val="-4"/>
          <w:sz w:val="20"/>
          <w:szCs w:val="20"/>
        </w:rPr>
      </w:pPr>
      <w:r w:rsidRPr="00190FF1">
        <w:rPr>
          <w:rFonts w:eastAsia="Calibri"/>
          <w:i/>
          <w:spacing w:val="-4"/>
          <w:sz w:val="20"/>
          <w:szCs w:val="20"/>
        </w:rPr>
        <w:t xml:space="preserve">                 (указывается описание местонахождения территории, описание границ территории)</w:t>
      </w:r>
    </w:p>
    <w:p w:rsidR="00190FF1" w:rsidRPr="00190FF1" w:rsidRDefault="00190FF1" w:rsidP="00190FF1">
      <w:pPr>
        <w:widowControl/>
        <w:tabs>
          <w:tab w:val="left" w:pos="709"/>
        </w:tabs>
        <w:autoSpaceDE/>
        <w:autoSpaceDN/>
        <w:spacing w:after="120" w:line="235" w:lineRule="auto"/>
        <w:jc w:val="both"/>
        <w:rPr>
          <w:rFonts w:eastAsia="Calibri"/>
          <w:spacing w:val="-4"/>
          <w:sz w:val="20"/>
          <w:szCs w:val="20"/>
        </w:rPr>
      </w:pPr>
      <w:r w:rsidRPr="00190FF1">
        <w:rPr>
          <w:rFonts w:eastAsia="Calibri"/>
          <w:spacing w:val="-4"/>
          <w:sz w:val="20"/>
          <w:szCs w:val="20"/>
        </w:rPr>
        <w:t xml:space="preserve">по следующим </w:t>
      </w:r>
      <w:proofErr w:type="gramStart"/>
      <w:r w:rsidRPr="00190FF1">
        <w:rPr>
          <w:rFonts w:eastAsia="Calibri"/>
          <w:spacing w:val="-4"/>
          <w:sz w:val="20"/>
          <w:szCs w:val="20"/>
        </w:rPr>
        <w:t>основаниям:_</w:t>
      </w:r>
      <w:proofErr w:type="gramEnd"/>
      <w:r w:rsidRPr="00190FF1">
        <w:rPr>
          <w:rFonts w:eastAsia="Calibri"/>
          <w:spacing w:val="-4"/>
          <w:sz w:val="20"/>
          <w:szCs w:val="20"/>
        </w:rPr>
        <w:t>______________________________________________</w:t>
      </w:r>
    </w:p>
    <w:p w:rsidR="00190FF1" w:rsidRPr="00190FF1" w:rsidRDefault="00190FF1" w:rsidP="00190FF1">
      <w:pPr>
        <w:widowControl/>
        <w:tabs>
          <w:tab w:val="left" w:pos="709"/>
        </w:tabs>
        <w:autoSpaceDE/>
        <w:autoSpaceDN/>
        <w:spacing w:after="120" w:line="235" w:lineRule="auto"/>
        <w:jc w:val="both"/>
        <w:rPr>
          <w:rFonts w:eastAsia="Calibri"/>
          <w:spacing w:val="-4"/>
          <w:sz w:val="20"/>
          <w:szCs w:val="20"/>
        </w:rPr>
      </w:pPr>
      <w:r w:rsidRPr="00190FF1">
        <w:rPr>
          <w:rFonts w:eastAsia="Calibri"/>
          <w:spacing w:val="-4"/>
          <w:sz w:val="20"/>
          <w:szCs w:val="20"/>
        </w:rPr>
        <w:t>2. Опубликовать настоящее решение (постановление/распоряжение) в «____________________________________________________________________».</w:t>
      </w:r>
    </w:p>
    <w:p w:rsidR="00190FF1" w:rsidRPr="00190FF1" w:rsidRDefault="00190FF1" w:rsidP="00190FF1">
      <w:pPr>
        <w:widowControl/>
        <w:autoSpaceDE/>
        <w:autoSpaceDN/>
        <w:ind w:right="-1"/>
        <w:jc w:val="both"/>
        <w:rPr>
          <w:rFonts w:eastAsia="Calibri"/>
          <w:sz w:val="20"/>
          <w:szCs w:val="20"/>
        </w:rPr>
      </w:pPr>
      <w:r w:rsidRPr="00190FF1">
        <w:rPr>
          <w:rFonts w:eastAsia="Calibri"/>
          <w:sz w:val="20"/>
          <w:szCs w:val="20"/>
        </w:rP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sidRPr="00190FF1">
        <w:rPr>
          <w:rFonts w:eastAsia="Calibri"/>
          <w:i/>
          <w:sz w:val="20"/>
          <w:szCs w:val="20"/>
        </w:rPr>
        <w:t>(указать уполномоченный орган)</w:t>
      </w:r>
      <w:r w:rsidRPr="00190FF1">
        <w:rPr>
          <w:rFonts w:eastAsia="Calibri"/>
          <w:sz w:val="20"/>
          <w:szCs w:val="20"/>
        </w:rPr>
        <w:t>, а также в судебном порядке.</w:t>
      </w:r>
    </w:p>
    <w:p w:rsidR="00190FF1" w:rsidRPr="00190FF1" w:rsidRDefault="00190FF1" w:rsidP="00190FF1">
      <w:pPr>
        <w:widowControl/>
        <w:autoSpaceDE/>
        <w:autoSpaceDN/>
        <w:rPr>
          <w:rFonts w:eastAsia="Calibri"/>
          <w:spacing w:val="-4"/>
          <w:sz w:val="20"/>
          <w:szCs w:val="20"/>
        </w:rPr>
      </w:pPr>
    </w:p>
    <w:p w:rsidR="007E59E3" w:rsidRPr="007E59E3" w:rsidRDefault="007E59E3" w:rsidP="007E59E3">
      <w:pPr>
        <w:widowControl/>
        <w:autoSpaceDE/>
        <w:autoSpaceDN/>
        <w:rPr>
          <w:rFonts w:eastAsia="Calibri"/>
          <w:sz w:val="20"/>
          <w:szCs w:val="20"/>
        </w:rPr>
      </w:pPr>
      <w:r w:rsidRPr="007E59E3">
        <w:rPr>
          <w:rFonts w:eastAsia="Calibri"/>
          <w:sz w:val="20"/>
          <w:szCs w:val="20"/>
        </w:rPr>
        <w:t>Должностное лицо (ФИО)</w:t>
      </w:r>
    </w:p>
    <w:p w:rsidR="007E59E3" w:rsidRPr="007E59E3" w:rsidRDefault="007E59E3" w:rsidP="007E59E3">
      <w:pPr>
        <w:widowControl/>
        <w:pBdr>
          <w:top w:val="single" w:sz="4" w:space="9" w:color="000000"/>
        </w:pBdr>
        <w:autoSpaceDE/>
        <w:autoSpaceDN/>
        <w:ind w:left="5670"/>
        <w:jc w:val="center"/>
        <w:rPr>
          <w:rFonts w:eastAsia="Calibri"/>
          <w:sz w:val="20"/>
          <w:szCs w:val="20"/>
        </w:rPr>
      </w:pPr>
    </w:p>
    <w:p w:rsidR="007E59E3" w:rsidRPr="007E59E3" w:rsidRDefault="007E59E3" w:rsidP="007E59E3">
      <w:pPr>
        <w:widowControl/>
        <w:pBdr>
          <w:top w:val="single" w:sz="4" w:space="9" w:color="000000"/>
        </w:pBdr>
        <w:autoSpaceDE/>
        <w:autoSpaceDN/>
        <w:ind w:left="5670"/>
        <w:jc w:val="center"/>
        <w:rPr>
          <w:rFonts w:eastAsia="Calibri"/>
          <w:sz w:val="20"/>
          <w:szCs w:val="20"/>
        </w:rPr>
      </w:pPr>
      <w:r w:rsidRPr="007E59E3">
        <w:rPr>
          <w:rFonts w:eastAsia="Calibri"/>
          <w:sz w:val="20"/>
          <w:szCs w:val="20"/>
        </w:rPr>
        <w:t>(подпись должностного лица органа, осуществляющего</w:t>
      </w:r>
    </w:p>
    <w:p w:rsidR="007E59E3" w:rsidRPr="007E59E3" w:rsidRDefault="007E59E3" w:rsidP="007E59E3">
      <w:pPr>
        <w:widowControl/>
        <w:pBdr>
          <w:top w:val="single" w:sz="4" w:space="9" w:color="000000"/>
        </w:pBdr>
        <w:autoSpaceDE/>
        <w:autoSpaceDN/>
        <w:ind w:left="5670"/>
        <w:jc w:val="center"/>
        <w:rPr>
          <w:rFonts w:eastAsia="Calibri"/>
          <w:sz w:val="20"/>
          <w:szCs w:val="20"/>
        </w:rPr>
      </w:pPr>
      <w:r w:rsidRPr="007E59E3">
        <w:rPr>
          <w:rFonts w:eastAsia="Calibri"/>
          <w:sz w:val="20"/>
          <w:szCs w:val="20"/>
        </w:rPr>
        <w:t xml:space="preserve">предоставление государственной </w:t>
      </w:r>
    </w:p>
    <w:p w:rsidR="007E59E3" w:rsidRPr="007E59E3" w:rsidRDefault="007E59E3" w:rsidP="007E59E3">
      <w:pPr>
        <w:widowControl/>
        <w:pBdr>
          <w:top w:val="single" w:sz="4" w:space="9" w:color="000000"/>
        </w:pBdr>
        <w:autoSpaceDE/>
        <w:autoSpaceDN/>
        <w:ind w:left="5670"/>
        <w:jc w:val="center"/>
        <w:rPr>
          <w:rFonts w:eastAsia="Calibri"/>
          <w:sz w:val="20"/>
          <w:szCs w:val="20"/>
        </w:rPr>
      </w:pPr>
      <w:r w:rsidRPr="007E59E3">
        <w:rPr>
          <w:rFonts w:eastAsia="Calibri"/>
          <w:sz w:val="20"/>
          <w:szCs w:val="20"/>
        </w:rPr>
        <w:t>(муниципальной) услуги</w:t>
      </w:r>
    </w:p>
    <w:p w:rsidR="00190FF1" w:rsidRPr="007E59E3" w:rsidRDefault="007E59E3" w:rsidP="007E59E3">
      <w:pPr>
        <w:widowControl/>
        <w:autoSpaceDE/>
        <w:autoSpaceDN/>
        <w:rPr>
          <w:rFonts w:eastAsia="Calibri"/>
          <w:spacing w:val="-4"/>
          <w:sz w:val="20"/>
          <w:szCs w:val="20"/>
        </w:rPr>
      </w:pPr>
      <w:r w:rsidRPr="007E59E3">
        <w:rPr>
          <w:rFonts w:ascii="Calibri" w:eastAsia="Calibri" w:hAnsi="Calibri"/>
          <w:color w:val="000000"/>
          <w:sz w:val="20"/>
          <w:szCs w:val="20"/>
        </w:rPr>
        <w:br w:type="page"/>
      </w:r>
    </w:p>
    <w:p w:rsidR="007E59E3" w:rsidRPr="007E59E3" w:rsidRDefault="007E59E3" w:rsidP="007E59E3">
      <w:pPr>
        <w:tabs>
          <w:tab w:val="left" w:leader="underscore" w:pos="9955"/>
        </w:tabs>
        <w:autoSpaceDE/>
        <w:autoSpaceDN/>
        <w:spacing w:line="322" w:lineRule="exact"/>
        <w:ind w:left="5387"/>
        <w:jc w:val="both"/>
        <w:rPr>
          <w:rFonts w:eastAsia="Calibri"/>
          <w:sz w:val="20"/>
          <w:szCs w:val="20"/>
        </w:rPr>
      </w:pPr>
      <w:r w:rsidRPr="007E59E3">
        <w:rPr>
          <w:rFonts w:eastAsia="Calibri"/>
          <w:color w:val="000000"/>
          <w:sz w:val="20"/>
          <w:szCs w:val="20"/>
        </w:rPr>
        <w:lastRenderedPageBreak/>
        <w:t xml:space="preserve">Приложение № 8 </w:t>
      </w:r>
    </w:p>
    <w:p w:rsidR="007E59E3" w:rsidRPr="007E59E3" w:rsidRDefault="007E59E3" w:rsidP="007E59E3">
      <w:pPr>
        <w:autoSpaceDE/>
        <w:autoSpaceDN/>
        <w:spacing w:after="600" w:line="322" w:lineRule="exact"/>
        <w:ind w:left="5387"/>
        <w:jc w:val="both"/>
        <w:rPr>
          <w:rFonts w:eastAsia="Calibri"/>
          <w:sz w:val="20"/>
          <w:szCs w:val="20"/>
        </w:rPr>
      </w:pPr>
      <w:r w:rsidRPr="007E59E3">
        <w:rPr>
          <w:rFonts w:eastAsia="Calibri"/>
          <w:color w:val="000000"/>
          <w:sz w:val="20"/>
          <w:szCs w:val="20"/>
        </w:rPr>
        <w:t>к Административному регламенту по предоставлению государственной (муниципальной) услуги «</w:t>
      </w:r>
      <w:r w:rsidRPr="007E59E3">
        <w:rPr>
          <w:rFonts w:eastAsia="Calibri"/>
          <w:sz w:val="20"/>
          <w:szCs w:val="20"/>
        </w:rPr>
        <w:t>Подготовка и утверждение документации по планировке территории</w:t>
      </w:r>
      <w:r w:rsidRPr="007E59E3">
        <w:rPr>
          <w:rFonts w:eastAsia="Calibri"/>
          <w:color w:val="000000"/>
          <w:sz w:val="20"/>
          <w:szCs w:val="20"/>
        </w:rPr>
        <w:t>»</w:t>
      </w:r>
    </w:p>
    <w:p w:rsidR="007E59E3" w:rsidRPr="007E59E3" w:rsidRDefault="007E59E3" w:rsidP="007E59E3">
      <w:pPr>
        <w:widowControl/>
        <w:autoSpaceDE/>
        <w:autoSpaceDN/>
        <w:spacing w:line="259" w:lineRule="auto"/>
        <w:ind w:right="-2"/>
        <w:jc w:val="right"/>
        <w:rPr>
          <w:rFonts w:eastAsia="Calibri"/>
          <w:sz w:val="20"/>
          <w:szCs w:val="20"/>
        </w:rPr>
      </w:pPr>
      <w:r w:rsidRPr="007E59E3">
        <w:rPr>
          <w:rFonts w:eastAsia="Calibri"/>
          <w:sz w:val="20"/>
          <w:szCs w:val="20"/>
        </w:rPr>
        <w:t xml:space="preserve"> (Бланк органа,</w:t>
      </w:r>
      <w:r w:rsidRPr="007E59E3">
        <w:rPr>
          <w:rFonts w:eastAsia="Calibri"/>
          <w:sz w:val="20"/>
          <w:szCs w:val="20"/>
        </w:rPr>
        <w:br/>
        <w:t>осуществляющего</w:t>
      </w:r>
      <w:r w:rsidRPr="007E59E3">
        <w:rPr>
          <w:rFonts w:eastAsia="Calibri"/>
          <w:sz w:val="20"/>
          <w:szCs w:val="20"/>
        </w:rPr>
        <w:br/>
        <w:t xml:space="preserve">предоставление государственной </w:t>
      </w:r>
    </w:p>
    <w:p w:rsidR="007E59E3" w:rsidRPr="007E59E3" w:rsidRDefault="007E59E3" w:rsidP="007E59E3">
      <w:pPr>
        <w:widowControl/>
        <w:autoSpaceDE/>
        <w:autoSpaceDN/>
        <w:jc w:val="right"/>
        <w:rPr>
          <w:rFonts w:eastAsia="Calibri"/>
          <w:sz w:val="20"/>
          <w:szCs w:val="20"/>
        </w:rPr>
      </w:pPr>
      <w:r w:rsidRPr="007E59E3">
        <w:rPr>
          <w:rFonts w:eastAsia="Calibri"/>
          <w:sz w:val="20"/>
          <w:szCs w:val="20"/>
        </w:rPr>
        <w:t xml:space="preserve">(муниципальной) услуги </w:t>
      </w:r>
    </w:p>
    <w:p w:rsidR="007E59E3" w:rsidRPr="007E59E3" w:rsidRDefault="007E59E3" w:rsidP="007E59E3">
      <w:pPr>
        <w:widowControl/>
        <w:autoSpaceDE/>
        <w:autoSpaceDN/>
        <w:spacing w:line="259" w:lineRule="auto"/>
        <w:rPr>
          <w:rFonts w:eastAsia="Calibri"/>
          <w:color w:val="000000"/>
          <w:sz w:val="20"/>
          <w:szCs w:val="20"/>
        </w:rPr>
      </w:pPr>
    </w:p>
    <w:p w:rsidR="007E59E3" w:rsidRDefault="007E59E3" w:rsidP="00190FF1">
      <w:pPr>
        <w:tabs>
          <w:tab w:val="left" w:leader="underscore" w:pos="9955"/>
        </w:tabs>
        <w:autoSpaceDE/>
        <w:autoSpaceDN/>
        <w:spacing w:line="322" w:lineRule="exact"/>
        <w:jc w:val="both"/>
        <w:rPr>
          <w:rFonts w:eastAsia="Calibri"/>
          <w:color w:val="000000"/>
          <w:sz w:val="20"/>
          <w:szCs w:val="20"/>
          <w:lang w:eastAsia="ru-RU"/>
        </w:rPr>
      </w:pPr>
    </w:p>
    <w:p w:rsidR="00190FF1" w:rsidRPr="00190FF1" w:rsidRDefault="00190FF1" w:rsidP="00190FF1">
      <w:pPr>
        <w:widowControl/>
        <w:autoSpaceDE/>
        <w:autoSpaceDN/>
        <w:jc w:val="center"/>
        <w:rPr>
          <w:rFonts w:eastAsia="Calibri"/>
          <w:b/>
          <w:sz w:val="20"/>
          <w:szCs w:val="20"/>
        </w:rPr>
      </w:pPr>
      <w:r w:rsidRPr="00190FF1">
        <w:rPr>
          <w:rFonts w:eastAsia="Calibri"/>
          <w:b/>
          <w:spacing w:val="-4"/>
          <w:sz w:val="20"/>
          <w:szCs w:val="20"/>
        </w:rPr>
        <w:t xml:space="preserve">об </w:t>
      </w:r>
      <w:r w:rsidRPr="00190FF1">
        <w:rPr>
          <w:rFonts w:eastAsia="Calibri"/>
          <w:b/>
          <w:sz w:val="20"/>
          <w:szCs w:val="20"/>
        </w:rPr>
        <w:t xml:space="preserve">отказе в подготовке документации по внесению изменений в документацию по планировке территории </w:t>
      </w:r>
    </w:p>
    <w:p w:rsidR="00190FF1" w:rsidRPr="00190FF1" w:rsidRDefault="00190FF1" w:rsidP="00190FF1">
      <w:pPr>
        <w:widowControl/>
        <w:tabs>
          <w:tab w:val="left" w:pos="567"/>
          <w:tab w:val="left" w:pos="4536"/>
        </w:tabs>
        <w:autoSpaceDE/>
        <w:autoSpaceDN/>
        <w:jc w:val="center"/>
        <w:rPr>
          <w:rFonts w:eastAsia="Calibri"/>
          <w:spacing w:val="-4"/>
          <w:sz w:val="20"/>
          <w:szCs w:val="20"/>
        </w:rPr>
      </w:pPr>
      <w:r w:rsidRPr="00190FF1">
        <w:rPr>
          <w:rFonts w:eastAsia="Calibri"/>
          <w:spacing w:val="-4"/>
          <w:sz w:val="20"/>
          <w:szCs w:val="20"/>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190FF1" w:rsidRPr="00190FF1" w:rsidRDefault="00190FF1" w:rsidP="00190FF1">
      <w:pPr>
        <w:widowControl/>
        <w:tabs>
          <w:tab w:val="left" w:pos="567"/>
          <w:tab w:val="left" w:pos="4536"/>
        </w:tabs>
        <w:autoSpaceDE/>
        <w:autoSpaceDN/>
        <w:jc w:val="center"/>
        <w:rPr>
          <w:rFonts w:eastAsia="Calibri"/>
          <w:b/>
          <w:spacing w:val="-4"/>
          <w:sz w:val="20"/>
          <w:szCs w:val="20"/>
        </w:rPr>
      </w:pPr>
    </w:p>
    <w:p w:rsidR="00190FF1" w:rsidRPr="00190FF1" w:rsidRDefault="00190FF1" w:rsidP="00190FF1">
      <w:pPr>
        <w:widowControl/>
        <w:tabs>
          <w:tab w:val="left" w:pos="567"/>
          <w:tab w:val="left" w:pos="4536"/>
        </w:tabs>
        <w:autoSpaceDE/>
        <w:autoSpaceDN/>
        <w:rPr>
          <w:rFonts w:eastAsia="Calibri"/>
          <w:color w:val="000000"/>
          <w:sz w:val="20"/>
          <w:szCs w:val="20"/>
        </w:rPr>
      </w:pPr>
    </w:p>
    <w:p w:rsidR="00190FF1" w:rsidRPr="00190FF1" w:rsidRDefault="00190FF1" w:rsidP="00190FF1">
      <w:pPr>
        <w:tabs>
          <w:tab w:val="left" w:pos="4819"/>
        </w:tabs>
        <w:autoSpaceDE/>
        <w:autoSpaceDN/>
        <w:spacing w:after="474" w:line="280" w:lineRule="exact"/>
        <w:jc w:val="center"/>
        <w:rPr>
          <w:rFonts w:eastAsia="Calibri"/>
          <w:color w:val="000000"/>
          <w:sz w:val="20"/>
          <w:szCs w:val="20"/>
        </w:rPr>
      </w:pPr>
      <w:r w:rsidRPr="00190FF1">
        <w:rPr>
          <w:rFonts w:eastAsia="Calibri"/>
          <w:color w:val="000000"/>
          <w:sz w:val="20"/>
          <w:szCs w:val="20"/>
        </w:rPr>
        <w:t>от________________№_______________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В соответствии с Градостроительным кодексом Российской Федерации,</w:t>
      </w:r>
      <w:r w:rsidRPr="00190FF1">
        <w:rPr>
          <w:rFonts w:eastAsia="Calibri"/>
          <w:sz w:val="20"/>
          <w:szCs w:val="20"/>
        </w:rPr>
        <w:t xml:space="preserve"> </w:t>
      </w:r>
      <w:r w:rsidRPr="00190FF1">
        <w:rPr>
          <w:rFonts w:eastAsia="Calibri"/>
          <w:spacing w:val="-4"/>
          <w:sz w:val="20"/>
          <w:szCs w:val="20"/>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w:t>
      </w:r>
    </w:p>
    <w:p w:rsidR="00190FF1" w:rsidRPr="00190FF1" w:rsidRDefault="00190FF1" w:rsidP="00190FF1">
      <w:pPr>
        <w:widowControl/>
        <w:tabs>
          <w:tab w:val="left" w:pos="709"/>
        </w:tabs>
        <w:autoSpaceDE/>
        <w:autoSpaceDN/>
        <w:jc w:val="both"/>
        <w:rPr>
          <w:rFonts w:eastAsia="Calibri"/>
          <w:spacing w:val="-4"/>
          <w:sz w:val="20"/>
          <w:szCs w:val="20"/>
        </w:rPr>
      </w:pPr>
      <w:r w:rsidRPr="00190FF1">
        <w:rPr>
          <w:rFonts w:eastAsia="Calibri"/>
          <w:spacing w:val="-4"/>
          <w:sz w:val="20"/>
          <w:szCs w:val="20"/>
        </w:rPr>
        <w:t>1. Отказать в подготовке документации по внесению изменений в документацию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территории:____________________________________________________________</w:t>
      </w:r>
    </w:p>
    <w:p w:rsidR="00190FF1" w:rsidRPr="00190FF1" w:rsidRDefault="00190FF1" w:rsidP="00190FF1">
      <w:pPr>
        <w:widowControl/>
        <w:tabs>
          <w:tab w:val="left" w:pos="709"/>
        </w:tabs>
        <w:autoSpaceDE/>
        <w:autoSpaceDN/>
        <w:spacing w:after="120"/>
        <w:jc w:val="both"/>
        <w:rPr>
          <w:rFonts w:eastAsia="Calibri"/>
          <w:i/>
          <w:spacing w:val="-4"/>
          <w:sz w:val="20"/>
          <w:szCs w:val="20"/>
        </w:rPr>
      </w:pPr>
      <w:r w:rsidRPr="00190FF1">
        <w:rPr>
          <w:rFonts w:eastAsia="Calibri"/>
          <w:i/>
          <w:spacing w:val="-4"/>
          <w:sz w:val="20"/>
          <w:szCs w:val="20"/>
        </w:rPr>
        <w:t xml:space="preserve">                 (указывается описание местонахождения территории, описание границ территории)</w:t>
      </w:r>
    </w:p>
    <w:p w:rsidR="00190FF1" w:rsidRPr="00190FF1" w:rsidRDefault="00190FF1" w:rsidP="00190FF1">
      <w:pPr>
        <w:widowControl/>
        <w:tabs>
          <w:tab w:val="left" w:pos="709"/>
        </w:tabs>
        <w:autoSpaceDE/>
        <w:autoSpaceDN/>
        <w:spacing w:after="120" w:line="235" w:lineRule="auto"/>
        <w:jc w:val="both"/>
        <w:rPr>
          <w:rFonts w:eastAsia="Calibri"/>
          <w:spacing w:val="-4"/>
          <w:sz w:val="20"/>
          <w:szCs w:val="20"/>
        </w:rPr>
      </w:pPr>
      <w:r w:rsidRPr="00190FF1">
        <w:rPr>
          <w:rFonts w:eastAsia="Calibri"/>
          <w:spacing w:val="-4"/>
          <w:sz w:val="20"/>
          <w:szCs w:val="20"/>
        </w:rPr>
        <w:t xml:space="preserve">по следующим </w:t>
      </w:r>
      <w:proofErr w:type="gramStart"/>
      <w:r w:rsidRPr="00190FF1">
        <w:rPr>
          <w:rFonts w:eastAsia="Calibri"/>
          <w:spacing w:val="-4"/>
          <w:sz w:val="20"/>
          <w:szCs w:val="20"/>
        </w:rPr>
        <w:t>основаниям:_</w:t>
      </w:r>
      <w:proofErr w:type="gramEnd"/>
      <w:r w:rsidRPr="00190FF1">
        <w:rPr>
          <w:rFonts w:eastAsia="Calibri"/>
          <w:spacing w:val="-4"/>
          <w:sz w:val="20"/>
          <w:szCs w:val="20"/>
        </w:rPr>
        <w:t>______________________________________________</w:t>
      </w:r>
    </w:p>
    <w:p w:rsidR="00190FF1" w:rsidRPr="00190FF1" w:rsidRDefault="00190FF1" w:rsidP="00190FF1">
      <w:pPr>
        <w:widowControl/>
        <w:tabs>
          <w:tab w:val="left" w:pos="709"/>
        </w:tabs>
        <w:autoSpaceDE/>
        <w:autoSpaceDN/>
        <w:spacing w:after="120" w:line="235" w:lineRule="auto"/>
        <w:jc w:val="both"/>
        <w:rPr>
          <w:rFonts w:eastAsia="Calibri"/>
          <w:spacing w:val="-4"/>
          <w:sz w:val="20"/>
          <w:szCs w:val="20"/>
        </w:rPr>
      </w:pPr>
      <w:r w:rsidRPr="00190FF1">
        <w:rPr>
          <w:rFonts w:eastAsia="Calibri"/>
          <w:spacing w:val="-4"/>
          <w:sz w:val="20"/>
          <w:szCs w:val="20"/>
        </w:rPr>
        <w:t>2. Опубликовать настоящее решение (постановление/распоряжение) в «____________________________________________________________________».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3. Настоящее решение (постановление/распоряжение) вступает в силу после его официального опубликования.</w:t>
      </w:r>
    </w:p>
    <w:p w:rsidR="00190FF1" w:rsidRPr="00190FF1" w:rsidRDefault="00190FF1" w:rsidP="00190FF1">
      <w:pPr>
        <w:widowControl/>
        <w:autoSpaceDE/>
        <w:autoSpaceDN/>
        <w:spacing w:after="160" w:line="235" w:lineRule="auto"/>
        <w:ind w:right="-57"/>
        <w:jc w:val="both"/>
        <w:rPr>
          <w:rFonts w:eastAsia="Calibri"/>
          <w:spacing w:val="-4"/>
          <w:sz w:val="20"/>
          <w:szCs w:val="20"/>
        </w:rPr>
      </w:pPr>
      <w:r w:rsidRPr="00190FF1">
        <w:rPr>
          <w:rFonts w:eastAsia="Calibri"/>
          <w:spacing w:val="-4"/>
          <w:sz w:val="20"/>
          <w:szCs w:val="20"/>
        </w:rPr>
        <w:t>4. Контроль за исполнением настоящего решения (постановления/</w:t>
      </w:r>
      <w:proofErr w:type="gramStart"/>
      <w:r w:rsidRPr="00190FF1">
        <w:rPr>
          <w:rFonts w:eastAsia="Calibri"/>
          <w:spacing w:val="-4"/>
          <w:sz w:val="20"/>
          <w:szCs w:val="20"/>
        </w:rPr>
        <w:t>распоряжения)  возложить</w:t>
      </w:r>
      <w:proofErr w:type="gramEnd"/>
      <w:r w:rsidRPr="00190FF1">
        <w:rPr>
          <w:rFonts w:eastAsia="Calibri"/>
          <w:spacing w:val="-4"/>
          <w:sz w:val="20"/>
          <w:szCs w:val="20"/>
        </w:rPr>
        <w:t xml:space="preserve"> на _______________________________.</w:t>
      </w:r>
    </w:p>
    <w:p w:rsidR="00190FF1" w:rsidRPr="00190FF1" w:rsidRDefault="00190FF1" w:rsidP="00190FF1">
      <w:pPr>
        <w:widowControl/>
        <w:autoSpaceDE/>
        <w:autoSpaceDN/>
        <w:ind w:right="-1"/>
        <w:jc w:val="both"/>
        <w:rPr>
          <w:rFonts w:eastAsia="Calibri"/>
          <w:sz w:val="20"/>
          <w:szCs w:val="20"/>
        </w:rPr>
      </w:pPr>
      <w:r w:rsidRPr="00190FF1">
        <w:rPr>
          <w:rFonts w:eastAsia="Calibri"/>
          <w:sz w:val="20"/>
          <w:szCs w:val="20"/>
        </w:rP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sidRPr="00190FF1">
        <w:rPr>
          <w:rFonts w:eastAsia="Calibri"/>
          <w:i/>
          <w:sz w:val="20"/>
          <w:szCs w:val="20"/>
        </w:rPr>
        <w:t>(указать уполномоченный орган)</w:t>
      </w:r>
      <w:r w:rsidRPr="00190FF1">
        <w:rPr>
          <w:rFonts w:eastAsia="Calibri"/>
          <w:sz w:val="20"/>
          <w:szCs w:val="20"/>
        </w:rPr>
        <w:t>, а также в судебном порядке.</w:t>
      </w:r>
    </w:p>
    <w:p w:rsidR="00190FF1" w:rsidRPr="00190FF1" w:rsidRDefault="00190FF1" w:rsidP="00190FF1">
      <w:pPr>
        <w:widowControl/>
        <w:autoSpaceDE/>
        <w:autoSpaceDN/>
        <w:rPr>
          <w:rFonts w:eastAsia="Calibri"/>
          <w:sz w:val="20"/>
          <w:szCs w:val="20"/>
        </w:rPr>
      </w:pPr>
    </w:p>
    <w:p w:rsidR="007E59E3" w:rsidRPr="007E59E3" w:rsidRDefault="007E59E3" w:rsidP="007E59E3">
      <w:pPr>
        <w:widowControl/>
        <w:autoSpaceDE/>
        <w:autoSpaceDN/>
        <w:rPr>
          <w:rFonts w:eastAsia="Calibri"/>
          <w:sz w:val="20"/>
          <w:szCs w:val="20"/>
        </w:rPr>
      </w:pPr>
      <w:r w:rsidRPr="007E59E3">
        <w:rPr>
          <w:rFonts w:eastAsia="Calibri"/>
          <w:sz w:val="20"/>
          <w:szCs w:val="20"/>
        </w:rPr>
        <w:t>Должностное лицо (ФИО)</w:t>
      </w:r>
    </w:p>
    <w:p w:rsidR="007E59E3" w:rsidRPr="007E59E3" w:rsidRDefault="007E59E3" w:rsidP="007E59E3">
      <w:pPr>
        <w:widowControl/>
        <w:pBdr>
          <w:top w:val="single" w:sz="4" w:space="9" w:color="000000"/>
        </w:pBdr>
        <w:autoSpaceDE/>
        <w:autoSpaceDN/>
        <w:ind w:left="5670"/>
        <w:jc w:val="center"/>
        <w:rPr>
          <w:rFonts w:eastAsia="Calibri"/>
          <w:sz w:val="20"/>
          <w:szCs w:val="20"/>
        </w:rPr>
      </w:pPr>
    </w:p>
    <w:p w:rsidR="007E59E3" w:rsidRPr="007E59E3" w:rsidRDefault="007E59E3" w:rsidP="007E59E3">
      <w:pPr>
        <w:widowControl/>
        <w:pBdr>
          <w:top w:val="single" w:sz="4" w:space="9" w:color="000000"/>
        </w:pBdr>
        <w:autoSpaceDE/>
        <w:autoSpaceDN/>
        <w:ind w:left="5670"/>
        <w:jc w:val="center"/>
        <w:rPr>
          <w:rFonts w:eastAsia="Calibri"/>
          <w:sz w:val="20"/>
          <w:szCs w:val="20"/>
        </w:rPr>
      </w:pPr>
      <w:r w:rsidRPr="007E59E3">
        <w:rPr>
          <w:rFonts w:eastAsia="Calibri"/>
          <w:sz w:val="20"/>
          <w:szCs w:val="20"/>
        </w:rPr>
        <w:t>(подпись должностного лица органа, осуществляющего</w:t>
      </w:r>
    </w:p>
    <w:p w:rsidR="007E59E3" w:rsidRPr="007E59E3" w:rsidRDefault="007E59E3" w:rsidP="007E59E3">
      <w:pPr>
        <w:widowControl/>
        <w:pBdr>
          <w:top w:val="single" w:sz="4" w:space="9" w:color="000000"/>
        </w:pBdr>
        <w:autoSpaceDE/>
        <w:autoSpaceDN/>
        <w:ind w:left="5670"/>
        <w:jc w:val="center"/>
        <w:rPr>
          <w:rFonts w:eastAsia="Calibri"/>
          <w:sz w:val="20"/>
          <w:szCs w:val="20"/>
        </w:rPr>
      </w:pPr>
      <w:r w:rsidRPr="007E59E3">
        <w:rPr>
          <w:rFonts w:eastAsia="Calibri"/>
          <w:sz w:val="20"/>
          <w:szCs w:val="20"/>
        </w:rPr>
        <w:t xml:space="preserve">предоставление государственной </w:t>
      </w:r>
    </w:p>
    <w:p w:rsidR="007E59E3" w:rsidRPr="007E59E3" w:rsidRDefault="007E59E3" w:rsidP="007E59E3">
      <w:pPr>
        <w:widowControl/>
        <w:pBdr>
          <w:top w:val="single" w:sz="4" w:space="9" w:color="000000"/>
        </w:pBdr>
        <w:autoSpaceDE/>
        <w:autoSpaceDN/>
        <w:ind w:left="5670"/>
        <w:jc w:val="center"/>
        <w:rPr>
          <w:rFonts w:eastAsia="Calibri"/>
          <w:sz w:val="20"/>
          <w:szCs w:val="20"/>
        </w:rPr>
      </w:pPr>
      <w:r w:rsidRPr="007E59E3">
        <w:rPr>
          <w:rFonts w:eastAsia="Calibri"/>
          <w:sz w:val="20"/>
          <w:szCs w:val="20"/>
        </w:rPr>
        <w:t>(муниципальной) услуги</w:t>
      </w:r>
    </w:p>
    <w:p w:rsidR="007E59E3" w:rsidRPr="007E59E3" w:rsidRDefault="007E59E3" w:rsidP="007E59E3">
      <w:pPr>
        <w:widowControl/>
        <w:autoSpaceDE/>
        <w:autoSpaceDN/>
        <w:spacing w:line="259" w:lineRule="auto"/>
        <w:ind w:left="-567" w:right="-284"/>
        <w:rPr>
          <w:rFonts w:eastAsia="Calibri"/>
          <w:color w:val="000000"/>
          <w:sz w:val="24"/>
          <w:szCs w:val="24"/>
        </w:rPr>
      </w:pPr>
    </w:p>
    <w:p w:rsidR="007E59E3" w:rsidRDefault="007E59E3" w:rsidP="007E59E3">
      <w:pPr>
        <w:tabs>
          <w:tab w:val="left" w:leader="underscore" w:pos="9955"/>
        </w:tabs>
        <w:autoSpaceDE/>
        <w:autoSpaceDN/>
        <w:spacing w:line="322" w:lineRule="exact"/>
        <w:ind w:left="5387"/>
        <w:jc w:val="both"/>
        <w:rPr>
          <w:rFonts w:eastAsia="Calibri"/>
          <w:color w:val="000000"/>
          <w:sz w:val="20"/>
          <w:szCs w:val="20"/>
        </w:rPr>
      </w:pPr>
    </w:p>
    <w:p w:rsidR="007E59E3" w:rsidRDefault="007E59E3" w:rsidP="007E59E3">
      <w:pPr>
        <w:tabs>
          <w:tab w:val="left" w:leader="underscore" w:pos="9955"/>
        </w:tabs>
        <w:autoSpaceDE/>
        <w:autoSpaceDN/>
        <w:spacing w:line="322" w:lineRule="exact"/>
        <w:ind w:left="5387"/>
        <w:jc w:val="both"/>
        <w:rPr>
          <w:rFonts w:eastAsia="Calibri"/>
          <w:color w:val="000000"/>
          <w:sz w:val="20"/>
          <w:szCs w:val="20"/>
        </w:rPr>
      </w:pPr>
    </w:p>
    <w:p w:rsidR="007E59E3" w:rsidRPr="007E59E3" w:rsidRDefault="007E59E3" w:rsidP="007E59E3">
      <w:pPr>
        <w:tabs>
          <w:tab w:val="left" w:leader="underscore" w:pos="9955"/>
        </w:tabs>
        <w:autoSpaceDE/>
        <w:autoSpaceDN/>
        <w:spacing w:line="322" w:lineRule="exact"/>
        <w:ind w:left="5387"/>
        <w:jc w:val="both"/>
        <w:rPr>
          <w:rFonts w:eastAsia="Calibri"/>
          <w:sz w:val="20"/>
          <w:szCs w:val="20"/>
        </w:rPr>
      </w:pPr>
      <w:r w:rsidRPr="007E59E3">
        <w:rPr>
          <w:rFonts w:eastAsia="Calibri"/>
          <w:color w:val="000000"/>
          <w:sz w:val="20"/>
          <w:szCs w:val="20"/>
        </w:rPr>
        <w:t xml:space="preserve">Приложение № 9 </w:t>
      </w:r>
    </w:p>
    <w:p w:rsidR="007E59E3" w:rsidRPr="007E59E3" w:rsidRDefault="007E59E3" w:rsidP="007E59E3">
      <w:pPr>
        <w:autoSpaceDE/>
        <w:autoSpaceDN/>
        <w:spacing w:after="600" w:line="322" w:lineRule="exact"/>
        <w:ind w:left="5387"/>
        <w:jc w:val="both"/>
        <w:rPr>
          <w:rFonts w:eastAsia="Calibri"/>
          <w:sz w:val="20"/>
          <w:szCs w:val="20"/>
        </w:rPr>
      </w:pPr>
      <w:r w:rsidRPr="007E59E3">
        <w:rPr>
          <w:rFonts w:eastAsia="Calibri"/>
          <w:color w:val="000000"/>
          <w:sz w:val="20"/>
          <w:szCs w:val="20"/>
        </w:rPr>
        <w:t>к Административному регламенту по предоставлению государственной (муниципальной) услуги «</w:t>
      </w:r>
      <w:r w:rsidRPr="007E59E3">
        <w:rPr>
          <w:rFonts w:eastAsia="Calibri"/>
          <w:sz w:val="20"/>
          <w:szCs w:val="20"/>
        </w:rPr>
        <w:t>Подготовка и утверждение документации по планировке территории</w:t>
      </w:r>
      <w:r w:rsidRPr="007E59E3">
        <w:rPr>
          <w:rFonts w:eastAsia="Calibri"/>
          <w:color w:val="000000"/>
          <w:sz w:val="20"/>
          <w:szCs w:val="20"/>
        </w:rPr>
        <w:t>»</w:t>
      </w:r>
    </w:p>
    <w:p w:rsidR="007E59E3" w:rsidRPr="007E59E3" w:rsidRDefault="007E59E3" w:rsidP="007E59E3">
      <w:pPr>
        <w:widowControl/>
        <w:autoSpaceDE/>
        <w:autoSpaceDN/>
        <w:ind w:right="-1" w:firstLine="709"/>
        <w:jc w:val="right"/>
        <w:rPr>
          <w:rFonts w:eastAsia="Calibri"/>
          <w:sz w:val="20"/>
          <w:szCs w:val="20"/>
        </w:rPr>
      </w:pPr>
      <w:r w:rsidRPr="007E59E3">
        <w:rPr>
          <w:rFonts w:eastAsia="Calibri"/>
          <w:sz w:val="20"/>
          <w:szCs w:val="20"/>
        </w:rPr>
        <w:lastRenderedPageBreak/>
        <w:t xml:space="preserve"> (Бланк органа,</w:t>
      </w:r>
      <w:r w:rsidRPr="007E59E3">
        <w:rPr>
          <w:rFonts w:eastAsia="Calibri"/>
          <w:sz w:val="20"/>
          <w:szCs w:val="20"/>
        </w:rPr>
        <w:br/>
        <w:t>осуществляющего</w:t>
      </w:r>
      <w:r w:rsidRPr="007E59E3">
        <w:rPr>
          <w:rFonts w:eastAsia="Calibri"/>
          <w:sz w:val="20"/>
          <w:szCs w:val="20"/>
        </w:rPr>
        <w:br/>
        <w:t xml:space="preserve">предоставление государственной </w:t>
      </w:r>
    </w:p>
    <w:p w:rsidR="007E59E3" w:rsidRPr="007E59E3" w:rsidRDefault="007E59E3" w:rsidP="007E59E3">
      <w:pPr>
        <w:widowControl/>
        <w:autoSpaceDE/>
        <w:autoSpaceDN/>
        <w:jc w:val="right"/>
        <w:rPr>
          <w:rFonts w:eastAsia="Calibri"/>
          <w:sz w:val="20"/>
          <w:szCs w:val="20"/>
        </w:rPr>
      </w:pPr>
      <w:r w:rsidRPr="007E59E3">
        <w:rPr>
          <w:rFonts w:eastAsia="Calibri"/>
          <w:sz w:val="20"/>
          <w:szCs w:val="20"/>
        </w:rPr>
        <w:t xml:space="preserve">(муниципальной) услуги </w:t>
      </w:r>
    </w:p>
    <w:p w:rsidR="007E59E3" w:rsidRDefault="007E59E3" w:rsidP="00190FF1">
      <w:pPr>
        <w:tabs>
          <w:tab w:val="left" w:leader="underscore" w:pos="9955"/>
        </w:tabs>
        <w:autoSpaceDE/>
        <w:autoSpaceDN/>
        <w:spacing w:line="322" w:lineRule="exact"/>
        <w:jc w:val="both"/>
        <w:rPr>
          <w:rFonts w:eastAsia="Calibri"/>
          <w:color w:val="000000"/>
          <w:sz w:val="20"/>
          <w:szCs w:val="20"/>
          <w:lang w:eastAsia="ru-RU"/>
        </w:rPr>
      </w:pPr>
    </w:p>
    <w:p w:rsidR="00190FF1" w:rsidRDefault="00190FF1" w:rsidP="00190FF1">
      <w:pPr>
        <w:widowControl/>
        <w:tabs>
          <w:tab w:val="left" w:pos="567"/>
          <w:tab w:val="left" w:pos="4536"/>
        </w:tabs>
        <w:autoSpaceDE/>
        <w:autoSpaceDN/>
        <w:jc w:val="center"/>
        <w:rPr>
          <w:rFonts w:eastAsia="Calibri"/>
          <w:b/>
          <w:spacing w:val="-4"/>
          <w:sz w:val="20"/>
          <w:szCs w:val="20"/>
        </w:rPr>
      </w:pPr>
    </w:p>
    <w:p w:rsidR="007E59E3" w:rsidRPr="00190FF1" w:rsidRDefault="007E59E3" w:rsidP="00190FF1">
      <w:pPr>
        <w:widowControl/>
        <w:tabs>
          <w:tab w:val="left" w:pos="567"/>
          <w:tab w:val="left" w:pos="4536"/>
        </w:tabs>
        <w:autoSpaceDE/>
        <w:autoSpaceDN/>
        <w:jc w:val="center"/>
        <w:rPr>
          <w:rFonts w:eastAsia="Calibri"/>
          <w:b/>
          <w:spacing w:val="-4"/>
          <w:sz w:val="20"/>
          <w:szCs w:val="20"/>
        </w:rPr>
      </w:pPr>
    </w:p>
    <w:p w:rsidR="00190FF1" w:rsidRPr="00190FF1" w:rsidRDefault="00190FF1" w:rsidP="00190FF1">
      <w:pPr>
        <w:widowControl/>
        <w:tabs>
          <w:tab w:val="left" w:pos="567"/>
          <w:tab w:val="left" w:pos="4536"/>
        </w:tabs>
        <w:autoSpaceDE/>
        <w:autoSpaceDN/>
        <w:jc w:val="center"/>
        <w:rPr>
          <w:rFonts w:eastAsia="Calibri"/>
          <w:b/>
          <w:spacing w:val="-4"/>
          <w:sz w:val="20"/>
          <w:szCs w:val="20"/>
        </w:rPr>
      </w:pPr>
      <w:r w:rsidRPr="00190FF1">
        <w:rPr>
          <w:rFonts w:eastAsia="Calibri"/>
          <w:b/>
          <w:spacing w:val="-4"/>
          <w:sz w:val="20"/>
          <w:szCs w:val="20"/>
        </w:rPr>
        <w:t>об утверждении документации по планировке территории</w:t>
      </w:r>
    </w:p>
    <w:p w:rsidR="00190FF1" w:rsidRPr="00190FF1" w:rsidRDefault="00190FF1" w:rsidP="00190FF1">
      <w:pPr>
        <w:widowControl/>
        <w:tabs>
          <w:tab w:val="left" w:pos="567"/>
          <w:tab w:val="left" w:pos="4536"/>
        </w:tabs>
        <w:autoSpaceDE/>
        <w:autoSpaceDN/>
        <w:jc w:val="center"/>
        <w:rPr>
          <w:rFonts w:eastAsia="Calibri"/>
          <w:spacing w:val="-4"/>
          <w:sz w:val="20"/>
          <w:szCs w:val="20"/>
        </w:rPr>
      </w:pPr>
      <w:r w:rsidRPr="00190FF1">
        <w:rPr>
          <w:rFonts w:eastAsia="Calibri"/>
          <w:spacing w:val="-4"/>
          <w:sz w:val="20"/>
          <w:szCs w:val="20"/>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190FF1" w:rsidRPr="00190FF1" w:rsidRDefault="00190FF1" w:rsidP="00190FF1">
      <w:pPr>
        <w:widowControl/>
        <w:tabs>
          <w:tab w:val="left" w:pos="567"/>
          <w:tab w:val="left" w:pos="4536"/>
        </w:tabs>
        <w:autoSpaceDE/>
        <w:autoSpaceDN/>
        <w:rPr>
          <w:rFonts w:eastAsia="Calibri"/>
          <w:color w:val="000000"/>
          <w:sz w:val="20"/>
          <w:szCs w:val="20"/>
        </w:rPr>
      </w:pPr>
    </w:p>
    <w:p w:rsidR="00190FF1" w:rsidRPr="00190FF1" w:rsidRDefault="00190FF1" w:rsidP="00190FF1">
      <w:pPr>
        <w:tabs>
          <w:tab w:val="left" w:pos="4819"/>
        </w:tabs>
        <w:autoSpaceDE/>
        <w:autoSpaceDN/>
        <w:spacing w:after="474" w:line="280" w:lineRule="exact"/>
        <w:jc w:val="center"/>
        <w:rPr>
          <w:rFonts w:eastAsia="Calibri"/>
          <w:color w:val="000000"/>
          <w:sz w:val="20"/>
          <w:szCs w:val="20"/>
        </w:rPr>
      </w:pPr>
      <w:r w:rsidRPr="00190FF1">
        <w:rPr>
          <w:rFonts w:eastAsia="Calibri"/>
          <w:color w:val="000000"/>
          <w:sz w:val="20"/>
          <w:szCs w:val="20"/>
        </w:rPr>
        <w:t>от________________№_______________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p>
    <w:p w:rsidR="00190FF1" w:rsidRPr="00190FF1" w:rsidRDefault="00190FF1" w:rsidP="00190FF1">
      <w:pPr>
        <w:widowControl/>
        <w:tabs>
          <w:tab w:val="left" w:pos="709"/>
        </w:tabs>
        <w:autoSpaceDE/>
        <w:autoSpaceDN/>
        <w:spacing w:after="120"/>
        <w:jc w:val="both"/>
        <w:rPr>
          <w:rFonts w:eastAsia="Calibri"/>
          <w:spacing w:val="-4"/>
          <w:sz w:val="20"/>
          <w:szCs w:val="20"/>
        </w:rPr>
      </w:pP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В соответствии с Градостроительным кодексом Российской Федерации,</w:t>
      </w:r>
      <w:r w:rsidRPr="00190FF1">
        <w:rPr>
          <w:rFonts w:eastAsia="Calibri"/>
          <w:sz w:val="20"/>
          <w:szCs w:val="20"/>
        </w:rPr>
        <w:t xml:space="preserve"> </w:t>
      </w:r>
      <w:r w:rsidRPr="00190FF1">
        <w:rPr>
          <w:rFonts w:eastAsia="Calibri"/>
          <w:spacing w:val="-4"/>
          <w:sz w:val="20"/>
          <w:szCs w:val="20"/>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 заключения по результатам публичных слушаний/общественных обсуждений от ____________ г. № __________ (указывается в случае проведения публичных слушаний/общественных обсуждений):</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1. Утвердить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______________________________________________________________________.</w:t>
      </w:r>
    </w:p>
    <w:p w:rsidR="00190FF1" w:rsidRPr="00190FF1" w:rsidRDefault="00190FF1" w:rsidP="00190FF1">
      <w:pPr>
        <w:widowControl/>
        <w:tabs>
          <w:tab w:val="left" w:pos="709"/>
        </w:tabs>
        <w:autoSpaceDE/>
        <w:autoSpaceDN/>
        <w:spacing w:after="120" w:line="235" w:lineRule="auto"/>
        <w:jc w:val="both"/>
        <w:rPr>
          <w:rFonts w:eastAsia="Calibri"/>
          <w:spacing w:val="-4"/>
          <w:sz w:val="20"/>
          <w:szCs w:val="20"/>
        </w:rPr>
      </w:pPr>
      <w:r w:rsidRPr="00190FF1">
        <w:rPr>
          <w:rFonts w:eastAsia="Calibri"/>
          <w:spacing w:val="-4"/>
          <w:sz w:val="20"/>
          <w:szCs w:val="20"/>
        </w:rPr>
        <w:t>2. Опубликовать настоящее решение (постановление/распоряжение) в «____________________________________________________________________».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3. Настоящее решение (постановление/распоряжение) вступает в силу после его официального опубликования.</w:t>
      </w:r>
    </w:p>
    <w:p w:rsidR="00190FF1" w:rsidRPr="00190FF1" w:rsidRDefault="00190FF1" w:rsidP="00190FF1">
      <w:pPr>
        <w:widowControl/>
        <w:autoSpaceDE/>
        <w:autoSpaceDN/>
        <w:spacing w:after="160" w:line="235" w:lineRule="auto"/>
        <w:ind w:right="-57"/>
        <w:jc w:val="both"/>
        <w:rPr>
          <w:rFonts w:eastAsia="Calibri"/>
          <w:spacing w:val="-4"/>
          <w:sz w:val="20"/>
          <w:szCs w:val="20"/>
        </w:rPr>
      </w:pPr>
      <w:r w:rsidRPr="00190FF1">
        <w:rPr>
          <w:rFonts w:eastAsia="Calibri"/>
          <w:spacing w:val="-4"/>
          <w:sz w:val="20"/>
          <w:szCs w:val="20"/>
        </w:rPr>
        <w:t>4. Контроль за исполнением настоящего решения (постановления/распоряжения) возложить на________________________________.</w:t>
      </w:r>
    </w:p>
    <w:p w:rsidR="00190FF1" w:rsidRDefault="00190FF1" w:rsidP="00190FF1">
      <w:pPr>
        <w:widowControl/>
        <w:autoSpaceDE/>
        <w:autoSpaceDN/>
        <w:rPr>
          <w:rFonts w:eastAsia="Calibri"/>
          <w:sz w:val="20"/>
          <w:szCs w:val="20"/>
        </w:rPr>
      </w:pPr>
    </w:p>
    <w:p w:rsidR="007E59E3" w:rsidRPr="007E59E3" w:rsidRDefault="007E59E3" w:rsidP="007E59E3">
      <w:pPr>
        <w:widowControl/>
        <w:autoSpaceDE/>
        <w:autoSpaceDN/>
        <w:rPr>
          <w:rFonts w:eastAsia="Calibri"/>
          <w:sz w:val="20"/>
          <w:szCs w:val="20"/>
        </w:rPr>
      </w:pPr>
      <w:r w:rsidRPr="007E59E3">
        <w:rPr>
          <w:rFonts w:eastAsia="Calibri"/>
          <w:sz w:val="20"/>
          <w:szCs w:val="20"/>
        </w:rPr>
        <w:t>Должностное лицо (ФИО)</w:t>
      </w:r>
    </w:p>
    <w:p w:rsidR="007E59E3" w:rsidRPr="007E59E3" w:rsidRDefault="007E59E3" w:rsidP="007E59E3">
      <w:pPr>
        <w:widowControl/>
        <w:pBdr>
          <w:top w:val="single" w:sz="4" w:space="9" w:color="000000"/>
        </w:pBdr>
        <w:autoSpaceDE/>
        <w:autoSpaceDN/>
        <w:ind w:left="5670"/>
        <w:jc w:val="center"/>
        <w:rPr>
          <w:rFonts w:eastAsia="Calibri"/>
          <w:sz w:val="20"/>
          <w:szCs w:val="20"/>
        </w:rPr>
      </w:pPr>
    </w:p>
    <w:p w:rsidR="007E59E3" w:rsidRPr="007E59E3" w:rsidRDefault="007E59E3" w:rsidP="007E59E3">
      <w:pPr>
        <w:widowControl/>
        <w:pBdr>
          <w:top w:val="single" w:sz="4" w:space="9" w:color="000000"/>
        </w:pBdr>
        <w:autoSpaceDE/>
        <w:autoSpaceDN/>
        <w:ind w:left="5670"/>
        <w:jc w:val="center"/>
        <w:rPr>
          <w:rFonts w:eastAsia="Calibri"/>
          <w:sz w:val="20"/>
          <w:szCs w:val="20"/>
        </w:rPr>
      </w:pPr>
      <w:r w:rsidRPr="007E59E3">
        <w:rPr>
          <w:rFonts w:eastAsia="Calibri"/>
          <w:sz w:val="20"/>
          <w:szCs w:val="20"/>
        </w:rPr>
        <w:t>(подпись должностного лица органа, осуществляющего</w:t>
      </w:r>
    </w:p>
    <w:p w:rsidR="007E59E3" w:rsidRPr="007E59E3" w:rsidRDefault="007E59E3" w:rsidP="007E59E3">
      <w:pPr>
        <w:widowControl/>
        <w:pBdr>
          <w:top w:val="single" w:sz="4" w:space="9" w:color="000000"/>
        </w:pBdr>
        <w:autoSpaceDE/>
        <w:autoSpaceDN/>
        <w:ind w:left="5670"/>
        <w:jc w:val="center"/>
        <w:rPr>
          <w:rFonts w:eastAsia="Calibri"/>
          <w:sz w:val="20"/>
          <w:szCs w:val="20"/>
        </w:rPr>
      </w:pPr>
      <w:r w:rsidRPr="007E59E3">
        <w:rPr>
          <w:rFonts w:eastAsia="Calibri"/>
          <w:sz w:val="20"/>
          <w:szCs w:val="20"/>
        </w:rPr>
        <w:t xml:space="preserve">предоставление государственной </w:t>
      </w:r>
    </w:p>
    <w:p w:rsidR="007E59E3" w:rsidRPr="007E59E3" w:rsidRDefault="007E59E3" w:rsidP="007E59E3">
      <w:pPr>
        <w:widowControl/>
        <w:pBdr>
          <w:top w:val="single" w:sz="4" w:space="9" w:color="000000"/>
        </w:pBdr>
        <w:autoSpaceDE/>
        <w:autoSpaceDN/>
        <w:ind w:left="5670"/>
        <w:jc w:val="center"/>
        <w:rPr>
          <w:rFonts w:eastAsia="Calibri"/>
          <w:sz w:val="20"/>
          <w:szCs w:val="20"/>
        </w:rPr>
      </w:pPr>
      <w:r w:rsidRPr="007E59E3">
        <w:rPr>
          <w:rFonts w:eastAsia="Calibri"/>
          <w:sz w:val="20"/>
          <w:szCs w:val="20"/>
        </w:rPr>
        <w:t>(муниципальной) услуги</w:t>
      </w:r>
    </w:p>
    <w:p w:rsidR="00EC532C" w:rsidRDefault="00EC532C" w:rsidP="00EC532C">
      <w:pPr>
        <w:widowControl/>
        <w:autoSpaceDE/>
        <w:autoSpaceDN/>
        <w:spacing w:line="259" w:lineRule="auto"/>
        <w:ind w:left="-567" w:right="-284"/>
        <w:rPr>
          <w:rFonts w:eastAsia="Calibri"/>
          <w:color w:val="000000"/>
          <w:sz w:val="20"/>
          <w:szCs w:val="20"/>
          <w:lang w:eastAsia="ru-RU"/>
        </w:rPr>
      </w:pPr>
    </w:p>
    <w:p w:rsidR="00EC532C" w:rsidRDefault="00EC532C" w:rsidP="00EC532C">
      <w:pPr>
        <w:tabs>
          <w:tab w:val="left" w:leader="underscore" w:pos="9955"/>
        </w:tabs>
        <w:autoSpaceDE/>
        <w:autoSpaceDN/>
        <w:spacing w:line="322" w:lineRule="exact"/>
        <w:ind w:left="5387"/>
        <w:jc w:val="both"/>
        <w:rPr>
          <w:rFonts w:eastAsia="Calibri"/>
          <w:color w:val="000000"/>
          <w:sz w:val="24"/>
          <w:szCs w:val="24"/>
        </w:rPr>
      </w:pPr>
    </w:p>
    <w:p w:rsidR="00EC532C" w:rsidRDefault="00EC532C" w:rsidP="00EC532C">
      <w:pPr>
        <w:tabs>
          <w:tab w:val="left" w:leader="underscore" w:pos="9955"/>
        </w:tabs>
        <w:autoSpaceDE/>
        <w:autoSpaceDN/>
        <w:spacing w:line="322" w:lineRule="exact"/>
        <w:ind w:left="5387"/>
        <w:jc w:val="both"/>
        <w:rPr>
          <w:rFonts w:eastAsia="Calibri"/>
          <w:color w:val="000000"/>
          <w:sz w:val="24"/>
          <w:szCs w:val="24"/>
        </w:rPr>
      </w:pPr>
    </w:p>
    <w:p w:rsidR="00EC532C" w:rsidRPr="00EC532C" w:rsidRDefault="00EC532C" w:rsidP="00EC532C">
      <w:pPr>
        <w:tabs>
          <w:tab w:val="left" w:leader="underscore" w:pos="9955"/>
        </w:tabs>
        <w:autoSpaceDE/>
        <w:autoSpaceDN/>
        <w:spacing w:line="322" w:lineRule="exact"/>
        <w:ind w:left="5387"/>
        <w:jc w:val="both"/>
        <w:rPr>
          <w:rFonts w:eastAsia="Calibri"/>
          <w:sz w:val="20"/>
          <w:szCs w:val="20"/>
        </w:rPr>
      </w:pPr>
      <w:r w:rsidRPr="00EC532C">
        <w:rPr>
          <w:rFonts w:eastAsia="Calibri"/>
          <w:color w:val="000000"/>
          <w:sz w:val="20"/>
          <w:szCs w:val="20"/>
        </w:rPr>
        <w:t xml:space="preserve">Приложение № 10 </w:t>
      </w:r>
    </w:p>
    <w:p w:rsidR="00EC532C" w:rsidRPr="00EC532C" w:rsidRDefault="00EC532C" w:rsidP="00EC532C">
      <w:pPr>
        <w:autoSpaceDE/>
        <w:autoSpaceDN/>
        <w:spacing w:after="600" w:line="322" w:lineRule="exact"/>
        <w:ind w:left="5387"/>
        <w:jc w:val="both"/>
        <w:rPr>
          <w:rFonts w:eastAsia="Calibri"/>
          <w:sz w:val="20"/>
          <w:szCs w:val="20"/>
        </w:rPr>
      </w:pPr>
      <w:r w:rsidRPr="00EC532C">
        <w:rPr>
          <w:rFonts w:eastAsia="Calibri"/>
          <w:color w:val="000000"/>
          <w:sz w:val="20"/>
          <w:szCs w:val="20"/>
        </w:rPr>
        <w:t>к Административному регламенту по предоставлению государственной (муниципальной) услуги «</w:t>
      </w:r>
      <w:r w:rsidRPr="00EC532C">
        <w:rPr>
          <w:rFonts w:eastAsia="Calibri"/>
          <w:sz w:val="20"/>
          <w:szCs w:val="20"/>
        </w:rPr>
        <w:t>Подготовка и утверждение документации по планировке территории</w:t>
      </w:r>
      <w:r w:rsidRPr="00EC532C">
        <w:rPr>
          <w:rFonts w:eastAsia="Calibri"/>
          <w:color w:val="000000"/>
          <w:sz w:val="20"/>
          <w:szCs w:val="20"/>
        </w:rPr>
        <w:t>»</w:t>
      </w:r>
    </w:p>
    <w:p w:rsidR="00EC532C" w:rsidRPr="00EC532C" w:rsidRDefault="00EC532C" w:rsidP="00EC532C">
      <w:pPr>
        <w:widowControl/>
        <w:autoSpaceDE/>
        <w:autoSpaceDN/>
        <w:ind w:right="-1" w:firstLine="709"/>
        <w:jc w:val="right"/>
        <w:rPr>
          <w:rFonts w:eastAsia="Calibri"/>
          <w:sz w:val="20"/>
          <w:szCs w:val="20"/>
        </w:rPr>
      </w:pPr>
      <w:r w:rsidRPr="00EC532C">
        <w:rPr>
          <w:rFonts w:eastAsia="Calibri"/>
          <w:sz w:val="20"/>
          <w:szCs w:val="20"/>
        </w:rPr>
        <w:t xml:space="preserve"> (Бланк органа,</w:t>
      </w:r>
      <w:r w:rsidRPr="00EC532C">
        <w:rPr>
          <w:rFonts w:eastAsia="Calibri"/>
          <w:sz w:val="20"/>
          <w:szCs w:val="20"/>
        </w:rPr>
        <w:br/>
        <w:t>осуществляющего</w:t>
      </w:r>
      <w:r w:rsidRPr="00EC532C">
        <w:rPr>
          <w:rFonts w:eastAsia="Calibri"/>
          <w:sz w:val="20"/>
          <w:szCs w:val="20"/>
        </w:rPr>
        <w:br/>
        <w:t xml:space="preserve">предоставление государственной </w:t>
      </w:r>
    </w:p>
    <w:p w:rsidR="00EC532C" w:rsidRPr="00EC532C" w:rsidRDefault="00EC532C" w:rsidP="00EC532C">
      <w:pPr>
        <w:widowControl/>
        <w:autoSpaceDE/>
        <w:autoSpaceDN/>
        <w:jc w:val="right"/>
        <w:rPr>
          <w:rFonts w:eastAsia="Calibri"/>
          <w:sz w:val="20"/>
          <w:szCs w:val="20"/>
        </w:rPr>
      </w:pPr>
      <w:r w:rsidRPr="00EC532C">
        <w:rPr>
          <w:rFonts w:eastAsia="Calibri"/>
          <w:sz w:val="20"/>
          <w:szCs w:val="20"/>
        </w:rPr>
        <w:t xml:space="preserve">(муниципальной) услуги </w:t>
      </w:r>
    </w:p>
    <w:p w:rsidR="00190FF1" w:rsidRPr="00190FF1" w:rsidRDefault="00190FF1" w:rsidP="00190FF1">
      <w:pPr>
        <w:widowControl/>
        <w:tabs>
          <w:tab w:val="left" w:pos="567"/>
          <w:tab w:val="left" w:pos="4536"/>
        </w:tabs>
        <w:autoSpaceDE/>
        <w:autoSpaceDN/>
        <w:jc w:val="center"/>
        <w:rPr>
          <w:rFonts w:eastAsia="Calibri"/>
          <w:b/>
          <w:spacing w:val="-4"/>
          <w:sz w:val="20"/>
          <w:szCs w:val="20"/>
        </w:rPr>
      </w:pPr>
    </w:p>
    <w:p w:rsidR="00190FF1" w:rsidRPr="00190FF1" w:rsidRDefault="00190FF1" w:rsidP="00190FF1">
      <w:pPr>
        <w:widowControl/>
        <w:tabs>
          <w:tab w:val="left" w:pos="567"/>
          <w:tab w:val="left" w:pos="4536"/>
        </w:tabs>
        <w:autoSpaceDE/>
        <w:autoSpaceDN/>
        <w:jc w:val="center"/>
        <w:rPr>
          <w:rFonts w:eastAsia="Calibri"/>
          <w:b/>
          <w:spacing w:val="-4"/>
          <w:sz w:val="20"/>
          <w:szCs w:val="20"/>
        </w:rPr>
      </w:pPr>
    </w:p>
    <w:p w:rsidR="00190FF1" w:rsidRPr="00190FF1" w:rsidRDefault="00190FF1" w:rsidP="00190FF1">
      <w:pPr>
        <w:widowControl/>
        <w:tabs>
          <w:tab w:val="left" w:pos="567"/>
          <w:tab w:val="left" w:pos="4536"/>
        </w:tabs>
        <w:autoSpaceDE/>
        <w:autoSpaceDN/>
        <w:jc w:val="center"/>
        <w:rPr>
          <w:rFonts w:eastAsia="Calibri"/>
          <w:b/>
          <w:spacing w:val="-4"/>
          <w:sz w:val="20"/>
          <w:szCs w:val="20"/>
        </w:rPr>
      </w:pPr>
      <w:r w:rsidRPr="00190FF1">
        <w:rPr>
          <w:rFonts w:eastAsia="Calibri"/>
          <w:b/>
          <w:spacing w:val="-4"/>
          <w:sz w:val="20"/>
          <w:szCs w:val="20"/>
        </w:rPr>
        <w:t>о внесении изменений в документацию по планировке территории</w:t>
      </w:r>
    </w:p>
    <w:p w:rsidR="00190FF1" w:rsidRPr="00190FF1" w:rsidRDefault="00190FF1" w:rsidP="00190FF1">
      <w:pPr>
        <w:widowControl/>
        <w:tabs>
          <w:tab w:val="left" w:pos="567"/>
          <w:tab w:val="left" w:pos="4536"/>
        </w:tabs>
        <w:autoSpaceDE/>
        <w:autoSpaceDN/>
        <w:jc w:val="center"/>
        <w:rPr>
          <w:rFonts w:eastAsia="Calibri"/>
          <w:spacing w:val="-4"/>
          <w:sz w:val="20"/>
          <w:szCs w:val="20"/>
        </w:rPr>
      </w:pPr>
      <w:r w:rsidRPr="00190FF1">
        <w:rPr>
          <w:rFonts w:eastAsia="Calibri"/>
          <w:spacing w:val="-4"/>
          <w:sz w:val="20"/>
          <w:szCs w:val="20"/>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190FF1" w:rsidRPr="00190FF1" w:rsidRDefault="00190FF1" w:rsidP="00190FF1">
      <w:pPr>
        <w:widowControl/>
        <w:tabs>
          <w:tab w:val="left" w:pos="567"/>
          <w:tab w:val="left" w:pos="4536"/>
        </w:tabs>
        <w:autoSpaceDE/>
        <w:autoSpaceDN/>
        <w:rPr>
          <w:rFonts w:eastAsia="Calibri"/>
          <w:color w:val="000000"/>
          <w:sz w:val="20"/>
          <w:szCs w:val="20"/>
        </w:rPr>
      </w:pPr>
    </w:p>
    <w:p w:rsidR="00190FF1" w:rsidRPr="00190FF1" w:rsidRDefault="00190FF1" w:rsidP="00190FF1">
      <w:pPr>
        <w:tabs>
          <w:tab w:val="left" w:pos="4819"/>
        </w:tabs>
        <w:autoSpaceDE/>
        <w:autoSpaceDN/>
        <w:spacing w:after="474" w:line="280" w:lineRule="exact"/>
        <w:jc w:val="center"/>
        <w:rPr>
          <w:rFonts w:eastAsia="Calibri"/>
          <w:color w:val="000000"/>
          <w:sz w:val="20"/>
          <w:szCs w:val="20"/>
        </w:rPr>
      </w:pPr>
      <w:r w:rsidRPr="00190FF1">
        <w:rPr>
          <w:rFonts w:eastAsia="Calibri"/>
          <w:color w:val="000000"/>
          <w:sz w:val="20"/>
          <w:szCs w:val="20"/>
        </w:rPr>
        <w:lastRenderedPageBreak/>
        <w:t>от________________№_______________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В соответствии с Градостроительным кодексом Российской Федерации,</w:t>
      </w:r>
      <w:r w:rsidRPr="00190FF1">
        <w:rPr>
          <w:rFonts w:eastAsia="Calibri"/>
          <w:sz w:val="20"/>
          <w:szCs w:val="20"/>
        </w:rPr>
        <w:t xml:space="preserve"> </w:t>
      </w:r>
      <w:r w:rsidRPr="00190FF1">
        <w:rPr>
          <w:rFonts w:eastAsia="Calibri"/>
          <w:spacing w:val="-4"/>
          <w:sz w:val="20"/>
          <w:szCs w:val="20"/>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 заключения по результатам публичных слушаний/общественных обсуждений от ____________ г. № __________ (указывается в случае проведения публичных слушаний/общественных обсуждений):</w:t>
      </w:r>
    </w:p>
    <w:p w:rsidR="00190FF1" w:rsidRPr="00190FF1" w:rsidRDefault="00190FF1" w:rsidP="00190FF1">
      <w:pPr>
        <w:widowControl/>
        <w:tabs>
          <w:tab w:val="left" w:pos="709"/>
        </w:tabs>
        <w:autoSpaceDE/>
        <w:autoSpaceDN/>
        <w:jc w:val="both"/>
        <w:rPr>
          <w:rFonts w:eastAsia="Calibri"/>
          <w:spacing w:val="-4"/>
          <w:sz w:val="20"/>
          <w:szCs w:val="20"/>
        </w:rPr>
      </w:pPr>
      <w:r w:rsidRPr="00190FF1">
        <w:rPr>
          <w:rFonts w:eastAsia="Calibri"/>
          <w:spacing w:val="-4"/>
          <w:sz w:val="20"/>
          <w:szCs w:val="20"/>
        </w:rPr>
        <w:t>1. Внести изменения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утвержденную:_________________________________________________________</w:t>
      </w:r>
    </w:p>
    <w:p w:rsidR="00190FF1" w:rsidRPr="00190FF1" w:rsidRDefault="00190FF1" w:rsidP="00190FF1">
      <w:pPr>
        <w:widowControl/>
        <w:tabs>
          <w:tab w:val="left" w:pos="709"/>
        </w:tabs>
        <w:autoSpaceDE/>
        <w:autoSpaceDN/>
        <w:jc w:val="center"/>
        <w:rPr>
          <w:rFonts w:eastAsia="Calibri"/>
          <w:spacing w:val="-4"/>
          <w:sz w:val="20"/>
          <w:szCs w:val="20"/>
        </w:rPr>
      </w:pPr>
      <w:r w:rsidRPr="00190FF1">
        <w:rPr>
          <w:rFonts w:eastAsia="Calibri"/>
          <w:i/>
          <w:spacing w:val="-4"/>
          <w:sz w:val="20"/>
          <w:szCs w:val="20"/>
        </w:rPr>
        <w:t xml:space="preserve">                                       (указываются реквизиты решения об утверждении</w:t>
      </w:r>
    </w:p>
    <w:p w:rsidR="00190FF1" w:rsidRPr="00190FF1" w:rsidRDefault="00190FF1" w:rsidP="00190FF1">
      <w:pPr>
        <w:widowControl/>
        <w:tabs>
          <w:tab w:val="left" w:pos="709"/>
        </w:tabs>
        <w:autoSpaceDE/>
        <w:autoSpaceDN/>
        <w:jc w:val="both"/>
        <w:rPr>
          <w:rFonts w:eastAsia="Calibri"/>
          <w:spacing w:val="-4"/>
          <w:sz w:val="20"/>
          <w:szCs w:val="20"/>
        </w:rPr>
      </w:pPr>
      <w:r w:rsidRPr="00190FF1">
        <w:rPr>
          <w:rFonts w:eastAsia="Calibri"/>
          <w:spacing w:val="-4"/>
          <w:sz w:val="20"/>
          <w:szCs w:val="20"/>
        </w:rPr>
        <w:t>______________________________________________________________________</w:t>
      </w:r>
    </w:p>
    <w:p w:rsidR="00190FF1" w:rsidRPr="00190FF1" w:rsidRDefault="00190FF1" w:rsidP="00190FF1">
      <w:pPr>
        <w:widowControl/>
        <w:tabs>
          <w:tab w:val="left" w:pos="709"/>
        </w:tabs>
        <w:autoSpaceDE/>
        <w:autoSpaceDN/>
        <w:spacing w:after="120"/>
        <w:jc w:val="center"/>
        <w:rPr>
          <w:rFonts w:eastAsia="Calibri"/>
          <w:i/>
          <w:spacing w:val="-4"/>
          <w:sz w:val="20"/>
          <w:szCs w:val="20"/>
        </w:rPr>
      </w:pPr>
      <w:r w:rsidRPr="00190FF1">
        <w:rPr>
          <w:rFonts w:eastAsia="Calibri"/>
          <w:i/>
          <w:spacing w:val="-4"/>
          <w:sz w:val="20"/>
          <w:szCs w:val="20"/>
        </w:rPr>
        <w:t>документации по планировке территории)</w:t>
      </w:r>
    </w:p>
    <w:p w:rsidR="00190FF1" w:rsidRPr="00190FF1" w:rsidRDefault="00190FF1" w:rsidP="00190FF1">
      <w:pPr>
        <w:widowControl/>
        <w:tabs>
          <w:tab w:val="left" w:pos="709"/>
        </w:tabs>
        <w:autoSpaceDE/>
        <w:autoSpaceDN/>
        <w:jc w:val="both"/>
        <w:rPr>
          <w:rFonts w:eastAsia="Calibri"/>
          <w:spacing w:val="-4"/>
          <w:sz w:val="20"/>
          <w:szCs w:val="20"/>
        </w:rPr>
      </w:pPr>
      <w:r w:rsidRPr="00190FF1">
        <w:rPr>
          <w:rFonts w:eastAsia="Calibri"/>
          <w:spacing w:val="-4"/>
          <w:sz w:val="20"/>
          <w:szCs w:val="20"/>
        </w:rPr>
        <w:t>в отношении территории (ее отдельных частей) ______________________________</w:t>
      </w:r>
    </w:p>
    <w:p w:rsidR="00190FF1" w:rsidRPr="00190FF1" w:rsidRDefault="00190FF1" w:rsidP="00190FF1">
      <w:pPr>
        <w:widowControl/>
        <w:tabs>
          <w:tab w:val="left" w:pos="709"/>
        </w:tabs>
        <w:autoSpaceDE/>
        <w:autoSpaceDN/>
        <w:jc w:val="center"/>
        <w:rPr>
          <w:rFonts w:eastAsia="Calibri"/>
          <w:i/>
          <w:spacing w:val="-4"/>
          <w:sz w:val="20"/>
          <w:szCs w:val="20"/>
        </w:rPr>
      </w:pPr>
      <w:r w:rsidRPr="00190FF1">
        <w:rPr>
          <w:rFonts w:eastAsia="Calibri"/>
          <w:i/>
          <w:spacing w:val="-4"/>
          <w:sz w:val="20"/>
          <w:szCs w:val="20"/>
        </w:rPr>
        <w:t xml:space="preserve">                                                                                         (кадастровый номер </w:t>
      </w:r>
    </w:p>
    <w:p w:rsidR="00190FF1" w:rsidRPr="00190FF1" w:rsidRDefault="00190FF1" w:rsidP="00190FF1">
      <w:pPr>
        <w:widowControl/>
        <w:tabs>
          <w:tab w:val="left" w:pos="709"/>
        </w:tabs>
        <w:autoSpaceDE/>
        <w:autoSpaceDN/>
        <w:jc w:val="both"/>
        <w:rPr>
          <w:rFonts w:eastAsia="Calibri"/>
          <w:spacing w:val="-4"/>
          <w:sz w:val="20"/>
          <w:szCs w:val="20"/>
        </w:rPr>
      </w:pPr>
      <w:r w:rsidRPr="00190FF1">
        <w:rPr>
          <w:rFonts w:eastAsia="Calibri"/>
          <w:spacing w:val="-4"/>
          <w:sz w:val="20"/>
          <w:szCs w:val="20"/>
        </w:rPr>
        <w:t>______________________________________________________________________</w:t>
      </w:r>
    </w:p>
    <w:p w:rsidR="00190FF1" w:rsidRPr="00190FF1" w:rsidRDefault="00190FF1" w:rsidP="00190FF1">
      <w:pPr>
        <w:widowControl/>
        <w:tabs>
          <w:tab w:val="left" w:pos="709"/>
        </w:tabs>
        <w:autoSpaceDE/>
        <w:autoSpaceDN/>
        <w:spacing w:after="120"/>
        <w:jc w:val="center"/>
        <w:rPr>
          <w:rFonts w:eastAsia="Calibri"/>
          <w:i/>
          <w:spacing w:val="-4"/>
          <w:sz w:val="20"/>
          <w:szCs w:val="20"/>
        </w:rPr>
      </w:pPr>
      <w:r w:rsidRPr="00190FF1">
        <w:rPr>
          <w:rFonts w:eastAsia="Calibri"/>
          <w:i/>
          <w:spacing w:val="-4"/>
          <w:sz w:val="20"/>
          <w:szCs w:val="20"/>
        </w:rPr>
        <w:t>земельного участка или описание границ территории согласно прилагаемой схеме).</w:t>
      </w:r>
    </w:p>
    <w:p w:rsidR="00190FF1" w:rsidRPr="00190FF1" w:rsidRDefault="00190FF1" w:rsidP="00190FF1">
      <w:pPr>
        <w:widowControl/>
        <w:tabs>
          <w:tab w:val="left" w:pos="709"/>
        </w:tabs>
        <w:autoSpaceDE/>
        <w:autoSpaceDN/>
        <w:spacing w:after="120" w:line="235" w:lineRule="auto"/>
        <w:jc w:val="both"/>
        <w:rPr>
          <w:rFonts w:eastAsia="Calibri"/>
          <w:spacing w:val="-4"/>
          <w:sz w:val="20"/>
          <w:szCs w:val="20"/>
        </w:rPr>
      </w:pPr>
      <w:r w:rsidRPr="00190FF1">
        <w:rPr>
          <w:rFonts w:eastAsia="Calibri"/>
          <w:spacing w:val="-4"/>
          <w:sz w:val="20"/>
          <w:szCs w:val="20"/>
        </w:rPr>
        <w:t>2. Опубликовать настоящее решение (постановление/распоряжение) в «____________________________________________________________________».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3. Настоящее решение (постановление/распоряжение) вступает в силу после его официального опубликования.</w:t>
      </w:r>
    </w:p>
    <w:p w:rsidR="00190FF1" w:rsidRPr="00190FF1" w:rsidRDefault="00190FF1" w:rsidP="00190FF1">
      <w:pPr>
        <w:widowControl/>
        <w:autoSpaceDE/>
        <w:autoSpaceDN/>
        <w:spacing w:after="160" w:line="235" w:lineRule="auto"/>
        <w:ind w:right="-57"/>
        <w:jc w:val="both"/>
        <w:rPr>
          <w:rFonts w:eastAsia="Calibri"/>
          <w:spacing w:val="-4"/>
          <w:sz w:val="20"/>
          <w:szCs w:val="20"/>
        </w:rPr>
      </w:pPr>
      <w:r w:rsidRPr="00190FF1">
        <w:rPr>
          <w:rFonts w:eastAsia="Calibri"/>
          <w:spacing w:val="-4"/>
          <w:sz w:val="20"/>
          <w:szCs w:val="20"/>
        </w:rPr>
        <w:t>4. Контроль за исполнением настоящего решения (постановления/распоряжения) возложить на _______________________________.</w:t>
      </w:r>
    </w:p>
    <w:p w:rsidR="00EC532C" w:rsidRDefault="00EC532C" w:rsidP="00EC532C">
      <w:pPr>
        <w:widowControl/>
        <w:autoSpaceDE/>
        <w:autoSpaceDN/>
        <w:rPr>
          <w:rFonts w:eastAsia="Calibri"/>
          <w:sz w:val="20"/>
          <w:szCs w:val="20"/>
        </w:rPr>
      </w:pPr>
    </w:p>
    <w:p w:rsidR="00EC532C" w:rsidRDefault="00EC532C" w:rsidP="00EC532C">
      <w:pPr>
        <w:widowControl/>
        <w:autoSpaceDE/>
        <w:autoSpaceDN/>
        <w:rPr>
          <w:rFonts w:eastAsia="Calibri"/>
          <w:sz w:val="20"/>
          <w:szCs w:val="20"/>
        </w:rPr>
      </w:pPr>
    </w:p>
    <w:p w:rsidR="00EC532C" w:rsidRPr="00EC532C" w:rsidRDefault="00EC532C" w:rsidP="00EC532C">
      <w:pPr>
        <w:widowControl/>
        <w:autoSpaceDE/>
        <w:autoSpaceDN/>
        <w:rPr>
          <w:rFonts w:eastAsia="Calibri"/>
          <w:sz w:val="20"/>
          <w:szCs w:val="20"/>
        </w:rPr>
      </w:pPr>
      <w:r w:rsidRPr="00EC532C">
        <w:rPr>
          <w:rFonts w:eastAsia="Calibri"/>
          <w:sz w:val="20"/>
          <w:szCs w:val="20"/>
        </w:rPr>
        <w:t>Должностное лицо (ФИО)</w:t>
      </w:r>
    </w:p>
    <w:p w:rsidR="00EC532C" w:rsidRPr="00EC532C" w:rsidRDefault="00EC532C" w:rsidP="00EC532C">
      <w:pPr>
        <w:widowControl/>
        <w:pBdr>
          <w:top w:val="single" w:sz="4" w:space="9" w:color="000000"/>
        </w:pBdr>
        <w:autoSpaceDE/>
        <w:autoSpaceDN/>
        <w:ind w:left="5670"/>
        <w:jc w:val="center"/>
        <w:rPr>
          <w:rFonts w:eastAsia="Calibri"/>
          <w:sz w:val="20"/>
          <w:szCs w:val="20"/>
        </w:rPr>
      </w:pPr>
      <w:r w:rsidRPr="00EC532C">
        <w:rPr>
          <w:rFonts w:eastAsia="Calibri"/>
          <w:sz w:val="20"/>
          <w:szCs w:val="20"/>
        </w:rPr>
        <w:t>(подпись должностного лица органа, осуществляющего</w:t>
      </w:r>
    </w:p>
    <w:p w:rsidR="00EC532C" w:rsidRPr="00EC532C" w:rsidRDefault="00EC532C" w:rsidP="00EC532C">
      <w:pPr>
        <w:widowControl/>
        <w:pBdr>
          <w:top w:val="single" w:sz="4" w:space="9" w:color="000000"/>
        </w:pBdr>
        <w:autoSpaceDE/>
        <w:autoSpaceDN/>
        <w:ind w:left="5670"/>
        <w:jc w:val="center"/>
        <w:rPr>
          <w:rFonts w:eastAsia="Calibri"/>
          <w:sz w:val="20"/>
          <w:szCs w:val="20"/>
        </w:rPr>
      </w:pPr>
      <w:r w:rsidRPr="00EC532C">
        <w:rPr>
          <w:rFonts w:eastAsia="Calibri"/>
          <w:sz w:val="20"/>
          <w:szCs w:val="20"/>
        </w:rPr>
        <w:t xml:space="preserve">предоставление государственной </w:t>
      </w:r>
    </w:p>
    <w:p w:rsidR="00EC532C" w:rsidRPr="00EC532C" w:rsidRDefault="00EC532C" w:rsidP="00EC532C">
      <w:pPr>
        <w:widowControl/>
        <w:pBdr>
          <w:top w:val="single" w:sz="4" w:space="9" w:color="000000"/>
        </w:pBdr>
        <w:autoSpaceDE/>
        <w:autoSpaceDN/>
        <w:ind w:left="5670"/>
        <w:jc w:val="center"/>
        <w:rPr>
          <w:rFonts w:eastAsia="Calibri"/>
          <w:sz w:val="20"/>
          <w:szCs w:val="20"/>
        </w:rPr>
      </w:pPr>
      <w:r w:rsidRPr="00EC532C">
        <w:rPr>
          <w:rFonts w:eastAsia="Calibri"/>
          <w:sz w:val="20"/>
          <w:szCs w:val="20"/>
        </w:rPr>
        <w:t>(муниципальной) услуги</w:t>
      </w:r>
    </w:p>
    <w:p w:rsidR="00EC532C" w:rsidRDefault="00EC532C" w:rsidP="00EC532C">
      <w:pPr>
        <w:ind w:left="-567" w:right="-284"/>
        <w:rPr>
          <w:rFonts w:eastAsia="Calibri"/>
          <w:color w:val="000000"/>
          <w:sz w:val="20"/>
          <w:szCs w:val="20"/>
        </w:rPr>
      </w:pPr>
      <w:r w:rsidRPr="00EC532C">
        <w:rPr>
          <w:rFonts w:eastAsia="Calibri"/>
          <w:color w:val="000000"/>
          <w:sz w:val="20"/>
          <w:szCs w:val="20"/>
        </w:rPr>
        <w:t xml:space="preserve">                                                                                                  </w:t>
      </w:r>
      <w:r>
        <w:rPr>
          <w:rFonts w:eastAsia="Calibri"/>
          <w:color w:val="000000"/>
          <w:sz w:val="20"/>
          <w:szCs w:val="20"/>
        </w:rPr>
        <w:t xml:space="preserve">                    </w:t>
      </w:r>
    </w:p>
    <w:p w:rsidR="00EC532C" w:rsidRDefault="00EC532C" w:rsidP="00EC532C">
      <w:pPr>
        <w:ind w:left="-567" w:right="-284"/>
        <w:rPr>
          <w:rFonts w:eastAsia="Calibri"/>
          <w:color w:val="000000"/>
          <w:sz w:val="20"/>
          <w:szCs w:val="20"/>
        </w:rPr>
      </w:pPr>
    </w:p>
    <w:p w:rsidR="00EC532C" w:rsidRDefault="00EC532C" w:rsidP="00EC532C">
      <w:pPr>
        <w:ind w:left="-567" w:right="-284"/>
        <w:rPr>
          <w:rFonts w:eastAsia="Calibri"/>
          <w:color w:val="000000"/>
          <w:sz w:val="20"/>
          <w:szCs w:val="20"/>
        </w:rPr>
      </w:pPr>
    </w:p>
    <w:p w:rsidR="00EC532C" w:rsidRDefault="00EC532C" w:rsidP="00EC532C">
      <w:pPr>
        <w:ind w:left="-567" w:right="-284"/>
        <w:rPr>
          <w:rFonts w:eastAsia="Calibri"/>
          <w:color w:val="000000"/>
          <w:sz w:val="20"/>
          <w:szCs w:val="20"/>
        </w:rPr>
      </w:pPr>
    </w:p>
    <w:p w:rsidR="00EC532C" w:rsidRPr="00EC532C" w:rsidRDefault="00EC532C" w:rsidP="00EC532C">
      <w:pPr>
        <w:ind w:left="-567" w:right="-284"/>
        <w:rPr>
          <w:rFonts w:eastAsia="Calibri"/>
          <w:sz w:val="20"/>
          <w:szCs w:val="20"/>
        </w:rPr>
      </w:pPr>
      <w:r>
        <w:rPr>
          <w:rFonts w:eastAsia="Calibri"/>
          <w:color w:val="000000"/>
          <w:sz w:val="20"/>
          <w:szCs w:val="20"/>
        </w:rPr>
        <w:t xml:space="preserve">                                                                                                                      </w:t>
      </w:r>
      <w:r w:rsidRPr="00EC532C">
        <w:rPr>
          <w:rFonts w:eastAsia="Calibri"/>
          <w:color w:val="000000"/>
          <w:sz w:val="20"/>
          <w:szCs w:val="20"/>
        </w:rPr>
        <w:t xml:space="preserve"> Приложение № 11 </w:t>
      </w:r>
    </w:p>
    <w:p w:rsidR="00EC532C" w:rsidRPr="00EC532C" w:rsidRDefault="00EC532C" w:rsidP="00EC532C">
      <w:pPr>
        <w:autoSpaceDE/>
        <w:autoSpaceDN/>
        <w:spacing w:after="600" w:line="322" w:lineRule="exact"/>
        <w:ind w:left="5387"/>
        <w:jc w:val="both"/>
        <w:rPr>
          <w:rFonts w:eastAsia="Calibri"/>
          <w:sz w:val="20"/>
          <w:szCs w:val="20"/>
        </w:rPr>
      </w:pPr>
      <w:r w:rsidRPr="00EC532C">
        <w:rPr>
          <w:rFonts w:eastAsia="Calibri"/>
          <w:color w:val="000000"/>
          <w:sz w:val="20"/>
          <w:szCs w:val="20"/>
        </w:rPr>
        <w:t>к Административному регламенту по предоставлению государственной (муниципальной) услуги «</w:t>
      </w:r>
      <w:r w:rsidRPr="00EC532C">
        <w:rPr>
          <w:rFonts w:eastAsia="Calibri"/>
          <w:sz w:val="20"/>
          <w:szCs w:val="20"/>
        </w:rPr>
        <w:t>Подготовка и утверждение документации по планировке территории</w:t>
      </w:r>
      <w:r w:rsidRPr="00EC532C">
        <w:rPr>
          <w:rFonts w:eastAsia="Calibri"/>
          <w:color w:val="000000"/>
          <w:sz w:val="20"/>
          <w:szCs w:val="20"/>
        </w:rPr>
        <w:t>»</w:t>
      </w:r>
    </w:p>
    <w:p w:rsidR="00EC532C" w:rsidRPr="00EC532C" w:rsidRDefault="00EC532C" w:rsidP="00EC532C">
      <w:pPr>
        <w:widowControl/>
        <w:autoSpaceDE/>
        <w:autoSpaceDN/>
        <w:ind w:right="-1" w:firstLine="709"/>
        <w:jc w:val="right"/>
        <w:rPr>
          <w:rFonts w:eastAsia="Calibri"/>
          <w:sz w:val="20"/>
          <w:szCs w:val="20"/>
        </w:rPr>
      </w:pPr>
      <w:r w:rsidRPr="00EC532C">
        <w:rPr>
          <w:rFonts w:eastAsia="Calibri"/>
          <w:sz w:val="20"/>
          <w:szCs w:val="20"/>
        </w:rPr>
        <w:t xml:space="preserve"> (Бланк органа,</w:t>
      </w:r>
      <w:r w:rsidRPr="00EC532C">
        <w:rPr>
          <w:rFonts w:eastAsia="Calibri"/>
          <w:sz w:val="20"/>
          <w:szCs w:val="20"/>
        </w:rPr>
        <w:br/>
        <w:t>осуществляющего</w:t>
      </w:r>
      <w:r w:rsidRPr="00EC532C">
        <w:rPr>
          <w:rFonts w:eastAsia="Calibri"/>
          <w:sz w:val="20"/>
          <w:szCs w:val="20"/>
        </w:rPr>
        <w:br/>
        <w:t xml:space="preserve">предоставление государственной </w:t>
      </w:r>
    </w:p>
    <w:p w:rsidR="00EC532C" w:rsidRPr="00EC532C" w:rsidRDefault="00EC532C" w:rsidP="00EC532C">
      <w:pPr>
        <w:widowControl/>
        <w:autoSpaceDE/>
        <w:autoSpaceDN/>
        <w:jc w:val="right"/>
        <w:rPr>
          <w:rFonts w:eastAsia="Calibri"/>
          <w:sz w:val="20"/>
          <w:szCs w:val="20"/>
        </w:rPr>
      </w:pPr>
      <w:r w:rsidRPr="00EC532C">
        <w:rPr>
          <w:rFonts w:eastAsia="Calibri"/>
          <w:sz w:val="20"/>
          <w:szCs w:val="20"/>
        </w:rPr>
        <w:t xml:space="preserve">(муниципальной) услуги </w:t>
      </w:r>
    </w:p>
    <w:p w:rsidR="00EC532C" w:rsidRDefault="00EC532C" w:rsidP="00EC532C">
      <w:pPr>
        <w:widowControl/>
        <w:autoSpaceDE/>
        <w:autoSpaceDN/>
        <w:spacing w:line="259" w:lineRule="auto"/>
        <w:ind w:left="-567" w:right="-284"/>
        <w:rPr>
          <w:rFonts w:eastAsia="Calibri"/>
          <w:sz w:val="24"/>
          <w:szCs w:val="24"/>
        </w:rPr>
      </w:pPr>
    </w:p>
    <w:p w:rsidR="00190FF1" w:rsidRPr="00190FF1" w:rsidRDefault="00190FF1" w:rsidP="00190FF1">
      <w:pPr>
        <w:widowControl/>
        <w:tabs>
          <w:tab w:val="left" w:pos="567"/>
          <w:tab w:val="left" w:pos="4536"/>
        </w:tabs>
        <w:autoSpaceDE/>
        <w:autoSpaceDN/>
        <w:rPr>
          <w:rFonts w:eastAsia="Calibri"/>
          <w:b/>
          <w:spacing w:val="-4"/>
          <w:sz w:val="20"/>
          <w:szCs w:val="20"/>
        </w:rPr>
      </w:pPr>
    </w:p>
    <w:p w:rsidR="00190FF1" w:rsidRPr="00190FF1" w:rsidRDefault="00190FF1" w:rsidP="00190FF1">
      <w:pPr>
        <w:widowControl/>
        <w:tabs>
          <w:tab w:val="left" w:pos="567"/>
          <w:tab w:val="left" w:pos="4536"/>
        </w:tabs>
        <w:autoSpaceDE/>
        <w:autoSpaceDN/>
        <w:jc w:val="center"/>
        <w:rPr>
          <w:rFonts w:eastAsia="Calibri"/>
          <w:b/>
          <w:spacing w:val="-4"/>
          <w:sz w:val="20"/>
          <w:szCs w:val="20"/>
        </w:rPr>
      </w:pPr>
    </w:p>
    <w:p w:rsidR="00190FF1" w:rsidRPr="00190FF1" w:rsidRDefault="00190FF1" w:rsidP="00190FF1">
      <w:pPr>
        <w:widowControl/>
        <w:tabs>
          <w:tab w:val="left" w:pos="567"/>
          <w:tab w:val="left" w:pos="4536"/>
        </w:tabs>
        <w:autoSpaceDE/>
        <w:autoSpaceDN/>
        <w:jc w:val="center"/>
        <w:rPr>
          <w:rFonts w:eastAsia="Calibri"/>
          <w:b/>
          <w:bCs/>
          <w:spacing w:val="-4"/>
          <w:sz w:val="20"/>
          <w:szCs w:val="20"/>
        </w:rPr>
      </w:pPr>
      <w:r w:rsidRPr="00190FF1">
        <w:rPr>
          <w:rFonts w:eastAsia="Calibri"/>
          <w:b/>
          <w:spacing w:val="-4"/>
          <w:sz w:val="20"/>
          <w:szCs w:val="20"/>
        </w:rPr>
        <w:t xml:space="preserve">об </w:t>
      </w:r>
      <w:r w:rsidRPr="00190FF1">
        <w:rPr>
          <w:rFonts w:eastAsia="Calibri"/>
          <w:b/>
          <w:bCs/>
          <w:spacing w:val="-4"/>
          <w:sz w:val="20"/>
          <w:szCs w:val="20"/>
        </w:rPr>
        <w:t>отклонении документации по планировке территории</w:t>
      </w:r>
    </w:p>
    <w:p w:rsidR="00190FF1" w:rsidRPr="00190FF1" w:rsidRDefault="00190FF1" w:rsidP="00190FF1">
      <w:pPr>
        <w:widowControl/>
        <w:tabs>
          <w:tab w:val="left" w:pos="567"/>
          <w:tab w:val="left" w:pos="4536"/>
        </w:tabs>
        <w:autoSpaceDE/>
        <w:autoSpaceDN/>
        <w:jc w:val="center"/>
        <w:rPr>
          <w:rFonts w:eastAsia="Calibri"/>
          <w:b/>
          <w:bCs/>
          <w:spacing w:val="-4"/>
          <w:sz w:val="20"/>
          <w:szCs w:val="20"/>
        </w:rPr>
      </w:pPr>
      <w:r w:rsidRPr="00190FF1">
        <w:rPr>
          <w:rFonts w:eastAsia="Calibri"/>
          <w:b/>
          <w:bCs/>
          <w:spacing w:val="-4"/>
          <w:sz w:val="20"/>
          <w:szCs w:val="20"/>
        </w:rPr>
        <w:t xml:space="preserve"> и направлении ее на доработку</w:t>
      </w:r>
    </w:p>
    <w:p w:rsidR="00190FF1" w:rsidRPr="00190FF1" w:rsidRDefault="00190FF1" w:rsidP="00190FF1">
      <w:pPr>
        <w:widowControl/>
        <w:tabs>
          <w:tab w:val="left" w:pos="567"/>
          <w:tab w:val="left" w:pos="4536"/>
        </w:tabs>
        <w:autoSpaceDE/>
        <w:autoSpaceDN/>
        <w:jc w:val="center"/>
        <w:rPr>
          <w:rFonts w:eastAsia="Calibri"/>
          <w:bCs/>
          <w:spacing w:val="-4"/>
          <w:sz w:val="20"/>
          <w:szCs w:val="20"/>
        </w:rPr>
      </w:pPr>
      <w:r w:rsidRPr="00190FF1">
        <w:rPr>
          <w:rFonts w:eastAsia="Calibri"/>
          <w:bCs/>
          <w:spacing w:val="-4"/>
          <w:sz w:val="20"/>
          <w:szCs w:val="20"/>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190FF1" w:rsidRPr="00190FF1" w:rsidRDefault="00190FF1" w:rsidP="00190FF1">
      <w:pPr>
        <w:widowControl/>
        <w:tabs>
          <w:tab w:val="left" w:pos="567"/>
          <w:tab w:val="left" w:pos="4536"/>
        </w:tabs>
        <w:autoSpaceDE/>
        <w:autoSpaceDN/>
        <w:jc w:val="center"/>
        <w:rPr>
          <w:rFonts w:eastAsia="Calibri"/>
          <w:color w:val="000000"/>
          <w:sz w:val="20"/>
          <w:szCs w:val="20"/>
        </w:rPr>
      </w:pPr>
    </w:p>
    <w:p w:rsidR="00190FF1" w:rsidRPr="00190FF1" w:rsidRDefault="00190FF1" w:rsidP="00190FF1">
      <w:pPr>
        <w:tabs>
          <w:tab w:val="left" w:pos="4819"/>
        </w:tabs>
        <w:autoSpaceDE/>
        <w:autoSpaceDN/>
        <w:spacing w:after="474" w:line="280" w:lineRule="exact"/>
        <w:jc w:val="center"/>
        <w:rPr>
          <w:rFonts w:eastAsia="Calibri"/>
          <w:color w:val="000000"/>
          <w:sz w:val="20"/>
          <w:szCs w:val="20"/>
        </w:rPr>
      </w:pPr>
      <w:r w:rsidRPr="00190FF1">
        <w:rPr>
          <w:rFonts w:eastAsia="Calibri"/>
          <w:color w:val="000000"/>
          <w:sz w:val="20"/>
          <w:szCs w:val="20"/>
        </w:rPr>
        <w:t>от________________№_______________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lastRenderedPageBreak/>
        <w:t>В соответствии с Градостроительным кодексом Российской Федерации,</w:t>
      </w:r>
      <w:r w:rsidRPr="00190FF1">
        <w:rPr>
          <w:rFonts w:eastAsia="Calibri"/>
          <w:sz w:val="20"/>
          <w:szCs w:val="20"/>
        </w:rPr>
        <w:t xml:space="preserve"> </w:t>
      </w:r>
      <w:r w:rsidRPr="00190FF1">
        <w:rPr>
          <w:rFonts w:eastAsia="Calibri"/>
          <w:spacing w:val="-4"/>
          <w:sz w:val="20"/>
          <w:szCs w:val="20"/>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 заключения по результатам публичных слушаний/общественных обсуждений от ____________ г. № __________ (указывается в случае проведения публичных слушаний/общественных обсуждений):</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1. Отклонить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______________________________________________________________________</w:t>
      </w:r>
    </w:p>
    <w:p w:rsidR="00190FF1" w:rsidRPr="00190FF1" w:rsidRDefault="00190FF1" w:rsidP="00190FF1">
      <w:pPr>
        <w:widowControl/>
        <w:tabs>
          <w:tab w:val="left" w:pos="709"/>
        </w:tabs>
        <w:autoSpaceDE/>
        <w:autoSpaceDN/>
        <w:jc w:val="both"/>
        <w:rPr>
          <w:rFonts w:eastAsia="Calibri"/>
          <w:spacing w:val="-4"/>
          <w:sz w:val="20"/>
          <w:szCs w:val="20"/>
        </w:rPr>
      </w:pPr>
      <w:r w:rsidRPr="00190FF1">
        <w:rPr>
          <w:rFonts w:eastAsia="Calibri"/>
          <w:spacing w:val="-4"/>
          <w:sz w:val="20"/>
          <w:szCs w:val="20"/>
        </w:rPr>
        <w:t xml:space="preserve">по следующим </w:t>
      </w:r>
      <w:proofErr w:type="gramStart"/>
      <w:r w:rsidRPr="00190FF1">
        <w:rPr>
          <w:rFonts w:eastAsia="Calibri"/>
          <w:spacing w:val="-4"/>
          <w:sz w:val="20"/>
          <w:szCs w:val="20"/>
        </w:rPr>
        <w:t>основаниям:_</w:t>
      </w:r>
      <w:proofErr w:type="gramEnd"/>
      <w:r w:rsidRPr="00190FF1">
        <w:rPr>
          <w:rFonts w:eastAsia="Calibri"/>
          <w:spacing w:val="-4"/>
          <w:sz w:val="20"/>
          <w:szCs w:val="20"/>
        </w:rPr>
        <w:t>_____________________________________________</w:t>
      </w:r>
    </w:p>
    <w:p w:rsidR="00190FF1" w:rsidRPr="00190FF1" w:rsidRDefault="00190FF1" w:rsidP="00190FF1">
      <w:pPr>
        <w:widowControl/>
        <w:tabs>
          <w:tab w:val="left" w:pos="709"/>
        </w:tabs>
        <w:autoSpaceDE/>
        <w:autoSpaceDN/>
        <w:spacing w:after="120"/>
        <w:jc w:val="both"/>
        <w:rPr>
          <w:rFonts w:eastAsia="Calibri"/>
          <w:spacing w:val="-4"/>
          <w:sz w:val="20"/>
          <w:szCs w:val="20"/>
        </w:rPr>
      </w:pPr>
      <w:r w:rsidRPr="00190FF1">
        <w:rPr>
          <w:rFonts w:eastAsia="Calibri"/>
          <w:spacing w:val="-4"/>
          <w:sz w:val="20"/>
          <w:szCs w:val="20"/>
        </w:rPr>
        <w:t>и направить ее на доработку.</w:t>
      </w:r>
    </w:p>
    <w:p w:rsidR="00190FF1" w:rsidRPr="00190FF1" w:rsidRDefault="00190FF1" w:rsidP="00190FF1">
      <w:pPr>
        <w:widowControl/>
        <w:tabs>
          <w:tab w:val="left" w:pos="709"/>
        </w:tabs>
        <w:autoSpaceDE/>
        <w:autoSpaceDN/>
        <w:spacing w:after="120" w:line="235" w:lineRule="auto"/>
        <w:jc w:val="both"/>
        <w:rPr>
          <w:rFonts w:eastAsia="Calibri"/>
          <w:spacing w:val="-4"/>
          <w:sz w:val="20"/>
          <w:szCs w:val="20"/>
        </w:rPr>
      </w:pPr>
      <w:r w:rsidRPr="00190FF1">
        <w:rPr>
          <w:rFonts w:eastAsia="Calibri"/>
          <w:spacing w:val="-4"/>
          <w:sz w:val="20"/>
          <w:szCs w:val="20"/>
        </w:rPr>
        <w:t>2. Опубликовать настоящее решение (постановление/распоряжение) в «__________________________».</w:t>
      </w:r>
    </w:p>
    <w:p w:rsidR="00190FF1" w:rsidRPr="00190FF1" w:rsidRDefault="00190FF1" w:rsidP="00190FF1">
      <w:pPr>
        <w:widowControl/>
        <w:autoSpaceDE/>
        <w:autoSpaceDN/>
        <w:spacing w:after="120"/>
        <w:jc w:val="both"/>
        <w:rPr>
          <w:rFonts w:eastAsia="Calibri"/>
          <w:spacing w:val="-4"/>
          <w:sz w:val="20"/>
          <w:szCs w:val="20"/>
        </w:rPr>
      </w:pPr>
      <w:r w:rsidRPr="00190FF1">
        <w:rPr>
          <w:rFonts w:eastAsia="Calibri"/>
          <w:spacing w:val="-4"/>
          <w:sz w:val="20"/>
          <w:szCs w:val="20"/>
        </w:rPr>
        <w:t>Отказ в предоставлении услуги не препятствует повторному обращению за предоставлением государственной (муниципальной) услуги.</w:t>
      </w:r>
    </w:p>
    <w:p w:rsidR="00190FF1" w:rsidRPr="00190FF1" w:rsidRDefault="00190FF1" w:rsidP="00190FF1">
      <w:pPr>
        <w:widowControl/>
        <w:autoSpaceDE/>
        <w:autoSpaceDN/>
        <w:spacing w:after="120"/>
        <w:jc w:val="both"/>
        <w:rPr>
          <w:rFonts w:eastAsia="Calibri"/>
          <w:spacing w:val="-4"/>
          <w:sz w:val="20"/>
          <w:szCs w:val="20"/>
        </w:rPr>
      </w:pPr>
      <w:r w:rsidRPr="00190FF1">
        <w:rPr>
          <w:rFonts w:eastAsia="Calibri"/>
          <w:spacing w:val="-4"/>
          <w:sz w:val="20"/>
          <w:szCs w:val="20"/>
        </w:rPr>
        <w:t>Данный отказ может быть обжалован в досудебном порядке путем направления жалобы в уполномоченный орган, а также в судебном порядке, а также в судебном порядке.</w:t>
      </w:r>
    </w:p>
    <w:p w:rsidR="00EC532C" w:rsidRDefault="00EC532C" w:rsidP="00EC532C">
      <w:pPr>
        <w:widowControl/>
        <w:autoSpaceDE/>
        <w:autoSpaceDN/>
        <w:rPr>
          <w:rFonts w:eastAsia="Calibri"/>
          <w:sz w:val="20"/>
          <w:szCs w:val="20"/>
        </w:rPr>
      </w:pPr>
    </w:p>
    <w:p w:rsidR="00EC532C" w:rsidRDefault="00EC532C" w:rsidP="00EC532C">
      <w:pPr>
        <w:widowControl/>
        <w:autoSpaceDE/>
        <w:autoSpaceDN/>
        <w:rPr>
          <w:rFonts w:eastAsia="Calibri"/>
          <w:sz w:val="20"/>
          <w:szCs w:val="20"/>
        </w:rPr>
      </w:pPr>
    </w:p>
    <w:p w:rsidR="00EC532C" w:rsidRPr="00EC532C" w:rsidRDefault="00EC532C" w:rsidP="00EC532C">
      <w:pPr>
        <w:widowControl/>
        <w:autoSpaceDE/>
        <w:autoSpaceDN/>
        <w:rPr>
          <w:rFonts w:eastAsia="Calibri"/>
          <w:sz w:val="20"/>
          <w:szCs w:val="20"/>
        </w:rPr>
      </w:pPr>
      <w:r w:rsidRPr="00EC532C">
        <w:rPr>
          <w:rFonts w:eastAsia="Calibri"/>
          <w:sz w:val="20"/>
          <w:szCs w:val="20"/>
        </w:rPr>
        <w:t>Должностное лицо (ФИО)</w:t>
      </w:r>
    </w:p>
    <w:p w:rsidR="00EC532C" w:rsidRPr="00EC532C" w:rsidRDefault="00EC532C" w:rsidP="00EC532C">
      <w:pPr>
        <w:widowControl/>
        <w:pBdr>
          <w:top w:val="single" w:sz="4" w:space="9" w:color="000000"/>
        </w:pBdr>
        <w:autoSpaceDE/>
        <w:autoSpaceDN/>
        <w:ind w:left="5670"/>
        <w:jc w:val="center"/>
        <w:rPr>
          <w:rFonts w:eastAsia="Calibri"/>
          <w:sz w:val="20"/>
          <w:szCs w:val="20"/>
        </w:rPr>
      </w:pPr>
      <w:r w:rsidRPr="00EC532C">
        <w:rPr>
          <w:rFonts w:eastAsia="Calibri"/>
          <w:sz w:val="20"/>
          <w:szCs w:val="20"/>
        </w:rPr>
        <w:t>(подпись должностного лица органа, осуществляющего</w:t>
      </w:r>
    </w:p>
    <w:p w:rsidR="00EC532C" w:rsidRPr="00EC532C" w:rsidRDefault="00EC532C" w:rsidP="00EC532C">
      <w:pPr>
        <w:widowControl/>
        <w:pBdr>
          <w:top w:val="single" w:sz="4" w:space="9" w:color="000000"/>
        </w:pBdr>
        <w:autoSpaceDE/>
        <w:autoSpaceDN/>
        <w:ind w:left="5670"/>
        <w:jc w:val="center"/>
        <w:rPr>
          <w:rFonts w:eastAsia="Calibri"/>
          <w:sz w:val="20"/>
          <w:szCs w:val="20"/>
        </w:rPr>
      </w:pPr>
      <w:r w:rsidRPr="00EC532C">
        <w:rPr>
          <w:rFonts w:eastAsia="Calibri"/>
          <w:sz w:val="20"/>
          <w:szCs w:val="20"/>
        </w:rPr>
        <w:t xml:space="preserve">предоставление государственной </w:t>
      </w:r>
    </w:p>
    <w:p w:rsidR="00EC532C" w:rsidRPr="00EC532C" w:rsidRDefault="00EC532C" w:rsidP="00EC532C">
      <w:pPr>
        <w:widowControl/>
        <w:pBdr>
          <w:top w:val="single" w:sz="4" w:space="9" w:color="000000"/>
        </w:pBdr>
        <w:autoSpaceDE/>
        <w:autoSpaceDN/>
        <w:ind w:left="5670"/>
        <w:jc w:val="center"/>
        <w:rPr>
          <w:rFonts w:eastAsia="Calibri"/>
          <w:sz w:val="20"/>
          <w:szCs w:val="20"/>
        </w:rPr>
      </w:pPr>
      <w:r w:rsidRPr="00EC532C">
        <w:rPr>
          <w:rFonts w:eastAsia="Calibri"/>
          <w:sz w:val="20"/>
          <w:szCs w:val="20"/>
        </w:rPr>
        <w:t>(муниципальной) услуги</w:t>
      </w:r>
    </w:p>
    <w:p w:rsidR="00EC532C" w:rsidRPr="00EC532C" w:rsidRDefault="00EC532C" w:rsidP="00EC532C">
      <w:pPr>
        <w:widowControl/>
        <w:adjustRightInd w:val="0"/>
        <w:ind w:right="-1" w:firstLine="567"/>
        <w:jc w:val="both"/>
        <w:rPr>
          <w:rFonts w:eastAsia="Calibri"/>
          <w:sz w:val="20"/>
          <w:szCs w:val="20"/>
          <w:lang w:eastAsia="ru-RU"/>
        </w:rPr>
      </w:pPr>
    </w:p>
    <w:p w:rsidR="00AF4E7A" w:rsidRDefault="00AF4E7A" w:rsidP="00EC532C">
      <w:pPr>
        <w:tabs>
          <w:tab w:val="left" w:leader="underscore" w:pos="9955"/>
        </w:tabs>
        <w:autoSpaceDE/>
        <w:autoSpaceDN/>
        <w:spacing w:line="322" w:lineRule="exact"/>
        <w:ind w:left="7513"/>
        <w:jc w:val="both"/>
        <w:rPr>
          <w:rFonts w:eastAsia="Calibri"/>
          <w:sz w:val="24"/>
          <w:szCs w:val="24"/>
        </w:rPr>
        <w:sectPr w:rsidR="00AF4E7A" w:rsidSect="00B8676C">
          <w:headerReference w:type="default" r:id="rId15"/>
          <w:footerReference w:type="default" r:id="rId16"/>
          <w:footerReference w:type="first" r:id="rId17"/>
          <w:pgSz w:w="11900" w:h="16840"/>
          <w:pgMar w:top="851" w:right="851" w:bottom="284" w:left="1077" w:header="1141" w:footer="0" w:gutter="0"/>
          <w:cols w:space="720"/>
          <w:docGrid w:linePitch="360"/>
        </w:sectPr>
      </w:pPr>
    </w:p>
    <w:p w:rsidR="00AF4E7A" w:rsidRPr="00AF4E7A" w:rsidRDefault="00AF4E7A" w:rsidP="002F2320">
      <w:pPr>
        <w:tabs>
          <w:tab w:val="left" w:leader="underscore" w:pos="9955"/>
        </w:tabs>
        <w:autoSpaceDE/>
        <w:autoSpaceDN/>
        <w:spacing w:line="322" w:lineRule="exact"/>
        <w:ind w:left="9923"/>
        <w:jc w:val="both"/>
        <w:rPr>
          <w:rFonts w:eastAsia="Calibri"/>
          <w:sz w:val="20"/>
          <w:szCs w:val="20"/>
          <w:lang w:eastAsia="ru-RU"/>
        </w:rPr>
      </w:pPr>
      <w:r w:rsidRPr="00AF4E7A">
        <w:rPr>
          <w:rFonts w:eastAsia="Calibri"/>
          <w:color w:val="000000"/>
          <w:sz w:val="20"/>
          <w:szCs w:val="20"/>
          <w:lang w:eastAsia="ru-RU"/>
        </w:rPr>
        <w:lastRenderedPageBreak/>
        <w:t>Приложение № 12</w:t>
      </w:r>
    </w:p>
    <w:p w:rsidR="002F2320" w:rsidRDefault="00AF4E7A" w:rsidP="002F2320">
      <w:pPr>
        <w:autoSpaceDE/>
        <w:autoSpaceDN/>
        <w:spacing w:line="322" w:lineRule="exact"/>
        <w:ind w:left="9923"/>
        <w:jc w:val="both"/>
        <w:rPr>
          <w:rFonts w:eastAsia="Calibri"/>
          <w:color w:val="000000"/>
          <w:sz w:val="20"/>
          <w:szCs w:val="20"/>
          <w:lang w:eastAsia="ru-RU"/>
        </w:rPr>
      </w:pPr>
      <w:r w:rsidRPr="00AF4E7A">
        <w:rPr>
          <w:rFonts w:eastAsia="Calibri"/>
          <w:color w:val="000000"/>
          <w:sz w:val="20"/>
          <w:szCs w:val="20"/>
          <w:lang w:eastAsia="ru-RU"/>
        </w:rPr>
        <w:t>к Административному регламенту по</w:t>
      </w:r>
    </w:p>
    <w:p w:rsidR="002F2320" w:rsidRDefault="00AF4E7A" w:rsidP="002F2320">
      <w:pPr>
        <w:autoSpaceDE/>
        <w:autoSpaceDN/>
        <w:spacing w:line="322" w:lineRule="exact"/>
        <w:ind w:left="9923"/>
        <w:jc w:val="both"/>
        <w:rPr>
          <w:rFonts w:eastAsia="Calibri"/>
          <w:color w:val="000000"/>
          <w:sz w:val="20"/>
          <w:szCs w:val="20"/>
          <w:lang w:eastAsia="ru-RU"/>
        </w:rPr>
      </w:pPr>
      <w:r w:rsidRPr="00AF4E7A">
        <w:rPr>
          <w:rFonts w:eastAsia="Calibri"/>
          <w:color w:val="000000"/>
          <w:sz w:val="20"/>
          <w:szCs w:val="20"/>
          <w:lang w:eastAsia="ru-RU"/>
        </w:rPr>
        <w:t>предоставлению государственной</w:t>
      </w:r>
    </w:p>
    <w:p w:rsidR="002F2320" w:rsidRDefault="00AF4E7A" w:rsidP="002F2320">
      <w:pPr>
        <w:autoSpaceDE/>
        <w:autoSpaceDN/>
        <w:spacing w:line="322" w:lineRule="exact"/>
        <w:ind w:left="9923"/>
        <w:jc w:val="both"/>
        <w:rPr>
          <w:rFonts w:eastAsia="Calibri"/>
          <w:sz w:val="20"/>
          <w:szCs w:val="20"/>
          <w:lang w:eastAsia="ru-RU"/>
        </w:rPr>
      </w:pPr>
      <w:r w:rsidRPr="00AF4E7A">
        <w:rPr>
          <w:rFonts w:eastAsia="Calibri"/>
          <w:color w:val="000000"/>
          <w:sz w:val="20"/>
          <w:szCs w:val="20"/>
          <w:lang w:eastAsia="ru-RU"/>
        </w:rPr>
        <w:t>(муниципальной) услуги «</w:t>
      </w:r>
      <w:r w:rsidRPr="00AF4E7A">
        <w:rPr>
          <w:rFonts w:eastAsia="Calibri"/>
          <w:sz w:val="20"/>
          <w:szCs w:val="20"/>
          <w:lang w:eastAsia="ru-RU"/>
        </w:rPr>
        <w:t>Подготовка и</w:t>
      </w:r>
    </w:p>
    <w:p w:rsidR="002F2320" w:rsidRDefault="00AF4E7A" w:rsidP="002F2320">
      <w:pPr>
        <w:autoSpaceDE/>
        <w:autoSpaceDN/>
        <w:spacing w:line="322" w:lineRule="exact"/>
        <w:ind w:left="9923"/>
        <w:jc w:val="both"/>
        <w:rPr>
          <w:rFonts w:eastAsia="Calibri"/>
          <w:sz w:val="20"/>
          <w:szCs w:val="20"/>
          <w:lang w:eastAsia="ru-RU"/>
        </w:rPr>
      </w:pPr>
      <w:r w:rsidRPr="00AF4E7A">
        <w:rPr>
          <w:rFonts w:eastAsia="Calibri"/>
          <w:sz w:val="20"/>
          <w:szCs w:val="20"/>
          <w:lang w:eastAsia="ru-RU"/>
        </w:rPr>
        <w:t>утверждение документации по планировке</w:t>
      </w:r>
    </w:p>
    <w:p w:rsidR="00AF4E7A" w:rsidRPr="00AF4E7A" w:rsidRDefault="00AF4E7A" w:rsidP="002F2320">
      <w:pPr>
        <w:autoSpaceDE/>
        <w:autoSpaceDN/>
        <w:spacing w:after="600" w:line="322" w:lineRule="exact"/>
        <w:ind w:left="9923"/>
        <w:jc w:val="both"/>
        <w:rPr>
          <w:rFonts w:eastAsia="Calibri"/>
          <w:sz w:val="20"/>
          <w:szCs w:val="20"/>
          <w:lang w:eastAsia="ru-RU"/>
        </w:rPr>
      </w:pPr>
      <w:r w:rsidRPr="00AF4E7A">
        <w:rPr>
          <w:rFonts w:eastAsia="Calibri"/>
          <w:sz w:val="20"/>
          <w:szCs w:val="20"/>
          <w:lang w:eastAsia="ru-RU"/>
        </w:rPr>
        <w:t>территории</w:t>
      </w:r>
      <w:r w:rsidRPr="00AF4E7A">
        <w:rPr>
          <w:rFonts w:eastAsia="Calibri"/>
          <w:color w:val="000000"/>
          <w:sz w:val="20"/>
          <w:szCs w:val="20"/>
          <w:lang w:eastAsia="ru-RU"/>
        </w:rPr>
        <w:t>»</w:t>
      </w:r>
    </w:p>
    <w:p w:rsidR="00AF4E7A" w:rsidRPr="00AF4E7A" w:rsidRDefault="00AF4E7A" w:rsidP="00AF4E7A">
      <w:pPr>
        <w:tabs>
          <w:tab w:val="left" w:pos="567"/>
        </w:tabs>
        <w:autoSpaceDE/>
        <w:autoSpaceDN/>
        <w:ind w:firstLine="426"/>
        <w:jc w:val="center"/>
        <w:rPr>
          <w:rFonts w:eastAsia="Calibri"/>
          <w:b/>
          <w:color w:val="000000"/>
          <w:sz w:val="20"/>
          <w:szCs w:val="20"/>
        </w:rPr>
      </w:pPr>
      <w:r w:rsidRPr="00AF4E7A">
        <w:rPr>
          <w:rFonts w:eastAsia="Calibri"/>
          <w:b/>
          <w:color w:val="000000"/>
          <w:sz w:val="20"/>
          <w:szCs w:val="20"/>
        </w:rPr>
        <w:t>Состав, последовательность и сроки выполнения административных процедур (действий) при предоставлении государственной (муниципальной) услуги</w:t>
      </w:r>
    </w:p>
    <w:p w:rsidR="00AF4E7A" w:rsidRPr="00AF4E7A" w:rsidRDefault="00AF4E7A" w:rsidP="00AF4E7A">
      <w:pPr>
        <w:tabs>
          <w:tab w:val="left" w:pos="567"/>
        </w:tabs>
        <w:autoSpaceDE/>
        <w:autoSpaceDN/>
        <w:ind w:firstLine="426"/>
        <w:jc w:val="center"/>
        <w:rPr>
          <w:rFonts w:eastAsia="Calibri"/>
          <w:color w:val="000000"/>
          <w:sz w:val="20"/>
          <w:szCs w:val="20"/>
        </w:rPr>
      </w:pPr>
    </w:p>
    <w:p w:rsidR="00AF4E7A" w:rsidRPr="00AF4E7A" w:rsidRDefault="00AF4E7A" w:rsidP="00AF4E7A">
      <w:pPr>
        <w:widowControl/>
        <w:autoSpaceDE/>
        <w:autoSpaceDN/>
        <w:rPr>
          <w:rFonts w:eastAsia="Calibri"/>
          <w:bCs/>
          <w:color w:val="000000"/>
          <w:sz w:val="20"/>
          <w:szCs w:val="20"/>
        </w:rPr>
      </w:pP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2694"/>
        <w:gridCol w:w="2126"/>
        <w:gridCol w:w="1559"/>
        <w:gridCol w:w="1985"/>
        <w:gridCol w:w="1418"/>
        <w:gridCol w:w="1949"/>
      </w:tblGrid>
      <w:tr w:rsidR="00AF4E7A" w:rsidRPr="00AF4E7A" w:rsidTr="001A7235">
        <w:trPr>
          <w:jc w:val="center"/>
        </w:trPr>
        <w:tc>
          <w:tcPr>
            <w:tcW w:w="2830" w:type="dxa"/>
          </w:tcPr>
          <w:p w:rsidR="00AF4E7A" w:rsidRPr="00AF4E7A" w:rsidRDefault="00AF4E7A" w:rsidP="00AF4E7A">
            <w:pPr>
              <w:widowControl/>
              <w:autoSpaceDE/>
              <w:autoSpaceDN/>
              <w:jc w:val="center"/>
              <w:rPr>
                <w:rFonts w:eastAsia="Calibri"/>
                <w:b/>
                <w:sz w:val="20"/>
                <w:szCs w:val="20"/>
                <w:lang w:eastAsia="ru-RU"/>
              </w:rPr>
            </w:pPr>
            <w:r w:rsidRPr="00AF4E7A">
              <w:rPr>
                <w:rFonts w:eastAsia="Calibri"/>
                <w:b/>
                <w:sz w:val="20"/>
                <w:szCs w:val="20"/>
                <w:lang w:eastAsia="ru-RU"/>
              </w:rPr>
              <w:t>Основание для начала административной процедуры</w:t>
            </w:r>
          </w:p>
        </w:tc>
        <w:tc>
          <w:tcPr>
            <w:tcW w:w="2694" w:type="dxa"/>
          </w:tcPr>
          <w:p w:rsidR="00AF4E7A" w:rsidRPr="00AF4E7A" w:rsidRDefault="00AF4E7A" w:rsidP="00AF4E7A">
            <w:pPr>
              <w:widowControl/>
              <w:autoSpaceDE/>
              <w:autoSpaceDN/>
              <w:jc w:val="center"/>
              <w:rPr>
                <w:rFonts w:eastAsia="Calibri"/>
                <w:b/>
                <w:sz w:val="20"/>
                <w:szCs w:val="20"/>
                <w:lang w:eastAsia="ru-RU"/>
              </w:rPr>
            </w:pPr>
            <w:r w:rsidRPr="00AF4E7A">
              <w:rPr>
                <w:rFonts w:eastAsia="Calibri"/>
                <w:b/>
                <w:sz w:val="20"/>
                <w:szCs w:val="20"/>
                <w:lang w:eastAsia="ru-RU"/>
              </w:rPr>
              <w:t>Содержание административных действий</w:t>
            </w:r>
          </w:p>
        </w:tc>
        <w:tc>
          <w:tcPr>
            <w:tcW w:w="2126" w:type="dxa"/>
          </w:tcPr>
          <w:p w:rsidR="00AF4E7A" w:rsidRPr="00AF4E7A" w:rsidRDefault="00AF4E7A" w:rsidP="00AF4E7A">
            <w:pPr>
              <w:widowControl/>
              <w:autoSpaceDE/>
              <w:autoSpaceDN/>
              <w:jc w:val="center"/>
              <w:rPr>
                <w:rFonts w:eastAsia="Calibri"/>
                <w:b/>
                <w:sz w:val="20"/>
                <w:szCs w:val="20"/>
                <w:lang w:eastAsia="ru-RU"/>
              </w:rPr>
            </w:pPr>
            <w:r w:rsidRPr="00AF4E7A">
              <w:rPr>
                <w:rFonts w:eastAsia="Calibri"/>
                <w:b/>
                <w:sz w:val="20"/>
                <w:szCs w:val="20"/>
                <w:lang w:eastAsia="ru-RU"/>
              </w:rPr>
              <w:t xml:space="preserve">Срок выполнения </w:t>
            </w:r>
            <w:proofErr w:type="spellStart"/>
            <w:proofErr w:type="gramStart"/>
            <w:r w:rsidRPr="00AF4E7A">
              <w:rPr>
                <w:rFonts w:eastAsia="Calibri"/>
                <w:b/>
                <w:sz w:val="20"/>
                <w:szCs w:val="20"/>
                <w:lang w:eastAsia="ru-RU"/>
              </w:rPr>
              <w:t>администра-тивных</w:t>
            </w:r>
            <w:proofErr w:type="spellEnd"/>
            <w:proofErr w:type="gramEnd"/>
            <w:r w:rsidRPr="00AF4E7A">
              <w:rPr>
                <w:rFonts w:eastAsia="Calibri"/>
                <w:b/>
                <w:sz w:val="20"/>
                <w:szCs w:val="20"/>
                <w:lang w:eastAsia="ru-RU"/>
              </w:rPr>
              <w:t xml:space="preserve"> действий</w:t>
            </w:r>
          </w:p>
        </w:tc>
        <w:tc>
          <w:tcPr>
            <w:tcW w:w="1559" w:type="dxa"/>
          </w:tcPr>
          <w:p w:rsidR="00AF4E7A" w:rsidRPr="00AF4E7A" w:rsidRDefault="00AF4E7A" w:rsidP="00AF4E7A">
            <w:pPr>
              <w:widowControl/>
              <w:autoSpaceDE/>
              <w:autoSpaceDN/>
              <w:jc w:val="center"/>
              <w:rPr>
                <w:rFonts w:eastAsia="Calibri"/>
                <w:b/>
                <w:sz w:val="20"/>
                <w:szCs w:val="20"/>
                <w:lang w:eastAsia="ru-RU"/>
              </w:rPr>
            </w:pPr>
            <w:proofErr w:type="spellStart"/>
            <w:proofErr w:type="gramStart"/>
            <w:r w:rsidRPr="00AF4E7A">
              <w:rPr>
                <w:rFonts w:eastAsia="Calibri"/>
                <w:b/>
                <w:sz w:val="20"/>
                <w:szCs w:val="20"/>
                <w:lang w:eastAsia="ru-RU"/>
              </w:rPr>
              <w:t>Должност-ное</w:t>
            </w:r>
            <w:proofErr w:type="spellEnd"/>
            <w:proofErr w:type="gramEnd"/>
            <w:r w:rsidRPr="00AF4E7A">
              <w:rPr>
                <w:rFonts w:eastAsia="Calibri"/>
                <w:b/>
                <w:sz w:val="20"/>
                <w:szCs w:val="20"/>
                <w:lang w:eastAsia="ru-RU"/>
              </w:rPr>
              <w:t xml:space="preserve"> лицо, ответственное за выполнение административного действия</w:t>
            </w:r>
          </w:p>
        </w:tc>
        <w:tc>
          <w:tcPr>
            <w:tcW w:w="1985" w:type="dxa"/>
          </w:tcPr>
          <w:p w:rsidR="00AF4E7A" w:rsidRPr="00AF4E7A" w:rsidRDefault="00AF4E7A" w:rsidP="00AF4E7A">
            <w:pPr>
              <w:widowControl/>
              <w:autoSpaceDE/>
              <w:autoSpaceDN/>
              <w:jc w:val="center"/>
              <w:rPr>
                <w:rFonts w:eastAsia="Calibri"/>
                <w:b/>
                <w:sz w:val="20"/>
                <w:szCs w:val="20"/>
                <w:lang w:eastAsia="ru-RU"/>
              </w:rPr>
            </w:pPr>
            <w:r w:rsidRPr="00AF4E7A">
              <w:rPr>
                <w:rFonts w:eastAsia="Calibri"/>
                <w:b/>
                <w:sz w:val="20"/>
                <w:szCs w:val="20"/>
                <w:lang w:eastAsia="ru-RU"/>
              </w:rPr>
              <w:t xml:space="preserve">Место выполнения </w:t>
            </w:r>
            <w:proofErr w:type="spellStart"/>
            <w:proofErr w:type="gramStart"/>
            <w:r w:rsidRPr="00AF4E7A">
              <w:rPr>
                <w:rFonts w:eastAsia="Calibri"/>
                <w:b/>
                <w:sz w:val="20"/>
                <w:szCs w:val="20"/>
                <w:lang w:eastAsia="ru-RU"/>
              </w:rPr>
              <w:t>административ-ного</w:t>
            </w:r>
            <w:proofErr w:type="spellEnd"/>
            <w:proofErr w:type="gramEnd"/>
            <w:r w:rsidRPr="00AF4E7A">
              <w:rPr>
                <w:rFonts w:eastAsia="Calibri"/>
                <w:b/>
                <w:sz w:val="20"/>
                <w:szCs w:val="20"/>
                <w:lang w:eastAsia="ru-RU"/>
              </w:rPr>
              <w:t xml:space="preserve"> действия/ используемая информационная система</w:t>
            </w:r>
          </w:p>
        </w:tc>
        <w:tc>
          <w:tcPr>
            <w:tcW w:w="1418" w:type="dxa"/>
          </w:tcPr>
          <w:p w:rsidR="00AF4E7A" w:rsidRPr="00AF4E7A" w:rsidRDefault="00AF4E7A" w:rsidP="00AF4E7A">
            <w:pPr>
              <w:widowControl/>
              <w:autoSpaceDE/>
              <w:autoSpaceDN/>
              <w:jc w:val="center"/>
              <w:rPr>
                <w:rFonts w:eastAsia="Calibri"/>
                <w:b/>
                <w:sz w:val="20"/>
                <w:szCs w:val="20"/>
                <w:lang w:eastAsia="ru-RU"/>
              </w:rPr>
            </w:pPr>
            <w:r w:rsidRPr="00AF4E7A">
              <w:rPr>
                <w:rFonts w:eastAsia="Calibri"/>
                <w:b/>
                <w:sz w:val="20"/>
                <w:szCs w:val="20"/>
                <w:lang w:eastAsia="ru-RU"/>
              </w:rPr>
              <w:t>Критерии принятия решения</w:t>
            </w:r>
          </w:p>
        </w:tc>
        <w:tc>
          <w:tcPr>
            <w:tcW w:w="1949" w:type="dxa"/>
          </w:tcPr>
          <w:p w:rsidR="00AF4E7A" w:rsidRPr="00AF4E7A" w:rsidRDefault="00AF4E7A" w:rsidP="00AF4E7A">
            <w:pPr>
              <w:widowControl/>
              <w:autoSpaceDE/>
              <w:autoSpaceDN/>
              <w:jc w:val="center"/>
              <w:rPr>
                <w:rFonts w:eastAsia="Calibri"/>
                <w:b/>
                <w:sz w:val="20"/>
                <w:szCs w:val="20"/>
                <w:lang w:eastAsia="ru-RU"/>
              </w:rPr>
            </w:pPr>
            <w:r w:rsidRPr="00AF4E7A">
              <w:rPr>
                <w:rFonts w:eastAsia="Calibri"/>
                <w:b/>
                <w:sz w:val="20"/>
                <w:szCs w:val="20"/>
                <w:lang w:eastAsia="ru-RU"/>
              </w:rPr>
              <w:t>Результат административного действия, способ фиксации</w:t>
            </w:r>
          </w:p>
        </w:tc>
      </w:tr>
      <w:tr w:rsidR="00AF4E7A" w:rsidRPr="00AF4E7A" w:rsidTr="001A7235">
        <w:trPr>
          <w:jc w:val="center"/>
        </w:trPr>
        <w:tc>
          <w:tcPr>
            <w:tcW w:w="2830" w:type="dxa"/>
          </w:tcPr>
          <w:p w:rsidR="00AF4E7A" w:rsidRPr="00AF4E7A" w:rsidRDefault="00AF4E7A" w:rsidP="00AF4E7A">
            <w:pPr>
              <w:widowControl/>
              <w:autoSpaceDE/>
              <w:autoSpaceDN/>
              <w:jc w:val="center"/>
              <w:rPr>
                <w:rFonts w:eastAsia="Calibri"/>
                <w:sz w:val="20"/>
                <w:szCs w:val="20"/>
                <w:lang w:eastAsia="ru-RU"/>
              </w:rPr>
            </w:pPr>
            <w:r w:rsidRPr="00AF4E7A">
              <w:rPr>
                <w:rFonts w:eastAsia="Calibri"/>
                <w:sz w:val="20"/>
                <w:szCs w:val="20"/>
                <w:lang w:eastAsia="ru-RU"/>
              </w:rPr>
              <w:t>1</w:t>
            </w:r>
          </w:p>
        </w:tc>
        <w:tc>
          <w:tcPr>
            <w:tcW w:w="2694" w:type="dxa"/>
          </w:tcPr>
          <w:p w:rsidR="00AF4E7A" w:rsidRPr="00AF4E7A" w:rsidRDefault="00AF4E7A" w:rsidP="00AF4E7A">
            <w:pPr>
              <w:widowControl/>
              <w:autoSpaceDE/>
              <w:autoSpaceDN/>
              <w:jc w:val="center"/>
              <w:rPr>
                <w:rFonts w:eastAsia="Calibri"/>
                <w:sz w:val="20"/>
                <w:szCs w:val="20"/>
                <w:lang w:eastAsia="ru-RU"/>
              </w:rPr>
            </w:pPr>
            <w:r w:rsidRPr="00AF4E7A">
              <w:rPr>
                <w:rFonts w:eastAsia="Calibri"/>
                <w:sz w:val="20"/>
                <w:szCs w:val="20"/>
                <w:lang w:eastAsia="ru-RU"/>
              </w:rPr>
              <w:t>2</w:t>
            </w:r>
          </w:p>
        </w:tc>
        <w:tc>
          <w:tcPr>
            <w:tcW w:w="2126" w:type="dxa"/>
          </w:tcPr>
          <w:p w:rsidR="00AF4E7A" w:rsidRPr="00AF4E7A" w:rsidRDefault="00AF4E7A" w:rsidP="00AF4E7A">
            <w:pPr>
              <w:widowControl/>
              <w:autoSpaceDE/>
              <w:autoSpaceDN/>
              <w:jc w:val="center"/>
              <w:rPr>
                <w:rFonts w:eastAsia="Calibri"/>
                <w:sz w:val="20"/>
                <w:szCs w:val="20"/>
                <w:lang w:eastAsia="ru-RU"/>
              </w:rPr>
            </w:pPr>
            <w:r w:rsidRPr="00AF4E7A">
              <w:rPr>
                <w:rFonts w:eastAsia="Calibri"/>
                <w:sz w:val="20"/>
                <w:szCs w:val="20"/>
                <w:lang w:eastAsia="ru-RU"/>
              </w:rPr>
              <w:t>3</w:t>
            </w:r>
          </w:p>
        </w:tc>
        <w:tc>
          <w:tcPr>
            <w:tcW w:w="1559" w:type="dxa"/>
          </w:tcPr>
          <w:p w:rsidR="00AF4E7A" w:rsidRPr="00AF4E7A" w:rsidRDefault="00AF4E7A" w:rsidP="00AF4E7A">
            <w:pPr>
              <w:widowControl/>
              <w:autoSpaceDE/>
              <w:autoSpaceDN/>
              <w:jc w:val="center"/>
              <w:rPr>
                <w:rFonts w:eastAsia="Calibri"/>
                <w:sz w:val="20"/>
                <w:szCs w:val="20"/>
                <w:lang w:eastAsia="ru-RU"/>
              </w:rPr>
            </w:pPr>
            <w:r w:rsidRPr="00AF4E7A">
              <w:rPr>
                <w:rFonts w:eastAsia="Calibri"/>
                <w:sz w:val="20"/>
                <w:szCs w:val="20"/>
                <w:lang w:eastAsia="ru-RU"/>
              </w:rPr>
              <w:t>4</w:t>
            </w:r>
          </w:p>
        </w:tc>
        <w:tc>
          <w:tcPr>
            <w:tcW w:w="1985" w:type="dxa"/>
          </w:tcPr>
          <w:p w:rsidR="00AF4E7A" w:rsidRPr="00AF4E7A" w:rsidRDefault="00AF4E7A" w:rsidP="00AF4E7A">
            <w:pPr>
              <w:widowControl/>
              <w:autoSpaceDE/>
              <w:autoSpaceDN/>
              <w:jc w:val="center"/>
              <w:rPr>
                <w:rFonts w:eastAsia="Calibri"/>
                <w:sz w:val="20"/>
                <w:szCs w:val="20"/>
                <w:lang w:eastAsia="ru-RU"/>
              </w:rPr>
            </w:pPr>
            <w:r w:rsidRPr="00AF4E7A">
              <w:rPr>
                <w:rFonts w:eastAsia="Calibri"/>
                <w:sz w:val="20"/>
                <w:szCs w:val="20"/>
                <w:lang w:eastAsia="ru-RU"/>
              </w:rPr>
              <w:t>5</w:t>
            </w:r>
          </w:p>
        </w:tc>
        <w:tc>
          <w:tcPr>
            <w:tcW w:w="1418" w:type="dxa"/>
          </w:tcPr>
          <w:p w:rsidR="00AF4E7A" w:rsidRPr="00AF4E7A" w:rsidRDefault="00AF4E7A" w:rsidP="00AF4E7A">
            <w:pPr>
              <w:widowControl/>
              <w:autoSpaceDE/>
              <w:autoSpaceDN/>
              <w:jc w:val="center"/>
              <w:rPr>
                <w:rFonts w:eastAsia="Calibri"/>
                <w:sz w:val="20"/>
                <w:szCs w:val="20"/>
                <w:lang w:eastAsia="ru-RU"/>
              </w:rPr>
            </w:pPr>
            <w:r w:rsidRPr="00AF4E7A">
              <w:rPr>
                <w:rFonts w:eastAsia="Calibri"/>
                <w:sz w:val="20"/>
                <w:szCs w:val="20"/>
                <w:lang w:eastAsia="ru-RU"/>
              </w:rPr>
              <w:t>6</w:t>
            </w:r>
          </w:p>
        </w:tc>
        <w:tc>
          <w:tcPr>
            <w:tcW w:w="1949" w:type="dxa"/>
          </w:tcPr>
          <w:p w:rsidR="00AF4E7A" w:rsidRPr="00AF4E7A" w:rsidRDefault="00AF4E7A" w:rsidP="00AF4E7A">
            <w:pPr>
              <w:widowControl/>
              <w:autoSpaceDE/>
              <w:autoSpaceDN/>
              <w:jc w:val="center"/>
              <w:rPr>
                <w:rFonts w:eastAsia="Calibri"/>
                <w:sz w:val="20"/>
                <w:szCs w:val="20"/>
                <w:lang w:eastAsia="ru-RU"/>
              </w:rPr>
            </w:pPr>
            <w:r w:rsidRPr="00AF4E7A">
              <w:rPr>
                <w:rFonts w:eastAsia="Calibri"/>
                <w:sz w:val="20"/>
                <w:szCs w:val="20"/>
                <w:lang w:eastAsia="ru-RU"/>
              </w:rPr>
              <w:t>7</w:t>
            </w:r>
          </w:p>
        </w:tc>
      </w:tr>
      <w:tr w:rsidR="00AF4E7A" w:rsidRPr="00AF4E7A" w:rsidTr="001A7235">
        <w:trPr>
          <w:jc w:val="center"/>
        </w:trPr>
        <w:tc>
          <w:tcPr>
            <w:tcW w:w="14561" w:type="dxa"/>
            <w:gridSpan w:val="7"/>
          </w:tcPr>
          <w:p w:rsidR="00AF4E7A" w:rsidRPr="00AF4E7A" w:rsidRDefault="00AF4E7A" w:rsidP="00AF4E7A">
            <w:pPr>
              <w:widowControl/>
              <w:autoSpaceDE/>
              <w:autoSpaceDN/>
              <w:jc w:val="center"/>
              <w:rPr>
                <w:rFonts w:eastAsia="Calibri"/>
                <w:b/>
                <w:sz w:val="20"/>
                <w:szCs w:val="20"/>
                <w:lang w:eastAsia="ru-RU"/>
              </w:rPr>
            </w:pPr>
            <w:r w:rsidRPr="00AF4E7A">
              <w:rPr>
                <w:rFonts w:eastAsia="Calibri"/>
                <w:b/>
                <w:sz w:val="20"/>
                <w:szCs w:val="20"/>
                <w:lang w:eastAsia="ru-RU"/>
              </w:rPr>
              <w:t>Принятие решения о подготовке документации по планировке территории или внесении изменений в документацию по планировке территории</w:t>
            </w:r>
          </w:p>
        </w:tc>
      </w:tr>
      <w:tr w:rsidR="00AF4E7A" w:rsidRPr="00AF4E7A" w:rsidTr="001A7235">
        <w:trPr>
          <w:jc w:val="center"/>
        </w:trPr>
        <w:tc>
          <w:tcPr>
            <w:tcW w:w="14561" w:type="dxa"/>
            <w:gridSpan w:val="7"/>
          </w:tcPr>
          <w:p w:rsidR="00AF4E7A" w:rsidRPr="00AF4E7A" w:rsidRDefault="00AF4E7A" w:rsidP="00716F4F">
            <w:pPr>
              <w:widowControl/>
              <w:numPr>
                <w:ilvl w:val="0"/>
                <w:numId w:val="6"/>
              </w:numPr>
              <w:autoSpaceDE/>
              <w:autoSpaceDN/>
              <w:spacing w:after="160" w:line="259" w:lineRule="auto"/>
              <w:contextualSpacing/>
              <w:jc w:val="center"/>
              <w:rPr>
                <w:sz w:val="20"/>
                <w:szCs w:val="20"/>
                <w:lang w:eastAsia="ru-RU"/>
              </w:rPr>
            </w:pPr>
            <w:r w:rsidRPr="00AF4E7A">
              <w:rPr>
                <w:sz w:val="20"/>
                <w:szCs w:val="20"/>
                <w:lang w:eastAsia="ru-RU"/>
              </w:rPr>
              <w:t>Проверка документов и регистрация заявления</w:t>
            </w:r>
          </w:p>
          <w:p w:rsidR="00AF4E7A" w:rsidRPr="00AF4E7A" w:rsidRDefault="00AF4E7A" w:rsidP="00AF4E7A">
            <w:pPr>
              <w:widowControl/>
              <w:autoSpaceDE/>
              <w:autoSpaceDN/>
              <w:ind w:left="360"/>
              <w:rPr>
                <w:rFonts w:eastAsia="Calibri"/>
                <w:sz w:val="20"/>
                <w:szCs w:val="20"/>
                <w:lang w:eastAsia="ru-RU"/>
              </w:rPr>
            </w:pPr>
          </w:p>
        </w:tc>
      </w:tr>
      <w:tr w:rsidR="00AF4E7A" w:rsidRPr="00AF4E7A" w:rsidTr="001A7235">
        <w:trPr>
          <w:jc w:val="center"/>
        </w:trPr>
        <w:tc>
          <w:tcPr>
            <w:tcW w:w="2830" w:type="dxa"/>
            <w:vMerge w:val="restart"/>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Поступление заявления и документов для предоставления государственной (муниципальной) услуги в Уполномоченный орган</w:t>
            </w:r>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Прием и проверка комплектности документов на наличие/отсутствие оснований для отказа в приеме документов, предусмотренных пунктом 2.8 Административного регламента</w:t>
            </w:r>
          </w:p>
        </w:tc>
        <w:tc>
          <w:tcPr>
            <w:tcW w:w="2126" w:type="dxa"/>
            <w:vMerge w:val="restart"/>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До 1 рабочего дня</w:t>
            </w:r>
          </w:p>
        </w:tc>
        <w:tc>
          <w:tcPr>
            <w:tcW w:w="155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должностное лицо </w:t>
            </w:r>
            <w:proofErr w:type="spellStart"/>
            <w:proofErr w:type="gramStart"/>
            <w:r w:rsidRPr="00AF4E7A">
              <w:rPr>
                <w:rFonts w:eastAsia="Calibri"/>
                <w:sz w:val="20"/>
                <w:szCs w:val="20"/>
                <w:lang w:eastAsia="ru-RU"/>
              </w:rPr>
              <w:t>Уполномо-ченного</w:t>
            </w:r>
            <w:proofErr w:type="spellEnd"/>
            <w:proofErr w:type="gramEnd"/>
            <w:r w:rsidRPr="00AF4E7A">
              <w:rPr>
                <w:rFonts w:eastAsia="Calibri"/>
                <w:sz w:val="20"/>
                <w:szCs w:val="20"/>
                <w:lang w:eastAsia="ru-RU"/>
              </w:rPr>
              <w:t xml:space="preserve"> органа, ответствен-</w:t>
            </w:r>
            <w:proofErr w:type="spellStart"/>
            <w:r w:rsidRPr="00AF4E7A">
              <w:rPr>
                <w:rFonts w:eastAsia="Calibri"/>
                <w:sz w:val="20"/>
                <w:szCs w:val="20"/>
                <w:lang w:eastAsia="ru-RU"/>
              </w:rPr>
              <w:t>ное</w:t>
            </w:r>
            <w:proofErr w:type="spellEnd"/>
            <w:r w:rsidRPr="00AF4E7A">
              <w:rPr>
                <w:rFonts w:eastAsia="Calibri"/>
                <w:sz w:val="20"/>
                <w:szCs w:val="20"/>
                <w:lang w:eastAsia="ru-RU"/>
              </w:rPr>
              <w:t xml:space="preserve"> за предоставление </w:t>
            </w:r>
            <w:proofErr w:type="spellStart"/>
            <w:r w:rsidRPr="00AF4E7A">
              <w:rPr>
                <w:rFonts w:eastAsia="Calibri"/>
                <w:sz w:val="20"/>
                <w:szCs w:val="20"/>
                <w:lang w:eastAsia="ru-RU"/>
              </w:rPr>
              <w:t>государ-ственной</w:t>
            </w:r>
            <w:proofErr w:type="spellEnd"/>
            <w:r w:rsidRPr="00AF4E7A">
              <w:rPr>
                <w:rFonts w:eastAsia="Calibri"/>
                <w:sz w:val="20"/>
                <w:szCs w:val="20"/>
                <w:lang w:eastAsia="ru-RU"/>
              </w:rPr>
              <w:t xml:space="preserve"> (</w:t>
            </w:r>
            <w:proofErr w:type="spellStart"/>
            <w:r w:rsidRPr="00AF4E7A">
              <w:rPr>
                <w:rFonts w:eastAsia="Calibri"/>
                <w:sz w:val="20"/>
                <w:szCs w:val="20"/>
                <w:lang w:eastAsia="ru-RU"/>
              </w:rPr>
              <w:t>муници-пальной</w:t>
            </w:r>
            <w:proofErr w:type="spellEnd"/>
            <w:r w:rsidRPr="00AF4E7A">
              <w:rPr>
                <w:rFonts w:eastAsia="Calibri"/>
                <w:sz w:val="20"/>
                <w:szCs w:val="20"/>
                <w:lang w:eastAsia="ru-RU"/>
              </w:rPr>
              <w:t>) услуги</w:t>
            </w:r>
          </w:p>
        </w:tc>
        <w:tc>
          <w:tcPr>
            <w:tcW w:w="1985"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Уполномоченный орган / ГИС / ПГС</w:t>
            </w:r>
          </w:p>
        </w:tc>
        <w:tc>
          <w:tcPr>
            <w:tcW w:w="1418" w:type="dxa"/>
          </w:tcPr>
          <w:p w:rsidR="00AF4E7A" w:rsidRPr="00AF4E7A" w:rsidRDefault="00AF4E7A" w:rsidP="00AF4E7A">
            <w:pPr>
              <w:widowControl/>
              <w:autoSpaceDE/>
              <w:autoSpaceDN/>
              <w:rPr>
                <w:rFonts w:eastAsia="Calibri"/>
                <w:sz w:val="20"/>
                <w:szCs w:val="20"/>
                <w:lang w:eastAsia="ru-RU"/>
              </w:rPr>
            </w:pPr>
          </w:p>
        </w:tc>
        <w:tc>
          <w:tcPr>
            <w:tcW w:w="194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регистрация заявления и документов в ГИС (присвоение номера и датирование); </w:t>
            </w:r>
          </w:p>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назначение должностного лица, ответственного за предоставление государственной (муниципальной) услуги, и передача ему документов</w:t>
            </w:r>
          </w:p>
        </w:tc>
      </w:tr>
      <w:tr w:rsidR="00AF4E7A" w:rsidRPr="00AF4E7A" w:rsidTr="001A7235">
        <w:trPr>
          <w:jc w:val="center"/>
        </w:trPr>
        <w:tc>
          <w:tcPr>
            <w:tcW w:w="2830" w:type="dxa"/>
            <w:vMerge/>
          </w:tcPr>
          <w:p w:rsidR="00AF4E7A" w:rsidRPr="00AF4E7A" w:rsidRDefault="00AF4E7A" w:rsidP="00AF4E7A">
            <w:pPr>
              <w:widowControl/>
              <w:autoSpaceDE/>
              <w:autoSpaceDN/>
              <w:rPr>
                <w:rFonts w:eastAsia="Calibri"/>
                <w:sz w:val="20"/>
                <w:szCs w:val="20"/>
                <w:lang w:eastAsia="ru-RU"/>
              </w:rPr>
            </w:pPr>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Принятие решения об отказе в приеме документов, в </w:t>
            </w:r>
            <w:r w:rsidRPr="00AF4E7A">
              <w:rPr>
                <w:rFonts w:eastAsia="Calibri"/>
                <w:sz w:val="20"/>
                <w:szCs w:val="20"/>
                <w:lang w:eastAsia="ru-RU"/>
              </w:rPr>
              <w:lastRenderedPageBreak/>
              <w:t>случае выявления оснований для отказа в приеме документов</w:t>
            </w:r>
          </w:p>
        </w:tc>
        <w:tc>
          <w:tcPr>
            <w:tcW w:w="2126" w:type="dxa"/>
            <w:vMerge/>
          </w:tcPr>
          <w:p w:rsidR="00AF4E7A" w:rsidRPr="00AF4E7A" w:rsidRDefault="00AF4E7A" w:rsidP="00AF4E7A">
            <w:pPr>
              <w:widowControl/>
              <w:autoSpaceDE/>
              <w:autoSpaceDN/>
              <w:rPr>
                <w:rFonts w:eastAsia="Calibri"/>
                <w:sz w:val="20"/>
                <w:szCs w:val="20"/>
                <w:lang w:eastAsia="ru-RU"/>
              </w:rPr>
            </w:pPr>
          </w:p>
        </w:tc>
        <w:tc>
          <w:tcPr>
            <w:tcW w:w="1559" w:type="dxa"/>
          </w:tcPr>
          <w:p w:rsidR="00AF4E7A" w:rsidRPr="00AF4E7A" w:rsidRDefault="00AF4E7A" w:rsidP="00AF4E7A">
            <w:pPr>
              <w:widowControl/>
              <w:autoSpaceDE/>
              <w:autoSpaceDN/>
              <w:rPr>
                <w:rFonts w:eastAsia="Calibri"/>
                <w:sz w:val="20"/>
                <w:szCs w:val="20"/>
                <w:lang w:eastAsia="ru-RU"/>
              </w:rPr>
            </w:pPr>
          </w:p>
        </w:tc>
        <w:tc>
          <w:tcPr>
            <w:tcW w:w="1985" w:type="dxa"/>
          </w:tcPr>
          <w:p w:rsidR="00AF4E7A" w:rsidRPr="00AF4E7A" w:rsidRDefault="00AF4E7A" w:rsidP="00AF4E7A">
            <w:pPr>
              <w:widowControl/>
              <w:autoSpaceDE/>
              <w:autoSpaceDN/>
              <w:rPr>
                <w:rFonts w:eastAsia="Calibri"/>
                <w:sz w:val="20"/>
                <w:szCs w:val="20"/>
                <w:lang w:eastAsia="ru-RU"/>
              </w:rPr>
            </w:pPr>
          </w:p>
        </w:tc>
        <w:tc>
          <w:tcPr>
            <w:tcW w:w="1418" w:type="dxa"/>
          </w:tcPr>
          <w:p w:rsidR="00AF4E7A" w:rsidRPr="00AF4E7A" w:rsidRDefault="00AF4E7A" w:rsidP="00AF4E7A">
            <w:pPr>
              <w:widowControl/>
              <w:autoSpaceDE/>
              <w:autoSpaceDN/>
              <w:rPr>
                <w:rFonts w:eastAsia="Calibri"/>
                <w:sz w:val="20"/>
                <w:szCs w:val="20"/>
                <w:lang w:eastAsia="ru-RU"/>
              </w:rPr>
            </w:pPr>
          </w:p>
        </w:tc>
        <w:tc>
          <w:tcPr>
            <w:tcW w:w="1949" w:type="dxa"/>
          </w:tcPr>
          <w:p w:rsidR="00AF4E7A" w:rsidRPr="00AF4E7A" w:rsidRDefault="00AF4E7A" w:rsidP="00AF4E7A">
            <w:pPr>
              <w:widowControl/>
              <w:autoSpaceDE/>
              <w:autoSpaceDN/>
              <w:rPr>
                <w:rFonts w:eastAsia="Calibri"/>
                <w:sz w:val="20"/>
                <w:szCs w:val="20"/>
                <w:lang w:eastAsia="ru-RU"/>
              </w:rPr>
            </w:pPr>
          </w:p>
        </w:tc>
      </w:tr>
      <w:tr w:rsidR="00AF4E7A" w:rsidRPr="00AF4E7A" w:rsidTr="001A7235">
        <w:trPr>
          <w:jc w:val="center"/>
        </w:trPr>
        <w:tc>
          <w:tcPr>
            <w:tcW w:w="2830" w:type="dxa"/>
            <w:vMerge/>
          </w:tcPr>
          <w:p w:rsidR="00AF4E7A" w:rsidRPr="00AF4E7A" w:rsidRDefault="00AF4E7A" w:rsidP="00AF4E7A">
            <w:pPr>
              <w:widowControl/>
              <w:autoSpaceDE/>
              <w:autoSpaceDN/>
              <w:rPr>
                <w:rFonts w:eastAsia="Calibri"/>
                <w:sz w:val="20"/>
                <w:szCs w:val="20"/>
                <w:lang w:eastAsia="ru-RU"/>
              </w:rPr>
            </w:pPr>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Регистрация заявления, в случае отсутствия оснований для отказа в приеме документов</w:t>
            </w:r>
          </w:p>
        </w:tc>
        <w:tc>
          <w:tcPr>
            <w:tcW w:w="2126" w:type="dxa"/>
            <w:vMerge/>
          </w:tcPr>
          <w:p w:rsidR="00AF4E7A" w:rsidRPr="00AF4E7A" w:rsidRDefault="00AF4E7A" w:rsidP="00AF4E7A">
            <w:pPr>
              <w:widowControl/>
              <w:autoSpaceDE/>
              <w:autoSpaceDN/>
              <w:rPr>
                <w:rFonts w:eastAsia="Calibri"/>
                <w:sz w:val="20"/>
                <w:szCs w:val="20"/>
                <w:lang w:eastAsia="ru-RU"/>
              </w:rPr>
            </w:pPr>
          </w:p>
        </w:tc>
        <w:tc>
          <w:tcPr>
            <w:tcW w:w="155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должностное лицо Уполномоченного органа, ответственное за регистрацию корреспонденции</w:t>
            </w:r>
          </w:p>
        </w:tc>
        <w:tc>
          <w:tcPr>
            <w:tcW w:w="1985"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Уполномоченный орган/ГИС</w:t>
            </w:r>
          </w:p>
        </w:tc>
        <w:tc>
          <w:tcPr>
            <w:tcW w:w="1418" w:type="dxa"/>
          </w:tcPr>
          <w:p w:rsidR="00AF4E7A" w:rsidRPr="00AF4E7A" w:rsidRDefault="00AF4E7A" w:rsidP="00AF4E7A">
            <w:pPr>
              <w:widowControl/>
              <w:autoSpaceDE/>
              <w:autoSpaceDN/>
              <w:rPr>
                <w:rFonts w:eastAsia="Calibri"/>
                <w:sz w:val="20"/>
                <w:szCs w:val="20"/>
                <w:lang w:eastAsia="ru-RU"/>
              </w:rPr>
            </w:pPr>
          </w:p>
        </w:tc>
        <w:tc>
          <w:tcPr>
            <w:tcW w:w="1949" w:type="dxa"/>
          </w:tcPr>
          <w:p w:rsidR="00AF4E7A" w:rsidRPr="00AF4E7A" w:rsidRDefault="00AF4E7A" w:rsidP="00AF4E7A">
            <w:pPr>
              <w:widowControl/>
              <w:autoSpaceDE/>
              <w:autoSpaceDN/>
              <w:rPr>
                <w:rFonts w:eastAsia="Calibri"/>
                <w:sz w:val="20"/>
                <w:szCs w:val="20"/>
                <w:lang w:eastAsia="ru-RU"/>
              </w:rPr>
            </w:pPr>
          </w:p>
        </w:tc>
      </w:tr>
      <w:tr w:rsidR="00AF4E7A" w:rsidRPr="00AF4E7A" w:rsidTr="001A7235">
        <w:trPr>
          <w:jc w:val="center"/>
        </w:trPr>
        <w:tc>
          <w:tcPr>
            <w:tcW w:w="14561" w:type="dxa"/>
            <w:gridSpan w:val="7"/>
          </w:tcPr>
          <w:p w:rsidR="00AF4E7A" w:rsidRPr="00AF4E7A" w:rsidRDefault="00AF4E7A" w:rsidP="00AF4E7A">
            <w:pPr>
              <w:widowControl/>
              <w:autoSpaceDE/>
              <w:autoSpaceDN/>
              <w:jc w:val="center"/>
              <w:rPr>
                <w:rFonts w:eastAsia="Calibri"/>
                <w:sz w:val="20"/>
                <w:szCs w:val="20"/>
                <w:lang w:eastAsia="ru-RU"/>
              </w:rPr>
            </w:pPr>
            <w:r w:rsidRPr="00AF4E7A">
              <w:rPr>
                <w:rFonts w:eastAsia="Calibri"/>
                <w:sz w:val="20"/>
                <w:szCs w:val="20"/>
                <w:lang w:eastAsia="ru-RU"/>
              </w:rPr>
              <w:t>2.</w:t>
            </w:r>
            <w:r w:rsidRPr="00AF4E7A">
              <w:rPr>
                <w:rFonts w:eastAsia="Calibri"/>
                <w:sz w:val="20"/>
                <w:szCs w:val="20"/>
                <w:lang w:eastAsia="ru-RU"/>
              </w:rPr>
              <w:tab/>
              <w:t>Получение сведений посредством СМЭВ</w:t>
            </w:r>
          </w:p>
          <w:p w:rsidR="00AF4E7A" w:rsidRPr="00AF4E7A" w:rsidRDefault="00AF4E7A" w:rsidP="00AF4E7A">
            <w:pPr>
              <w:widowControl/>
              <w:autoSpaceDE/>
              <w:autoSpaceDN/>
              <w:jc w:val="center"/>
              <w:rPr>
                <w:rFonts w:eastAsia="Calibri"/>
                <w:sz w:val="20"/>
                <w:szCs w:val="20"/>
                <w:lang w:eastAsia="ru-RU"/>
              </w:rPr>
            </w:pPr>
          </w:p>
        </w:tc>
      </w:tr>
      <w:tr w:rsidR="00AF4E7A" w:rsidRPr="00AF4E7A" w:rsidTr="001A7235">
        <w:trPr>
          <w:jc w:val="center"/>
        </w:trPr>
        <w:tc>
          <w:tcPr>
            <w:tcW w:w="2830"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пакет зарегистрированных документов, поступивших должностному лицу,</w:t>
            </w:r>
          </w:p>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ответственному за </w:t>
            </w:r>
            <w:proofErr w:type="gramStart"/>
            <w:r w:rsidRPr="00AF4E7A">
              <w:rPr>
                <w:rFonts w:eastAsia="Calibri"/>
                <w:sz w:val="20"/>
                <w:szCs w:val="20"/>
                <w:lang w:eastAsia="ru-RU"/>
              </w:rPr>
              <w:t>предоставление  государственной</w:t>
            </w:r>
            <w:proofErr w:type="gramEnd"/>
            <w:r w:rsidRPr="00AF4E7A">
              <w:rPr>
                <w:rFonts w:eastAsia="Calibri"/>
                <w:sz w:val="20"/>
                <w:szCs w:val="20"/>
                <w:lang w:eastAsia="ru-RU"/>
              </w:rPr>
              <w:t xml:space="preserve"> (муниципальной)  услуги</w:t>
            </w:r>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направление межведомственных запросов в органы и организации</w:t>
            </w:r>
          </w:p>
        </w:tc>
        <w:tc>
          <w:tcPr>
            <w:tcW w:w="2126"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в день регистрации заявления и документов</w:t>
            </w:r>
          </w:p>
        </w:tc>
        <w:tc>
          <w:tcPr>
            <w:tcW w:w="155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должностное лицо </w:t>
            </w:r>
            <w:proofErr w:type="spellStart"/>
            <w:proofErr w:type="gramStart"/>
            <w:r w:rsidRPr="00AF4E7A">
              <w:rPr>
                <w:rFonts w:eastAsia="Calibri"/>
                <w:sz w:val="20"/>
                <w:szCs w:val="20"/>
                <w:lang w:eastAsia="ru-RU"/>
              </w:rPr>
              <w:t>Уполномо-ченного</w:t>
            </w:r>
            <w:proofErr w:type="spellEnd"/>
            <w:proofErr w:type="gramEnd"/>
            <w:r w:rsidRPr="00AF4E7A">
              <w:rPr>
                <w:rFonts w:eastAsia="Calibri"/>
                <w:sz w:val="20"/>
                <w:szCs w:val="20"/>
                <w:lang w:eastAsia="ru-RU"/>
              </w:rPr>
              <w:t xml:space="preserve"> органа, ответствен-</w:t>
            </w:r>
            <w:proofErr w:type="spellStart"/>
            <w:r w:rsidRPr="00AF4E7A">
              <w:rPr>
                <w:rFonts w:eastAsia="Calibri"/>
                <w:sz w:val="20"/>
                <w:szCs w:val="20"/>
                <w:lang w:eastAsia="ru-RU"/>
              </w:rPr>
              <w:t>ное</w:t>
            </w:r>
            <w:proofErr w:type="spellEnd"/>
            <w:r w:rsidRPr="00AF4E7A">
              <w:rPr>
                <w:rFonts w:eastAsia="Calibri"/>
                <w:sz w:val="20"/>
                <w:szCs w:val="20"/>
                <w:lang w:eastAsia="ru-RU"/>
              </w:rPr>
              <w:t xml:space="preserve"> за </w:t>
            </w:r>
            <w:proofErr w:type="spellStart"/>
            <w:r w:rsidRPr="00AF4E7A">
              <w:rPr>
                <w:rFonts w:eastAsia="Calibri"/>
                <w:sz w:val="20"/>
                <w:szCs w:val="20"/>
                <w:lang w:eastAsia="ru-RU"/>
              </w:rPr>
              <w:t>предостав-ление</w:t>
            </w:r>
            <w:proofErr w:type="spellEnd"/>
            <w:r w:rsidRPr="00AF4E7A">
              <w:rPr>
                <w:rFonts w:eastAsia="Calibri"/>
                <w:sz w:val="20"/>
                <w:szCs w:val="20"/>
                <w:lang w:eastAsia="ru-RU"/>
              </w:rPr>
              <w:t xml:space="preserve"> государственной (</w:t>
            </w:r>
            <w:proofErr w:type="spellStart"/>
            <w:r w:rsidRPr="00AF4E7A">
              <w:rPr>
                <w:rFonts w:eastAsia="Calibri"/>
                <w:sz w:val="20"/>
                <w:szCs w:val="20"/>
                <w:lang w:eastAsia="ru-RU"/>
              </w:rPr>
              <w:t>муници-пальной</w:t>
            </w:r>
            <w:proofErr w:type="spellEnd"/>
            <w:r w:rsidRPr="00AF4E7A">
              <w:rPr>
                <w:rFonts w:eastAsia="Calibri"/>
                <w:sz w:val="20"/>
                <w:szCs w:val="20"/>
                <w:lang w:eastAsia="ru-RU"/>
              </w:rPr>
              <w:t>) услуги</w:t>
            </w:r>
          </w:p>
        </w:tc>
        <w:tc>
          <w:tcPr>
            <w:tcW w:w="1985"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Уполномоченный орган/ГИС/ ПГС / СМЭВ</w:t>
            </w:r>
          </w:p>
        </w:tc>
        <w:tc>
          <w:tcPr>
            <w:tcW w:w="1418"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отсутствие документов, необходимых для предоставления государственной (муниципальной) услуги, находящихся в распоряжении государственных органов (организаций)</w:t>
            </w:r>
          </w:p>
        </w:tc>
        <w:tc>
          <w:tcPr>
            <w:tcW w:w="194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направление </w:t>
            </w:r>
            <w:proofErr w:type="spellStart"/>
            <w:proofErr w:type="gramStart"/>
            <w:r w:rsidRPr="00AF4E7A">
              <w:rPr>
                <w:rFonts w:eastAsia="Calibri"/>
                <w:sz w:val="20"/>
                <w:szCs w:val="20"/>
                <w:lang w:eastAsia="ru-RU"/>
              </w:rPr>
              <w:t>межведомствен-ного</w:t>
            </w:r>
            <w:proofErr w:type="spellEnd"/>
            <w:proofErr w:type="gramEnd"/>
            <w:r w:rsidRPr="00AF4E7A">
              <w:rPr>
                <w:rFonts w:eastAsia="Calibri"/>
                <w:sz w:val="20"/>
                <w:szCs w:val="20"/>
                <w:lang w:eastAsia="ru-RU"/>
              </w:rPr>
              <w:t xml:space="preserve"> запроса в органы (организации), предоставляю-</w:t>
            </w:r>
            <w:proofErr w:type="spellStart"/>
            <w:r w:rsidRPr="00AF4E7A">
              <w:rPr>
                <w:rFonts w:eastAsia="Calibri"/>
                <w:sz w:val="20"/>
                <w:szCs w:val="20"/>
                <w:lang w:eastAsia="ru-RU"/>
              </w:rPr>
              <w:t>щие</w:t>
            </w:r>
            <w:proofErr w:type="spellEnd"/>
            <w:r w:rsidRPr="00AF4E7A">
              <w:rPr>
                <w:rFonts w:eastAsia="Calibri"/>
                <w:sz w:val="20"/>
                <w:szCs w:val="20"/>
                <w:lang w:eastAsia="ru-RU"/>
              </w:rPr>
              <w:t xml:space="preserve"> документы (сведения), предусмотрен-</w:t>
            </w:r>
            <w:proofErr w:type="spellStart"/>
            <w:r w:rsidRPr="00AF4E7A">
              <w:rPr>
                <w:rFonts w:eastAsia="Calibri"/>
                <w:sz w:val="20"/>
                <w:szCs w:val="20"/>
                <w:lang w:eastAsia="ru-RU"/>
              </w:rPr>
              <w:t>ные</w:t>
            </w:r>
            <w:proofErr w:type="spellEnd"/>
            <w:r w:rsidRPr="00AF4E7A">
              <w:rPr>
                <w:rFonts w:eastAsia="Calibri"/>
                <w:sz w:val="20"/>
                <w:szCs w:val="20"/>
                <w:lang w:eastAsia="ru-RU"/>
              </w:rPr>
              <w:t xml:space="preserve"> пунктом 2.7 </w:t>
            </w:r>
            <w:proofErr w:type="spellStart"/>
            <w:r w:rsidRPr="00AF4E7A">
              <w:rPr>
                <w:rFonts w:eastAsia="Calibri"/>
                <w:sz w:val="20"/>
                <w:szCs w:val="20"/>
                <w:lang w:eastAsia="ru-RU"/>
              </w:rPr>
              <w:t>Административ-ного</w:t>
            </w:r>
            <w:proofErr w:type="spellEnd"/>
            <w:r w:rsidRPr="00AF4E7A">
              <w:rPr>
                <w:rFonts w:eastAsia="Calibri"/>
                <w:sz w:val="20"/>
                <w:szCs w:val="20"/>
                <w:lang w:eastAsia="ru-RU"/>
              </w:rPr>
              <w:t xml:space="preserve"> регламента, в том числе с использованием СМЭВ</w:t>
            </w:r>
          </w:p>
        </w:tc>
      </w:tr>
      <w:tr w:rsidR="00AF4E7A" w:rsidRPr="00AF4E7A" w:rsidTr="001A7235">
        <w:trPr>
          <w:jc w:val="center"/>
        </w:trPr>
        <w:tc>
          <w:tcPr>
            <w:tcW w:w="2830" w:type="dxa"/>
          </w:tcPr>
          <w:p w:rsidR="00AF4E7A" w:rsidRPr="00AF4E7A" w:rsidRDefault="00AF4E7A" w:rsidP="00AF4E7A">
            <w:pPr>
              <w:widowControl/>
              <w:autoSpaceDE/>
              <w:autoSpaceDN/>
              <w:rPr>
                <w:rFonts w:eastAsia="Calibri"/>
                <w:sz w:val="20"/>
                <w:szCs w:val="20"/>
                <w:lang w:eastAsia="ru-RU"/>
              </w:rPr>
            </w:pPr>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получение ответов на межведомственные запросы, формирование полного комплекта документов</w:t>
            </w:r>
          </w:p>
        </w:tc>
        <w:tc>
          <w:tcPr>
            <w:tcW w:w="2126"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до 5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w:t>
            </w:r>
            <w:proofErr w:type="gramStart"/>
            <w:r w:rsidRPr="00AF4E7A">
              <w:rPr>
                <w:rFonts w:eastAsia="Calibri"/>
                <w:sz w:val="20"/>
                <w:szCs w:val="20"/>
                <w:lang w:eastAsia="ru-RU"/>
              </w:rPr>
              <w:lastRenderedPageBreak/>
              <w:t>законодатель-</w:t>
            </w:r>
            <w:proofErr w:type="spellStart"/>
            <w:r w:rsidRPr="00AF4E7A">
              <w:rPr>
                <w:rFonts w:eastAsia="Calibri"/>
                <w:sz w:val="20"/>
                <w:szCs w:val="20"/>
                <w:lang w:eastAsia="ru-RU"/>
              </w:rPr>
              <w:t>ством</w:t>
            </w:r>
            <w:proofErr w:type="spellEnd"/>
            <w:proofErr w:type="gramEnd"/>
            <w:r w:rsidRPr="00AF4E7A">
              <w:rPr>
                <w:rFonts w:eastAsia="Calibri"/>
                <w:sz w:val="20"/>
                <w:szCs w:val="20"/>
                <w:lang w:eastAsia="ru-RU"/>
              </w:rPr>
              <w:t xml:space="preserve"> РФ и субъекта РФ</w:t>
            </w:r>
          </w:p>
        </w:tc>
        <w:tc>
          <w:tcPr>
            <w:tcW w:w="155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lastRenderedPageBreak/>
              <w:t xml:space="preserve">должностное лицо Уполномоченного органа, ответственное за предоставление государственной </w:t>
            </w:r>
            <w:r w:rsidRPr="00AF4E7A">
              <w:rPr>
                <w:rFonts w:eastAsia="Calibri"/>
                <w:sz w:val="20"/>
                <w:szCs w:val="20"/>
                <w:lang w:eastAsia="ru-RU"/>
              </w:rPr>
              <w:lastRenderedPageBreak/>
              <w:t>(муниципальной) услуги</w:t>
            </w:r>
          </w:p>
        </w:tc>
        <w:tc>
          <w:tcPr>
            <w:tcW w:w="1985"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lastRenderedPageBreak/>
              <w:t>Уполномоченный орган) /ГИС/ ПГС / СМЭВ</w:t>
            </w:r>
          </w:p>
        </w:tc>
        <w:tc>
          <w:tcPr>
            <w:tcW w:w="1418" w:type="dxa"/>
          </w:tcPr>
          <w:p w:rsidR="00AF4E7A" w:rsidRPr="00AF4E7A" w:rsidRDefault="00AF4E7A" w:rsidP="00AF4E7A">
            <w:pPr>
              <w:widowControl/>
              <w:autoSpaceDE/>
              <w:autoSpaceDN/>
              <w:rPr>
                <w:rFonts w:eastAsia="Calibri"/>
                <w:sz w:val="20"/>
                <w:szCs w:val="20"/>
                <w:lang w:eastAsia="ru-RU"/>
              </w:rPr>
            </w:pPr>
          </w:p>
        </w:tc>
        <w:tc>
          <w:tcPr>
            <w:tcW w:w="194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получение документов (сведений), необходимых для предоставления государственной (муниципальной) услуги</w:t>
            </w:r>
          </w:p>
        </w:tc>
      </w:tr>
      <w:tr w:rsidR="00AF4E7A" w:rsidRPr="00AF4E7A" w:rsidTr="001A7235">
        <w:trPr>
          <w:jc w:val="center"/>
        </w:trPr>
        <w:tc>
          <w:tcPr>
            <w:tcW w:w="14561" w:type="dxa"/>
            <w:gridSpan w:val="7"/>
          </w:tcPr>
          <w:p w:rsidR="00AF4E7A" w:rsidRPr="00AF4E7A" w:rsidRDefault="00AF4E7A" w:rsidP="00716F4F">
            <w:pPr>
              <w:widowControl/>
              <w:numPr>
                <w:ilvl w:val="0"/>
                <w:numId w:val="7"/>
              </w:numPr>
              <w:autoSpaceDE/>
              <w:autoSpaceDN/>
              <w:spacing w:after="160" w:line="259" w:lineRule="auto"/>
              <w:contextualSpacing/>
              <w:jc w:val="center"/>
              <w:rPr>
                <w:sz w:val="20"/>
                <w:szCs w:val="20"/>
                <w:lang w:eastAsia="ru-RU"/>
              </w:rPr>
            </w:pPr>
            <w:r w:rsidRPr="00AF4E7A">
              <w:rPr>
                <w:sz w:val="20"/>
                <w:szCs w:val="20"/>
                <w:lang w:eastAsia="ru-RU"/>
              </w:rPr>
              <w:t>Рассмотрение документов и сведений</w:t>
            </w:r>
          </w:p>
          <w:p w:rsidR="00AF4E7A" w:rsidRPr="00AF4E7A" w:rsidRDefault="00AF4E7A" w:rsidP="00AF4E7A">
            <w:pPr>
              <w:widowControl/>
              <w:autoSpaceDE/>
              <w:autoSpaceDN/>
              <w:ind w:left="720"/>
              <w:contextualSpacing/>
              <w:rPr>
                <w:sz w:val="20"/>
                <w:szCs w:val="20"/>
                <w:lang w:eastAsia="ru-RU"/>
              </w:rPr>
            </w:pPr>
          </w:p>
        </w:tc>
      </w:tr>
      <w:tr w:rsidR="00AF4E7A" w:rsidRPr="00AF4E7A" w:rsidTr="001A7235">
        <w:trPr>
          <w:jc w:val="center"/>
        </w:trPr>
        <w:tc>
          <w:tcPr>
            <w:tcW w:w="2830"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пакет зарегистрированных документов, поступивших должностному лицу,</w:t>
            </w:r>
          </w:p>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ответственному за </w:t>
            </w:r>
            <w:proofErr w:type="gramStart"/>
            <w:r w:rsidRPr="00AF4E7A">
              <w:rPr>
                <w:rFonts w:eastAsia="Calibri"/>
                <w:sz w:val="20"/>
                <w:szCs w:val="20"/>
                <w:lang w:eastAsia="ru-RU"/>
              </w:rPr>
              <w:t>предоставление  государственной</w:t>
            </w:r>
            <w:proofErr w:type="gramEnd"/>
            <w:r w:rsidRPr="00AF4E7A">
              <w:rPr>
                <w:rFonts w:eastAsia="Calibri"/>
                <w:sz w:val="20"/>
                <w:szCs w:val="20"/>
                <w:lang w:eastAsia="ru-RU"/>
              </w:rPr>
              <w:t xml:space="preserve"> (муниципальной)  услуги</w:t>
            </w:r>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проверка соответствия документов и сведений требованиям нормативных правовых актов </w:t>
            </w:r>
          </w:p>
        </w:tc>
        <w:tc>
          <w:tcPr>
            <w:tcW w:w="2126"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До 10 рабочих дней</w:t>
            </w:r>
          </w:p>
        </w:tc>
        <w:tc>
          <w:tcPr>
            <w:tcW w:w="155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должностное лицо Уполномоченного органа, ответственное за предоставление государственной (муниципальной) услуги</w:t>
            </w:r>
          </w:p>
        </w:tc>
        <w:tc>
          <w:tcPr>
            <w:tcW w:w="1985"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Уполномоченный орган)/ГИС / </w:t>
            </w:r>
          </w:p>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ПГС</w:t>
            </w:r>
          </w:p>
        </w:tc>
        <w:tc>
          <w:tcPr>
            <w:tcW w:w="1418"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основания отказа в </w:t>
            </w:r>
            <w:proofErr w:type="gramStart"/>
            <w:r w:rsidRPr="00AF4E7A">
              <w:rPr>
                <w:rFonts w:eastAsia="Calibri"/>
                <w:sz w:val="20"/>
                <w:szCs w:val="20"/>
                <w:lang w:eastAsia="ru-RU"/>
              </w:rPr>
              <w:t>предоставлении  государственной</w:t>
            </w:r>
            <w:proofErr w:type="gramEnd"/>
            <w:r w:rsidRPr="00AF4E7A">
              <w:rPr>
                <w:rFonts w:eastAsia="Calibri"/>
                <w:sz w:val="20"/>
                <w:szCs w:val="20"/>
                <w:lang w:eastAsia="ru-RU"/>
              </w:rPr>
              <w:t xml:space="preserve"> (муниципальной) услуги, предусмотренные пунктом 2.9 Административного регламента</w:t>
            </w:r>
          </w:p>
        </w:tc>
        <w:tc>
          <w:tcPr>
            <w:tcW w:w="194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проект результата предоставления государственной (</w:t>
            </w:r>
            <w:proofErr w:type="spellStart"/>
            <w:proofErr w:type="gramStart"/>
            <w:r w:rsidRPr="00AF4E7A">
              <w:rPr>
                <w:rFonts w:eastAsia="Calibri"/>
                <w:sz w:val="20"/>
                <w:szCs w:val="20"/>
                <w:lang w:eastAsia="ru-RU"/>
              </w:rPr>
              <w:t>муниципаль</w:t>
            </w:r>
            <w:proofErr w:type="spellEnd"/>
            <w:r w:rsidRPr="00AF4E7A">
              <w:rPr>
                <w:rFonts w:eastAsia="Calibri"/>
                <w:sz w:val="20"/>
                <w:szCs w:val="20"/>
                <w:lang w:eastAsia="ru-RU"/>
              </w:rPr>
              <w:t>-ной</w:t>
            </w:r>
            <w:proofErr w:type="gramEnd"/>
            <w:r w:rsidRPr="00AF4E7A">
              <w:rPr>
                <w:rFonts w:eastAsia="Calibri"/>
                <w:sz w:val="20"/>
                <w:szCs w:val="20"/>
                <w:lang w:eastAsia="ru-RU"/>
              </w:rPr>
              <w:t>) услуги</w:t>
            </w:r>
          </w:p>
        </w:tc>
      </w:tr>
      <w:tr w:rsidR="00AF4E7A" w:rsidRPr="00AF4E7A" w:rsidTr="001A7235">
        <w:trPr>
          <w:jc w:val="center"/>
        </w:trPr>
        <w:tc>
          <w:tcPr>
            <w:tcW w:w="14561" w:type="dxa"/>
            <w:gridSpan w:val="7"/>
          </w:tcPr>
          <w:p w:rsidR="00AF4E7A" w:rsidRPr="00AF4E7A" w:rsidRDefault="00AF4E7A" w:rsidP="00716F4F">
            <w:pPr>
              <w:widowControl/>
              <w:numPr>
                <w:ilvl w:val="0"/>
                <w:numId w:val="7"/>
              </w:numPr>
              <w:autoSpaceDE/>
              <w:autoSpaceDN/>
              <w:spacing w:after="160" w:line="259" w:lineRule="auto"/>
              <w:contextualSpacing/>
              <w:jc w:val="center"/>
              <w:rPr>
                <w:sz w:val="20"/>
                <w:szCs w:val="20"/>
                <w:lang w:eastAsia="ru-RU"/>
              </w:rPr>
            </w:pPr>
            <w:r w:rsidRPr="00AF4E7A">
              <w:rPr>
                <w:sz w:val="20"/>
                <w:szCs w:val="20"/>
                <w:lang w:eastAsia="ru-RU"/>
              </w:rPr>
              <w:t>Принятие решения</w:t>
            </w:r>
          </w:p>
          <w:p w:rsidR="00AF4E7A" w:rsidRPr="00AF4E7A" w:rsidRDefault="00AF4E7A" w:rsidP="00AF4E7A">
            <w:pPr>
              <w:widowControl/>
              <w:autoSpaceDE/>
              <w:autoSpaceDN/>
              <w:ind w:left="720"/>
              <w:contextualSpacing/>
              <w:rPr>
                <w:sz w:val="20"/>
                <w:szCs w:val="20"/>
                <w:lang w:eastAsia="ru-RU"/>
              </w:rPr>
            </w:pPr>
          </w:p>
        </w:tc>
      </w:tr>
      <w:tr w:rsidR="00AF4E7A" w:rsidRPr="00AF4E7A" w:rsidTr="001A7235">
        <w:trPr>
          <w:jc w:val="center"/>
        </w:trPr>
        <w:tc>
          <w:tcPr>
            <w:tcW w:w="2830" w:type="dxa"/>
            <w:vMerge w:val="restart"/>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проект результата предоставления государственной (</w:t>
            </w:r>
            <w:proofErr w:type="gramStart"/>
            <w:r w:rsidRPr="00AF4E7A">
              <w:rPr>
                <w:rFonts w:eastAsia="Calibri"/>
                <w:sz w:val="20"/>
                <w:szCs w:val="20"/>
                <w:lang w:eastAsia="ru-RU"/>
              </w:rPr>
              <w:t>муниципальной)  услуги</w:t>
            </w:r>
            <w:proofErr w:type="gramEnd"/>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принятие решения о предоставления государственной (муниципальной) услуги</w:t>
            </w:r>
          </w:p>
        </w:tc>
        <w:tc>
          <w:tcPr>
            <w:tcW w:w="2126"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Не более 1 рабочего дня</w:t>
            </w:r>
          </w:p>
        </w:tc>
        <w:tc>
          <w:tcPr>
            <w:tcW w:w="1559" w:type="dxa"/>
            <w:vMerge w:val="restart"/>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должностное лицо Уполномоченного органа, ответственное за предоставление государственной (муниципальной) услуги;</w:t>
            </w:r>
          </w:p>
          <w:p w:rsidR="00AF4E7A" w:rsidRPr="00AF4E7A" w:rsidRDefault="00AF4E7A" w:rsidP="00AF4E7A">
            <w:pPr>
              <w:widowControl/>
              <w:autoSpaceDE/>
              <w:autoSpaceDN/>
              <w:rPr>
                <w:rFonts w:eastAsia="Calibri"/>
                <w:sz w:val="20"/>
                <w:szCs w:val="20"/>
                <w:lang w:eastAsia="ru-RU"/>
              </w:rPr>
            </w:pPr>
            <w:proofErr w:type="gramStart"/>
            <w:r w:rsidRPr="00AF4E7A">
              <w:rPr>
                <w:rFonts w:eastAsia="Calibri"/>
                <w:sz w:val="20"/>
                <w:szCs w:val="20"/>
                <w:lang w:eastAsia="ru-RU"/>
              </w:rPr>
              <w:t>Руководи-</w:t>
            </w:r>
            <w:proofErr w:type="spellStart"/>
            <w:r w:rsidRPr="00AF4E7A">
              <w:rPr>
                <w:rFonts w:eastAsia="Calibri"/>
                <w:sz w:val="20"/>
                <w:szCs w:val="20"/>
                <w:lang w:eastAsia="ru-RU"/>
              </w:rPr>
              <w:t>тель</w:t>
            </w:r>
            <w:proofErr w:type="spellEnd"/>
            <w:proofErr w:type="gramEnd"/>
            <w:r w:rsidRPr="00AF4E7A">
              <w:rPr>
                <w:rFonts w:eastAsia="Calibri"/>
                <w:sz w:val="20"/>
                <w:szCs w:val="20"/>
                <w:lang w:eastAsia="ru-RU"/>
              </w:rPr>
              <w:t xml:space="preserve"> </w:t>
            </w:r>
            <w:proofErr w:type="spellStart"/>
            <w:r w:rsidRPr="00AF4E7A">
              <w:rPr>
                <w:rFonts w:eastAsia="Calibri"/>
                <w:sz w:val="20"/>
                <w:szCs w:val="20"/>
                <w:lang w:eastAsia="ru-RU"/>
              </w:rPr>
              <w:t>Уполномо-ченного</w:t>
            </w:r>
            <w:proofErr w:type="spellEnd"/>
            <w:r w:rsidRPr="00AF4E7A">
              <w:rPr>
                <w:rFonts w:eastAsia="Calibri"/>
                <w:sz w:val="20"/>
                <w:szCs w:val="20"/>
                <w:lang w:eastAsia="ru-RU"/>
              </w:rPr>
              <w:t xml:space="preserve"> органа или иное </w:t>
            </w:r>
            <w:proofErr w:type="spellStart"/>
            <w:r w:rsidRPr="00AF4E7A">
              <w:rPr>
                <w:rFonts w:eastAsia="Calibri"/>
                <w:sz w:val="20"/>
                <w:szCs w:val="20"/>
                <w:lang w:eastAsia="ru-RU"/>
              </w:rPr>
              <w:t>уполномо-ченное</w:t>
            </w:r>
            <w:proofErr w:type="spellEnd"/>
            <w:r w:rsidRPr="00AF4E7A">
              <w:rPr>
                <w:rFonts w:eastAsia="Calibri"/>
                <w:sz w:val="20"/>
                <w:szCs w:val="20"/>
                <w:lang w:eastAsia="ru-RU"/>
              </w:rPr>
              <w:t xml:space="preserve"> им лицо</w:t>
            </w:r>
          </w:p>
        </w:tc>
        <w:tc>
          <w:tcPr>
            <w:tcW w:w="1985" w:type="dxa"/>
            <w:vMerge w:val="restart"/>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Уполномоченный орган) / ГИС / ПГС</w:t>
            </w:r>
          </w:p>
        </w:tc>
        <w:tc>
          <w:tcPr>
            <w:tcW w:w="1418" w:type="dxa"/>
            <w:vMerge w:val="restart"/>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w:t>
            </w:r>
          </w:p>
        </w:tc>
        <w:tc>
          <w:tcPr>
            <w:tcW w:w="1949" w:type="dxa"/>
            <w:vMerge w:val="restart"/>
          </w:tcPr>
          <w:p w:rsidR="00AF4E7A" w:rsidRPr="00AF4E7A" w:rsidRDefault="00AF4E7A" w:rsidP="00AF4E7A">
            <w:pPr>
              <w:widowControl/>
              <w:autoSpaceDE/>
              <w:autoSpaceDN/>
              <w:rPr>
                <w:rFonts w:eastAsia="Calibri"/>
                <w:color w:val="000000"/>
                <w:sz w:val="20"/>
                <w:szCs w:val="20"/>
                <w:lang w:eastAsia="ru-RU"/>
              </w:rPr>
            </w:pPr>
            <w:r w:rsidRPr="00AF4E7A">
              <w:rPr>
                <w:rFonts w:eastAsia="Calibri"/>
                <w:color w:val="000000"/>
                <w:sz w:val="20"/>
                <w:szCs w:val="20"/>
                <w:lang w:eastAsia="ru-RU"/>
              </w:rPr>
              <w:t>Результат предоставления государственной (</w:t>
            </w:r>
            <w:proofErr w:type="spellStart"/>
            <w:proofErr w:type="gramStart"/>
            <w:r w:rsidRPr="00AF4E7A">
              <w:rPr>
                <w:rFonts w:eastAsia="Calibri"/>
                <w:color w:val="000000"/>
                <w:sz w:val="20"/>
                <w:szCs w:val="20"/>
                <w:lang w:eastAsia="ru-RU"/>
              </w:rPr>
              <w:t>муниципаль</w:t>
            </w:r>
            <w:proofErr w:type="spellEnd"/>
            <w:r w:rsidRPr="00AF4E7A">
              <w:rPr>
                <w:rFonts w:eastAsia="Calibri"/>
                <w:color w:val="000000"/>
                <w:sz w:val="20"/>
                <w:szCs w:val="20"/>
                <w:lang w:eastAsia="ru-RU"/>
              </w:rPr>
              <w:t>-ной</w:t>
            </w:r>
            <w:proofErr w:type="gramEnd"/>
            <w:r w:rsidRPr="00AF4E7A">
              <w:rPr>
                <w:rFonts w:eastAsia="Calibri"/>
                <w:color w:val="000000"/>
                <w:sz w:val="20"/>
                <w:szCs w:val="20"/>
                <w:lang w:eastAsia="ru-RU"/>
              </w:rPr>
              <w:t xml:space="preserve">) услуги, подписанный уполномоченным должностным лицом (усиленной </w:t>
            </w:r>
            <w:proofErr w:type="spellStart"/>
            <w:r w:rsidRPr="00AF4E7A">
              <w:rPr>
                <w:rFonts w:eastAsia="Calibri"/>
                <w:color w:val="000000"/>
                <w:sz w:val="20"/>
                <w:szCs w:val="20"/>
                <w:lang w:eastAsia="ru-RU"/>
              </w:rPr>
              <w:t>квалифициро</w:t>
            </w:r>
            <w:proofErr w:type="spellEnd"/>
            <w:r w:rsidRPr="00AF4E7A">
              <w:rPr>
                <w:rFonts w:eastAsia="Calibri"/>
                <w:color w:val="000000"/>
                <w:sz w:val="20"/>
                <w:szCs w:val="20"/>
                <w:lang w:eastAsia="ru-RU"/>
              </w:rPr>
              <w:t>-ванной подписью руководителем Уполномоченного органа или иного уполномочен-</w:t>
            </w:r>
            <w:proofErr w:type="spellStart"/>
            <w:r w:rsidRPr="00AF4E7A">
              <w:rPr>
                <w:rFonts w:eastAsia="Calibri"/>
                <w:color w:val="000000"/>
                <w:sz w:val="20"/>
                <w:szCs w:val="20"/>
                <w:lang w:eastAsia="ru-RU"/>
              </w:rPr>
              <w:t>ного</w:t>
            </w:r>
            <w:proofErr w:type="spellEnd"/>
            <w:r w:rsidRPr="00AF4E7A">
              <w:rPr>
                <w:rFonts w:eastAsia="Calibri"/>
                <w:color w:val="000000"/>
                <w:sz w:val="20"/>
                <w:szCs w:val="20"/>
                <w:lang w:eastAsia="ru-RU"/>
              </w:rPr>
              <w:t xml:space="preserve"> им лица)</w:t>
            </w:r>
          </w:p>
          <w:p w:rsidR="00AF4E7A" w:rsidRPr="00AF4E7A" w:rsidRDefault="00AF4E7A" w:rsidP="00AF4E7A">
            <w:pPr>
              <w:widowControl/>
              <w:autoSpaceDE/>
              <w:autoSpaceDN/>
              <w:rPr>
                <w:rFonts w:eastAsia="Calibri"/>
                <w:sz w:val="20"/>
                <w:szCs w:val="20"/>
                <w:lang w:eastAsia="ru-RU"/>
              </w:rPr>
            </w:pPr>
          </w:p>
        </w:tc>
      </w:tr>
      <w:tr w:rsidR="00AF4E7A" w:rsidRPr="00AF4E7A" w:rsidTr="001A7235">
        <w:trPr>
          <w:jc w:val="center"/>
        </w:trPr>
        <w:tc>
          <w:tcPr>
            <w:tcW w:w="2830" w:type="dxa"/>
            <w:vMerge/>
          </w:tcPr>
          <w:p w:rsidR="00AF4E7A" w:rsidRPr="00AF4E7A" w:rsidRDefault="00AF4E7A" w:rsidP="00AF4E7A">
            <w:pPr>
              <w:widowControl/>
              <w:autoSpaceDE/>
              <w:autoSpaceDN/>
              <w:rPr>
                <w:rFonts w:eastAsia="Calibri"/>
                <w:sz w:val="20"/>
                <w:szCs w:val="20"/>
                <w:lang w:eastAsia="ru-RU"/>
              </w:rPr>
            </w:pPr>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Формирование решения о предоставлении государственной (</w:t>
            </w:r>
            <w:proofErr w:type="gramStart"/>
            <w:r w:rsidRPr="00AF4E7A">
              <w:rPr>
                <w:rFonts w:eastAsia="Calibri"/>
                <w:sz w:val="20"/>
                <w:szCs w:val="20"/>
                <w:lang w:eastAsia="ru-RU"/>
              </w:rPr>
              <w:t>муниципальной)  услуги</w:t>
            </w:r>
            <w:proofErr w:type="gramEnd"/>
          </w:p>
        </w:tc>
        <w:tc>
          <w:tcPr>
            <w:tcW w:w="2126"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До 1 часа</w:t>
            </w:r>
          </w:p>
        </w:tc>
        <w:tc>
          <w:tcPr>
            <w:tcW w:w="1559" w:type="dxa"/>
            <w:vMerge/>
          </w:tcPr>
          <w:p w:rsidR="00AF4E7A" w:rsidRPr="00AF4E7A" w:rsidRDefault="00AF4E7A" w:rsidP="00AF4E7A">
            <w:pPr>
              <w:widowControl/>
              <w:autoSpaceDE/>
              <w:autoSpaceDN/>
              <w:rPr>
                <w:rFonts w:eastAsia="Calibri"/>
                <w:sz w:val="20"/>
                <w:szCs w:val="20"/>
                <w:lang w:eastAsia="ru-RU"/>
              </w:rPr>
            </w:pPr>
          </w:p>
        </w:tc>
        <w:tc>
          <w:tcPr>
            <w:tcW w:w="1985" w:type="dxa"/>
            <w:vMerge/>
          </w:tcPr>
          <w:p w:rsidR="00AF4E7A" w:rsidRPr="00AF4E7A" w:rsidRDefault="00AF4E7A" w:rsidP="00AF4E7A">
            <w:pPr>
              <w:widowControl/>
              <w:autoSpaceDE/>
              <w:autoSpaceDN/>
              <w:rPr>
                <w:rFonts w:eastAsia="Calibri"/>
                <w:sz w:val="20"/>
                <w:szCs w:val="20"/>
                <w:lang w:eastAsia="ru-RU"/>
              </w:rPr>
            </w:pPr>
          </w:p>
        </w:tc>
        <w:tc>
          <w:tcPr>
            <w:tcW w:w="1418" w:type="dxa"/>
            <w:vMerge/>
          </w:tcPr>
          <w:p w:rsidR="00AF4E7A" w:rsidRPr="00AF4E7A" w:rsidRDefault="00AF4E7A" w:rsidP="00AF4E7A">
            <w:pPr>
              <w:widowControl/>
              <w:autoSpaceDE/>
              <w:autoSpaceDN/>
              <w:rPr>
                <w:rFonts w:eastAsia="Calibri"/>
                <w:sz w:val="20"/>
                <w:szCs w:val="20"/>
                <w:lang w:eastAsia="ru-RU"/>
              </w:rPr>
            </w:pPr>
          </w:p>
        </w:tc>
        <w:tc>
          <w:tcPr>
            <w:tcW w:w="1949" w:type="dxa"/>
            <w:vMerge/>
          </w:tcPr>
          <w:p w:rsidR="00AF4E7A" w:rsidRPr="00AF4E7A" w:rsidRDefault="00AF4E7A" w:rsidP="00AF4E7A">
            <w:pPr>
              <w:widowControl/>
              <w:autoSpaceDE/>
              <w:autoSpaceDN/>
              <w:rPr>
                <w:rFonts w:eastAsia="Calibri"/>
                <w:sz w:val="20"/>
                <w:szCs w:val="20"/>
                <w:lang w:eastAsia="ru-RU"/>
              </w:rPr>
            </w:pPr>
          </w:p>
        </w:tc>
      </w:tr>
      <w:tr w:rsidR="00AF4E7A" w:rsidRPr="00AF4E7A" w:rsidTr="001A7235">
        <w:trPr>
          <w:jc w:val="center"/>
        </w:trPr>
        <w:tc>
          <w:tcPr>
            <w:tcW w:w="14561" w:type="dxa"/>
            <w:gridSpan w:val="7"/>
          </w:tcPr>
          <w:p w:rsidR="00AF4E7A" w:rsidRPr="00AF4E7A" w:rsidRDefault="00AF4E7A" w:rsidP="00AF4E7A">
            <w:pPr>
              <w:widowControl/>
              <w:autoSpaceDE/>
              <w:autoSpaceDN/>
              <w:jc w:val="center"/>
              <w:rPr>
                <w:rFonts w:eastAsia="Calibri"/>
                <w:b/>
                <w:sz w:val="20"/>
                <w:szCs w:val="20"/>
                <w:lang w:eastAsia="ru-RU"/>
              </w:rPr>
            </w:pPr>
            <w:r w:rsidRPr="00AF4E7A">
              <w:rPr>
                <w:rFonts w:eastAsia="Calibri"/>
                <w:b/>
                <w:sz w:val="20"/>
                <w:szCs w:val="20"/>
                <w:lang w:eastAsia="ru-RU"/>
              </w:rPr>
              <w:t>Принятие решения об утверждении документации по планировке территории или внесении изменений в документацию по планировке территории</w:t>
            </w:r>
          </w:p>
        </w:tc>
      </w:tr>
      <w:tr w:rsidR="00AF4E7A" w:rsidRPr="00AF4E7A" w:rsidTr="001A7235">
        <w:trPr>
          <w:jc w:val="center"/>
        </w:trPr>
        <w:tc>
          <w:tcPr>
            <w:tcW w:w="14561" w:type="dxa"/>
            <w:gridSpan w:val="7"/>
          </w:tcPr>
          <w:p w:rsidR="00AF4E7A" w:rsidRPr="00AF4E7A" w:rsidRDefault="00AF4E7A" w:rsidP="00AF4E7A">
            <w:pPr>
              <w:widowControl/>
              <w:autoSpaceDE/>
              <w:autoSpaceDN/>
              <w:jc w:val="center"/>
              <w:rPr>
                <w:rFonts w:eastAsia="Calibri"/>
                <w:sz w:val="20"/>
                <w:szCs w:val="20"/>
                <w:lang w:eastAsia="ru-RU"/>
              </w:rPr>
            </w:pPr>
            <w:r w:rsidRPr="00AF4E7A">
              <w:rPr>
                <w:rFonts w:eastAsia="Calibri"/>
                <w:sz w:val="20"/>
                <w:szCs w:val="20"/>
                <w:lang w:eastAsia="ru-RU"/>
              </w:rPr>
              <w:t>1.</w:t>
            </w:r>
            <w:r w:rsidRPr="00AF4E7A">
              <w:rPr>
                <w:rFonts w:eastAsia="Calibri"/>
                <w:sz w:val="20"/>
                <w:szCs w:val="20"/>
                <w:lang w:eastAsia="ru-RU"/>
              </w:rPr>
              <w:tab/>
              <w:t>Проверка документов и регистрация заявления</w:t>
            </w:r>
          </w:p>
          <w:p w:rsidR="00AF4E7A" w:rsidRPr="00AF4E7A" w:rsidRDefault="00AF4E7A" w:rsidP="00AF4E7A">
            <w:pPr>
              <w:widowControl/>
              <w:autoSpaceDE/>
              <w:autoSpaceDN/>
              <w:jc w:val="center"/>
              <w:rPr>
                <w:rFonts w:eastAsia="Calibri"/>
                <w:sz w:val="20"/>
                <w:szCs w:val="20"/>
                <w:lang w:eastAsia="ru-RU"/>
              </w:rPr>
            </w:pPr>
          </w:p>
        </w:tc>
      </w:tr>
      <w:tr w:rsidR="00AF4E7A" w:rsidRPr="00AF4E7A" w:rsidTr="001A7235">
        <w:trPr>
          <w:jc w:val="center"/>
        </w:trPr>
        <w:tc>
          <w:tcPr>
            <w:tcW w:w="2830" w:type="dxa"/>
            <w:vMerge w:val="restart"/>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lastRenderedPageBreak/>
              <w:t>Поступление заявления и документов для предоставления государственной (муниципальной) услуги в Уполномоченный орган</w:t>
            </w:r>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Прием и проверка комплектности документов на наличие/отсутствие оснований для отказа в приеме документов, предусмотренных пунктом 2.8 Административного регламента</w:t>
            </w:r>
          </w:p>
        </w:tc>
        <w:tc>
          <w:tcPr>
            <w:tcW w:w="2126" w:type="dxa"/>
            <w:vMerge w:val="restart"/>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До 1 рабочего дня</w:t>
            </w:r>
          </w:p>
        </w:tc>
        <w:tc>
          <w:tcPr>
            <w:tcW w:w="155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должностное лицо </w:t>
            </w:r>
            <w:proofErr w:type="spellStart"/>
            <w:proofErr w:type="gramStart"/>
            <w:r w:rsidRPr="00AF4E7A">
              <w:rPr>
                <w:rFonts w:eastAsia="Calibri"/>
                <w:sz w:val="20"/>
                <w:szCs w:val="20"/>
                <w:lang w:eastAsia="ru-RU"/>
              </w:rPr>
              <w:t>Уполномо-ченного</w:t>
            </w:r>
            <w:proofErr w:type="spellEnd"/>
            <w:proofErr w:type="gramEnd"/>
            <w:r w:rsidRPr="00AF4E7A">
              <w:rPr>
                <w:rFonts w:eastAsia="Calibri"/>
                <w:sz w:val="20"/>
                <w:szCs w:val="20"/>
                <w:lang w:eastAsia="ru-RU"/>
              </w:rPr>
              <w:t xml:space="preserve"> органа, ответствен-</w:t>
            </w:r>
            <w:proofErr w:type="spellStart"/>
            <w:r w:rsidRPr="00AF4E7A">
              <w:rPr>
                <w:rFonts w:eastAsia="Calibri"/>
                <w:sz w:val="20"/>
                <w:szCs w:val="20"/>
                <w:lang w:eastAsia="ru-RU"/>
              </w:rPr>
              <w:t>ное</w:t>
            </w:r>
            <w:proofErr w:type="spellEnd"/>
            <w:r w:rsidRPr="00AF4E7A">
              <w:rPr>
                <w:rFonts w:eastAsia="Calibri"/>
                <w:sz w:val="20"/>
                <w:szCs w:val="20"/>
                <w:lang w:eastAsia="ru-RU"/>
              </w:rPr>
              <w:t xml:space="preserve"> за предоставление </w:t>
            </w:r>
            <w:proofErr w:type="spellStart"/>
            <w:r w:rsidRPr="00AF4E7A">
              <w:rPr>
                <w:rFonts w:eastAsia="Calibri"/>
                <w:sz w:val="20"/>
                <w:szCs w:val="20"/>
                <w:lang w:eastAsia="ru-RU"/>
              </w:rPr>
              <w:t>государ-ственной</w:t>
            </w:r>
            <w:proofErr w:type="spellEnd"/>
            <w:r w:rsidRPr="00AF4E7A">
              <w:rPr>
                <w:rFonts w:eastAsia="Calibri"/>
                <w:sz w:val="20"/>
                <w:szCs w:val="20"/>
                <w:lang w:eastAsia="ru-RU"/>
              </w:rPr>
              <w:t xml:space="preserve"> (</w:t>
            </w:r>
            <w:proofErr w:type="spellStart"/>
            <w:r w:rsidRPr="00AF4E7A">
              <w:rPr>
                <w:rFonts w:eastAsia="Calibri"/>
                <w:sz w:val="20"/>
                <w:szCs w:val="20"/>
                <w:lang w:eastAsia="ru-RU"/>
              </w:rPr>
              <w:t>муници-пальной</w:t>
            </w:r>
            <w:proofErr w:type="spellEnd"/>
            <w:r w:rsidRPr="00AF4E7A">
              <w:rPr>
                <w:rFonts w:eastAsia="Calibri"/>
                <w:sz w:val="20"/>
                <w:szCs w:val="20"/>
                <w:lang w:eastAsia="ru-RU"/>
              </w:rPr>
              <w:t>) услуги</w:t>
            </w:r>
          </w:p>
        </w:tc>
        <w:tc>
          <w:tcPr>
            <w:tcW w:w="1985"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Уполномоченный орган / ГИС / ПГС</w:t>
            </w:r>
          </w:p>
        </w:tc>
        <w:tc>
          <w:tcPr>
            <w:tcW w:w="1418" w:type="dxa"/>
          </w:tcPr>
          <w:p w:rsidR="00AF4E7A" w:rsidRPr="00AF4E7A" w:rsidRDefault="00AF4E7A" w:rsidP="00AF4E7A">
            <w:pPr>
              <w:widowControl/>
              <w:autoSpaceDE/>
              <w:autoSpaceDN/>
              <w:rPr>
                <w:rFonts w:eastAsia="Calibri"/>
                <w:sz w:val="20"/>
                <w:szCs w:val="20"/>
                <w:lang w:eastAsia="ru-RU"/>
              </w:rPr>
            </w:pPr>
          </w:p>
        </w:tc>
        <w:tc>
          <w:tcPr>
            <w:tcW w:w="194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регистрация заявления и документов в ГИС (присвоение номера и датирование); </w:t>
            </w:r>
          </w:p>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назначение должностного лица, ответственного за предоставление государственной (</w:t>
            </w:r>
            <w:proofErr w:type="spellStart"/>
            <w:proofErr w:type="gramStart"/>
            <w:r w:rsidRPr="00AF4E7A">
              <w:rPr>
                <w:rFonts w:eastAsia="Calibri"/>
                <w:sz w:val="20"/>
                <w:szCs w:val="20"/>
                <w:lang w:eastAsia="ru-RU"/>
              </w:rPr>
              <w:t>муниципаль</w:t>
            </w:r>
            <w:proofErr w:type="spellEnd"/>
            <w:r w:rsidRPr="00AF4E7A">
              <w:rPr>
                <w:rFonts w:eastAsia="Calibri"/>
                <w:sz w:val="20"/>
                <w:szCs w:val="20"/>
                <w:lang w:eastAsia="ru-RU"/>
              </w:rPr>
              <w:t>-ной</w:t>
            </w:r>
            <w:proofErr w:type="gramEnd"/>
            <w:r w:rsidRPr="00AF4E7A">
              <w:rPr>
                <w:rFonts w:eastAsia="Calibri"/>
                <w:sz w:val="20"/>
                <w:szCs w:val="20"/>
                <w:lang w:eastAsia="ru-RU"/>
              </w:rPr>
              <w:t>) услуги, и передача ему документов</w:t>
            </w:r>
          </w:p>
        </w:tc>
      </w:tr>
      <w:tr w:rsidR="00AF4E7A" w:rsidRPr="00AF4E7A" w:rsidTr="001A7235">
        <w:trPr>
          <w:jc w:val="center"/>
        </w:trPr>
        <w:tc>
          <w:tcPr>
            <w:tcW w:w="2830" w:type="dxa"/>
            <w:vMerge/>
          </w:tcPr>
          <w:p w:rsidR="00AF4E7A" w:rsidRPr="00AF4E7A" w:rsidRDefault="00AF4E7A" w:rsidP="00AF4E7A">
            <w:pPr>
              <w:widowControl/>
              <w:autoSpaceDE/>
              <w:autoSpaceDN/>
              <w:rPr>
                <w:rFonts w:eastAsia="Calibri"/>
                <w:sz w:val="20"/>
                <w:szCs w:val="20"/>
                <w:lang w:eastAsia="ru-RU"/>
              </w:rPr>
            </w:pPr>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Принятие решения об отказе в приеме документов, в случае выявления оснований для отказа в приеме документов</w:t>
            </w:r>
          </w:p>
        </w:tc>
        <w:tc>
          <w:tcPr>
            <w:tcW w:w="2126" w:type="dxa"/>
            <w:vMerge/>
          </w:tcPr>
          <w:p w:rsidR="00AF4E7A" w:rsidRPr="00AF4E7A" w:rsidRDefault="00AF4E7A" w:rsidP="00AF4E7A">
            <w:pPr>
              <w:widowControl/>
              <w:autoSpaceDE/>
              <w:autoSpaceDN/>
              <w:rPr>
                <w:rFonts w:eastAsia="Calibri"/>
                <w:sz w:val="20"/>
                <w:szCs w:val="20"/>
                <w:lang w:eastAsia="ru-RU"/>
              </w:rPr>
            </w:pPr>
          </w:p>
        </w:tc>
        <w:tc>
          <w:tcPr>
            <w:tcW w:w="1559" w:type="dxa"/>
          </w:tcPr>
          <w:p w:rsidR="00AF4E7A" w:rsidRPr="00AF4E7A" w:rsidRDefault="00AF4E7A" w:rsidP="00AF4E7A">
            <w:pPr>
              <w:widowControl/>
              <w:autoSpaceDE/>
              <w:autoSpaceDN/>
              <w:rPr>
                <w:rFonts w:eastAsia="Calibri"/>
                <w:sz w:val="20"/>
                <w:szCs w:val="20"/>
                <w:lang w:eastAsia="ru-RU"/>
              </w:rPr>
            </w:pPr>
          </w:p>
        </w:tc>
        <w:tc>
          <w:tcPr>
            <w:tcW w:w="1985" w:type="dxa"/>
          </w:tcPr>
          <w:p w:rsidR="00AF4E7A" w:rsidRPr="00AF4E7A" w:rsidRDefault="00AF4E7A" w:rsidP="00AF4E7A">
            <w:pPr>
              <w:widowControl/>
              <w:autoSpaceDE/>
              <w:autoSpaceDN/>
              <w:rPr>
                <w:rFonts w:eastAsia="Calibri"/>
                <w:sz w:val="20"/>
                <w:szCs w:val="20"/>
                <w:lang w:eastAsia="ru-RU"/>
              </w:rPr>
            </w:pPr>
          </w:p>
        </w:tc>
        <w:tc>
          <w:tcPr>
            <w:tcW w:w="1418" w:type="dxa"/>
          </w:tcPr>
          <w:p w:rsidR="00AF4E7A" w:rsidRPr="00AF4E7A" w:rsidRDefault="00AF4E7A" w:rsidP="00AF4E7A">
            <w:pPr>
              <w:widowControl/>
              <w:autoSpaceDE/>
              <w:autoSpaceDN/>
              <w:rPr>
                <w:rFonts w:eastAsia="Calibri"/>
                <w:sz w:val="20"/>
                <w:szCs w:val="20"/>
                <w:lang w:eastAsia="ru-RU"/>
              </w:rPr>
            </w:pPr>
          </w:p>
        </w:tc>
        <w:tc>
          <w:tcPr>
            <w:tcW w:w="1949" w:type="dxa"/>
          </w:tcPr>
          <w:p w:rsidR="00AF4E7A" w:rsidRPr="00AF4E7A" w:rsidRDefault="00AF4E7A" w:rsidP="00AF4E7A">
            <w:pPr>
              <w:widowControl/>
              <w:autoSpaceDE/>
              <w:autoSpaceDN/>
              <w:rPr>
                <w:rFonts w:eastAsia="Calibri"/>
                <w:sz w:val="20"/>
                <w:szCs w:val="20"/>
                <w:lang w:eastAsia="ru-RU"/>
              </w:rPr>
            </w:pPr>
          </w:p>
        </w:tc>
      </w:tr>
      <w:tr w:rsidR="00AF4E7A" w:rsidRPr="00AF4E7A" w:rsidTr="001A7235">
        <w:trPr>
          <w:jc w:val="center"/>
        </w:trPr>
        <w:tc>
          <w:tcPr>
            <w:tcW w:w="2830" w:type="dxa"/>
            <w:vMerge/>
          </w:tcPr>
          <w:p w:rsidR="00AF4E7A" w:rsidRPr="00AF4E7A" w:rsidRDefault="00AF4E7A" w:rsidP="00AF4E7A">
            <w:pPr>
              <w:widowControl/>
              <w:autoSpaceDE/>
              <w:autoSpaceDN/>
              <w:rPr>
                <w:rFonts w:eastAsia="Calibri"/>
                <w:sz w:val="20"/>
                <w:szCs w:val="20"/>
                <w:lang w:eastAsia="ru-RU"/>
              </w:rPr>
            </w:pPr>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Регистрация заявления, в случае отсутствия оснований для отказа в приеме документов</w:t>
            </w:r>
          </w:p>
        </w:tc>
        <w:tc>
          <w:tcPr>
            <w:tcW w:w="2126" w:type="dxa"/>
            <w:vMerge/>
          </w:tcPr>
          <w:p w:rsidR="00AF4E7A" w:rsidRPr="00AF4E7A" w:rsidRDefault="00AF4E7A" w:rsidP="00AF4E7A">
            <w:pPr>
              <w:widowControl/>
              <w:autoSpaceDE/>
              <w:autoSpaceDN/>
              <w:rPr>
                <w:rFonts w:eastAsia="Calibri"/>
                <w:sz w:val="20"/>
                <w:szCs w:val="20"/>
                <w:lang w:eastAsia="ru-RU"/>
              </w:rPr>
            </w:pPr>
          </w:p>
        </w:tc>
        <w:tc>
          <w:tcPr>
            <w:tcW w:w="155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должностное лицо </w:t>
            </w:r>
            <w:proofErr w:type="spellStart"/>
            <w:proofErr w:type="gramStart"/>
            <w:r w:rsidRPr="00AF4E7A">
              <w:rPr>
                <w:rFonts w:eastAsia="Calibri"/>
                <w:sz w:val="20"/>
                <w:szCs w:val="20"/>
                <w:lang w:eastAsia="ru-RU"/>
              </w:rPr>
              <w:t>Уполномо-ченного</w:t>
            </w:r>
            <w:proofErr w:type="spellEnd"/>
            <w:proofErr w:type="gramEnd"/>
            <w:r w:rsidRPr="00AF4E7A">
              <w:rPr>
                <w:rFonts w:eastAsia="Calibri"/>
                <w:sz w:val="20"/>
                <w:szCs w:val="20"/>
                <w:lang w:eastAsia="ru-RU"/>
              </w:rPr>
              <w:t xml:space="preserve"> органа, ответствен-</w:t>
            </w:r>
            <w:proofErr w:type="spellStart"/>
            <w:r w:rsidRPr="00AF4E7A">
              <w:rPr>
                <w:rFonts w:eastAsia="Calibri"/>
                <w:sz w:val="20"/>
                <w:szCs w:val="20"/>
                <w:lang w:eastAsia="ru-RU"/>
              </w:rPr>
              <w:t>ное</w:t>
            </w:r>
            <w:proofErr w:type="spellEnd"/>
            <w:r w:rsidRPr="00AF4E7A">
              <w:rPr>
                <w:rFonts w:eastAsia="Calibri"/>
                <w:sz w:val="20"/>
                <w:szCs w:val="20"/>
                <w:lang w:eastAsia="ru-RU"/>
              </w:rPr>
              <w:t xml:space="preserve"> за регистрацию </w:t>
            </w:r>
            <w:proofErr w:type="spellStart"/>
            <w:r w:rsidRPr="00AF4E7A">
              <w:rPr>
                <w:rFonts w:eastAsia="Calibri"/>
                <w:sz w:val="20"/>
                <w:szCs w:val="20"/>
                <w:lang w:eastAsia="ru-RU"/>
              </w:rPr>
              <w:t>корреспон-денции</w:t>
            </w:r>
            <w:proofErr w:type="spellEnd"/>
          </w:p>
        </w:tc>
        <w:tc>
          <w:tcPr>
            <w:tcW w:w="1985"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Уполномоченный орган/ГИС</w:t>
            </w:r>
          </w:p>
        </w:tc>
        <w:tc>
          <w:tcPr>
            <w:tcW w:w="1418" w:type="dxa"/>
          </w:tcPr>
          <w:p w:rsidR="00AF4E7A" w:rsidRPr="00AF4E7A" w:rsidRDefault="00AF4E7A" w:rsidP="00AF4E7A">
            <w:pPr>
              <w:widowControl/>
              <w:autoSpaceDE/>
              <w:autoSpaceDN/>
              <w:rPr>
                <w:rFonts w:eastAsia="Calibri"/>
                <w:sz w:val="20"/>
                <w:szCs w:val="20"/>
                <w:lang w:eastAsia="ru-RU"/>
              </w:rPr>
            </w:pPr>
          </w:p>
        </w:tc>
        <w:tc>
          <w:tcPr>
            <w:tcW w:w="1949" w:type="dxa"/>
          </w:tcPr>
          <w:p w:rsidR="00AF4E7A" w:rsidRPr="00AF4E7A" w:rsidRDefault="00AF4E7A" w:rsidP="00AF4E7A">
            <w:pPr>
              <w:widowControl/>
              <w:autoSpaceDE/>
              <w:autoSpaceDN/>
              <w:rPr>
                <w:rFonts w:eastAsia="Calibri"/>
                <w:sz w:val="20"/>
                <w:szCs w:val="20"/>
                <w:lang w:eastAsia="ru-RU"/>
              </w:rPr>
            </w:pPr>
          </w:p>
        </w:tc>
      </w:tr>
      <w:tr w:rsidR="00AF4E7A" w:rsidRPr="00AF4E7A" w:rsidTr="001A7235">
        <w:trPr>
          <w:jc w:val="center"/>
        </w:trPr>
        <w:tc>
          <w:tcPr>
            <w:tcW w:w="14561" w:type="dxa"/>
            <w:gridSpan w:val="7"/>
          </w:tcPr>
          <w:p w:rsidR="00AF4E7A" w:rsidRPr="00AF4E7A" w:rsidRDefault="00AF4E7A" w:rsidP="00AF4E7A">
            <w:pPr>
              <w:widowControl/>
              <w:autoSpaceDE/>
              <w:autoSpaceDN/>
              <w:jc w:val="center"/>
              <w:rPr>
                <w:rFonts w:eastAsia="Calibri"/>
                <w:sz w:val="20"/>
                <w:szCs w:val="20"/>
                <w:lang w:eastAsia="ru-RU"/>
              </w:rPr>
            </w:pPr>
            <w:r w:rsidRPr="00AF4E7A">
              <w:rPr>
                <w:rFonts w:eastAsia="Calibri"/>
                <w:sz w:val="20"/>
                <w:szCs w:val="20"/>
                <w:lang w:eastAsia="ru-RU"/>
              </w:rPr>
              <w:t>2.</w:t>
            </w:r>
            <w:r w:rsidRPr="00AF4E7A">
              <w:rPr>
                <w:rFonts w:eastAsia="Calibri"/>
                <w:sz w:val="20"/>
                <w:szCs w:val="20"/>
                <w:lang w:eastAsia="ru-RU"/>
              </w:rPr>
              <w:tab/>
              <w:t>Получение сведений посредством СМЭВ</w:t>
            </w:r>
          </w:p>
          <w:p w:rsidR="00AF4E7A" w:rsidRPr="00AF4E7A" w:rsidRDefault="00AF4E7A" w:rsidP="00AF4E7A">
            <w:pPr>
              <w:widowControl/>
              <w:autoSpaceDE/>
              <w:autoSpaceDN/>
              <w:jc w:val="center"/>
              <w:rPr>
                <w:rFonts w:eastAsia="Calibri"/>
                <w:sz w:val="20"/>
                <w:szCs w:val="20"/>
                <w:lang w:eastAsia="ru-RU"/>
              </w:rPr>
            </w:pPr>
          </w:p>
        </w:tc>
      </w:tr>
      <w:tr w:rsidR="00AF4E7A" w:rsidRPr="00AF4E7A" w:rsidTr="001A7235">
        <w:trPr>
          <w:jc w:val="center"/>
        </w:trPr>
        <w:tc>
          <w:tcPr>
            <w:tcW w:w="2830"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пакет зарегистрированных документов, поступивших должностному лицу,</w:t>
            </w:r>
          </w:p>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ответственному за </w:t>
            </w:r>
            <w:proofErr w:type="gramStart"/>
            <w:r w:rsidRPr="00AF4E7A">
              <w:rPr>
                <w:rFonts w:eastAsia="Calibri"/>
                <w:sz w:val="20"/>
                <w:szCs w:val="20"/>
                <w:lang w:eastAsia="ru-RU"/>
              </w:rPr>
              <w:t>предоставление  государственной</w:t>
            </w:r>
            <w:proofErr w:type="gramEnd"/>
            <w:r w:rsidRPr="00AF4E7A">
              <w:rPr>
                <w:rFonts w:eastAsia="Calibri"/>
                <w:sz w:val="20"/>
                <w:szCs w:val="20"/>
                <w:lang w:eastAsia="ru-RU"/>
              </w:rPr>
              <w:t xml:space="preserve"> (муниципальной)  услуги</w:t>
            </w:r>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направление межведомственных запросов в органы и организации</w:t>
            </w:r>
          </w:p>
        </w:tc>
        <w:tc>
          <w:tcPr>
            <w:tcW w:w="2126"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в день регистрации заявления и документов</w:t>
            </w:r>
          </w:p>
        </w:tc>
        <w:tc>
          <w:tcPr>
            <w:tcW w:w="155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должностное лицо </w:t>
            </w:r>
            <w:proofErr w:type="spellStart"/>
            <w:proofErr w:type="gramStart"/>
            <w:r w:rsidRPr="00AF4E7A">
              <w:rPr>
                <w:rFonts w:eastAsia="Calibri"/>
                <w:sz w:val="20"/>
                <w:szCs w:val="20"/>
                <w:lang w:eastAsia="ru-RU"/>
              </w:rPr>
              <w:t>Уполномо-ченного</w:t>
            </w:r>
            <w:proofErr w:type="spellEnd"/>
            <w:proofErr w:type="gramEnd"/>
            <w:r w:rsidRPr="00AF4E7A">
              <w:rPr>
                <w:rFonts w:eastAsia="Calibri"/>
                <w:sz w:val="20"/>
                <w:szCs w:val="20"/>
                <w:lang w:eastAsia="ru-RU"/>
              </w:rPr>
              <w:t xml:space="preserve"> органа, ответствен-</w:t>
            </w:r>
            <w:proofErr w:type="spellStart"/>
            <w:r w:rsidRPr="00AF4E7A">
              <w:rPr>
                <w:rFonts w:eastAsia="Calibri"/>
                <w:sz w:val="20"/>
                <w:szCs w:val="20"/>
                <w:lang w:eastAsia="ru-RU"/>
              </w:rPr>
              <w:t>ное</w:t>
            </w:r>
            <w:proofErr w:type="spellEnd"/>
            <w:r w:rsidRPr="00AF4E7A">
              <w:rPr>
                <w:rFonts w:eastAsia="Calibri"/>
                <w:sz w:val="20"/>
                <w:szCs w:val="20"/>
                <w:lang w:eastAsia="ru-RU"/>
              </w:rPr>
              <w:t xml:space="preserve"> за предоставление </w:t>
            </w:r>
            <w:proofErr w:type="spellStart"/>
            <w:r w:rsidRPr="00AF4E7A">
              <w:rPr>
                <w:rFonts w:eastAsia="Calibri"/>
                <w:sz w:val="20"/>
                <w:szCs w:val="20"/>
                <w:lang w:eastAsia="ru-RU"/>
              </w:rPr>
              <w:t>государ-ственной</w:t>
            </w:r>
            <w:proofErr w:type="spellEnd"/>
            <w:r w:rsidRPr="00AF4E7A">
              <w:rPr>
                <w:rFonts w:eastAsia="Calibri"/>
                <w:sz w:val="20"/>
                <w:szCs w:val="20"/>
                <w:lang w:eastAsia="ru-RU"/>
              </w:rPr>
              <w:t xml:space="preserve"> (</w:t>
            </w:r>
            <w:proofErr w:type="spellStart"/>
            <w:r w:rsidRPr="00AF4E7A">
              <w:rPr>
                <w:rFonts w:eastAsia="Calibri"/>
                <w:sz w:val="20"/>
                <w:szCs w:val="20"/>
                <w:lang w:eastAsia="ru-RU"/>
              </w:rPr>
              <w:t>муници-</w:t>
            </w:r>
            <w:r w:rsidRPr="00AF4E7A">
              <w:rPr>
                <w:rFonts w:eastAsia="Calibri"/>
                <w:sz w:val="20"/>
                <w:szCs w:val="20"/>
                <w:lang w:eastAsia="ru-RU"/>
              </w:rPr>
              <w:lastRenderedPageBreak/>
              <w:t>пальной</w:t>
            </w:r>
            <w:proofErr w:type="spellEnd"/>
            <w:r w:rsidRPr="00AF4E7A">
              <w:rPr>
                <w:rFonts w:eastAsia="Calibri"/>
                <w:sz w:val="20"/>
                <w:szCs w:val="20"/>
                <w:lang w:eastAsia="ru-RU"/>
              </w:rPr>
              <w:t>) услуги</w:t>
            </w:r>
          </w:p>
        </w:tc>
        <w:tc>
          <w:tcPr>
            <w:tcW w:w="1985"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lastRenderedPageBreak/>
              <w:t>Уполномоченный орган/ГИС/ ПГС / СМЭВ</w:t>
            </w:r>
          </w:p>
        </w:tc>
        <w:tc>
          <w:tcPr>
            <w:tcW w:w="1418"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отсутствие документов, необходимых для предоставления государственной (муниципальной) услуги, находящихся в </w:t>
            </w:r>
            <w:r w:rsidRPr="00AF4E7A">
              <w:rPr>
                <w:rFonts w:eastAsia="Calibri"/>
                <w:sz w:val="20"/>
                <w:szCs w:val="20"/>
                <w:lang w:eastAsia="ru-RU"/>
              </w:rPr>
              <w:lastRenderedPageBreak/>
              <w:t>распоряжении государственных органов (организаций)</w:t>
            </w:r>
          </w:p>
        </w:tc>
        <w:tc>
          <w:tcPr>
            <w:tcW w:w="194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lastRenderedPageBreak/>
              <w:t xml:space="preserve">направление межведомственного запроса в органы (организации), предоставляющие документы (сведения), предусмотренные пунктом 2.7 Административного регламента, в том числе с </w:t>
            </w:r>
            <w:r w:rsidRPr="00AF4E7A">
              <w:rPr>
                <w:rFonts w:eastAsia="Calibri"/>
                <w:sz w:val="20"/>
                <w:szCs w:val="20"/>
                <w:lang w:eastAsia="ru-RU"/>
              </w:rPr>
              <w:lastRenderedPageBreak/>
              <w:t>использованием СМЭВ</w:t>
            </w:r>
          </w:p>
        </w:tc>
      </w:tr>
      <w:tr w:rsidR="00AF4E7A" w:rsidRPr="00AF4E7A" w:rsidTr="001A7235">
        <w:trPr>
          <w:jc w:val="center"/>
        </w:trPr>
        <w:tc>
          <w:tcPr>
            <w:tcW w:w="2830" w:type="dxa"/>
          </w:tcPr>
          <w:p w:rsidR="00AF4E7A" w:rsidRPr="00AF4E7A" w:rsidRDefault="00AF4E7A" w:rsidP="00AF4E7A">
            <w:pPr>
              <w:widowControl/>
              <w:autoSpaceDE/>
              <w:autoSpaceDN/>
              <w:rPr>
                <w:rFonts w:eastAsia="Calibri"/>
                <w:sz w:val="20"/>
                <w:szCs w:val="20"/>
                <w:lang w:eastAsia="ru-RU"/>
              </w:rPr>
            </w:pPr>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получение ответов на межведомственные запросы, формирование полного комплекта документов</w:t>
            </w:r>
          </w:p>
        </w:tc>
        <w:tc>
          <w:tcPr>
            <w:tcW w:w="2126"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до 5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155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должностное лицо </w:t>
            </w:r>
            <w:proofErr w:type="spellStart"/>
            <w:proofErr w:type="gramStart"/>
            <w:r w:rsidRPr="00AF4E7A">
              <w:rPr>
                <w:rFonts w:eastAsia="Calibri"/>
                <w:sz w:val="20"/>
                <w:szCs w:val="20"/>
                <w:lang w:eastAsia="ru-RU"/>
              </w:rPr>
              <w:t>Уполномо-ченного</w:t>
            </w:r>
            <w:proofErr w:type="spellEnd"/>
            <w:proofErr w:type="gramEnd"/>
            <w:r w:rsidRPr="00AF4E7A">
              <w:rPr>
                <w:rFonts w:eastAsia="Calibri"/>
                <w:sz w:val="20"/>
                <w:szCs w:val="20"/>
                <w:lang w:eastAsia="ru-RU"/>
              </w:rPr>
              <w:t xml:space="preserve"> органа, ответствен-</w:t>
            </w:r>
            <w:proofErr w:type="spellStart"/>
            <w:r w:rsidRPr="00AF4E7A">
              <w:rPr>
                <w:rFonts w:eastAsia="Calibri"/>
                <w:sz w:val="20"/>
                <w:szCs w:val="20"/>
                <w:lang w:eastAsia="ru-RU"/>
              </w:rPr>
              <w:t>ное</w:t>
            </w:r>
            <w:proofErr w:type="spellEnd"/>
            <w:r w:rsidRPr="00AF4E7A">
              <w:rPr>
                <w:rFonts w:eastAsia="Calibri"/>
                <w:sz w:val="20"/>
                <w:szCs w:val="20"/>
                <w:lang w:eastAsia="ru-RU"/>
              </w:rPr>
              <w:t xml:space="preserve"> за предоставление </w:t>
            </w:r>
            <w:proofErr w:type="spellStart"/>
            <w:r w:rsidRPr="00AF4E7A">
              <w:rPr>
                <w:rFonts w:eastAsia="Calibri"/>
                <w:sz w:val="20"/>
                <w:szCs w:val="20"/>
                <w:lang w:eastAsia="ru-RU"/>
              </w:rPr>
              <w:t>государ-ственной</w:t>
            </w:r>
            <w:proofErr w:type="spellEnd"/>
            <w:r w:rsidRPr="00AF4E7A">
              <w:rPr>
                <w:rFonts w:eastAsia="Calibri"/>
                <w:sz w:val="20"/>
                <w:szCs w:val="20"/>
                <w:lang w:eastAsia="ru-RU"/>
              </w:rPr>
              <w:t xml:space="preserve"> (</w:t>
            </w:r>
            <w:proofErr w:type="spellStart"/>
            <w:r w:rsidRPr="00AF4E7A">
              <w:rPr>
                <w:rFonts w:eastAsia="Calibri"/>
                <w:sz w:val="20"/>
                <w:szCs w:val="20"/>
                <w:lang w:eastAsia="ru-RU"/>
              </w:rPr>
              <w:t>муници-пальной</w:t>
            </w:r>
            <w:proofErr w:type="spellEnd"/>
            <w:r w:rsidRPr="00AF4E7A">
              <w:rPr>
                <w:rFonts w:eastAsia="Calibri"/>
                <w:sz w:val="20"/>
                <w:szCs w:val="20"/>
                <w:lang w:eastAsia="ru-RU"/>
              </w:rPr>
              <w:t>) услуги</w:t>
            </w:r>
          </w:p>
        </w:tc>
        <w:tc>
          <w:tcPr>
            <w:tcW w:w="1985"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Уполномоченный орган) /ГИС/ ПГС / СМЭВ</w:t>
            </w:r>
          </w:p>
        </w:tc>
        <w:tc>
          <w:tcPr>
            <w:tcW w:w="1418" w:type="dxa"/>
          </w:tcPr>
          <w:p w:rsidR="00AF4E7A" w:rsidRPr="00AF4E7A" w:rsidRDefault="00AF4E7A" w:rsidP="00AF4E7A">
            <w:pPr>
              <w:widowControl/>
              <w:autoSpaceDE/>
              <w:autoSpaceDN/>
              <w:rPr>
                <w:rFonts w:eastAsia="Calibri"/>
                <w:sz w:val="20"/>
                <w:szCs w:val="20"/>
                <w:lang w:eastAsia="ru-RU"/>
              </w:rPr>
            </w:pPr>
          </w:p>
        </w:tc>
        <w:tc>
          <w:tcPr>
            <w:tcW w:w="194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получение документов (сведений), необходимых для предоставления государственной (</w:t>
            </w:r>
            <w:proofErr w:type="gramStart"/>
            <w:r w:rsidRPr="00AF4E7A">
              <w:rPr>
                <w:rFonts w:eastAsia="Calibri"/>
                <w:sz w:val="20"/>
                <w:szCs w:val="20"/>
                <w:lang w:eastAsia="ru-RU"/>
              </w:rPr>
              <w:t>муниципальной)  услуги</w:t>
            </w:r>
            <w:proofErr w:type="gramEnd"/>
          </w:p>
        </w:tc>
      </w:tr>
      <w:tr w:rsidR="00AF4E7A" w:rsidRPr="00AF4E7A" w:rsidTr="001A7235">
        <w:trPr>
          <w:jc w:val="center"/>
        </w:trPr>
        <w:tc>
          <w:tcPr>
            <w:tcW w:w="14561" w:type="dxa"/>
            <w:gridSpan w:val="7"/>
          </w:tcPr>
          <w:p w:rsidR="00AF4E7A" w:rsidRPr="00AF4E7A" w:rsidRDefault="00AF4E7A" w:rsidP="00AF4E7A">
            <w:pPr>
              <w:widowControl/>
              <w:autoSpaceDE/>
              <w:autoSpaceDN/>
              <w:jc w:val="center"/>
              <w:rPr>
                <w:rFonts w:eastAsia="Calibri"/>
                <w:sz w:val="20"/>
                <w:szCs w:val="20"/>
                <w:lang w:eastAsia="ru-RU"/>
              </w:rPr>
            </w:pPr>
            <w:r w:rsidRPr="00AF4E7A">
              <w:rPr>
                <w:rFonts w:eastAsia="Calibri"/>
                <w:sz w:val="20"/>
                <w:szCs w:val="20"/>
                <w:lang w:eastAsia="ru-RU"/>
              </w:rPr>
              <w:t>3.</w:t>
            </w:r>
            <w:r w:rsidRPr="00AF4E7A">
              <w:rPr>
                <w:rFonts w:eastAsia="Calibri"/>
                <w:sz w:val="20"/>
                <w:szCs w:val="20"/>
                <w:lang w:eastAsia="ru-RU"/>
              </w:rPr>
              <w:tab/>
              <w:t>Рассмотрение документов и сведений</w:t>
            </w:r>
          </w:p>
          <w:p w:rsidR="00AF4E7A" w:rsidRPr="00AF4E7A" w:rsidRDefault="00AF4E7A" w:rsidP="00AF4E7A">
            <w:pPr>
              <w:widowControl/>
              <w:autoSpaceDE/>
              <w:autoSpaceDN/>
              <w:jc w:val="center"/>
              <w:rPr>
                <w:rFonts w:eastAsia="Calibri"/>
                <w:sz w:val="20"/>
                <w:szCs w:val="20"/>
                <w:lang w:eastAsia="ru-RU"/>
              </w:rPr>
            </w:pPr>
          </w:p>
        </w:tc>
      </w:tr>
      <w:tr w:rsidR="00AF4E7A" w:rsidRPr="00AF4E7A" w:rsidTr="001A7235">
        <w:trPr>
          <w:jc w:val="center"/>
        </w:trPr>
        <w:tc>
          <w:tcPr>
            <w:tcW w:w="2830"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пакет зарегистрированных документов, поступивших должностному лицу,</w:t>
            </w:r>
          </w:p>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ответственному за </w:t>
            </w:r>
            <w:proofErr w:type="gramStart"/>
            <w:r w:rsidRPr="00AF4E7A">
              <w:rPr>
                <w:rFonts w:eastAsia="Calibri"/>
                <w:sz w:val="20"/>
                <w:szCs w:val="20"/>
                <w:lang w:eastAsia="ru-RU"/>
              </w:rPr>
              <w:t>предоставление  государственной</w:t>
            </w:r>
            <w:proofErr w:type="gramEnd"/>
            <w:r w:rsidRPr="00AF4E7A">
              <w:rPr>
                <w:rFonts w:eastAsia="Calibri"/>
                <w:sz w:val="20"/>
                <w:szCs w:val="20"/>
                <w:lang w:eastAsia="ru-RU"/>
              </w:rPr>
              <w:t xml:space="preserve"> (муниципальной)  услуги</w:t>
            </w:r>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проверка соответствия документов и сведений требованиям нормативных правовых актов </w:t>
            </w:r>
          </w:p>
        </w:tc>
        <w:tc>
          <w:tcPr>
            <w:tcW w:w="2126"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До 20 рабочих дней со дня поступления документации по планировке территории </w:t>
            </w:r>
          </w:p>
        </w:tc>
        <w:tc>
          <w:tcPr>
            <w:tcW w:w="155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должностное лицо </w:t>
            </w:r>
            <w:proofErr w:type="spellStart"/>
            <w:proofErr w:type="gramStart"/>
            <w:r w:rsidRPr="00AF4E7A">
              <w:rPr>
                <w:rFonts w:eastAsia="Calibri"/>
                <w:sz w:val="20"/>
                <w:szCs w:val="20"/>
                <w:lang w:eastAsia="ru-RU"/>
              </w:rPr>
              <w:t>Уполномо-ченного</w:t>
            </w:r>
            <w:proofErr w:type="spellEnd"/>
            <w:proofErr w:type="gramEnd"/>
            <w:r w:rsidRPr="00AF4E7A">
              <w:rPr>
                <w:rFonts w:eastAsia="Calibri"/>
                <w:sz w:val="20"/>
                <w:szCs w:val="20"/>
                <w:lang w:eastAsia="ru-RU"/>
              </w:rPr>
              <w:t xml:space="preserve"> органа, ответствен-</w:t>
            </w:r>
            <w:proofErr w:type="spellStart"/>
            <w:r w:rsidRPr="00AF4E7A">
              <w:rPr>
                <w:rFonts w:eastAsia="Calibri"/>
                <w:sz w:val="20"/>
                <w:szCs w:val="20"/>
                <w:lang w:eastAsia="ru-RU"/>
              </w:rPr>
              <w:t>ное</w:t>
            </w:r>
            <w:proofErr w:type="spellEnd"/>
            <w:r w:rsidRPr="00AF4E7A">
              <w:rPr>
                <w:rFonts w:eastAsia="Calibri"/>
                <w:sz w:val="20"/>
                <w:szCs w:val="20"/>
                <w:lang w:eastAsia="ru-RU"/>
              </w:rPr>
              <w:t xml:space="preserve"> за предоставление </w:t>
            </w:r>
            <w:proofErr w:type="spellStart"/>
            <w:r w:rsidRPr="00AF4E7A">
              <w:rPr>
                <w:rFonts w:eastAsia="Calibri"/>
                <w:sz w:val="20"/>
                <w:szCs w:val="20"/>
                <w:lang w:eastAsia="ru-RU"/>
              </w:rPr>
              <w:t>государ-ственной</w:t>
            </w:r>
            <w:proofErr w:type="spellEnd"/>
            <w:r w:rsidRPr="00AF4E7A">
              <w:rPr>
                <w:rFonts w:eastAsia="Calibri"/>
                <w:sz w:val="20"/>
                <w:szCs w:val="20"/>
                <w:lang w:eastAsia="ru-RU"/>
              </w:rPr>
              <w:t xml:space="preserve"> (</w:t>
            </w:r>
            <w:proofErr w:type="spellStart"/>
            <w:r w:rsidRPr="00AF4E7A">
              <w:rPr>
                <w:rFonts w:eastAsia="Calibri"/>
                <w:sz w:val="20"/>
                <w:szCs w:val="20"/>
                <w:lang w:eastAsia="ru-RU"/>
              </w:rPr>
              <w:t>муници-пальной</w:t>
            </w:r>
            <w:proofErr w:type="spellEnd"/>
            <w:r w:rsidRPr="00AF4E7A">
              <w:rPr>
                <w:rFonts w:eastAsia="Calibri"/>
                <w:sz w:val="20"/>
                <w:szCs w:val="20"/>
                <w:lang w:eastAsia="ru-RU"/>
              </w:rPr>
              <w:t>) услуги</w:t>
            </w:r>
          </w:p>
        </w:tc>
        <w:tc>
          <w:tcPr>
            <w:tcW w:w="1985"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Уполномоченный орган)/ГИС / </w:t>
            </w:r>
          </w:p>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ПГС</w:t>
            </w:r>
          </w:p>
        </w:tc>
        <w:tc>
          <w:tcPr>
            <w:tcW w:w="1418"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основания отказа в </w:t>
            </w:r>
            <w:proofErr w:type="gramStart"/>
            <w:r w:rsidRPr="00AF4E7A">
              <w:rPr>
                <w:rFonts w:eastAsia="Calibri"/>
                <w:sz w:val="20"/>
                <w:szCs w:val="20"/>
                <w:lang w:eastAsia="ru-RU"/>
              </w:rPr>
              <w:t>предоставлении  государственной</w:t>
            </w:r>
            <w:proofErr w:type="gramEnd"/>
            <w:r w:rsidRPr="00AF4E7A">
              <w:rPr>
                <w:rFonts w:eastAsia="Calibri"/>
                <w:sz w:val="20"/>
                <w:szCs w:val="20"/>
                <w:lang w:eastAsia="ru-RU"/>
              </w:rPr>
              <w:t xml:space="preserve"> (муниципальной) услуги, предусмотренные пунктом 2.9 Административного регламента</w:t>
            </w:r>
          </w:p>
        </w:tc>
        <w:tc>
          <w:tcPr>
            <w:tcW w:w="194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проект результата предоставления государственной (муниципальной) услуги либо</w:t>
            </w:r>
          </w:p>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принятие решения о проведении проведение публичных слушаний или общественных обсуждений</w:t>
            </w:r>
          </w:p>
          <w:p w:rsidR="00AF4E7A" w:rsidRPr="00AF4E7A" w:rsidRDefault="00AF4E7A" w:rsidP="00AF4E7A">
            <w:pPr>
              <w:widowControl/>
              <w:autoSpaceDE/>
              <w:autoSpaceDN/>
              <w:rPr>
                <w:rFonts w:eastAsia="Calibri"/>
                <w:sz w:val="20"/>
                <w:szCs w:val="20"/>
                <w:lang w:eastAsia="ru-RU"/>
              </w:rPr>
            </w:pPr>
          </w:p>
        </w:tc>
      </w:tr>
      <w:tr w:rsidR="00AF4E7A" w:rsidRPr="00AF4E7A" w:rsidTr="001A7235">
        <w:trPr>
          <w:jc w:val="center"/>
        </w:trPr>
        <w:tc>
          <w:tcPr>
            <w:tcW w:w="2830"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соответствие документов и сведений требованиям нормативных правовых актов предоставления государственной (муниципальной) услуги, </w:t>
            </w:r>
            <w:r w:rsidRPr="00AF4E7A">
              <w:rPr>
                <w:rFonts w:eastAsia="Calibri"/>
                <w:sz w:val="20"/>
                <w:szCs w:val="20"/>
                <w:lang w:eastAsia="ru-RU"/>
              </w:rPr>
              <w:lastRenderedPageBreak/>
              <w:t>наличие оснований для проведения публичных слушания или общественных обсуждений</w:t>
            </w:r>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lastRenderedPageBreak/>
              <w:t>проведение публичных слушаний или общественных обсуждений</w:t>
            </w:r>
          </w:p>
          <w:p w:rsidR="00AF4E7A" w:rsidRPr="00AF4E7A" w:rsidRDefault="00AF4E7A" w:rsidP="00AF4E7A">
            <w:pPr>
              <w:widowControl/>
              <w:autoSpaceDE/>
              <w:autoSpaceDN/>
              <w:rPr>
                <w:rFonts w:eastAsia="Calibri"/>
                <w:sz w:val="20"/>
                <w:szCs w:val="20"/>
                <w:lang w:eastAsia="ru-RU"/>
              </w:rPr>
            </w:pPr>
          </w:p>
        </w:tc>
        <w:tc>
          <w:tcPr>
            <w:tcW w:w="2126"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не менее 1 и не более 3 месяцев со дня оповещения жителей муниципального образования о проведении </w:t>
            </w:r>
            <w:r w:rsidRPr="00AF4E7A">
              <w:rPr>
                <w:rFonts w:eastAsia="Calibri"/>
                <w:sz w:val="20"/>
                <w:szCs w:val="20"/>
                <w:lang w:eastAsia="ru-RU"/>
              </w:rPr>
              <w:lastRenderedPageBreak/>
              <w:t>публичных слушаний или общественных обсуждений до дня опубликования заключения о результатах</w:t>
            </w:r>
          </w:p>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публичных слушаний или общественных обсуждений</w:t>
            </w:r>
          </w:p>
          <w:p w:rsidR="00AF4E7A" w:rsidRPr="00AF4E7A" w:rsidRDefault="00AF4E7A" w:rsidP="00AF4E7A">
            <w:pPr>
              <w:widowControl/>
              <w:autoSpaceDE/>
              <w:autoSpaceDN/>
              <w:rPr>
                <w:rFonts w:eastAsia="Calibri"/>
                <w:sz w:val="20"/>
                <w:szCs w:val="20"/>
                <w:lang w:eastAsia="ru-RU"/>
              </w:rPr>
            </w:pPr>
          </w:p>
        </w:tc>
        <w:tc>
          <w:tcPr>
            <w:tcW w:w="155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lastRenderedPageBreak/>
              <w:t xml:space="preserve">должностное лицо </w:t>
            </w:r>
            <w:proofErr w:type="spellStart"/>
            <w:proofErr w:type="gramStart"/>
            <w:r w:rsidRPr="00AF4E7A">
              <w:rPr>
                <w:rFonts w:eastAsia="Calibri"/>
                <w:sz w:val="20"/>
                <w:szCs w:val="20"/>
                <w:lang w:eastAsia="ru-RU"/>
              </w:rPr>
              <w:t>Уполномо-ченного</w:t>
            </w:r>
            <w:proofErr w:type="spellEnd"/>
            <w:proofErr w:type="gramEnd"/>
            <w:r w:rsidRPr="00AF4E7A">
              <w:rPr>
                <w:rFonts w:eastAsia="Calibri"/>
                <w:sz w:val="20"/>
                <w:szCs w:val="20"/>
                <w:lang w:eastAsia="ru-RU"/>
              </w:rPr>
              <w:t xml:space="preserve"> органа, ответствен-</w:t>
            </w:r>
            <w:proofErr w:type="spellStart"/>
            <w:r w:rsidRPr="00AF4E7A">
              <w:rPr>
                <w:rFonts w:eastAsia="Calibri"/>
                <w:sz w:val="20"/>
                <w:szCs w:val="20"/>
                <w:lang w:eastAsia="ru-RU"/>
              </w:rPr>
              <w:t>ное</w:t>
            </w:r>
            <w:proofErr w:type="spellEnd"/>
            <w:r w:rsidRPr="00AF4E7A">
              <w:rPr>
                <w:rFonts w:eastAsia="Calibri"/>
                <w:sz w:val="20"/>
                <w:szCs w:val="20"/>
                <w:lang w:eastAsia="ru-RU"/>
              </w:rPr>
              <w:t xml:space="preserve"> </w:t>
            </w:r>
            <w:r w:rsidRPr="00AF4E7A">
              <w:rPr>
                <w:rFonts w:eastAsia="Calibri"/>
                <w:sz w:val="20"/>
                <w:szCs w:val="20"/>
                <w:lang w:eastAsia="ru-RU"/>
              </w:rPr>
              <w:lastRenderedPageBreak/>
              <w:t xml:space="preserve">за предоставление </w:t>
            </w:r>
            <w:proofErr w:type="spellStart"/>
            <w:r w:rsidRPr="00AF4E7A">
              <w:rPr>
                <w:rFonts w:eastAsia="Calibri"/>
                <w:sz w:val="20"/>
                <w:szCs w:val="20"/>
                <w:lang w:eastAsia="ru-RU"/>
              </w:rPr>
              <w:t>государ-ственной</w:t>
            </w:r>
            <w:proofErr w:type="spellEnd"/>
            <w:r w:rsidRPr="00AF4E7A">
              <w:rPr>
                <w:rFonts w:eastAsia="Calibri"/>
                <w:sz w:val="20"/>
                <w:szCs w:val="20"/>
                <w:lang w:eastAsia="ru-RU"/>
              </w:rPr>
              <w:t xml:space="preserve"> (</w:t>
            </w:r>
            <w:proofErr w:type="spellStart"/>
            <w:r w:rsidRPr="00AF4E7A">
              <w:rPr>
                <w:rFonts w:eastAsia="Calibri"/>
                <w:sz w:val="20"/>
                <w:szCs w:val="20"/>
                <w:lang w:eastAsia="ru-RU"/>
              </w:rPr>
              <w:t>муници-пальной</w:t>
            </w:r>
            <w:proofErr w:type="spellEnd"/>
            <w:r w:rsidRPr="00AF4E7A">
              <w:rPr>
                <w:rFonts w:eastAsia="Calibri"/>
                <w:sz w:val="20"/>
                <w:szCs w:val="20"/>
                <w:lang w:eastAsia="ru-RU"/>
              </w:rPr>
              <w:t>) услуги</w:t>
            </w:r>
          </w:p>
        </w:tc>
        <w:tc>
          <w:tcPr>
            <w:tcW w:w="1985" w:type="dxa"/>
          </w:tcPr>
          <w:p w:rsidR="00AF4E7A" w:rsidRPr="00AF4E7A" w:rsidRDefault="00AF4E7A" w:rsidP="00AF4E7A">
            <w:pPr>
              <w:widowControl/>
              <w:autoSpaceDE/>
              <w:autoSpaceDN/>
              <w:rPr>
                <w:rFonts w:eastAsia="Calibri"/>
                <w:sz w:val="20"/>
                <w:szCs w:val="20"/>
                <w:lang w:eastAsia="ru-RU"/>
              </w:rPr>
            </w:pPr>
          </w:p>
        </w:tc>
        <w:tc>
          <w:tcPr>
            <w:tcW w:w="1418" w:type="dxa"/>
          </w:tcPr>
          <w:p w:rsidR="00AF4E7A" w:rsidRPr="00AF4E7A" w:rsidRDefault="00AF4E7A" w:rsidP="00AF4E7A">
            <w:pPr>
              <w:widowControl/>
              <w:autoSpaceDE/>
              <w:autoSpaceDN/>
              <w:rPr>
                <w:rFonts w:eastAsia="Calibri"/>
                <w:sz w:val="20"/>
                <w:szCs w:val="20"/>
                <w:lang w:eastAsia="ru-RU"/>
              </w:rPr>
            </w:pPr>
          </w:p>
        </w:tc>
        <w:tc>
          <w:tcPr>
            <w:tcW w:w="1949"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подготовка протокола публичных слушаний или общественных обсуждений</w:t>
            </w:r>
          </w:p>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lastRenderedPageBreak/>
              <w:t>и заключения о результатах</w:t>
            </w:r>
          </w:p>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публичных слушаний или общественных обсуждений</w:t>
            </w:r>
          </w:p>
        </w:tc>
      </w:tr>
      <w:tr w:rsidR="00AF4E7A" w:rsidRPr="00AF4E7A" w:rsidTr="001A7235">
        <w:trPr>
          <w:jc w:val="center"/>
        </w:trPr>
        <w:tc>
          <w:tcPr>
            <w:tcW w:w="14561" w:type="dxa"/>
            <w:gridSpan w:val="7"/>
          </w:tcPr>
          <w:p w:rsidR="00AF4E7A" w:rsidRPr="00AF4E7A" w:rsidRDefault="00AF4E7A" w:rsidP="00AF4E7A">
            <w:pPr>
              <w:widowControl/>
              <w:autoSpaceDE/>
              <w:autoSpaceDN/>
              <w:jc w:val="center"/>
              <w:rPr>
                <w:rFonts w:eastAsia="Calibri"/>
                <w:sz w:val="20"/>
                <w:szCs w:val="20"/>
                <w:lang w:eastAsia="ru-RU"/>
              </w:rPr>
            </w:pPr>
            <w:r w:rsidRPr="00AF4E7A">
              <w:rPr>
                <w:rFonts w:eastAsia="Calibri"/>
                <w:sz w:val="20"/>
                <w:szCs w:val="20"/>
                <w:lang w:eastAsia="ru-RU"/>
              </w:rPr>
              <w:lastRenderedPageBreak/>
              <w:t>4.</w:t>
            </w:r>
            <w:r w:rsidRPr="00AF4E7A">
              <w:rPr>
                <w:rFonts w:eastAsia="Calibri"/>
                <w:sz w:val="20"/>
                <w:szCs w:val="20"/>
                <w:lang w:eastAsia="ru-RU"/>
              </w:rPr>
              <w:tab/>
              <w:t>Принятие решения</w:t>
            </w:r>
          </w:p>
          <w:p w:rsidR="00AF4E7A" w:rsidRPr="00AF4E7A" w:rsidRDefault="00AF4E7A" w:rsidP="00AF4E7A">
            <w:pPr>
              <w:widowControl/>
              <w:autoSpaceDE/>
              <w:autoSpaceDN/>
              <w:jc w:val="center"/>
              <w:rPr>
                <w:rFonts w:eastAsia="Calibri"/>
                <w:sz w:val="20"/>
                <w:szCs w:val="20"/>
                <w:lang w:eastAsia="ru-RU"/>
              </w:rPr>
            </w:pPr>
          </w:p>
        </w:tc>
      </w:tr>
      <w:tr w:rsidR="00AF4E7A" w:rsidRPr="00AF4E7A" w:rsidTr="001A7235">
        <w:trPr>
          <w:jc w:val="center"/>
        </w:trPr>
        <w:tc>
          <w:tcPr>
            <w:tcW w:w="2830" w:type="dxa"/>
            <w:vMerge w:val="restart"/>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проект результата предоставления государственной (муниципальной) услуги</w:t>
            </w:r>
          </w:p>
        </w:tc>
        <w:tc>
          <w:tcPr>
            <w:tcW w:w="2694" w:type="dxa"/>
            <w:vMerge w:val="restart"/>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принятие решения о предоставления государственной (муниципальной) услуги</w:t>
            </w:r>
          </w:p>
        </w:tc>
        <w:tc>
          <w:tcPr>
            <w:tcW w:w="2126"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Не более 20 рабочих дней со дня опубликования заключения о результатах</w:t>
            </w:r>
          </w:p>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публичных слушаний или общественных обсуждений</w:t>
            </w:r>
          </w:p>
          <w:p w:rsidR="00AF4E7A" w:rsidRPr="00AF4E7A" w:rsidRDefault="00AF4E7A" w:rsidP="00AF4E7A">
            <w:pPr>
              <w:widowControl/>
              <w:autoSpaceDE/>
              <w:autoSpaceDN/>
              <w:rPr>
                <w:rFonts w:eastAsia="Calibri"/>
                <w:sz w:val="20"/>
                <w:szCs w:val="20"/>
                <w:lang w:eastAsia="ru-RU"/>
              </w:rPr>
            </w:pPr>
          </w:p>
          <w:p w:rsidR="00AF4E7A" w:rsidRPr="00AF4E7A" w:rsidRDefault="00AF4E7A" w:rsidP="00AF4E7A">
            <w:pPr>
              <w:widowControl/>
              <w:autoSpaceDE/>
              <w:autoSpaceDN/>
              <w:rPr>
                <w:rFonts w:eastAsia="Calibri"/>
                <w:sz w:val="20"/>
                <w:szCs w:val="20"/>
                <w:lang w:eastAsia="ru-RU"/>
              </w:rPr>
            </w:pPr>
          </w:p>
        </w:tc>
        <w:tc>
          <w:tcPr>
            <w:tcW w:w="1559" w:type="dxa"/>
            <w:vMerge w:val="restart"/>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 xml:space="preserve">должностное лицо </w:t>
            </w:r>
            <w:proofErr w:type="spellStart"/>
            <w:proofErr w:type="gramStart"/>
            <w:r w:rsidRPr="00AF4E7A">
              <w:rPr>
                <w:rFonts w:eastAsia="Calibri"/>
                <w:sz w:val="20"/>
                <w:szCs w:val="20"/>
                <w:lang w:eastAsia="ru-RU"/>
              </w:rPr>
              <w:t>Уполномо-ченного</w:t>
            </w:r>
            <w:proofErr w:type="spellEnd"/>
            <w:proofErr w:type="gramEnd"/>
            <w:r w:rsidRPr="00AF4E7A">
              <w:rPr>
                <w:rFonts w:eastAsia="Calibri"/>
                <w:sz w:val="20"/>
                <w:szCs w:val="20"/>
                <w:lang w:eastAsia="ru-RU"/>
              </w:rPr>
              <w:t xml:space="preserve"> органа, ответствен-</w:t>
            </w:r>
            <w:proofErr w:type="spellStart"/>
            <w:r w:rsidRPr="00AF4E7A">
              <w:rPr>
                <w:rFonts w:eastAsia="Calibri"/>
                <w:sz w:val="20"/>
                <w:szCs w:val="20"/>
                <w:lang w:eastAsia="ru-RU"/>
              </w:rPr>
              <w:t>ное</w:t>
            </w:r>
            <w:proofErr w:type="spellEnd"/>
            <w:r w:rsidRPr="00AF4E7A">
              <w:rPr>
                <w:rFonts w:eastAsia="Calibri"/>
                <w:sz w:val="20"/>
                <w:szCs w:val="20"/>
                <w:lang w:eastAsia="ru-RU"/>
              </w:rPr>
              <w:t xml:space="preserve"> за </w:t>
            </w:r>
            <w:proofErr w:type="spellStart"/>
            <w:r w:rsidRPr="00AF4E7A">
              <w:rPr>
                <w:rFonts w:eastAsia="Calibri"/>
                <w:sz w:val="20"/>
                <w:szCs w:val="20"/>
                <w:lang w:eastAsia="ru-RU"/>
              </w:rPr>
              <w:t>предостав-ление</w:t>
            </w:r>
            <w:proofErr w:type="spellEnd"/>
            <w:r w:rsidRPr="00AF4E7A">
              <w:rPr>
                <w:rFonts w:eastAsia="Calibri"/>
                <w:sz w:val="20"/>
                <w:szCs w:val="20"/>
                <w:lang w:eastAsia="ru-RU"/>
              </w:rPr>
              <w:t xml:space="preserve"> государственной (муниципальной) услуги;</w:t>
            </w:r>
          </w:p>
          <w:p w:rsidR="00AF4E7A" w:rsidRPr="00AF4E7A" w:rsidRDefault="00AF4E7A" w:rsidP="00AF4E7A">
            <w:pPr>
              <w:widowControl/>
              <w:autoSpaceDE/>
              <w:autoSpaceDN/>
              <w:rPr>
                <w:rFonts w:eastAsia="Calibri"/>
                <w:sz w:val="20"/>
                <w:szCs w:val="20"/>
                <w:lang w:eastAsia="ru-RU"/>
              </w:rPr>
            </w:pPr>
            <w:proofErr w:type="gramStart"/>
            <w:r w:rsidRPr="00AF4E7A">
              <w:rPr>
                <w:rFonts w:eastAsia="Calibri"/>
                <w:sz w:val="20"/>
                <w:szCs w:val="20"/>
                <w:lang w:eastAsia="ru-RU"/>
              </w:rPr>
              <w:t>Руководи-</w:t>
            </w:r>
            <w:proofErr w:type="spellStart"/>
            <w:r w:rsidRPr="00AF4E7A">
              <w:rPr>
                <w:rFonts w:eastAsia="Calibri"/>
                <w:sz w:val="20"/>
                <w:szCs w:val="20"/>
                <w:lang w:eastAsia="ru-RU"/>
              </w:rPr>
              <w:t>тель</w:t>
            </w:r>
            <w:proofErr w:type="spellEnd"/>
            <w:proofErr w:type="gramEnd"/>
            <w:r w:rsidRPr="00AF4E7A">
              <w:rPr>
                <w:rFonts w:eastAsia="Calibri"/>
                <w:sz w:val="20"/>
                <w:szCs w:val="20"/>
                <w:lang w:eastAsia="ru-RU"/>
              </w:rPr>
              <w:t xml:space="preserve"> </w:t>
            </w:r>
            <w:proofErr w:type="spellStart"/>
            <w:r w:rsidRPr="00AF4E7A">
              <w:rPr>
                <w:rFonts w:eastAsia="Calibri"/>
                <w:sz w:val="20"/>
                <w:szCs w:val="20"/>
                <w:lang w:eastAsia="ru-RU"/>
              </w:rPr>
              <w:t>Уполномо-ченного</w:t>
            </w:r>
            <w:proofErr w:type="spellEnd"/>
            <w:r w:rsidRPr="00AF4E7A">
              <w:rPr>
                <w:rFonts w:eastAsia="Calibri"/>
                <w:sz w:val="20"/>
                <w:szCs w:val="20"/>
                <w:lang w:eastAsia="ru-RU"/>
              </w:rPr>
              <w:t xml:space="preserve"> органа или иное </w:t>
            </w:r>
            <w:proofErr w:type="spellStart"/>
            <w:r w:rsidRPr="00AF4E7A">
              <w:rPr>
                <w:rFonts w:eastAsia="Calibri"/>
                <w:sz w:val="20"/>
                <w:szCs w:val="20"/>
                <w:lang w:eastAsia="ru-RU"/>
              </w:rPr>
              <w:t>уполномо-ченное</w:t>
            </w:r>
            <w:proofErr w:type="spellEnd"/>
            <w:r w:rsidRPr="00AF4E7A">
              <w:rPr>
                <w:rFonts w:eastAsia="Calibri"/>
                <w:sz w:val="20"/>
                <w:szCs w:val="20"/>
                <w:lang w:eastAsia="ru-RU"/>
              </w:rPr>
              <w:t xml:space="preserve"> им лицо</w:t>
            </w:r>
          </w:p>
        </w:tc>
        <w:tc>
          <w:tcPr>
            <w:tcW w:w="1985" w:type="dxa"/>
            <w:vMerge w:val="restart"/>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Уполномоченный орган) / ГИС / ПГС</w:t>
            </w:r>
          </w:p>
        </w:tc>
        <w:tc>
          <w:tcPr>
            <w:tcW w:w="1418" w:type="dxa"/>
            <w:vMerge w:val="restart"/>
          </w:tcPr>
          <w:p w:rsidR="00AF4E7A" w:rsidRPr="00AF4E7A" w:rsidRDefault="00AF4E7A" w:rsidP="00AF4E7A">
            <w:pPr>
              <w:widowControl/>
              <w:autoSpaceDE/>
              <w:autoSpaceDN/>
              <w:jc w:val="center"/>
              <w:rPr>
                <w:rFonts w:eastAsia="Calibri"/>
                <w:sz w:val="20"/>
                <w:szCs w:val="20"/>
                <w:lang w:eastAsia="ru-RU"/>
              </w:rPr>
            </w:pPr>
            <w:r w:rsidRPr="00AF4E7A">
              <w:rPr>
                <w:rFonts w:eastAsia="Calibri"/>
                <w:sz w:val="20"/>
                <w:szCs w:val="20"/>
                <w:lang w:eastAsia="ru-RU"/>
              </w:rPr>
              <w:t>-</w:t>
            </w:r>
          </w:p>
        </w:tc>
        <w:tc>
          <w:tcPr>
            <w:tcW w:w="1949" w:type="dxa"/>
            <w:vMerge w:val="restart"/>
          </w:tcPr>
          <w:p w:rsidR="00AF4E7A" w:rsidRPr="00AF4E7A" w:rsidRDefault="00AF4E7A" w:rsidP="00AF4E7A">
            <w:pPr>
              <w:widowControl/>
              <w:autoSpaceDE/>
              <w:autoSpaceDN/>
              <w:rPr>
                <w:rFonts w:eastAsia="Calibri"/>
                <w:color w:val="000000"/>
                <w:sz w:val="20"/>
                <w:szCs w:val="20"/>
                <w:lang w:eastAsia="ru-RU"/>
              </w:rPr>
            </w:pPr>
            <w:r w:rsidRPr="00AF4E7A">
              <w:rPr>
                <w:rFonts w:eastAsia="Calibri"/>
                <w:color w:val="000000"/>
                <w:sz w:val="20"/>
                <w:szCs w:val="20"/>
                <w:lang w:eastAsia="ru-RU"/>
              </w:rPr>
              <w:t xml:space="preserve">Результат предоставления государственной (муниципальной) услуги, подписанный уполномоченным должностным лицом (усиленной </w:t>
            </w:r>
            <w:proofErr w:type="gramStart"/>
            <w:r w:rsidRPr="00AF4E7A">
              <w:rPr>
                <w:rFonts w:eastAsia="Calibri"/>
                <w:color w:val="000000"/>
                <w:sz w:val="20"/>
                <w:szCs w:val="20"/>
                <w:lang w:eastAsia="ru-RU"/>
              </w:rPr>
              <w:t>квалифицирован-ной</w:t>
            </w:r>
            <w:proofErr w:type="gramEnd"/>
            <w:r w:rsidRPr="00AF4E7A">
              <w:rPr>
                <w:rFonts w:eastAsia="Calibri"/>
                <w:color w:val="000000"/>
                <w:sz w:val="20"/>
                <w:szCs w:val="20"/>
                <w:lang w:eastAsia="ru-RU"/>
              </w:rPr>
              <w:t xml:space="preserve"> подписью руководителем Уполномоченного органа или иного уполномочен-</w:t>
            </w:r>
            <w:proofErr w:type="spellStart"/>
            <w:r w:rsidRPr="00AF4E7A">
              <w:rPr>
                <w:rFonts w:eastAsia="Calibri"/>
                <w:color w:val="000000"/>
                <w:sz w:val="20"/>
                <w:szCs w:val="20"/>
                <w:lang w:eastAsia="ru-RU"/>
              </w:rPr>
              <w:t>ного</w:t>
            </w:r>
            <w:proofErr w:type="spellEnd"/>
            <w:r w:rsidRPr="00AF4E7A">
              <w:rPr>
                <w:rFonts w:eastAsia="Calibri"/>
                <w:color w:val="000000"/>
                <w:sz w:val="20"/>
                <w:szCs w:val="20"/>
                <w:lang w:eastAsia="ru-RU"/>
              </w:rPr>
              <w:t xml:space="preserve"> им лица)</w:t>
            </w:r>
          </w:p>
          <w:p w:rsidR="00AF4E7A" w:rsidRPr="00AF4E7A" w:rsidRDefault="00AF4E7A" w:rsidP="00AF4E7A">
            <w:pPr>
              <w:widowControl/>
              <w:autoSpaceDE/>
              <w:autoSpaceDN/>
              <w:rPr>
                <w:rFonts w:eastAsia="Calibri"/>
                <w:sz w:val="20"/>
                <w:szCs w:val="20"/>
                <w:lang w:eastAsia="ru-RU"/>
              </w:rPr>
            </w:pPr>
          </w:p>
        </w:tc>
      </w:tr>
      <w:tr w:rsidR="00AF4E7A" w:rsidRPr="00AF4E7A" w:rsidTr="001A7235">
        <w:trPr>
          <w:jc w:val="center"/>
        </w:trPr>
        <w:tc>
          <w:tcPr>
            <w:tcW w:w="2830" w:type="dxa"/>
            <w:vMerge/>
          </w:tcPr>
          <w:p w:rsidR="00AF4E7A" w:rsidRPr="00AF4E7A" w:rsidRDefault="00AF4E7A" w:rsidP="00AF4E7A">
            <w:pPr>
              <w:widowControl/>
              <w:autoSpaceDE/>
              <w:autoSpaceDN/>
              <w:rPr>
                <w:rFonts w:eastAsia="Calibri"/>
                <w:sz w:val="20"/>
                <w:szCs w:val="20"/>
                <w:lang w:eastAsia="ru-RU"/>
              </w:rPr>
            </w:pPr>
          </w:p>
        </w:tc>
        <w:tc>
          <w:tcPr>
            <w:tcW w:w="2694" w:type="dxa"/>
            <w:vMerge/>
          </w:tcPr>
          <w:p w:rsidR="00AF4E7A" w:rsidRPr="00AF4E7A" w:rsidRDefault="00AF4E7A" w:rsidP="00AF4E7A">
            <w:pPr>
              <w:widowControl/>
              <w:autoSpaceDE/>
              <w:autoSpaceDN/>
              <w:rPr>
                <w:rFonts w:eastAsia="Calibri"/>
                <w:sz w:val="20"/>
                <w:szCs w:val="20"/>
                <w:lang w:eastAsia="ru-RU"/>
              </w:rPr>
            </w:pPr>
          </w:p>
        </w:tc>
        <w:tc>
          <w:tcPr>
            <w:tcW w:w="2126"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не более 20 рабочих дней со дня поступления документации по планировке территории в случае, если публичные слушания или общественные обсуждения не проводились</w:t>
            </w:r>
          </w:p>
        </w:tc>
        <w:tc>
          <w:tcPr>
            <w:tcW w:w="1559" w:type="dxa"/>
            <w:vMerge/>
          </w:tcPr>
          <w:p w:rsidR="00AF4E7A" w:rsidRPr="00AF4E7A" w:rsidRDefault="00AF4E7A" w:rsidP="00AF4E7A">
            <w:pPr>
              <w:widowControl/>
              <w:autoSpaceDE/>
              <w:autoSpaceDN/>
              <w:rPr>
                <w:rFonts w:eastAsia="Calibri"/>
                <w:sz w:val="20"/>
                <w:szCs w:val="20"/>
                <w:lang w:eastAsia="ru-RU"/>
              </w:rPr>
            </w:pPr>
          </w:p>
        </w:tc>
        <w:tc>
          <w:tcPr>
            <w:tcW w:w="1985" w:type="dxa"/>
            <w:vMerge/>
          </w:tcPr>
          <w:p w:rsidR="00AF4E7A" w:rsidRPr="00AF4E7A" w:rsidRDefault="00AF4E7A" w:rsidP="00AF4E7A">
            <w:pPr>
              <w:widowControl/>
              <w:autoSpaceDE/>
              <w:autoSpaceDN/>
              <w:rPr>
                <w:rFonts w:eastAsia="Calibri"/>
                <w:sz w:val="20"/>
                <w:szCs w:val="20"/>
                <w:lang w:eastAsia="ru-RU"/>
              </w:rPr>
            </w:pPr>
          </w:p>
        </w:tc>
        <w:tc>
          <w:tcPr>
            <w:tcW w:w="1418" w:type="dxa"/>
            <w:vMerge/>
          </w:tcPr>
          <w:p w:rsidR="00AF4E7A" w:rsidRPr="00AF4E7A" w:rsidRDefault="00AF4E7A" w:rsidP="00AF4E7A">
            <w:pPr>
              <w:widowControl/>
              <w:autoSpaceDE/>
              <w:autoSpaceDN/>
              <w:rPr>
                <w:rFonts w:eastAsia="Calibri"/>
                <w:sz w:val="20"/>
                <w:szCs w:val="20"/>
                <w:lang w:eastAsia="ru-RU"/>
              </w:rPr>
            </w:pPr>
          </w:p>
        </w:tc>
        <w:tc>
          <w:tcPr>
            <w:tcW w:w="1949" w:type="dxa"/>
            <w:vMerge/>
          </w:tcPr>
          <w:p w:rsidR="00AF4E7A" w:rsidRPr="00AF4E7A" w:rsidRDefault="00AF4E7A" w:rsidP="00AF4E7A">
            <w:pPr>
              <w:widowControl/>
              <w:autoSpaceDE/>
              <w:autoSpaceDN/>
              <w:rPr>
                <w:rFonts w:eastAsia="Calibri"/>
                <w:sz w:val="20"/>
                <w:szCs w:val="20"/>
                <w:lang w:eastAsia="ru-RU"/>
              </w:rPr>
            </w:pPr>
          </w:p>
        </w:tc>
      </w:tr>
      <w:tr w:rsidR="00AF4E7A" w:rsidRPr="00AF4E7A" w:rsidTr="001A7235">
        <w:trPr>
          <w:jc w:val="center"/>
        </w:trPr>
        <w:tc>
          <w:tcPr>
            <w:tcW w:w="2830" w:type="dxa"/>
          </w:tcPr>
          <w:p w:rsidR="00AF4E7A" w:rsidRPr="00AF4E7A" w:rsidRDefault="00AF4E7A" w:rsidP="00AF4E7A">
            <w:pPr>
              <w:widowControl/>
              <w:autoSpaceDE/>
              <w:autoSpaceDN/>
              <w:rPr>
                <w:rFonts w:eastAsia="Calibri"/>
                <w:sz w:val="20"/>
                <w:szCs w:val="20"/>
                <w:lang w:eastAsia="ru-RU"/>
              </w:rPr>
            </w:pPr>
          </w:p>
        </w:tc>
        <w:tc>
          <w:tcPr>
            <w:tcW w:w="2694"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формирование решения о предоставлении государственной (</w:t>
            </w:r>
            <w:proofErr w:type="gramStart"/>
            <w:r w:rsidRPr="00AF4E7A">
              <w:rPr>
                <w:rFonts w:eastAsia="Calibri"/>
                <w:sz w:val="20"/>
                <w:szCs w:val="20"/>
                <w:lang w:eastAsia="ru-RU"/>
              </w:rPr>
              <w:t>муниципальной)  услуги</w:t>
            </w:r>
            <w:proofErr w:type="gramEnd"/>
          </w:p>
        </w:tc>
        <w:tc>
          <w:tcPr>
            <w:tcW w:w="2126" w:type="dxa"/>
          </w:tcPr>
          <w:p w:rsidR="00AF4E7A" w:rsidRPr="00AF4E7A" w:rsidRDefault="00AF4E7A" w:rsidP="00AF4E7A">
            <w:pPr>
              <w:widowControl/>
              <w:autoSpaceDE/>
              <w:autoSpaceDN/>
              <w:rPr>
                <w:rFonts w:eastAsia="Calibri"/>
                <w:sz w:val="20"/>
                <w:szCs w:val="20"/>
                <w:lang w:eastAsia="ru-RU"/>
              </w:rPr>
            </w:pPr>
            <w:r w:rsidRPr="00AF4E7A">
              <w:rPr>
                <w:rFonts w:eastAsia="Calibri"/>
                <w:sz w:val="20"/>
                <w:szCs w:val="20"/>
                <w:lang w:eastAsia="ru-RU"/>
              </w:rPr>
              <w:t>До 1 часа</w:t>
            </w:r>
          </w:p>
        </w:tc>
        <w:tc>
          <w:tcPr>
            <w:tcW w:w="1559" w:type="dxa"/>
            <w:vMerge/>
          </w:tcPr>
          <w:p w:rsidR="00AF4E7A" w:rsidRPr="00AF4E7A" w:rsidRDefault="00AF4E7A" w:rsidP="00AF4E7A">
            <w:pPr>
              <w:widowControl/>
              <w:autoSpaceDE/>
              <w:autoSpaceDN/>
              <w:rPr>
                <w:rFonts w:eastAsia="Calibri"/>
                <w:sz w:val="20"/>
                <w:szCs w:val="20"/>
                <w:lang w:eastAsia="ru-RU"/>
              </w:rPr>
            </w:pPr>
          </w:p>
        </w:tc>
        <w:tc>
          <w:tcPr>
            <w:tcW w:w="1985" w:type="dxa"/>
            <w:vMerge/>
          </w:tcPr>
          <w:p w:rsidR="00AF4E7A" w:rsidRPr="00AF4E7A" w:rsidRDefault="00AF4E7A" w:rsidP="00AF4E7A">
            <w:pPr>
              <w:widowControl/>
              <w:autoSpaceDE/>
              <w:autoSpaceDN/>
              <w:rPr>
                <w:rFonts w:eastAsia="Calibri"/>
                <w:sz w:val="20"/>
                <w:szCs w:val="20"/>
                <w:lang w:eastAsia="ru-RU"/>
              </w:rPr>
            </w:pPr>
          </w:p>
        </w:tc>
        <w:tc>
          <w:tcPr>
            <w:tcW w:w="1418" w:type="dxa"/>
            <w:vMerge/>
          </w:tcPr>
          <w:p w:rsidR="00AF4E7A" w:rsidRPr="00AF4E7A" w:rsidRDefault="00AF4E7A" w:rsidP="00AF4E7A">
            <w:pPr>
              <w:widowControl/>
              <w:autoSpaceDE/>
              <w:autoSpaceDN/>
              <w:rPr>
                <w:rFonts w:eastAsia="Calibri"/>
                <w:sz w:val="20"/>
                <w:szCs w:val="20"/>
                <w:lang w:eastAsia="ru-RU"/>
              </w:rPr>
            </w:pPr>
          </w:p>
        </w:tc>
        <w:tc>
          <w:tcPr>
            <w:tcW w:w="1949" w:type="dxa"/>
            <w:vMerge/>
          </w:tcPr>
          <w:p w:rsidR="00AF4E7A" w:rsidRPr="00AF4E7A" w:rsidRDefault="00AF4E7A" w:rsidP="00AF4E7A">
            <w:pPr>
              <w:widowControl/>
              <w:autoSpaceDE/>
              <w:autoSpaceDN/>
              <w:rPr>
                <w:rFonts w:eastAsia="Calibri"/>
                <w:sz w:val="20"/>
                <w:szCs w:val="20"/>
                <w:lang w:eastAsia="ru-RU"/>
              </w:rPr>
            </w:pPr>
          </w:p>
        </w:tc>
      </w:tr>
    </w:tbl>
    <w:p w:rsidR="00AF4E7A" w:rsidRPr="00AF4E7A" w:rsidRDefault="00AF4E7A" w:rsidP="00AF4E7A">
      <w:pPr>
        <w:widowControl/>
        <w:autoSpaceDE/>
        <w:autoSpaceDN/>
        <w:spacing w:after="160" w:line="259" w:lineRule="auto"/>
        <w:rPr>
          <w:rFonts w:eastAsia="Calibri"/>
          <w:sz w:val="20"/>
          <w:szCs w:val="20"/>
        </w:rPr>
      </w:pPr>
    </w:p>
    <w:p w:rsidR="002F2320" w:rsidRDefault="002F2320" w:rsidP="00EC532C">
      <w:pPr>
        <w:tabs>
          <w:tab w:val="left" w:leader="underscore" w:pos="9955"/>
        </w:tabs>
        <w:autoSpaceDE/>
        <w:autoSpaceDN/>
        <w:spacing w:line="322" w:lineRule="exact"/>
        <w:ind w:left="7513"/>
        <w:jc w:val="both"/>
        <w:rPr>
          <w:rFonts w:eastAsia="Calibri"/>
          <w:sz w:val="20"/>
          <w:szCs w:val="20"/>
        </w:rPr>
        <w:sectPr w:rsidR="002F2320" w:rsidSect="00AF4E7A">
          <w:pgSz w:w="16840" w:h="11900" w:orient="landscape"/>
          <w:pgMar w:top="1077" w:right="851" w:bottom="851" w:left="284" w:header="1141" w:footer="0" w:gutter="0"/>
          <w:cols w:space="720"/>
          <w:docGrid w:linePitch="360"/>
        </w:sectPr>
      </w:pPr>
    </w:p>
    <w:p w:rsidR="004C2F10" w:rsidRDefault="004C2F10" w:rsidP="004C2F10">
      <w:pPr>
        <w:widowControl/>
        <w:autoSpaceDE/>
        <w:autoSpaceDN/>
        <w:jc w:val="center"/>
        <w:rPr>
          <w:b/>
          <w:sz w:val="20"/>
          <w:szCs w:val="20"/>
          <w:lang w:eastAsia="ru-RU"/>
        </w:rPr>
      </w:pPr>
    </w:p>
    <w:p w:rsidR="004C2F10" w:rsidRDefault="004C2F10" w:rsidP="004C2F10">
      <w:pPr>
        <w:widowControl/>
        <w:autoSpaceDE/>
        <w:autoSpaceDN/>
        <w:jc w:val="center"/>
        <w:rPr>
          <w:b/>
          <w:sz w:val="20"/>
          <w:szCs w:val="20"/>
          <w:lang w:eastAsia="ru-RU"/>
        </w:rPr>
      </w:pPr>
    </w:p>
    <w:p w:rsidR="004C2F10" w:rsidRPr="004C2F10" w:rsidRDefault="004C2F10" w:rsidP="004C2F10">
      <w:pPr>
        <w:widowControl/>
        <w:autoSpaceDE/>
        <w:autoSpaceDN/>
        <w:jc w:val="center"/>
        <w:rPr>
          <w:b/>
          <w:sz w:val="20"/>
          <w:szCs w:val="20"/>
          <w:lang w:eastAsia="ru-RU"/>
        </w:rPr>
      </w:pPr>
      <w:r w:rsidRPr="004C2F10">
        <w:rPr>
          <w:b/>
          <w:noProof/>
          <w:sz w:val="24"/>
          <w:szCs w:val="24"/>
          <w:lang w:eastAsia="ru-RU"/>
        </w:rPr>
        <w:drawing>
          <wp:anchor distT="0" distB="0" distL="114300" distR="114300" simplePos="0" relativeHeight="251677696" behindDoc="0" locked="0" layoutInCell="1" allowOverlap="1">
            <wp:simplePos x="0" y="0"/>
            <wp:positionH relativeFrom="column">
              <wp:posOffset>2921635</wp:posOffset>
            </wp:positionH>
            <wp:positionV relativeFrom="paragraph">
              <wp:posOffset>-347980</wp:posOffset>
            </wp:positionV>
            <wp:extent cx="579120" cy="66992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669925"/>
                    </a:xfrm>
                    <a:prstGeom prst="rect">
                      <a:avLst/>
                    </a:prstGeom>
                    <a:noFill/>
                  </pic:spPr>
                </pic:pic>
              </a:graphicData>
            </a:graphic>
            <wp14:sizeRelH relativeFrom="page">
              <wp14:pctWidth>0</wp14:pctWidth>
            </wp14:sizeRelH>
            <wp14:sizeRelV relativeFrom="page">
              <wp14:pctHeight>0</wp14:pctHeight>
            </wp14:sizeRelV>
          </wp:anchor>
        </w:drawing>
      </w:r>
    </w:p>
    <w:p w:rsidR="004C2F10" w:rsidRDefault="004C2F10" w:rsidP="004C2F10">
      <w:pPr>
        <w:widowControl/>
        <w:autoSpaceDE/>
        <w:autoSpaceDN/>
        <w:rPr>
          <w:b/>
          <w:sz w:val="20"/>
          <w:szCs w:val="20"/>
          <w:lang w:eastAsia="ru-RU"/>
        </w:rPr>
      </w:pPr>
      <w:r w:rsidRPr="004C2F10">
        <w:rPr>
          <w:b/>
          <w:sz w:val="20"/>
          <w:szCs w:val="20"/>
          <w:lang w:eastAsia="ru-RU"/>
        </w:rPr>
        <w:t xml:space="preserve">                                  </w:t>
      </w:r>
    </w:p>
    <w:p w:rsidR="004C2F10" w:rsidRPr="004C2F10" w:rsidRDefault="004C2F10" w:rsidP="004C2F10">
      <w:pPr>
        <w:widowControl/>
        <w:autoSpaceDE/>
        <w:autoSpaceDN/>
        <w:rPr>
          <w:b/>
          <w:sz w:val="20"/>
          <w:szCs w:val="20"/>
          <w:lang w:eastAsia="ru-RU"/>
        </w:rPr>
      </w:pPr>
      <w:r w:rsidRPr="004C2F10">
        <w:rPr>
          <w:b/>
          <w:sz w:val="20"/>
          <w:szCs w:val="20"/>
          <w:lang w:eastAsia="ru-RU"/>
        </w:rPr>
        <w:t xml:space="preserve">           </w:t>
      </w:r>
    </w:p>
    <w:p w:rsidR="004C2F10" w:rsidRPr="004C2F10" w:rsidRDefault="004C2F10" w:rsidP="004C2F10">
      <w:pPr>
        <w:widowControl/>
        <w:autoSpaceDE/>
        <w:autoSpaceDN/>
        <w:jc w:val="center"/>
        <w:rPr>
          <w:b/>
          <w:sz w:val="20"/>
          <w:szCs w:val="20"/>
          <w:lang w:eastAsia="ru-RU"/>
        </w:rPr>
      </w:pPr>
      <w:proofErr w:type="gramStart"/>
      <w:r w:rsidRPr="004C2F10">
        <w:rPr>
          <w:b/>
          <w:sz w:val="20"/>
          <w:szCs w:val="20"/>
          <w:lang w:eastAsia="ru-RU"/>
        </w:rPr>
        <w:t>КУРГАНСКАЯ  ОБЛАСТЬ</w:t>
      </w:r>
      <w:proofErr w:type="gramEnd"/>
    </w:p>
    <w:p w:rsidR="004C2F10" w:rsidRPr="004C2F10" w:rsidRDefault="004C2F10" w:rsidP="004C2F10">
      <w:pPr>
        <w:widowControl/>
        <w:autoSpaceDE/>
        <w:autoSpaceDN/>
        <w:jc w:val="center"/>
        <w:rPr>
          <w:b/>
          <w:sz w:val="20"/>
          <w:szCs w:val="20"/>
          <w:lang w:eastAsia="ru-RU"/>
        </w:rPr>
      </w:pPr>
      <w:proofErr w:type="gramStart"/>
      <w:r w:rsidRPr="004C2F10">
        <w:rPr>
          <w:b/>
          <w:sz w:val="20"/>
          <w:szCs w:val="20"/>
          <w:lang w:eastAsia="ru-RU"/>
        </w:rPr>
        <w:t>МОКРОУСОВСКИЙ  МУНИЦИПАЛЬНЫЙ</w:t>
      </w:r>
      <w:proofErr w:type="gramEnd"/>
      <w:r w:rsidRPr="004C2F10">
        <w:rPr>
          <w:b/>
          <w:sz w:val="20"/>
          <w:szCs w:val="20"/>
          <w:lang w:eastAsia="ru-RU"/>
        </w:rPr>
        <w:t xml:space="preserve"> ОКРУГ</w:t>
      </w:r>
    </w:p>
    <w:p w:rsidR="004C2F10" w:rsidRPr="004C2F10" w:rsidRDefault="004C2F10" w:rsidP="004C2F10">
      <w:pPr>
        <w:widowControl/>
        <w:autoSpaceDE/>
        <w:autoSpaceDN/>
        <w:jc w:val="center"/>
        <w:rPr>
          <w:b/>
          <w:sz w:val="20"/>
          <w:szCs w:val="20"/>
          <w:lang w:eastAsia="ru-RU"/>
        </w:rPr>
      </w:pPr>
      <w:proofErr w:type="gramStart"/>
      <w:r w:rsidRPr="004C2F10">
        <w:rPr>
          <w:b/>
          <w:sz w:val="20"/>
          <w:szCs w:val="20"/>
          <w:lang w:eastAsia="ru-RU"/>
        </w:rPr>
        <w:t xml:space="preserve">Администрация  </w:t>
      </w:r>
      <w:proofErr w:type="spellStart"/>
      <w:r w:rsidRPr="004C2F10">
        <w:rPr>
          <w:b/>
          <w:sz w:val="20"/>
          <w:szCs w:val="20"/>
          <w:lang w:eastAsia="ru-RU"/>
        </w:rPr>
        <w:t>Мокроусовского</w:t>
      </w:r>
      <w:proofErr w:type="spellEnd"/>
      <w:proofErr w:type="gramEnd"/>
      <w:r w:rsidRPr="004C2F10">
        <w:rPr>
          <w:b/>
          <w:sz w:val="20"/>
          <w:szCs w:val="20"/>
          <w:lang w:eastAsia="ru-RU"/>
        </w:rPr>
        <w:t xml:space="preserve">  муниципального округа</w:t>
      </w:r>
    </w:p>
    <w:p w:rsidR="004C2F10" w:rsidRPr="004C2F10" w:rsidRDefault="004C2F10" w:rsidP="004C2F10">
      <w:pPr>
        <w:widowControl/>
        <w:autoSpaceDE/>
        <w:autoSpaceDN/>
        <w:jc w:val="center"/>
        <w:rPr>
          <w:b/>
          <w:sz w:val="20"/>
          <w:szCs w:val="20"/>
          <w:lang w:eastAsia="ru-RU"/>
        </w:rPr>
      </w:pPr>
    </w:p>
    <w:p w:rsidR="004C2F10" w:rsidRPr="004C2F10" w:rsidRDefault="004C2F10" w:rsidP="004C2F10">
      <w:pPr>
        <w:widowControl/>
        <w:autoSpaceDE/>
        <w:autoSpaceDN/>
        <w:jc w:val="center"/>
        <w:rPr>
          <w:b/>
          <w:sz w:val="20"/>
          <w:szCs w:val="20"/>
          <w:lang w:eastAsia="ru-RU"/>
        </w:rPr>
      </w:pPr>
      <w:r w:rsidRPr="004C2F10">
        <w:rPr>
          <w:b/>
          <w:sz w:val="20"/>
          <w:szCs w:val="20"/>
          <w:lang w:eastAsia="ru-RU"/>
        </w:rPr>
        <w:t>ПОСТАНОВЛЕНИЕ</w:t>
      </w:r>
    </w:p>
    <w:p w:rsidR="004C2F10" w:rsidRPr="004C2F10" w:rsidRDefault="004C2F10" w:rsidP="004C2F10">
      <w:pPr>
        <w:widowControl/>
        <w:autoSpaceDE/>
        <w:autoSpaceDN/>
        <w:jc w:val="center"/>
        <w:rPr>
          <w:b/>
          <w:sz w:val="20"/>
          <w:szCs w:val="20"/>
          <w:lang w:eastAsia="ru-RU"/>
        </w:rPr>
      </w:pPr>
    </w:p>
    <w:p w:rsidR="004C2F10" w:rsidRPr="004C2F10" w:rsidRDefault="004C2F10" w:rsidP="004C2F10">
      <w:pPr>
        <w:widowControl/>
        <w:autoSpaceDE/>
        <w:autoSpaceDN/>
        <w:jc w:val="both"/>
        <w:rPr>
          <w:sz w:val="20"/>
          <w:szCs w:val="20"/>
          <w:lang w:eastAsia="ru-RU"/>
        </w:rPr>
      </w:pPr>
      <w:r w:rsidRPr="004C2F10">
        <w:rPr>
          <w:sz w:val="20"/>
          <w:szCs w:val="20"/>
          <w:lang w:eastAsia="ru-RU"/>
        </w:rPr>
        <w:t xml:space="preserve">От 16 декабря </w:t>
      </w:r>
      <w:smartTag w:uri="urn:schemas-microsoft-com:office:smarttags" w:element="metricconverter">
        <w:smartTagPr>
          <w:attr w:name="ProductID" w:val="2022 г"/>
        </w:smartTagPr>
        <w:r w:rsidRPr="004C2F10">
          <w:rPr>
            <w:sz w:val="20"/>
            <w:szCs w:val="20"/>
            <w:lang w:eastAsia="ru-RU"/>
          </w:rPr>
          <w:t>2022 г</w:t>
        </w:r>
      </w:smartTag>
      <w:r w:rsidRPr="004C2F10">
        <w:rPr>
          <w:sz w:val="20"/>
          <w:szCs w:val="20"/>
          <w:lang w:eastAsia="ru-RU"/>
        </w:rPr>
        <w:t xml:space="preserve">. </w:t>
      </w:r>
      <w:proofErr w:type="gramStart"/>
      <w:r w:rsidRPr="004C2F10">
        <w:rPr>
          <w:sz w:val="20"/>
          <w:szCs w:val="20"/>
          <w:lang w:eastAsia="ru-RU"/>
        </w:rPr>
        <w:t>№  350</w:t>
      </w:r>
      <w:proofErr w:type="gramEnd"/>
      <w:r w:rsidRPr="004C2F10">
        <w:rPr>
          <w:sz w:val="20"/>
          <w:szCs w:val="20"/>
          <w:lang w:eastAsia="ru-RU"/>
        </w:rPr>
        <w:t xml:space="preserve">     </w:t>
      </w:r>
    </w:p>
    <w:p w:rsidR="004C2F10" w:rsidRPr="004C2F10" w:rsidRDefault="004C2F10" w:rsidP="004C2F10">
      <w:pPr>
        <w:widowControl/>
        <w:autoSpaceDE/>
        <w:autoSpaceDN/>
        <w:jc w:val="both"/>
        <w:rPr>
          <w:sz w:val="20"/>
          <w:szCs w:val="20"/>
          <w:lang w:eastAsia="ru-RU"/>
        </w:rPr>
      </w:pPr>
      <w:r w:rsidRPr="004C2F10">
        <w:rPr>
          <w:sz w:val="20"/>
          <w:szCs w:val="20"/>
          <w:lang w:eastAsia="ru-RU"/>
        </w:rPr>
        <w:t xml:space="preserve">             с. Мокроусово</w:t>
      </w:r>
    </w:p>
    <w:p w:rsidR="004C2F10" w:rsidRPr="004C2F10" w:rsidRDefault="004C2F10" w:rsidP="004C2F10">
      <w:pPr>
        <w:widowControl/>
        <w:autoSpaceDE/>
        <w:autoSpaceDN/>
        <w:jc w:val="both"/>
        <w:rPr>
          <w:sz w:val="20"/>
          <w:szCs w:val="20"/>
          <w:lang w:eastAsia="ru-RU"/>
        </w:rPr>
      </w:pPr>
    </w:p>
    <w:tbl>
      <w:tblPr>
        <w:tblW w:w="10352" w:type="dxa"/>
        <w:tblLook w:val="01E0" w:firstRow="1" w:lastRow="1" w:firstColumn="1" w:lastColumn="1" w:noHBand="0" w:noVBand="0"/>
      </w:tblPr>
      <w:tblGrid>
        <w:gridCol w:w="5384"/>
        <w:gridCol w:w="4968"/>
      </w:tblGrid>
      <w:tr w:rsidR="004C2F10" w:rsidRPr="004C2F10" w:rsidTr="001A7235">
        <w:tc>
          <w:tcPr>
            <w:tcW w:w="5384" w:type="dxa"/>
          </w:tcPr>
          <w:p w:rsidR="004C2F10" w:rsidRPr="004C2F10" w:rsidRDefault="004C2F10" w:rsidP="004C2F10">
            <w:pPr>
              <w:widowControl/>
              <w:overflowPunct w:val="0"/>
              <w:adjustRightInd w:val="0"/>
              <w:jc w:val="both"/>
              <w:rPr>
                <w:b/>
                <w:sz w:val="20"/>
                <w:szCs w:val="20"/>
                <w:lang w:eastAsia="ru-RU"/>
              </w:rPr>
            </w:pPr>
            <w:r w:rsidRPr="004C2F10">
              <w:rPr>
                <w:b/>
                <w:sz w:val="20"/>
                <w:szCs w:val="20"/>
                <w:lang w:eastAsia="ru-RU"/>
              </w:rPr>
              <w:t>Об утверждении административного регламента  предоставления муниципальной услуги «Предоставление сведений информационной системы обеспечения градостроительной деятельности»</w:t>
            </w:r>
          </w:p>
        </w:tc>
        <w:tc>
          <w:tcPr>
            <w:tcW w:w="4968" w:type="dxa"/>
          </w:tcPr>
          <w:p w:rsidR="004C2F10" w:rsidRPr="004C2F10" w:rsidRDefault="004C2F10" w:rsidP="004C2F10">
            <w:pPr>
              <w:widowControl/>
              <w:overflowPunct w:val="0"/>
              <w:adjustRightInd w:val="0"/>
              <w:jc w:val="both"/>
              <w:rPr>
                <w:sz w:val="20"/>
                <w:szCs w:val="20"/>
                <w:lang w:eastAsia="ru-RU"/>
              </w:rPr>
            </w:pPr>
          </w:p>
        </w:tc>
      </w:tr>
    </w:tbl>
    <w:p w:rsidR="004C2F10" w:rsidRPr="004C2F10" w:rsidRDefault="004C2F10" w:rsidP="004C2F10">
      <w:pPr>
        <w:widowControl/>
        <w:autoSpaceDE/>
        <w:autoSpaceDN/>
        <w:rPr>
          <w:sz w:val="20"/>
          <w:szCs w:val="20"/>
          <w:lang w:eastAsia="ru-RU"/>
        </w:rPr>
      </w:pPr>
      <w:r w:rsidRPr="004C2F10">
        <w:rPr>
          <w:sz w:val="20"/>
          <w:szCs w:val="20"/>
          <w:lang w:eastAsia="ru-RU"/>
        </w:rPr>
        <w:t xml:space="preserve">                                                                                                                                </w:t>
      </w:r>
    </w:p>
    <w:p w:rsidR="004C2F10" w:rsidRPr="004C2F10" w:rsidRDefault="004C2F10" w:rsidP="004C2F10">
      <w:pPr>
        <w:widowControl/>
        <w:autoSpaceDE/>
        <w:autoSpaceDN/>
        <w:jc w:val="both"/>
        <w:rPr>
          <w:sz w:val="20"/>
          <w:szCs w:val="20"/>
          <w:lang w:eastAsia="ru-RU"/>
        </w:rPr>
      </w:pPr>
      <w:r w:rsidRPr="004C2F10">
        <w:rPr>
          <w:sz w:val="20"/>
          <w:szCs w:val="20"/>
          <w:lang w:eastAsia="ru-RU"/>
        </w:rPr>
        <w:t xml:space="preserve">         В  соответствии с Градостроительным Кодексом Российской Федерации, Федеральным законом от 27  июля 2010 года  №210-ФЗ «Об организации предоставления государственных и муниципальных услуг», Федеральным законом от 06 октября 2003 года №131-ФЗ «Об общих принципах организации местного самоуправления в Российской Федерации», </w:t>
      </w:r>
      <w:r w:rsidRPr="004C2F10">
        <w:rPr>
          <w:sz w:val="20"/>
          <w:szCs w:val="20"/>
          <w:lang w:eastAsia="ar-SA"/>
        </w:rPr>
        <w:t xml:space="preserve">постановлением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муниципального округа от 03.11.2022 года № 230 «О порядке разработки и утверждения административных регламентов предоставления муниципальных услуг Администрацией </w:t>
      </w:r>
      <w:proofErr w:type="spellStart"/>
      <w:r w:rsidRPr="004C2F10">
        <w:rPr>
          <w:sz w:val="20"/>
          <w:szCs w:val="20"/>
          <w:lang w:eastAsia="ar-SA"/>
        </w:rPr>
        <w:t>Мокроусовского</w:t>
      </w:r>
      <w:proofErr w:type="spellEnd"/>
      <w:r w:rsidRPr="004C2F10">
        <w:rPr>
          <w:sz w:val="20"/>
          <w:szCs w:val="20"/>
          <w:lang w:eastAsia="ar-SA"/>
        </w:rPr>
        <w:t xml:space="preserve"> муниципального округа», </w:t>
      </w:r>
      <w:r w:rsidRPr="004C2F10">
        <w:rPr>
          <w:sz w:val="20"/>
          <w:szCs w:val="20"/>
          <w:lang w:eastAsia="ru-RU"/>
        </w:rPr>
        <w:t xml:space="preserve">Уставом </w:t>
      </w:r>
      <w:proofErr w:type="spellStart"/>
      <w:r w:rsidRPr="004C2F10">
        <w:rPr>
          <w:sz w:val="20"/>
          <w:szCs w:val="20"/>
          <w:lang w:eastAsia="ru-RU"/>
        </w:rPr>
        <w:t>Мокроусовского</w:t>
      </w:r>
      <w:proofErr w:type="spellEnd"/>
      <w:r w:rsidRPr="004C2F10">
        <w:rPr>
          <w:sz w:val="20"/>
          <w:szCs w:val="20"/>
          <w:lang w:eastAsia="ru-RU"/>
        </w:rPr>
        <w:t xml:space="preserve"> муниципального округа Курганской области Администрация </w:t>
      </w:r>
      <w:proofErr w:type="spellStart"/>
      <w:r w:rsidRPr="004C2F10">
        <w:rPr>
          <w:sz w:val="20"/>
          <w:szCs w:val="20"/>
          <w:lang w:eastAsia="ru-RU"/>
        </w:rPr>
        <w:t>Мокроусовского</w:t>
      </w:r>
      <w:proofErr w:type="spellEnd"/>
      <w:r w:rsidRPr="004C2F10">
        <w:rPr>
          <w:sz w:val="20"/>
          <w:szCs w:val="20"/>
          <w:lang w:eastAsia="ru-RU"/>
        </w:rPr>
        <w:t xml:space="preserve"> муниципального округа </w:t>
      </w:r>
    </w:p>
    <w:p w:rsidR="004C2F10" w:rsidRPr="004C2F10" w:rsidRDefault="004C2F10" w:rsidP="004C2F10">
      <w:pPr>
        <w:widowControl/>
        <w:tabs>
          <w:tab w:val="num" w:pos="0"/>
          <w:tab w:val="left" w:pos="284"/>
          <w:tab w:val="num" w:pos="360"/>
          <w:tab w:val="left" w:pos="960"/>
          <w:tab w:val="right" w:pos="9071"/>
        </w:tabs>
        <w:autoSpaceDE/>
        <w:autoSpaceDN/>
        <w:spacing w:after="120"/>
        <w:jc w:val="both"/>
        <w:rPr>
          <w:sz w:val="20"/>
          <w:szCs w:val="20"/>
          <w:lang w:eastAsia="ru-RU"/>
        </w:rPr>
      </w:pPr>
      <w:r w:rsidRPr="004C2F10">
        <w:rPr>
          <w:sz w:val="20"/>
          <w:szCs w:val="20"/>
          <w:lang w:eastAsia="ru-RU"/>
        </w:rPr>
        <w:t>ПОСТАНОВЛЯЕТ:</w:t>
      </w:r>
    </w:p>
    <w:p w:rsidR="004C2F10" w:rsidRPr="004C2F10" w:rsidRDefault="004C2F10" w:rsidP="004C2F10">
      <w:pPr>
        <w:widowControl/>
        <w:shd w:val="clear" w:color="auto" w:fill="FFFFFF"/>
        <w:autoSpaceDE/>
        <w:autoSpaceDN/>
        <w:ind w:firstLine="708"/>
        <w:jc w:val="both"/>
        <w:rPr>
          <w:sz w:val="20"/>
          <w:szCs w:val="20"/>
          <w:lang w:eastAsia="ru-RU"/>
        </w:rPr>
      </w:pPr>
      <w:r w:rsidRPr="004C2F10">
        <w:rPr>
          <w:sz w:val="20"/>
          <w:szCs w:val="20"/>
          <w:lang w:eastAsia="ru-RU"/>
        </w:rPr>
        <w:t xml:space="preserve">1. Утвердить административный регламент предоставления муниципальной услуги </w:t>
      </w:r>
      <w:r w:rsidRPr="004C2F10">
        <w:rPr>
          <w:bCs/>
          <w:sz w:val="20"/>
          <w:szCs w:val="20"/>
          <w:lang w:eastAsia="ru-RU"/>
        </w:rPr>
        <w:t>«Предоставление сведений  информационной системы обеспечения градостроительной  деятельности»</w:t>
      </w:r>
      <w:r w:rsidRPr="004C2F10">
        <w:rPr>
          <w:sz w:val="20"/>
          <w:szCs w:val="20"/>
          <w:lang w:eastAsia="ru-RU"/>
        </w:rPr>
        <w:t xml:space="preserve"> согласно  приложению к настоящему постановлению.</w:t>
      </w:r>
    </w:p>
    <w:p w:rsidR="004C2F10" w:rsidRPr="004C2F10" w:rsidRDefault="004C2F10" w:rsidP="004C2F10">
      <w:pPr>
        <w:widowControl/>
        <w:suppressAutoHyphens/>
        <w:autoSpaceDN/>
        <w:ind w:firstLine="709"/>
        <w:jc w:val="both"/>
        <w:rPr>
          <w:sz w:val="20"/>
          <w:szCs w:val="20"/>
          <w:lang w:eastAsia="ru-RU"/>
        </w:rPr>
      </w:pPr>
      <w:r w:rsidRPr="004C2F10">
        <w:rPr>
          <w:sz w:val="20"/>
          <w:szCs w:val="20"/>
          <w:lang w:eastAsia="ru-RU"/>
        </w:rPr>
        <w:t xml:space="preserve">2. Постановление Администрации </w:t>
      </w:r>
      <w:proofErr w:type="spellStart"/>
      <w:r w:rsidRPr="004C2F10">
        <w:rPr>
          <w:sz w:val="20"/>
          <w:szCs w:val="20"/>
          <w:lang w:eastAsia="ru-RU"/>
        </w:rPr>
        <w:t>Мокроусовского</w:t>
      </w:r>
      <w:proofErr w:type="spellEnd"/>
      <w:r w:rsidRPr="004C2F10">
        <w:rPr>
          <w:sz w:val="20"/>
          <w:szCs w:val="20"/>
          <w:lang w:eastAsia="ru-RU"/>
        </w:rPr>
        <w:t xml:space="preserve"> района  от 27.02.2020г. № 82 «Об утверждении административного регламента  предоставления муниципальной услуги «Предоставление сведений информационной системы обеспечения градостроительной деятельности» отменить. </w:t>
      </w:r>
    </w:p>
    <w:p w:rsidR="004C2F10" w:rsidRPr="004C2F10" w:rsidRDefault="004C2F10" w:rsidP="004C2F10">
      <w:pPr>
        <w:widowControl/>
        <w:suppressAutoHyphens/>
        <w:autoSpaceDE/>
        <w:autoSpaceDN/>
        <w:spacing w:line="276" w:lineRule="auto"/>
        <w:ind w:firstLine="708"/>
        <w:jc w:val="both"/>
        <w:rPr>
          <w:b/>
          <w:bCs/>
          <w:sz w:val="20"/>
          <w:szCs w:val="20"/>
          <w:lang w:eastAsia="ar-SA"/>
        </w:rPr>
      </w:pPr>
      <w:r w:rsidRPr="004C2F10">
        <w:rPr>
          <w:sz w:val="20"/>
          <w:szCs w:val="20"/>
          <w:lang w:eastAsia="ar-SA"/>
        </w:rPr>
        <w:t xml:space="preserve">3. Настоящее постановление обнародовать на информационных стендах, расположенных в здании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муниципального округа по адресу: Курганская область, </w:t>
      </w:r>
      <w:proofErr w:type="spellStart"/>
      <w:r w:rsidRPr="004C2F10">
        <w:rPr>
          <w:sz w:val="20"/>
          <w:szCs w:val="20"/>
          <w:lang w:eastAsia="ar-SA"/>
        </w:rPr>
        <w:t>Мокроусовский</w:t>
      </w:r>
      <w:proofErr w:type="spellEnd"/>
      <w:r w:rsidRPr="004C2F10">
        <w:rPr>
          <w:sz w:val="20"/>
          <w:szCs w:val="20"/>
          <w:lang w:eastAsia="ar-SA"/>
        </w:rPr>
        <w:t xml:space="preserve"> округ, с. Мокроусово, ул. Советская, д.31, и всех населенных пунктах  </w:t>
      </w:r>
      <w:proofErr w:type="spellStart"/>
      <w:r w:rsidRPr="004C2F10">
        <w:rPr>
          <w:sz w:val="20"/>
          <w:szCs w:val="20"/>
          <w:lang w:eastAsia="ar-SA"/>
        </w:rPr>
        <w:t>Мокроусовского</w:t>
      </w:r>
      <w:proofErr w:type="spellEnd"/>
      <w:r w:rsidRPr="004C2F10">
        <w:rPr>
          <w:sz w:val="20"/>
          <w:szCs w:val="20"/>
          <w:lang w:eastAsia="ar-SA"/>
        </w:rPr>
        <w:t xml:space="preserve"> муниципального округа.</w:t>
      </w:r>
    </w:p>
    <w:p w:rsidR="004C2F10" w:rsidRPr="004C2F10" w:rsidRDefault="004C2F10" w:rsidP="004C2F10">
      <w:pPr>
        <w:widowControl/>
        <w:suppressAutoHyphens/>
        <w:autoSpaceDE/>
        <w:autoSpaceDN/>
        <w:ind w:firstLine="709"/>
        <w:jc w:val="both"/>
        <w:rPr>
          <w:sz w:val="20"/>
          <w:szCs w:val="20"/>
          <w:lang w:eastAsia="ar-SA"/>
        </w:rPr>
      </w:pPr>
      <w:r w:rsidRPr="004C2F10">
        <w:rPr>
          <w:sz w:val="20"/>
          <w:szCs w:val="20"/>
          <w:lang w:eastAsia="ar-SA"/>
        </w:rPr>
        <w:t xml:space="preserve">4.Разместить настоящее постановление на официальном сайте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муниципального округа  </w:t>
      </w:r>
      <w:hyperlink r:id="rId18" w:history="1">
        <w:r w:rsidRPr="004C2F10">
          <w:rPr>
            <w:color w:val="0000FF"/>
            <w:sz w:val="20"/>
            <w:szCs w:val="20"/>
            <w:u w:val="single"/>
            <w:lang w:eastAsia="ar-SA"/>
          </w:rPr>
          <w:t>https://mokrousovskij-r45.gosweb.gosuslugi.ru</w:t>
        </w:r>
      </w:hyperlink>
    </w:p>
    <w:p w:rsidR="004C2F10" w:rsidRPr="004C2F10" w:rsidRDefault="004C2F10" w:rsidP="004C2F10">
      <w:pPr>
        <w:widowControl/>
        <w:suppressAutoHyphens/>
        <w:autoSpaceDE/>
        <w:autoSpaceDN/>
        <w:ind w:firstLine="709"/>
        <w:jc w:val="both"/>
        <w:rPr>
          <w:sz w:val="20"/>
          <w:szCs w:val="20"/>
          <w:lang w:eastAsia="ar-SA"/>
        </w:rPr>
      </w:pPr>
      <w:r w:rsidRPr="004C2F10">
        <w:rPr>
          <w:sz w:val="20"/>
          <w:szCs w:val="20"/>
          <w:lang w:eastAsia="ar-SA"/>
        </w:rPr>
        <w:t xml:space="preserve">5. Контроль за исполнением настоящего постановления возложить на  первого заместителя  Главы </w:t>
      </w:r>
      <w:proofErr w:type="spellStart"/>
      <w:r w:rsidRPr="004C2F10">
        <w:rPr>
          <w:sz w:val="20"/>
          <w:szCs w:val="20"/>
          <w:lang w:eastAsia="ar-SA"/>
        </w:rPr>
        <w:t>Мокроусовского</w:t>
      </w:r>
      <w:proofErr w:type="spellEnd"/>
      <w:r w:rsidRPr="004C2F10">
        <w:rPr>
          <w:sz w:val="20"/>
          <w:szCs w:val="20"/>
          <w:lang w:eastAsia="ar-SA"/>
        </w:rPr>
        <w:t xml:space="preserve"> муниципального круга.</w:t>
      </w:r>
    </w:p>
    <w:p w:rsidR="004C2F10" w:rsidRPr="004C2F10" w:rsidRDefault="004C2F10" w:rsidP="004C2F10">
      <w:pPr>
        <w:widowControl/>
        <w:tabs>
          <w:tab w:val="num" w:pos="0"/>
          <w:tab w:val="left" w:pos="284"/>
          <w:tab w:val="num" w:pos="360"/>
          <w:tab w:val="left" w:pos="960"/>
          <w:tab w:val="right" w:pos="9071"/>
        </w:tabs>
        <w:autoSpaceDE/>
        <w:autoSpaceDN/>
        <w:spacing w:after="120"/>
        <w:rPr>
          <w:sz w:val="20"/>
          <w:szCs w:val="20"/>
          <w:lang w:eastAsia="ru-RU"/>
        </w:rPr>
      </w:pPr>
    </w:p>
    <w:p w:rsidR="004C2F10" w:rsidRPr="004C2F10" w:rsidRDefault="004C2F10" w:rsidP="004C2F10">
      <w:pPr>
        <w:widowControl/>
        <w:tabs>
          <w:tab w:val="num" w:pos="0"/>
          <w:tab w:val="left" w:pos="284"/>
          <w:tab w:val="num" w:pos="360"/>
          <w:tab w:val="left" w:pos="960"/>
          <w:tab w:val="right" w:pos="9071"/>
        </w:tabs>
        <w:autoSpaceDE/>
        <w:autoSpaceDN/>
        <w:rPr>
          <w:sz w:val="20"/>
          <w:szCs w:val="20"/>
          <w:lang w:eastAsia="ru-RU"/>
        </w:rPr>
      </w:pPr>
      <w:r w:rsidRPr="004C2F10">
        <w:rPr>
          <w:sz w:val="20"/>
          <w:szCs w:val="20"/>
          <w:lang w:eastAsia="ru-RU"/>
        </w:rPr>
        <w:t xml:space="preserve">Глава </w:t>
      </w:r>
      <w:proofErr w:type="spellStart"/>
      <w:r w:rsidRPr="004C2F10">
        <w:rPr>
          <w:sz w:val="20"/>
          <w:szCs w:val="20"/>
          <w:lang w:eastAsia="ru-RU"/>
        </w:rPr>
        <w:t>Мокроусовского</w:t>
      </w:r>
      <w:proofErr w:type="spellEnd"/>
      <w:r w:rsidRPr="004C2F10">
        <w:rPr>
          <w:sz w:val="20"/>
          <w:szCs w:val="20"/>
          <w:lang w:eastAsia="ru-RU"/>
        </w:rPr>
        <w:t xml:space="preserve"> </w:t>
      </w:r>
    </w:p>
    <w:p w:rsidR="004C2F10" w:rsidRPr="004C2F10" w:rsidRDefault="004C2F10" w:rsidP="004C2F10">
      <w:pPr>
        <w:widowControl/>
        <w:tabs>
          <w:tab w:val="num" w:pos="0"/>
          <w:tab w:val="left" w:pos="284"/>
          <w:tab w:val="num" w:pos="360"/>
          <w:tab w:val="left" w:pos="960"/>
          <w:tab w:val="right" w:pos="9071"/>
        </w:tabs>
        <w:autoSpaceDE/>
        <w:autoSpaceDN/>
        <w:rPr>
          <w:sz w:val="20"/>
          <w:szCs w:val="20"/>
          <w:lang w:eastAsia="ru-RU"/>
        </w:rPr>
      </w:pPr>
      <w:r w:rsidRPr="004C2F10">
        <w:rPr>
          <w:sz w:val="20"/>
          <w:szCs w:val="20"/>
          <w:lang w:eastAsia="ru-RU"/>
        </w:rPr>
        <w:t xml:space="preserve">муниципального округа                                                                                                    В.В. </w:t>
      </w:r>
      <w:proofErr w:type="spellStart"/>
      <w:r w:rsidRPr="004C2F10">
        <w:rPr>
          <w:sz w:val="20"/>
          <w:szCs w:val="20"/>
          <w:lang w:eastAsia="ru-RU"/>
        </w:rPr>
        <w:t>Демешкин</w:t>
      </w:r>
      <w:proofErr w:type="spellEnd"/>
    </w:p>
    <w:p w:rsidR="004C2F10" w:rsidRPr="004C2F10" w:rsidRDefault="004C2F10" w:rsidP="004C2F10">
      <w:pPr>
        <w:widowControl/>
        <w:tabs>
          <w:tab w:val="num" w:pos="0"/>
          <w:tab w:val="left" w:pos="284"/>
          <w:tab w:val="num" w:pos="360"/>
          <w:tab w:val="left" w:pos="960"/>
          <w:tab w:val="right" w:pos="9071"/>
        </w:tabs>
        <w:autoSpaceDE/>
        <w:autoSpaceDN/>
        <w:spacing w:after="120"/>
        <w:jc w:val="center"/>
        <w:rPr>
          <w:sz w:val="20"/>
          <w:szCs w:val="20"/>
          <w:lang w:eastAsia="ru-RU"/>
        </w:rPr>
      </w:pPr>
    </w:p>
    <w:p w:rsidR="004C2F10" w:rsidRPr="004C2F10" w:rsidRDefault="004C2F10" w:rsidP="004C2F10">
      <w:pPr>
        <w:widowControl/>
        <w:autoSpaceDE/>
        <w:autoSpaceDN/>
        <w:jc w:val="both"/>
        <w:rPr>
          <w:sz w:val="20"/>
          <w:szCs w:val="20"/>
          <w:lang w:eastAsia="ru-RU"/>
        </w:rPr>
      </w:pPr>
    </w:p>
    <w:p w:rsidR="004C2F10" w:rsidRPr="004C2F10" w:rsidRDefault="004C2F10" w:rsidP="004C2F10">
      <w:pPr>
        <w:widowControl/>
        <w:suppressAutoHyphens/>
        <w:autoSpaceDE/>
        <w:autoSpaceDN/>
        <w:rPr>
          <w:sz w:val="20"/>
          <w:szCs w:val="20"/>
          <w:lang w:eastAsia="ru-RU"/>
        </w:rPr>
      </w:pPr>
      <w:r w:rsidRPr="004C2F10">
        <w:rPr>
          <w:sz w:val="20"/>
          <w:szCs w:val="20"/>
          <w:lang w:eastAsia="ru-RU"/>
        </w:rPr>
        <w:t xml:space="preserve">                                                                                                                                                                                                                                </w:t>
      </w:r>
    </w:p>
    <w:p w:rsidR="004C2F10" w:rsidRDefault="004C2F10" w:rsidP="004C2F10">
      <w:pPr>
        <w:widowControl/>
        <w:suppressAutoHyphens/>
        <w:autoSpaceDE/>
        <w:autoSpaceDN/>
        <w:ind w:left="5670" w:right="156"/>
        <w:rPr>
          <w:sz w:val="20"/>
          <w:szCs w:val="20"/>
          <w:lang w:eastAsia="ar-SA"/>
        </w:rPr>
      </w:pPr>
    </w:p>
    <w:p w:rsidR="004C2F10" w:rsidRPr="004C2F10" w:rsidRDefault="004C2F10" w:rsidP="004C2F10">
      <w:pPr>
        <w:widowControl/>
        <w:suppressAutoHyphens/>
        <w:autoSpaceDE/>
        <w:autoSpaceDN/>
        <w:ind w:left="5670" w:right="156"/>
        <w:rPr>
          <w:sz w:val="20"/>
          <w:szCs w:val="20"/>
          <w:lang w:eastAsia="ar-SA"/>
        </w:rPr>
      </w:pPr>
    </w:p>
    <w:p w:rsidR="004C2F10" w:rsidRPr="004C2F10" w:rsidRDefault="004C2F10" w:rsidP="004C2F10">
      <w:pPr>
        <w:widowControl/>
        <w:suppressAutoHyphens/>
        <w:autoSpaceDE/>
        <w:autoSpaceDN/>
        <w:ind w:left="5670" w:right="156"/>
        <w:rPr>
          <w:sz w:val="20"/>
          <w:szCs w:val="20"/>
          <w:lang w:eastAsia="ru-RU"/>
        </w:rPr>
      </w:pPr>
      <w:r w:rsidRPr="004C2F10">
        <w:rPr>
          <w:sz w:val="20"/>
          <w:szCs w:val="20"/>
          <w:lang w:eastAsia="ar-SA"/>
        </w:rPr>
        <w:t>Приложение к постановлению</w:t>
      </w:r>
    </w:p>
    <w:p w:rsidR="004C2F10" w:rsidRPr="004C2F10" w:rsidRDefault="004C2F10" w:rsidP="004C2F10">
      <w:pPr>
        <w:widowControl/>
        <w:suppressAutoHyphens/>
        <w:autoSpaceDE/>
        <w:autoSpaceDN/>
        <w:ind w:left="5670" w:right="156"/>
        <w:rPr>
          <w:sz w:val="20"/>
          <w:szCs w:val="20"/>
          <w:lang w:eastAsia="ar-SA"/>
        </w:rPr>
      </w:pPr>
      <w:r w:rsidRPr="004C2F10">
        <w:rPr>
          <w:sz w:val="20"/>
          <w:szCs w:val="20"/>
          <w:lang w:eastAsia="ar-SA"/>
        </w:rPr>
        <w:t>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муниципального округа от  16 декабря 2022 года    № 350</w:t>
      </w:r>
    </w:p>
    <w:p w:rsidR="004C2F10" w:rsidRPr="004C2F10" w:rsidRDefault="004C2F10" w:rsidP="004C2F10">
      <w:pPr>
        <w:widowControl/>
        <w:suppressAutoHyphens/>
        <w:autoSpaceDE/>
        <w:autoSpaceDN/>
        <w:ind w:left="5670" w:right="156"/>
        <w:rPr>
          <w:sz w:val="20"/>
          <w:szCs w:val="20"/>
          <w:lang w:eastAsia="ar-SA"/>
        </w:rPr>
      </w:pPr>
      <w:r w:rsidRPr="004C2F10">
        <w:rPr>
          <w:sz w:val="20"/>
          <w:szCs w:val="20"/>
          <w:lang w:eastAsia="ar-SA"/>
        </w:rPr>
        <w:t>«Об утверждении административного</w:t>
      </w:r>
    </w:p>
    <w:p w:rsidR="004C2F10" w:rsidRPr="004C2F10" w:rsidRDefault="004C2F10" w:rsidP="004C2F10">
      <w:pPr>
        <w:widowControl/>
        <w:suppressAutoHyphens/>
        <w:autoSpaceDE/>
        <w:autoSpaceDN/>
        <w:ind w:left="5670" w:right="156"/>
        <w:rPr>
          <w:sz w:val="20"/>
          <w:szCs w:val="20"/>
          <w:lang w:eastAsia="ar-SA"/>
        </w:rPr>
      </w:pPr>
      <w:r w:rsidRPr="004C2F10">
        <w:rPr>
          <w:sz w:val="20"/>
          <w:szCs w:val="20"/>
          <w:lang w:eastAsia="ar-SA"/>
        </w:rPr>
        <w:t>регламента предоставления</w:t>
      </w:r>
    </w:p>
    <w:p w:rsidR="004C2F10" w:rsidRPr="004C2F10" w:rsidRDefault="004C2F10" w:rsidP="004C2F10">
      <w:pPr>
        <w:widowControl/>
        <w:suppressAutoHyphens/>
        <w:autoSpaceDE/>
        <w:autoSpaceDN/>
        <w:ind w:left="5670" w:right="156"/>
        <w:rPr>
          <w:sz w:val="20"/>
          <w:szCs w:val="20"/>
        </w:rPr>
      </w:pPr>
      <w:r w:rsidRPr="004C2F10">
        <w:rPr>
          <w:sz w:val="20"/>
          <w:szCs w:val="20"/>
          <w:lang w:eastAsia="ar-SA"/>
        </w:rPr>
        <w:t xml:space="preserve">Администрацией </w:t>
      </w:r>
      <w:proofErr w:type="spellStart"/>
      <w:r w:rsidRPr="004C2F10">
        <w:rPr>
          <w:sz w:val="20"/>
          <w:szCs w:val="20"/>
          <w:lang w:eastAsia="ar-SA"/>
        </w:rPr>
        <w:t>Мокроусовского</w:t>
      </w:r>
      <w:proofErr w:type="spellEnd"/>
      <w:r w:rsidRPr="004C2F10">
        <w:rPr>
          <w:sz w:val="20"/>
          <w:szCs w:val="20"/>
          <w:lang w:eastAsia="ar-SA"/>
        </w:rPr>
        <w:t xml:space="preserve"> муниципального округа муниципальной услуги </w:t>
      </w:r>
      <w:r w:rsidRPr="004C2F10">
        <w:rPr>
          <w:sz w:val="20"/>
          <w:szCs w:val="20"/>
        </w:rPr>
        <w:t>«</w:t>
      </w:r>
      <w:r w:rsidRPr="004C2F10">
        <w:rPr>
          <w:spacing w:val="-2"/>
          <w:sz w:val="20"/>
          <w:szCs w:val="20"/>
          <w:lang w:eastAsia="ar-SA"/>
        </w:rPr>
        <w:t>П</w:t>
      </w:r>
      <w:r w:rsidRPr="004C2F10">
        <w:rPr>
          <w:bCs/>
          <w:sz w:val="20"/>
          <w:szCs w:val="20"/>
          <w:lang w:eastAsia="ar-SA"/>
        </w:rPr>
        <w:t>редоставление сведений информационной системы обеспечения градостроительной деятельности</w:t>
      </w:r>
      <w:r w:rsidRPr="004C2F10">
        <w:rPr>
          <w:sz w:val="20"/>
          <w:szCs w:val="20"/>
        </w:rPr>
        <w:t>»</w:t>
      </w:r>
    </w:p>
    <w:p w:rsidR="004C2F10" w:rsidRPr="004C2F10" w:rsidRDefault="004C2F10" w:rsidP="004C2F10">
      <w:pPr>
        <w:widowControl/>
        <w:autoSpaceDE/>
        <w:autoSpaceDN/>
        <w:ind w:left="5670" w:right="156"/>
        <w:rPr>
          <w:sz w:val="20"/>
          <w:szCs w:val="20"/>
          <w:lang w:eastAsia="ru-RU"/>
        </w:rPr>
      </w:pPr>
    </w:p>
    <w:p w:rsidR="004C2F10" w:rsidRPr="004C2F10" w:rsidRDefault="004C2F10" w:rsidP="004C2F10">
      <w:pPr>
        <w:widowControl/>
        <w:autoSpaceDE/>
        <w:autoSpaceDN/>
        <w:ind w:left="5670" w:right="156"/>
        <w:rPr>
          <w:sz w:val="20"/>
          <w:szCs w:val="20"/>
          <w:lang w:eastAsia="ru-RU"/>
        </w:rPr>
      </w:pPr>
    </w:p>
    <w:p w:rsidR="004C2F10" w:rsidRPr="004C2F10" w:rsidRDefault="004C2F10" w:rsidP="004C2F10">
      <w:pPr>
        <w:widowControl/>
        <w:autoSpaceDE/>
        <w:autoSpaceDN/>
        <w:jc w:val="both"/>
        <w:rPr>
          <w:sz w:val="20"/>
          <w:szCs w:val="20"/>
          <w:lang w:eastAsia="ru-RU"/>
        </w:rPr>
      </w:pPr>
    </w:p>
    <w:p w:rsidR="004C2F10" w:rsidRPr="004C2F10" w:rsidRDefault="004C2F10" w:rsidP="004C2F10">
      <w:pPr>
        <w:widowControl/>
        <w:autoSpaceDE/>
        <w:autoSpaceDN/>
        <w:jc w:val="both"/>
        <w:rPr>
          <w:sz w:val="20"/>
          <w:szCs w:val="20"/>
          <w:lang w:eastAsia="ru-RU"/>
        </w:rPr>
      </w:pPr>
    </w:p>
    <w:p w:rsidR="004C2F10" w:rsidRPr="004C2F10" w:rsidRDefault="004C2F10" w:rsidP="004C2F10">
      <w:pPr>
        <w:widowControl/>
        <w:autoSpaceDE/>
        <w:autoSpaceDN/>
        <w:jc w:val="center"/>
        <w:rPr>
          <w:sz w:val="20"/>
          <w:szCs w:val="20"/>
          <w:lang w:eastAsia="ru-RU"/>
        </w:rPr>
      </w:pPr>
      <w:r w:rsidRPr="004C2F10">
        <w:rPr>
          <w:bCs/>
          <w:sz w:val="20"/>
          <w:szCs w:val="20"/>
          <w:lang w:eastAsia="ar-SA"/>
        </w:rPr>
        <w:t>Административный регламент</w:t>
      </w:r>
    </w:p>
    <w:p w:rsidR="004C2F10" w:rsidRPr="004C2F10" w:rsidRDefault="004C2F10" w:rsidP="004C2F10">
      <w:pPr>
        <w:widowControl/>
        <w:suppressAutoHyphens/>
        <w:autoSpaceDE/>
        <w:autoSpaceDN/>
        <w:jc w:val="center"/>
        <w:rPr>
          <w:bCs/>
          <w:sz w:val="20"/>
          <w:szCs w:val="20"/>
          <w:lang w:eastAsia="ar-SA"/>
        </w:rPr>
      </w:pPr>
      <w:r w:rsidRPr="004C2F10">
        <w:rPr>
          <w:bCs/>
          <w:sz w:val="20"/>
          <w:szCs w:val="20"/>
          <w:lang w:eastAsia="ar-SA"/>
        </w:rPr>
        <w:t>по предоставлению муниципальной услуги</w:t>
      </w:r>
    </w:p>
    <w:p w:rsidR="004C2F10" w:rsidRPr="004C2F10" w:rsidRDefault="004C2F10" w:rsidP="004C2F10">
      <w:pPr>
        <w:widowControl/>
        <w:suppressAutoHyphens/>
        <w:autoSpaceDE/>
        <w:autoSpaceDN/>
        <w:jc w:val="center"/>
        <w:rPr>
          <w:bCs/>
          <w:sz w:val="20"/>
          <w:szCs w:val="20"/>
          <w:lang w:eastAsia="ar-SA"/>
        </w:rPr>
      </w:pPr>
      <w:r w:rsidRPr="004C2F10">
        <w:rPr>
          <w:bCs/>
          <w:sz w:val="20"/>
          <w:szCs w:val="20"/>
          <w:lang w:eastAsia="ar-SA"/>
        </w:rPr>
        <w:t>«</w:t>
      </w:r>
      <w:r w:rsidRPr="004C2F10">
        <w:rPr>
          <w:spacing w:val="-2"/>
          <w:sz w:val="20"/>
          <w:szCs w:val="20"/>
          <w:lang w:eastAsia="ar-SA"/>
        </w:rPr>
        <w:t>П</w:t>
      </w:r>
      <w:r w:rsidRPr="004C2F10">
        <w:rPr>
          <w:bCs/>
          <w:sz w:val="20"/>
          <w:szCs w:val="20"/>
          <w:lang w:eastAsia="ar-SA"/>
        </w:rPr>
        <w:t>редоставление сведений информационной системы обеспечения градостроительной деятельности»</w:t>
      </w:r>
    </w:p>
    <w:p w:rsidR="004C2F10" w:rsidRPr="004C2F10" w:rsidRDefault="004C2F10" w:rsidP="004C2F10">
      <w:pPr>
        <w:widowControl/>
        <w:suppressAutoHyphens/>
        <w:autoSpaceDE/>
        <w:autoSpaceDN/>
        <w:rPr>
          <w:sz w:val="20"/>
          <w:szCs w:val="20"/>
          <w:lang w:eastAsia="ar-SA"/>
        </w:rPr>
      </w:pPr>
      <w:r w:rsidRPr="004C2F10">
        <w:rPr>
          <w:sz w:val="20"/>
          <w:szCs w:val="20"/>
          <w:lang w:eastAsia="ar-SA"/>
        </w:rPr>
        <w:t> </w:t>
      </w:r>
    </w:p>
    <w:p w:rsidR="004C2F10" w:rsidRPr="004C2F10" w:rsidRDefault="004C2F10" w:rsidP="004C2F10">
      <w:pPr>
        <w:widowControl/>
        <w:suppressAutoHyphens/>
        <w:autoSpaceDE/>
        <w:autoSpaceDN/>
        <w:jc w:val="center"/>
        <w:rPr>
          <w:bCs/>
          <w:sz w:val="20"/>
          <w:szCs w:val="20"/>
          <w:lang w:eastAsia="ar-SA"/>
        </w:rPr>
      </w:pPr>
      <w:r w:rsidRPr="004C2F10">
        <w:rPr>
          <w:bCs/>
          <w:sz w:val="20"/>
          <w:szCs w:val="20"/>
          <w:lang w:eastAsia="ar-SA"/>
        </w:rPr>
        <w:t>Раздел 1. Общие положения</w:t>
      </w:r>
    </w:p>
    <w:p w:rsidR="004C2F10" w:rsidRPr="004C2F10" w:rsidRDefault="004C2F10" w:rsidP="004C2F10">
      <w:pPr>
        <w:widowControl/>
        <w:suppressAutoHyphens/>
        <w:autoSpaceDE/>
        <w:autoSpaceDN/>
        <w:rPr>
          <w:sz w:val="20"/>
          <w:szCs w:val="20"/>
          <w:lang w:eastAsia="ar-SA"/>
        </w:rPr>
      </w:pPr>
    </w:p>
    <w:p w:rsidR="004C2F10" w:rsidRPr="004C2F10" w:rsidRDefault="004C2F10" w:rsidP="004C2F10">
      <w:pPr>
        <w:widowControl/>
        <w:suppressAutoHyphens/>
        <w:autoSpaceDE/>
        <w:autoSpaceDN/>
        <w:ind w:firstLine="720"/>
        <w:jc w:val="center"/>
        <w:rPr>
          <w:sz w:val="20"/>
          <w:szCs w:val="20"/>
          <w:lang w:eastAsia="ar-SA"/>
        </w:rPr>
      </w:pPr>
      <w:r w:rsidRPr="004C2F10">
        <w:rPr>
          <w:sz w:val="20"/>
          <w:szCs w:val="20"/>
          <w:lang w:eastAsia="ar-SA"/>
        </w:rPr>
        <w:t>Глава 1. Наименование  и предмет муниципальной услуги</w:t>
      </w:r>
    </w:p>
    <w:p w:rsidR="004C2F10" w:rsidRPr="004C2F10" w:rsidRDefault="004C2F10" w:rsidP="004C2F10">
      <w:pPr>
        <w:widowControl/>
        <w:suppressAutoHyphens/>
        <w:autoSpaceDE/>
        <w:autoSpaceDN/>
        <w:ind w:firstLine="720"/>
        <w:jc w:val="center"/>
        <w:rPr>
          <w:b/>
          <w:sz w:val="20"/>
          <w:szCs w:val="20"/>
          <w:lang w:eastAsia="ar-SA"/>
        </w:rPr>
      </w:pPr>
    </w:p>
    <w:p w:rsidR="004C2F10" w:rsidRPr="004C2F10" w:rsidRDefault="004C2F10" w:rsidP="004C2F10">
      <w:pPr>
        <w:widowControl/>
        <w:suppressAutoHyphens/>
        <w:autoSpaceDE/>
        <w:autoSpaceDN/>
        <w:ind w:firstLine="360"/>
        <w:jc w:val="both"/>
        <w:rPr>
          <w:sz w:val="20"/>
          <w:szCs w:val="20"/>
          <w:lang w:eastAsia="ar-SA"/>
        </w:rPr>
      </w:pPr>
      <w:r w:rsidRPr="004C2F10">
        <w:rPr>
          <w:sz w:val="20"/>
          <w:szCs w:val="20"/>
          <w:lang w:eastAsia="ar-SA"/>
        </w:rPr>
        <w:t xml:space="preserve"> 1. Настоящий Административный регламент устанавливает порядок предоставления муниципальной услуги </w:t>
      </w:r>
      <w:r w:rsidRPr="004C2F10">
        <w:rPr>
          <w:bCs/>
          <w:sz w:val="20"/>
          <w:szCs w:val="20"/>
          <w:lang w:eastAsia="ar-SA"/>
        </w:rPr>
        <w:t>«</w:t>
      </w:r>
      <w:r w:rsidRPr="004C2F10">
        <w:rPr>
          <w:spacing w:val="-2"/>
          <w:sz w:val="20"/>
          <w:szCs w:val="20"/>
          <w:lang w:eastAsia="ar-SA"/>
        </w:rPr>
        <w:t>П</w:t>
      </w:r>
      <w:r w:rsidRPr="004C2F10">
        <w:rPr>
          <w:bCs/>
          <w:sz w:val="20"/>
          <w:szCs w:val="20"/>
          <w:lang w:eastAsia="ar-SA"/>
        </w:rPr>
        <w:t>редоставление сведений информационной системы обеспечения градостроительной деятельности</w:t>
      </w:r>
      <w:r w:rsidRPr="004C2F10">
        <w:rPr>
          <w:sz w:val="20"/>
          <w:szCs w:val="20"/>
          <w:lang w:eastAsia="ar-SA"/>
        </w:rPr>
        <w:t xml:space="preserve">» (далее – Муниципальная услуга) и стандарт предоставления муниципальной услуги, включая сроки и последовательность административных процедур и административных действий при предоставлении муниципальной услуги. </w:t>
      </w:r>
    </w:p>
    <w:p w:rsidR="004C2F10" w:rsidRPr="004C2F10" w:rsidRDefault="004C2F10" w:rsidP="004C2F10">
      <w:pPr>
        <w:widowControl/>
        <w:suppressAutoHyphens/>
        <w:autoSpaceDE/>
        <w:autoSpaceDN/>
        <w:jc w:val="both"/>
        <w:rPr>
          <w:sz w:val="20"/>
          <w:szCs w:val="20"/>
          <w:lang w:eastAsia="ar-SA"/>
        </w:rPr>
      </w:pPr>
    </w:p>
    <w:p w:rsidR="004C2F10" w:rsidRPr="004C2F10" w:rsidRDefault="004C2F10" w:rsidP="004C2F10">
      <w:pPr>
        <w:widowControl/>
        <w:suppressAutoHyphens/>
        <w:autoSpaceDE/>
        <w:autoSpaceDN/>
        <w:jc w:val="center"/>
        <w:rPr>
          <w:sz w:val="20"/>
          <w:szCs w:val="20"/>
          <w:lang w:eastAsia="ar-SA"/>
        </w:rPr>
      </w:pPr>
      <w:r w:rsidRPr="004C2F10">
        <w:rPr>
          <w:sz w:val="20"/>
          <w:szCs w:val="20"/>
          <w:lang w:eastAsia="ar-SA"/>
        </w:rPr>
        <w:t xml:space="preserve">Глава 2. Круг заявителей </w:t>
      </w:r>
    </w:p>
    <w:p w:rsidR="004C2F10" w:rsidRPr="004C2F10" w:rsidRDefault="004C2F10" w:rsidP="004C2F10">
      <w:pPr>
        <w:widowControl/>
        <w:suppressAutoHyphens/>
        <w:autoSpaceDE/>
        <w:autoSpaceDN/>
        <w:jc w:val="center"/>
        <w:rPr>
          <w:b/>
          <w:sz w:val="20"/>
          <w:szCs w:val="20"/>
          <w:lang w:eastAsia="ar-SA"/>
        </w:rPr>
      </w:pPr>
    </w:p>
    <w:p w:rsidR="004C2F10" w:rsidRPr="004C2F10" w:rsidRDefault="004C2F10" w:rsidP="004C2F10">
      <w:pPr>
        <w:widowControl/>
        <w:suppressAutoHyphens/>
        <w:autoSpaceDE/>
        <w:autoSpaceDN/>
        <w:ind w:firstLine="540"/>
        <w:jc w:val="both"/>
        <w:rPr>
          <w:sz w:val="20"/>
          <w:szCs w:val="20"/>
          <w:lang w:eastAsia="ar-SA"/>
        </w:rPr>
      </w:pPr>
      <w:r w:rsidRPr="004C2F10">
        <w:rPr>
          <w:sz w:val="20"/>
          <w:szCs w:val="20"/>
          <w:lang w:eastAsia="ar-SA"/>
        </w:rPr>
        <w:t>2. Заявителями о предоставлении муниципальной услуги являются физические или юридические лица,  индивидуальные предприниматели, либо лица, наделенные полномочиями действовать от их имени обратившиеся с заявлением о предоставлении муниципальной услуги.</w:t>
      </w:r>
    </w:p>
    <w:p w:rsidR="004C2F10" w:rsidRPr="004C2F10" w:rsidRDefault="004C2F10" w:rsidP="004C2F10">
      <w:pPr>
        <w:widowControl/>
        <w:suppressAutoHyphens/>
        <w:autoSpaceDE/>
        <w:autoSpaceDN/>
        <w:ind w:firstLine="540"/>
        <w:jc w:val="both"/>
        <w:rPr>
          <w:sz w:val="20"/>
          <w:szCs w:val="20"/>
          <w:lang w:eastAsia="ar-SA"/>
        </w:rPr>
      </w:pPr>
      <w:r w:rsidRPr="004C2F10">
        <w:rPr>
          <w:sz w:val="20"/>
          <w:szCs w:val="20"/>
          <w:lang w:eastAsia="ar-SA"/>
        </w:rPr>
        <w:t>Полномочия представителей, выступающих от имени Заявителей, подтверждаются доверенностью, оформленной в соответствии с требованиями законодательства.</w:t>
      </w:r>
    </w:p>
    <w:p w:rsidR="004C2F10" w:rsidRPr="004C2F10" w:rsidRDefault="004C2F10" w:rsidP="004C2F10">
      <w:pPr>
        <w:widowControl/>
        <w:suppressAutoHyphens/>
        <w:autoSpaceDE/>
        <w:autoSpaceDN/>
        <w:ind w:firstLine="720"/>
        <w:jc w:val="both"/>
        <w:rPr>
          <w:sz w:val="20"/>
          <w:szCs w:val="20"/>
          <w:lang w:eastAsia="ar-SA"/>
        </w:rPr>
      </w:pPr>
    </w:p>
    <w:p w:rsidR="004C2F10" w:rsidRPr="004C2F10" w:rsidRDefault="004C2F10" w:rsidP="004C2F10">
      <w:pPr>
        <w:widowControl/>
        <w:suppressAutoHyphens/>
        <w:autoSpaceDE/>
        <w:autoSpaceDN/>
        <w:ind w:firstLine="720"/>
        <w:jc w:val="center"/>
        <w:rPr>
          <w:sz w:val="20"/>
          <w:szCs w:val="20"/>
          <w:lang w:eastAsia="ar-SA"/>
        </w:rPr>
      </w:pPr>
      <w:r w:rsidRPr="004C2F10">
        <w:rPr>
          <w:sz w:val="20"/>
          <w:szCs w:val="20"/>
          <w:lang w:eastAsia="ar-SA"/>
        </w:rPr>
        <w:t>Глава 3. Требования к порядку информирования о предоставлении муниципальной услуги</w:t>
      </w:r>
    </w:p>
    <w:p w:rsidR="004C2F10" w:rsidRPr="004C2F10" w:rsidRDefault="004C2F10" w:rsidP="004C2F10">
      <w:pPr>
        <w:widowControl/>
        <w:suppressAutoHyphens/>
        <w:autoSpaceDE/>
        <w:autoSpaceDN/>
        <w:ind w:firstLine="720"/>
        <w:jc w:val="center"/>
        <w:rPr>
          <w:b/>
          <w:sz w:val="20"/>
          <w:szCs w:val="20"/>
          <w:lang w:eastAsia="ar-SA"/>
        </w:rPr>
      </w:pPr>
    </w:p>
    <w:p w:rsidR="004C2F10" w:rsidRPr="004C2F10" w:rsidRDefault="004C2F10" w:rsidP="004C2F10">
      <w:pPr>
        <w:widowControl/>
        <w:suppressAutoHyphens/>
        <w:autoSpaceDE/>
        <w:autoSpaceDN/>
        <w:ind w:firstLine="709"/>
        <w:jc w:val="both"/>
        <w:rPr>
          <w:color w:val="000000"/>
          <w:sz w:val="20"/>
          <w:szCs w:val="20"/>
          <w:lang w:eastAsia="ar-SA"/>
        </w:rPr>
      </w:pPr>
      <w:r w:rsidRPr="004C2F10">
        <w:rPr>
          <w:color w:val="000000"/>
          <w:sz w:val="20"/>
          <w:szCs w:val="20"/>
          <w:lang w:eastAsia="ar-SA"/>
        </w:rPr>
        <w:t xml:space="preserve">       3. Информация по вопросам предоставления муниципальной услуги может быть получена: </w:t>
      </w:r>
    </w:p>
    <w:p w:rsidR="004C2F10" w:rsidRPr="004C2F10" w:rsidRDefault="004C2F10" w:rsidP="004C2F10">
      <w:pPr>
        <w:widowControl/>
        <w:suppressAutoHyphens/>
        <w:autoSpaceDE/>
        <w:autoSpaceDN/>
        <w:ind w:firstLine="709"/>
        <w:jc w:val="both"/>
        <w:rPr>
          <w:color w:val="000000"/>
          <w:sz w:val="20"/>
          <w:szCs w:val="20"/>
          <w:lang w:eastAsia="ar-SA"/>
        </w:rPr>
      </w:pPr>
      <w:r w:rsidRPr="004C2F10">
        <w:rPr>
          <w:color w:val="000000"/>
          <w:sz w:val="20"/>
          <w:szCs w:val="20"/>
          <w:lang w:eastAsia="ar-SA"/>
        </w:rPr>
        <w:t xml:space="preserve">- непосредственно в Администрации </w:t>
      </w:r>
      <w:proofErr w:type="spellStart"/>
      <w:r w:rsidRPr="004C2F10">
        <w:rPr>
          <w:color w:val="000000"/>
          <w:sz w:val="20"/>
          <w:szCs w:val="20"/>
          <w:lang w:eastAsia="ar-SA"/>
        </w:rPr>
        <w:t>Мокроусовского</w:t>
      </w:r>
      <w:proofErr w:type="spellEnd"/>
      <w:r w:rsidRPr="004C2F10">
        <w:rPr>
          <w:color w:val="000000"/>
          <w:sz w:val="20"/>
          <w:szCs w:val="20"/>
          <w:lang w:eastAsia="ar-SA"/>
        </w:rPr>
        <w:t xml:space="preserve"> муниципального округа при устном или письменном обращении;</w:t>
      </w:r>
    </w:p>
    <w:p w:rsidR="004C2F10" w:rsidRPr="004C2F10" w:rsidRDefault="004C2F10" w:rsidP="004C2F10">
      <w:pPr>
        <w:widowControl/>
        <w:suppressAutoHyphens/>
        <w:autoSpaceDE/>
        <w:autoSpaceDN/>
        <w:ind w:firstLine="709"/>
        <w:jc w:val="both"/>
        <w:rPr>
          <w:color w:val="000000"/>
          <w:sz w:val="20"/>
          <w:szCs w:val="20"/>
          <w:lang w:eastAsia="ar-SA"/>
        </w:rPr>
      </w:pPr>
      <w:r w:rsidRPr="004C2F10">
        <w:rPr>
          <w:color w:val="000000"/>
          <w:sz w:val="20"/>
          <w:szCs w:val="20"/>
          <w:lang w:eastAsia="ar-SA"/>
        </w:rPr>
        <w:t xml:space="preserve">- на информационных стендах Администрации </w:t>
      </w:r>
      <w:proofErr w:type="spellStart"/>
      <w:r w:rsidRPr="004C2F10">
        <w:rPr>
          <w:color w:val="000000"/>
          <w:sz w:val="20"/>
          <w:szCs w:val="20"/>
          <w:lang w:eastAsia="ar-SA"/>
        </w:rPr>
        <w:t>Мокроусовского</w:t>
      </w:r>
      <w:proofErr w:type="spellEnd"/>
      <w:r w:rsidRPr="004C2F10">
        <w:rPr>
          <w:color w:val="000000"/>
          <w:sz w:val="20"/>
          <w:szCs w:val="20"/>
          <w:lang w:eastAsia="ar-SA"/>
        </w:rPr>
        <w:t xml:space="preserve"> муниципального округа, а также при помощи средств телефонной связи, электронной почты </w:t>
      </w:r>
      <w:hyperlink r:id="rId19" w:history="1">
        <w:r w:rsidRPr="004C2F10">
          <w:rPr>
            <w:color w:val="0000FF"/>
            <w:sz w:val="20"/>
            <w:szCs w:val="20"/>
            <w:u w:val="single"/>
            <w:lang w:eastAsia="ar-SA"/>
          </w:rPr>
          <w:t>https://mokrousovskij-r45.gosweb.gosuslugi.ru</w:t>
        </w:r>
      </w:hyperlink>
      <w:r w:rsidRPr="004C2F10">
        <w:rPr>
          <w:color w:val="000000"/>
          <w:sz w:val="20"/>
          <w:szCs w:val="20"/>
          <w:lang w:eastAsia="ar-SA"/>
        </w:rPr>
        <w:t>;</w:t>
      </w:r>
    </w:p>
    <w:p w:rsidR="004C2F10" w:rsidRPr="004C2F10" w:rsidRDefault="004C2F10" w:rsidP="004C2F10">
      <w:pPr>
        <w:widowControl/>
        <w:suppressAutoHyphens/>
        <w:autoSpaceDE/>
        <w:autoSpaceDN/>
        <w:ind w:firstLine="709"/>
        <w:jc w:val="both"/>
        <w:rPr>
          <w:color w:val="000000"/>
          <w:sz w:val="20"/>
          <w:szCs w:val="20"/>
          <w:lang w:eastAsia="ar-SA"/>
        </w:rPr>
      </w:pPr>
      <w:r w:rsidRPr="004C2F10">
        <w:rPr>
          <w:color w:val="000000"/>
          <w:sz w:val="20"/>
          <w:szCs w:val="20"/>
          <w:lang w:eastAsia="ar-SA"/>
        </w:rPr>
        <w:t>- в федеральной государственной информационной системе «Единый портал государственных и муниципальных услуг (функций)» (далее – ЕПГУ);</w:t>
      </w:r>
    </w:p>
    <w:p w:rsidR="004C2F10" w:rsidRPr="004C2F10" w:rsidRDefault="004C2F10" w:rsidP="004C2F10">
      <w:pPr>
        <w:widowControl/>
        <w:suppressAutoHyphens/>
        <w:autoSpaceDE/>
        <w:autoSpaceDN/>
        <w:ind w:firstLine="709"/>
        <w:jc w:val="both"/>
        <w:rPr>
          <w:color w:val="000000"/>
          <w:sz w:val="20"/>
          <w:szCs w:val="20"/>
          <w:lang w:eastAsia="ar-SA"/>
        </w:rPr>
      </w:pPr>
      <w:r w:rsidRPr="004C2F10">
        <w:rPr>
          <w:color w:val="000000"/>
          <w:sz w:val="20"/>
          <w:szCs w:val="20"/>
          <w:lang w:eastAsia="ar-SA"/>
        </w:rPr>
        <w:t>-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p>
    <w:p w:rsidR="004C2F10" w:rsidRPr="004C2F10" w:rsidRDefault="004C2F10" w:rsidP="004C2F10">
      <w:pPr>
        <w:widowControl/>
        <w:suppressAutoHyphens/>
        <w:autoSpaceDE/>
        <w:autoSpaceDN/>
        <w:ind w:firstLine="709"/>
        <w:jc w:val="both"/>
        <w:rPr>
          <w:color w:val="000000"/>
          <w:sz w:val="20"/>
          <w:szCs w:val="20"/>
          <w:lang w:eastAsia="ar-SA"/>
        </w:rPr>
      </w:pPr>
      <w:r w:rsidRPr="004C2F10">
        <w:rPr>
          <w:color w:val="000000"/>
          <w:sz w:val="20"/>
          <w:szCs w:val="20"/>
          <w:lang w:eastAsia="ar-SA"/>
        </w:rPr>
        <w:t xml:space="preserve">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w:t>
      </w:r>
      <w:proofErr w:type="spellStart"/>
      <w:r w:rsidRPr="004C2F10">
        <w:rPr>
          <w:color w:val="000000"/>
          <w:sz w:val="20"/>
          <w:szCs w:val="20"/>
          <w:lang w:eastAsia="ar-SA"/>
        </w:rPr>
        <w:t>Мокроусовского</w:t>
      </w:r>
      <w:proofErr w:type="spellEnd"/>
      <w:r w:rsidRPr="004C2F10">
        <w:rPr>
          <w:color w:val="000000"/>
          <w:sz w:val="20"/>
          <w:szCs w:val="20"/>
          <w:lang w:eastAsia="ar-SA"/>
        </w:rPr>
        <w:t xml:space="preserve"> муниципального округа, с учетом требований к информированию, установленных Административным регламентом;</w:t>
      </w:r>
    </w:p>
    <w:p w:rsidR="004C2F10" w:rsidRPr="004C2F10" w:rsidRDefault="004C2F10" w:rsidP="004C2F10">
      <w:pPr>
        <w:widowControl/>
        <w:suppressAutoHyphens/>
        <w:autoSpaceDE/>
        <w:autoSpaceDN/>
        <w:ind w:firstLine="709"/>
        <w:jc w:val="both"/>
        <w:rPr>
          <w:color w:val="000000"/>
          <w:sz w:val="20"/>
          <w:szCs w:val="20"/>
          <w:lang w:eastAsia="ar-SA"/>
        </w:rPr>
      </w:pPr>
      <w:r w:rsidRPr="004C2F10">
        <w:rPr>
          <w:color w:val="000000"/>
          <w:sz w:val="20"/>
          <w:szCs w:val="20"/>
          <w:lang w:eastAsia="ar-SA"/>
        </w:rPr>
        <w:t>- в организациях, привлекаемых к предоставлению муниципальных услуг;</w:t>
      </w:r>
    </w:p>
    <w:p w:rsidR="004C2F10" w:rsidRPr="004C2F10" w:rsidRDefault="004C2F10" w:rsidP="004C2F10">
      <w:pPr>
        <w:widowControl/>
        <w:suppressAutoHyphens/>
        <w:autoSpaceDE/>
        <w:autoSpaceDN/>
        <w:ind w:firstLine="709"/>
        <w:jc w:val="both"/>
        <w:rPr>
          <w:color w:val="000000"/>
          <w:sz w:val="20"/>
          <w:szCs w:val="20"/>
          <w:lang w:eastAsia="ar-SA"/>
        </w:rPr>
      </w:pPr>
      <w:r w:rsidRPr="004C2F10">
        <w:rPr>
          <w:color w:val="000000"/>
          <w:sz w:val="20"/>
          <w:szCs w:val="20"/>
          <w:lang w:eastAsia="ar-SA"/>
        </w:rPr>
        <w:t>- в средствах массовой информации.</w:t>
      </w:r>
    </w:p>
    <w:p w:rsidR="004C2F10" w:rsidRPr="004C2F10" w:rsidRDefault="004C2F10" w:rsidP="004C2F10">
      <w:pPr>
        <w:widowControl/>
        <w:suppressAutoHyphens/>
        <w:autoSpaceDE/>
        <w:autoSpaceDN/>
        <w:ind w:firstLine="709"/>
        <w:jc w:val="both"/>
        <w:rPr>
          <w:color w:val="000000"/>
          <w:sz w:val="20"/>
          <w:szCs w:val="20"/>
          <w:lang w:eastAsia="ar-SA"/>
        </w:rPr>
      </w:pPr>
      <w:r w:rsidRPr="004C2F10">
        <w:rPr>
          <w:color w:val="000000"/>
          <w:sz w:val="20"/>
          <w:szCs w:val="20"/>
          <w:lang w:eastAsia="ar-SA"/>
        </w:rPr>
        <w:t xml:space="preserve">4. При информировании по телефону должностное лицо Администрации </w:t>
      </w:r>
      <w:proofErr w:type="spellStart"/>
      <w:r w:rsidRPr="004C2F10">
        <w:rPr>
          <w:color w:val="000000"/>
          <w:sz w:val="20"/>
          <w:szCs w:val="20"/>
          <w:lang w:eastAsia="ar-SA"/>
        </w:rPr>
        <w:t>Мокроусовского</w:t>
      </w:r>
      <w:proofErr w:type="spellEnd"/>
      <w:r w:rsidRPr="004C2F10">
        <w:rPr>
          <w:color w:val="000000"/>
          <w:sz w:val="20"/>
          <w:szCs w:val="20"/>
          <w:lang w:eastAsia="ar-SA"/>
        </w:rPr>
        <w:t xml:space="preserve"> муниципального округа,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4C2F10" w:rsidRPr="004C2F10" w:rsidRDefault="004C2F10" w:rsidP="004C2F10">
      <w:pPr>
        <w:widowControl/>
        <w:suppressAutoHyphens/>
        <w:autoSpaceDN/>
        <w:ind w:firstLine="720"/>
        <w:jc w:val="both"/>
        <w:rPr>
          <w:color w:val="000000"/>
          <w:sz w:val="20"/>
          <w:szCs w:val="20"/>
          <w:lang w:eastAsia="ar-SA"/>
        </w:rPr>
      </w:pPr>
      <w:r w:rsidRPr="004C2F10">
        <w:rPr>
          <w:color w:val="000000"/>
          <w:sz w:val="20"/>
          <w:szCs w:val="20"/>
          <w:lang w:eastAsia="ar-SA"/>
        </w:rPr>
        <w:t>5. Информирование по вопросам предоставления муниципальной услуги по телефону не должно превышать 15 минут.</w:t>
      </w:r>
    </w:p>
    <w:p w:rsidR="004C2F10" w:rsidRPr="004C2F10" w:rsidRDefault="004C2F10" w:rsidP="004C2F10">
      <w:pPr>
        <w:widowControl/>
        <w:suppressAutoHyphens/>
        <w:autoSpaceDN/>
        <w:ind w:firstLine="720"/>
        <w:jc w:val="both"/>
        <w:rPr>
          <w:color w:val="000000"/>
          <w:sz w:val="20"/>
          <w:szCs w:val="20"/>
          <w:lang w:eastAsia="ar-SA"/>
        </w:rPr>
      </w:pPr>
      <w:r w:rsidRPr="004C2F10">
        <w:rPr>
          <w:sz w:val="20"/>
          <w:szCs w:val="20"/>
          <w:lang w:eastAsia="ar-SA"/>
        </w:rPr>
        <w:t>6</w:t>
      </w:r>
      <w:r w:rsidRPr="004C2F10">
        <w:rPr>
          <w:color w:val="000000"/>
          <w:sz w:val="20"/>
          <w:szCs w:val="20"/>
          <w:lang w:eastAsia="ar-SA"/>
        </w:rPr>
        <w:t xml:space="preserve">. 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Администрации </w:t>
      </w:r>
      <w:proofErr w:type="spellStart"/>
      <w:r w:rsidRPr="004C2F10">
        <w:rPr>
          <w:color w:val="000000"/>
          <w:sz w:val="20"/>
          <w:szCs w:val="20"/>
          <w:lang w:eastAsia="ar-SA"/>
        </w:rPr>
        <w:t>Мокроусовского</w:t>
      </w:r>
      <w:proofErr w:type="spellEnd"/>
      <w:r w:rsidRPr="004C2F10">
        <w:rPr>
          <w:color w:val="000000"/>
          <w:sz w:val="20"/>
          <w:szCs w:val="20"/>
          <w:lang w:eastAsia="ar-SA"/>
        </w:rPr>
        <w:t xml:space="preserve"> муниципального округа,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4C2F10" w:rsidRPr="004C2F10" w:rsidRDefault="004C2F10" w:rsidP="004C2F10">
      <w:pPr>
        <w:widowControl/>
        <w:suppressAutoHyphens/>
        <w:autoSpaceDN/>
        <w:ind w:firstLine="720"/>
        <w:jc w:val="both"/>
        <w:rPr>
          <w:color w:val="000000"/>
          <w:sz w:val="20"/>
          <w:szCs w:val="20"/>
          <w:lang w:eastAsia="ar-SA"/>
        </w:rPr>
      </w:pPr>
      <w:r w:rsidRPr="004C2F10">
        <w:rPr>
          <w:color w:val="000000"/>
          <w:sz w:val="20"/>
          <w:szCs w:val="20"/>
          <w:lang w:eastAsia="ar-SA"/>
        </w:rPr>
        <w:t>7. 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4C2F10" w:rsidRPr="004C2F10" w:rsidRDefault="004C2F10" w:rsidP="004C2F10">
      <w:pPr>
        <w:widowControl/>
        <w:suppressAutoHyphens/>
        <w:autoSpaceDE/>
        <w:autoSpaceDN/>
        <w:ind w:firstLine="709"/>
        <w:jc w:val="both"/>
        <w:rPr>
          <w:color w:val="000000"/>
          <w:sz w:val="20"/>
          <w:szCs w:val="20"/>
          <w:lang w:eastAsia="ar-SA"/>
        </w:rPr>
      </w:pPr>
      <w:r w:rsidRPr="004C2F10">
        <w:rPr>
          <w:color w:val="000000"/>
          <w:sz w:val="20"/>
          <w:szCs w:val="20"/>
          <w:lang w:eastAsia="ar-SA"/>
        </w:rPr>
        <w:t>8. Если для подготовки ответа требуется продолжительное время, превышающее установленное пунктом 5 Адм2</w:t>
      </w:r>
      <w:r w:rsidRPr="004C2F10">
        <w:rPr>
          <w:rFonts w:eastAsia="MS Gothic"/>
          <w:color w:val="000000"/>
          <w:sz w:val="20"/>
          <w:szCs w:val="20"/>
          <w:lang w:eastAsia="ar-SA"/>
        </w:rPr>
        <w:t>耀</w:t>
      </w:r>
      <w:proofErr w:type="spellStart"/>
      <w:r w:rsidRPr="004C2F10">
        <w:rPr>
          <w:color w:val="000000"/>
          <w:sz w:val="20"/>
          <w:szCs w:val="20"/>
          <w:lang w:eastAsia="ar-SA"/>
        </w:rPr>
        <w:t>истративного</w:t>
      </w:r>
      <w:proofErr w:type="spellEnd"/>
      <w:r w:rsidRPr="004C2F10">
        <w:rPr>
          <w:color w:val="000000"/>
          <w:sz w:val="20"/>
          <w:szCs w:val="20"/>
          <w:lang w:eastAsia="ar-SA"/>
        </w:rPr>
        <w:t xml:space="preserve">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4C2F10" w:rsidRPr="004C2F10" w:rsidRDefault="004C2F10" w:rsidP="004C2F10">
      <w:pPr>
        <w:widowControl/>
        <w:suppressAutoHyphens/>
        <w:autoSpaceDE/>
        <w:autoSpaceDN/>
        <w:ind w:firstLine="709"/>
        <w:jc w:val="both"/>
        <w:rPr>
          <w:color w:val="000000"/>
          <w:sz w:val="20"/>
          <w:szCs w:val="20"/>
          <w:lang w:eastAsia="ar-SA"/>
        </w:rPr>
      </w:pPr>
      <w:r w:rsidRPr="004C2F10">
        <w:rPr>
          <w:color w:val="000000"/>
          <w:sz w:val="20"/>
          <w:szCs w:val="20"/>
          <w:lang w:eastAsia="ar-SA"/>
        </w:rPr>
        <w:t xml:space="preserve">9. 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Администрации </w:t>
      </w:r>
      <w:proofErr w:type="spellStart"/>
      <w:r w:rsidRPr="004C2F10">
        <w:rPr>
          <w:color w:val="000000"/>
          <w:sz w:val="20"/>
          <w:szCs w:val="20"/>
          <w:lang w:eastAsia="ar-SA"/>
        </w:rPr>
        <w:t>Мокроусовского</w:t>
      </w:r>
      <w:proofErr w:type="spellEnd"/>
      <w:r w:rsidRPr="004C2F10">
        <w:rPr>
          <w:color w:val="000000"/>
          <w:sz w:val="20"/>
          <w:szCs w:val="20"/>
          <w:lang w:eastAsia="ar-SA"/>
        </w:rPr>
        <w:t xml:space="preserve"> муниципального округа или обратившемуся лицу должен быть сообщен телефонный номер, по которому можно получить необходимую информацию.</w:t>
      </w:r>
    </w:p>
    <w:p w:rsidR="004C2F10" w:rsidRPr="004C2F10" w:rsidRDefault="004C2F10" w:rsidP="00716F4F">
      <w:pPr>
        <w:widowControl/>
        <w:numPr>
          <w:ilvl w:val="0"/>
          <w:numId w:val="11"/>
        </w:numPr>
        <w:suppressAutoHyphens/>
        <w:autoSpaceDE/>
        <w:autoSpaceDN/>
        <w:ind w:left="0" w:firstLine="721"/>
        <w:jc w:val="both"/>
        <w:rPr>
          <w:color w:val="000000"/>
          <w:sz w:val="20"/>
          <w:szCs w:val="20"/>
          <w:lang w:eastAsia="ar-SA"/>
        </w:rPr>
      </w:pPr>
      <w:r w:rsidRPr="004C2F10">
        <w:rPr>
          <w:color w:val="000000"/>
          <w:sz w:val="20"/>
          <w:szCs w:val="20"/>
          <w:lang w:eastAsia="ar-SA"/>
        </w:rPr>
        <w:t xml:space="preserve">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6-8 Административного регламента процедуры. </w:t>
      </w:r>
    </w:p>
    <w:p w:rsidR="004C2F10" w:rsidRPr="004C2F10" w:rsidRDefault="004C2F10" w:rsidP="004C2F10">
      <w:pPr>
        <w:widowControl/>
        <w:suppressAutoHyphens/>
        <w:autoSpaceDN/>
        <w:ind w:firstLine="720"/>
        <w:jc w:val="both"/>
        <w:rPr>
          <w:color w:val="000000"/>
          <w:sz w:val="20"/>
          <w:szCs w:val="20"/>
          <w:lang w:eastAsia="ar-SA"/>
        </w:rPr>
      </w:pPr>
      <w:r w:rsidRPr="004C2F10">
        <w:rPr>
          <w:color w:val="000000"/>
          <w:sz w:val="20"/>
          <w:szCs w:val="20"/>
          <w:lang w:eastAsia="ar-SA"/>
        </w:rPr>
        <w:t>Продолжительность информирования не должна превышать 20 минут.</w:t>
      </w:r>
    </w:p>
    <w:p w:rsidR="004C2F10" w:rsidRPr="004C2F10" w:rsidRDefault="004C2F10" w:rsidP="00716F4F">
      <w:pPr>
        <w:widowControl/>
        <w:numPr>
          <w:ilvl w:val="0"/>
          <w:numId w:val="11"/>
        </w:numPr>
        <w:suppressAutoHyphens/>
        <w:autoSpaceDE/>
        <w:autoSpaceDN/>
        <w:ind w:left="0" w:firstLine="709"/>
        <w:jc w:val="both"/>
        <w:rPr>
          <w:color w:val="000000"/>
          <w:sz w:val="20"/>
          <w:szCs w:val="20"/>
          <w:lang w:eastAsia="ar-SA"/>
        </w:rPr>
      </w:pPr>
      <w:r w:rsidRPr="004C2F10">
        <w:rPr>
          <w:color w:val="000000"/>
          <w:sz w:val="20"/>
          <w:szCs w:val="20"/>
          <w:lang w:eastAsia="ar-SA"/>
        </w:rPr>
        <w:lastRenderedPageBreak/>
        <w:t>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5 рабочих дней со дня регистрации обращения.</w:t>
      </w:r>
    </w:p>
    <w:p w:rsidR="004C2F10" w:rsidRPr="004C2F10" w:rsidRDefault="004C2F10" w:rsidP="00716F4F">
      <w:pPr>
        <w:widowControl/>
        <w:numPr>
          <w:ilvl w:val="0"/>
          <w:numId w:val="11"/>
        </w:numPr>
        <w:suppressAutoHyphens/>
        <w:autoSpaceDE/>
        <w:autoSpaceDN/>
        <w:ind w:left="0" w:firstLine="709"/>
        <w:jc w:val="both"/>
        <w:rPr>
          <w:color w:val="000000"/>
          <w:sz w:val="20"/>
          <w:szCs w:val="20"/>
          <w:lang w:eastAsia="ar-SA"/>
        </w:rPr>
      </w:pPr>
      <w:r w:rsidRPr="004C2F10">
        <w:rPr>
          <w:color w:val="000000"/>
          <w:sz w:val="20"/>
          <w:szCs w:val="20"/>
          <w:lang w:eastAsia="ar-SA"/>
        </w:rPr>
        <w:t>Предоставление заявителям сведений о ходе предоставления муниципальной услуги осуществляется должностными лицами, ответственными за информирование, в установленном настоящей главой Административного регламента порядке:</w:t>
      </w:r>
    </w:p>
    <w:p w:rsidR="004C2F10" w:rsidRPr="004C2F10" w:rsidRDefault="004C2F10" w:rsidP="00716F4F">
      <w:pPr>
        <w:widowControl/>
        <w:numPr>
          <w:ilvl w:val="0"/>
          <w:numId w:val="12"/>
        </w:numPr>
        <w:suppressAutoHyphens/>
        <w:autoSpaceDE/>
        <w:autoSpaceDN/>
        <w:ind w:left="0" w:firstLine="720"/>
        <w:jc w:val="both"/>
        <w:rPr>
          <w:color w:val="000000"/>
          <w:sz w:val="20"/>
          <w:szCs w:val="20"/>
          <w:lang w:eastAsia="ar-SA"/>
        </w:rPr>
      </w:pPr>
      <w:r w:rsidRPr="004C2F10">
        <w:rPr>
          <w:color w:val="000000"/>
          <w:sz w:val="20"/>
          <w:szCs w:val="20"/>
          <w:lang w:eastAsia="ar-SA"/>
        </w:rPr>
        <w:t>при личном приеме;</w:t>
      </w:r>
    </w:p>
    <w:p w:rsidR="004C2F10" w:rsidRPr="004C2F10" w:rsidRDefault="004C2F10" w:rsidP="00716F4F">
      <w:pPr>
        <w:widowControl/>
        <w:numPr>
          <w:ilvl w:val="0"/>
          <w:numId w:val="12"/>
        </w:numPr>
        <w:suppressAutoHyphens/>
        <w:autoSpaceDE/>
        <w:autoSpaceDN/>
        <w:ind w:left="0" w:firstLine="720"/>
        <w:jc w:val="both"/>
        <w:rPr>
          <w:color w:val="000000"/>
          <w:sz w:val="20"/>
          <w:szCs w:val="20"/>
          <w:lang w:eastAsia="ar-SA"/>
        </w:rPr>
      </w:pPr>
      <w:r w:rsidRPr="004C2F10">
        <w:rPr>
          <w:color w:val="000000"/>
          <w:sz w:val="20"/>
          <w:szCs w:val="20"/>
          <w:lang w:eastAsia="ar-SA"/>
        </w:rPr>
        <w:t>с использованием почтовой связи, телефонной связи, электронной почты.</w:t>
      </w:r>
    </w:p>
    <w:p w:rsidR="004C2F10" w:rsidRPr="004C2F10" w:rsidRDefault="004C2F10" w:rsidP="00716F4F">
      <w:pPr>
        <w:widowControl/>
        <w:numPr>
          <w:ilvl w:val="0"/>
          <w:numId w:val="11"/>
        </w:numPr>
        <w:suppressAutoHyphens/>
        <w:autoSpaceDE/>
        <w:autoSpaceDN/>
        <w:ind w:left="1" w:firstLine="720"/>
        <w:jc w:val="both"/>
        <w:rPr>
          <w:color w:val="000000"/>
          <w:sz w:val="20"/>
          <w:szCs w:val="20"/>
          <w:lang w:eastAsia="ar-SA"/>
        </w:rPr>
      </w:pPr>
      <w:r w:rsidRPr="004C2F10">
        <w:rPr>
          <w:color w:val="000000"/>
          <w:sz w:val="20"/>
          <w:szCs w:val="20"/>
          <w:lang w:eastAsia="ar-SA"/>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4C2F10" w:rsidRPr="004C2F10" w:rsidRDefault="004C2F10" w:rsidP="00716F4F">
      <w:pPr>
        <w:widowControl/>
        <w:numPr>
          <w:ilvl w:val="0"/>
          <w:numId w:val="11"/>
        </w:numPr>
        <w:suppressAutoHyphens/>
        <w:autoSpaceDE/>
        <w:autoSpaceDN/>
        <w:ind w:left="1" w:firstLine="720"/>
        <w:jc w:val="both"/>
        <w:rPr>
          <w:color w:val="000000"/>
          <w:sz w:val="20"/>
          <w:szCs w:val="20"/>
          <w:lang w:eastAsia="ar-SA"/>
        </w:rPr>
      </w:pPr>
      <w:r w:rsidRPr="004C2F10">
        <w:rPr>
          <w:color w:val="000000"/>
          <w:sz w:val="20"/>
          <w:szCs w:val="20"/>
          <w:lang w:eastAsia="ar-SA"/>
        </w:rPr>
        <w:t xml:space="preserve">Информационные стенды с информацией по вопросам предоставления муниципальной услуги могут  размещаться как внутри здания Администрации </w:t>
      </w:r>
      <w:proofErr w:type="spellStart"/>
      <w:r w:rsidRPr="004C2F10">
        <w:rPr>
          <w:color w:val="000000"/>
          <w:sz w:val="20"/>
          <w:szCs w:val="20"/>
          <w:lang w:eastAsia="ar-SA"/>
        </w:rPr>
        <w:t>Мокроусовского</w:t>
      </w:r>
      <w:proofErr w:type="spellEnd"/>
      <w:r w:rsidRPr="004C2F10">
        <w:rPr>
          <w:color w:val="000000"/>
          <w:sz w:val="20"/>
          <w:szCs w:val="20"/>
          <w:lang w:eastAsia="ar-SA"/>
        </w:rPr>
        <w:t xml:space="preserve"> муниципального округа, так и около здания Администрации </w:t>
      </w:r>
      <w:proofErr w:type="spellStart"/>
      <w:r w:rsidRPr="004C2F10">
        <w:rPr>
          <w:color w:val="000000"/>
          <w:sz w:val="20"/>
          <w:szCs w:val="20"/>
          <w:lang w:eastAsia="ar-SA"/>
        </w:rPr>
        <w:t>Мокроусовского</w:t>
      </w:r>
      <w:proofErr w:type="spellEnd"/>
      <w:r w:rsidRPr="004C2F10">
        <w:rPr>
          <w:color w:val="000000"/>
          <w:sz w:val="20"/>
          <w:szCs w:val="20"/>
          <w:lang w:eastAsia="ar-SA"/>
        </w:rPr>
        <w:t xml:space="preserve"> муниципального округа.</w:t>
      </w:r>
    </w:p>
    <w:p w:rsidR="004C2F10" w:rsidRPr="004C2F10" w:rsidRDefault="004C2F10" w:rsidP="00716F4F">
      <w:pPr>
        <w:widowControl/>
        <w:numPr>
          <w:ilvl w:val="0"/>
          <w:numId w:val="11"/>
        </w:numPr>
        <w:suppressAutoHyphens/>
        <w:autoSpaceDE/>
        <w:autoSpaceDN/>
        <w:ind w:left="1" w:firstLine="720"/>
        <w:jc w:val="both"/>
        <w:rPr>
          <w:color w:val="000000"/>
          <w:sz w:val="20"/>
          <w:szCs w:val="20"/>
          <w:lang w:eastAsia="ar-SA"/>
        </w:rPr>
      </w:pPr>
      <w:r w:rsidRPr="004C2F10">
        <w:rPr>
          <w:color w:val="000000"/>
          <w:sz w:val="20"/>
          <w:szCs w:val="20"/>
          <w:lang w:eastAsia="ar-SA"/>
        </w:rPr>
        <w:t xml:space="preserve">На официальном сайте Администрации </w:t>
      </w:r>
      <w:proofErr w:type="spellStart"/>
      <w:r w:rsidRPr="004C2F10">
        <w:rPr>
          <w:color w:val="000000"/>
          <w:sz w:val="20"/>
          <w:szCs w:val="20"/>
          <w:lang w:eastAsia="ar-SA"/>
        </w:rPr>
        <w:t>Мокроусовского</w:t>
      </w:r>
      <w:proofErr w:type="spellEnd"/>
      <w:r w:rsidRPr="004C2F10">
        <w:rPr>
          <w:color w:val="000000"/>
          <w:sz w:val="20"/>
          <w:szCs w:val="20"/>
          <w:lang w:eastAsia="ar-SA"/>
        </w:rPr>
        <w:t xml:space="preserve"> муниципального округа в сети «Интернет» (далее – официальный сайт), в федеральной государственной информационной системе «Федеральный реестр государственных и муниципальных услуг (функций)» и на ЕПГУ размещается следующая информация по вопросам предоставления муниципальной услуги:</w:t>
      </w:r>
    </w:p>
    <w:p w:rsidR="004C2F10" w:rsidRPr="004C2F10" w:rsidRDefault="004C2F10" w:rsidP="00716F4F">
      <w:pPr>
        <w:widowControl/>
        <w:numPr>
          <w:ilvl w:val="0"/>
          <w:numId w:val="13"/>
        </w:numPr>
        <w:suppressAutoHyphens/>
        <w:autoSpaceDE/>
        <w:autoSpaceDN/>
        <w:jc w:val="both"/>
        <w:rPr>
          <w:color w:val="000000"/>
          <w:sz w:val="20"/>
          <w:szCs w:val="20"/>
          <w:lang w:eastAsia="ar-SA"/>
        </w:rPr>
      </w:pPr>
      <w:r w:rsidRPr="004C2F10">
        <w:rPr>
          <w:color w:val="000000"/>
          <w:sz w:val="20"/>
          <w:szCs w:val="20"/>
          <w:lang w:eastAsia="ar-SA"/>
        </w:rPr>
        <w:t xml:space="preserve">место нахождения и графики работ Администрации </w:t>
      </w:r>
      <w:proofErr w:type="spellStart"/>
      <w:r w:rsidRPr="004C2F10">
        <w:rPr>
          <w:color w:val="000000"/>
          <w:sz w:val="20"/>
          <w:szCs w:val="20"/>
          <w:lang w:eastAsia="ar-SA"/>
        </w:rPr>
        <w:t>Мокроусовского</w:t>
      </w:r>
      <w:proofErr w:type="spellEnd"/>
      <w:r w:rsidRPr="004C2F10">
        <w:rPr>
          <w:color w:val="000000"/>
          <w:sz w:val="20"/>
          <w:szCs w:val="20"/>
          <w:lang w:eastAsia="ar-SA"/>
        </w:rPr>
        <w:t xml:space="preserve"> муниципального округа, ее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4C2F10" w:rsidRPr="004C2F10" w:rsidRDefault="004C2F10" w:rsidP="00716F4F">
      <w:pPr>
        <w:widowControl/>
        <w:numPr>
          <w:ilvl w:val="0"/>
          <w:numId w:val="13"/>
        </w:numPr>
        <w:suppressAutoHyphens/>
        <w:autoSpaceDE/>
        <w:autoSpaceDN/>
        <w:jc w:val="both"/>
        <w:rPr>
          <w:color w:val="000000"/>
          <w:sz w:val="20"/>
          <w:szCs w:val="20"/>
          <w:lang w:eastAsia="ar-SA"/>
        </w:rPr>
      </w:pPr>
      <w:r w:rsidRPr="004C2F10">
        <w:rPr>
          <w:color w:val="000000"/>
          <w:sz w:val="20"/>
          <w:szCs w:val="20"/>
          <w:lang w:eastAsia="ar-SA"/>
        </w:rPr>
        <w:t>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телефона-автоинформатора;</w:t>
      </w:r>
    </w:p>
    <w:p w:rsidR="004C2F10" w:rsidRPr="004C2F10" w:rsidRDefault="004C2F10" w:rsidP="00716F4F">
      <w:pPr>
        <w:widowControl/>
        <w:numPr>
          <w:ilvl w:val="0"/>
          <w:numId w:val="13"/>
        </w:numPr>
        <w:suppressAutoHyphens/>
        <w:autoSpaceDE/>
        <w:autoSpaceDN/>
        <w:jc w:val="both"/>
        <w:rPr>
          <w:color w:val="000000"/>
          <w:sz w:val="20"/>
          <w:szCs w:val="20"/>
          <w:lang w:eastAsia="ar-SA"/>
        </w:rPr>
      </w:pPr>
      <w:r w:rsidRPr="004C2F10">
        <w:rPr>
          <w:color w:val="000000"/>
          <w:sz w:val="20"/>
          <w:szCs w:val="20"/>
          <w:lang w:eastAsia="ar-SA"/>
        </w:rPr>
        <w:t xml:space="preserve">адреса официального сайта, а также электронной почты и (или) формы обратной связи Администрации </w:t>
      </w:r>
      <w:proofErr w:type="spellStart"/>
      <w:r w:rsidRPr="004C2F10">
        <w:rPr>
          <w:color w:val="000000"/>
          <w:sz w:val="20"/>
          <w:szCs w:val="20"/>
          <w:lang w:eastAsia="ar-SA"/>
        </w:rPr>
        <w:t>Мокроусовского</w:t>
      </w:r>
      <w:proofErr w:type="spellEnd"/>
      <w:r w:rsidRPr="004C2F10">
        <w:rPr>
          <w:color w:val="000000"/>
          <w:sz w:val="20"/>
          <w:szCs w:val="20"/>
          <w:lang w:eastAsia="ar-SA"/>
        </w:rPr>
        <w:t xml:space="preserve"> муниципального округа, предоставляющей муниципальную услугу, в сети «Интернет».</w:t>
      </w:r>
    </w:p>
    <w:p w:rsidR="004C2F10" w:rsidRPr="004C2F10" w:rsidRDefault="004C2F10" w:rsidP="004C2F10">
      <w:pPr>
        <w:widowControl/>
        <w:suppressAutoHyphens/>
        <w:autoSpaceDN/>
        <w:ind w:firstLine="709"/>
        <w:jc w:val="both"/>
        <w:rPr>
          <w:sz w:val="20"/>
          <w:szCs w:val="20"/>
          <w:lang w:eastAsia="ar-SA"/>
        </w:rPr>
      </w:pPr>
    </w:p>
    <w:p w:rsidR="004C2F10" w:rsidRPr="004C2F10" w:rsidRDefault="004C2F10" w:rsidP="004C2F10">
      <w:pPr>
        <w:widowControl/>
        <w:suppressAutoHyphens/>
        <w:autoSpaceDN/>
        <w:ind w:firstLine="709"/>
        <w:jc w:val="both"/>
        <w:rPr>
          <w:sz w:val="20"/>
          <w:szCs w:val="20"/>
          <w:lang w:eastAsia="ar-SA"/>
        </w:rPr>
      </w:pPr>
    </w:p>
    <w:p w:rsidR="004C2F10" w:rsidRPr="004C2F10" w:rsidRDefault="004C2F10" w:rsidP="004C2F10">
      <w:pPr>
        <w:widowControl/>
        <w:suppressAutoHyphens/>
        <w:autoSpaceDE/>
        <w:autoSpaceDN/>
        <w:ind w:firstLine="708"/>
        <w:rPr>
          <w:b/>
          <w:sz w:val="20"/>
          <w:szCs w:val="20"/>
          <w:lang w:eastAsia="ar-SA"/>
        </w:rPr>
      </w:pPr>
      <w:r w:rsidRPr="004C2F10">
        <w:rPr>
          <w:sz w:val="20"/>
          <w:szCs w:val="20"/>
          <w:lang w:eastAsia="ar-SA"/>
        </w:rPr>
        <w:t xml:space="preserve">   Раздел </w:t>
      </w:r>
      <w:r w:rsidRPr="004C2F10">
        <w:rPr>
          <w:sz w:val="20"/>
          <w:szCs w:val="20"/>
          <w:lang w:val="en-US" w:eastAsia="ar-SA"/>
        </w:rPr>
        <w:t>II</w:t>
      </w:r>
      <w:r w:rsidRPr="004C2F10">
        <w:rPr>
          <w:sz w:val="20"/>
          <w:szCs w:val="20"/>
          <w:lang w:eastAsia="ar-SA"/>
        </w:rPr>
        <w:t>.</w:t>
      </w:r>
      <w:r w:rsidRPr="004C2F10">
        <w:rPr>
          <w:b/>
          <w:sz w:val="20"/>
          <w:szCs w:val="20"/>
          <w:lang w:eastAsia="ar-SA"/>
        </w:rPr>
        <w:tab/>
      </w:r>
      <w:r w:rsidRPr="004C2F10">
        <w:rPr>
          <w:sz w:val="20"/>
          <w:szCs w:val="20"/>
          <w:lang w:eastAsia="ar-SA"/>
        </w:rPr>
        <w:t>Стандарт предоставления муниципальной услуги</w:t>
      </w:r>
    </w:p>
    <w:p w:rsidR="004C2F10" w:rsidRPr="004C2F10" w:rsidRDefault="004C2F10" w:rsidP="004C2F10">
      <w:pPr>
        <w:widowControl/>
        <w:suppressAutoHyphens/>
        <w:autoSpaceDE/>
        <w:autoSpaceDN/>
        <w:ind w:firstLine="708"/>
        <w:rPr>
          <w:b/>
          <w:sz w:val="20"/>
          <w:szCs w:val="20"/>
          <w:lang w:eastAsia="ar-SA"/>
        </w:rPr>
      </w:pPr>
    </w:p>
    <w:p w:rsidR="004C2F10" w:rsidRPr="004C2F10" w:rsidRDefault="004C2F10" w:rsidP="004C2F10">
      <w:pPr>
        <w:keepNext/>
        <w:widowControl/>
        <w:tabs>
          <w:tab w:val="num" w:pos="1128"/>
        </w:tabs>
        <w:suppressAutoHyphens/>
        <w:autoSpaceDN/>
        <w:ind w:left="360"/>
        <w:jc w:val="both"/>
        <w:outlineLvl w:val="0"/>
        <w:rPr>
          <w:bCs/>
          <w:sz w:val="20"/>
          <w:szCs w:val="20"/>
          <w:lang w:eastAsia="ar-SA"/>
        </w:rPr>
      </w:pPr>
      <w:r w:rsidRPr="004C2F10">
        <w:rPr>
          <w:bCs/>
          <w:sz w:val="20"/>
          <w:szCs w:val="20"/>
          <w:lang w:eastAsia="ar-SA"/>
        </w:rPr>
        <w:t xml:space="preserve">   Глава 4. Наименование муниципальной услуги  – «</w:t>
      </w:r>
      <w:r w:rsidRPr="004C2F10">
        <w:rPr>
          <w:bCs/>
          <w:spacing w:val="-2"/>
          <w:sz w:val="20"/>
          <w:szCs w:val="20"/>
          <w:lang w:eastAsia="ar-SA"/>
        </w:rPr>
        <w:t>П</w:t>
      </w:r>
      <w:r w:rsidRPr="004C2F10">
        <w:rPr>
          <w:bCs/>
          <w:sz w:val="20"/>
          <w:szCs w:val="20"/>
          <w:lang w:eastAsia="ar-SA"/>
        </w:rPr>
        <w:t xml:space="preserve">редоставление сведений информационной системы обеспечения градостроительной деятельности»  </w:t>
      </w:r>
    </w:p>
    <w:p w:rsidR="004C2F10" w:rsidRPr="004C2F10" w:rsidRDefault="004C2F10" w:rsidP="004C2F10">
      <w:pPr>
        <w:widowControl/>
        <w:suppressAutoHyphens/>
        <w:autoSpaceDE/>
        <w:autoSpaceDN/>
        <w:ind w:firstLine="360"/>
        <w:jc w:val="both"/>
        <w:rPr>
          <w:sz w:val="20"/>
          <w:szCs w:val="20"/>
          <w:lang w:eastAsia="ar-SA"/>
        </w:rPr>
      </w:pPr>
      <w:r w:rsidRPr="004C2F10">
        <w:rPr>
          <w:sz w:val="20"/>
          <w:szCs w:val="20"/>
          <w:lang w:eastAsia="ar-SA"/>
        </w:rPr>
        <w:t xml:space="preserve"> </w:t>
      </w:r>
    </w:p>
    <w:p w:rsidR="004C2F10" w:rsidRPr="004C2F10" w:rsidRDefault="004C2F10" w:rsidP="004C2F10">
      <w:pPr>
        <w:widowControl/>
        <w:suppressAutoHyphens/>
        <w:autoSpaceDE/>
        <w:autoSpaceDN/>
        <w:ind w:firstLine="708"/>
        <w:jc w:val="both"/>
        <w:rPr>
          <w:sz w:val="20"/>
          <w:szCs w:val="20"/>
          <w:lang w:eastAsia="ar-SA"/>
        </w:rPr>
      </w:pPr>
      <w:r w:rsidRPr="004C2F10">
        <w:rPr>
          <w:sz w:val="20"/>
          <w:szCs w:val="20"/>
          <w:lang w:eastAsia="ar-SA"/>
        </w:rPr>
        <w:t>12. Наименование органа предоставляющего муниципальную услугу</w:t>
      </w:r>
    </w:p>
    <w:p w:rsidR="004C2F10" w:rsidRPr="004C2F10" w:rsidRDefault="004C2F10" w:rsidP="004C2F10">
      <w:pPr>
        <w:widowControl/>
        <w:autoSpaceDE/>
        <w:autoSpaceDN/>
        <w:ind w:firstLine="709"/>
        <w:jc w:val="both"/>
        <w:rPr>
          <w:sz w:val="20"/>
          <w:szCs w:val="20"/>
          <w:lang w:eastAsia="ru-RU"/>
        </w:rPr>
      </w:pPr>
      <w:r w:rsidRPr="004C2F10">
        <w:rPr>
          <w:sz w:val="20"/>
          <w:szCs w:val="20"/>
          <w:lang w:eastAsia="ru-RU"/>
        </w:rPr>
        <w:t xml:space="preserve">Муниципальную услугу по предоставлению сведений  информационной системы обеспечения градостроительной деятельности предоставляет муниципальное учреждение Отдел архитектуры и строительства Администрации </w:t>
      </w:r>
      <w:proofErr w:type="spellStart"/>
      <w:r w:rsidRPr="004C2F10">
        <w:rPr>
          <w:sz w:val="20"/>
          <w:szCs w:val="20"/>
          <w:lang w:eastAsia="ru-RU"/>
        </w:rPr>
        <w:t>Мокроусовского</w:t>
      </w:r>
      <w:proofErr w:type="spellEnd"/>
      <w:r w:rsidRPr="004C2F10">
        <w:rPr>
          <w:sz w:val="20"/>
          <w:szCs w:val="20"/>
          <w:lang w:eastAsia="ru-RU"/>
        </w:rPr>
        <w:t xml:space="preserve"> </w:t>
      </w:r>
      <w:r w:rsidRPr="004C2F10">
        <w:rPr>
          <w:color w:val="000000"/>
          <w:sz w:val="20"/>
          <w:szCs w:val="20"/>
          <w:lang w:eastAsia="ar-SA"/>
        </w:rPr>
        <w:t>муниципального округа</w:t>
      </w:r>
      <w:r w:rsidRPr="004C2F10">
        <w:rPr>
          <w:sz w:val="20"/>
          <w:szCs w:val="20"/>
          <w:lang w:eastAsia="ru-RU"/>
        </w:rPr>
        <w:t xml:space="preserve"> (далее – Отдел архитектуры и строительства). </w:t>
      </w:r>
    </w:p>
    <w:p w:rsidR="004C2F10" w:rsidRPr="004C2F10" w:rsidRDefault="004C2F10" w:rsidP="004C2F10">
      <w:pPr>
        <w:widowControl/>
        <w:suppressAutoHyphens/>
        <w:autoSpaceDE/>
        <w:autoSpaceDN/>
        <w:ind w:firstLine="360"/>
        <w:jc w:val="both"/>
        <w:rPr>
          <w:sz w:val="20"/>
          <w:szCs w:val="20"/>
          <w:lang w:eastAsia="ar-SA"/>
        </w:rPr>
      </w:pPr>
    </w:p>
    <w:p w:rsidR="004C2F10" w:rsidRPr="004C2F10" w:rsidRDefault="004C2F10" w:rsidP="004C2F10">
      <w:pPr>
        <w:widowControl/>
        <w:suppressAutoHyphens/>
        <w:autoSpaceDE/>
        <w:autoSpaceDN/>
        <w:ind w:firstLine="360"/>
        <w:jc w:val="both"/>
        <w:rPr>
          <w:sz w:val="20"/>
          <w:szCs w:val="20"/>
          <w:lang w:eastAsia="ar-SA"/>
        </w:rPr>
      </w:pPr>
      <w:r w:rsidRPr="004C2F10">
        <w:rPr>
          <w:sz w:val="20"/>
          <w:szCs w:val="20"/>
          <w:lang w:eastAsia="ar-SA"/>
        </w:rPr>
        <w:t xml:space="preserve">     13. Описание результата предоставления муниципальной услуги</w:t>
      </w:r>
    </w:p>
    <w:p w:rsidR="004C2F10" w:rsidRPr="004C2F10" w:rsidRDefault="004C2F10" w:rsidP="004C2F10">
      <w:pPr>
        <w:widowControl/>
        <w:suppressAutoHyphens/>
        <w:autoSpaceDE/>
        <w:autoSpaceDN/>
        <w:ind w:firstLine="360"/>
        <w:jc w:val="both"/>
        <w:rPr>
          <w:sz w:val="20"/>
          <w:szCs w:val="20"/>
          <w:lang w:eastAsia="ar-SA"/>
        </w:rPr>
      </w:pPr>
      <w:r w:rsidRPr="004C2F10">
        <w:rPr>
          <w:sz w:val="20"/>
          <w:szCs w:val="20"/>
          <w:lang w:eastAsia="ar-SA"/>
        </w:rPr>
        <w:t>Конечным результатом предоставления Муниципальной услуги  является:</w:t>
      </w:r>
    </w:p>
    <w:p w:rsidR="004C2F10" w:rsidRPr="004C2F10" w:rsidRDefault="004C2F10" w:rsidP="004C2F10">
      <w:pPr>
        <w:widowControl/>
        <w:shd w:val="clear" w:color="auto" w:fill="FFFFFF"/>
        <w:tabs>
          <w:tab w:val="left" w:pos="-3400"/>
        </w:tabs>
        <w:suppressAutoHyphens/>
        <w:autoSpaceDE/>
        <w:autoSpaceDN/>
        <w:jc w:val="both"/>
        <w:rPr>
          <w:color w:val="000000"/>
          <w:sz w:val="20"/>
          <w:szCs w:val="20"/>
          <w:lang w:eastAsia="ar-SA"/>
        </w:rPr>
      </w:pPr>
      <w:r w:rsidRPr="004C2F10">
        <w:rPr>
          <w:sz w:val="20"/>
          <w:szCs w:val="20"/>
          <w:lang w:eastAsia="ar-SA"/>
        </w:rPr>
        <w:t xml:space="preserve"> </w:t>
      </w:r>
      <w:r w:rsidRPr="004C2F10">
        <w:rPr>
          <w:sz w:val="20"/>
          <w:szCs w:val="20"/>
          <w:lang w:eastAsia="ar-SA"/>
        </w:rPr>
        <w:tab/>
        <w:t xml:space="preserve">– </w:t>
      </w:r>
      <w:r w:rsidRPr="004C2F10">
        <w:rPr>
          <w:color w:val="000000"/>
          <w:sz w:val="20"/>
          <w:szCs w:val="20"/>
          <w:lang w:eastAsia="ar-SA"/>
        </w:rPr>
        <w:t xml:space="preserve">предоставление сведений и </w:t>
      </w:r>
      <w:r w:rsidRPr="004C2F10">
        <w:rPr>
          <w:sz w:val="20"/>
          <w:szCs w:val="20"/>
          <w:lang w:eastAsia="ar-SA"/>
        </w:rPr>
        <w:t>копий документов</w:t>
      </w:r>
      <w:r w:rsidRPr="004C2F10">
        <w:rPr>
          <w:color w:val="000000"/>
          <w:sz w:val="20"/>
          <w:szCs w:val="20"/>
          <w:lang w:eastAsia="ar-SA"/>
        </w:rPr>
        <w:t xml:space="preserve">, содержащихся в разделах ИСОГД или отказ </w:t>
      </w:r>
      <w:r w:rsidRPr="004C2F10">
        <w:rPr>
          <w:sz w:val="20"/>
          <w:szCs w:val="20"/>
          <w:lang w:eastAsia="ar-SA"/>
        </w:rPr>
        <w:t xml:space="preserve">в </w:t>
      </w:r>
      <w:r w:rsidRPr="004C2F10">
        <w:rPr>
          <w:color w:val="000000"/>
          <w:sz w:val="20"/>
          <w:szCs w:val="20"/>
          <w:lang w:eastAsia="ar-SA"/>
        </w:rPr>
        <w:t xml:space="preserve">предоставлении сведений и </w:t>
      </w:r>
      <w:r w:rsidRPr="004C2F10">
        <w:rPr>
          <w:sz w:val="20"/>
          <w:szCs w:val="20"/>
          <w:lang w:eastAsia="ar-SA"/>
        </w:rPr>
        <w:t>копий документов</w:t>
      </w:r>
      <w:r w:rsidRPr="004C2F10">
        <w:rPr>
          <w:color w:val="000000"/>
          <w:sz w:val="20"/>
          <w:szCs w:val="20"/>
          <w:lang w:eastAsia="ar-SA"/>
        </w:rPr>
        <w:t xml:space="preserve">, содержащихся в разделах ИСОГД с указанием причин такого отказа.  </w:t>
      </w:r>
    </w:p>
    <w:p w:rsidR="004C2F10" w:rsidRPr="004C2F10" w:rsidRDefault="004C2F10" w:rsidP="004C2F10">
      <w:pPr>
        <w:widowControl/>
        <w:tabs>
          <w:tab w:val="left" w:pos="1080"/>
        </w:tabs>
        <w:suppressAutoHyphens/>
        <w:autoSpaceDE/>
        <w:autoSpaceDN/>
        <w:jc w:val="both"/>
        <w:rPr>
          <w:sz w:val="20"/>
          <w:szCs w:val="20"/>
          <w:lang w:eastAsia="ar-SA"/>
        </w:rPr>
      </w:pPr>
      <w:r w:rsidRPr="004C2F10">
        <w:rPr>
          <w:sz w:val="20"/>
          <w:szCs w:val="20"/>
          <w:lang w:eastAsia="ar-SA"/>
        </w:rPr>
        <w:t xml:space="preserve">      </w:t>
      </w:r>
    </w:p>
    <w:p w:rsidR="004C2F10" w:rsidRPr="004C2F10" w:rsidRDefault="004C2F10" w:rsidP="004C2F10">
      <w:pPr>
        <w:keepNext/>
        <w:widowControl/>
        <w:tabs>
          <w:tab w:val="num" w:pos="1128"/>
        </w:tabs>
        <w:suppressAutoHyphens/>
        <w:autoSpaceDN/>
        <w:ind w:left="360"/>
        <w:jc w:val="center"/>
        <w:outlineLvl w:val="0"/>
        <w:rPr>
          <w:bCs/>
          <w:sz w:val="20"/>
          <w:szCs w:val="20"/>
          <w:lang w:eastAsia="ar-SA"/>
        </w:rPr>
      </w:pPr>
      <w:r w:rsidRPr="004C2F10">
        <w:rPr>
          <w:bCs/>
          <w:sz w:val="20"/>
          <w:szCs w:val="20"/>
          <w:lang w:eastAsia="ar-SA"/>
        </w:rPr>
        <w:t>Глава 5. Сроки предоставления  муниципальной услуги</w:t>
      </w:r>
    </w:p>
    <w:p w:rsidR="004C2F10" w:rsidRPr="004C2F10" w:rsidRDefault="004C2F10" w:rsidP="004C2F10">
      <w:pPr>
        <w:widowControl/>
        <w:suppressAutoHyphens/>
        <w:autoSpaceDE/>
        <w:autoSpaceDN/>
        <w:rPr>
          <w:sz w:val="20"/>
          <w:szCs w:val="20"/>
          <w:lang w:eastAsia="ar-SA"/>
        </w:rPr>
      </w:pPr>
    </w:p>
    <w:p w:rsidR="004C2F10" w:rsidRPr="004C2F10" w:rsidRDefault="004C2F10" w:rsidP="004C2F10">
      <w:pPr>
        <w:widowControl/>
        <w:suppressAutoHyphens/>
        <w:autoSpaceDE/>
        <w:autoSpaceDN/>
        <w:ind w:firstLine="708"/>
        <w:jc w:val="both"/>
        <w:rPr>
          <w:spacing w:val="-1"/>
          <w:sz w:val="20"/>
          <w:szCs w:val="20"/>
          <w:lang w:eastAsia="ar-SA"/>
        </w:rPr>
      </w:pPr>
      <w:r w:rsidRPr="004C2F10">
        <w:rPr>
          <w:sz w:val="20"/>
          <w:szCs w:val="20"/>
          <w:lang w:eastAsia="ar-SA"/>
        </w:rPr>
        <w:t xml:space="preserve">14. Общий срок предоставления Муниципальной услуги (срок рассмотрения поступившего заявления и документов, выдачи </w:t>
      </w:r>
      <w:r w:rsidRPr="004C2F10">
        <w:rPr>
          <w:bCs/>
          <w:sz w:val="20"/>
          <w:szCs w:val="20"/>
          <w:lang w:eastAsia="ar-SA"/>
        </w:rPr>
        <w:t>сведений ИСОГД</w:t>
      </w:r>
      <w:r w:rsidRPr="004C2F10">
        <w:rPr>
          <w:sz w:val="20"/>
          <w:szCs w:val="20"/>
          <w:lang w:eastAsia="ar-SA"/>
        </w:rPr>
        <w:t xml:space="preserve"> либо письменного мотивированного отказа в выдаче) не должен превышать тридцати дней со дня регистрации заявления</w:t>
      </w:r>
      <w:r w:rsidRPr="004C2F10">
        <w:rPr>
          <w:spacing w:val="-1"/>
          <w:sz w:val="20"/>
          <w:szCs w:val="20"/>
          <w:lang w:eastAsia="ar-SA"/>
        </w:rPr>
        <w:t>.</w:t>
      </w:r>
    </w:p>
    <w:p w:rsidR="004C2F10" w:rsidRPr="004C2F10" w:rsidRDefault="004C2F10" w:rsidP="004C2F10">
      <w:pPr>
        <w:widowControl/>
        <w:suppressAutoHyphens/>
        <w:autoSpaceDE/>
        <w:autoSpaceDN/>
        <w:ind w:firstLine="708"/>
        <w:jc w:val="both"/>
        <w:rPr>
          <w:bCs/>
          <w:sz w:val="20"/>
          <w:szCs w:val="20"/>
          <w:lang w:eastAsia="ar-SA"/>
        </w:rPr>
      </w:pPr>
      <w:r w:rsidRPr="004C2F10">
        <w:rPr>
          <w:sz w:val="20"/>
          <w:szCs w:val="20"/>
          <w:lang w:eastAsia="ar-SA"/>
        </w:rPr>
        <w:t>15. Максимальный срок ожидания в очереди при подаче запроса о предоставлении Муниципальной услуги не более 15 минут.</w:t>
      </w:r>
    </w:p>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 xml:space="preserve">  </w:t>
      </w:r>
    </w:p>
    <w:p w:rsidR="004C2F10" w:rsidRPr="004C2F10" w:rsidRDefault="004C2F10" w:rsidP="004C2F10">
      <w:pPr>
        <w:widowControl/>
        <w:suppressAutoHyphens/>
        <w:autoSpaceDE/>
        <w:autoSpaceDN/>
        <w:jc w:val="both"/>
        <w:rPr>
          <w:sz w:val="20"/>
          <w:szCs w:val="20"/>
          <w:lang w:eastAsia="ar-SA"/>
        </w:rPr>
      </w:pPr>
      <w:r w:rsidRPr="004C2F10">
        <w:rPr>
          <w:noProof/>
          <w:sz w:val="20"/>
          <w:szCs w:val="20"/>
          <w:lang w:eastAsia="ru-RU"/>
        </w:rPr>
        <mc:AlternateContent>
          <mc:Choice Requires="wps">
            <w:drawing>
              <wp:anchor distT="0" distB="0" distL="90170" distR="90170" simplePos="0" relativeHeight="251676672" behindDoc="0" locked="0" layoutInCell="1" allowOverlap="1">
                <wp:simplePos x="0" y="0"/>
                <wp:positionH relativeFrom="page">
                  <wp:posOffset>912495</wp:posOffset>
                </wp:positionH>
                <wp:positionV relativeFrom="paragraph">
                  <wp:posOffset>2540</wp:posOffset>
                </wp:positionV>
                <wp:extent cx="5842000" cy="479425"/>
                <wp:effectExtent l="7620" t="1270" r="8255" b="5080"/>
                <wp:wrapSquare wrapText="largest"/>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479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2840" w:rsidRPr="00696FCF" w:rsidRDefault="00862840" w:rsidP="00716F4F">
                            <w:pPr>
                              <w:pStyle w:val="1"/>
                              <w:keepNext/>
                              <w:widowControl/>
                              <w:numPr>
                                <w:ilvl w:val="0"/>
                                <w:numId w:val="9"/>
                              </w:numPr>
                              <w:suppressAutoHyphens/>
                              <w:autoSpaceDN/>
                              <w:ind w:left="360" w:firstLine="0"/>
                              <w:rPr>
                                <w:b w:val="0"/>
                                <w:sz w:val="20"/>
                                <w:szCs w:val="20"/>
                              </w:rPr>
                            </w:pPr>
                            <w:r w:rsidRPr="00696FCF">
                              <w:rPr>
                                <w:b w:val="0"/>
                                <w:sz w:val="20"/>
                                <w:szCs w:val="20"/>
                              </w:rPr>
                              <w:t xml:space="preserve">Глава 6. Правовые основания для </w:t>
                            </w:r>
                            <w:proofErr w:type="gramStart"/>
                            <w:r w:rsidRPr="00696FCF">
                              <w:rPr>
                                <w:b w:val="0"/>
                                <w:sz w:val="20"/>
                                <w:szCs w:val="20"/>
                              </w:rPr>
                              <w:t>предоставления  муниципальной</w:t>
                            </w:r>
                            <w:proofErr w:type="gramEnd"/>
                            <w:r w:rsidRPr="00696FCF">
                              <w:rPr>
                                <w:b w:val="0"/>
                                <w:sz w:val="20"/>
                                <w:szCs w:val="20"/>
                              </w:rPr>
                              <w:t xml:space="preserve"> услуги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8" type="#_x0000_t202" style="position:absolute;left:0;text-align:left;margin-left:71.85pt;margin-top:.2pt;width:460pt;height:37.75pt;z-index:251676672;visibility:visible;mso-wrap-style:square;mso-width-percent:0;mso-height-percent:0;mso-wrap-distance-left:7.1pt;mso-wrap-distance-top:0;mso-wrap-distance-right:7.1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" stroked="f">
                <v:fill opacity="0"/>
                <v:textbox inset="0,0,0,0">
                  <w:txbxContent>
                    <w:p w:rsidR="00862840" w:rsidRPr="00696FCF" w:rsidRDefault="00862840" w:rsidP="00716F4F">
                      <w:pPr>
                        <w:pStyle w:val="1"/>
                        <w:keepNext/>
                        <w:widowControl/>
                        <w:numPr>
                          <w:ilvl w:val="0"/>
                          <w:numId w:val="9"/>
                        </w:numPr>
                        <w:suppressAutoHyphens/>
                        <w:autoSpaceDN/>
                        <w:ind w:left="360" w:firstLine="0"/>
                        <w:rPr>
                          <w:b w:val="0"/>
                          <w:sz w:val="20"/>
                          <w:szCs w:val="20"/>
                        </w:rPr>
                      </w:pPr>
                      <w:r w:rsidRPr="00696FCF">
                        <w:rPr>
                          <w:b w:val="0"/>
                          <w:sz w:val="20"/>
                          <w:szCs w:val="20"/>
                        </w:rPr>
                        <w:t xml:space="preserve">Глава 6. Правовые основания для </w:t>
                      </w:r>
                      <w:proofErr w:type="gramStart"/>
                      <w:r w:rsidRPr="00696FCF">
                        <w:rPr>
                          <w:b w:val="0"/>
                          <w:sz w:val="20"/>
                          <w:szCs w:val="20"/>
                        </w:rPr>
                        <w:t>предоставления  муниципальной</w:t>
                      </w:r>
                      <w:proofErr w:type="gramEnd"/>
                      <w:r w:rsidRPr="00696FCF">
                        <w:rPr>
                          <w:b w:val="0"/>
                          <w:sz w:val="20"/>
                          <w:szCs w:val="20"/>
                        </w:rPr>
                        <w:t xml:space="preserve"> услуги</w:t>
                      </w:r>
                    </w:p>
                  </w:txbxContent>
                </v:textbox>
                <w10:wrap type="square" side="largest" anchorx="page"/>
              </v:shape>
            </w:pict>
          </mc:Fallback>
        </mc:AlternateContent>
      </w:r>
    </w:p>
    <w:p w:rsidR="004C2F10" w:rsidRPr="004C2F10" w:rsidRDefault="004C2F10" w:rsidP="004C2F10">
      <w:pPr>
        <w:widowControl/>
        <w:suppressAutoHyphens/>
        <w:autoSpaceDE/>
        <w:autoSpaceDN/>
        <w:jc w:val="both"/>
        <w:rPr>
          <w:sz w:val="20"/>
          <w:szCs w:val="20"/>
          <w:lang w:eastAsia="ar-SA"/>
        </w:rPr>
      </w:pPr>
    </w:p>
    <w:p w:rsidR="004C2F10" w:rsidRPr="004C2F10" w:rsidRDefault="004C2F10" w:rsidP="004C2F10">
      <w:pPr>
        <w:widowControl/>
        <w:suppressAutoHyphens/>
        <w:autoSpaceDE/>
        <w:autoSpaceDN/>
        <w:ind w:firstLine="720"/>
        <w:jc w:val="both"/>
        <w:rPr>
          <w:sz w:val="20"/>
          <w:szCs w:val="20"/>
          <w:lang w:eastAsia="ar-SA"/>
        </w:rPr>
      </w:pPr>
    </w:p>
    <w:p w:rsidR="004C2F10" w:rsidRPr="004C2F10" w:rsidRDefault="004C2F10" w:rsidP="004C2F10">
      <w:pPr>
        <w:widowControl/>
        <w:suppressAutoHyphens/>
        <w:autoSpaceDE/>
        <w:autoSpaceDN/>
        <w:ind w:firstLine="720"/>
        <w:jc w:val="both"/>
        <w:rPr>
          <w:sz w:val="20"/>
          <w:szCs w:val="20"/>
          <w:lang w:eastAsia="ar-SA"/>
        </w:rPr>
      </w:pPr>
      <w:r w:rsidRPr="004C2F10">
        <w:rPr>
          <w:sz w:val="20"/>
          <w:szCs w:val="20"/>
          <w:lang w:eastAsia="ar-SA"/>
        </w:rPr>
        <w:t>. Нормативные правовые акты, регулирующие предоставление муниципальной услуги:</w:t>
      </w:r>
    </w:p>
    <w:p w:rsidR="004C2F10" w:rsidRPr="004C2F10" w:rsidRDefault="004C2F10" w:rsidP="004C2F10">
      <w:pPr>
        <w:widowControl/>
        <w:suppressAutoHyphens/>
        <w:autoSpaceDE/>
        <w:autoSpaceDN/>
        <w:ind w:firstLine="720"/>
        <w:jc w:val="both"/>
        <w:rPr>
          <w:sz w:val="20"/>
          <w:szCs w:val="20"/>
          <w:lang w:eastAsia="ar-SA"/>
        </w:rPr>
      </w:pPr>
      <w:r w:rsidRPr="004C2F10">
        <w:rPr>
          <w:sz w:val="20"/>
          <w:szCs w:val="20"/>
          <w:lang w:eastAsia="ar-SA"/>
        </w:rPr>
        <w:t>1) Градостроительный кодекс Российской Федерации от 29 декабря 2004 года № 190-ФЗ;</w:t>
      </w:r>
    </w:p>
    <w:p w:rsidR="004C2F10" w:rsidRPr="004C2F10" w:rsidRDefault="004C2F10" w:rsidP="004C2F10">
      <w:pPr>
        <w:widowControl/>
        <w:suppressAutoHyphens/>
        <w:autoSpaceDE/>
        <w:autoSpaceDN/>
        <w:ind w:firstLine="720"/>
        <w:jc w:val="both"/>
        <w:rPr>
          <w:sz w:val="20"/>
          <w:szCs w:val="20"/>
          <w:lang w:eastAsia="ar-SA"/>
        </w:rPr>
      </w:pPr>
      <w:r w:rsidRPr="004C2F10">
        <w:rPr>
          <w:sz w:val="20"/>
          <w:szCs w:val="20"/>
          <w:lang w:eastAsia="ar-SA"/>
        </w:rPr>
        <w:t>2) Земельный кодекс Российской Федерации от 25 октября 2001 года № 136-ФЗ;</w:t>
      </w:r>
    </w:p>
    <w:p w:rsidR="004C2F10" w:rsidRPr="004C2F10" w:rsidRDefault="004C2F10" w:rsidP="004C2F10">
      <w:pPr>
        <w:widowControl/>
        <w:suppressAutoHyphens/>
        <w:autoSpaceDE/>
        <w:autoSpaceDN/>
        <w:ind w:firstLine="720"/>
        <w:jc w:val="both"/>
        <w:rPr>
          <w:sz w:val="20"/>
          <w:szCs w:val="20"/>
          <w:lang w:eastAsia="ar-SA"/>
        </w:rPr>
      </w:pPr>
      <w:r w:rsidRPr="004C2F10">
        <w:rPr>
          <w:sz w:val="20"/>
          <w:szCs w:val="20"/>
          <w:lang w:eastAsia="ar-SA"/>
        </w:rPr>
        <w:t>3) Федеральный закон от 29 декабря 2004 года № 191-ФЗ «О введении в действие Градостроительного кодекса Российской Федерации»;</w:t>
      </w:r>
    </w:p>
    <w:p w:rsidR="004C2F10" w:rsidRPr="004C2F10" w:rsidRDefault="004C2F10" w:rsidP="004C2F10">
      <w:pPr>
        <w:widowControl/>
        <w:suppressAutoHyphens/>
        <w:autoSpaceDE/>
        <w:autoSpaceDN/>
        <w:ind w:firstLine="720"/>
        <w:jc w:val="both"/>
        <w:rPr>
          <w:sz w:val="20"/>
          <w:szCs w:val="20"/>
          <w:lang w:eastAsia="ar-SA"/>
        </w:rPr>
      </w:pPr>
      <w:r w:rsidRPr="004C2F10">
        <w:rPr>
          <w:sz w:val="20"/>
          <w:szCs w:val="20"/>
          <w:lang w:eastAsia="ar-SA"/>
        </w:rPr>
        <w:lastRenderedPageBreak/>
        <w:t>4) Федеральный закон от 25 октября 2001 года № 137-ФЗ «О введении в действие Земельного кодекса Российской Федерации»;</w:t>
      </w:r>
    </w:p>
    <w:p w:rsidR="004C2F10" w:rsidRPr="004C2F10" w:rsidRDefault="004C2F10" w:rsidP="004C2F10">
      <w:pPr>
        <w:widowControl/>
        <w:suppressAutoHyphens/>
        <w:autoSpaceDE/>
        <w:autoSpaceDN/>
        <w:ind w:firstLine="720"/>
        <w:jc w:val="both"/>
        <w:rPr>
          <w:sz w:val="20"/>
          <w:szCs w:val="20"/>
          <w:lang w:eastAsia="ar-SA"/>
        </w:rPr>
      </w:pPr>
      <w:r w:rsidRPr="004C2F10">
        <w:rPr>
          <w:sz w:val="20"/>
          <w:szCs w:val="20"/>
          <w:lang w:eastAsia="ar-SA"/>
        </w:rPr>
        <w:t>5) Федеральный закон от 27 июля 2010 года № 210-ФЗ «Об организации предоставления государственных и муниципальных услуг»;</w:t>
      </w:r>
    </w:p>
    <w:p w:rsidR="004C2F10" w:rsidRPr="004C2F10" w:rsidRDefault="004C2F10" w:rsidP="004C2F10">
      <w:pPr>
        <w:widowControl/>
        <w:suppressAutoHyphens/>
        <w:autoSpaceDE/>
        <w:autoSpaceDN/>
        <w:rPr>
          <w:sz w:val="20"/>
          <w:szCs w:val="20"/>
          <w:lang w:eastAsia="ar-SA"/>
        </w:rPr>
      </w:pPr>
    </w:p>
    <w:p w:rsidR="004C2F10" w:rsidRPr="004C2F10" w:rsidRDefault="004C2F10" w:rsidP="004C2F10">
      <w:pPr>
        <w:widowControl/>
        <w:suppressAutoHyphens/>
        <w:autoSpaceDE/>
        <w:autoSpaceDN/>
        <w:spacing w:line="276" w:lineRule="auto"/>
        <w:jc w:val="center"/>
        <w:rPr>
          <w:sz w:val="20"/>
          <w:szCs w:val="20"/>
          <w:lang w:eastAsia="ar-SA"/>
        </w:rPr>
      </w:pPr>
      <w:r w:rsidRPr="004C2F10">
        <w:rPr>
          <w:sz w:val="20"/>
          <w:szCs w:val="20"/>
          <w:lang w:eastAsia="ar-SA"/>
        </w:rPr>
        <w:t xml:space="preserve">Глава 7. Перечень документов, необходимых для предоставления Муниципальной услуги. </w:t>
      </w:r>
    </w:p>
    <w:p w:rsidR="004C2F10" w:rsidRPr="004C2F10" w:rsidRDefault="004C2F10" w:rsidP="004C2F10">
      <w:pPr>
        <w:widowControl/>
        <w:suppressAutoHyphens/>
        <w:autoSpaceDE/>
        <w:autoSpaceDN/>
        <w:ind w:firstLine="720"/>
        <w:jc w:val="both"/>
        <w:rPr>
          <w:sz w:val="20"/>
          <w:szCs w:val="20"/>
          <w:lang w:eastAsia="ar-SA"/>
        </w:rPr>
      </w:pPr>
      <w:r w:rsidRPr="004C2F10">
        <w:rPr>
          <w:sz w:val="20"/>
          <w:szCs w:val="20"/>
          <w:lang w:eastAsia="ar-SA"/>
        </w:rPr>
        <w:t>17. Предоставление сведений, содержащихся в информационной системе, осуществляется на основании запроса органа государственной власти, органа местного самоуправления, физического или юридического лица, заинтересованного в получении сведений информационной системы (далее - заинтересованные лица).</w:t>
      </w:r>
    </w:p>
    <w:p w:rsidR="004C2F10" w:rsidRPr="004C2F10" w:rsidRDefault="004C2F10" w:rsidP="004C2F10">
      <w:pPr>
        <w:widowControl/>
        <w:suppressAutoHyphens/>
        <w:autoSpaceDE/>
        <w:autoSpaceDN/>
        <w:ind w:firstLine="720"/>
        <w:jc w:val="both"/>
        <w:rPr>
          <w:sz w:val="20"/>
          <w:szCs w:val="20"/>
          <w:lang w:eastAsia="ar-SA"/>
        </w:rPr>
      </w:pPr>
      <w:bookmarkStart w:id="4" w:name="dst100081"/>
      <w:bookmarkEnd w:id="4"/>
      <w:r w:rsidRPr="004C2F10">
        <w:rPr>
          <w:sz w:val="20"/>
          <w:szCs w:val="20"/>
          <w:lang w:eastAsia="ar-SA"/>
        </w:rPr>
        <w:t>Заинтересованное лицо подает в орган местного самоуправления муниципального округа письменный запрос с указанием своего наименования (имени) и места нахождения (места жительства).</w:t>
      </w:r>
    </w:p>
    <w:p w:rsidR="004C2F10" w:rsidRPr="004C2F10" w:rsidRDefault="004C2F10" w:rsidP="004C2F10">
      <w:pPr>
        <w:widowControl/>
        <w:suppressAutoHyphens/>
        <w:autoSpaceDE/>
        <w:autoSpaceDN/>
        <w:ind w:firstLine="720"/>
        <w:jc w:val="both"/>
        <w:rPr>
          <w:sz w:val="20"/>
          <w:szCs w:val="20"/>
          <w:lang w:eastAsia="ar-SA"/>
        </w:rPr>
      </w:pPr>
      <w:bookmarkStart w:id="5" w:name="dst100082"/>
      <w:bookmarkEnd w:id="5"/>
      <w:r w:rsidRPr="004C2F10">
        <w:rPr>
          <w:sz w:val="20"/>
          <w:szCs w:val="20"/>
          <w:lang w:eastAsia="ar-SA"/>
        </w:rPr>
        <w:t>В запросе указывается раздел информационной системы, запрашиваемые сведения о развитии территории, застройке территории, земельном участке и объекте капитального строительства, форма предоставления сведений, содержащихся в информационной системе, и способ их доставки.</w:t>
      </w:r>
    </w:p>
    <w:p w:rsidR="004C2F10" w:rsidRPr="004C2F10" w:rsidRDefault="004C2F10" w:rsidP="004C2F10">
      <w:pPr>
        <w:widowControl/>
        <w:suppressAutoHyphens/>
        <w:autoSpaceDE/>
        <w:autoSpaceDN/>
        <w:ind w:firstLine="708"/>
        <w:jc w:val="both"/>
        <w:rPr>
          <w:sz w:val="20"/>
          <w:szCs w:val="20"/>
          <w:lang w:eastAsia="ar-SA"/>
        </w:rPr>
      </w:pPr>
    </w:p>
    <w:p w:rsidR="004C2F10" w:rsidRPr="004C2F10" w:rsidRDefault="004C2F10" w:rsidP="004C2F10">
      <w:pPr>
        <w:widowControl/>
        <w:suppressAutoHyphens/>
        <w:autoSpaceDE/>
        <w:autoSpaceDN/>
        <w:ind w:left="142" w:firstLine="567"/>
        <w:jc w:val="center"/>
        <w:rPr>
          <w:sz w:val="20"/>
          <w:szCs w:val="20"/>
          <w:lang w:eastAsia="ar-SA"/>
        </w:rPr>
      </w:pPr>
      <w:r w:rsidRPr="004C2F10">
        <w:rPr>
          <w:sz w:val="20"/>
          <w:szCs w:val="20"/>
          <w:lang w:eastAsia="ar-SA"/>
        </w:rPr>
        <w:t>Глава 8. Перечень оснований для отказа в приеме документов, необходимых для предоставления муниципальной услуги</w:t>
      </w:r>
    </w:p>
    <w:p w:rsidR="004C2F10" w:rsidRPr="004C2F10" w:rsidRDefault="004C2F10" w:rsidP="004C2F10">
      <w:pPr>
        <w:widowControl/>
        <w:suppressAutoHyphens/>
        <w:autoSpaceDE/>
        <w:autoSpaceDN/>
        <w:ind w:left="142" w:firstLine="567"/>
        <w:jc w:val="center"/>
        <w:rPr>
          <w:sz w:val="20"/>
          <w:szCs w:val="20"/>
          <w:lang w:eastAsia="ar-SA"/>
        </w:rPr>
      </w:pPr>
    </w:p>
    <w:p w:rsidR="004C2F10" w:rsidRPr="004C2F10" w:rsidRDefault="004C2F10" w:rsidP="004C2F10">
      <w:pPr>
        <w:widowControl/>
        <w:suppressAutoHyphens/>
        <w:autoSpaceDE/>
        <w:autoSpaceDN/>
        <w:ind w:firstLine="720"/>
        <w:jc w:val="both"/>
        <w:rPr>
          <w:sz w:val="20"/>
          <w:szCs w:val="20"/>
          <w:lang w:eastAsia="ar-SA"/>
        </w:rPr>
      </w:pPr>
      <w:r w:rsidRPr="004C2F10">
        <w:rPr>
          <w:sz w:val="20"/>
          <w:szCs w:val="20"/>
          <w:lang w:eastAsia="ru-RU"/>
        </w:rPr>
        <w:t>18</w:t>
      </w:r>
      <w:r w:rsidRPr="004C2F10">
        <w:rPr>
          <w:sz w:val="20"/>
          <w:szCs w:val="20"/>
          <w:lang w:eastAsia="ar-SA"/>
        </w:rPr>
        <w:t>. В предоставлении сведений, содержащихся в информационной системе, может быть отказано по причине установленного в соответствии с законодательством Российской Федерации запрета в предоставлении указанных сведений заинтересованному лицу.</w:t>
      </w:r>
    </w:p>
    <w:p w:rsidR="004C2F10" w:rsidRPr="004C2F10" w:rsidRDefault="004C2F10" w:rsidP="004C2F10">
      <w:pPr>
        <w:widowControl/>
        <w:suppressAutoHyphens/>
        <w:autoSpaceDE/>
        <w:autoSpaceDN/>
        <w:ind w:firstLine="720"/>
        <w:jc w:val="both"/>
        <w:rPr>
          <w:sz w:val="20"/>
          <w:szCs w:val="20"/>
          <w:lang w:eastAsia="ar-SA"/>
        </w:rPr>
      </w:pPr>
      <w:bookmarkStart w:id="6" w:name="dst100103"/>
      <w:bookmarkEnd w:id="6"/>
      <w:r w:rsidRPr="004C2F10">
        <w:rPr>
          <w:sz w:val="20"/>
          <w:szCs w:val="20"/>
          <w:lang w:eastAsia="ar-SA"/>
        </w:rPr>
        <w:t>Об отказе в предоставлении сведений, содержащихся в информационной системе, заинтересованное лицо получает письменное уведомление с указанием причин отказа.</w:t>
      </w:r>
    </w:p>
    <w:p w:rsidR="004C2F10" w:rsidRPr="004C2F10" w:rsidRDefault="004C2F10" w:rsidP="004C2F10">
      <w:pPr>
        <w:widowControl/>
        <w:suppressAutoHyphens/>
        <w:autoSpaceDE/>
        <w:autoSpaceDN/>
        <w:ind w:firstLine="720"/>
        <w:jc w:val="both"/>
        <w:rPr>
          <w:sz w:val="20"/>
          <w:szCs w:val="20"/>
          <w:lang w:eastAsia="ar-SA"/>
        </w:rPr>
      </w:pPr>
      <w:bookmarkStart w:id="7" w:name="dst100104"/>
      <w:bookmarkEnd w:id="7"/>
      <w:r w:rsidRPr="004C2F10">
        <w:rPr>
          <w:sz w:val="20"/>
          <w:szCs w:val="20"/>
          <w:lang w:eastAsia="ar-SA"/>
        </w:rPr>
        <w:t>Отказ в выдаче сведений, содержащихся в информационной системе, может быть обжалован в судебном порядке.</w:t>
      </w:r>
    </w:p>
    <w:p w:rsidR="004C2F10" w:rsidRPr="004C2F10" w:rsidRDefault="004C2F10" w:rsidP="004C2F10">
      <w:pPr>
        <w:autoSpaceDE/>
        <w:autoSpaceDN/>
        <w:ind w:firstLine="567"/>
        <w:jc w:val="both"/>
        <w:outlineLvl w:val="2"/>
        <w:rPr>
          <w:sz w:val="20"/>
          <w:szCs w:val="20"/>
          <w:lang w:eastAsia="ar-SA"/>
        </w:rPr>
      </w:pPr>
    </w:p>
    <w:p w:rsidR="004C2F10" w:rsidRPr="004C2F10" w:rsidRDefault="004C2F10" w:rsidP="004C2F10">
      <w:pPr>
        <w:widowControl/>
        <w:suppressAutoHyphens/>
        <w:autoSpaceDE/>
        <w:autoSpaceDN/>
        <w:jc w:val="center"/>
        <w:rPr>
          <w:sz w:val="20"/>
          <w:szCs w:val="20"/>
          <w:lang w:eastAsia="ar-SA"/>
        </w:rPr>
      </w:pPr>
      <w:r w:rsidRPr="004C2F10">
        <w:rPr>
          <w:sz w:val="20"/>
          <w:szCs w:val="20"/>
          <w:lang w:eastAsia="ar-SA"/>
        </w:rPr>
        <w:t xml:space="preserve">     Глава 9. Перечень  сведений, получаемых для предоставления муниципальной услуги по запросу в порядке межведомственного взаимодействия</w:t>
      </w:r>
    </w:p>
    <w:p w:rsidR="004C2F10" w:rsidRPr="004C2F10" w:rsidRDefault="004C2F10" w:rsidP="004C2F10">
      <w:pPr>
        <w:widowControl/>
        <w:suppressAutoHyphens/>
        <w:autoSpaceDE/>
        <w:autoSpaceDN/>
        <w:rPr>
          <w:sz w:val="20"/>
          <w:szCs w:val="20"/>
          <w:lang w:eastAsia="ar-SA"/>
        </w:rPr>
      </w:pPr>
    </w:p>
    <w:p w:rsidR="004C2F10" w:rsidRPr="004C2F10" w:rsidRDefault="004C2F10" w:rsidP="004C2F10">
      <w:pPr>
        <w:widowControl/>
        <w:suppressAutoHyphens/>
        <w:autoSpaceDE/>
        <w:autoSpaceDN/>
        <w:ind w:firstLine="720"/>
        <w:jc w:val="both"/>
        <w:rPr>
          <w:sz w:val="20"/>
          <w:szCs w:val="20"/>
          <w:lang w:eastAsia="ar-SA"/>
        </w:rPr>
      </w:pPr>
      <w:r w:rsidRPr="004C2F10">
        <w:rPr>
          <w:sz w:val="20"/>
          <w:szCs w:val="20"/>
          <w:lang w:eastAsia="ar-SA"/>
        </w:rPr>
        <w:t>19. По межведомственным запросам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сведения, документы и материалы, содержащиеся в государственной информационной системе обеспечения градостроительной деятельности, предоставляются не позднее пяти рабочих дней со дня получения уполномоченными на ведение государственной информационной системы обеспечения градостроительной деятельности органом местного самоуправления муниципального округа  соответствующего межведомственного запроса.</w:t>
      </w:r>
    </w:p>
    <w:p w:rsidR="004C2F10" w:rsidRPr="004C2F10" w:rsidRDefault="004C2F10" w:rsidP="004C2F10">
      <w:pPr>
        <w:widowControl/>
        <w:suppressAutoHyphens/>
        <w:autoSpaceDE/>
        <w:autoSpaceDN/>
        <w:ind w:firstLine="720"/>
        <w:jc w:val="both"/>
        <w:rPr>
          <w:sz w:val="20"/>
          <w:szCs w:val="20"/>
          <w:lang w:eastAsia="ar-SA"/>
        </w:rPr>
      </w:pPr>
    </w:p>
    <w:p w:rsidR="004C2F10" w:rsidRPr="004C2F10" w:rsidRDefault="004C2F10" w:rsidP="004C2F10">
      <w:pPr>
        <w:widowControl/>
        <w:suppressAutoHyphens/>
        <w:autoSpaceDE/>
        <w:autoSpaceDN/>
        <w:ind w:left="142" w:firstLine="567"/>
        <w:jc w:val="center"/>
        <w:rPr>
          <w:sz w:val="20"/>
          <w:szCs w:val="20"/>
          <w:lang w:eastAsia="ar-SA"/>
        </w:rPr>
      </w:pPr>
      <w:r w:rsidRPr="004C2F10">
        <w:rPr>
          <w:spacing w:val="-1"/>
          <w:sz w:val="20"/>
          <w:szCs w:val="20"/>
          <w:lang w:eastAsia="ar-SA"/>
        </w:rPr>
        <w:t xml:space="preserve">Глава 10. </w:t>
      </w:r>
      <w:r w:rsidRPr="004C2F10">
        <w:rPr>
          <w:sz w:val="20"/>
          <w:szCs w:val="20"/>
          <w:lang w:eastAsia="ar-SA"/>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4C2F10" w:rsidRPr="004C2F10" w:rsidRDefault="004C2F10" w:rsidP="004C2F10">
      <w:pPr>
        <w:widowControl/>
        <w:suppressAutoHyphens/>
        <w:autoSpaceDE/>
        <w:autoSpaceDN/>
        <w:ind w:left="142"/>
        <w:rPr>
          <w:sz w:val="20"/>
          <w:szCs w:val="20"/>
          <w:lang w:eastAsia="ar-SA"/>
        </w:rPr>
      </w:pPr>
      <w:r w:rsidRPr="004C2F10">
        <w:rPr>
          <w:sz w:val="20"/>
          <w:szCs w:val="20"/>
          <w:lang w:eastAsia="ar-SA"/>
        </w:rPr>
        <w:t xml:space="preserve">       20. Основания для приостановления предоставления муниципальной услуги или отказа в предоставлении муниципальной услуги:</w:t>
      </w:r>
    </w:p>
    <w:p w:rsidR="004C2F10" w:rsidRPr="004C2F10" w:rsidRDefault="004C2F10" w:rsidP="004C2F10">
      <w:pPr>
        <w:widowControl/>
        <w:shd w:val="clear" w:color="auto" w:fill="FFFFFF"/>
        <w:tabs>
          <w:tab w:val="left" w:pos="0"/>
        </w:tabs>
        <w:suppressAutoHyphens/>
        <w:autoSpaceDE/>
        <w:autoSpaceDN/>
        <w:jc w:val="both"/>
        <w:rPr>
          <w:color w:val="000000"/>
          <w:sz w:val="20"/>
          <w:szCs w:val="20"/>
          <w:lang w:eastAsia="ar-SA"/>
        </w:rPr>
      </w:pPr>
      <w:r w:rsidRPr="004C2F10">
        <w:rPr>
          <w:sz w:val="20"/>
          <w:szCs w:val="20"/>
          <w:lang w:eastAsia="ar-SA"/>
        </w:rPr>
        <w:t>–</w:t>
      </w:r>
      <w:r w:rsidRPr="004C2F10">
        <w:rPr>
          <w:color w:val="000000"/>
          <w:sz w:val="20"/>
          <w:szCs w:val="20"/>
          <w:lang w:eastAsia="ar-SA"/>
        </w:rPr>
        <w:t xml:space="preserve"> содержание запроса не позволяет установить запрашиваемые сведения; </w:t>
      </w:r>
    </w:p>
    <w:p w:rsidR="004C2F10" w:rsidRPr="004C2F10" w:rsidRDefault="004C2F10" w:rsidP="004C2F10">
      <w:pPr>
        <w:widowControl/>
        <w:shd w:val="clear" w:color="auto" w:fill="FFFFFF"/>
        <w:tabs>
          <w:tab w:val="left" w:pos="806"/>
        </w:tabs>
        <w:suppressAutoHyphens/>
        <w:autoSpaceDE/>
        <w:autoSpaceDN/>
        <w:jc w:val="both"/>
        <w:rPr>
          <w:color w:val="000000"/>
          <w:spacing w:val="-2"/>
          <w:sz w:val="20"/>
          <w:szCs w:val="20"/>
          <w:lang w:eastAsia="ar-SA"/>
        </w:rPr>
      </w:pPr>
      <w:r w:rsidRPr="004C2F10">
        <w:rPr>
          <w:sz w:val="20"/>
          <w:szCs w:val="20"/>
          <w:lang w:eastAsia="ar-SA"/>
        </w:rPr>
        <w:t>–</w:t>
      </w:r>
      <w:r w:rsidRPr="004C2F10">
        <w:rPr>
          <w:color w:val="000000"/>
          <w:spacing w:val="2"/>
          <w:sz w:val="20"/>
          <w:szCs w:val="20"/>
          <w:lang w:eastAsia="ar-SA"/>
        </w:rPr>
        <w:t xml:space="preserve">  запрашиваемые сведения отсутствуют в базах дан</w:t>
      </w:r>
      <w:r w:rsidRPr="004C2F10">
        <w:rPr>
          <w:color w:val="000000"/>
          <w:spacing w:val="-2"/>
          <w:sz w:val="20"/>
          <w:szCs w:val="20"/>
          <w:lang w:eastAsia="ar-SA"/>
        </w:rPr>
        <w:t xml:space="preserve">ных ИСОГД; </w:t>
      </w:r>
    </w:p>
    <w:p w:rsidR="004C2F10" w:rsidRPr="004C2F10" w:rsidRDefault="004C2F10" w:rsidP="004C2F10">
      <w:pPr>
        <w:widowControl/>
        <w:shd w:val="clear" w:color="auto" w:fill="FFFFFF"/>
        <w:tabs>
          <w:tab w:val="left" w:pos="0"/>
        </w:tabs>
        <w:suppressAutoHyphens/>
        <w:autoSpaceDE/>
        <w:autoSpaceDN/>
        <w:jc w:val="both"/>
        <w:rPr>
          <w:sz w:val="20"/>
          <w:szCs w:val="20"/>
          <w:lang w:eastAsia="ar-SA"/>
        </w:rPr>
      </w:pPr>
      <w:r w:rsidRPr="004C2F10">
        <w:rPr>
          <w:sz w:val="20"/>
          <w:szCs w:val="20"/>
          <w:lang w:eastAsia="ar-SA"/>
        </w:rPr>
        <w:t>–  запрашиваемые сведения отнесены федеральным законодательством к категории ограниченного доступа, и заинтересованное лицо не имеет права доступа к такой информации;</w:t>
      </w:r>
    </w:p>
    <w:p w:rsidR="004C2F10" w:rsidRPr="004C2F10" w:rsidRDefault="004C2F10" w:rsidP="004C2F10">
      <w:pPr>
        <w:tabs>
          <w:tab w:val="left" w:pos="709"/>
          <w:tab w:val="left" w:pos="1134"/>
        </w:tabs>
        <w:suppressAutoHyphens/>
        <w:autoSpaceDE/>
        <w:autoSpaceDN/>
        <w:jc w:val="both"/>
        <w:rPr>
          <w:rFonts w:eastAsia="Arial Unicode MS"/>
          <w:kern w:val="1"/>
          <w:sz w:val="20"/>
          <w:szCs w:val="20"/>
          <w:lang w:eastAsia="ar-SA"/>
        </w:rPr>
      </w:pPr>
      <w:r w:rsidRPr="004C2F10">
        <w:rPr>
          <w:rFonts w:eastAsia="Arial Unicode MS"/>
          <w:kern w:val="1"/>
          <w:sz w:val="20"/>
          <w:szCs w:val="20"/>
          <w:lang w:eastAsia="ar-SA"/>
        </w:rPr>
        <w:t>– представителем не представлена оформленная в установленном порядке доверенность на осуществление действий.</w:t>
      </w:r>
    </w:p>
    <w:p w:rsidR="004C2F10" w:rsidRPr="004C2F10" w:rsidRDefault="004C2F10" w:rsidP="004C2F10">
      <w:pPr>
        <w:widowControl/>
        <w:suppressAutoHyphens/>
        <w:autoSpaceDE/>
        <w:autoSpaceDN/>
        <w:rPr>
          <w:sz w:val="20"/>
          <w:szCs w:val="20"/>
          <w:lang w:eastAsia="ar-SA"/>
        </w:rPr>
      </w:pPr>
    </w:p>
    <w:p w:rsidR="004C2F10" w:rsidRPr="004C2F10" w:rsidRDefault="004C2F10" w:rsidP="004C2F10">
      <w:pPr>
        <w:widowControl/>
        <w:suppressAutoHyphens/>
        <w:autoSpaceDE/>
        <w:autoSpaceDN/>
        <w:jc w:val="center"/>
        <w:rPr>
          <w:sz w:val="20"/>
          <w:szCs w:val="20"/>
          <w:lang w:eastAsia="ar-SA"/>
        </w:rPr>
      </w:pPr>
      <w:r w:rsidRPr="004C2F10">
        <w:rPr>
          <w:sz w:val="20"/>
          <w:szCs w:val="20"/>
          <w:lang w:eastAsia="ar-SA"/>
        </w:rPr>
        <w:t>Глава 11. Размер платы, взимаемой при предоставлении муниципальной услуги</w:t>
      </w:r>
    </w:p>
    <w:p w:rsidR="004C2F10" w:rsidRPr="004C2F10" w:rsidRDefault="004C2F10" w:rsidP="004C2F10">
      <w:pPr>
        <w:widowControl/>
        <w:suppressAutoHyphens/>
        <w:autoSpaceDE/>
        <w:autoSpaceDN/>
        <w:jc w:val="center"/>
        <w:rPr>
          <w:sz w:val="20"/>
          <w:szCs w:val="20"/>
          <w:lang w:eastAsia="ar-SA"/>
        </w:rPr>
      </w:pPr>
    </w:p>
    <w:p w:rsidR="004C2F10" w:rsidRPr="004C2F10" w:rsidRDefault="004C2F10" w:rsidP="004C2F10">
      <w:pPr>
        <w:widowControl/>
        <w:suppressAutoHyphens/>
        <w:autoSpaceDE/>
        <w:autoSpaceDN/>
        <w:ind w:firstLine="709"/>
        <w:jc w:val="both"/>
        <w:rPr>
          <w:sz w:val="20"/>
          <w:szCs w:val="20"/>
          <w:lang w:eastAsia="ar-SA"/>
        </w:rPr>
      </w:pPr>
      <w:r w:rsidRPr="004C2F10">
        <w:rPr>
          <w:sz w:val="20"/>
          <w:szCs w:val="20"/>
          <w:lang w:eastAsia="ar-SA"/>
        </w:rPr>
        <w:t xml:space="preserve">21. Размер платы за предоставление сведений, содержащихся в информационной системе обеспечения градостроительной деятельности устанавливается в соответствии со ст. 57 </w:t>
      </w:r>
      <w:proofErr w:type="spellStart"/>
      <w:r w:rsidRPr="004C2F10">
        <w:rPr>
          <w:sz w:val="20"/>
          <w:szCs w:val="20"/>
          <w:lang w:eastAsia="ar-SA"/>
        </w:rPr>
        <w:t>ГрК</w:t>
      </w:r>
      <w:proofErr w:type="spellEnd"/>
      <w:r w:rsidRPr="004C2F10">
        <w:rPr>
          <w:sz w:val="20"/>
          <w:szCs w:val="20"/>
          <w:lang w:eastAsia="ar-SA"/>
        </w:rPr>
        <w:t xml:space="preserve"> РФ, постановления Правительства Российской Федерации от 09.06.2006 года № 363 «Об информационном обеспечении градостроительной деятельности».</w:t>
      </w:r>
    </w:p>
    <w:p w:rsidR="004C2F10" w:rsidRPr="004C2F10" w:rsidRDefault="004C2F10" w:rsidP="004C2F10">
      <w:pPr>
        <w:widowControl/>
        <w:suppressAutoHyphens/>
        <w:autoSpaceDE/>
        <w:autoSpaceDN/>
        <w:ind w:firstLine="709"/>
        <w:jc w:val="both"/>
        <w:rPr>
          <w:sz w:val="20"/>
          <w:szCs w:val="20"/>
          <w:lang w:eastAsia="ar-SA"/>
        </w:rPr>
      </w:pPr>
    </w:p>
    <w:p w:rsidR="004C2F10" w:rsidRPr="004C2F10" w:rsidRDefault="004C2F10" w:rsidP="004C2F10">
      <w:pPr>
        <w:widowControl/>
        <w:adjustRightInd w:val="0"/>
        <w:jc w:val="center"/>
        <w:rPr>
          <w:color w:val="000000"/>
          <w:sz w:val="20"/>
          <w:szCs w:val="20"/>
          <w:lang w:eastAsia="ru-RU"/>
        </w:rPr>
      </w:pPr>
      <w:r w:rsidRPr="004C2F10">
        <w:rPr>
          <w:sz w:val="20"/>
          <w:szCs w:val="20"/>
          <w:lang w:eastAsia="ar-SA"/>
        </w:rPr>
        <w:t>Глава 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4C2F10" w:rsidRPr="004C2F10" w:rsidRDefault="004C2F10" w:rsidP="004C2F10">
      <w:pPr>
        <w:widowControl/>
        <w:suppressAutoHyphens/>
        <w:autoSpaceDE/>
        <w:autoSpaceDN/>
        <w:jc w:val="center"/>
        <w:rPr>
          <w:sz w:val="20"/>
          <w:szCs w:val="20"/>
          <w:lang w:eastAsia="ar-SA"/>
        </w:rPr>
      </w:pPr>
    </w:p>
    <w:p w:rsidR="004C2F10" w:rsidRPr="004C2F10" w:rsidRDefault="004C2F10" w:rsidP="004C2F10">
      <w:pPr>
        <w:widowControl/>
        <w:suppressAutoHyphens/>
        <w:autoSpaceDN/>
        <w:jc w:val="both"/>
        <w:rPr>
          <w:sz w:val="20"/>
          <w:szCs w:val="20"/>
          <w:lang w:eastAsia="ar-SA"/>
        </w:rPr>
      </w:pPr>
      <w:r w:rsidRPr="004C2F10">
        <w:rPr>
          <w:sz w:val="20"/>
          <w:szCs w:val="20"/>
          <w:lang w:eastAsia="ar-SA"/>
        </w:rPr>
        <w:t xml:space="preserve">        22  Прием заявителей осуществляется в предназначенных для этих целей помещениях, включающих места ожидания и приема заявителей.</w:t>
      </w: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lastRenderedPageBreak/>
        <w:t xml:space="preserve">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 </w:t>
      </w:r>
    </w:p>
    <w:p w:rsidR="004C2F10" w:rsidRPr="004C2F10" w:rsidRDefault="004C2F10" w:rsidP="00716F4F">
      <w:pPr>
        <w:widowControl/>
        <w:numPr>
          <w:ilvl w:val="0"/>
          <w:numId w:val="14"/>
        </w:numPr>
        <w:suppressAutoHyphens/>
        <w:autoSpaceDE/>
        <w:autoSpaceDN/>
        <w:ind w:left="142" w:firstLine="567"/>
        <w:jc w:val="both"/>
        <w:rPr>
          <w:sz w:val="20"/>
          <w:szCs w:val="20"/>
          <w:lang w:eastAsia="ar-SA"/>
        </w:rPr>
      </w:pPr>
      <w:r w:rsidRPr="004C2F10">
        <w:rPr>
          <w:sz w:val="20"/>
          <w:szCs w:val="20"/>
          <w:lang w:eastAsia="ar-SA"/>
        </w:rPr>
        <w:t xml:space="preserve">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w:t>
      </w:r>
    </w:p>
    <w:p w:rsidR="004C2F10" w:rsidRPr="004C2F10" w:rsidRDefault="004C2F10" w:rsidP="00716F4F">
      <w:pPr>
        <w:widowControl/>
        <w:numPr>
          <w:ilvl w:val="0"/>
          <w:numId w:val="14"/>
        </w:numPr>
        <w:suppressAutoHyphens/>
        <w:autoSpaceDE/>
        <w:autoSpaceDN/>
        <w:ind w:left="0" w:firstLine="709"/>
        <w:jc w:val="both"/>
        <w:rPr>
          <w:sz w:val="20"/>
          <w:szCs w:val="20"/>
          <w:lang w:eastAsia="ar-SA"/>
        </w:rPr>
      </w:pPr>
      <w:r w:rsidRPr="004C2F10">
        <w:rPr>
          <w:sz w:val="20"/>
          <w:szCs w:val="20"/>
          <w:lang w:eastAsia="ar-SA"/>
        </w:rPr>
        <w:t>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4C2F10" w:rsidRPr="004C2F10" w:rsidRDefault="004C2F10" w:rsidP="00716F4F">
      <w:pPr>
        <w:widowControl/>
        <w:numPr>
          <w:ilvl w:val="0"/>
          <w:numId w:val="14"/>
        </w:numPr>
        <w:suppressAutoHyphens/>
        <w:autoSpaceDE/>
        <w:autoSpaceDN/>
        <w:ind w:left="1" w:firstLine="720"/>
        <w:jc w:val="both"/>
        <w:rPr>
          <w:sz w:val="20"/>
          <w:szCs w:val="20"/>
          <w:lang w:eastAsia="ar-SA"/>
        </w:rPr>
      </w:pPr>
      <w:r w:rsidRPr="004C2F10">
        <w:rPr>
          <w:sz w:val="20"/>
          <w:szCs w:val="20"/>
          <w:lang w:eastAsia="ar-SA"/>
        </w:rPr>
        <w:t xml:space="preserve">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А4, канцелярскими принадлежностями (ручками), бланками заявлений в количестве, достаточном для оформления документов заявителями. </w:t>
      </w: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t>Места ожидания должны соответствовать комфортным условиям для заявителей. Количество мест ожидания определяется исходя из фактической нагрузки и возможностей для их размещения в здании.</w:t>
      </w:r>
    </w:p>
    <w:p w:rsidR="004C2F10" w:rsidRPr="004C2F10" w:rsidRDefault="004C2F10" w:rsidP="00716F4F">
      <w:pPr>
        <w:widowControl/>
        <w:numPr>
          <w:ilvl w:val="0"/>
          <w:numId w:val="14"/>
        </w:numPr>
        <w:suppressAutoHyphens/>
        <w:autoSpaceDE/>
        <w:autoSpaceDN/>
        <w:ind w:left="1" w:firstLine="720"/>
        <w:jc w:val="both"/>
        <w:rPr>
          <w:sz w:val="20"/>
          <w:szCs w:val="20"/>
          <w:lang w:eastAsia="ar-SA"/>
        </w:rPr>
      </w:pPr>
      <w:r w:rsidRPr="004C2F10">
        <w:rPr>
          <w:sz w:val="20"/>
          <w:szCs w:val="20"/>
          <w:lang w:eastAsia="ar-SA"/>
        </w:rPr>
        <w:t xml:space="preserve">Визуальная, текстовая и мультимедийная информация о порядке предоставления муниципальной услуги размещается на информационных стендах (и информационном терминале – при наличии) в местах ожидания (устанавливаются в удобном для заявителей месте, постоянно доступном для просмотра), на официальном сайте, на ЕПГУ. </w:t>
      </w: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4C2F10" w:rsidRPr="004C2F10" w:rsidRDefault="004C2F10" w:rsidP="00716F4F">
      <w:pPr>
        <w:widowControl/>
        <w:numPr>
          <w:ilvl w:val="0"/>
          <w:numId w:val="14"/>
        </w:numPr>
        <w:suppressAutoHyphens/>
        <w:autoSpaceDE/>
        <w:autoSpaceDN/>
        <w:ind w:left="1" w:firstLine="720"/>
        <w:jc w:val="both"/>
        <w:rPr>
          <w:sz w:val="20"/>
          <w:szCs w:val="20"/>
          <w:lang w:eastAsia="ar-SA"/>
        </w:rPr>
      </w:pPr>
      <w:r w:rsidRPr="004C2F10">
        <w:rPr>
          <w:sz w:val="20"/>
          <w:szCs w:val="20"/>
          <w:lang w:eastAsia="ar-SA"/>
        </w:rPr>
        <w:t>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t xml:space="preserve">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фамилий, имен, отчеств (при наличии), должностей лиц, ответственных за предоставление муниципальной услуги.</w:t>
      </w:r>
    </w:p>
    <w:p w:rsidR="004C2F10" w:rsidRPr="004C2F10" w:rsidRDefault="004C2F10" w:rsidP="00716F4F">
      <w:pPr>
        <w:widowControl/>
        <w:numPr>
          <w:ilvl w:val="0"/>
          <w:numId w:val="14"/>
        </w:numPr>
        <w:suppressAutoHyphens/>
        <w:autoSpaceDE/>
        <w:autoSpaceDN/>
        <w:ind w:left="1" w:firstLine="720"/>
        <w:jc w:val="both"/>
        <w:rPr>
          <w:sz w:val="20"/>
          <w:szCs w:val="20"/>
          <w:lang w:eastAsia="ar-SA"/>
        </w:rPr>
      </w:pPr>
      <w:r w:rsidRPr="004C2F10">
        <w:rPr>
          <w:sz w:val="20"/>
          <w:szCs w:val="20"/>
          <w:lang w:eastAsia="ar-SA"/>
        </w:rPr>
        <w:t>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4C2F10" w:rsidRPr="004C2F10" w:rsidRDefault="004C2F10" w:rsidP="00716F4F">
      <w:pPr>
        <w:widowControl/>
        <w:numPr>
          <w:ilvl w:val="0"/>
          <w:numId w:val="14"/>
        </w:numPr>
        <w:suppressAutoHyphens/>
        <w:autoSpaceDE/>
        <w:autoSpaceDN/>
        <w:ind w:left="1" w:firstLine="720"/>
        <w:jc w:val="both"/>
        <w:rPr>
          <w:sz w:val="20"/>
          <w:szCs w:val="20"/>
          <w:lang w:eastAsia="ar-SA"/>
        </w:rPr>
      </w:pPr>
      <w:r w:rsidRPr="004C2F10">
        <w:rPr>
          <w:sz w:val="20"/>
          <w:szCs w:val="20"/>
          <w:lang w:eastAsia="ar-SA"/>
        </w:rPr>
        <w:t xml:space="preserve">На территории, прилегающей к зданию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ее отраслевого органа, структурного подразделения оборудуются места для парковки автотранспортных средств, доступ заявителей к которым является бесплатным.</w:t>
      </w:r>
    </w:p>
    <w:p w:rsidR="004C2F10" w:rsidRPr="004C2F10" w:rsidRDefault="004C2F10" w:rsidP="00716F4F">
      <w:pPr>
        <w:widowControl/>
        <w:numPr>
          <w:ilvl w:val="0"/>
          <w:numId w:val="14"/>
        </w:numPr>
        <w:suppressAutoHyphens/>
        <w:autoSpaceDE/>
        <w:autoSpaceDN/>
        <w:ind w:left="1" w:firstLine="850"/>
        <w:jc w:val="both"/>
        <w:rPr>
          <w:sz w:val="20"/>
          <w:szCs w:val="20"/>
          <w:lang w:eastAsia="ar-SA"/>
        </w:rPr>
      </w:pPr>
      <w:r w:rsidRPr="004C2F10">
        <w:rPr>
          <w:sz w:val="20"/>
          <w:szCs w:val="20"/>
          <w:lang w:eastAsia="ar-SA"/>
        </w:rPr>
        <w:t xml:space="preserve">Помещения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муниципального округа,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4C2F10" w:rsidRPr="004C2F10" w:rsidRDefault="004C2F10" w:rsidP="00716F4F">
      <w:pPr>
        <w:widowControl/>
        <w:numPr>
          <w:ilvl w:val="0"/>
          <w:numId w:val="14"/>
        </w:numPr>
        <w:suppressAutoHyphens/>
        <w:autoSpaceDE/>
        <w:autoSpaceDN/>
        <w:adjustRightInd w:val="0"/>
        <w:ind w:left="1" w:firstLine="850"/>
        <w:jc w:val="both"/>
        <w:rPr>
          <w:sz w:val="20"/>
          <w:szCs w:val="20"/>
          <w:lang w:eastAsia="ar-SA"/>
        </w:rPr>
      </w:pPr>
      <w:r w:rsidRPr="004C2F10">
        <w:rPr>
          <w:sz w:val="20"/>
          <w:szCs w:val="20"/>
          <w:lang w:eastAsia="ar-SA"/>
        </w:rPr>
        <w:t xml:space="preserve">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w:t>
      </w:r>
      <w:proofErr w:type="spellStart"/>
      <w:r w:rsidRPr="004C2F10">
        <w:rPr>
          <w:sz w:val="20"/>
          <w:szCs w:val="20"/>
          <w:lang w:eastAsia="ar-SA"/>
        </w:rPr>
        <w:t>тифлосурдопереводчика</w:t>
      </w:r>
      <w:proofErr w:type="spellEnd"/>
      <w:r w:rsidRPr="004C2F10">
        <w:rPr>
          <w:sz w:val="20"/>
          <w:szCs w:val="20"/>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4C2F10" w:rsidRPr="004C2F10" w:rsidRDefault="004C2F10" w:rsidP="004C2F10">
      <w:pPr>
        <w:widowControl/>
        <w:adjustRightInd w:val="0"/>
        <w:ind w:left="851"/>
        <w:jc w:val="both"/>
        <w:rPr>
          <w:sz w:val="20"/>
          <w:szCs w:val="20"/>
          <w:lang w:eastAsia="ar-SA"/>
        </w:rPr>
      </w:pPr>
    </w:p>
    <w:p w:rsidR="004C2F10" w:rsidRPr="004C2F10" w:rsidRDefault="004C2F10" w:rsidP="004C2F10">
      <w:pPr>
        <w:widowControl/>
        <w:suppressAutoHyphens/>
        <w:autoSpaceDN/>
        <w:jc w:val="center"/>
        <w:rPr>
          <w:sz w:val="20"/>
          <w:szCs w:val="20"/>
          <w:lang w:eastAsia="ar-SA"/>
        </w:rPr>
      </w:pPr>
      <w:r w:rsidRPr="004C2F10">
        <w:rPr>
          <w:sz w:val="20"/>
          <w:szCs w:val="20"/>
          <w:lang w:eastAsia="ar-SA"/>
        </w:rPr>
        <w:t>Глава 13. Показатели доступности и качества муниципальной услуги</w:t>
      </w:r>
    </w:p>
    <w:p w:rsidR="004C2F10" w:rsidRPr="004C2F10" w:rsidRDefault="004C2F10" w:rsidP="004C2F10">
      <w:pPr>
        <w:widowControl/>
        <w:suppressAutoHyphens/>
        <w:autoSpaceDE/>
        <w:autoSpaceDN/>
        <w:ind w:firstLine="708"/>
        <w:jc w:val="both"/>
        <w:rPr>
          <w:sz w:val="20"/>
          <w:szCs w:val="20"/>
          <w:lang w:eastAsia="ar-SA"/>
        </w:rPr>
      </w:pPr>
    </w:p>
    <w:p w:rsidR="004C2F10" w:rsidRPr="004C2F10" w:rsidRDefault="004C2F10" w:rsidP="00716F4F">
      <w:pPr>
        <w:widowControl/>
        <w:numPr>
          <w:ilvl w:val="0"/>
          <w:numId w:val="14"/>
        </w:numPr>
        <w:suppressAutoHyphens/>
        <w:autoSpaceDE/>
        <w:autoSpaceDN/>
        <w:jc w:val="both"/>
        <w:rPr>
          <w:sz w:val="20"/>
          <w:szCs w:val="20"/>
          <w:lang w:eastAsia="ar-SA"/>
        </w:rPr>
      </w:pPr>
      <w:r w:rsidRPr="004C2F10">
        <w:rPr>
          <w:sz w:val="20"/>
          <w:szCs w:val="20"/>
          <w:lang w:eastAsia="ar-SA"/>
        </w:rPr>
        <w:t>Показателями доступности муниципальной услуги являются:</w:t>
      </w:r>
    </w:p>
    <w:p w:rsidR="004C2F10" w:rsidRPr="004C2F10" w:rsidRDefault="004C2F10" w:rsidP="00716F4F">
      <w:pPr>
        <w:widowControl/>
        <w:numPr>
          <w:ilvl w:val="0"/>
          <w:numId w:val="15"/>
        </w:numPr>
        <w:suppressAutoHyphens/>
        <w:autoSpaceDE/>
        <w:autoSpaceDN/>
        <w:ind w:left="0" w:firstLine="709"/>
        <w:jc w:val="both"/>
        <w:rPr>
          <w:sz w:val="20"/>
          <w:szCs w:val="20"/>
          <w:lang w:eastAsia="ar-SA"/>
        </w:rPr>
      </w:pPr>
      <w:r w:rsidRPr="004C2F10">
        <w:rPr>
          <w:sz w:val="20"/>
          <w:szCs w:val="20"/>
          <w:lang w:eastAsia="ar-SA"/>
        </w:rPr>
        <w:t xml:space="preserve"> 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 (при наличии соответствующего соглашения);</w:t>
      </w:r>
    </w:p>
    <w:p w:rsidR="004C2F10" w:rsidRPr="004C2F10" w:rsidRDefault="004C2F10" w:rsidP="004C2F10">
      <w:pPr>
        <w:widowControl/>
        <w:suppressAutoHyphens/>
        <w:autoSpaceDE/>
        <w:autoSpaceDN/>
        <w:ind w:firstLine="709"/>
        <w:jc w:val="both"/>
        <w:rPr>
          <w:sz w:val="20"/>
          <w:szCs w:val="20"/>
          <w:lang w:eastAsia="ar-SA"/>
        </w:rPr>
      </w:pPr>
      <w:r w:rsidRPr="004C2F10">
        <w:rPr>
          <w:sz w:val="20"/>
          <w:szCs w:val="20"/>
          <w:lang w:eastAsia="ar-SA"/>
        </w:rPr>
        <w:lastRenderedPageBreak/>
        <w:t>2)возможность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4C2F10" w:rsidRPr="004C2F10" w:rsidRDefault="004C2F10" w:rsidP="00716F4F">
      <w:pPr>
        <w:widowControl/>
        <w:numPr>
          <w:ilvl w:val="0"/>
          <w:numId w:val="12"/>
        </w:numPr>
        <w:suppressAutoHyphens/>
        <w:autoSpaceDE/>
        <w:autoSpaceDN/>
        <w:ind w:left="0" w:firstLine="709"/>
        <w:jc w:val="both"/>
        <w:rPr>
          <w:sz w:val="20"/>
          <w:szCs w:val="20"/>
          <w:lang w:eastAsia="ar-SA"/>
        </w:rPr>
      </w:pPr>
      <w:r w:rsidRPr="004C2F10">
        <w:rPr>
          <w:sz w:val="20"/>
          <w:szCs w:val="20"/>
          <w:lang w:eastAsia="ar-SA"/>
        </w:rPr>
        <w:t>возможность подачи заявления, уведомления лично, путем направления почтового отправления или в форме электронного документа с использованием ЕПГУ, через ГБУ «МФЦ» (при наличии соответствующего соглашения).</w:t>
      </w:r>
    </w:p>
    <w:p w:rsidR="004C2F10" w:rsidRPr="004C2F10" w:rsidRDefault="004C2F10" w:rsidP="004C2F10">
      <w:pPr>
        <w:widowControl/>
        <w:suppressAutoHyphens/>
        <w:autoSpaceDE/>
        <w:autoSpaceDN/>
        <w:ind w:left="709"/>
        <w:jc w:val="both"/>
        <w:rPr>
          <w:sz w:val="20"/>
          <w:szCs w:val="20"/>
          <w:lang w:eastAsia="ar-SA"/>
        </w:rPr>
      </w:pPr>
    </w:p>
    <w:p w:rsidR="004C2F10" w:rsidRPr="004C2F10" w:rsidRDefault="004C2F10" w:rsidP="00716F4F">
      <w:pPr>
        <w:widowControl/>
        <w:numPr>
          <w:ilvl w:val="0"/>
          <w:numId w:val="14"/>
        </w:numPr>
        <w:suppressAutoHyphens/>
        <w:autoSpaceDE/>
        <w:autoSpaceDN/>
        <w:rPr>
          <w:sz w:val="20"/>
          <w:szCs w:val="20"/>
          <w:lang w:eastAsia="ar-SA"/>
        </w:rPr>
      </w:pPr>
      <w:r w:rsidRPr="004C2F10">
        <w:rPr>
          <w:sz w:val="20"/>
          <w:szCs w:val="20"/>
          <w:lang w:eastAsia="ar-SA"/>
        </w:rPr>
        <w:t xml:space="preserve">  Показателями качества муниципальной услуги являются:</w:t>
      </w:r>
    </w:p>
    <w:p w:rsidR="004C2F10" w:rsidRPr="004C2F10" w:rsidRDefault="004C2F10" w:rsidP="004C2F10">
      <w:pPr>
        <w:widowControl/>
        <w:suppressAutoHyphens/>
        <w:autoSpaceDE/>
        <w:autoSpaceDN/>
        <w:ind w:firstLine="709"/>
        <w:jc w:val="both"/>
        <w:rPr>
          <w:sz w:val="20"/>
          <w:szCs w:val="20"/>
          <w:lang w:eastAsia="ar-SA"/>
        </w:rPr>
      </w:pPr>
      <w:r w:rsidRPr="004C2F10">
        <w:rPr>
          <w:sz w:val="20"/>
          <w:szCs w:val="20"/>
          <w:lang w:eastAsia="ar-SA"/>
        </w:rPr>
        <w:t xml:space="preserve">     1) прием и регистрация заявления, уведомления в день обращения заявителя;</w:t>
      </w:r>
    </w:p>
    <w:p w:rsidR="004C2F10" w:rsidRPr="004C2F10" w:rsidRDefault="004C2F10" w:rsidP="00716F4F">
      <w:pPr>
        <w:widowControl/>
        <w:numPr>
          <w:ilvl w:val="0"/>
          <w:numId w:val="15"/>
        </w:numPr>
        <w:suppressAutoHyphens/>
        <w:autoSpaceDE/>
        <w:autoSpaceDN/>
        <w:ind w:left="0" w:firstLine="709"/>
        <w:jc w:val="both"/>
        <w:rPr>
          <w:sz w:val="20"/>
          <w:szCs w:val="20"/>
          <w:lang w:eastAsia="ar-SA"/>
        </w:rPr>
      </w:pPr>
      <w:r w:rsidRPr="004C2F10">
        <w:rPr>
          <w:sz w:val="20"/>
          <w:szCs w:val="20"/>
          <w:lang w:eastAsia="ar-SA"/>
        </w:rPr>
        <w:t>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4C2F10" w:rsidRPr="004C2F10" w:rsidRDefault="004C2F10" w:rsidP="00716F4F">
      <w:pPr>
        <w:widowControl/>
        <w:numPr>
          <w:ilvl w:val="0"/>
          <w:numId w:val="15"/>
        </w:numPr>
        <w:suppressAutoHyphens/>
        <w:autoSpaceDE/>
        <w:autoSpaceDN/>
        <w:ind w:left="0" w:firstLine="709"/>
        <w:jc w:val="both"/>
        <w:rPr>
          <w:sz w:val="20"/>
          <w:szCs w:val="20"/>
          <w:lang w:eastAsia="ar-SA"/>
        </w:rPr>
      </w:pPr>
      <w:r w:rsidRPr="004C2F10">
        <w:rPr>
          <w:sz w:val="20"/>
          <w:szCs w:val="20"/>
          <w:lang w:eastAsia="ar-SA"/>
        </w:rPr>
        <w:t>соблюдение установленных сроков и порядка предоставления муниципальной услуги, стандарта предоставления муниципальной услуги;</w:t>
      </w:r>
    </w:p>
    <w:p w:rsidR="004C2F10" w:rsidRPr="004C2F10" w:rsidRDefault="004C2F10" w:rsidP="00716F4F">
      <w:pPr>
        <w:widowControl/>
        <w:numPr>
          <w:ilvl w:val="0"/>
          <w:numId w:val="15"/>
        </w:numPr>
        <w:suppressAutoHyphens/>
        <w:autoSpaceDE/>
        <w:autoSpaceDN/>
        <w:ind w:left="0" w:firstLine="709"/>
        <w:jc w:val="both"/>
        <w:rPr>
          <w:sz w:val="20"/>
          <w:szCs w:val="20"/>
          <w:lang w:eastAsia="ar-SA"/>
        </w:rPr>
      </w:pPr>
      <w:r w:rsidRPr="004C2F10">
        <w:rPr>
          <w:sz w:val="20"/>
          <w:szCs w:val="20"/>
          <w:lang w:eastAsia="ar-SA"/>
        </w:rPr>
        <w:t xml:space="preserve">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 </w:t>
      </w:r>
    </w:p>
    <w:p w:rsidR="004C2F10" w:rsidRPr="004C2F10" w:rsidRDefault="004C2F10" w:rsidP="004C2F10">
      <w:pPr>
        <w:widowControl/>
        <w:suppressAutoHyphens/>
        <w:autoSpaceDE/>
        <w:autoSpaceDN/>
        <w:ind w:firstLine="709"/>
        <w:jc w:val="both"/>
        <w:rPr>
          <w:sz w:val="20"/>
          <w:szCs w:val="20"/>
          <w:lang w:eastAsia="ar-SA"/>
        </w:rPr>
      </w:pPr>
      <w:r w:rsidRPr="004C2F10">
        <w:rPr>
          <w:sz w:val="20"/>
          <w:szCs w:val="20"/>
          <w:lang w:eastAsia="ar-SA"/>
        </w:rPr>
        <w:t>5)доля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4C2F10" w:rsidRPr="004C2F10" w:rsidRDefault="004C2F10" w:rsidP="00716F4F">
      <w:pPr>
        <w:widowControl/>
        <w:numPr>
          <w:ilvl w:val="0"/>
          <w:numId w:val="16"/>
        </w:numPr>
        <w:suppressAutoHyphens/>
        <w:autoSpaceDE/>
        <w:autoSpaceDN/>
        <w:ind w:left="0" w:firstLine="709"/>
        <w:jc w:val="both"/>
        <w:rPr>
          <w:sz w:val="20"/>
          <w:szCs w:val="20"/>
          <w:lang w:eastAsia="ar-SA"/>
        </w:rPr>
      </w:pPr>
      <w:r w:rsidRPr="004C2F10">
        <w:rPr>
          <w:sz w:val="20"/>
          <w:szCs w:val="20"/>
          <w:lang w:eastAsia="ar-SA"/>
        </w:rPr>
        <w:t xml:space="preserve">количество взаимодействий заявителей с должностными лицами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rFonts w:eastAsia="Arial"/>
          <w:color w:val="000000"/>
          <w:sz w:val="20"/>
          <w:szCs w:val="20"/>
          <w:lang w:eastAsia="ar-SA"/>
        </w:rPr>
        <w:t>муниципального округа</w:t>
      </w:r>
      <w:r w:rsidRPr="004C2F10">
        <w:rPr>
          <w:sz w:val="20"/>
          <w:szCs w:val="20"/>
          <w:lang w:eastAsia="ar-SA"/>
        </w:rPr>
        <w:t xml:space="preserve"> при предоставлении муниципальной услуги, не превышающее 2 раз, а продолжительность одного такого взаимодействия не должна превышать 15 минут;</w:t>
      </w:r>
    </w:p>
    <w:p w:rsidR="004C2F10" w:rsidRPr="004C2F10" w:rsidRDefault="004C2F10" w:rsidP="00716F4F">
      <w:pPr>
        <w:widowControl/>
        <w:numPr>
          <w:ilvl w:val="0"/>
          <w:numId w:val="16"/>
        </w:numPr>
        <w:suppressAutoHyphens/>
        <w:autoSpaceDE/>
        <w:autoSpaceDN/>
        <w:ind w:left="0" w:firstLine="709"/>
        <w:jc w:val="both"/>
        <w:rPr>
          <w:sz w:val="20"/>
          <w:szCs w:val="20"/>
          <w:lang w:eastAsia="ar-SA"/>
        </w:rPr>
      </w:pPr>
      <w:r w:rsidRPr="004C2F10">
        <w:rPr>
          <w:sz w:val="20"/>
          <w:szCs w:val="20"/>
          <w:lang w:eastAsia="ar-SA"/>
        </w:rPr>
        <w:t>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4C2F10" w:rsidRPr="004C2F10" w:rsidRDefault="004C2F10" w:rsidP="004C2F10">
      <w:pPr>
        <w:widowControl/>
        <w:suppressAutoHyphens/>
        <w:autoSpaceDE/>
        <w:autoSpaceDN/>
        <w:ind w:firstLine="709"/>
        <w:jc w:val="both"/>
        <w:rPr>
          <w:bCs/>
          <w:color w:val="000000"/>
          <w:sz w:val="20"/>
          <w:szCs w:val="20"/>
          <w:lang w:eastAsia="ar-SA"/>
        </w:rPr>
      </w:pPr>
    </w:p>
    <w:p w:rsidR="004C2F10" w:rsidRPr="004C2F10" w:rsidRDefault="004C2F10" w:rsidP="004C2F10">
      <w:pPr>
        <w:widowControl/>
        <w:adjustRightInd w:val="0"/>
        <w:ind w:firstLine="709"/>
        <w:jc w:val="both"/>
        <w:rPr>
          <w:sz w:val="20"/>
          <w:szCs w:val="20"/>
          <w:lang w:eastAsia="ar-SA"/>
        </w:rPr>
      </w:pPr>
    </w:p>
    <w:p w:rsidR="004C2F10" w:rsidRPr="004C2F10" w:rsidRDefault="004C2F10" w:rsidP="004C2F10">
      <w:pPr>
        <w:widowControl/>
        <w:suppressAutoHyphens/>
        <w:autoSpaceDE/>
        <w:autoSpaceDN/>
        <w:jc w:val="center"/>
        <w:rPr>
          <w:sz w:val="20"/>
          <w:szCs w:val="20"/>
          <w:lang w:eastAsia="ar-SA"/>
        </w:rPr>
      </w:pPr>
      <w:r w:rsidRPr="004C2F10">
        <w:rPr>
          <w:sz w:val="20"/>
          <w:szCs w:val="20"/>
          <w:lang w:eastAsia="ar-SA"/>
        </w:rPr>
        <w:t>Глава 14. Иные требования, в том числе учитывающие возможность и особенности предоставления муниципальной услуги в электронной форме</w:t>
      </w:r>
    </w:p>
    <w:p w:rsidR="004C2F10" w:rsidRPr="004C2F10" w:rsidRDefault="004C2F10" w:rsidP="004C2F10">
      <w:pPr>
        <w:widowControl/>
        <w:suppressAutoHyphens/>
        <w:autoSpaceDE/>
        <w:autoSpaceDN/>
        <w:jc w:val="center"/>
        <w:rPr>
          <w:sz w:val="20"/>
          <w:szCs w:val="20"/>
          <w:lang w:eastAsia="ar-SA"/>
        </w:rPr>
      </w:pPr>
    </w:p>
    <w:p w:rsidR="004C2F10" w:rsidRPr="004C2F10" w:rsidRDefault="004C2F10" w:rsidP="00716F4F">
      <w:pPr>
        <w:widowControl/>
        <w:numPr>
          <w:ilvl w:val="0"/>
          <w:numId w:val="14"/>
        </w:numPr>
        <w:suppressAutoHyphens/>
        <w:autoSpaceDE/>
        <w:autoSpaceDN/>
        <w:ind w:left="0" w:firstLine="721"/>
        <w:jc w:val="both"/>
        <w:rPr>
          <w:sz w:val="20"/>
          <w:szCs w:val="20"/>
          <w:lang w:eastAsia="ar-SA"/>
        </w:rPr>
      </w:pPr>
      <w:r w:rsidRPr="004C2F10">
        <w:rPr>
          <w:sz w:val="20"/>
          <w:szCs w:val="20"/>
          <w:lang w:eastAsia="ar-SA"/>
        </w:rPr>
        <w:t>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Обязательные к заполнению поля отмечаются звездочкой.</w:t>
      </w:r>
    </w:p>
    <w:p w:rsidR="004C2F10" w:rsidRPr="004C2F10" w:rsidRDefault="004C2F10" w:rsidP="00716F4F">
      <w:pPr>
        <w:widowControl/>
        <w:numPr>
          <w:ilvl w:val="0"/>
          <w:numId w:val="14"/>
        </w:numPr>
        <w:suppressAutoHyphens/>
        <w:autoSpaceDE/>
        <w:autoSpaceDN/>
        <w:ind w:left="0" w:firstLine="709"/>
        <w:jc w:val="both"/>
        <w:rPr>
          <w:sz w:val="20"/>
          <w:szCs w:val="20"/>
          <w:lang w:eastAsia="ar-SA"/>
        </w:rPr>
      </w:pPr>
      <w:r w:rsidRPr="004C2F10">
        <w:rPr>
          <w:sz w:val="20"/>
          <w:szCs w:val="20"/>
          <w:lang w:eastAsia="ar-SA"/>
        </w:rPr>
        <w:t xml:space="preserve">Заявление, уведомление считаются отправленными после получения заявителем соответствующего электронного уведомления из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rFonts w:eastAsia="Arial"/>
          <w:color w:val="000000"/>
          <w:sz w:val="20"/>
          <w:szCs w:val="20"/>
          <w:lang w:eastAsia="ar-SA"/>
        </w:rPr>
        <w:t>муниципального округа</w:t>
      </w:r>
      <w:r w:rsidRPr="004C2F10">
        <w:rPr>
          <w:sz w:val="20"/>
          <w:szCs w:val="20"/>
          <w:lang w:eastAsia="ar-SA"/>
        </w:rPr>
        <w:t xml:space="preserve"> в личный кабинет заявителя или его представителя на ЕПГУ.</w:t>
      </w:r>
    </w:p>
    <w:p w:rsidR="004C2F10" w:rsidRPr="004C2F10" w:rsidRDefault="004C2F10" w:rsidP="00716F4F">
      <w:pPr>
        <w:widowControl/>
        <w:numPr>
          <w:ilvl w:val="0"/>
          <w:numId w:val="14"/>
        </w:numPr>
        <w:suppressAutoHyphens/>
        <w:autoSpaceDE/>
        <w:autoSpaceDN/>
        <w:ind w:left="0" w:firstLine="709"/>
        <w:jc w:val="both"/>
        <w:rPr>
          <w:sz w:val="20"/>
          <w:szCs w:val="20"/>
          <w:lang w:eastAsia="ar-SA"/>
        </w:rPr>
      </w:pPr>
      <w:r w:rsidRPr="004C2F10">
        <w:rPr>
          <w:sz w:val="20"/>
          <w:szCs w:val="20"/>
          <w:lang w:eastAsia="ar-SA"/>
        </w:rPr>
        <w:t>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4C2F10" w:rsidRPr="004C2F10" w:rsidRDefault="004C2F10" w:rsidP="00716F4F">
      <w:pPr>
        <w:widowControl/>
        <w:numPr>
          <w:ilvl w:val="0"/>
          <w:numId w:val="14"/>
        </w:numPr>
        <w:suppressAutoHyphens/>
        <w:autoSpaceDE/>
        <w:autoSpaceDN/>
        <w:ind w:left="0" w:firstLine="709"/>
        <w:jc w:val="both"/>
        <w:rPr>
          <w:sz w:val="20"/>
          <w:szCs w:val="20"/>
          <w:lang w:eastAsia="ar-SA"/>
        </w:rPr>
      </w:pPr>
      <w:r w:rsidRPr="004C2F10">
        <w:rPr>
          <w:sz w:val="20"/>
          <w:szCs w:val="20"/>
          <w:lang w:eastAsia="ar-SA"/>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
    <w:p w:rsidR="004C2F10" w:rsidRPr="004C2F10" w:rsidRDefault="004C2F10" w:rsidP="00716F4F">
      <w:pPr>
        <w:widowControl/>
        <w:numPr>
          <w:ilvl w:val="0"/>
          <w:numId w:val="14"/>
        </w:numPr>
        <w:suppressAutoHyphens/>
        <w:autoSpaceDE/>
        <w:autoSpaceDN/>
        <w:ind w:left="0" w:firstLine="709"/>
        <w:jc w:val="both"/>
        <w:rPr>
          <w:sz w:val="20"/>
          <w:szCs w:val="20"/>
          <w:lang w:eastAsia="ar-SA"/>
        </w:rPr>
      </w:pPr>
      <w:r w:rsidRPr="004C2F10">
        <w:rPr>
          <w:sz w:val="20"/>
          <w:szCs w:val="20"/>
          <w:lang w:eastAsia="ar-SA"/>
        </w:rPr>
        <w:t xml:space="preserve">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 </w:t>
      </w:r>
    </w:p>
    <w:p w:rsidR="004C2F10" w:rsidRPr="004C2F10" w:rsidRDefault="004C2F10" w:rsidP="00716F4F">
      <w:pPr>
        <w:widowControl/>
        <w:numPr>
          <w:ilvl w:val="0"/>
          <w:numId w:val="14"/>
        </w:numPr>
        <w:suppressAutoHyphens/>
        <w:autoSpaceDE/>
        <w:autoSpaceDN/>
        <w:ind w:left="0" w:firstLine="709"/>
        <w:jc w:val="both"/>
        <w:rPr>
          <w:sz w:val="20"/>
          <w:szCs w:val="20"/>
          <w:lang w:eastAsia="ar-SA"/>
        </w:rPr>
      </w:pPr>
      <w:r w:rsidRPr="004C2F10">
        <w:rPr>
          <w:sz w:val="20"/>
          <w:szCs w:val="20"/>
          <w:lang w:eastAsia="ar-SA"/>
        </w:rPr>
        <w:t xml:space="preserve">При поступлении заявления и документов, подписанных усиленной квалифицированной электронной подписью, должностное лицо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rFonts w:eastAsia="Arial"/>
          <w:color w:val="000000"/>
          <w:sz w:val="20"/>
          <w:szCs w:val="20"/>
          <w:lang w:eastAsia="ar-SA"/>
        </w:rPr>
        <w:t>муниципального округа</w:t>
      </w:r>
      <w:r w:rsidRPr="004C2F10">
        <w:rPr>
          <w:sz w:val="20"/>
          <w:szCs w:val="20"/>
          <w:lang w:eastAsia="ar-SA"/>
        </w:rPr>
        <w:t>,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
    <w:p w:rsidR="004C2F10" w:rsidRPr="004C2F10" w:rsidRDefault="004C2F10" w:rsidP="00716F4F">
      <w:pPr>
        <w:widowControl/>
        <w:numPr>
          <w:ilvl w:val="0"/>
          <w:numId w:val="14"/>
        </w:numPr>
        <w:suppressAutoHyphens/>
        <w:autoSpaceDE/>
        <w:autoSpaceDN/>
        <w:ind w:left="0" w:firstLine="709"/>
        <w:jc w:val="both"/>
        <w:rPr>
          <w:sz w:val="20"/>
          <w:szCs w:val="20"/>
          <w:lang w:eastAsia="ar-SA"/>
        </w:rPr>
      </w:pPr>
      <w:r w:rsidRPr="004C2F10">
        <w:rPr>
          <w:sz w:val="20"/>
          <w:szCs w:val="20"/>
          <w:lang w:eastAsia="ar-SA"/>
        </w:rPr>
        <w:t>В рамках проверки усиленной квалифицированной электронной подписи осуществляется проверка соблюдения следующих условий:</w:t>
      </w:r>
    </w:p>
    <w:p w:rsidR="004C2F10" w:rsidRPr="004C2F10" w:rsidRDefault="004C2F10" w:rsidP="00716F4F">
      <w:pPr>
        <w:widowControl/>
        <w:numPr>
          <w:ilvl w:val="0"/>
          <w:numId w:val="14"/>
        </w:numPr>
        <w:suppressAutoHyphens/>
        <w:autoSpaceDE/>
        <w:autoSpaceDN/>
        <w:ind w:left="0" w:firstLine="709"/>
        <w:jc w:val="both"/>
        <w:rPr>
          <w:sz w:val="20"/>
          <w:szCs w:val="20"/>
          <w:lang w:eastAsia="ar-SA"/>
        </w:rPr>
      </w:pPr>
      <w:r w:rsidRPr="004C2F10">
        <w:rPr>
          <w:sz w:val="20"/>
          <w:szCs w:val="20"/>
          <w:lang w:eastAsia="ar-SA"/>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4C2F10" w:rsidRPr="004C2F10" w:rsidRDefault="004C2F10" w:rsidP="00716F4F">
      <w:pPr>
        <w:widowControl/>
        <w:numPr>
          <w:ilvl w:val="0"/>
          <w:numId w:val="14"/>
        </w:numPr>
        <w:suppressAutoHyphens/>
        <w:autoSpaceDE/>
        <w:autoSpaceDN/>
        <w:ind w:left="0" w:firstLine="709"/>
        <w:jc w:val="both"/>
        <w:rPr>
          <w:sz w:val="20"/>
          <w:szCs w:val="20"/>
          <w:lang w:eastAsia="ar-SA"/>
        </w:rPr>
      </w:pPr>
      <w:r w:rsidRPr="004C2F10">
        <w:rPr>
          <w:sz w:val="20"/>
          <w:szCs w:val="20"/>
          <w:lang w:eastAsia="ar-SA"/>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4C2F10" w:rsidRPr="004C2F10" w:rsidRDefault="004C2F10" w:rsidP="00716F4F">
      <w:pPr>
        <w:widowControl/>
        <w:numPr>
          <w:ilvl w:val="0"/>
          <w:numId w:val="14"/>
        </w:numPr>
        <w:suppressAutoHyphens/>
        <w:autoSpaceDE/>
        <w:autoSpaceDN/>
        <w:ind w:left="0" w:firstLine="709"/>
        <w:jc w:val="both"/>
        <w:rPr>
          <w:sz w:val="20"/>
          <w:szCs w:val="20"/>
          <w:lang w:eastAsia="ar-SA"/>
        </w:rPr>
      </w:pPr>
      <w:r w:rsidRPr="004C2F10">
        <w:rPr>
          <w:sz w:val="20"/>
          <w:szCs w:val="20"/>
          <w:lang w:eastAsia="ar-SA"/>
        </w:rPr>
        <w:t xml:space="preserve">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w:t>
      </w:r>
      <w:r w:rsidRPr="004C2F10">
        <w:rPr>
          <w:sz w:val="20"/>
          <w:szCs w:val="20"/>
          <w:lang w:eastAsia="ar-SA"/>
        </w:rPr>
        <w:lastRenderedPageBreak/>
        <w:t>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4C2F10" w:rsidRPr="004C2F10" w:rsidRDefault="004C2F10" w:rsidP="00716F4F">
      <w:pPr>
        <w:widowControl/>
        <w:numPr>
          <w:ilvl w:val="0"/>
          <w:numId w:val="14"/>
        </w:numPr>
        <w:suppressAutoHyphens/>
        <w:autoSpaceDE/>
        <w:autoSpaceDN/>
        <w:ind w:left="0" w:firstLine="709"/>
        <w:jc w:val="both"/>
        <w:rPr>
          <w:sz w:val="20"/>
          <w:szCs w:val="20"/>
          <w:lang w:eastAsia="ar-SA"/>
        </w:rPr>
      </w:pPr>
      <w:r w:rsidRPr="004C2F10">
        <w:rPr>
          <w:sz w:val="20"/>
          <w:szCs w:val="20"/>
          <w:lang w:eastAsia="ar-SA"/>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4C2F10" w:rsidRPr="004C2F10" w:rsidRDefault="004C2F10" w:rsidP="004C2F10">
      <w:pPr>
        <w:widowControl/>
        <w:suppressAutoHyphens/>
        <w:autoSpaceDE/>
        <w:autoSpaceDN/>
        <w:ind w:left="709"/>
        <w:jc w:val="both"/>
        <w:rPr>
          <w:sz w:val="20"/>
          <w:szCs w:val="20"/>
          <w:lang w:eastAsia="ar-SA"/>
        </w:rPr>
      </w:pPr>
    </w:p>
    <w:p w:rsidR="004C2F10" w:rsidRPr="004C2F10" w:rsidRDefault="004C2F10" w:rsidP="004C2F10">
      <w:pPr>
        <w:widowControl/>
        <w:suppressAutoHyphens/>
        <w:autoSpaceDN/>
        <w:jc w:val="center"/>
        <w:rPr>
          <w:sz w:val="20"/>
          <w:szCs w:val="20"/>
          <w:lang w:eastAsia="ar-SA"/>
        </w:rPr>
      </w:pPr>
      <w:r w:rsidRPr="004C2F10">
        <w:rPr>
          <w:sz w:val="20"/>
          <w:szCs w:val="20"/>
          <w:lang w:eastAsia="ar-SA"/>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ГБУ «МФЦ»</w:t>
      </w:r>
    </w:p>
    <w:p w:rsidR="004C2F10" w:rsidRPr="004C2F10" w:rsidRDefault="004C2F10" w:rsidP="004C2F10">
      <w:pPr>
        <w:widowControl/>
        <w:suppressAutoHyphens/>
        <w:autoSpaceDE/>
        <w:autoSpaceDN/>
        <w:rPr>
          <w:sz w:val="20"/>
          <w:szCs w:val="20"/>
          <w:lang w:eastAsia="ar-SA"/>
        </w:rPr>
      </w:pPr>
    </w:p>
    <w:p w:rsidR="004C2F10" w:rsidRPr="004C2F10" w:rsidRDefault="004C2F10" w:rsidP="00716F4F">
      <w:pPr>
        <w:widowControl/>
        <w:numPr>
          <w:ilvl w:val="0"/>
          <w:numId w:val="14"/>
        </w:numPr>
        <w:suppressAutoHyphens/>
        <w:autoSpaceDE/>
        <w:autoSpaceDN/>
        <w:jc w:val="center"/>
        <w:rPr>
          <w:sz w:val="20"/>
          <w:szCs w:val="20"/>
          <w:lang w:eastAsia="ar-SA"/>
        </w:rPr>
      </w:pPr>
      <w:r w:rsidRPr="004C2F10">
        <w:rPr>
          <w:sz w:val="20"/>
          <w:szCs w:val="20"/>
          <w:lang w:eastAsia="ar-SA"/>
        </w:rPr>
        <w:t>Предоставление муниципальной услуги включает в себя следующие административные процедуры:</w:t>
      </w:r>
    </w:p>
    <w:p w:rsidR="004C2F10" w:rsidRPr="004C2F10" w:rsidRDefault="004C2F10" w:rsidP="004C2F10">
      <w:pPr>
        <w:widowControl/>
        <w:suppressAutoHyphens/>
        <w:autoSpaceDN/>
        <w:ind w:left="993"/>
        <w:rPr>
          <w:sz w:val="20"/>
          <w:szCs w:val="20"/>
          <w:lang w:eastAsia="ar-SA"/>
        </w:rPr>
      </w:pPr>
    </w:p>
    <w:p w:rsidR="004C2F10" w:rsidRPr="004C2F10" w:rsidRDefault="004C2F10" w:rsidP="004C2F10">
      <w:pPr>
        <w:widowControl/>
        <w:suppressAutoHyphens/>
        <w:autoSpaceDN/>
        <w:ind w:firstLine="720"/>
        <w:jc w:val="both"/>
        <w:rPr>
          <w:sz w:val="20"/>
          <w:szCs w:val="20"/>
          <w:lang w:eastAsia="ar-SA"/>
        </w:rPr>
      </w:pPr>
      <w:r w:rsidRPr="004C2F10">
        <w:rPr>
          <w:sz w:val="20"/>
          <w:szCs w:val="20"/>
          <w:lang w:eastAsia="ar-SA"/>
        </w:rPr>
        <w:t>1) прием и регистрация запроса, заявления, уведомления и документов, необходимых для предоставления муниципальной услуги;</w:t>
      </w:r>
    </w:p>
    <w:p w:rsidR="004C2F10" w:rsidRPr="004C2F10" w:rsidRDefault="004C2F10" w:rsidP="004C2F10">
      <w:pPr>
        <w:suppressAutoHyphens/>
        <w:spacing w:line="0" w:lineRule="atLeast"/>
        <w:ind w:firstLine="720"/>
        <w:jc w:val="both"/>
        <w:rPr>
          <w:sz w:val="20"/>
          <w:szCs w:val="20"/>
          <w:lang w:eastAsia="ar-SA"/>
        </w:rPr>
      </w:pPr>
      <w:r w:rsidRPr="004C2F10">
        <w:rPr>
          <w:sz w:val="20"/>
          <w:szCs w:val="20"/>
          <w:lang w:eastAsia="ar-SA"/>
        </w:rPr>
        <w:t>2)  рассмотрение запроса, заявления, уведомления и документов, необходимых для предоставления муниципальной услуги;</w:t>
      </w:r>
    </w:p>
    <w:p w:rsidR="004C2F10" w:rsidRPr="004C2F10" w:rsidRDefault="004C2F10" w:rsidP="004C2F10">
      <w:pPr>
        <w:suppressAutoHyphens/>
        <w:spacing w:line="0" w:lineRule="atLeast"/>
        <w:ind w:firstLine="720"/>
        <w:jc w:val="both"/>
        <w:rPr>
          <w:sz w:val="20"/>
          <w:szCs w:val="20"/>
          <w:lang w:eastAsia="ar-SA"/>
        </w:rPr>
      </w:pPr>
      <w:r w:rsidRPr="004C2F10">
        <w:rPr>
          <w:sz w:val="20"/>
          <w:szCs w:val="20"/>
          <w:lang w:eastAsia="ar-SA"/>
        </w:rPr>
        <w:t>4) выдача (направление) документов по результатам предоставления муниципальной услуги.</w:t>
      </w:r>
    </w:p>
    <w:p w:rsidR="004C2F10" w:rsidRPr="004C2F10" w:rsidRDefault="004C2F10" w:rsidP="004C2F10">
      <w:pPr>
        <w:widowControl/>
        <w:suppressAutoHyphens/>
        <w:autoSpaceDE/>
        <w:autoSpaceDN/>
        <w:ind w:firstLine="360"/>
        <w:jc w:val="both"/>
        <w:rPr>
          <w:sz w:val="20"/>
          <w:szCs w:val="20"/>
          <w:lang w:eastAsia="ar-SA"/>
        </w:rPr>
      </w:pPr>
      <w:r w:rsidRPr="004C2F10">
        <w:rPr>
          <w:sz w:val="20"/>
          <w:szCs w:val="20"/>
          <w:lang w:eastAsia="ar-SA"/>
        </w:rPr>
        <w:t xml:space="preserve"> Блок – схема (Приложение 2 к Регламенту).</w:t>
      </w:r>
    </w:p>
    <w:p w:rsidR="004C2F10" w:rsidRPr="004C2F10" w:rsidRDefault="004C2F10" w:rsidP="004C2F10">
      <w:pPr>
        <w:widowControl/>
        <w:suppressAutoHyphens/>
        <w:autoSpaceDE/>
        <w:autoSpaceDN/>
        <w:jc w:val="both"/>
        <w:rPr>
          <w:sz w:val="20"/>
          <w:szCs w:val="20"/>
          <w:lang w:eastAsia="ar-SA"/>
        </w:rPr>
      </w:pPr>
    </w:p>
    <w:p w:rsidR="004C2F10" w:rsidRPr="004C2F10" w:rsidRDefault="004C2F10" w:rsidP="004C2F10">
      <w:pPr>
        <w:widowControl/>
        <w:suppressAutoHyphens/>
        <w:autoSpaceDE/>
        <w:autoSpaceDN/>
        <w:rPr>
          <w:sz w:val="20"/>
          <w:szCs w:val="20"/>
          <w:lang w:eastAsia="ar-SA"/>
        </w:rPr>
      </w:pPr>
      <w:r w:rsidRPr="004C2F10">
        <w:rPr>
          <w:sz w:val="20"/>
          <w:szCs w:val="20"/>
          <w:lang w:eastAsia="ar-SA"/>
        </w:rPr>
        <w:t xml:space="preserve">       46 Форма получения  муниципальной услуги.</w:t>
      </w:r>
    </w:p>
    <w:p w:rsidR="004C2F10" w:rsidRPr="004C2F10" w:rsidRDefault="004C2F10" w:rsidP="004C2F10">
      <w:pPr>
        <w:widowControl/>
        <w:suppressAutoHyphens/>
        <w:autoSpaceDE/>
        <w:autoSpaceDN/>
        <w:ind w:firstLine="360"/>
        <w:jc w:val="both"/>
        <w:rPr>
          <w:sz w:val="20"/>
          <w:szCs w:val="20"/>
          <w:lang w:eastAsia="ar-SA"/>
        </w:rPr>
      </w:pPr>
      <w:r w:rsidRPr="004C2F10">
        <w:rPr>
          <w:sz w:val="20"/>
          <w:szCs w:val="20"/>
          <w:lang w:eastAsia="ar-SA"/>
        </w:rPr>
        <w:t xml:space="preserve">Заявитель имеет право выбрать форму получения  муниципальной услуги: по почте или при личном обращении. </w:t>
      </w:r>
    </w:p>
    <w:p w:rsidR="004C2F10" w:rsidRPr="004C2F10" w:rsidRDefault="004C2F10" w:rsidP="004C2F10">
      <w:pPr>
        <w:widowControl/>
        <w:suppressAutoHyphens/>
        <w:autoSpaceDE/>
        <w:autoSpaceDN/>
        <w:ind w:firstLine="360"/>
        <w:jc w:val="both"/>
        <w:rPr>
          <w:sz w:val="20"/>
          <w:szCs w:val="20"/>
          <w:lang w:eastAsia="ar-SA"/>
        </w:rPr>
      </w:pPr>
      <w:r w:rsidRPr="004C2F10">
        <w:rPr>
          <w:sz w:val="20"/>
          <w:szCs w:val="20"/>
          <w:lang w:eastAsia="ar-SA"/>
        </w:rPr>
        <w:t>Если заявитель не выбрал форму получения муниципальной услуги, сведения информационной системы градостроительной деятельности, отказ в выдаче  сведений отправляется по почте.</w:t>
      </w:r>
    </w:p>
    <w:p w:rsidR="004C2F10" w:rsidRPr="004C2F10" w:rsidRDefault="004C2F10" w:rsidP="004C2F10">
      <w:pPr>
        <w:widowControl/>
        <w:suppressAutoHyphens/>
        <w:autoSpaceDE/>
        <w:autoSpaceDN/>
        <w:ind w:firstLine="360"/>
        <w:jc w:val="both"/>
        <w:rPr>
          <w:sz w:val="20"/>
          <w:szCs w:val="20"/>
          <w:lang w:eastAsia="ar-SA"/>
        </w:rPr>
      </w:pPr>
    </w:p>
    <w:p w:rsidR="004C2F10" w:rsidRPr="004C2F10" w:rsidRDefault="004C2F10" w:rsidP="004C2F10">
      <w:pPr>
        <w:keepNext/>
        <w:widowControl/>
        <w:suppressAutoHyphens/>
        <w:autoSpaceDN/>
        <w:jc w:val="both"/>
        <w:outlineLvl w:val="0"/>
        <w:rPr>
          <w:bCs/>
          <w:sz w:val="20"/>
          <w:szCs w:val="20"/>
          <w:lang w:eastAsia="ar-SA"/>
        </w:rPr>
      </w:pPr>
      <w:r w:rsidRPr="004C2F10">
        <w:rPr>
          <w:bCs/>
          <w:sz w:val="20"/>
          <w:szCs w:val="20"/>
          <w:lang w:eastAsia="ar-SA"/>
        </w:rPr>
        <w:t xml:space="preserve">     47. Прием и регистрация заявления и прилагаемых к нему документов.</w:t>
      </w:r>
    </w:p>
    <w:p w:rsidR="004C2F10" w:rsidRPr="004C2F10" w:rsidRDefault="004C2F10" w:rsidP="004C2F10">
      <w:pPr>
        <w:widowControl/>
        <w:suppressAutoHyphens/>
        <w:autoSpaceDE/>
        <w:autoSpaceDN/>
        <w:ind w:firstLine="360"/>
        <w:jc w:val="both"/>
        <w:rPr>
          <w:sz w:val="20"/>
          <w:szCs w:val="20"/>
          <w:lang w:eastAsia="ar-SA"/>
        </w:rPr>
      </w:pPr>
      <w:r w:rsidRPr="004C2F10">
        <w:rPr>
          <w:sz w:val="20"/>
          <w:szCs w:val="20"/>
          <w:lang w:eastAsia="ar-SA"/>
        </w:rPr>
        <w:t>При приеме от Заявителя или его представителя запроса, заявления о выдаче сведений информационной системы градостроительной деятельности специалист Отдела архитектуры и строительства, уполномоченный принимать документы, знакомится с представленным комплектом документов, определяет их соответствие установленным требованиям и регистрирует поступившее заявление с прилагаемыми в полном объеме документами в день поступления заявления.</w:t>
      </w:r>
    </w:p>
    <w:p w:rsidR="004C2F10" w:rsidRPr="004C2F10" w:rsidRDefault="004C2F10" w:rsidP="004C2F10">
      <w:pPr>
        <w:widowControl/>
        <w:suppressAutoHyphens/>
        <w:autoSpaceDE/>
        <w:autoSpaceDN/>
        <w:ind w:firstLine="360"/>
        <w:jc w:val="both"/>
        <w:rPr>
          <w:sz w:val="20"/>
          <w:szCs w:val="20"/>
          <w:lang w:eastAsia="ar-SA"/>
        </w:rPr>
      </w:pPr>
      <w:r w:rsidRPr="004C2F10">
        <w:rPr>
          <w:sz w:val="20"/>
          <w:szCs w:val="20"/>
          <w:lang w:eastAsia="ar-SA"/>
        </w:rPr>
        <w:t>В случае подачи заявления не застройщиком, а его представителем полномочия представителя должны быть оформлены надлежащим образом (нотариальная доверенность от застройщика и документ, удостоверяющий личность).</w:t>
      </w:r>
    </w:p>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 xml:space="preserve">    Днем обращения за муниципальной услугой считается дата получения заявления о выдаче разрешения. В случае направления заявления по почте обязанность подтверждения факта ее отправки лежит на Заявителе.</w:t>
      </w:r>
    </w:p>
    <w:p w:rsidR="004C2F10" w:rsidRPr="004C2F10" w:rsidRDefault="004C2F10" w:rsidP="004C2F10">
      <w:pPr>
        <w:widowControl/>
        <w:suppressAutoHyphens/>
        <w:autoSpaceDE/>
        <w:autoSpaceDN/>
        <w:ind w:firstLine="360"/>
        <w:jc w:val="both"/>
        <w:rPr>
          <w:sz w:val="20"/>
          <w:szCs w:val="20"/>
          <w:lang w:eastAsia="ar-SA"/>
        </w:rPr>
      </w:pPr>
      <w:r w:rsidRPr="004C2F10">
        <w:rPr>
          <w:sz w:val="20"/>
          <w:szCs w:val="20"/>
          <w:lang w:eastAsia="ar-SA"/>
        </w:rPr>
        <w:t>Регистрация документов является основанием для начала действий по предоставлению муниципальной услуги.</w:t>
      </w:r>
    </w:p>
    <w:p w:rsidR="004C2F10" w:rsidRPr="004C2F10" w:rsidRDefault="004C2F10" w:rsidP="004C2F10">
      <w:pPr>
        <w:widowControl/>
        <w:suppressAutoHyphens/>
        <w:autoSpaceDE/>
        <w:autoSpaceDN/>
        <w:jc w:val="both"/>
        <w:rPr>
          <w:sz w:val="20"/>
          <w:szCs w:val="20"/>
          <w:lang w:eastAsia="ar-SA"/>
        </w:rPr>
      </w:pPr>
    </w:p>
    <w:p w:rsidR="004C2F10" w:rsidRPr="004C2F10" w:rsidRDefault="004C2F10" w:rsidP="004C2F10">
      <w:pPr>
        <w:widowControl/>
        <w:tabs>
          <w:tab w:val="left" w:pos="8610"/>
        </w:tabs>
        <w:suppressAutoHyphens/>
        <w:autoSpaceDE/>
        <w:autoSpaceDN/>
        <w:jc w:val="center"/>
        <w:rPr>
          <w:sz w:val="20"/>
          <w:szCs w:val="20"/>
          <w:lang w:eastAsia="ar-SA"/>
        </w:rPr>
      </w:pPr>
      <w:r w:rsidRPr="004C2F10">
        <w:rPr>
          <w:sz w:val="20"/>
          <w:szCs w:val="20"/>
          <w:lang w:eastAsia="ar-SA"/>
        </w:rPr>
        <w:t>Глава 14. Рассмотрение заявления, уведомления и документов, необходимых для предоставления муниципальной услуги</w:t>
      </w:r>
    </w:p>
    <w:p w:rsidR="004C2F10" w:rsidRPr="004C2F10" w:rsidRDefault="004C2F10" w:rsidP="004C2F10">
      <w:pPr>
        <w:widowControl/>
        <w:suppressAutoHyphens/>
        <w:autoSpaceDE/>
        <w:autoSpaceDN/>
        <w:jc w:val="center"/>
        <w:rPr>
          <w:sz w:val="20"/>
          <w:szCs w:val="20"/>
          <w:lang w:eastAsia="ar-SA"/>
        </w:rPr>
      </w:pPr>
    </w:p>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 xml:space="preserve"> </w:t>
      </w:r>
      <w:r w:rsidRPr="004C2F10">
        <w:rPr>
          <w:sz w:val="20"/>
          <w:szCs w:val="20"/>
          <w:lang w:eastAsia="ar-SA"/>
        </w:rPr>
        <w:tab/>
        <w:t>48. Ответственный исполнитель в течение пяти дней с даты получения заявления о выдаче сведений ИСОГД и прилагаемых к нему документов:</w:t>
      </w:r>
    </w:p>
    <w:p w:rsidR="004C2F10" w:rsidRPr="004C2F10" w:rsidRDefault="004C2F10" w:rsidP="004C2F10">
      <w:pPr>
        <w:widowControl/>
        <w:suppressAutoHyphens/>
        <w:autoSpaceDE/>
        <w:autoSpaceDN/>
        <w:ind w:firstLine="708"/>
        <w:jc w:val="both"/>
        <w:rPr>
          <w:sz w:val="20"/>
          <w:szCs w:val="20"/>
          <w:lang w:eastAsia="ar-SA"/>
        </w:rPr>
      </w:pPr>
      <w:r w:rsidRPr="004C2F10">
        <w:rPr>
          <w:sz w:val="20"/>
          <w:szCs w:val="20"/>
          <w:lang w:eastAsia="ar-SA"/>
        </w:rPr>
        <w:t>– обеспечивает проверку наличия, комплектности и правильности оформления и соответствия установленным требованиям документов.</w:t>
      </w:r>
    </w:p>
    <w:p w:rsidR="004C2F10" w:rsidRPr="004C2F10" w:rsidRDefault="004C2F10" w:rsidP="004C2F10">
      <w:pPr>
        <w:widowControl/>
        <w:suppressAutoHyphens/>
        <w:autoSpaceDE/>
        <w:autoSpaceDN/>
        <w:ind w:firstLine="708"/>
        <w:jc w:val="both"/>
        <w:rPr>
          <w:sz w:val="20"/>
          <w:szCs w:val="20"/>
          <w:lang w:eastAsia="ar-SA"/>
        </w:rPr>
      </w:pPr>
      <w:r w:rsidRPr="004C2F10">
        <w:rPr>
          <w:sz w:val="20"/>
          <w:szCs w:val="20"/>
          <w:lang w:eastAsia="ar-SA"/>
        </w:rPr>
        <w:t>В случае некомплектности и несоответствия материалов установленным требованиям, обеспечивает возврат материалов Заявителю, в том числе подготавливает уведомление об отказе с указанием причины отказа, обеспечивает его подписание, регистрацию и направление уведомления Заявителю.</w:t>
      </w:r>
    </w:p>
    <w:p w:rsidR="004C2F10" w:rsidRPr="004C2F10" w:rsidRDefault="004C2F10" w:rsidP="004C2F10">
      <w:pPr>
        <w:widowControl/>
        <w:suppressAutoHyphens/>
        <w:autoSpaceDE/>
        <w:autoSpaceDN/>
        <w:ind w:firstLine="708"/>
        <w:jc w:val="both"/>
        <w:rPr>
          <w:sz w:val="20"/>
          <w:szCs w:val="20"/>
          <w:lang w:eastAsia="ar-SA"/>
        </w:rPr>
      </w:pPr>
      <w:r w:rsidRPr="004C2F10">
        <w:rPr>
          <w:sz w:val="20"/>
          <w:szCs w:val="20"/>
          <w:lang w:eastAsia="ar-SA"/>
        </w:rPr>
        <w:t xml:space="preserve">При выявлении оснований для возврата документов без рассмотрения, составляет письмо в адрес заявителя с уведомлением о возврате документов без рассмотрения. </w:t>
      </w:r>
    </w:p>
    <w:p w:rsidR="004C2F10" w:rsidRPr="004C2F10" w:rsidRDefault="004C2F10" w:rsidP="004C2F10">
      <w:pPr>
        <w:widowControl/>
        <w:suppressAutoHyphens/>
        <w:autoSpaceDE/>
        <w:autoSpaceDN/>
        <w:ind w:firstLine="708"/>
        <w:jc w:val="both"/>
        <w:rPr>
          <w:sz w:val="20"/>
          <w:szCs w:val="20"/>
          <w:lang w:eastAsia="ar-SA"/>
        </w:rPr>
      </w:pPr>
      <w:r w:rsidRPr="004C2F10">
        <w:rPr>
          <w:sz w:val="20"/>
          <w:szCs w:val="20"/>
          <w:lang w:eastAsia="ar-SA"/>
        </w:rPr>
        <w:t>Подписанное письмо с уведомлением о возврате документов без рассмотрения отправляется почтой заявителю либо вручается лично.</w:t>
      </w:r>
    </w:p>
    <w:p w:rsidR="004C2F10" w:rsidRPr="004C2F10" w:rsidRDefault="004C2F10" w:rsidP="004C2F10">
      <w:pPr>
        <w:widowControl/>
        <w:suppressAutoHyphens/>
        <w:autoSpaceDE/>
        <w:autoSpaceDN/>
        <w:ind w:firstLine="708"/>
        <w:jc w:val="both"/>
        <w:rPr>
          <w:sz w:val="20"/>
          <w:szCs w:val="20"/>
          <w:lang w:eastAsia="ar-SA"/>
        </w:rPr>
      </w:pPr>
    </w:p>
    <w:p w:rsidR="004C2F10" w:rsidRPr="004C2F10" w:rsidRDefault="004C2F10" w:rsidP="004C2F10">
      <w:pPr>
        <w:widowControl/>
        <w:suppressAutoHyphens/>
        <w:autoSpaceDE/>
        <w:autoSpaceDN/>
        <w:jc w:val="center"/>
        <w:rPr>
          <w:sz w:val="20"/>
          <w:szCs w:val="20"/>
          <w:lang w:eastAsia="ar-SA"/>
        </w:rPr>
      </w:pPr>
      <w:r w:rsidRPr="004C2F10">
        <w:rPr>
          <w:sz w:val="20"/>
          <w:szCs w:val="20"/>
          <w:lang w:eastAsia="ar-SA"/>
        </w:rPr>
        <w:t xml:space="preserve">49. Подготовка и выдача сведений ИСОГД либо решения об отказе в выдаче </w:t>
      </w:r>
    </w:p>
    <w:p w:rsidR="004C2F10" w:rsidRPr="004C2F10" w:rsidRDefault="004C2F10" w:rsidP="004C2F10">
      <w:pPr>
        <w:widowControl/>
        <w:suppressAutoHyphens/>
        <w:autoSpaceDE/>
        <w:autoSpaceDN/>
        <w:ind w:firstLine="708"/>
        <w:jc w:val="both"/>
        <w:rPr>
          <w:spacing w:val="-1"/>
          <w:sz w:val="20"/>
          <w:szCs w:val="20"/>
          <w:lang w:eastAsia="ar-SA"/>
        </w:rPr>
      </w:pPr>
      <w:r w:rsidRPr="004C2F10">
        <w:rPr>
          <w:sz w:val="20"/>
          <w:szCs w:val="20"/>
          <w:lang w:eastAsia="ar-SA"/>
        </w:rPr>
        <w:t xml:space="preserve">Общий срок предоставления муниципальной услуги (срок рассмотрения поступившего заявления и документов, выдачи </w:t>
      </w:r>
      <w:r w:rsidRPr="004C2F10">
        <w:rPr>
          <w:bCs/>
          <w:sz w:val="20"/>
          <w:szCs w:val="20"/>
          <w:lang w:eastAsia="ar-SA"/>
        </w:rPr>
        <w:t>сведений информационной системы обеспечения градостроительной деятельности</w:t>
      </w:r>
      <w:r w:rsidRPr="004C2F10">
        <w:rPr>
          <w:sz w:val="20"/>
          <w:szCs w:val="20"/>
          <w:lang w:eastAsia="ar-SA"/>
        </w:rPr>
        <w:t xml:space="preserve"> либо письменного мотивированного отказа в выдаче) не должен превышать тридцати дней со дня регистрации заявления</w:t>
      </w:r>
      <w:r w:rsidRPr="004C2F10">
        <w:rPr>
          <w:spacing w:val="-1"/>
          <w:sz w:val="20"/>
          <w:szCs w:val="20"/>
          <w:lang w:eastAsia="ar-SA"/>
        </w:rPr>
        <w:t>.</w:t>
      </w:r>
    </w:p>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 xml:space="preserve">       Выдача заявителю сведений ИСОГД производится не позднее 30 дней с момента регистрации заявления одним из способов указанным заявителем в заявлении.</w:t>
      </w:r>
    </w:p>
    <w:p w:rsidR="004C2F10" w:rsidRPr="004C2F10" w:rsidRDefault="004C2F10" w:rsidP="004C2F10">
      <w:pPr>
        <w:widowControl/>
        <w:suppressAutoHyphens/>
        <w:autoSpaceDE/>
        <w:autoSpaceDN/>
        <w:ind w:firstLine="360"/>
        <w:jc w:val="both"/>
        <w:rPr>
          <w:sz w:val="20"/>
          <w:szCs w:val="20"/>
          <w:lang w:eastAsia="ar-SA"/>
        </w:rPr>
      </w:pPr>
      <w:r w:rsidRPr="004C2F10">
        <w:rPr>
          <w:sz w:val="20"/>
          <w:szCs w:val="20"/>
          <w:lang w:eastAsia="ar-SA"/>
        </w:rPr>
        <w:t>В случае отказа в выдаче сведений ИСОГД специалист Отдела архитектуры и строительства в пределах 10 - дневного срока с даты регистрации документов обеспечивает подготовку письменного уведомления Заявителю с обоснованием причин отказа, его подписание и вручение Заявителю (его представителю по доверенности) под роспись либо направление ему почтовым отправлением.</w:t>
      </w:r>
    </w:p>
    <w:p w:rsidR="004C2F10" w:rsidRPr="004C2F10" w:rsidRDefault="004C2F10" w:rsidP="004C2F10">
      <w:pPr>
        <w:widowControl/>
        <w:suppressAutoHyphens/>
        <w:autoSpaceDE/>
        <w:autoSpaceDN/>
        <w:ind w:firstLine="360"/>
        <w:jc w:val="both"/>
        <w:rPr>
          <w:sz w:val="20"/>
          <w:szCs w:val="20"/>
          <w:lang w:eastAsia="ar-SA"/>
        </w:rPr>
      </w:pPr>
    </w:p>
    <w:p w:rsidR="004C2F10" w:rsidRPr="004C2F10" w:rsidRDefault="004C2F10" w:rsidP="004C2F10">
      <w:pPr>
        <w:widowControl/>
        <w:suppressAutoHyphens/>
        <w:autoSpaceDN/>
        <w:jc w:val="center"/>
        <w:rPr>
          <w:sz w:val="20"/>
          <w:szCs w:val="20"/>
          <w:lang w:eastAsia="ar-SA"/>
        </w:rPr>
      </w:pPr>
      <w:r w:rsidRPr="004C2F10">
        <w:rPr>
          <w:sz w:val="20"/>
          <w:szCs w:val="20"/>
          <w:lang w:eastAsia="ar-SA"/>
        </w:rPr>
        <w:t>Раздел IV. Формы контроля за исполнением Административного регламента</w:t>
      </w:r>
    </w:p>
    <w:p w:rsidR="004C2F10" w:rsidRPr="004C2F10" w:rsidRDefault="004C2F10" w:rsidP="004C2F10">
      <w:pPr>
        <w:widowControl/>
        <w:suppressAutoHyphens/>
        <w:autoSpaceDN/>
        <w:ind w:firstLine="540"/>
        <w:jc w:val="center"/>
        <w:rPr>
          <w:sz w:val="20"/>
          <w:szCs w:val="20"/>
          <w:lang w:eastAsia="ar-SA"/>
        </w:rPr>
      </w:pPr>
    </w:p>
    <w:p w:rsidR="004C2F10" w:rsidRPr="004C2F10" w:rsidRDefault="004C2F10" w:rsidP="004C2F10">
      <w:pPr>
        <w:widowControl/>
        <w:suppressAutoHyphens/>
        <w:autoSpaceDE/>
        <w:autoSpaceDN/>
        <w:jc w:val="center"/>
        <w:rPr>
          <w:sz w:val="20"/>
          <w:szCs w:val="20"/>
          <w:lang w:eastAsia="ar-SA"/>
        </w:rPr>
      </w:pPr>
    </w:p>
    <w:p w:rsidR="004C2F10" w:rsidRPr="004C2F10" w:rsidRDefault="004C2F10" w:rsidP="004C2F10">
      <w:pPr>
        <w:widowControl/>
        <w:suppressAutoHyphens/>
        <w:autoSpaceDN/>
        <w:ind w:firstLine="709"/>
        <w:jc w:val="center"/>
        <w:rPr>
          <w:sz w:val="20"/>
          <w:szCs w:val="20"/>
          <w:lang w:eastAsia="ar-SA"/>
        </w:rPr>
      </w:pPr>
      <w:r w:rsidRPr="004C2F10">
        <w:rPr>
          <w:sz w:val="20"/>
          <w:szCs w:val="20"/>
          <w:lang w:eastAsia="ar-SA"/>
        </w:rPr>
        <w:t>Глава 15.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C2F10" w:rsidRPr="004C2F10" w:rsidRDefault="004C2F10" w:rsidP="004C2F10">
      <w:pPr>
        <w:widowControl/>
        <w:suppressAutoHyphens/>
        <w:autoSpaceDN/>
        <w:ind w:firstLine="540"/>
        <w:jc w:val="center"/>
        <w:rPr>
          <w:sz w:val="20"/>
          <w:szCs w:val="20"/>
          <w:lang w:eastAsia="ar-SA"/>
        </w:rPr>
      </w:pPr>
    </w:p>
    <w:p w:rsidR="004C2F10" w:rsidRPr="004C2F10" w:rsidRDefault="004C2F10" w:rsidP="004C2F10">
      <w:pPr>
        <w:widowControl/>
        <w:suppressAutoHyphens/>
        <w:autoSpaceDN/>
        <w:ind w:firstLine="709"/>
        <w:jc w:val="both"/>
        <w:rPr>
          <w:iCs/>
          <w:sz w:val="20"/>
          <w:szCs w:val="20"/>
          <w:lang w:eastAsia="ar-SA"/>
        </w:rPr>
      </w:pPr>
    </w:p>
    <w:p w:rsidR="004C2F10" w:rsidRPr="004C2F10" w:rsidRDefault="004C2F10" w:rsidP="004C2F10">
      <w:pPr>
        <w:widowControl/>
        <w:suppressAutoHyphens/>
        <w:autoSpaceDN/>
        <w:jc w:val="both"/>
        <w:rPr>
          <w:iCs/>
          <w:sz w:val="20"/>
          <w:szCs w:val="20"/>
          <w:lang w:eastAsia="ar-SA"/>
        </w:rPr>
      </w:pPr>
      <w:r w:rsidRPr="004C2F10">
        <w:rPr>
          <w:iCs/>
          <w:sz w:val="20"/>
          <w:szCs w:val="20"/>
          <w:lang w:eastAsia="ar-SA"/>
        </w:rPr>
        <w:t xml:space="preserve">  50. Текущий контроль за соблюдением и исполнением должностными лицами, ответственными за предоставление муниципальной услуги, положений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начальником</w:t>
      </w:r>
      <w:r w:rsidRPr="004C2F10">
        <w:rPr>
          <w:sz w:val="20"/>
          <w:szCs w:val="20"/>
          <w:lang w:eastAsia="ar-SA"/>
        </w:rPr>
        <w:t xml:space="preserve"> Отдела архитектуры и строительства </w:t>
      </w:r>
      <w:r w:rsidRPr="004C2F10">
        <w:rPr>
          <w:sz w:val="20"/>
          <w:szCs w:val="20"/>
          <w:shd w:val="clear" w:color="auto" w:fill="FFFFFF"/>
          <w:lang w:eastAsia="ar-SA"/>
        </w:rPr>
        <w:t xml:space="preserve">Администрации </w:t>
      </w:r>
      <w:proofErr w:type="spellStart"/>
      <w:r w:rsidRPr="004C2F10">
        <w:rPr>
          <w:sz w:val="20"/>
          <w:szCs w:val="20"/>
          <w:shd w:val="clear" w:color="auto" w:fill="FFFFFF"/>
          <w:lang w:eastAsia="ar-SA"/>
        </w:rPr>
        <w:t>Мокроусовского</w:t>
      </w:r>
      <w:proofErr w:type="spellEnd"/>
      <w:r w:rsidRPr="004C2F10">
        <w:rPr>
          <w:sz w:val="20"/>
          <w:szCs w:val="20"/>
          <w:shd w:val="clear" w:color="auto" w:fill="FFFFFF"/>
          <w:lang w:eastAsia="ar-SA"/>
        </w:rPr>
        <w:t xml:space="preserve"> </w:t>
      </w:r>
      <w:r w:rsidRPr="004C2F10">
        <w:rPr>
          <w:color w:val="000000"/>
          <w:sz w:val="20"/>
          <w:szCs w:val="20"/>
          <w:lang w:eastAsia="ar-SA"/>
        </w:rPr>
        <w:t>муниципального округа</w:t>
      </w:r>
      <w:r w:rsidRPr="004C2F10">
        <w:rPr>
          <w:iCs/>
          <w:sz w:val="20"/>
          <w:szCs w:val="20"/>
          <w:lang w:eastAsia="ar-SA"/>
        </w:rPr>
        <w:t xml:space="preserve">. </w:t>
      </w:r>
    </w:p>
    <w:p w:rsidR="004C2F10" w:rsidRPr="004C2F10" w:rsidRDefault="004C2F10" w:rsidP="004C2F10">
      <w:pPr>
        <w:widowControl/>
        <w:suppressAutoHyphens/>
        <w:autoSpaceDN/>
        <w:ind w:firstLine="709"/>
        <w:jc w:val="both"/>
        <w:rPr>
          <w:iCs/>
          <w:sz w:val="20"/>
          <w:szCs w:val="20"/>
          <w:lang w:eastAsia="ar-SA"/>
        </w:rPr>
      </w:pPr>
      <w:r w:rsidRPr="004C2F10">
        <w:rPr>
          <w:iCs/>
          <w:sz w:val="20"/>
          <w:szCs w:val="20"/>
          <w:lang w:eastAsia="ar-SA"/>
        </w:rPr>
        <w:t>51. В ходе текущего контроля проверяются:</w:t>
      </w:r>
    </w:p>
    <w:p w:rsidR="004C2F10" w:rsidRPr="004C2F10" w:rsidRDefault="004C2F10" w:rsidP="004C2F10">
      <w:pPr>
        <w:widowControl/>
        <w:suppressAutoHyphens/>
        <w:autoSpaceDN/>
        <w:ind w:firstLine="709"/>
        <w:jc w:val="both"/>
        <w:rPr>
          <w:iCs/>
          <w:sz w:val="20"/>
          <w:szCs w:val="20"/>
          <w:lang w:eastAsia="ar-SA"/>
        </w:rPr>
      </w:pPr>
      <w:r w:rsidRPr="004C2F10">
        <w:rPr>
          <w:iCs/>
          <w:sz w:val="20"/>
          <w:szCs w:val="20"/>
          <w:lang w:eastAsia="ar-SA"/>
        </w:rPr>
        <w:t>- соблюдение сроков исполнения административных процедур;</w:t>
      </w:r>
    </w:p>
    <w:p w:rsidR="004C2F10" w:rsidRPr="004C2F10" w:rsidRDefault="004C2F10" w:rsidP="004C2F10">
      <w:pPr>
        <w:widowControl/>
        <w:suppressAutoHyphens/>
        <w:autoSpaceDN/>
        <w:ind w:firstLine="709"/>
        <w:jc w:val="both"/>
        <w:rPr>
          <w:iCs/>
          <w:sz w:val="20"/>
          <w:szCs w:val="20"/>
          <w:lang w:eastAsia="ar-SA"/>
        </w:rPr>
      </w:pPr>
      <w:r w:rsidRPr="004C2F10">
        <w:rPr>
          <w:iCs/>
          <w:sz w:val="20"/>
          <w:szCs w:val="20"/>
          <w:lang w:eastAsia="ar-SA"/>
        </w:rPr>
        <w:t>- последовательность исполнения административных процедур;</w:t>
      </w:r>
    </w:p>
    <w:p w:rsidR="004C2F10" w:rsidRPr="004C2F10" w:rsidRDefault="004C2F10" w:rsidP="004C2F10">
      <w:pPr>
        <w:widowControl/>
        <w:suppressAutoHyphens/>
        <w:autoSpaceDN/>
        <w:ind w:firstLine="709"/>
        <w:jc w:val="both"/>
        <w:rPr>
          <w:iCs/>
          <w:sz w:val="20"/>
          <w:szCs w:val="20"/>
          <w:lang w:eastAsia="ar-SA"/>
        </w:rPr>
      </w:pPr>
      <w:r w:rsidRPr="004C2F10">
        <w:rPr>
          <w:iCs/>
          <w:sz w:val="20"/>
          <w:szCs w:val="20"/>
          <w:lang w:eastAsia="ar-SA"/>
        </w:rPr>
        <w:t>- правильность принятых решений при предоставлении муниципальной услуги.</w:t>
      </w:r>
    </w:p>
    <w:p w:rsidR="004C2F10" w:rsidRPr="004C2F10" w:rsidRDefault="004C2F10" w:rsidP="004C2F10">
      <w:pPr>
        <w:widowControl/>
        <w:suppressAutoHyphens/>
        <w:autoSpaceDN/>
        <w:ind w:firstLine="709"/>
        <w:jc w:val="both"/>
        <w:rPr>
          <w:iCs/>
          <w:sz w:val="20"/>
          <w:szCs w:val="20"/>
          <w:lang w:eastAsia="ar-SA"/>
        </w:rPr>
      </w:pPr>
      <w:r w:rsidRPr="004C2F10">
        <w:rPr>
          <w:bCs/>
          <w:sz w:val="20"/>
          <w:szCs w:val="20"/>
          <w:lang w:eastAsia="ar-SA"/>
        </w:rPr>
        <w:t xml:space="preserve">52. </w:t>
      </w:r>
      <w:r w:rsidRPr="004C2F10">
        <w:rPr>
          <w:iCs/>
          <w:sz w:val="20"/>
          <w:szCs w:val="20"/>
          <w:lang w:eastAsia="ar-SA"/>
        </w:rPr>
        <w:t>Текущий контроль осуществляется в формах:</w:t>
      </w:r>
    </w:p>
    <w:p w:rsidR="004C2F10" w:rsidRPr="004C2F10" w:rsidRDefault="004C2F10" w:rsidP="004C2F10">
      <w:pPr>
        <w:widowControl/>
        <w:suppressAutoHyphens/>
        <w:autoSpaceDN/>
        <w:ind w:firstLine="709"/>
        <w:jc w:val="both"/>
        <w:rPr>
          <w:iCs/>
          <w:sz w:val="20"/>
          <w:szCs w:val="20"/>
          <w:lang w:eastAsia="ar-SA"/>
        </w:rPr>
      </w:pPr>
      <w:r w:rsidRPr="004C2F10">
        <w:rPr>
          <w:iCs/>
          <w:sz w:val="20"/>
          <w:szCs w:val="20"/>
          <w:lang w:eastAsia="ar-SA"/>
        </w:rPr>
        <w:t>- визирования, подписания документов - постоянно по административным процедурам в соответствии с установленными настоящим регламентом содержанием и сроками действий;</w:t>
      </w:r>
    </w:p>
    <w:p w:rsidR="004C2F10" w:rsidRPr="004C2F10" w:rsidRDefault="004C2F10" w:rsidP="004C2F10">
      <w:pPr>
        <w:widowControl/>
        <w:suppressAutoHyphens/>
        <w:autoSpaceDN/>
        <w:ind w:firstLine="709"/>
        <w:jc w:val="both"/>
        <w:rPr>
          <w:sz w:val="20"/>
          <w:szCs w:val="20"/>
          <w:lang w:eastAsia="ar-SA"/>
        </w:rPr>
      </w:pPr>
      <w:r w:rsidRPr="004C2F10">
        <w:rPr>
          <w:iCs/>
          <w:sz w:val="20"/>
          <w:szCs w:val="20"/>
          <w:lang w:eastAsia="ar-SA"/>
        </w:rPr>
        <w:t>- дачи поручений должностным лицам</w:t>
      </w:r>
      <w:r w:rsidRPr="004C2F10">
        <w:rPr>
          <w:sz w:val="20"/>
          <w:szCs w:val="20"/>
          <w:lang w:eastAsia="ar-SA"/>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4C2F10" w:rsidRPr="004C2F10" w:rsidRDefault="004C2F10" w:rsidP="004C2F10">
      <w:pPr>
        <w:widowControl/>
        <w:suppressAutoHyphens/>
        <w:autoSpaceDN/>
        <w:ind w:firstLine="709"/>
        <w:jc w:val="both"/>
        <w:rPr>
          <w:iCs/>
          <w:sz w:val="20"/>
          <w:szCs w:val="20"/>
          <w:lang w:eastAsia="ar-SA"/>
        </w:rPr>
      </w:pPr>
      <w:r w:rsidRPr="004C2F10">
        <w:rPr>
          <w:iCs/>
          <w:sz w:val="20"/>
          <w:szCs w:val="20"/>
          <w:lang w:eastAsia="ar-SA"/>
        </w:rPr>
        <w:t xml:space="preserve">- проведения проверок исполнения должностными лицами, </w:t>
      </w:r>
      <w:r w:rsidRPr="004C2F10">
        <w:rPr>
          <w:sz w:val="20"/>
          <w:szCs w:val="20"/>
          <w:lang w:eastAsia="ar-SA"/>
        </w:rPr>
        <w:t>ответственным за предоставление муниципальной услуги,</w:t>
      </w:r>
      <w:r w:rsidRPr="004C2F10">
        <w:rPr>
          <w:iCs/>
          <w:sz w:val="20"/>
          <w:szCs w:val="20"/>
          <w:lang w:eastAsia="ar-SA"/>
        </w:rPr>
        <w:t xml:space="preserve"> положений настоящего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w:t>
      </w:r>
      <w:proofErr w:type="spellStart"/>
      <w:r w:rsidRPr="004C2F10">
        <w:rPr>
          <w:iCs/>
          <w:sz w:val="20"/>
          <w:szCs w:val="20"/>
          <w:lang w:eastAsia="ar-SA"/>
        </w:rPr>
        <w:t>Мокроусовского</w:t>
      </w:r>
      <w:proofErr w:type="spellEnd"/>
      <w:r w:rsidRPr="004C2F10">
        <w:rPr>
          <w:iCs/>
          <w:sz w:val="20"/>
          <w:szCs w:val="20"/>
          <w:lang w:eastAsia="ar-SA"/>
        </w:rPr>
        <w:t xml:space="preserve"> </w:t>
      </w:r>
      <w:r w:rsidRPr="004C2F10">
        <w:rPr>
          <w:color w:val="000000"/>
          <w:sz w:val="20"/>
          <w:szCs w:val="20"/>
          <w:lang w:eastAsia="ar-SA"/>
        </w:rPr>
        <w:t>муниципального округа</w:t>
      </w:r>
      <w:r w:rsidRPr="004C2F10">
        <w:rPr>
          <w:iCs/>
          <w:sz w:val="20"/>
          <w:szCs w:val="20"/>
          <w:lang w:eastAsia="ar-SA"/>
        </w:rPr>
        <w:t xml:space="preserve"> периодичностью.</w:t>
      </w:r>
    </w:p>
    <w:p w:rsidR="004C2F10" w:rsidRPr="004C2F10" w:rsidRDefault="004C2F10" w:rsidP="004C2F10">
      <w:pPr>
        <w:widowControl/>
        <w:suppressAutoHyphens/>
        <w:autoSpaceDN/>
        <w:ind w:firstLine="709"/>
        <w:jc w:val="both"/>
        <w:rPr>
          <w:iCs/>
          <w:sz w:val="20"/>
          <w:szCs w:val="20"/>
          <w:lang w:eastAsia="ar-SA"/>
        </w:rPr>
      </w:pPr>
      <w:r w:rsidRPr="004C2F10">
        <w:rPr>
          <w:iCs/>
          <w:sz w:val="20"/>
          <w:szCs w:val="20"/>
          <w:lang w:eastAsia="ar-SA"/>
        </w:rPr>
        <w:t xml:space="preserve">53. Для текущего контроля используются сведения, полученные в электронной базе данных, служебная корреспонденция Администрации </w:t>
      </w:r>
      <w:proofErr w:type="spellStart"/>
      <w:r w:rsidRPr="004C2F10">
        <w:rPr>
          <w:iCs/>
          <w:sz w:val="20"/>
          <w:szCs w:val="20"/>
          <w:lang w:eastAsia="ar-SA"/>
        </w:rPr>
        <w:t>Мокроусовского</w:t>
      </w:r>
      <w:proofErr w:type="spellEnd"/>
      <w:r w:rsidRPr="004C2F10">
        <w:rPr>
          <w:iCs/>
          <w:sz w:val="20"/>
          <w:szCs w:val="20"/>
          <w:lang w:eastAsia="ar-SA"/>
        </w:rPr>
        <w:t xml:space="preserve"> </w:t>
      </w:r>
      <w:r w:rsidRPr="004C2F10">
        <w:rPr>
          <w:color w:val="000000"/>
          <w:sz w:val="20"/>
          <w:szCs w:val="20"/>
          <w:lang w:eastAsia="ar-SA"/>
        </w:rPr>
        <w:t>муниципального округа</w:t>
      </w:r>
      <w:r w:rsidRPr="004C2F10">
        <w:rPr>
          <w:iCs/>
          <w:sz w:val="20"/>
          <w:szCs w:val="20"/>
          <w:lang w:eastAsia="ar-SA"/>
        </w:rPr>
        <w:t xml:space="preserve">, устная и письменная информация должностных лиц Администрации </w:t>
      </w:r>
      <w:proofErr w:type="spellStart"/>
      <w:r w:rsidRPr="004C2F10">
        <w:rPr>
          <w:iCs/>
          <w:sz w:val="20"/>
          <w:szCs w:val="20"/>
          <w:lang w:eastAsia="ar-SA"/>
        </w:rPr>
        <w:t>Мокроусовского</w:t>
      </w:r>
      <w:proofErr w:type="spellEnd"/>
      <w:r w:rsidRPr="004C2F10">
        <w:rPr>
          <w:iCs/>
          <w:sz w:val="20"/>
          <w:szCs w:val="20"/>
          <w:lang w:eastAsia="ar-SA"/>
        </w:rPr>
        <w:t xml:space="preserve"> </w:t>
      </w:r>
      <w:r w:rsidRPr="004C2F10">
        <w:rPr>
          <w:color w:val="000000"/>
          <w:sz w:val="20"/>
          <w:szCs w:val="20"/>
          <w:lang w:eastAsia="ar-SA"/>
        </w:rPr>
        <w:t>муниципального округа</w:t>
      </w:r>
      <w:r w:rsidRPr="004C2F10">
        <w:rPr>
          <w:iCs/>
          <w:sz w:val="20"/>
          <w:szCs w:val="20"/>
          <w:lang w:eastAsia="ar-SA"/>
        </w:rPr>
        <w:t>, в том числе проекты подготовленных документов.</w:t>
      </w:r>
    </w:p>
    <w:p w:rsidR="004C2F10" w:rsidRPr="004C2F10" w:rsidRDefault="004C2F10" w:rsidP="004C2F10">
      <w:pPr>
        <w:widowControl/>
        <w:suppressAutoHyphens/>
        <w:autoSpaceDN/>
        <w:ind w:firstLine="709"/>
        <w:jc w:val="both"/>
        <w:rPr>
          <w:iCs/>
          <w:sz w:val="20"/>
          <w:szCs w:val="20"/>
          <w:lang w:eastAsia="ar-SA"/>
        </w:rPr>
      </w:pPr>
      <w:r w:rsidRPr="004C2F10">
        <w:rPr>
          <w:iCs/>
          <w:sz w:val="20"/>
          <w:szCs w:val="20"/>
          <w:lang w:eastAsia="ar-SA"/>
        </w:rPr>
        <w:t>54. 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4C2F10" w:rsidRPr="004C2F10" w:rsidRDefault="004C2F10" w:rsidP="004C2F10">
      <w:pPr>
        <w:widowControl/>
        <w:suppressAutoHyphens/>
        <w:autoSpaceDN/>
        <w:ind w:firstLine="709"/>
        <w:jc w:val="both"/>
        <w:rPr>
          <w:iCs/>
          <w:sz w:val="20"/>
          <w:szCs w:val="20"/>
          <w:lang w:eastAsia="ar-SA"/>
        </w:rPr>
      </w:pPr>
      <w:r w:rsidRPr="004C2F10">
        <w:rPr>
          <w:bCs/>
          <w:sz w:val="20"/>
          <w:szCs w:val="20"/>
          <w:lang w:eastAsia="ar-SA"/>
        </w:rPr>
        <w:t xml:space="preserve">55. </w:t>
      </w:r>
      <w:r w:rsidRPr="004C2F10">
        <w:rPr>
          <w:iCs/>
          <w:sz w:val="20"/>
          <w:szCs w:val="20"/>
          <w:lang w:eastAsia="ar-SA"/>
        </w:rPr>
        <w:t>По результатам текущего контроля в случае выявления нарушений начальник</w:t>
      </w:r>
      <w:r w:rsidRPr="004C2F10">
        <w:rPr>
          <w:sz w:val="20"/>
          <w:szCs w:val="20"/>
          <w:lang w:eastAsia="ar-SA"/>
        </w:rPr>
        <w:t xml:space="preserve"> Отдела архитектуры и строительства </w:t>
      </w:r>
      <w:r w:rsidRPr="004C2F10">
        <w:rPr>
          <w:sz w:val="20"/>
          <w:szCs w:val="20"/>
          <w:shd w:val="clear" w:color="auto" w:fill="FFFFFF"/>
          <w:lang w:eastAsia="ar-SA"/>
        </w:rPr>
        <w:t xml:space="preserve">Администрации </w:t>
      </w:r>
      <w:proofErr w:type="spellStart"/>
      <w:r w:rsidRPr="004C2F10">
        <w:rPr>
          <w:sz w:val="20"/>
          <w:szCs w:val="20"/>
          <w:shd w:val="clear" w:color="auto" w:fill="FFFFFF"/>
          <w:lang w:eastAsia="ar-SA"/>
        </w:rPr>
        <w:t>Мокроусовского</w:t>
      </w:r>
      <w:proofErr w:type="spellEnd"/>
      <w:r w:rsidRPr="004C2F10">
        <w:rPr>
          <w:sz w:val="20"/>
          <w:szCs w:val="20"/>
          <w:shd w:val="clear" w:color="auto" w:fill="FFFFFF"/>
          <w:lang w:eastAsia="ar-SA"/>
        </w:rPr>
        <w:t xml:space="preserve"> </w:t>
      </w:r>
      <w:r w:rsidRPr="004C2F10">
        <w:rPr>
          <w:color w:val="000000"/>
          <w:sz w:val="20"/>
          <w:szCs w:val="20"/>
          <w:lang w:eastAsia="ar-SA"/>
        </w:rPr>
        <w:t>муниципального округа</w:t>
      </w:r>
      <w:r w:rsidRPr="004C2F10">
        <w:rPr>
          <w:iCs/>
          <w:sz w:val="20"/>
          <w:szCs w:val="20"/>
          <w:lang w:eastAsia="ar-SA"/>
        </w:rPr>
        <w:t xml:space="preserve">  дает указания по устранению выявленных нарушений и контролирует их устранение.</w:t>
      </w:r>
    </w:p>
    <w:p w:rsidR="004C2F10" w:rsidRPr="004C2F10" w:rsidRDefault="004C2F10" w:rsidP="004C2F10">
      <w:pPr>
        <w:widowControl/>
        <w:suppressAutoHyphens/>
        <w:autoSpaceDN/>
        <w:ind w:firstLine="540"/>
        <w:jc w:val="both"/>
        <w:rPr>
          <w:iCs/>
          <w:sz w:val="20"/>
          <w:szCs w:val="20"/>
          <w:lang w:eastAsia="ar-SA"/>
        </w:rPr>
      </w:pPr>
    </w:p>
    <w:p w:rsidR="004C2F10" w:rsidRPr="004C2F10" w:rsidRDefault="004C2F10" w:rsidP="004C2F10">
      <w:pPr>
        <w:widowControl/>
        <w:suppressAutoHyphens/>
        <w:autoSpaceDN/>
        <w:ind w:firstLine="540"/>
        <w:jc w:val="center"/>
        <w:rPr>
          <w:bCs/>
          <w:sz w:val="20"/>
          <w:szCs w:val="20"/>
          <w:lang w:eastAsia="ar-SA"/>
        </w:rPr>
      </w:pPr>
      <w:r w:rsidRPr="004C2F10">
        <w:rPr>
          <w:sz w:val="20"/>
          <w:szCs w:val="20"/>
          <w:lang w:eastAsia="ar-SA"/>
        </w:rPr>
        <w:t>Глава 16. П</w:t>
      </w:r>
      <w:r w:rsidRPr="004C2F10">
        <w:rPr>
          <w:bCs/>
          <w:sz w:val="20"/>
          <w:szCs w:val="20"/>
          <w:lang w:eastAsia="ar-SA"/>
        </w:rPr>
        <w:t>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C2F10" w:rsidRPr="004C2F10" w:rsidRDefault="004C2F10" w:rsidP="004C2F10">
      <w:pPr>
        <w:widowControl/>
        <w:suppressAutoHyphens/>
        <w:autoSpaceDE/>
        <w:autoSpaceDN/>
        <w:ind w:firstLine="709"/>
        <w:jc w:val="both"/>
        <w:rPr>
          <w:sz w:val="20"/>
          <w:szCs w:val="20"/>
          <w:lang w:eastAsia="ar-SA"/>
        </w:rPr>
      </w:pPr>
    </w:p>
    <w:p w:rsidR="004C2F10" w:rsidRPr="004C2F10" w:rsidRDefault="004C2F10" w:rsidP="004C2F10">
      <w:pPr>
        <w:widowControl/>
        <w:suppressAutoHyphens/>
        <w:autoSpaceDE/>
        <w:autoSpaceDN/>
        <w:ind w:firstLine="709"/>
        <w:jc w:val="both"/>
        <w:rPr>
          <w:sz w:val="20"/>
          <w:szCs w:val="20"/>
          <w:lang w:eastAsia="ar-SA"/>
        </w:rPr>
      </w:pPr>
      <w:r w:rsidRPr="004C2F10">
        <w:rPr>
          <w:sz w:val="20"/>
          <w:szCs w:val="20"/>
          <w:lang w:eastAsia="ar-SA"/>
        </w:rPr>
        <w:t xml:space="preserve">56. Контроль за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в ходе предоставления муниципальной услуги, принятия мер по устранению нарушений прав заявителей.</w:t>
      </w:r>
    </w:p>
    <w:p w:rsidR="004C2F10" w:rsidRPr="004C2F10" w:rsidRDefault="004C2F10" w:rsidP="004C2F10">
      <w:pPr>
        <w:widowControl/>
        <w:suppressAutoHyphens/>
        <w:autoSpaceDN/>
        <w:ind w:firstLine="709"/>
        <w:jc w:val="both"/>
        <w:rPr>
          <w:bCs/>
          <w:sz w:val="20"/>
          <w:szCs w:val="20"/>
          <w:lang w:eastAsia="ar-SA"/>
        </w:rPr>
      </w:pPr>
      <w:r w:rsidRPr="004C2F10">
        <w:rPr>
          <w:bCs/>
          <w:sz w:val="20"/>
          <w:szCs w:val="20"/>
          <w:lang w:eastAsia="ar-SA"/>
        </w:rPr>
        <w:t>57. 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
    <w:p w:rsidR="004C2F10" w:rsidRPr="004C2F10" w:rsidRDefault="004C2F10" w:rsidP="004C2F10">
      <w:pPr>
        <w:widowControl/>
        <w:suppressAutoHyphens/>
        <w:autoSpaceDE/>
        <w:autoSpaceDN/>
        <w:ind w:firstLine="709"/>
        <w:jc w:val="both"/>
        <w:rPr>
          <w:i/>
          <w:sz w:val="20"/>
          <w:szCs w:val="20"/>
          <w:lang w:eastAsia="ar-SA"/>
        </w:rPr>
      </w:pPr>
      <w:r w:rsidRPr="004C2F10">
        <w:rPr>
          <w:sz w:val="20"/>
          <w:szCs w:val="20"/>
          <w:lang w:eastAsia="ar-SA"/>
        </w:rPr>
        <w:t xml:space="preserve">58. Плановые проверки осуществляются на основании годовых планов работы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и проводятся с периодичностью не реже одного раза в полугодие</w:t>
      </w:r>
      <w:r w:rsidRPr="004C2F10">
        <w:rPr>
          <w:i/>
          <w:sz w:val="20"/>
          <w:szCs w:val="20"/>
          <w:lang w:eastAsia="ar-SA"/>
        </w:rPr>
        <w:t>.</w:t>
      </w:r>
    </w:p>
    <w:p w:rsidR="004C2F10" w:rsidRPr="004C2F10" w:rsidRDefault="004C2F10" w:rsidP="004C2F10">
      <w:pPr>
        <w:widowControl/>
        <w:suppressAutoHyphens/>
        <w:autoSpaceDN/>
        <w:ind w:firstLine="709"/>
        <w:jc w:val="both"/>
        <w:rPr>
          <w:iCs/>
          <w:sz w:val="20"/>
          <w:szCs w:val="20"/>
          <w:lang w:eastAsia="ar-SA"/>
        </w:rPr>
      </w:pPr>
      <w:r w:rsidRPr="004C2F10">
        <w:rPr>
          <w:sz w:val="20"/>
          <w:szCs w:val="20"/>
          <w:lang w:eastAsia="ar-SA"/>
        </w:rPr>
        <w:t xml:space="preserve">59. </w:t>
      </w:r>
      <w:r w:rsidRPr="004C2F10">
        <w:rPr>
          <w:iCs/>
          <w:sz w:val="20"/>
          <w:szCs w:val="20"/>
          <w:lang w:eastAsia="ar-SA"/>
        </w:rPr>
        <w:t>Внеплановые проверки проводятся:</w:t>
      </w:r>
    </w:p>
    <w:p w:rsidR="004C2F10" w:rsidRPr="004C2F10" w:rsidRDefault="004C2F10" w:rsidP="004C2F10">
      <w:pPr>
        <w:widowControl/>
        <w:suppressAutoHyphens/>
        <w:autoSpaceDN/>
        <w:ind w:firstLine="709"/>
        <w:jc w:val="both"/>
        <w:rPr>
          <w:iCs/>
          <w:sz w:val="20"/>
          <w:szCs w:val="20"/>
          <w:lang w:eastAsia="ar-SA"/>
        </w:rPr>
      </w:pPr>
      <w:r w:rsidRPr="004C2F10">
        <w:rPr>
          <w:iCs/>
          <w:sz w:val="20"/>
          <w:szCs w:val="20"/>
          <w:lang w:eastAsia="ar-SA"/>
        </w:rPr>
        <w:t>- в связи с проверкой устранения ранее выявленных нарушений настоящего  регламента;</w:t>
      </w:r>
    </w:p>
    <w:p w:rsidR="004C2F10" w:rsidRPr="004C2F10" w:rsidRDefault="004C2F10" w:rsidP="004C2F10">
      <w:pPr>
        <w:widowControl/>
        <w:suppressAutoHyphens/>
        <w:autoSpaceDN/>
        <w:ind w:firstLine="709"/>
        <w:jc w:val="both"/>
        <w:rPr>
          <w:iCs/>
          <w:sz w:val="20"/>
          <w:szCs w:val="20"/>
          <w:lang w:eastAsia="ar-SA"/>
        </w:rPr>
      </w:pPr>
      <w:r w:rsidRPr="004C2F10">
        <w:rPr>
          <w:iCs/>
          <w:sz w:val="20"/>
          <w:szCs w:val="20"/>
          <w:lang w:eastAsia="ar-SA"/>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4C2F10" w:rsidRPr="004C2F10" w:rsidRDefault="004C2F10" w:rsidP="004C2F10">
      <w:pPr>
        <w:widowControl/>
        <w:suppressAutoHyphens/>
        <w:autoSpaceDN/>
        <w:ind w:firstLine="709"/>
        <w:jc w:val="both"/>
        <w:rPr>
          <w:iCs/>
          <w:sz w:val="20"/>
          <w:szCs w:val="20"/>
          <w:lang w:eastAsia="ar-SA"/>
        </w:rPr>
      </w:pPr>
      <w:r w:rsidRPr="004C2F10">
        <w:rPr>
          <w:iCs/>
          <w:sz w:val="20"/>
          <w:szCs w:val="20"/>
          <w:lang w:eastAsia="ar-SA"/>
        </w:rPr>
        <w:t xml:space="preserve">- при обращении заявителей с жалобами на нарушения их прав и законных интересов решениями, действиями (бездействием) должностных лиц Администрации </w:t>
      </w:r>
      <w:proofErr w:type="spellStart"/>
      <w:r w:rsidRPr="004C2F10">
        <w:rPr>
          <w:iCs/>
          <w:sz w:val="20"/>
          <w:szCs w:val="20"/>
          <w:lang w:eastAsia="ar-SA"/>
        </w:rPr>
        <w:t>Мокроусовского</w:t>
      </w:r>
      <w:proofErr w:type="spellEnd"/>
      <w:r w:rsidRPr="004C2F10">
        <w:rPr>
          <w:iCs/>
          <w:sz w:val="20"/>
          <w:szCs w:val="20"/>
          <w:lang w:eastAsia="ar-SA"/>
        </w:rPr>
        <w:t xml:space="preserve"> </w:t>
      </w:r>
      <w:r w:rsidRPr="004C2F10">
        <w:rPr>
          <w:color w:val="000000"/>
          <w:sz w:val="20"/>
          <w:szCs w:val="20"/>
          <w:lang w:eastAsia="ar-SA"/>
        </w:rPr>
        <w:t>муниципального округа</w:t>
      </w:r>
      <w:r w:rsidRPr="004C2F10">
        <w:rPr>
          <w:iCs/>
          <w:sz w:val="20"/>
          <w:szCs w:val="20"/>
          <w:lang w:eastAsia="ar-SA"/>
        </w:rPr>
        <w:t>.</w:t>
      </w:r>
    </w:p>
    <w:p w:rsidR="004C2F10" w:rsidRPr="004C2F10" w:rsidRDefault="004C2F10" w:rsidP="004C2F10">
      <w:pPr>
        <w:widowControl/>
        <w:suppressAutoHyphens/>
        <w:autoSpaceDN/>
        <w:ind w:firstLine="709"/>
        <w:jc w:val="both"/>
        <w:rPr>
          <w:iCs/>
          <w:sz w:val="20"/>
          <w:szCs w:val="20"/>
          <w:lang w:eastAsia="ar-SA"/>
        </w:rPr>
      </w:pPr>
      <w:r w:rsidRPr="004C2F10">
        <w:rPr>
          <w:iCs/>
          <w:sz w:val="20"/>
          <w:szCs w:val="20"/>
          <w:lang w:eastAsia="ar-SA"/>
        </w:rPr>
        <w:t xml:space="preserve">60. Внеплановые проверки проводятся на основании распоряжения Администрации </w:t>
      </w:r>
      <w:proofErr w:type="spellStart"/>
      <w:r w:rsidRPr="004C2F10">
        <w:rPr>
          <w:iCs/>
          <w:sz w:val="20"/>
          <w:szCs w:val="20"/>
          <w:lang w:eastAsia="ar-SA"/>
        </w:rPr>
        <w:t>Мокроусовского</w:t>
      </w:r>
      <w:proofErr w:type="spellEnd"/>
      <w:r w:rsidRPr="004C2F10">
        <w:rPr>
          <w:iCs/>
          <w:sz w:val="20"/>
          <w:szCs w:val="20"/>
          <w:lang w:eastAsia="ar-SA"/>
        </w:rPr>
        <w:t xml:space="preserve"> </w:t>
      </w:r>
      <w:r w:rsidRPr="004C2F10">
        <w:rPr>
          <w:color w:val="000000"/>
          <w:sz w:val="20"/>
          <w:szCs w:val="20"/>
          <w:lang w:eastAsia="ar-SA"/>
        </w:rPr>
        <w:t>муниципального округа</w:t>
      </w:r>
      <w:r w:rsidRPr="004C2F10">
        <w:rPr>
          <w:iCs/>
          <w:sz w:val="20"/>
          <w:szCs w:val="20"/>
          <w:lang w:eastAsia="ar-SA"/>
        </w:rPr>
        <w:t>.</w:t>
      </w:r>
    </w:p>
    <w:p w:rsidR="004C2F10" w:rsidRPr="004C2F10" w:rsidRDefault="004C2F10" w:rsidP="004C2F10">
      <w:pPr>
        <w:widowControl/>
        <w:suppressAutoHyphens/>
        <w:autoSpaceDN/>
        <w:ind w:firstLine="709"/>
        <w:jc w:val="both"/>
        <w:rPr>
          <w:bCs/>
          <w:sz w:val="20"/>
          <w:szCs w:val="20"/>
          <w:lang w:eastAsia="ar-SA"/>
        </w:rPr>
      </w:pPr>
      <w:r w:rsidRPr="004C2F10">
        <w:rPr>
          <w:sz w:val="20"/>
          <w:szCs w:val="20"/>
          <w:lang w:eastAsia="ar-SA"/>
        </w:rPr>
        <w:t xml:space="preserve">61. </w:t>
      </w:r>
      <w:r w:rsidRPr="004C2F10">
        <w:rPr>
          <w:bCs/>
          <w:sz w:val="20"/>
          <w:szCs w:val="20"/>
          <w:lang w:eastAsia="ar-SA"/>
        </w:rPr>
        <w:t xml:space="preserve">Для проведения проверки распоряжением Администрации </w:t>
      </w:r>
      <w:proofErr w:type="spellStart"/>
      <w:r w:rsidRPr="004C2F10">
        <w:rPr>
          <w:bCs/>
          <w:sz w:val="20"/>
          <w:szCs w:val="20"/>
          <w:lang w:eastAsia="ar-SA"/>
        </w:rPr>
        <w:t>Мокроусовского</w:t>
      </w:r>
      <w:proofErr w:type="spellEnd"/>
      <w:r w:rsidRPr="004C2F10">
        <w:rPr>
          <w:bCs/>
          <w:sz w:val="20"/>
          <w:szCs w:val="20"/>
          <w:lang w:eastAsia="ar-SA"/>
        </w:rPr>
        <w:t xml:space="preserve"> </w:t>
      </w:r>
      <w:r w:rsidRPr="004C2F10">
        <w:rPr>
          <w:color w:val="000000"/>
          <w:sz w:val="20"/>
          <w:szCs w:val="20"/>
          <w:lang w:eastAsia="ar-SA"/>
        </w:rPr>
        <w:t>муниципального округа</w:t>
      </w:r>
      <w:r w:rsidRPr="004C2F10">
        <w:rPr>
          <w:bCs/>
          <w:sz w:val="20"/>
          <w:szCs w:val="20"/>
          <w:lang w:eastAsia="ar-SA"/>
        </w:rPr>
        <w:t xml:space="preserve"> создается комиссия под председательством первого заместителя Главы </w:t>
      </w:r>
      <w:proofErr w:type="spellStart"/>
      <w:r w:rsidRPr="004C2F10">
        <w:rPr>
          <w:bCs/>
          <w:sz w:val="20"/>
          <w:szCs w:val="20"/>
          <w:lang w:eastAsia="ar-SA"/>
        </w:rPr>
        <w:t>Мокроусовского</w:t>
      </w:r>
      <w:proofErr w:type="spellEnd"/>
      <w:r w:rsidRPr="004C2F10">
        <w:rPr>
          <w:bCs/>
          <w:sz w:val="20"/>
          <w:szCs w:val="20"/>
          <w:lang w:eastAsia="ar-SA"/>
        </w:rPr>
        <w:t xml:space="preserve"> муниципального округа</w:t>
      </w:r>
      <w:r w:rsidRPr="004C2F10">
        <w:rPr>
          <w:bCs/>
          <w:i/>
          <w:sz w:val="20"/>
          <w:szCs w:val="20"/>
          <w:lang w:eastAsia="ar-SA"/>
        </w:rPr>
        <w:t>.</w:t>
      </w:r>
      <w:r w:rsidRPr="004C2F10">
        <w:rPr>
          <w:bCs/>
          <w:sz w:val="20"/>
          <w:szCs w:val="20"/>
          <w:lang w:eastAsia="ar-SA"/>
        </w:rPr>
        <w:t xml:space="preserve"> В состав комиссии включаются должностные лица Администрации </w:t>
      </w:r>
      <w:proofErr w:type="spellStart"/>
      <w:r w:rsidRPr="004C2F10">
        <w:rPr>
          <w:bCs/>
          <w:sz w:val="20"/>
          <w:szCs w:val="20"/>
          <w:lang w:eastAsia="ar-SA"/>
        </w:rPr>
        <w:t>Мокроусовского</w:t>
      </w:r>
      <w:proofErr w:type="spellEnd"/>
      <w:r w:rsidRPr="004C2F10">
        <w:rPr>
          <w:bCs/>
          <w:sz w:val="20"/>
          <w:szCs w:val="20"/>
          <w:lang w:eastAsia="ar-SA"/>
        </w:rPr>
        <w:t xml:space="preserve"> </w:t>
      </w:r>
      <w:r w:rsidRPr="004C2F10">
        <w:rPr>
          <w:color w:val="000000"/>
          <w:sz w:val="20"/>
          <w:szCs w:val="20"/>
          <w:lang w:eastAsia="ar-SA"/>
        </w:rPr>
        <w:t>муниципального округа</w:t>
      </w:r>
      <w:r w:rsidRPr="004C2F10">
        <w:rPr>
          <w:bCs/>
          <w:sz w:val="20"/>
          <w:szCs w:val="20"/>
          <w:lang w:eastAsia="ar-SA"/>
        </w:rPr>
        <w:t xml:space="preserve">, в том </w:t>
      </w:r>
      <w:r w:rsidRPr="004C2F10">
        <w:rPr>
          <w:bCs/>
          <w:sz w:val="20"/>
          <w:szCs w:val="20"/>
          <w:lang w:eastAsia="ar-SA"/>
        </w:rPr>
        <w:lastRenderedPageBreak/>
        <w:t xml:space="preserve">числе представители кадровой и юридической служб, а также структурных подразделений Администрации </w:t>
      </w:r>
      <w:proofErr w:type="spellStart"/>
      <w:r w:rsidRPr="004C2F10">
        <w:rPr>
          <w:bCs/>
          <w:sz w:val="20"/>
          <w:szCs w:val="20"/>
          <w:lang w:eastAsia="ar-SA"/>
        </w:rPr>
        <w:t>Мокроусовского</w:t>
      </w:r>
      <w:proofErr w:type="spellEnd"/>
      <w:r w:rsidRPr="004C2F10">
        <w:rPr>
          <w:bCs/>
          <w:sz w:val="20"/>
          <w:szCs w:val="20"/>
          <w:lang w:eastAsia="ar-SA"/>
        </w:rPr>
        <w:t xml:space="preserve"> </w:t>
      </w:r>
      <w:r w:rsidRPr="004C2F10">
        <w:rPr>
          <w:color w:val="000000"/>
          <w:sz w:val="20"/>
          <w:szCs w:val="20"/>
          <w:lang w:eastAsia="ar-SA"/>
        </w:rPr>
        <w:t>муниципального округа</w:t>
      </w:r>
      <w:r w:rsidRPr="004C2F10">
        <w:rPr>
          <w:bCs/>
          <w:sz w:val="20"/>
          <w:szCs w:val="20"/>
          <w:lang w:eastAsia="ar-SA"/>
        </w:rPr>
        <w:t>, в отношении которых проводится проверка.</w:t>
      </w:r>
    </w:p>
    <w:p w:rsidR="004C2F10" w:rsidRPr="004C2F10" w:rsidRDefault="004C2F10" w:rsidP="004C2F10">
      <w:pPr>
        <w:widowControl/>
        <w:suppressAutoHyphens/>
        <w:autoSpaceDN/>
        <w:ind w:firstLine="709"/>
        <w:jc w:val="both"/>
        <w:rPr>
          <w:bCs/>
          <w:sz w:val="20"/>
          <w:szCs w:val="20"/>
          <w:lang w:eastAsia="ar-SA"/>
        </w:rPr>
      </w:pPr>
      <w:r w:rsidRPr="004C2F10">
        <w:rPr>
          <w:bCs/>
          <w:sz w:val="20"/>
          <w:szCs w:val="20"/>
          <w:lang w:eastAsia="ar-SA"/>
        </w:rPr>
        <w:t>62. 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4C2F10" w:rsidRPr="004C2F10" w:rsidRDefault="004C2F10" w:rsidP="004C2F10">
      <w:pPr>
        <w:widowControl/>
        <w:suppressAutoHyphens/>
        <w:autoSpaceDN/>
        <w:ind w:firstLine="709"/>
        <w:jc w:val="both"/>
        <w:rPr>
          <w:bCs/>
          <w:sz w:val="20"/>
          <w:szCs w:val="20"/>
          <w:lang w:eastAsia="ar-SA"/>
        </w:rPr>
      </w:pPr>
      <w:r w:rsidRPr="004C2F10">
        <w:rPr>
          <w:bCs/>
          <w:sz w:val="20"/>
          <w:szCs w:val="20"/>
          <w:lang w:eastAsia="ar-SA"/>
        </w:rPr>
        <w:t xml:space="preserve">Акт подписывается председателем и членами комиссии и представляется Главе </w:t>
      </w:r>
      <w:proofErr w:type="spellStart"/>
      <w:r w:rsidRPr="004C2F10">
        <w:rPr>
          <w:bCs/>
          <w:sz w:val="20"/>
          <w:szCs w:val="20"/>
          <w:lang w:eastAsia="ar-SA"/>
        </w:rPr>
        <w:t>Мокроусовского</w:t>
      </w:r>
      <w:proofErr w:type="spellEnd"/>
      <w:r w:rsidRPr="004C2F10">
        <w:rPr>
          <w:bCs/>
          <w:sz w:val="20"/>
          <w:szCs w:val="20"/>
          <w:lang w:eastAsia="ar-SA"/>
        </w:rPr>
        <w:t xml:space="preserve"> </w:t>
      </w:r>
      <w:r w:rsidRPr="004C2F10">
        <w:rPr>
          <w:color w:val="000000"/>
          <w:sz w:val="20"/>
          <w:szCs w:val="20"/>
          <w:lang w:eastAsia="ar-SA"/>
        </w:rPr>
        <w:t>муниципального округа</w:t>
      </w:r>
      <w:r w:rsidRPr="004C2F10">
        <w:rPr>
          <w:bCs/>
          <w:sz w:val="20"/>
          <w:szCs w:val="20"/>
          <w:lang w:eastAsia="ar-SA"/>
        </w:rPr>
        <w:t>.</w:t>
      </w:r>
    </w:p>
    <w:p w:rsidR="004C2F10" w:rsidRPr="004C2F10" w:rsidRDefault="004C2F10" w:rsidP="004C2F10">
      <w:pPr>
        <w:widowControl/>
        <w:suppressAutoHyphens/>
        <w:autoSpaceDN/>
        <w:ind w:firstLine="709"/>
        <w:jc w:val="both"/>
        <w:rPr>
          <w:bCs/>
          <w:iCs/>
          <w:sz w:val="20"/>
          <w:szCs w:val="20"/>
          <w:lang w:eastAsia="ar-SA"/>
        </w:rPr>
      </w:pPr>
      <w:r w:rsidRPr="004C2F10">
        <w:rPr>
          <w:bCs/>
          <w:iCs/>
          <w:sz w:val="20"/>
          <w:szCs w:val="20"/>
          <w:lang w:eastAsia="ar-SA"/>
        </w:rPr>
        <w:t xml:space="preserve">63. Должностные лица Администрации </w:t>
      </w:r>
      <w:proofErr w:type="spellStart"/>
      <w:r w:rsidRPr="004C2F10">
        <w:rPr>
          <w:bCs/>
          <w:iCs/>
          <w:sz w:val="20"/>
          <w:szCs w:val="20"/>
          <w:lang w:eastAsia="ar-SA"/>
        </w:rPr>
        <w:t>Мокроусовского</w:t>
      </w:r>
      <w:proofErr w:type="spellEnd"/>
      <w:r w:rsidRPr="004C2F10">
        <w:rPr>
          <w:bCs/>
          <w:iCs/>
          <w:sz w:val="20"/>
          <w:szCs w:val="20"/>
          <w:lang w:eastAsia="ar-SA"/>
        </w:rPr>
        <w:t xml:space="preserve"> </w:t>
      </w:r>
      <w:r w:rsidRPr="004C2F10">
        <w:rPr>
          <w:color w:val="000000"/>
          <w:sz w:val="20"/>
          <w:szCs w:val="20"/>
          <w:lang w:eastAsia="ar-SA"/>
        </w:rPr>
        <w:t>муниципального округа</w:t>
      </w:r>
      <w:r w:rsidRPr="004C2F10">
        <w:rPr>
          <w:bCs/>
          <w:iCs/>
          <w:sz w:val="20"/>
          <w:szCs w:val="20"/>
          <w:lang w:eastAsia="ar-SA"/>
        </w:rPr>
        <w:t>, решения, действия (бездействие) которых являются предметом проверки по поступившей жалобе, знакомятся с актом проверки под роспись.</w:t>
      </w:r>
    </w:p>
    <w:p w:rsidR="004C2F10" w:rsidRPr="004C2F10" w:rsidRDefault="004C2F10" w:rsidP="004C2F10">
      <w:pPr>
        <w:widowControl/>
        <w:suppressAutoHyphens/>
        <w:autoSpaceDN/>
        <w:ind w:firstLine="540"/>
        <w:jc w:val="both"/>
        <w:rPr>
          <w:sz w:val="20"/>
          <w:szCs w:val="20"/>
          <w:lang w:eastAsia="ar-SA"/>
        </w:rPr>
      </w:pPr>
    </w:p>
    <w:p w:rsidR="004C2F10" w:rsidRPr="004C2F10" w:rsidRDefault="004C2F10" w:rsidP="004C2F10">
      <w:pPr>
        <w:widowControl/>
        <w:suppressAutoHyphens/>
        <w:autoSpaceDN/>
        <w:ind w:firstLine="540"/>
        <w:jc w:val="center"/>
        <w:rPr>
          <w:sz w:val="20"/>
          <w:szCs w:val="20"/>
          <w:lang w:eastAsia="ar-SA"/>
        </w:rPr>
      </w:pPr>
      <w:r w:rsidRPr="004C2F10">
        <w:rPr>
          <w:sz w:val="20"/>
          <w:szCs w:val="20"/>
          <w:lang w:eastAsia="ar-SA"/>
        </w:rPr>
        <w:t xml:space="preserve">Глава 17. Ответственность должностных лиц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за решения и действия (бездействие), принимаемые (осуществляемые) ими в ходе предоставления муниципальной услуги</w:t>
      </w:r>
    </w:p>
    <w:p w:rsidR="004C2F10" w:rsidRPr="004C2F10" w:rsidRDefault="004C2F10" w:rsidP="004C2F10">
      <w:pPr>
        <w:widowControl/>
        <w:suppressAutoHyphens/>
        <w:autoSpaceDN/>
        <w:ind w:firstLine="540"/>
        <w:jc w:val="both"/>
        <w:rPr>
          <w:sz w:val="20"/>
          <w:szCs w:val="20"/>
          <w:lang w:eastAsia="ar-SA"/>
        </w:rPr>
      </w:pP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t xml:space="preserve">64. Должностные лица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t xml:space="preserve">Персональная ответственность муниципальных служащих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t xml:space="preserve">65. По результатам проведенных проверок, в случае выявления нарушений положений регламента или иных нормативных правовых актов, устанавливающих требования к предоставлению муниципальной услуги, должностные лица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привлекаются к ответственности в соответствии с законодательством Российской Федерации.</w:t>
      </w:r>
    </w:p>
    <w:p w:rsidR="004C2F10" w:rsidRPr="004C2F10" w:rsidRDefault="004C2F10" w:rsidP="004C2F10">
      <w:pPr>
        <w:widowControl/>
        <w:suppressAutoHyphens/>
        <w:autoSpaceDN/>
        <w:ind w:firstLine="709"/>
        <w:jc w:val="both"/>
        <w:rPr>
          <w:sz w:val="20"/>
          <w:szCs w:val="20"/>
          <w:lang w:eastAsia="ar-SA"/>
        </w:rPr>
      </w:pPr>
    </w:p>
    <w:p w:rsidR="004C2F10" w:rsidRPr="004C2F10" w:rsidRDefault="004C2F10" w:rsidP="004C2F10">
      <w:pPr>
        <w:widowControl/>
        <w:suppressAutoHyphens/>
        <w:autoSpaceDN/>
        <w:ind w:firstLine="540"/>
        <w:jc w:val="center"/>
        <w:rPr>
          <w:bCs/>
          <w:sz w:val="20"/>
          <w:szCs w:val="20"/>
          <w:lang w:eastAsia="ar-SA"/>
        </w:rPr>
      </w:pPr>
      <w:r w:rsidRPr="004C2F10">
        <w:rPr>
          <w:bCs/>
          <w:sz w:val="20"/>
          <w:szCs w:val="20"/>
          <w:lang w:eastAsia="ar-SA"/>
        </w:rPr>
        <w:t>Глава 18.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C2F10" w:rsidRPr="004C2F10" w:rsidRDefault="004C2F10" w:rsidP="004C2F10">
      <w:pPr>
        <w:widowControl/>
        <w:suppressAutoHyphens/>
        <w:autoSpaceDN/>
        <w:ind w:firstLine="709"/>
        <w:jc w:val="both"/>
        <w:rPr>
          <w:iCs/>
          <w:sz w:val="20"/>
          <w:szCs w:val="20"/>
          <w:lang w:eastAsia="ar-SA"/>
        </w:rPr>
      </w:pPr>
    </w:p>
    <w:p w:rsidR="004C2F10" w:rsidRPr="004C2F10" w:rsidRDefault="004C2F10" w:rsidP="004C2F10">
      <w:pPr>
        <w:widowControl/>
        <w:suppressAutoHyphens/>
        <w:autoSpaceDN/>
        <w:ind w:firstLine="709"/>
        <w:jc w:val="both"/>
        <w:rPr>
          <w:bCs/>
          <w:sz w:val="20"/>
          <w:szCs w:val="20"/>
          <w:lang w:eastAsia="ar-SA"/>
        </w:rPr>
      </w:pPr>
      <w:r w:rsidRPr="004C2F10">
        <w:rPr>
          <w:bCs/>
          <w:sz w:val="20"/>
          <w:szCs w:val="20"/>
          <w:lang w:eastAsia="ar-SA"/>
        </w:rPr>
        <w:t>66. Требованиями к порядку и формам контроля за предоставлением муниципальной услуги являются:</w:t>
      </w:r>
    </w:p>
    <w:p w:rsidR="004C2F10" w:rsidRPr="004C2F10" w:rsidRDefault="004C2F10" w:rsidP="004C2F10">
      <w:pPr>
        <w:widowControl/>
        <w:suppressAutoHyphens/>
        <w:autoSpaceDN/>
        <w:ind w:firstLine="709"/>
        <w:jc w:val="both"/>
        <w:rPr>
          <w:bCs/>
          <w:sz w:val="20"/>
          <w:szCs w:val="20"/>
          <w:lang w:eastAsia="ar-SA"/>
        </w:rPr>
      </w:pPr>
      <w:r w:rsidRPr="004C2F10">
        <w:rPr>
          <w:bCs/>
          <w:sz w:val="20"/>
          <w:szCs w:val="20"/>
          <w:lang w:eastAsia="ar-SA"/>
        </w:rPr>
        <w:t>- независимость;</w:t>
      </w:r>
    </w:p>
    <w:p w:rsidR="004C2F10" w:rsidRPr="004C2F10" w:rsidRDefault="004C2F10" w:rsidP="004C2F10">
      <w:pPr>
        <w:widowControl/>
        <w:suppressAutoHyphens/>
        <w:autoSpaceDN/>
        <w:ind w:firstLine="709"/>
        <w:jc w:val="both"/>
        <w:rPr>
          <w:bCs/>
          <w:sz w:val="20"/>
          <w:szCs w:val="20"/>
          <w:lang w:eastAsia="ar-SA"/>
        </w:rPr>
      </w:pPr>
      <w:r w:rsidRPr="004C2F10">
        <w:rPr>
          <w:bCs/>
          <w:sz w:val="20"/>
          <w:szCs w:val="20"/>
          <w:lang w:eastAsia="ar-SA"/>
        </w:rPr>
        <w:t>- профессиональная компетентность;</w:t>
      </w:r>
    </w:p>
    <w:p w:rsidR="004C2F10" w:rsidRPr="004C2F10" w:rsidRDefault="004C2F10" w:rsidP="004C2F10">
      <w:pPr>
        <w:widowControl/>
        <w:suppressAutoHyphens/>
        <w:autoSpaceDN/>
        <w:ind w:firstLine="709"/>
        <w:jc w:val="both"/>
        <w:rPr>
          <w:bCs/>
          <w:sz w:val="20"/>
          <w:szCs w:val="20"/>
          <w:lang w:eastAsia="ar-SA"/>
        </w:rPr>
      </w:pPr>
      <w:r w:rsidRPr="004C2F10">
        <w:rPr>
          <w:bCs/>
          <w:sz w:val="20"/>
          <w:szCs w:val="20"/>
          <w:lang w:eastAsia="ar-SA"/>
        </w:rPr>
        <w:t>- объективность и всесторонность;</w:t>
      </w:r>
    </w:p>
    <w:p w:rsidR="004C2F10" w:rsidRPr="004C2F10" w:rsidRDefault="004C2F10" w:rsidP="004C2F10">
      <w:pPr>
        <w:widowControl/>
        <w:suppressAutoHyphens/>
        <w:autoSpaceDN/>
        <w:ind w:firstLine="709"/>
        <w:jc w:val="both"/>
        <w:rPr>
          <w:bCs/>
          <w:sz w:val="20"/>
          <w:szCs w:val="20"/>
          <w:lang w:eastAsia="ar-SA"/>
        </w:rPr>
      </w:pPr>
      <w:r w:rsidRPr="004C2F10">
        <w:rPr>
          <w:bCs/>
          <w:sz w:val="20"/>
          <w:szCs w:val="20"/>
          <w:lang w:eastAsia="ar-SA"/>
        </w:rPr>
        <w:t>- регулярность проверок;</w:t>
      </w:r>
    </w:p>
    <w:p w:rsidR="004C2F10" w:rsidRPr="004C2F10" w:rsidRDefault="004C2F10" w:rsidP="004C2F10">
      <w:pPr>
        <w:widowControl/>
        <w:suppressAutoHyphens/>
        <w:autoSpaceDN/>
        <w:ind w:firstLine="709"/>
        <w:jc w:val="both"/>
        <w:rPr>
          <w:bCs/>
          <w:sz w:val="20"/>
          <w:szCs w:val="20"/>
          <w:lang w:eastAsia="ar-SA"/>
        </w:rPr>
      </w:pPr>
      <w:r w:rsidRPr="004C2F10">
        <w:rPr>
          <w:bCs/>
          <w:sz w:val="20"/>
          <w:szCs w:val="20"/>
          <w:lang w:eastAsia="ar-SA"/>
        </w:rPr>
        <w:t>- результативность.</w:t>
      </w:r>
    </w:p>
    <w:p w:rsidR="004C2F10" w:rsidRPr="004C2F10" w:rsidRDefault="004C2F10" w:rsidP="004C2F10">
      <w:pPr>
        <w:widowControl/>
        <w:suppressAutoHyphens/>
        <w:autoSpaceDN/>
        <w:ind w:firstLine="709"/>
        <w:jc w:val="both"/>
        <w:rPr>
          <w:bCs/>
          <w:sz w:val="20"/>
          <w:szCs w:val="20"/>
          <w:lang w:eastAsia="ar-SA"/>
        </w:rPr>
      </w:pPr>
      <w:r w:rsidRPr="004C2F10">
        <w:rPr>
          <w:bCs/>
          <w:sz w:val="20"/>
          <w:szCs w:val="20"/>
          <w:lang w:eastAsia="ar-SA"/>
        </w:rPr>
        <w:t>67. Требование о независимости лиц, осуществляющих контроль за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4C2F10" w:rsidRPr="004C2F10" w:rsidRDefault="004C2F10" w:rsidP="004C2F10">
      <w:pPr>
        <w:widowControl/>
        <w:suppressAutoHyphens/>
        <w:autoSpaceDN/>
        <w:ind w:firstLine="709"/>
        <w:jc w:val="both"/>
        <w:rPr>
          <w:bCs/>
          <w:sz w:val="20"/>
          <w:szCs w:val="20"/>
          <w:lang w:eastAsia="ar-SA"/>
        </w:rPr>
      </w:pPr>
      <w:r w:rsidRPr="004C2F10">
        <w:rPr>
          <w:bCs/>
          <w:sz w:val="20"/>
          <w:szCs w:val="20"/>
          <w:lang w:eastAsia="ar-SA"/>
        </w:rPr>
        <w:t xml:space="preserve">Должностные лица Администрации </w:t>
      </w:r>
      <w:proofErr w:type="spellStart"/>
      <w:r w:rsidRPr="004C2F10">
        <w:rPr>
          <w:bCs/>
          <w:sz w:val="20"/>
          <w:szCs w:val="20"/>
          <w:lang w:eastAsia="ar-SA"/>
        </w:rPr>
        <w:t>Мокроусовского</w:t>
      </w:r>
      <w:proofErr w:type="spellEnd"/>
      <w:r w:rsidRPr="004C2F10">
        <w:rPr>
          <w:bCs/>
          <w:sz w:val="20"/>
          <w:szCs w:val="20"/>
          <w:lang w:eastAsia="ar-SA"/>
        </w:rPr>
        <w:t xml:space="preserve"> </w:t>
      </w:r>
      <w:r w:rsidRPr="004C2F10">
        <w:rPr>
          <w:color w:val="000000"/>
          <w:sz w:val="20"/>
          <w:szCs w:val="20"/>
          <w:lang w:eastAsia="ar-SA"/>
        </w:rPr>
        <w:t>муниципального округа</w:t>
      </w:r>
      <w:r w:rsidRPr="004C2F10">
        <w:rPr>
          <w:bCs/>
          <w:sz w:val="20"/>
          <w:szCs w:val="20"/>
          <w:lang w:eastAsia="ar-SA"/>
        </w:rPr>
        <w:t>,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4C2F10" w:rsidRPr="004C2F10" w:rsidRDefault="004C2F10" w:rsidP="004C2F10">
      <w:pPr>
        <w:widowControl/>
        <w:suppressAutoHyphens/>
        <w:autoSpaceDN/>
        <w:ind w:firstLine="709"/>
        <w:jc w:val="both"/>
        <w:rPr>
          <w:bCs/>
          <w:sz w:val="20"/>
          <w:szCs w:val="20"/>
          <w:lang w:eastAsia="ar-SA"/>
        </w:rPr>
      </w:pPr>
      <w:r w:rsidRPr="004C2F10">
        <w:rPr>
          <w:bCs/>
          <w:sz w:val="20"/>
          <w:szCs w:val="20"/>
          <w:lang w:eastAsia="ar-SA"/>
        </w:rPr>
        <w:t>Граждане, их объединения и организации осуществляют контроль за предоставлением муниципальной услуги самостоятельно.</w:t>
      </w:r>
    </w:p>
    <w:p w:rsidR="004C2F10" w:rsidRPr="004C2F10" w:rsidRDefault="004C2F10" w:rsidP="004C2F10">
      <w:pPr>
        <w:widowControl/>
        <w:suppressAutoHyphens/>
        <w:autoSpaceDN/>
        <w:ind w:firstLine="709"/>
        <w:jc w:val="both"/>
        <w:rPr>
          <w:bCs/>
          <w:sz w:val="20"/>
          <w:szCs w:val="20"/>
          <w:lang w:eastAsia="ar-SA"/>
        </w:rPr>
      </w:pPr>
      <w:r w:rsidRPr="004C2F10">
        <w:rPr>
          <w:bCs/>
          <w:sz w:val="20"/>
          <w:szCs w:val="20"/>
          <w:lang w:eastAsia="ar-SA"/>
        </w:rPr>
        <w:t>68. Требование о профессиональной компетентности лиц, осуществляющих контроль за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t xml:space="preserve">69. Требование о регулярности проверок заключается в соблюдении установленных  главой 27 настоящего регламента сроков и порядка проведения плановых проверок </w:t>
      </w:r>
      <w:r w:rsidRPr="004C2F10">
        <w:rPr>
          <w:bCs/>
          <w:sz w:val="20"/>
          <w:szCs w:val="20"/>
          <w:lang w:eastAsia="ar-SA"/>
        </w:rPr>
        <w:t xml:space="preserve">полноты и качества предоставления </w:t>
      </w:r>
      <w:r w:rsidRPr="004C2F10">
        <w:rPr>
          <w:sz w:val="20"/>
          <w:szCs w:val="20"/>
          <w:lang w:eastAsia="ar-SA"/>
        </w:rPr>
        <w:t>муниципальной услуги.</w:t>
      </w:r>
    </w:p>
    <w:p w:rsidR="004C2F10" w:rsidRPr="004C2F10" w:rsidRDefault="004C2F10" w:rsidP="004C2F10">
      <w:pPr>
        <w:widowControl/>
        <w:suppressAutoHyphens/>
        <w:autoSpaceDN/>
        <w:ind w:firstLine="709"/>
        <w:jc w:val="both"/>
        <w:rPr>
          <w:bCs/>
          <w:sz w:val="20"/>
          <w:szCs w:val="20"/>
          <w:lang w:eastAsia="ar-SA"/>
        </w:rPr>
      </w:pPr>
      <w:r w:rsidRPr="004C2F10">
        <w:rPr>
          <w:sz w:val="20"/>
          <w:szCs w:val="20"/>
          <w:lang w:eastAsia="ar-SA"/>
        </w:rPr>
        <w:t xml:space="preserve">70. Объективность и всесторонность </w:t>
      </w:r>
      <w:r w:rsidRPr="004C2F10">
        <w:rPr>
          <w:bCs/>
          <w:sz w:val="20"/>
          <w:szCs w:val="20"/>
          <w:lang w:eastAsia="ar-SA"/>
        </w:rPr>
        <w:t>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контроля за предоставлением муниципальной услуги.</w:t>
      </w:r>
    </w:p>
    <w:p w:rsidR="004C2F10" w:rsidRPr="004C2F10" w:rsidRDefault="004C2F10" w:rsidP="004C2F10">
      <w:pPr>
        <w:widowControl/>
        <w:suppressAutoHyphens/>
        <w:autoSpaceDN/>
        <w:ind w:firstLine="709"/>
        <w:jc w:val="both"/>
        <w:rPr>
          <w:bCs/>
          <w:sz w:val="20"/>
          <w:szCs w:val="20"/>
          <w:lang w:eastAsia="ar-SA"/>
        </w:rPr>
      </w:pPr>
      <w:r w:rsidRPr="004C2F10">
        <w:rPr>
          <w:bCs/>
          <w:iCs/>
          <w:sz w:val="20"/>
          <w:szCs w:val="20"/>
          <w:lang w:eastAsia="ar-SA"/>
        </w:rPr>
        <w:t xml:space="preserve">71. </w:t>
      </w:r>
      <w:r w:rsidRPr="004C2F10">
        <w:rPr>
          <w:bCs/>
          <w:sz w:val="20"/>
          <w:szCs w:val="20"/>
          <w:lang w:eastAsia="ar-SA"/>
        </w:rPr>
        <w:t>По результатам контроля за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4C2F10">
        <w:rPr>
          <w:sz w:val="20"/>
          <w:szCs w:val="20"/>
          <w:lang w:eastAsia="ar-SA"/>
        </w:rPr>
        <w:t xml:space="preserve"> порядка осуществления административных процедур в ходе предоставления муниципальной услуги</w:t>
      </w:r>
      <w:r w:rsidRPr="004C2F10">
        <w:rPr>
          <w:bCs/>
          <w:sz w:val="20"/>
          <w:szCs w:val="20"/>
          <w:lang w:eastAsia="ar-SA"/>
        </w:rPr>
        <w:t>, к ответственности.</w:t>
      </w:r>
    </w:p>
    <w:p w:rsidR="004C2F10" w:rsidRPr="004C2F10" w:rsidRDefault="004C2F10" w:rsidP="004C2F10">
      <w:pPr>
        <w:widowControl/>
        <w:suppressAutoHyphens/>
        <w:autoSpaceDN/>
        <w:ind w:firstLine="709"/>
        <w:jc w:val="both"/>
        <w:rPr>
          <w:bCs/>
          <w:iCs/>
          <w:sz w:val="20"/>
          <w:szCs w:val="20"/>
          <w:lang w:eastAsia="ar-SA"/>
        </w:rPr>
      </w:pPr>
      <w:r w:rsidRPr="004C2F10">
        <w:rPr>
          <w:bCs/>
          <w:iCs/>
          <w:sz w:val="20"/>
          <w:szCs w:val="20"/>
          <w:lang w:eastAsia="ar-SA"/>
        </w:rPr>
        <w:t>72. Выполнение требований к порядку и формам контроля за предоставлением муниципальной услуги, в том числе со стороны граждан, их объединений и организаций, обеспечивается:</w:t>
      </w:r>
    </w:p>
    <w:p w:rsidR="004C2F10" w:rsidRPr="004C2F10" w:rsidRDefault="004C2F10" w:rsidP="004C2F10">
      <w:pPr>
        <w:widowControl/>
        <w:suppressAutoHyphens/>
        <w:autoSpaceDN/>
        <w:ind w:firstLine="709"/>
        <w:jc w:val="both"/>
        <w:rPr>
          <w:bCs/>
          <w:iCs/>
          <w:sz w:val="20"/>
          <w:szCs w:val="20"/>
          <w:lang w:eastAsia="ar-SA"/>
        </w:rPr>
      </w:pPr>
      <w:r w:rsidRPr="004C2F10">
        <w:rPr>
          <w:bCs/>
          <w:iCs/>
          <w:sz w:val="20"/>
          <w:szCs w:val="20"/>
          <w:lang w:eastAsia="ar-SA"/>
        </w:rPr>
        <w:t xml:space="preserve">- открытостью деятельности Администрации </w:t>
      </w:r>
      <w:proofErr w:type="spellStart"/>
      <w:r w:rsidRPr="004C2F10">
        <w:rPr>
          <w:bCs/>
          <w:iCs/>
          <w:sz w:val="20"/>
          <w:szCs w:val="20"/>
          <w:lang w:eastAsia="ar-SA"/>
        </w:rPr>
        <w:t>Мокроусовского</w:t>
      </w:r>
      <w:proofErr w:type="spellEnd"/>
      <w:r w:rsidRPr="004C2F10">
        <w:rPr>
          <w:bCs/>
          <w:iCs/>
          <w:sz w:val="20"/>
          <w:szCs w:val="20"/>
          <w:lang w:eastAsia="ar-SA"/>
        </w:rPr>
        <w:t xml:space="preserve"> </w:t>
      </w:r>
      <w:r w:rsidRPr="004C2F10">
        <w:rPr>
          <w:color w:val="000000"/>
          <w:sz w:val="20"/>
          <w:szCs w:val="20"/>
          <w:lang w:eastAsia="ar-SA"/>
        </w:rPr>
        <w:t>муниципального округа</w:t>
      </w:r>
      <w:r w:rsidRPr="004C2F10">
        <w:rPr>
          <w:bCs/>
          <w:iCs/>
          <w:sz w:val="20"/>
          <w:szCs w:val="20"/>
          <w:lang w:eastAsia="ar-SA"/>
        </w:rPr>
        <w:t>, ее структурных подразделений при предоставлении муниципальной услуги;</w:t>
      </w:r>
    </w:p>
    <w:p w:rsidR="004C2F10" w:rsidRPr="004C2F10" w:rsidRDefault="004C2F10" w:rsidP="004C2F10">
      <w:pPr>
        <w:widowControl/>
        <w:suppressAutoHyphens/>
        <w:autoSpaceDN/>
        <w:ind w:firstLine="709"/>
        <w:jc w:val="both"/>
        <w:rPr>
          <w:bCs/>
          <w:iCs/>
          <w:sz w:val="20"/>
          <w:szCs w:val="20"/>
          <w:lang w:eastAsia="ar-SA"/>
        </w:rPr>
      </w:pPr>
      <w:r w:rsidRPr="004C2F10">
        <w:rPr>
          <w:bCs/>
          <w:iCs/>
          <w:sz w:val="20"/>
          <w:szCs w:val="20"/>
          <w:lang w:eastAsia="ar-SA"/>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4C2F10" w:rsidRPr="004C2F10" w:rsidRDefault="004C2F10" w:rsidP="004C2F10">
      <w:pPr>
        <w:widowControl/>
        <w:suppressAutoHyphens/>
        <w:autoSpaceDN/>
        <w:ind w:firstLine="709"/>
        <w:jc w:val="both"/>
        <w:rPr>
          <w:bCs/>
          <w:iCs/>
          <w:sz w:val="20"/>
          <w:szCs w:val="20"/>
          <w:lang w:eastAsia="ar-SA"/>
        </w:rPr>
      </w:pPr>
      <w:r w:rsidRPr="004C2F10">
        <w:rPr>
          <w:bCs/>
          <w:iCs/>
          <w:sz w:val="20"/>
          <w:szCs w:val="20"/>
          <w:lang w:eastAsia="ar-SA"/>
        </w:rPr>
        <w:lastRenderedPageBreak/>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4C2F10" w:rsidRPr="004C2F10" w:rsidRDefault="004C2F10" w:rsidP="004C2F10">
      <w:pPr>
        <w:widowControl/>
        <w:suppressAutoHyphens/>
        <w:autoSpaceDN/>
        <w:ind w:firstLine="709"/>
        <w:jc w:val="both"/>
        <w:rPr>
          <w:iCs/>
          <w:sz w:val="20"/>
          <w:szCs w:val="20"/>
          <w:lang w:eastAsia="ar-SA"/>
        </w:rPr>
      </w:pPr>
      <w:r w:rsidRPr="004C2F10">
        <w:rPr>
          <w:iCs/>
          <w:sz w:val="20"/>
          <w:szCs w:val="20"/>
          <w:lang w:eastAsia="ar-SA"/>
        </w:rPr>
        <w:t xml:space="preserve">- возможностью направлять в Администрацию </w:t>
      </w:r>
      <w:proofErr w:type="spellStart"/>
      <w:r w:rsidRPr="004C2F10">
        <w:rPr>
          <w:iCs/>
          <w:sz w:val="20"/>
          <w:szCs w:val="20"/>
          <w:lang w:eastAsia="ar-SA"/>
        </w:rPr>
        <w:t>Мокроусовского</w:t>
      </w:r>
      <w:proofErr w:type="spellEnd"/>
      <w:r w:rsidRPr="004C2F10">
        <w:rPr>
          <w:iCs/>
          <w:sz w:val="20"/>
          <w:szCs w:val="20"/>
          <w:lang w:eastAsia="ar-SA"/>
        </w:rPr>
        <w:t xml:space="preserve"> </w:t>
      </w:r>
      <w:r w:rsidRPr="004C2F10">
        <w:rPr>
          <w:color w:val="000000"/>
          <w:sz w:val="20"/>
          <w:szCs w:val="20"/>
          <w:lang w:eastAsia="ar-SA"/>
        </w:rPr>
        <w:t>муниципального округа</w:t>
      </w:r>
      <w:r w:rsidRPr="004C2F10">
        <w:rPr>
          <w:iCs/>
          <w:sz w:val="20"/>
          <w:szCs w:val="20"/>
          <w:lang w:eastAsia="ar-SA"/>
        </w:rPr>
        <w:t xml:space="preserve">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4C2F10" w:rsidRPr="004C2F10" w:rsidRDefault="004C2F10" w:rsidP="004C2F10">
      <w:pPr>
        <w:widowControl/>
        <w:suppressAutoHyphens/>
        <w:autoSpaceDN/>
        <w:ind w:firstLine="709"/>
        <w:jc w:val="both"/>
        <w:rPr>
          <w:iCs/>
          <w:sz w:val="20"/>
          <w:szCs w:val="20"/>
          <w:lang w:eastAsia="ar-SA"/>
        </w:rPr>
      </w:pPr>
      <w:r w:rsidRPr="004C2F10">
        <w:rPr>
          <w:iCs/>
          <w:sz w:val="20"/>
          <w:szCs w:val="20"/>
          <w:lang w:eastAsia="ar-SA"/>
        </w:rPr>
        <w:t xml:space="preserve">- возможностью для граждан, их объединений или организаций обращаться в Администрацию </w:t>
      </w:r>
      <w:proofErr w:type="spellStart"/>
      <w:r w:rsidRPr="004C2F10">
        <w:rPr>
          <w:iCs/>
          <w:sz w:val="20"/>
          <w:szCs w:val="20"/>
          <w:lang w:eastAsia="ar-SA"/>
        </w:rPr>
        <w:t>Мокроусовского</w:t>
      </w:r>
      <w:proofErr w:type="spellEnd"/>
      <w:r w:rsidRPr="004C2F10">
        <w:rPr>
          <w:iCs/>
          <w:sz w:val="20"/>
          <w:szCs w:val="20"/>
          <w:lang w:eastAsia="ar-SA"/>
        </w:rPr>
        <w:t xml:space="preserve"> </w:t>
      </w:r>
      <w:r w:rsidRPr="004C2F10">
        <w:rPr>
          <w:color w:val="000000"/>
          <w:sz w:val="20"/>
          <w:szCs w:val="20"/>
          <w:lang w:eastAsia="ar-SA"/>
        </w:rPr>
        <w:t>муниципального округа</w:t>
      </w:r>
      <w:r w:rsidRPr="004C2F10">
        <w:rPr>
          <w:iCs/>
          <w:sz w:val="20"/>
          <w:szCs w:val="20"/>
          <w:lang w:eastAsia="ar-SA"/>
        </w:rPr>
        <w:t xml:space="preserve"> с предложением о проведении проверок соблюдения и исполнения положений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t xml:space="preserve">73. О мерах, принятых в отношении должностных лиц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виновных в нарушении положений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мер Администрация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сообщает в письменной форме заявителю, права и (или) законные интересы которого нарушены.</w:t>
      </w:r>
    </w:p>
    <w:p w:rsidR="004C2F10" w:rsidRPr="004C2F10" w:rsidRDefault="004C2F10" w:rsidP="004C2F10">
      <w:pPr>
        <w:widowControl/>
        <w:suppressAutoHyphens/>
        <w:autoSpaceDN/>
        <w:ind w:firstLine="540"/>
        <w:jc w:val="both"/>
        <w:rPr>
          <w:sz w:val="20"/>
          <w:szCs w:val="20"/>
          <w:lang w:eastAsia="ar-SA"/>
        </w:rPr>
      </w:pPr>
    </w:p>
    <w:p w:rsidR="004C2F10" w:rsidRPr="004C2F10" w:rsidRDefault="004C2F10" w:rsidP="004C2F10">
      <w:pPr>
        <w:widowControl/>
        <w:suppressAutoHyphens/>
        <w:autoSpaceDN/>
        <w:ind w:firstLine="540"/>
        <w:jc w:val="center"/>
        <w:rPr>
          <w:sz w:val="20"/>
          <w:szCs w:val="20"/>
          <w:lang w:eastAsia="ar-SA"/>
        </w:rPr>
      </w:pPr>
      <w:r w:rsidRPr="004C2F10">
        <w:rPr>
          <w:bCs/>
          <w:sz w:val="20"/>
          <w:szCs w:val="20"/>
          <w:lang w:eastAsia="ar-SA"/>
        </w:rPr>
        <w:t xml:space="preserve">Раздел </w:t>
      </w:r>
      <w:r w:rsidRPr="004C2F10">
        <w:rPr>
          <w:bCs/>
          <w:sz w:val="20"/>
          <w:szCs w:val="20"/>
          <w:lang w:val="en-US" w:eastAsia="ar-SA"/>
        </w:rPr>
        <w:t>V</w:t>
      </w:r>
      <w:r w:rsidRPr="004C2F10">
        <w:rPr>
          <w:bCs/>
          <w:sz w:val="20"/>
          <w:szCs w:val="20"/>
          <w:lang w:eastAsia="ar-SA"/>
        </w:rPr>
        <w:t>. Д</w:t>
      </w:r>
      <w:r w:rsidRPr="004C2F10">
        <w:rPr>
          <w:sz w:val="20"/>
          <w:szCs w:val="20"/>
          <w:lang w:eastAsia="ar-SA"/>
        </w:rP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4C2F10" w:rsidRPr="004C2F10" w:rsidRDefault="004C2F10" w:rsidP="004C2F10">
      <w:pPr>
        <w:widowControl/>
        <w:suppressAutoHyphens/>
        <w:autoSpaceDN/>
        <w:ind w:firstLine="540"/>
        <w:jc w:val="center"/>
        <w:rPr>
          <w:sz w:val="20"/>
          <w:szCs w:val="20"/>
          <w:lang w:eastAsia="ar-SA"/>
        </w:rPr>
      </w:pPr>
    </w:p>
    <w:p w:rsidR="004C2F10" w:rsidRPr="004C2F10" w:rsidRDefault="004C2F10" w:rsidP="004C2F10">
      <w:pPr>
        <w:widowControl/>
        <w:suppressAutoHyphens/>
        <w:autoSpaceDN/>
        <w:jc w:val="center"/>
        <w:rPr>
          <w:sz w:val="20"/>
          <w:szCs w:val="20"/>
          <w:lang w:eastAsia="ar-SA"/>
        </w:rPr>
      </w:pPr>
      <w:r w:rsidRPr="004C2F10">
        <w:rPr>
          <w:sz w:val="20"/>
          <w:szCs w:val="20"/>
          <w:lang w:eastAsia="ar-SA"/>
        </w:rPr>
        <w:t>Глава 19.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4C2F10" w:rsidRPr="004C2F10" w:rsidRDefault="004C2F10" w:rsidP="004C2F10">
      <w:pPr>
        <w:widowControl/>
        <w:suppressAutoHyphens/>
        <w:autoSpaceDN/>
        <w:ind w:firstLine="540"/>
        <w:jc w:val="center"/>
        <w:rPr>
          <w:bCs/>
          <w:sz w:val="20"/>
          <w:szCs w:val="20"/>
          <w:lang w:eastAsia="ar-SA"/>
        </w:rPr>
      </w:pPr>
    </w:p>
    <w:p w:rsidR="004C2F10" w:rsidRPr="004C2F10" w:rsidRDefault="004C2F10" w:rsidP="004C2F10">
      <w:pPr>
        <w:widowControl/>
        <w:suppressAutoHyphens/>
        <w:autoSpaceDN/>
        <w:ind w:firstLine="709"/>
        <w:jc w:val="both"/>
        <w:rPr>
          <w:sz w:val="20"/>
          <w:szCs w:val="20"/>
          <w:lang w:eastAsia="ar-SA"/>
        </w:rPr>
      </w:pPr>
      <w:r w:rsidRPr="004C2F10">
        <w:rPr>
          <w:bCs/>
          <w:sz w:val="20"/>
          <w:szCs w:val="20"/>
          <w:lang w:eastAsia="ar-SA"/>
        </w:rPr>
        <w:t xml:space="preserve">74. </w:t>
      </w:r>
      <w:r w:rsidRPr="004C2F10">
        <w:rPr>
          <w:sz w:val="20"/>
          <w:szCs w:val="20"/>
          <w:lang w:eastAsia="ar-SA"/>
        </w:rPr>
        <w:t xml:space="preserve">Заявители имеют право подать жалобу на решение и (или) действие (бездействие)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и (или) ее должностных лиц, муниципальных служащих (далее - должностные лица), принятое и (или) осуществляемое в ходе предоставления муниципальной услуги (далее - жалоба).</w:t>
      </w:r>
    </w:p>
    <w:p w:rsidR="004C2F10" w:rsidRPr="004C2F10" w:rsidRDefault="004C2F10" w:rsidP="004C2F10">
      <w:pPr>
        <w:widowControl/>
        <w:suppressAutoHyphens/>
        <w:autoSpaceDN/>
        <w:ind w:firstLine="709"/>
        <w:jc w:val="both"/>
        <w:rPr>
          <w:sz w:val="20"/>
          <w:szCs w:val="20"/>
          <w:lang w:eastAsia="ar-SA"/>
        </w:rPr>
      </w:pPr>
    </w:p>
    <w:p w:rsidR="004C2F10" w:rsidRPr="004C2F10" w:rsidRDefault="004C2F10" w:rsidP="004C2F10">
      <w:pPr>
        <w:widowControl/>
        <w:suppressAutoHyphens/>
        <w:autoSpaceDN/>
        <w:ind w:firstLine="709"/>
        <w:jc w:val="center"/>
        <w:rPr>
          <w:sz w:val="20"/>
          <w:szCs w:val="20"/>
          <w:lang w:eastAsia="ar-SA"/>
        </w:rPr>
      </w:pPr>
      <w:r w:rsidRPr="004C2F10">
        <w:rPr>
          <w:sz w:val="20"/>
          <w:szCs w:val="20"/>
          <w:lang w:eastAsia="ar-SA"/>
        </w:rPr>
        <w:t>Глава 20. Предмет жалобы.</w:t>
      </w: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t xml:space="preserve">75. Предметом жалобы являются решения и действия (бездействие)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ее должностных лиц, ГБУ «МФЦ», его работников, организаций, предусмотренных </w:t>
      </w:r>
      <w:hyperlink r:id="rId20"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 их работников, принятые (осуществляемые) ими в ходе предоставления муниципальной услуги, в том числе:</w:t>
      </w:r>
    </w:p>
    <w:p w:rsidR="004C2F10" w:rsidRPr="004C2F10" w:rsidRDefault="004C2F10" w:rsidP="00716F4F">
      <w:pPr>
        <w:widowControl/>
        <w:numPr>
          <w:ilvl w:val="1"/>
          <w:numId w:val="17"/>
        </w:numPr>
        <w:suppressAutoHyphens/>
        <w:autoSpaceDE/>
        <w:autoSpaceDN/>
        <w:ind w:left="0" w:firstLine="709"/>
        <w:jc w:val="both"/>
        <w:rPr>
          <w:sz w:val="20"/>
          <w:szCs w:val="20"/>
          <w:lang w:eastAsia="ar-SA"/>
        </w:rPr>
      </w:pPr>
      <w:r w:rsidRPr="004C2F10">
        <w:rPr>
          <w:sz w:val="20"/>
          <w:szCs w:val="20"/>
          <w:lang w:eastAsia="ar-SA"/>
        </w:rPr>
        <w:t xml:space="preserve"> нарушение срока регистрации заявления заявителя о предоставлении муниципальной услуги;</w:t>
      </w:r>
    </w:p>
    <w:p w:rsidR="004C2F10" w:rsidRPr="004C2F10" w:rsidRDefault="004C2F10" w:rsidP="00716F4F">
      <w:pPr>
        <w:widowControl/>
        <w:numPr>
          <w:ilvl w:val="1"/>
          <w:numId w:val="17"/>
        </w:numPr>
        <w:suppressAutoHyphens/>
        <w:autoSpaceDE/>
        <w:autoSpaceDN/>
        <w:ind w:left="0" w:firstLine="709"/>
        <w:jc w:val="both"/>
        <w:rPr>
          <w:sz w:val="20"/>
          <w:szCs w:val="20"/>
          <w:lang w:eastAsia="ar-SA"/>
        </w:rPr>
      </w:pPr>
      <w:r w:rsidRPr="004C2F10">
        <w:rPr>
          <w:sz w:val="20"/>
          <w:szCs w:val="20"/>
          <w:lang w:eastAsia="ar-SA"/>
        </w:rPr>
        <w:t xml:space="preserve">нарушение должностными лицами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срока предоставления муниципальной услуги;</w:t>
      </w:r>
    </w:p>
    <w:p w:rsidR="004C2F10" w:rsidRPr="004C2F10" w:rsidRDefault="004C2F10" w:rsidP="00716F4F">
      <w:pPr>
        <w:widowControl/>
        <w:numPr>
          <w:ilvl w:val="1"/>
          <w:numId w:val="17"/>
        </w:numPr>
        <w:suppressAutoHyphens/>
        <w:autoSpaceDE/>
        <w:autoSpaceDN/>
        <w:ind w:left="0" w:firstLine="709"/>
        <w:jc w:val="both"/>
        <w:rPr>
          <w:sz w:val="20"/>
          <w:szCs w:val="20"/>
          <w:lang w:eastAsia="ar-SA"/>
        </w:rPr>
      </w:pPr>
      <w:r w:rsidRPr="004C2F10">
        <w:rPr>
          <w:sz w:val="20"/>
          <w:szCs w:val="20"/>
          <w:lang w:eastAsia="ar-SA"/>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4C2F10" w:rsidRPr="004C2F10" w:rsidRDefault="004C2F10" w:rsidP="00716F4F">
      <w:pPr>
        <w:widowControl/>
        <w:numPr>
          <w:ilvl w:val="1"/>
          <w:numId w:val="17"/>
        </w:numPr>
        <w:suppressAutoHyphens/>
        <w:autoSpaceDE/>
        <w:autoSpaceDN/>
        <w:ind w:left="0" w:firstLine="709"/>
        <w:jc w:val="both"/>
        <w:rPr>
          <w:sz w:val="20"/>
          <w:szCs w:val="20"/>
          <w:lang w:eastAsia="ar-SA"/>
        </w:rPr>
      </w:pPr>
      <w:r w:rsidRPr="004C2F10">
        <w:rPr>
          <w:sz w:val="20"/>
          <w:szCs w:val="20"/>
          <w:lang w:eastAsia="ar-SA"/>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4C2F10" w:rsidRPr="004C2F10" w:rsidRDefault="004C2F10" w:rsidP="00716F4F">
      <w:pPr>
        <w:widowControl/>
        <w:numPr>
          <w:ilvl w:val="1"/>
          <w:numId w:val="17"/>
        </w:numPr>
        <w:suppressAutoHyphens/>
        <w:autoSpaceDE/>
        <w:autoSpaceDN/>
        <w:ind w:left="0" w:firstLine="709"/>
        <w:jc w:val="both"/>
        <w:rPr>
          <w:sz w:val="20"/>
          <w:szCs w:val="20"/>
          <w:lang w:eastAsia="ar-SA"/>
        </w:rPr>
      </w:pPr>
      <w:r w:rsidRPr="004C2F10">
        <w:rPr>
          <w:sz w:val="20"/>
          <w:szCs w:val="20"/>
          <w:lang w:eastAsia="ar-SA"/>
        </w:rPr>
        <w:t xml:space="preserve">отказ должностных лиц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от предоставления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4C2F10" w:rsidRPr="004C2F10" w:rsidRDefault="004C2F10" w:rsidP="00716F4F">
      <w:pPr>
        <w:widowControl/>
        <w:numPr>
          <w:ilvl w:val="1"/>
          <w:numId w:val="17"/>
        </w:numPr>
        <w:suppressAutoHyphens/>
        <w:autoSpaceDE/>
        <w:autoSpaceDN/>
        <w:ind w:left="0" w:firstLine="709"/>
        <w:jc w:val="both"/>
        <w:rPr>
          <w:sz w:val="20"/>
          <w:szCs w:val="20"/>
          <w:lang w:eastAsia="ar-SA"/>
        </w:rPr>
      </w:pPr>
      <w:r w:rsidRPr="004C2F10">
        <w:rPr>
          <w:sz w:val="20"/>
          <w:szCs w:val="20"/>
          <w:lang w:eastAsia="ar-SA"/>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4C2F10" w:rsidRPr="004C2F10" w:rsidRDefault="004C2F10" w:rsidP="00716F4F">
      <w:pPr>
        <w:widowControl/>
        <w:numPr>
          <w:ilvl w:val="1"/>
          <w:numId w:val="17"/>
        </w:numPr>
        <w:suppressAutoHyphens/>
        <w:autoSpaceDE/>
        <w:autoSpaceDN/>
        <w:ind w:left="0" w:firstLine="709"/>
        <w:jc w:val="both"/>
        <w:rPr>
          <w:sz w:val="20"/>
          <w:szCs w:val="20"/>
          <w:lang w:eastAsia="ar-SA"/>
        </w:rPr>
      </w:pPr>
      <w:r w:rsidRPr="004C2F10">
        <w:rPr>
          <w:sz w:val="20"/>
          <w:szCs w:val="20"/>
          <w:lang w:eastAsia="ar-SA"/>
        </w:rPr>
        <w:t xml:space="preserve">отказ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предоставляющей муниципальную услугу, должностного лица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C2F10" w:rsidRPr="004C2F10" w:rsidRDefault="004C2F10" w:rsidP="00716F4F">
      <w:pPr>
        <w:widowControl/>
        <w:numPr>
          <w:ilvl w:val="1"/>
          <w:numId w:val="17"/>
        </w:numPr>
        <w:suppressAutoHyphens/>
        <w:autoSpaceDE/>
        <w:autoSpaceDN/>
        <w:ind w:left="0" w:firstLine="709"/>
        <w:jc w:val="both"/>
        <w:rPr>
          <w:sz w:val="20"/>
          <w:szCs w:val="20"/>
          <w:lang w:eastAsia="ar-SA"/>
        </w:rPr>
      </w:pPr>
      <w:r w:rsidRPr="004C2F10">
        <w:rPr>
          <w:sz w:val="20"/>
          <w:szCs w:val="20"/>
          <w:lang w:eastAsia="ar-SA"/>
        </w:rPr>
        <w:t>нарушение срока или порядка выдачи документов по результатам предоставления муниципальной услуги;</w:t>
      </w:r>
    </w:p>
    <w:p w:rsidR="004C2F10" w:rsidRPr="004C2F10" w:rsidRDefault="004C2F10" w:rsidP="00716F4F">
      <w:pPr>
        <w:widowControl/>
        <w:numPr>
          <w:ilvl w:val="1"/>
          <w:numId w:val="17"/>
        </w:numPr>
        <w:suppressAutoHyphens/>
        <w:autoSpaceDE/>
        <w:autoSpaceDN/>
        <w:ind w:left="0" w:firstLine="709"/>
        <w:jc w:val="both"/>
        <w:rPr>
          <w:sz w:val="20"/>
          <w:szCs w:val="20"/>
          <w:lang w:eastAsia="ar-SA"/>
        </w:rPr>
      </w:pPr>
      <w:r w:rsidRPr="004C2F10">
        <w:rPr>
          <w:sz w:val="20"/>
          <w:szCs w:val="20"/>
          <w:lang w:eastAsia="ar-SA"/>
        </w:rPr>
        <w:t xml:space="preserve">приостановление должностными лицами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4C2F10" w:rsidRPr="004C2F10" w:rsidRDefault="004C2F10" w:rsidP="00716F4F">
      <w:pPr>
        <w:widowControl/>
        <w:numPr>
          <w:ilvl w:val="1"/>
          <w:numId w:val="17"/>
        </w:numPr>
        <w:suppressAutoHyphens/>
        <w:autoSpaceDE/>
        <w:autoSpaceDN/>
        <w:ind w:left="0" w:firstLine="709"/>
        <w:jc w:val="both"/>
        <w:rPr>
          <w:sz w:val="20"/>
          <w:szCs w:val="20"/>
          <w:lang w:eastAsia="ar-SA"/>
        </w:rPr>
      </w:pPr>
      <w:r w:rsidRPr="004C2F10">
        <w:rPr>
          <w:sz w:val="20"/>
          <w:szCs w:val="20"/>
          <w:lang w:eastAsia="ar-SA"/>
        </w:rPr>
        <w:t xml:space="preserve">требование должностными лицами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21" w:history="1">
        <w:r w:rsidRPr="004C2F10">
          <w:rPr>
            <w:sz w:val="20"/>
            <w:szCs w:val="20"/>
            <w:lang w:eastAsia="ar-SA"/>
          </w:rPr>
          <w:t>пунктом 4 части 1 статьи 7</w:t>
        </w:r>
      </w:hyperlink>
      <w:r w:rsidRPr="004C2F10">
        <w:rPr>
          <w:sz w:val="20"/>
          <w:szCs w:val="20"/>
          <w:lang w:eastAsia="ar-SA"/>
        </w:rPr>
        <w:t xml:space="preserve"> Федерального закона «Об организации предоставления государственных и муниципальных услуг». </w:t>
      </w:r>
    </w:p>
    <w:p w:rsidR="004C2F10" w:rsidRPr="004C2F10" w:rsidRDefault="004C2F10" w:rsidP="004C2F10">
      <w:pPr>
        <w:widowControl/>
        <w:suppressAutoHyphens/>
        <w:autoSpaceDN/>
        <w:ind w:left="1695"/>
        <w:rPr>
          <w:color w:val="000000"/>
          <w:sz w:val="20"/>
          <w:szCs w:val="20"/>
          <w:lang w:eastAsia="ar-SA"/>
        </w:rPr>
      </w:pPr>
    </w:p>
    <w:p w:rsidR="004C2F10" w:rsidRPr="004C2F10" w:rsidRDefault="004C2F10" w:rsidP="004C2F10">
      <w:pPr>
        <w:widowControl/>
        <w:suppressAutoHyphens/>
        <w:autoSpaceDN/>
        <w:ind w:left="710"/>
        <w:jc w:val="center"/>
        <w:rPr>
          <w:sz w:val="20"/>
          <w:szCs w:val="20"/>
          <w:lang w:eastAsia="ar-SA"/>
        </w:rPr>
      </w:pPr>
      <w:r w:rsidRPr="004C2F10">
        <w:rPr>
          <w:color w:val="000000"/>
          <w:sz w:val="20"/>
          <w:szCs w:val="20"/>
          <w:lang w:eastAsia="ar-SA"/>
        </w:rPr>
        <w:t xml:space="preserve">Глава 21. Органы местного самоуправления, организации и уполномоченные на </w:t>
      </w:r>
      <w:r w:rsidRPr="004C2F10">
        <w:rPr>
          <w:sz w:val="20"/>
          <w:szCs w:val="20"/>
          <w:lang w:eastAsia="ar-SA"/>
        </w:rPr>
        <w:t>рассмотрение жалобы лица, которым может быть направлена жалоба заявителя в досудебном (внесудебном) порядке</w:t>
      </w:r>
    </w:p>
    <w:p w:rsidR="004C2F10" w:rsidRPr="004C2F10" w:rsidRDefault="004C2F10" w:rsidP="004C2F10">
      <w:pPr>
        <w:widowControl/>
        <w:suppressAutoHyphens/>
        <w:autoSpaceDN/>
        <w:ind w:left="710"/>
        <w:jc w:val="both"/>
        <w:rPr>
          <w:sz w:val="20"/>
          <w:szCs w:val="20"/>
          <w:lang w:eastAsia="ar-SA"/>
        </w:rPr>
      </w:pPr>
    </w:p>
    <w:p w:rsidR="004C2F10" w:rsidRPr="004C2F10" w:rsidRDefault="004C2F10" w:rsidP="00716F4F">
      <w:pPr>
        <w:widowControl/>
        <w:numPr>
          <w:ilvl w:val="0"/>
          <w:numId w:val="19"/>
        </w:numPr>
        <w:suppressAutoHyphens/>
        <w:autoSpaceDE/>
        <w:autoSpaceDN/>
        <w:jc w:val="both"/>
        <w:rPr>
          <w:sz w:val="20"/>
          <w:szCs w:val="20"/>
          <w:lang w:eastAsia="ar-SA"/>
        </w:rPr>
      </w:pPr>
      <w:r w:rsidRPr="004C2F10">
        <w:rPr>
          <w:sz w:val="20"/>
          <w:szCs w:val="20"/>
          <w:lang w:eastAsia="ar-SA"/>
        </w:rPr>
        <w:lastRenderedPageBreak/>
        <w:t xml:space="preserve">  Жалоба подается в письменной форме на бумажном носителе, в электронной форме в Администрацию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ГБУ «МФЦ», либо в Правительство Курганской области, являющееся учредителем ГБУ «МФЦ» (далее - учредитель ГБУ «МФЦ»), а также в организации, предусмотренные частью 1.1 статьи 16 Федерального закона «Об организации предоставления государственных и муниципальных услуг».</w:t>
      </w:r>
    </w:p>
    <w:p w:rsidR="004C2F10" w:rsidRPr="004C2F10" w:rsidRDefault="004C2F10" w:rsidP="00716F4F">
      <w:pPr>
        <w:widowControl/>
        <w:numPr>
          <w:ilvl w:val="0"/>
          <w:numId w:val="19"/>
        </w:numPr>
        <w:suppressAutoHyphens/>
        <w:autoSpaceDE/>
        <w:autoSpaceDN/>
        <w:jc w:val="both"/>
        <w:rPr>
          <w:sz w:val="20"/>
          <w:szCs w:val="20"/>
          <w:lang w:eastAsia="ar-SA"/>
        </w:rPr>
      </w:pPr>
      <w:r w:rsidRPr="004C2F10">
        <w:rPr>
          <w:sz w:val="20"/>
          <w:szCs w:val="20"/>
          <w:lang w:eastAsia="ar-SA"/>
        </w:rPr>
        <w:t xml:space="preserve">Жалобы на решения и действия (бездействие) Главы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рассматриваются непосредственно Главой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w:t>
      </w:r>
    </w:p>
    <w:p w:rsidR="004C2F10" w:rsidRPr="004C2F10" w:rsidRDefault="004C2F10" w:rsidP="00716F4F">
      <w:pPr>
        <w:widowControl/>
        <w:numPr>
          <w:ilvl w:val="0"/>
          <w:numId w:val="19"/>
        </w:numPr>
        <w:suppressAutoHyphens/>
        <w:autoSpaceDE/>
        <w:autoSpaceDN/>
        <w:ind w:left="1" w:firstLine="850"/>
        <w:jc w:val="both"/>
        <w:rPr>
          <w:sz w:val="20"/>
          <w:szCs w:val="20"/>
          <w:lang w:eastAsia="ar-SA"/>
        </w:rPr>
      </w:pPr>
      <w:r w:rsidRPr="004C2F10">
        <w:rPr>
          <w:sz w:val="20"/>
          <w:szCs w:val="20"/>
          <w:lang w:eastAsia="ar-SA"/>
        </w:rPr>
        <w:t>Жалобы на решения и действия (бездействие) работника ГБУ «МФЦ» подаются директору ГБУ «МФЦ».</w:t>
      </w:r>
    </w:p>
    <w:p w:rsidR="004C2F10" w:rsidRPr="004C2F10" w:rsidRDefault="004C2F10" w:rsidP="00716F4F">
      <w:pPr>
        <w:widowControl/>
        <w:numPr>
          <w:ilvl w:val="0"/>
          <w:numId w:val="19"/>
        </w:numPr>
        <w:suppressAutoHyphens/>
        <w:autoSpaceDE/>
        <w:autoSpaceDN/>
        <w:ind w:left="1" w:firstLine="850"/>
        <w:jc w:val="both"/>
        <w:rPr>
          <w:sz w:val="20"/>
          <w:szCs w:val="20"/>
          <w:lang w:eastAsia="ar-SA"/>
        </w:rPr>
      </w:pPr>
      <w:r w:rsidRPr="004C2F10">
        <w:rPr>
          <w:sz w:val="20"/>
          <w:szCs w:val="20"/>
          <w:lang w:eastAsia="ar-SA"/>
        </w:rPr>
        <w:t>Жалобы на решения и действия (бездействие) ГБУ «МФЦ» подаются учредителю ГБУ «МФЦ».</w:t>
      </w:r>
    </w:p>
    <w:p w:rsidR="004C2F10" w:rsidRPr="004C2F10" w:rsidRDefault="004C2F10" w:rsidP="00716F4F">
      <w:pPr>
        <w:widowControl/>
        <w:numPr>
          <w:ilvl w:val="0"/>
          <w:numId w:val="19"/>
        </w:numPr>
        <w:suppressAutoHyphens/>
        <w:autoSpaceDE/>
        <w:autoSpaceDN/>
        <w:ind w:left="1" w:firstLine="850"/>
        <w:jc w:val="both"/>
        <w:rPr>
          <w:sz w:val="20"/>
          <w:szCs w:val="20"/>
          <w:lang w:eastAsia="ar-SA"/>
        </w:rPr>
      </w:pPr>
      <w:r w:rsidRPr="004C2F10">
        <w:rPr>
          <w:sz w:val="20"/>
          <w:szCs w:val="20"/>
          <w:lang w:eastAsia="ar-SA"/>
        </w:rPr>
        <w:t>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этих организаций.</w:t>
      </w:r>
    </w:p>
    <w:p w:rsidR="004C2F10" w:rsidRPr="004C2F10" w:rsidRDefault="004C2F10" w:rsidP="004C2F10">
      <w:pPr>
        <w:widowControl/>
        <w:suppressAutoHyphens/>
        <w:autoSpaceDN/>
        <w:ind w:firstLine="850"/>
        <w:jc w:val="both"/>
        <w:rPr>
          <w:color w:val="000000"/>
          <w:sz w:val="20"/>
          <w:szCs w:val="20"/>
          <w:lang w:eastAsia="ar-SA"/>
        </w:rPr>
      </w:pPr>
    </w:p>
    <w:p w:rsidR="004C2F10" w:rsidRPr="004C2F10" w:rsidRDefault="004C2F10" w:rsidP="004C2F10">
      <w:pPr>
        <w:widowControl/>
        <w:suppressAutoHyphens/>
        <w:autoSpaceDN/>
        <w:jc w:val="center"/>
        <w:rPr>
          <w:color w:val="000000"/>
          <w:sz w:val="20"/>
          <w:szCs w:val="20"/>
          <w:lang w:eastAsia="ar-SA"/>
        </w:rPr>
      </w:pPr>
      <w:r w:rsidRPr="004C2F10">
        <w:rPr>
          <w:color w:val="000000"/>
          <w:sz w:val="20"/>
          <w:szCs w:val="20"/>
          <w:lang w:eastAsia="ar-SA"/>
        </w:rPr>
        <w:t>Глава 22. Порядок подачи и рассмотрения жалобы</w:t>
      </w:r>
    </w:p>
    <w:p w:rsidR="004C2F10" w:rsidRPr="004C2F10" w:rsidRDefault="004C2F10" w:rsidP="004C2F10">
      <w:pPr>
        <w:widowControl/>
        <w:suppressAutoHyphens/>
        <w:autoSpaceDN/>
        <w:ind w:left="851" w:firstLine="844"/>
        <w:jc w:val="center"/>
        <w:rPr>
          <w:color w:val="000000"/>
          <w:sz w:val="20"/>
          <w:szCs w:val="20"/>
          <w:lang w:eastAsia="ar-SA"/>
        </w:rPr>
      </w:pPr>
    </w:p>
    <w:p w:rsidR="004C2F10" w:rsidRPr="004C2F10" w:rsidRDefault="004C2F10" w:rsidP="00716F4F">
      <w:pPr>
        <w:widowControl/>
        <w:numPr>
          <w:ilvl w:val="0"/>
          <w:numId w:val="19"/>
        </w:numPr>
        <w:suppressAutoHyphens/>
        <w:autoSpaceDE/>
        <w:autoSpaceDN/>
        <w:ind w:firstLine="851"/>
        <w:jc w:val="both"/>
        <w:rPr>
          <w:sz w:val="20"/>
          <w:szCs w:val="20"/>
          <w:lang w:eastAsia="ar-SA"/>
        </w:rPr>
      </w:pPr>
      <w:r w:rsidRPr="004C2F10">
        <w:rPr>
          <w:sz w:val="20"/>
          <w:szCs w:val="20"/>
          <w:lang w:eastAsia="ar-SA"/>
        </w:rPr>
        <w:t xml:space="preserve"> </w:t>
      </w:r>
      <w:r w:rsidRPr="004C2F10">
        <w:rPr>
          <w:color w:val="000000"/>
          <w:sz w:val="20"/>
          <w:szCs w:val="20"/>
          <w:lang w:eastAsia="ar-SA"/>
        </w:rPr>
        <w:t xml:space="preserve">Жалоба подается в Администрацию </w:t>
      </w:r>
      <w:proofErr w:type="spellStart"/>
      <w:r w:rsidRPr="004C2F10">
        <w:rPr>
          <w:color w:val="000000"/>
          <w:sz w:val="20"/>
          <w:szCs w:val="20"/>
          <w:lang w:eastAsia="ar-SA"/>
        </w:rPr>
        <w:t>Мокроусовского</w:t>
      </w:r>
      <w:proofErr w:type="spellEnd"/>
      <w:r w:rsidRPr="004C2F10">
        <w:rPr>
          <w:color w:val="000000"/>
          <w:sz w:val="20"/>
          <w:szCs w:val="20"/>
          <w:lang w:eastAsia="ar-SA"/>
        </w:rPr>
        <w:t xml:space="preserve"> муниципального округа</w:t>
      </w:r>
      <w:r w:rsidRPr="004C2F10">
        <w:rPr>
          <w:bCs/>
          <w:color w:val="000000"/>
          <w:sz w:val="20"/>
          <w:szCs w:val="20"/>
          <w:lang w:eastAsia="ar-SA"/>
        </w:rPr>
        <w:t xml:space="preserve">, в ГБУ «МФЦ», </w:t>
      </w:r>
      <w:r w:rsidRPr="004C2F10">
        <w:rPr>
          <w:sz w:val="20"/>
          <w:szCs w:val="20"/>
          <w:lang w:eastAsia="ar-SA"/>
        </w:rPr>
        <w:t xml:space="preserve">учредителю ГБУ «МФЦ», в организации, предусмотренные </w:t>
      </w:r>
      <w:hyperlink r:id="rId22"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 в письменной форме, в том числе при личном приеме заявителя или в электронном виде.</w:t>
      </w:r>
    </w:p>
    <w:p w:rsidR="004C2F10" w:rsidRPr="004C2F10" w:rsidRDefault="004C2F10" w:rsidP="00716F4F">
      <w:pPr>
        <w:widowControl/>
        <w:numPr>
          <w:ilvl w:val="0"/>
          <w:numId w:val="19"/>
        </w:numPr>
        <w:suppressAutoHyphens/>
        <w:autoSpaceDE/>
        <w:autoSpaceDN/>
        <w:ind w:firstLine="851"/>
        <w:jc w:val="both"/>
        <w:rPr>
          <w:sz w:val="20"/>
          <w:szCs w:val="20"/>
          <w:lang w:eastAsia="ar-SA"/>
        </w:rPr>
      </w:pPr>
      <w:r w:rsidRPr="004C2F10">
        <w:rPr>
          <w:sz w:val="20"/>
          <w:szCs w:val="20"/>
          <w:lang w:eastAsia="ar-SA"/>
        </w:rPr>
        <w:t xml:space="preserve">Прием жалоб в письменной форме осуществляется должностными лицами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ГБУ «МФЦ», учредителя ГБУ «МФЦ», организаций, предусмотренных </w:t>
      </w:r>
      <w:hyperlink r:id="rId23"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 получен результат муниципальной услуги в соответствии с главами 3 и 25 Административного регламента, либо по месту нахождения учредителя ГБУ «МФЦ» или организации, предусмотренной </w:t>
      </w:r>
      <w:hyperlink r:id="rId24"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 Жалоба в письменной форме может быть также направлена по почте.</w:t>
      </w:r>
    </w:p>
    <w:p w:rsidR="004C2F10" w:rsidRPr="004C2F10" w:rsidRDefault="004C2F10" w:rsidP="004C2F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ind w:firstLine="709"/>
        <w:jc w:val="both"/>
        <w:rPr>
          <w:sz w:val="20"/>
          <w:szCs w:val="20"/>
          <w:lang w:eastAsia="ar-SA"/>
        </w:rPr>
      </w:pPr>
      <w:r w:rsidRPr="004C2F10">
        <w:rPr>
          <w:sz w:val="20"/>
          <w:szCs w:val="20"/>
          <w:lang w:eastAsia="ar-SA"/>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4C2F10" w:rsidRPr="004C2F10" w:rsidRDefault="004C2F10" w:rsidP="004C2F10">
      <w:pPr>
        <w:widowControl/>
        <w:suppressAutoHyphens/>
        <w:autoSpaceDE/>
        <w:autoSpaceDN/>
        <w:ind w:firstLine="708"/>
        <w:jc w:val="both"/>
        <w:rPr>
          <w:sz w:val="20"/>
          <w:szCs w:val="20"/>
          <w:lang w:eastAsia="ar-SA"/>
        </w:rPr>
      </w:pPr>
      <w:r w:rsidRPr="004C2F10">
        <w:rPr>
          <w:sz w:val="20"/>
          <w:szCs w:val="20"/>
          <w:lang w:eastAsia="ar-SA"/>
        </w:rPr>
        <w:t xml:space="preserve">83.  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 </w:t>
      </w: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t xml:space="preserve">84. В электронном виде жалоба может быть подана заявителем при помощи Портала, с использованием сети «Интернет», официального сайта. </w:t>
      </w:r>
    </w:p>
    <w:p w:rsidR="004C2F10" w:rsidRPr="004C2F10" w:rsidRDefault="004C2F10" w:rsidP="004C2F10">
      <w:pPr>
        <w:widowControl/>
        <w:suppressAutoHyphens/>
        <w:autoSpaceDE/>
        <w:autoSpaceDN/>
        <w:ind w:firstLine="708"/>
        <w:jc w:val="both"/>
        <w:rPr>
          <w:sz w:val="20"/>
          <w:szCs w:val="20"/>
          <w:lang w:eastAsia="ar-SA"/>
        </w:rPr>
      </w:pPr>
      <w:r w:rsidRPr="004C2F10">
        <w:rPr>
          <w:sz w:val="20"/>
          <w:szCs w:val="20"/>
          <w:lang w:eastAsia="ar-SA"/>
        </w:rPr>
        <w:t>85. При подаче жалобы в электронном виде документ,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t xml:space="preserve">  86. Жалоба на решение и (или) действие (бездействие)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и (или) ее должностных лиц может быть подана заявителем через ГБУ «МФЦ» (при наличии соответствующего соглашения). При поступлении жалобы ГБУ «МФЦ» обеспечивает ее передачу в Администрацию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в порядке и сроки, которые установлены соглашением о взаимодействии между ГБУ «МФЦ» и Администрацией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(далее - соглашение о взаимодействии), но не позднее следующего рабочего дня со дня поступления жалобы.</w:t>
      </w:r>
    </w:p>
    <w:p w:rsidR="004C2F10" w:rsidRPr="004C2F10" w:rsidRDefault="004C2F10" w:rsidP="004C2F10">
      <w:pPr>
        <w:widowControl/>
        <w:suppressAutoHyphens/>
        <w:autoSpaceDN/>
        <w:jc w:val="both"/>
        <w:rPr>
          <w:sz w:val="20"/>
          <w:szCs w:val="20"/>
          <w:lang w:eastAsia="ar-SA"/>
        </w:rPr>
      </w:pPr>
      <w:r w:rsidRPr="004C2F10">
        <w:rPr>
          <w:sz w:val="20"/>
          <w:szCs w:val="20"/>
          <w:lang w:eastAsia="ar-SA"/>
        </w:rPr>
        <w:t xml:space="preserve">            87.  Жалоба на решения и (или) действия (бездействие)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ее должностных лиц,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112 Федерального закона «Об организации предоставления государственных и муниципальных услуг», либо в порядке, установленном антимонопольным законодательством Российской Федерации, в антимонопольный орган.</w:t>
      </w:r>
    </w:p>
    <w:p w:rsidR="004C2F10" w:rsidRPr="004C2F10" w:rsidRDefault="004C2F10" w:rsidP="004C2F10">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ind w:firstLine="709"/>
        <w:jc w:val="both"/>
        <w:rPr>
          <w:sz w:val="20"/>
          <w:szCs w:val="20"/>
          <w:lang w:val="x-none" w:eastAsia="ar-SA"/>
        </w:rPr>
      </w:pPr>
      <w:r w:rsidRPr="004C2F10">
        <w:rPr>
          <w:sz w:val="20"/>
          <w:szCs w:val="20"/>
          <w:lang w:eastAsia="ar-SA"/>
        </w:rPr>
        <w:t>88</w:t>
      </w:r>
      <w:r w:rsidRPr="004C2F10">
        <w:rPr>
          <w:sz w:val="20"/>
          <w:szCs w:val="20"/>
          <w:lang w:val="x-none" w:eastAsia="ar-SA"/>
        </w:rPr>
        <w:t>. Жалоба должна содержать:</w:t>
      </w:r>
    </w:p>
    <w:p w:rsidR="004C2F10" w:rsidRPr="004C2F10" w:rsidRDefault="004C2F10" w:rsidP="00716F4F">
      <w:pPr>
        <w:widowControl/>
        <w:numPr>
          <w:ilvl w:val="1"/>
          <w:numId w:val="10"/>
        </w:numPr>
        <w:suppressAutoHyphens/>
        <w:autoSpaceDE/>
        <w:autoSpaceDN/>
        <w:jc w:val="both"/>
        <w:rPr>
          <w:sz w:val="20"/>
          <w:szCs w:val="20"/>
          <w:lang w:eastAsia="ar-SA"/>
        </w:rPr>
      </w:pPr>
      <w:r w:rsidRPr="004C2F10">
        <w:rPr>
          <w:sz w:val="20"/>
          <w:szCs w:val="20"/>
          <w:lang w:eastAsia="ar-SA"/>
        </w:rPr>
        <w:t xml:space="preserve">наименование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ее должностного лица, наименование ГБУ «МФЦ», его директора и (или) работника, наименование организаций, предусмотренных </w:t>
      </w:r>
      <w:hyperlink r:id="rId25"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4C2F10" w:rsidRPr="004C2F10" w:rsidRDefault="004C2F10" w:rsidP="00716F4F">
      <w:pPr>
        <w:widowControl/>
        <w:numPr>
          <w:ilvl w:val="1"/>
          <w:numId w:val="10"/>
        </w:numPr>
        <w:suppressAutoHyphens/>
        <w:autoSpaceDE/>
        <w:autoSpaceDN/>
        <w:jc w:val="both"/>
        <w:rPr>
          <w:sz w:val="20"/>
          <w:szCs w:val="20"/>
          <w:lang w:eastAsia="ar-SA"/>
        </w:rPr>
      </w:pPr>
      <w:r w:rsidRPr="004C2F10">
        <w:rPr>
          <w:sz w:val="20"/>
          <w:szCs w:val="20"/>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C2F10" w:rsidRPr="004C2F10" w:rsidRDefault="004C2F10" w:rsidP="00716F4F">
      <w:pPr>
        <w:widowControl/>
        <w:numPr>
          <w:ilvl w:val="1"/>
          <w:numId w:val="10"/>
        </w:numPr>
        <w:suppressAutoHyphens/>
        <w:autoSpaceDE/>
        <w:autoSpaceDN/>
        <w:jc w:val="both"/>
        <w:rPr>
          <w:sz w:val="20"/>
          <w:szCs w:val="20"/>
          <w:lang w:eastAsia="ar-SA"/>
        </w:rPr>
      </w:pPr>
      <w:r w:rsidRPr="004C2F10">
        <w:rPr>
          <w:sz w:val="20"/>
          <w:szCs w:val="20"/>
          <w:lang w:eastAsia="ar-SA"/>
        </w:rPr>
        <w:t xml:space="preserve">сведения об обжалуемых решениях и действиях (бездействии)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ее должностного лица, ГБУ «МФЦ», его работника, организаций, предусмотренных </w:t>
      </w:r>
      <w:hyperlink r:id="rId26"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 закона, их работников;</w:t>
      </w:r>
    </w:p>
    <w:p w:rsidR="004C2F10" w:rsidRPr="004C2F10" w:rsidRDefault="004C2F10" w:rsidP="00716F4F">
      <w:pPr>
        <w:widowControl/>
        <w:numPr>
          <w:ilvl w:val="1"/>
          <w:numId w:val="10"/>
        </w:numPr>
        <w:suppressAutoHyphens/>
        <w:autoSpaceDE/>
        <w:autoSpaceDN/>
        <w:jc w:val="both"/>
        <w:rPr>
          <w:sz w:val="20"/>
          <w:szCs w:val="20"/>
          <w:lang w:eastAsia="ar-SA"/>
        </w:rPr>
      </w:pPr>
      <w:r w:rsidRPr="004C2F10">
        <w:rPr>
          <w:sz w:val="20"/>
          <w:szCs w:val="20"/>
          <w:lang w:eastAsia="ar-SA"/>
        </w:rPr>
        <w:lastRenderedPageBreak/>
        <w:t xml:space="preserve">доводы, на основании которых заявитель не согласен с решением и действием (бездействием)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округа, ее должностного лица, ГБУ «МФЦ», его работника, организаций, предусмотренных </w:t>
      </w:r>
      <w:hyperlink r:id="rId27"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4C2F10" w:rsidRPr="004C2F10" w:rsidRDefault="004C2F10" w:rsidP="004C2F10">
      <w:pPr>
        <w:widowControl/>
        <w:suppressAutoHyphens/>
        <w:autoSpaceDN/>
        <w:jc w:val="center"/>
        <w:rPr>
          <w:sz w:val="20"/>
          <w:szCs w:val="20"/>
          <w:lang w:eastAsia="ar-SA"/>
        </w:rPr>
      </w:pPr>
      <w:r w:rsidRPr="004C2F10">
        <w:rPr>
          <w:sz w:val="20"/>
          <w:szCs w:val="20"/>
          <w:lang w:eastAsia="ar-SA"/>
        </w:rPr>
        <w:t>Глава 23. Сроки рассмотрения жалобы</w:t>
      </w:r>
    </w:p>
    <w:p w:rsidR="004C2F10" w:rsidRPr="004C2F10" w:rsidRDefault="004C2F10" w:rsidP="004C2F10">
      <w:pPr>
        <w:widowControl/>
        <w:suppressAutoHyphens/>
        <w:autoSpaceDN/>
        <w:jc w:val="both"/>
        <w:rPr>
          <w:sz w:val="20"/>
          <w:szCs w:val="20"/>
          <w:lang w:eastAsia="ar-SA"/>
        </w:rPr>
      </w:pPr>
    </w:p>
    <w:p w:rsidR="004C2F10" w:rsidRPr="004C2F10" w:rsidRDefault="004C2F10" w:rsidP="004C2F10">
      <w:pPr>
        <w:widowControl/>
        <w:suppressAutoHyphens/>
        <w:autoSpaceDN/>
        <w:jc w:val="both"/>
        <w:rPr>
          <w:sz w:val="20"/>
          <w:szCs w:val="20"/>
          <w:lang w:eastAsia="ar-SA"/>
        </w:rPr>
      </w:pPr>
      <w:r w:rsidRPr="004C2F10">
        <w:rPr>
          <w:sz w:val="20"/>
          <w:szCs w:val="20"/>
          <w:lang w:eastAsia="ar-SA"/>
        </w:rPr>
        <w:t xml:space="preserve">         89. Жалоба, поступившая в Администрацию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ГБУ «МФЦ», учредителю ГБУ «МФЦ», в организации, предусмотренные </w:t>
      </w:r>
      <w:hyperlink r:id="rId28"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 подлежит рассмотрению в течение пятнадцати рабочих дней со дня ее регистрации, а в случае обжалования отказа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муниципального округа, ГБУ «МФЦ», организаций, предусмотренных </w:t>
      </w:r>
      <w:hyperlink r:id="rId29"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C2F10" w:rsidRPr="004C2F10" w:rsidRDefault="004C2F10" w:rsidP="004C2F10">
      <w:pPr>
        <w:widowControl/>
        <w:suppressAutoHyphens/>
        <w:autoSpaceDN/>
        <w:jc w:val="both"/>
        <w:rPr>
          <w:sz w:val="20"/>
          <w:szCs w:val="20"/>
          <w:lang w:eastAsia="ar-SA"/>
        </w:rPr>
      </w:pPr>
    </w:p>
    <w:p w:rsidR="004C2F10" w:rsidRPr="004C2F10" w:rsidRDefault="004C2F10" w:rsidP="004C2F10">
      <w:pPr>
        <w:widowControl/>
        <w:tabs>
          <w:tab w:val="center" w:pos="4961"/>
          <w:tab w:val="left" w:pos="7705"/>
        </w:tabs>
        <w:suppressAutoHyphens/>
        <w:autoSpaceDN/>
        <w:jc w:val="center"/>
        <w:rPr>
          <w:color w:val="000000"/>
          <w:sz w:val="20"/>
          <w:szCs w:val="20"/>
          <w:lang w:eastAsia="ar-SA"/>
        </w:rPr>
      </w:pPr>
      <w:r w:rsidRPr="004C2F10">
        <w:rPr>
          <w:sz w:val="20"/>
          <w:szCs w:val="20"/>
          <w:lang w:eastAsia="ar-SA"/>
        </w:rPr>
        <w:t xml:space="preserve">Глава 24. </w:t>
      </w:r>
      <w:r w:rsidRPr="004C2F10">
        <w:rPr>
          <w:color w:val="000000"/>
          <w:sz w:val="20"/>
          <w:szCs w:val="20"/>
          <w:lang w:eastAsia="ar-SA"/>
        </w:rPr>
        <w:t>Результат рассмотрения жалобы</w:t>
      </w:r>
    </w:p>
    <w:p w:rsidR="004C2F10" w:rsidRPr="004C2F10" w:rsidRDefault="004C2F10" w:rsidP="004C2F10">
      <w:pPr>
        <w:widowControl/>
        <w:suppressAutoHyphens/>
        <w:autoSpaceDN/>
        <w:jc w:val="both"/>
        <w:rPr>
          <w:sz w:val="20"/>
          <w:szCs w:val="20"/>
          <w:lang w:eastAsia="ar-SA"/>
        </w:rPr>
      </w:pPr>
    </w:p>
    <w:p w:rsidR="004C2F10" w:rsidRPr="004C2F10" w:rsidRDefault="004C2F10" w:rsidP="004C2F10">
      <w:pPr>
        <w:widowControl/>
        <w:suppressAutoHyphens/>
        <w:autoSpaceDN/>
        <w:ind w:left="709"/>
        <w:jc w:val="both"/>
        <w:rPr>
          <w:sz w:val="20"/>
          <w:szCs w:val="20"/>
          <w:lang w:eastAsia="ar-SA"/>
        </w:rPr>
      </w:pPr>
      <w:r w:rsidRPr="004C2F10">
        <w:rPr>
          <w:sz w:val="20"/>
          <w:szCs w:val="20"/>
          <w:lang w:eastAsia="ar-SA"/>
        </w:rPr>
        <w:t>90. По результатам рассмотрения жалобы принимается одно из следующих решений:</w:t>
      </w:r>
    </w:p>
    <w:p w:rsidR="004C2F10" w:rsidRPr="004C2F10" w:rsidRDefault="004C2F10" w:rsidP="00716F4F">
      <w:pPr>
        <w:widowControl/>
        <w:numPr>
          <w:ilvl w:val="2"/>
          <w:numId w:val="10"/>
        </w:numPr>
        <w:suppressAutoHyphens/>
        <w:autoSpaceDE/>
        <w:autoSpaceDN/>
        <w:jc w:val="both"/>
        <w:rPr>
          <w:sz w:val="20"/>
          <w:szCs w:val="20"/>
          <w:lang w:eastAsia="ar-SA"/>
        </w:rPr>
      </w:pPr>
      <w:r w:rsidRPr="004C2F10">
        <w:rPr>
          <w:sz w:val="20"/>
          <w:szCs w:val="20"/>
          <w:lang w:eastAsia="ar-SA"/>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C2F10" w:rsidRPr="004C2F10" w:rsidRDefault="004C2F10" w:rsidP="00716F4F">
      <w:pPr>
        <w:widowControl/>
        <w:numPr>
          <w:ilvl w:val="2"/>
          <w:numId w:val="10"/>
        </w:numPr>
        <w:suppressAutoHyphens/>
        <w:autoSpaceDE/>
        <w:autoSpaceDN/>
        <w:jc w:val="both"/>
        <w:rPr>
          <w:sz w:val="20"/>
          <w:szCs w:val="20"/>
          <w:lang w:eastAsia="ar-SA"/>
        </w:rPr>
      </w:pPr>
      <w:r w:rsidRPr="004C2F10">
        <w:rPr>
          <w:sz w:val="20"/>
          <w:szCs w:val="20"/>
          <w:lang w:eastAsia="ar-SA"/>
        </w:rPr>
        <w:t>в удовлетворении жалобы отказывается.</w:t>
      </w:r>
    </w:p>
    <w:p w:rsidR="004C2F10" w:rsidRPr="004C2F10" w:rsidRDefault="004C2F10" w:rsidP="004C2F10">
      <w:pPr>
        <w:widowControl/>
        <w:suppressAutoHyphens/>
        <w:autoSpaceDN/>
        <w:ind w:left="735"/>
        <w:jc w:val="both"/>
        <w:rPr>
          <w:sz w:val="20"/>
          <w:szCs w:val="20"/>
          <w:lang w:eastAsia="ar-SA"/>
        </w:rPr>
      </w:pPr>
      <w:r w:rsidRPr="004C2F10">
        <w:rPr>
          <w:sz w:val="20"/>
          <w:szCs w:val="20"/>
          <w:lang w:eastAsia="ar-SA"/>
        </w:rPr>
        <w:t>91. Основания для приостановления рассмотрения жалобы отсутствуют.</w:t>
      </w:r>
    </w:p>
    <w:p w:rsidR="004C2F10" w:rsidRPr="004C2F10" w:rsidRDefault="004C2F10" w:rsidP="00716F4F">
      <w:pPr>
        <w:widowControl/>
        <w:numPr>
          <w:ilvl w:val="0"/>
          <w:numId w:val="20"/>
        </w:numPr>
        <w:suppressAutoHyphens/>
        <w:autoSpaceDE/>
        <w:autoSpaceDN/>
        <w:jc w:val="both"/>
        <w:rPr>
          <w:sz w:val="20"/>
          <w:szCs w:val="20"/>
          <w:lang w:eastAsia="ar-SA"/>
        </w:rPr>
      </w:pPr>
      <w:r w:rsidRPr="004C2F10">
        <w:rPr>
          <w:sz w:val="20"/>
          <w:szCs w:val="20"/>
          <w:lang w:eastAsia="ar-SA"/>
        </w:rPr>
        <w:t xml:space="preserve">Администрация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ГБУ «МФЦ», учредитель ГБУ «МФЦ», организации, предусмотренные </w:t>
      </w:r>
      <w:hyperlink r:id="rId30"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 отказывают в удовлетворении жалобы в следующих случаях:</w:t>
      </w:r>
    </w:p>
    <w:p w:rsidR="004C2F10" w:rsidRPr="004C2F10" w:rsidRDefault="004C2F10" w:rsidP="00716F4F">
      <w:pPr>
        <w:widowControl/>
        <w:numPr>
          <w:ilvl w:val="1"/>
          <w:numId w:val="18"/>
        </w:numPr>
        <w:suppressAutoHyphens/>
        <w:autoSpaceDE/>
        <w:autoSpaceDN/>
        <w:jc w:val="both"/>
        <w:rPr>
          <w:sz w:val="20"/>
          <w:szCs w:val="20"/>
          <w:lang w:eastAsia="ar-SA"/>
        </w:rPr>
      </w:pPr>
      <w:r w:rsidRPr="004C2F10">
        <w:rPr>
          <w:sz w:val="20"/>
          <w:szCs w:val="20"/>
          <w:lang w:eastAsia="ar-SA"/>
        </w:rPr>
        <w:t>наличие вступившего в законную силу решения суда, арбитражного суда по жалобе о том же предмете и по тем же основаниям;</w:t>
      </w:r>
    </w:p>
    <w:p w:rsidR="004C2F10" w:rsidRPr="004C2F10" w:rsidRDefault="004C2F10" w:rsidP="00716F4F">
      <w:pPr>
        <w:widowControl/>
        <w:numPr>
          <w:ilvl w:val="1"/>
          <w:numId w:val="18"/>
        </w:numPr>
        <w:suppressAutoHyphens/>
        <w:autoSpaceDE/>
        <w:autoSpaceDN/>
        <w:jc w:val="both"/>
        <w:rPr>
          <w:sz w:val="20"/>
          <w:szCs w:val="20"/>
          <w:lang w:eastAsia="ar-SA"/>
        </w:rPr>
      </w:pPr>
      <w:r w:rsidRPr="004C2F10">
        <w:rPr>
          <w:sz w:val="20"/>
          <w:szCs w:val="20"/>
          <w:lang w:eastAsia="ar-SA"/>
        </w:rPr>
        <w:t>подача жалобы лицом, полномочия которого не подтверждены в порядке, установленном законодательством Российской Федерации;</w:t>
      </w:r>
    </w:p>
    <w:p w:rsidR="004C2F10" w:rsidRPr="004C2F10" w:rsidRDefault="004C2F10" w:rsidP="00716F4F">
      <w:pPr>
        <w:widowControl/>
        <w:numPr>
          <w:ilvl w:val="1"/>
          <w:numId w:val="18"/>
        </w:numPr>
        <w:suppressAutoHyphens/>
        <w:autoSpaceDE/>
        <w:autoSpaceDN/>
        <w:jc w:val="both"/>
        <w:rPr>
          <w:sz w:val="20"/>
          <w:szCs w:val="20"/>
          <w:lang w:eastAsia="ar-SA"/>
        </w:rPr>
      </w:pPr>
      <w:r w:rsidRPr="004C2F10">
        <w:rPr>
          <w:sz w:val="20"/>
          <w:szCs w:val="20"/>
          <w:lang w:eastAsia="ar-SA"/>
        </w:rPr>
        <w:t>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4C2F10" w:rsidRPr="004C2F10" w:rsidRDefault="004C2F10" w:rsidP="00716F4F">
      <w:pPr>
        <w:widowControl/>
        <w:numPr>
          <w:ilvl w:val="0"/>
          <w:numId w:val="20"/>
        </w:numPr>
        <w:suppressAutoHyphens/>
        <w:autoSpaceDE/>
        <w:autoSpaceDN/>
        <w:jc w:val="both"/>
        <w:rPr>
          <w:sz w:val="20"/>
          <w:szCs w:val="20"/>
          <w:lang w:eastAsia="ar-SA"/>
        </w:rPr>
      </w:pPr>
      <w:r w:rsidRPr="004C2F10">
        <w:rPr>
          <w:sz w:val="20"/>
          <w:szCs w:val="20"/>
          <w:lang w:eastAsia="ar-SA"/>
        </w:rPr>
        <w:t>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4C2F10" w:rsidRPr="004C2F10" w:rsidRDefault="004C2F10" w:rsidP="00716F4F">
      <w:pPr>
        <w:widowControl/>
        <w:numPr>
          <w:ilvl w:val="0"/>
          <w:numId w:val="20"/>
        </w:numPr>
        <w:suppressAutoHyphens/>
        <w:autoSpaceDE/>
        <w:autoSpaceDN/>
        <w:jc w:val="both"/>
        <w:rPr>
          <w:sz w:val="20"/>
          <w:szCs w:val="20"/>
          <w:lang w:eastAsia="ar-SA"/>
        </w:rPr>
      </w:pPr>
      <w:r w:rsidRPr="004C2F10">
        <w:rPr>
          <w:sz w:val="20"/>
          <w:szCs w:val="20"/>
          <w:lang w:eastAsia="ar-SA"/>
        </w:rPr>
        <w:t>В ответе по результатам рассмотрения жалобы указываются:</w:t>
      </w:r>
    </w:p>
    <w:p w:rsidR="004C2F10" w:rsidRPr="004C2F10" w:rsidRDefault="004C2F10" w:rsidP="00716F4F">
      <w:pPr>
        <w:widowControl/>
        <w:numPr>
          <w:ilvl w:val="1"/>
          <w:numId w:val="21"/>
        </w:numPr>
        <w:suppressAutoHyphens/>
        <w:autoSpaceDE/>
        <w:autoSpaceDN/>
        <w:jc w:val="both"/>
        <w:rPr>
          <w:sz w:val="20"/>
          <w:szCs w:val="20"/>
          <w:lang w:eastAsia="ar-SA"/>
        </w:rPr>
      </w:pPr>
      <w:r w:rsidRPr="004C2F10">
        <w:rPr>
          <w:sz w:val="20"/>
          <w:szCs w:val="20"/>
          <w:lang w:eastAsia="ar-SA"/>
        </w:rPr>
        <w:t xml:space="preserve">наименование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ГБУ МФЦ, учредителя ГБУ «МФЦ», организации, предусмотренной </w:t>
      </w:r>
      <w:hyperlink r:id="rId31"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 рассмотревшей жалобу, </w:t>
      </w:r>
    </w:p>
    <w:p w:rsidR="004C2F10" w:rsidRPr="004C2F10" w:rsidRDefault="004C2F10" w:rsidP="00716F4F">
      <w:pPr>
        <w:widowControl/>
        <w:numPr>
          <w:ilvl w:val="1"/>
          <w:numId w:val="21"/>
        </w:numPr>
        <w:suppressAutoHyphens/>
        <w:autoSpaceDE/>
        <w:autoSpaceDN/>
        <w:jc w:val="both"/>
        <w:rPr>
          <w:sz w:val="20"/>
          <w:szCs w:val="20"/>
          <w:lang w:eastAsia="ar-SA"/>
        </w:rPr>
      </w:pPr>
      <w:r w:rsidRPr="004C2F10">
        <w:rPr>
          <w:sz w:val="20"/>
          <w:szCs w:val="20"/>
          <w:lang w:eastAsia="ar-SA"/>
        </w:rPr>
        <w:t>должность, фамилия, имя, отчество (при наличии) ее должностного лица, принявшего решение по жалобе;</w:t>
      </w:r>
    </w:p>
    <w:p w:rsidR="004C2F10" w:rsidRPr="004C2F10" w:rsidRDefault="004C2F10" w:rsidP="00716F4F">
      <w:pPr>
        <w:widowControl/>
        <w:numPr>
          <w:ilvl w:val="1"/>
          <w:numId w:val="21"/>
        </w:numPr>
        <w:suppressAutoHyphens/>
        <w:autoSpaceDE/>
        <w:autoSpaceDN/>
        <w:jc w:val="both"/>
        <w:rPr>
          <w:sz w:val="20"/>
          <w:szCs w:val="20"/>
          <w:lang w:eastAsia="ar-SA"/>
        </w:rPr>
      </w:pPr>
      <w:r w:rsidRPr="004C2F10">
        <w:rPr>
          <w:sz w:val="20"/>
          <w:szCs w:val="20"/>
          <w:lang w:eastAsia="ar-SA"/>
        </w:rPr>
        <w:t>номер, дата, место принятия решения, включая сведения о должностном лице, решение или действие (бездействие) которого обжалуется;</w:t>
      </w:r>
    </w:p>
    <w:p w:rsidR="004C2F10" w:rsidRPr="004C2F10" w:rsidRDefault="004C2F10" w:rsidP="00716F4F">
      <w:pPr>
        <w:widowControl/>
        <w:numPr>
          <w:ilvl w:val="1"/>
          <w:numId w:val="21"/>
        </w:numPr>
        <w:suppressAutoHyphens/>
        <w:autoSpaceDE/>
        <w:autoSpaceDN/>
        <w:jc w:val="both"/>
        <w:rPr>
          <w:sz w:val="20"/>
          <w:szCs w:val="20"/>
          <w:lang w:eastAsia="ar-SA"/>
        </w:rPr>
      </w:pPr>
      <w:r w:rsidRPr="004C2F10">
        <w:rPr>
          <w:sz w:val="20"/>
          <w:szCs w:val="20"/>
          <w:lang w:eastAsia="ar-SA"/>
        </w:rPr>
        <w:t>фамилия, имя, отчество (при наличии) или наименование заявителя;</w:t>
      </w:r>
    </w:p>
    <w:p w:rsidR="004C2F10" w:rsidRPr="004C2F10" w:rsidRDefault="004C2F10" w:rsidP="00716F4F">
      <w:pPr>
        <w:widowControl/>
        <w:numPr>
          <w:ilvl w:val="1"/>
          <w:numId w:val="21"/>
        </w:numPr>
        <w:suppressAutoHyphens/>
        <w:autoSpaceDE/>
        <w:autoSpaceDN/>
        <w:jc w:val="both"/>
        <w:rPr>
          <w:sz w:val="20"/>
          <w:szCs w:val="20"/>
          <w:lang w:eastAsia="ar-SA"/>
        </w:rPr>
      </w:pPr>
      <w:r w:rsidRPr="004C2F10">
        <w:rPr>
          <w:sz w:val="20"/>
          <w:szCs w:val="20"/>
          <w:lang w:eastAsia="ar-SA"/>
        </w:rPr>
        <w:t>основания для принятия решения по жалобе;</w:t>
      </w:r>
    </w:p>
    <w:p w:rsidR="004C2F10" w:rsidRPr="004C2F10" w:rsidRDefault="004C2F10" w:rsidP="00716F4F">
      <w:pPr>
        <w:widowControl/>
        <w:numPr>
          <w:ilvl w:val="1"/>
          <w:numId w:val="21"/>
        </w:numPr>
        <w:suppressAutoHyphens/>
        <w:autoSpaceDE/>
        <w:autoSpaceDN/>
        <w:jc w:val="both"/>
        <w:rPr>
          <w:sz w:val="20"/>
          <w:szCs w:val="20"/>
          <w:lang w:eastAsia="ar-SA"/>
        </w:rPr>
      </w:pPr>
      <w:r w:rsidRPr="004C2F10">
        <w:rPr>
          <w:sz w:val="20"/>
          <w:szCs w:val="20"/>
          <w:lang w:eastAsia="ar-SA"/>
        </w:rPr>
        <w:t>принятое по жалобе решение;</w:t>
      </w:r>
    </w:p>
    <w:p w:rsidR="004C2F10" w:rsidRPr="004C2F10" w:rsidRDefault="004C2F10" w:rsidP="00716F4F">
      <w:pPr>
        <w:widowControl/>
        <w:numPr>
          <w:ilvl w:val="1"/>
          <w:numId w:val="21"/>
        </w:numPr>
        <w:suppressAutoHyphens/>
        <w:autoSpaceDE/>
        <w:autoSpaceDN/>
        <w:jc w:val="both"/>
        <w:rPr>
          <w:sz w:val="20"/>
          <w:szCs w:val="20"/>
          <w:lang w:eastAsia="ar-SA"/>
        </w:rPr>
      </w:pPr>
      <w:r w:rsidRPr="004C2F10">
        <w:rPr>
          <w:sz w:val="20"/>
          <w:szCs w:val="20"/>
          <w:lang w:eastAsia="ar-SA"/>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4C2F10" w:rsidRPr="004C2F10" w:rsidRDefault="004C2F10" w:rsidP="00716F4F">
      <w:pPr>
        <w:widowControl/>
        <w:numPr>
          <w:ilvl w:val="1"/>
          <w:numId w:val="21"/>
        </w:numPr>
        <w:suppressAutoHyphens/>
        <w:autoSpaceDE/>
        <w:autoSpaceDN/>
        <w:jc w:val="both"/>
        <w:rPr>
          <w:sz w:val="20"/>
          <w:szCs w:val="20"/>
          <w:lang w:eastAsia="ar-SA"/>
        </w:rPr>
      </w:pPr>
      <w:r w:rsidRPr="004C2F10">
        <w:rPr>
          <w:sz w:val="20"/>
          <w:szCs w:val="20"/>
          <w:lang w:eastAsia="ar-SA"/>
        </w:rPr>
        <w:t>сведения о порядке обжалования принятого по жалобе решения.</w:t>
      </w:r>
    </w:p>
    <w:p w:rsidR="004C2F10" w:rsidRPr="004C2F10" w:rsidRDefault="004C2F10" w:rsidP="00716F4F">
      <w:pPr>
        <w:widowControl/>
        <w:numPr>
          <w:ilvl w:val="0"/>
          <w:numId w:val="20"/>
        </w:numPr>
        <w:suppressAutoHyphens/>
        <w:autoSpaceDE/>
        <w:autoSpaceDN/>
        <w:ind w:firstLine="993"/>
        <w:jc w:val="both"/>
        <w:rPr>
          <w:sz w:val="20"/>
          <w:szCs w:val="20"/>
          <w:lang w:eastAsia="ar-SA"/>
        </w:rPr>
      </w:pPr>
      <w:r w:rsidRPr="004C2F10">
        <w:rPr>
          <w:sz w:val="20"/>
          <w:szCs w:val="20"/>
          <w:lang w:eastAsia="ar-SA"/>
        </w:rPr>
        <w:t xml:space="preserve">Ответ по результатам рассмотрения жалобы подписывается уполномоченным на рассмотрение жалобы должностным лицом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ГБУ «МФЦ», учредителя ГБУ «МФЦ», организации, предусмотренной </w:t>
      </w:r>
      <w:hyperlink r:id="rId32"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w:t>
      </w:r>
    </w:p>
    <w:p w:rsidR="004C2F10" w:rsidRPr="004C2F10" w:rsidRDefault="004C2F10" w:rsidP="00716F4F">
      <w:pPr>
        <w:widowControl/>
        <w:numPr>
          <w:ilvl w:val="0"/>
          <w:numId w:val="20"/>
        </w:numPr>
        <w:suppressAutoHyphens/>
        <w:autoSpaceDE/>
        <w:autoSpaceDN/>
        <w:ind w:firstLine="567"/>
        <w:jc w:val="both"/>
        <w:rPr>
          <w:sz w:val="20"/>
          <w:szCs w:val="20"/>
          <w:lang w:eastAsia="ar-SA"/>
        </w:rPr>
      </w:pPr>
      <w:r w:rsidRPr="004C2F10">
        <w:rPr>
          <w:sz w:val="20"/>
          <w:szCs w:val="20"/>
          <w:lang w:eastAsia="ar-SA"/>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ГБУ «МФЦ», должностное лицо учредителя ГБУ «МФЦ», организаций, предусмотренных </w:t>
      </w:r>
      <w:hyperlink r:id="rId33"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 незамедлительно направляет соответствующие материалы в органы прокуратуры. </w:t>
      </w:r>
    </w:p>
    <w:p w:rsidR="004C2F10" w:rsidRPr="004C2F10" w:rsidRDefault="004C2F10" w:rsidP="00716F4F">
      <w:pPr>
        <w:widowControl/>
        <w:numPr>
          <w:ilvl w:val="0"/>
          <w:numId w:val="20"/>
        </w:numPr>
        <w:suppressAutoHyphens/>
        <w:autoSpaceDE/>
        <w:autoSpaceDN/>
        <w:ind w:firstLine="993"/>
        <w:jc w:val="both"/>
        <w:rPr>
          <w:sz w:val="20"/>
          <w:szCs w:val="20"/>
          <w:lang w:eastAsia="ar-SA"/>
        </w:rPr>
      </w:pPr>
      <w:r w:rsidRPr="004C2F10">
        <w:rPr>
          <w:sz w:val="20"/>
          <w:szCs w:val="20"/>
          <w:lang w:eastAsia="ar-SA"/>
        </w:rPr>
        <w:lastRenderedPageBreak/>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ГБУ «МФЦ», должностное лицо, уполномоченное на рассмотрение жалоб учредителя ГБУ «МФЦ», организаций, предусмотренных </w:t>
      </w:r>
      <w:hyperlink r:id="rId34"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4C2F10" w:rsidRPr="004C2F10" w:rsidRDefault="004C2F10" w:rsidP="004C2F10">
      <w:pPr>
        <w:widowControl/>
        <w:suppressAutoHyphens/>
        <w:autoSpaceDN/>
        <w:ind w:left="993"/>
        <w:jc w:val="both"/>
        <w:rPr>
          <w:sz w:val="20"/>
          <w:szCs w:val="20"/>
          <w:lang w:eastAsia="ar-SA"/>
        </w:rPr>
      </w:pPr>
    </w:p>
    <w:p w:rsidR="004C2F10" w:rsidRPr="004C2F10" w:rsidRDefault="004C2F10" w:rsidP="004C2F10">
      <w:pPr>
        <w:widowControl/>
        <w:suppressAutoHyphens/>
        <w:autoSpaceDN/>
        <w:ind w:left="567"/>
        <w:rPr>
          <w:sz w:val="20"/>
          <w:szCs w:val="20"/>
          <w:lang w:eastAsia="ar-SA"/>
        </w:rPr>
      </w:pPr>
      <w:r w:rsidRPr="004C2F10">
        <w:rPr>
          <w:sz w:val="20"/>
          <w:szCs w:val="20"/>
          <w:lang w:eastAsia="ar-SA"/>
        </w:rPr>
        <w:t>Глава 25. Порядок информирования заявителя о результатах рассмотрения жалобы</w:t>
      </w:r>
    </w:p>
    <w:p w:rsidR="004C2F10" w:rsidRPr="004C2F10" w:rsidRDefault="004C2F10" w:rsidP="004C2F10">
      <w:pPr>
        <w:widowControl/>
        <w:suppressAutoHyphens/>
        <w:autoSpaceDN/>
        <w:jc w:val="both"/>
        <w:rPr>
          <w:sz w:val="20"/>
          <w:szCs w:val="20"/>
          <w:lang w:eastAsia="ar-SA"/>
        </w:rPr>
      </w:pPr>
      <w:r w:rsidRPr="004C2F10">
        <w:rPr>
          <w:sz w:val="20"/>
          <w:szCs w:val="20"/>
          <w:lang w:eastAsia="ar-SA"/>
        </w:rPr>
        <w:t xml:space="preserve">          98. Не позднее дня, следующего за днем принятия решения, указанного в </w:t>
      </w:r>
      <w:hyperlink r:id="rId35" w:history="1">
        <w:r w:rsidRPr="004C2F10">
          <w:rPr>
            <w:sz w:val="20"/>
            <w:szCs w:val="20"/>
            <w:lang w:eastAsia="ar-SA"/>
          </w:rPr>
          <w:t>пункте</w:t>
        </w:r>
      </w:hyperlink>
      <w:r w:rsidRPr="004C2F10">
        <w:rPr>
          <w:sz w:val="20"/>
          <w:szCs w:val="20"/>
          <w:lang w:eastAsia="ar-SA"/>
        </w:rPr>
        <w:t xml:space="preserve"> 168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C2F10" w:rsidRPr="004C2F10" w:rsidRDefault="004C2F10" w:rsidP="004C2F10">
      <w:pPr>
        <w:widowControl/>
        <w:suppressAutoHyphens/>
        <w:autoSpaceDN/>
        <w:jc w:val="both"/>
        <w:rPr>
          <w:sz w:val="20"/>
          <w:szCs w:val="20"/>
          <w:lang w:eastAsia="ar-SA"/>
        </w:rPr>
      </w:pPr>
      <w:r w:rsidRPr="004C2F10">
        <w:rPr>
          <w:sz w:val="20"/>
          <w:szCs w:val="20"/>
          <w:lang w:eastAsia="ar-SA"/>
        </w:rPr>
        <w:t xml:space="preserve">           99. 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ГБУ «МФЦ», учредитель ГБУ «МФЦ», организации, предусмотренные </w:t>
      </w:r>
      <w:hyperlink r:id="rId36"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 в течение семи дней со дня регистрации жалобы.</w:t>
      </w:r>
    </w:p>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 xml:space="preserve">                                                                  </w:t>
      </w:r>
    </w:p>
    <w:p w:rsidR="004C2F10" w:rsidRPr="004C2F10" w:rsidRDefault="004C2F10" w:rsidP="004C2F10">
      <w:pPr>
        <w:widowControl/>
        <w:suppressAutoHyphens/>
        <w:autoSpaceDN/>
        <w:jc w:val="center"/>
        <w:rPr>
          <w:sz w:val="20"/>
          <w:szCs w:val="20"/>
          <w:lang w:eastAsia="ar-SA"/>
        </w:rPr>
      </w:pPr>
      <w:r w:rsidRPr="004C2F10">
        <w:rPr>
          <w:sz w:val="20"/>
          <w:szCs w:val="20"/>
          <w:lang w:eastAsia="ar-SA"/>
        </w:rPr>
        <w:t>Глава 26. Порядок обжалования решения по жалобе</w:t>
      </w:r>
    </w:p>
    <w:p w:rsidR="004C2F10" w:rsidRPr="004C2F10" w:rsidRDefault="004C2F10" w:rsidP="004C2F10">
      <w:pPr>
        <w:widowControl/>
        <w:suppressAutoHyphens/>
        <w:autoSpaceDN/>
        <w:ind w:firstLine="720"/>
        <w:jc w:val="both"/>
        <w:rPr>
          <w:sz w:val="20"/>
          <w:szCs w:val="20"/>
          <w:lang w:eastAsia="ar-SA"/>
        </w:rPr>
      </w:pPr>
    </w:p>
    <w:p w:rsidR="004C2F10" w:rsidRPr="004C2F10" w:rsidRDefault="004C2F10" w:rsidP="004C2F10">
      <w:pPr>
        <w:widowControl/>
        <w:suppressAutoHyphens/>
        <w:autoSpaceDN/>
        <w:jc w:val="both"/>
        <w:rPr>
          <w:sz w:val="20"/>
          <w:szCs w:val="20"/>
          <w:lang w:eastAsia="ar-SA"/>
        </w:rPr>
      </w:pPr>
      <w:r w:rsidRPr="004C2F10">
        <w:rPr>
          <w:sz w:val="20"/>
          <w:szCs w:val="20"/>
          <w:lang w:eastAsia="ar-SA"/>
        </w:rPr>
        <w:t xml:space="preserve">        100.Решение по жалобе может быть обжаловано в соответствии с законодательством Российской Федерации, в том числе в судебном порядке.</w:t>
      </w:r>
    </w:p>
    <w:p w:rsidR="004C2F10" w:rsidRPr="004C2F10" w:rsidRDefault="004C2F10" w:rsidP="004C2F10">
      <w:pPr>
        <w:widowControl/>
        <w:suppressAutoHyphens/>
        <w:autoSpaceDN/>
        <w:ind w:firstLine="720"/>
        <w:jc w:val="both"/>
        <w:rPr>
          <w:sz w:val="20"/>
          <w:szCs w:val="20"/>
          <w:lang w:eastAsia="ar-SA"/>
        </w:rPr>
      </w:pPr>
    </w:p>
    <w:p w:rsidR="004C2F10" w:rsidRPr="004C2F10" w:rsidRDefault="004C2F10" w:rsidP="004C2F10">
      <w:pPr>
        <w:widowControl/>
        <w:suppressAutoHyphens/>
        <w:autoSpaceDN/>
        <w:jc w:val="center"/>
        <w:rPr>
          <w:sz w:val="20"/>
          <w:szCs w:val="20"/>
          <w:lang w:eastAsia="ar-SA"/>
        </w:rPr>
      </w:pPr>
      <w:r w:rsidRPr="004C2F10">
        <w:rPr>
          <w:sz w:val="20"/>
          <w:szCs w:val="20"/>
          <w:lang w:eastAsia="ar-SA"/>
        </w:rPr>
        <w:t>Глава 27. Право заявителя на получение информации и документов, необходимых для обоснования и рассмотрения жалобы, способы информирования заявителей о порядке подачи и рассмотрения жалобы</w:t>
      </w:r>
    </w:p>
    <w:p w:rsidR="004C2F10" w:rsidRPr="004C2F10" w:rsidRDefault="004C2F10" w:rsidP="004C2F10">
      <w:pPr>
        <w:widowControl/>
        <w:suppressAutoHyphens/>
        <w:autoSpaceDN/>
        <w:ind w:firstLine="720"/>
        <w:jc w:val="both"/>
        <w:rPr>
          <w:sz w:val="20"/>
          <w:szCs w:val="20"/>
          <w:lang w:eastAsia="ar-SA"/>
        </w:rPr>
      </w:pPr>
    </w:p>
    <w:p w:rsidR="004C2F10" w:rsidRPr="004C2F10" w:rsidRDefault="004C2F10" w:rsidP="004C2F10">
      <w:pPr>
        <w:widowControl/>
        <w:suppressAutoHyphens/>
        <w:autoSpaceDN/>
        <w:jc w:val="both"/>
        <w:rPr>
          <w:sz w:val="20"/>
          <w:szCs w:val="20"/>
          <w:lang w:eastAsia="ar-SA"/>
        </w:rPr>
      </w:pPr>
      <w:r w:rsidRPr="004C2F10">
        <w:rPr>
          <w:sz w:val="20"/>
          <w:szCs w:val="20"/>
          <w:lang w:eastAsia="ar-SA"/>
        </w:rPr>
        <w:t xml:space="preserve">     101. Заявитель имеет право на получение информации и документов, необходимых для обоснования и рассмотрения жалобы.</w:t>
      </w:r>
    </w:p>
    <w:p w:rsidR="004C2F10" w:rsidRPr="004C2F10" w:rsidRDefault="004C2F10" w:rsidP="004C2F10">
      <w:pPr>
        <w:widowControl/>
        <w:suppressAutoHyphens/>
        <w:autoSpaceDN/>
        <w:ind w:firstLine="720"/>
        <w:jc w:val="both"/>
        <w:rPr>
          <w:sz w:val="20"/>
          <w:szCs w:val="20"/>
          <w:lang w:eastAsia="ar-SA"/>
        </w:rPr>
      </w:pPr>
      <w:r w:rsidRPr="004C2F10">
        <w:rPr>
          <w:sz w:val="20"/>
          <w:szCs w:val="20"/>
          <w:lang w:eastAsia="ar-SA"/>
        </w:rPr>
        <w:t xml:space="preserve">Администрация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ГБУ «МФЦ», организации, предусмотренные </w:t>
      </w:r>
      <w:hyperlink r:id="rId37" w:history="1">
        <w:r w:rsidRPr="004C2F10">
          <w:rPr>
            <w:sz w:val="20"/>
            <w:szCs w:val="20"/>
            <w:lang w:eastAsia="ar-SA"/>
          </w:rPr>
          <w:t>частью 1.1 статьи 16</w:t>
        </w:r>
      </w:hyperlink>
      <w:r w:rsidRPr="004C2F10">
        <w:rPr>
          <w:sz w:val="20"/>
          <w:szCs w:val="20"/>
          <w:lang w:eastAsia="ar-SA"/>
        </w:rPr>
        <w:t xml:space="preserve"> Федерального закона «Об организации предоставления государственных и муниципальных услуг», предоставляет информацию о порядке подачи и рассмотрения жалобы с использованием телефонной связи, в письменной форме, по электронной почте, а также посредством размещения такой информации на ЕПГУ и в соответствующем разделе «Федерального реестра государственных и муниципальных услуг (функций)».</w:t>
      </w:r>
    </w:p>
    <w:p w:rsidR="004C2F10" w:rsidRPr="004C2F10" w:rsidRDefault="004C2F10" w:rsidP="004C2F10">
      <w:pPr>
        <w:widowControl/>
        <w:suppressAutoHyphens/>
        <w:autoSpaceDN/>
        <w:ind w:firstLine="720"/>
        <w:jc w:val="both"/>
        <w:rPr>
          <w:sz w:val="20"/>
          <w:szCs w:val="20"/>
          <w:lang w:eastAsia="ar-SA"/>
        </w:rPr>
      </w:pPr>
    </w:p>
    <w:p w:rsidR="004C2F10" w:rsidRPr="004C2F10" w:rsidRDefault="004C2F10" w:rsidP="004C2F10">
      <w:pPr>
        <w:widowControl/>
        <w:suppressAutoHyphens/>
        <w:autoSpaceDN/>
        <w:ind w:firstLine="720"/>
        <w:jc w:val="both"/>
        <w:rPr>
          <w:sz w:val="20"/>
          <w:szCs w:val="20"/>
          <w:lang w:eastAsia="ar-SA"/>
        </w:rPr>
      </w:pPr>
    </w:p>
    <w:p w:rsidR="004C2F10" w:rsidRPr="004C2F10" w:rsidRDefault="004C2F10" w:rsidP="004C2F10">
      <w:pPr>
        <w:widowControl/>
        <w:adjustRightInd w:val="0"/>
        <w:ind w:firstLine="709"/>
        <w:jc w:val="center"/>
        <w:rPr>
          <w:sz w:val="20"/>
          <w:szCs w:val="20"/>
          <w:lang w:eastAsia="ar-SA"/>
        </w:rPr>
      </w:pPr>
      <w:r w:rsidRPr="004C2F10">
        <w:rPr>
          <w:sz w:val="20"/>
          <w:szCs w:val="20"/>
          <w:lang w:eastAsia="ar-SA"/>
        </w:rPr>
        <w:t>Раздел VI. Особенности выполнения административных процедур (действий) в ГБУ «МФЦ»</w:t>
      </w:r>
    </w:p>
    <w:p w:rsidR="004C2F10" w:rsidRPr="004C2F10" w:rsidRDefault="004C2F10" w:rsidP="004C2F10">
      <w:pPr>
        <w:widowControl/>
        <w:tabs>
          <w:tab w:val="left" w:pos="1664"/>
        </w:tabs>
        <w:suppressAutoHyphens/>
        <w:autoSpaceDN/>
        <w:ind w:firstLine="720"/>
        <w:jc w:val="both"/>
        <w:rPr>
          <w:sz w:val="20"/>
          <w:szCs w:val="20"/>
          <w:lang w:eastAsia="ar-SA"/>
        </w:rPr>
      </w:pPr>
      <w:r w:rsidRPr="004C2F10">
        <w:rPr>
          <w:sz w:val="20"/>
          <w:szCs w:val="20"/>
          <w:lang w:eastAsia="ar-SA"/>
        </w:rPr>
        <w:tab/>
      </w:r>
    </w:p>
    <w:p w:rsidR="004C2F10" w:rsidRPr="004C2F10" w:rsidRDefault="004C2F10" w:rsidP="004C2F10">
      <w:pPr>
        <w:widowControl/>
        <w:suppressAutoHyphens/>
        <w:autoSpaceDN/>
        <w:jc w:val="both"/>
        <w:rPr>
          <w:sz w:val="20"/>
          <w:szCs w:val="20"/>
          <w:lang w:eastAsia="ar-SA"/>
        </w:rPr>
      </w:pPr>
      <w:r w:rsidRPr="004C2F10">
        <w:rPr>
          <w:sz w:val="20"/>
          <w:szCs w:val="20"/>
          <w:lang w:eastAsia="ar-SA"/>
        </w:rPr>
        <w:t xml:space="preserve">   102.Исчерпывающий перечень административных процедур, выполняемых в ГБУ «МФЦ»:</w:t>
      </w:r>
    </w:p>
    <w:p w:rsidR="004C2F10" w:rsidRPr="004C2F10" w:rsidRDefault="004C2F10" w:rsidP="004C2F10">
      <w:pPr>
        <w:widowControl/>
        <w:adjustRightInd w:val="0"/>
        <w:jc w:val="both"/>
        <w:rPr>
          <w:sz w:val="20"/>
          <w:szCs w:val="20"/>
          <w:lang w:eastAsia="ar-SA"/>
        </w:rPr>
      </w:pPr>
      <w:r w:rsidRPr="004C2F10">
        <w:rPr>
          <w:sz w:val="20"/>
          <w:szCs w:val="20"/>
          <w:lang w:eastAsia="ar-SA"/>
        </w:rPr>
        <w:t xml:space="preserve">             1)информирование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4C2F10" w:rsidRPr="004C2F10" w:rsidRDefault="004C2F10" w:rsidP="004C2F10">
      <w:pPr>
        <w:widowControl/>
        <w:adjustRightInd w:val="0"/>
        <w:jc w:val="both"/>
        <w:rPr>
          <w:sz w:val="20"/>
          <w:szCs w:val="20"/>
          <w:lang w:eastAsia="ar-SA"/>
        </w:rPr>
      </w:pPr>
      <w:r w:rsidRPr="004C2F10">
        <w:rPr>
          <w:sz w:val="20"/>
          <w:szCs w:val="20"/>
          <w:lang w:eastAsia="ar-SA"/>
        </w:rPr>
        <w:t xml:space="preserve">              2)прием запросов заявителей о предоставлении муниципальной услуги и иных документов, необходимых для предоставления муниципальной услуги;</w:t>
      </w:r>
    </w:p>
    <w:p w:rsidR="004C2F10" w:rsidRPr="004C2F10" w:rsidRDefault="004C2F10" w:rsidP="004C2F10">
      <w:pPr>
        <w:widowControl/>
        <w:adjustRightInd w:val="0"/>
        <w:jc w:val="both"/>
        <w:rPr>
          <w:sz w:val="20"/>
          <w:szCs w:val="20"/>
          <w:lang w:eastAsia="ar-SA"/>
        </w:rPr>
      </w:pPr>
      <w:r w:rsidRPr="004C2F10">
        <w:rPr>
          <w:sz w:val="20"/>
          <w:szCs w:val="20"/>
          <w:lang w:eastAsia="ar-SA"/>
        </w:rPr>
        <w:t xml:space="preserve">               3)выдача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4C2F10" w:rsidRPr="004C2F10" w:rsidRDefault="004C2F10" w:rsidP="004C2F10">
      <w:pPr>
        <w:widowControl/>
        <w:adjustRightInd w:val="0"/>
        <w:jc w:val="both"/>
        <w:rPr>
          <w:sz w:val="20"/>
          <w:szCs w:val="20"/>
          <w:lang w:eastAsia="ar-SA"/>
        </w:rPr>
      </w:pPr>
      <w:r w:rsidRPr="004C2F10">
        <w:rPr>
          <w:sz w:val="20"/>
          <w:szCs w:val="20"/>
          <w:lang w:eastAsia="ar-SA"/>
        </w:rPr>
        <w:t xml:space="preserve">             4)иные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C2F10" w:rsidRPr="004C2F10" w:rsidRDefault="004C2F10" w:rsidP="004C2F10">
      <w:pPr>
        <w:widowControl/>
        <w:adjustRightInd w:val="0"/>
        <w:jc w:val="both"/>
        <w:rPr>
          <w:sz w:val="20"/>
          <w:szCs w:val="20"/>
          <w:lang w:eastAsia="ar-SA"/>
        </w:rPr>
      </w:pPr>
    </w:p>
    <w:p w:rsidR="004C2F10" w:rsidRPr="004C2F10" w:rsidRDefault="004C2F10" w:rsidP="004C2F10">
      <w:pPr>
        <w:widowControl/>
        <w:suppressAutoHyphens/>
        <w:autoSpaceDN/>
        <w:jc w:val="center"/>
        <w:rPr>
          <w:sz w:val="20"/>
          <w:szCs w:val="20"/>
          <w:lang w:eastAsia="ar-SA"/>
        </w:rPr>
      </w:pPr>
      <w:r w:rsidRPr="004C2F10">
        <w:rPr>
          <w:sz w:val="20"/>
          <w:szCs w:val="20"/>
          <w:lang w:eastAsia="ar-SA"/>
        </w:rPr>
        <w:t xml:space="preserve">Глава 28.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w:t>
      </w:r>
      <w:r w:rsidRPr="004C2F10">
        <w:rPr>
          <w:sz w:val="20"/>
          <w:szCs w:val="20"/>
          <w:lang w:eastAsia="ar-SA"/>
        </w:rPr>
        <w:lastRenderedPageBreak/>
        <w:t>муниципальной услуги, а также консультирование заявителей о порядке предоставления муниципальной услуги в ГБУ «МФЦ»</w:t>
      </w:r>
    </w:p>
    <w:p w:rsidR="004C2F10" w:rsidRPr="004C2F10" w:rsidRDefault="004C2F10" w:rsidP="004C2F10">
      <w:pPr>
        <w:widowControl/>
        <w:suppressAutoHyphens/>
        <w:autoSpaceDN/>
        <w:jc w:val="center"/>
        <w:rPr>
          <w:sz w:val="20"/>
          <w:szCs w:val="20"/>
          <w:lang w:eastAsia="ar-SA"/>
        </w:rPr>
      </w:pPr>
    </w:p>
    <w:p w:rsidR="004C2F10" w:rsidRPr="004C2F10" w:rsidRDefault="004C2F10" w:rsidP="004C2F10">
      <w:pPr>
        <w:widowControl/>
        <w:suppressAutoHyphens/>
        <w:adjustRightInd w:val="0"/>
        <w:jc w:val="both"/>
        <w:rPr>
          <w:sz w:val="20"/>
          <w:szCs w:val="20"/>
          <w:lang w:eastAsia="ar-SA"/>
        </w:rPr>
      </w:pPr>
      <w:r w:rsidRPr="004C2F10">
        <w:rPr>
          <w:sz w:val="20"/>
          <w:szCs w:val="20"/>
          <w:lang w:eastAsia="ar-SA"/>
        </w:rPr>
        <w:t xml:space="preserve">       103.Информирование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4C2F10" w:rsidRPr="004C2F10" w:rsidRDefault="004C2F10" w:rsidP="004C2F10">
      <w:pPr>
        <w:widowControl/>
        <w:suppressAutoHyphens/>
        <w:adjustRightInd w:val="0"/>
        <w:ind w:firstLine="709"/>
        <w:jc w:val="both"/>
        <w:rPr>
          <w:sz w:val="20"/>
          <w:szCs w:val="20"/>
          <w:lang w:eastAsia="ar-SA"/>
        </w:rPr>
      </w:pPr>
      <w:r w:rsidRPr="004C2F10">
        <w:rPr>
          <w:sz w:val="20"/>
          <w:szCs w:val="20"/>
          <w:lang w:eastAsia="ar-SA"/>
        </w:rPr>
        <w:t>- в ходе личного приема заявителя;</w:t>
      </w:r>
    </w:p>
    <w:p w:rsidR="004C2F10" w:rsidRPr="004C2F10" w:rsidRDefault="004C2F10" w:rsidP="004C2F10">
      <w:pPr>
        <w:widowControl/>
        <w:suppressAutoHyphens/>
        <w:adjustRightInd w:val="0"/>
        <w:ind w:firstLine="709"/>
        <w:jc w:val="both"/>
        <w:rPr>
          <w:sz w:val="20"/>
          <w:szCs w:val="20"/>
          <w:lang w:eastAsia="ar-SA"/>
        </w:rPr>
      </w:pPr>
      <w:r w:rsidRPr="004C2F10">
        <w:rPr>
          <w:sz w:val="20"/>
          <w:szCs w:val="20"/>
          <w:lang w:eastAsia="ar-SA"/>
        </w:rPr>
        <w:t>- по телефону;</w:t>
      </w:r>
    </w:p>
    <w:p w:rsidR="004C2F10" w:rsidRPr="004C2F10" w:rsidRDefault="004C2F10" w:rsidP="004C2F10">
      <w:pPr>
        <w:widowControl/>
        <w:suppressAutoHyphens/>
        <w:adjustRightInd w:val="0"/>
        <w:ind w:firstLine="709"/>
        <w:jc w:val="both"/>
        <w:rPr>
          <w:sz w:val="20"/>
          <w:szCs w:val="20"/>
          <w:lang w:eastAsia="ar-SA"/>
        </w:rPr>
      </w:pPr>
      <w:r w:rsidRPr="004C2F10">
        <w:rPr>
          <w:sz w:val="20"/>
          <w:szCs w:val="20"/>
          <w:lang w:eastAsia="ar-SA"/>
        </w:rPr>
        <w:t>- по электронной почте.</w:t>
      </w:r>
    </w:p>
    <w:p w:rsidR="004C2F10" w:rsidRPr="004C2F10" w:rsidRDefault="004C2F10" w:rsidP="004C2F10">
      <w:pPr>
        <w:widowControl/>
        <w:suppressAutoHyphens/>
        <w:adjustRightInd w:val="0"/>
        <w:jc w:val="both"/>
        <w:rPr>
          <w:sz w:val="20"/>
          <w:szCs w:val="20"/>
          <w:lang w:eastAsia="ar-SA"/>
        </w:rPr>
      </w:pPr>
      <w:r w:rsidRPr="004C2F10">
        <w:rPr>
          <w:sz w:val="20"/>
          <w:szCs w:val="20"/>
          <w:lang w:eastAsia="ar-SA"/>
        </w:rPr>
        <w:t xml:space="preserve">       104. 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4C2F10" w:rsidRPr="004C2F10" w:rsidRDefault="004C2F10" w:rsidP="004C2F10">
      <w:pPr>
        <w:widowControl/>
        <w:suppressAutoHyphens/>
        <w:adjustRightInd w:val="0"/>
        <w:ind w:firstLine="709"/>
        <w:jc w:val="both"/>
        <w:rPr>
          <w:sz w:val="20"/>
          <w:szCs w:val="20"/>
          <w:lang w:eastAsia="ar-SA"/>
        </w:rPr>
      </w:pPr>
      <w:r w:rsidRPr="004C2F10">
        <w:rPr>
          <w:sz w:val="20"/>
          <w:szCs w:val="20"/>
          <w:lang w:eastAsia="ar-SA"/>
        </w:rPr>
        <w:t>Максимальный срок выполнения административной процедуры - 1 рабочий день.</w:t>
      </w:r>
    </w:p>
    <w:p w:rsidR="004C2F10" w:rsidRPr="004C2F10" w:rsidRDefault="004C2F10" w:rsidP="004C2F10">
      <w:pPr>
        <w:widowControl/>
        <w:suppressAutoHyphens/>
        <w:adjustRightInd w:val="0"/>
        <w:ind w:firstLine="709"/>
        <w:jc w:val="both"/>
        <w:rPr>
          <w:sz w:val="20"/>
          <w:szCs w:val="20"/>
          <w:lang w:eastAsia="ar-SA"/>
        </w:rPr>
      </w:pPr>
    </w:p>
    <w:p w:rsidR="004C2F10" w:rsidRPr="004C2F10" w:rsidRDefault="004C2F10" w:rsidP="004C2F10">
      <w:pPr>
        <w:widowControl/>
        <w:suppressAutoHyphens/>
        <w:adjustRightInd w:val="0"/>
        <w:jc w:val="center"/>
        <w:rPr>
          <w:sz w:val="20"/>
          <w:szCs w:val="20"/>
          <w:lang w:eastAsia="ar-SA"/>
        </w:rPr>
      </w:pPr>
      <w:r w:rsidRPr="004C2F10">
        <w:rPr>
          <w:sz w:val="20"/>
          <w:szCs w:val="20"/>
          <w:lang w:eastAsia="ar-SA"/>
        </w:rPr>
        <w:t>Глава 29. Прием запросов заявителей о предоставлении муниципальной услуги и иных документов, необходимых для предоставления муниципальной услуги</w:t>
      </w:r>
    </w:p>
    <w:p w:rsidR="004C2F10" w:rsidRPr="004C2F10" w:rsidRDefault="004C2F10" w:rsidP="004C2F10">
      <w:pPr>
        <w:widowControl/>
        <w:suppressAutoHyphens/>
        <w:adjustRightInd w:val="0"/>
        <w:ind w:firstLine="709"/>
        <w:jc w:val="both"/>
        <w:rPr>
          <w:sz w:val="20"/>
          <w:szCs w:val="20"/>
          <w:lang w:eastAsia="ar-SA"/>
        </w:rPr>
      </w:pPr>
    </w:p>
    <w:p w:rsidR="004C2F10" w:rsidRPr="004C2F10" w:rsidRDefault="004C2F10" w:rsidP="004C2F10">
      <w:pPr>
        <w:widowControl/>
        <w:suppressAutoHyphens/>
        <w:adjustRightInd w:val="0"/>
        <w:contextualSpacing/>
        <w:jc w:val="both"/>
        <w:rPr>
          <w:sz w:val="20"/>
          <w:szCs w:val="20"/>
          <w:lang w:eastAsia="ar-SA"/>
        </w:rPr>
      </w:pPr>
      <w:r w:rsidRPr="004C2F10">
        <w:rPr>
          <w:sz w:val="20"/>
          <w:szCs w:val="20"/>
          <w:lang w:eastAsia="ar-SA"/>
        </w:rPr>
        <w:t xml:space="preserve">      105.Основанием для начала административной процедуры по приему запросов заявителей о предоставлении муниципальной услуги и иных документов, необходимых для предоставления муниципальной услуги, 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в случае, если между Администрацией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предоставляющей муниципальную услугу, и ГБУ «МФЦ» заключено соглашение о взаимодействии и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4C2F10" w:rsidRPr="004C2F10" w:rsidRDefault="004C2F10" w:rsidP="004C2F10">
      <w:pPr>
        <w:widowControl/>
        <w:suppressAutoHyphens/>
        <w:adjustRightInd w:val="0"/>
        <w:ind w:firstLine="709"/>
        <w:contextualSpacing/>
        <w:jc w:val="both"/>
        <w:rPr>
          <w:sz w:val="20"/>
          <w:szCs w:val="20"/>
          <w:lang w:eastAsia="ar-SA"/>
        </w:rPr>
      </w:pPr>
      <w:r w:rsidRPr="004C2F10">
        <w:rPr>
          <w:sz w:val="20"/>
          <w:szCs w:val="20"/>
          <w:lang w:eastAsia="ar-SA"/>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4C2F10" w:rsidRPr="004C2F10" w:rsidRDefault="004C2F10" w:rsidP="004C2F10">
      <w:pPr>
        <w:widowControl/>
        <w:suppressAutoHyphens/>
        <w:adjustRightInd w:val="0"/>
        <w:ind w:firstLine="709"/>
        <w:contextualSpacing/>
        <w:jc w:val="both"/>
        <w:rPr>
          <w:sz w:val="20"/>
          <w:szCs w:val="20"/>
          <w:lang w:eastAsia="ar-SA"/>
        </w:rPr>
      </w:pPr>
      <w:r w:rsidRPr="004C2F10">
        <w:rPr>
          <w:sz w:val="20"/>
          <w:szCs w:val="20"/>
          <w:lang w:eastAsia="ar-SA"/>
        </w:rPr>
        <w:t>В ходе личного приема заявителя специалист ГБУ «МФЦ» выполняет следующие действия:</w:t>
      </w:r>
    </w:p>
    <w:p w:rsidR="004C2F10" w:rsidRPr="004C2F10" w:rsidRDefault="004C2F10" w:rsidP="004C2F10">
      <w:pPr>
        <w:widowControl/>
        <w:suppressAutoHyphens/>
        <w:autoSpaceDN/>
        <w:jc w:val="both"/>
        <w:rPr>
          <w:sz w:val="20"/>
          <w:szCs w:val="20"/>
          <w:lang w:eastAsia="ar-SA"/>
        </w:rPr>
      </w:pPr>
      <w:r w:rsidRPr="004C2F10">
        <w:rPr>
          <w:sz w:val="20"/>
          <w:szCs w:val="20"/>
          <w:lang w:eastAsia="ar-SA"/>
        </w:rPr>
        <w:t xml:space="preserve">      1)проверяет документы, удостоверяющие личность и полномочия заявителя;</w:t>
      </w:r>
    </w:p>
    <w:p w:rsidR="004C2F10" w:rsidRPr="004C2F10" w:rsidRDefault="004C2F10" w:rsidP="004C2F10">
      <w:pPr>
        <w:widowControl/>
        <w:suppressAutoHyphens/>
        <w:autoSpaceDN/>
        <w:jc w:val="both"/>
        <w:rPr>
          <w:sz w:val="20"/>
          <w:szCs w:val="20"/>
          <w:lang w:eastAsia="ar-SA"/>
        </w:rPr>
      </w:pPr>
      <w:r w:rsidRPr="004C2F10">
        <w:rPr>
          <w:sz w:val="20"/>
          <w:szCs w:val="20"/>
          <w:lang w:eastAsia="ar-SA"/>
        </w:rPr>
        <w:t xml:space="preserve">       2)проверяет представленное заявление и прилагаемые необходимые документы на предмет:</w:t>
      </w: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t>оформления заявления в соответствии с требованиями нормативных правовых актов Российской Федерации;</w:t>
      </w:r>
    </w:p>
    <w:p w:rsidR="004C2F10" w:rsidRPr="004C2F10" w:rsidRDefault="004C2F10" w:rsidP="004C2F10">
      <w:pPr>
        <w:widowControl/>
        <w:suppressAutoHyphens/>
        <w:autoSpaceDN/>
        <w:ind w:firstLine="709"/>
        <w:jc w:val="both"/>
        <w:rPr>
          <w:sz w:val="20"/>
          <w:szCs w:val="20"/>
          <w:lang w:eastAsia="ar-SA"/>
        </w:rPr>
      </w:pPr>
      <w:r w:rsidRPr="004C2F10">
        <w:rPr>
          <w:sz w:val="20"/>
          <w:szCs w:val="20"/>
          <w:lang w:eastAsia="ar-SA"/>
        </w:rPr>
        <w:t>наличия прилагаемых необходимых документов, указанных в заявлении;</w:t>
      </w:r>
    </w:p>
    <w:p w:rsidR="004C2F10" w:rsidRPr="004C2F10" w:rsidRDefault="004C2F10" w:rsidP="004C2F10">
      <w:pPr>
        <w:widowControl/>
        <w:suppressAutoHyphens/>
        <w:autoSpaceDN/>
        <w:jc w:val="both"/>
        <w:rPr>
          <w:sz w:val="20"/>
          <w:szCs w:val="20"/>
          <w:lang w:eastAsia="ar-SA"/>
        </w:rPr>
      </w:pPr>
      <w:r w:rsidRPr="004C2F10">
        <w:rPr>
          <w:sz w:val="20"/>
          <w:szCs w:val="20"/>
          <w:lang w:eastAsia="ar-SA"/>
        </w:rPr>
        <w:t xml:space="preserve">       3)регистрирует заявление и прилагаемые необходимые документы, выдает заявителю расписку в получении заявления и документов.</w:t>
      </w:r>
    </w:p>
    <w:p w:rsidR="004C2F10" w:rsidRPr="004C2F10" w:rsidRDefault="004C2F10" w:rsidP="004C2F10">
      <w:pPr>
        <w:widowControl/>
        <w:suppressAutoHyphens/>
        <w:adjustRightInd w:val="0"/>
        <w:ind w:firstLine="709"/>
        <w:contextualSpacing/>
        <w:jc w:val="both"/>
        <w:rPr>
          <w:sz w:val="20"/>
          <w:szCs w:val="20"/>
          <w:lang w:eastAsia="ar-SA"/>
        </w:rPr>
      </w:pPr>
      <w:r w:rsidRPr="004C2F10">
        <w:rPr>
          <w:sz w:val="20"/>
          <w:szCs w:val="20"/>
          <w:lang w:eastAsia="ar-SA"/>
        </w:rPr>
        <w:t>Максимальный срок выполнения административной процедуры - 1 рабочий день.</w:t>
      </w:r>
    </w:p>
    <w:p w:rsidR="004C2F10" w:rsidRPr="004C2F10" w:rsidRDefault="004C2F10" w:rsidP="004C2F10">
      <w:pPr>
        <w:widowControl/>
        <w:suppressAutoHyphens/>
        <w:adjustRightInd w:val="0"/>
        <w:ind w:firstLine="709"/>
        <w:contextualSpacing/>
        <w:jc w:val="both"/>
        <w:rPr>
          <w:sz w:val="20"/>
          <w:szCs w:val="20"/>
          <w:lang w:eastAsia="ar-SA"/>
        </w:rPr>
      </w:pPr>
    </w:p>
    <w:p w:rsidR="004C2F10" w:rsidRPr="004C2F10" w:rsidRDefault="004C2F10" w:rsidP="004C2F10">
      <w:pPr>
        <w:widowControl/>
        <w:suppressAutoHyphens/>
        <w:autoSpaceDN/>
        <w:jc w:val="center"/>
        <w:rPr>
          <w:sz w:val="20"/>
          <w:szCs w:val="20"/>
          <w:lang w:eastAsia="ar-SA"/>
        </w:rPr>
      </w:pPr>
      <w:r w:rsidRPr="004C2F10">
        <w:rPr>
          <w:sz w:val="20"/>
          <w:szCs w:val="20"/>
          <w:lang w:eastAsia="ar-SA"/>
        </w:rPr>
        <w:t>Глава 30.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4C2F10" w:rsidRPr="004C2F10" w:rsidRDefault="004C2F10" w:rsidP="004C2F10">
      <w:pPr>
        <w:widowControl/>
        <w:suppressAutoHyphens/>
        <w:autoSpaceDN/>
        <w:ind w:left="5103"/>
        <w:rPr>
          <w:sz w:val="20"/>
          <w:szCs w:val="20"/>
          <w:lang w:eastAsia="ar-SA"/>
        </w:rPr>
      </w:pPr>
    </w:p>
    <w:p w:rsidR="004C2F10" w:rsidRPr="004C2F10" w:rsidRDefault="004C2F10" w:rsidP="004C2F10">
      <w:pPr>
        <w:widowControl/>
        <w:tabs>
          <w:tab w:val="left" w:pos="567"/>
        </w:tabs>
        <w:suppressAutoHyphens/>
        <w:adjustRightInd w:val="0"/>
        <w:contextualSpacing/>
        <w:jc w:val="both"/>
        <w:rPr>
          <w:sz w:val="20"/>
          <w:szCs w:val="20"/>
          <w:lang w:eastAsia="ar-SA"/>
        </w:rPr>
      </w:pPr>
      <w:r w:rsidRPr="004C2F10">
        <w:rPr>
          <w:sz w:val="20"/>
          <w:szCs w:val="20"/>
          <w:lang w:eastAsia="ar-SA"/>
        </w:rPr>
        <w:t xml:space="preserve">        106.При обращении заявителя за результатом предоставления муниципальной услуги специалист ГБУ «МФЦ» выдает заявителю разрешение на строительство, решение об отказе в выдаче разрешения на строительство, повторный экземпляр (дубликат) разрешения на строительство, решение о внесении изменений в разрешение на строительство или решение об отказе во внесении изменений в разрешение на строительство, поступившие из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w:t>
      </w:r>
      <w:r w:rsidRPr="004C2F10">
        <w:rPr>
          <w:color w:val="000000"/>
          <w:sz w:val="20"/>
          <w:szCs w:val="20"/>
          <w:lang w:eastAsia="ar-SA"/>
        </w:rPr>
        <w:t>муниципального округа</w:t>
      </w:r>
      <w:r w:rsidRPr="004C2F10">
        <w:rPr>
          <w:sz w:val="20"/>
          <w:szCs w:val="20"/>
          <w:lang w:eastAsia="ar-SA"/>
        </w:rPr>
        <w:t xml:space="preserve"> в ГБУ «МФЦ». </w:t>
      </w:r>
    </w:p>
    <w:p w:rsidR="004C2F10" w:rsidRPr="004C2F10" w:rsidRDefault="004C2F10" w:rsidP="004C2F10">
      <w:pPr>
        <w:widowControl/>
        <w:tabs>
          <w:tab w:val="left" w:pos="567"/>
        </w:tabs>
        <w:suppressAutoHyphens/>
        <w:adjustRightInd w:val="0"/>
        <w:contextualSpacing/>
        <w:jc w:val="both"/>
        <w:rPr>
          <w:sz w:val="20"/>
          <w:szCs w:val="20"/>
          <w:lang w:eastAsia="ar-SA"/>
        </w:rPr>
      </w:pPr>
      <w:r w:rsidRPr="004C2F10">
        <w:rPr>
          <w:sz w:val="20"/>
          <w:szCs w:val="20"/>
          <w:lang w:eastAsia="ar-SA"/>
        </w:rPr>
        <w:t xml:space="preserve">      107. 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4C2F10" w:rsidRPr="004C2F10" w:rsidRDefault="004C2F10" w:rsidP="004C2F10">
      <w:pPr>
        <w:widowControl/>
        <w:tabs>
          <w:tab w:val="left" w:pos="567"/>
        </w:tabs>
        <w:suppressAutoHyphens/>
        <w:adjustRightInd w:val="0"/>
        <w:contextualSpacing/>
        <w:jc w:val="both"/>
        <w:rPr>
          <w:sz w:val="20"/>
          <w:szCs w:val="20"/>
          <w:lang w:eastAsia="ar-SA"/>
        </w:rPr>
      </w:pPr>
      <w:r w:rsidRPr="004C2F10">
        <w:rPr>
          <w:sz w:val="20"/>
          <w:szCs w:val="20"/>
          <w:lang w:eastAsia="ar-SA"/>
        </w:rPr>
        <w:t xml:space="preserve">       108. Результат предоставления муниципальной услуги вручается либо заявителю либо его уполномоченному представителю.</w:t>
      </w:r>
    </w:p>
    <w:p w:rsidR="004C2F10" w:rsidRPr="004C2F10" w:rsidRDefault="004C2F10" w:rsidP="004C2F10">
      <w:pPr>
        <w:widowControl/>
        <w:tabs>
          <w:tab w:val="left" w:pos="567"/>
        </w:tabs>
        <w:suppressAutoHyphens/>
        <w:adjustRightInd w:val="0"/>
        <w:ind w:firstLine="709"/>
        <w:contextualSpacing/>
        <w:jc w:val="both"/>
        <w:rPr>
          <w:sz w:val="20"/>
          <w:szCs w:val="20"/>
          <w:lang w:eastAsia="ar-SA"/>
        </w:rPr>
      </w:pPr>
      <w:r w:rsidRPr="004C2F10">
        <w:rPr>
          <w:sz w:val="20"/>
          <w:szCs w:val="20"/>
          <w:lang w:eastAsia="ar-SA"/>
        </w:rPr>
        <w:t>Максимальный срок выполнения административной процедуры - 1 рабочий день.</w:t>
      </w:r>
    </w:p>
    <w:p w:rsidR="004C2F10" w:rsidRPr="004C2F10" w:rsidRDefault="004C2F10" w:rsidP="004C2F10">
      <w:pPr>
        <w:widowControl/>
        <w:tabs>
          <w:tab w:val="left" w:pos="567"/>
        </w:tabs>
        <w:suppressAutoHyphens/>
        <w:adjustRightInd w:val="0"/>
        <w:ind w:firstLine="709"/>
        <w:contextualSpacing/>
        <w:jc w:val="both"/>
        <w:rPr>
          <w:sz w:val="20"/>
          <w:szCs w:val="20"/>
          <w:lang w:eastAsia="ar-SA"/>
        </w:rPr>
      </w:pPr>
    </w:p>
    <w:p w:rsidR="004C2F10" w:rsidRPr="004C2F10" w:rsidRDefault="004C2F10" w:rsidP="004C2F10">
      <w:pPr>
        <w:widowControl/>
        <w:tabs>
          <w:tab w:val="left" w:pos="567"/>
        </w:tabs>
        <w:suppressAutoHyphens/>
        <w:adjustRightInd w:val="0"/>
        <w:contextualSpacing/>
        <w:jc w:val="center"/>
        <w:rPr>
          <w:sz w:val="20"/>
          <w:szCs w:val="20"/>
          <w:lang w:eastAsia="ar-SA"/>
        </w:rPr>
      </w:pPr>
      <w:r w:rsidRPr="004C2F10">
        <w:rPr>
          <w:sz w:val="20"/>
          <w:szCs w:val="20"/>
          <w:lang w:eastAsia="ar-SA"/>
        </w:rPr>
        <w:t>Глава 31.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C2F10" w:rsidRPr="004C2F10" w:rsidRDefault="004C2F10" w:rsidP="004C2F10">
      <w:pPr>
        <w:widowControl/>
        <w:suppressAutoHyphens/>
        <w:autoSpaceDE/>
        <w:autoSpaceDN/>
        <w:ind w:left="709"/>
        <w:jc w:val="both"/>
        <w:rPr>
          <w:sz w:val="20"/>
          <w:szCs w:val="20"/>
          <w:lang w:eastAsia="ar-SA"/>
        </w:rPr>
      </w:pPr>
    </w:p>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 xml:space="preserve">         109.Иные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w:t>
      </w:r>
      <w:r w:rsidRPr="004C2F10">
        <w:rPr>
          <w:sz w:val="20"/>
          <w:szCs w:val="20"/>
          <w:lang w:eastAsia="ar-SA"/>
        </w:rPr>
        <w:lastRenderedPageBreak/>
        <w:t>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отсутствуют.</w:t>
      </w:r>
    </w:p>
    <w:p w:rsidR="004C2F10" w:rsidRPr="004C2F10" w:rsidRDefault="004C2F10" w:rsidP="004C2F10">
      <w:pPr>
        <w:widowControl/>
        <w:suppressAutoHyphens/>
        <w:autoSpaceDN/>
        <w:rPr>
          <w:sz w:val="20"/>
          <w:szCs w:val="20"/>
          <w:lang w:eastAsia="ar-SA"/>
        </w:rPr>
      </w:pPr>
    </w:p>
    <w:p w:rsidR="004C2F10" w:rsidRDefault="004C2F10" w:rsidP="004C2F10">
      <w:pPr>
        <w:widowControl/>
        <w:suppressAutoHyphens/>
        <w:autoSpaceDN/>
        <w:ind w:left="5103"/>
        <w:rPr>
          <w:sz w:val="20"/>
          <w:szCs w:val="20"/>
          <w:lang w:eastAsia="ar-SA"/>
        </w:rPr>
      </w:pPr>
    </w:p>
    <w:p w:rsidR="001C3277" w:rsidRDefault="001C3277" w:rsidP="004C2F10">
      <w:pPr>
        <w:widowControl/>
        <w:suppressAutoHyphens/>
        <w:autoSpaceDN/>
        <w:ind w:left="5103"/>
        <w:rPr>
          <w:sz w:val="20"/>
          <w:szCs w:val="20"/>
          <w:lang w:eastAsia="ar-SA"/>
        </w:rPr>
      </w:pPr>
    </w:p>
    <w:p w:rsidR="001C3277" w:rsidRPr="004C2F10" w:rsidRDefault="001C3277" w:rsidP="004C2F10">
      <w:pPr>
        <w:widowControl/>
        <w:suppressAutoHyphens/>
        <w:autoSpaceDN/>
        <w:ind w:left="5103"/>
        <w:rPr>
          <w:sz w:val="20"/>
          <w:szCs w:val="20"/>
          <w:lang w:eastAsia="ar-SA"/>
        </w:rPr>
      </w:pPr>
    </w:p>
    <w:p w:rsidR="004C2F10" w:rsidRPr="004C2F10" w:rsidRDefault="004C2F10" w:rsidP="004C2F10">
      <w:pPr>
        <w:widowControl/>
        <w:suppressAutoHyphens/>
        <w:autoSpaceDN/>
        <w:ind w:left="5103"/>
        <w:rPr>
          <w:sz w:val="20"/>
          <w:szCs w:val="20"/>
          <w:lang w:eastAsia="ar-SA"/>
        </w:rPr>
      </w:pPr>
    </w:p>
    <w:p w:rsidR="004C2F10" w:rsidRPr="004C2F10" w:rsidRDefault="004C2F10" w:rsidP="004C2F10">
      <w:pPr>
        <w:widowControl/>
        <w:suppressAutoHyphens/>
        <w:autoSpaceDN/>
        <w:ind w:left="5103"/>
        <w:rPr>
          <w:sz w:val="20"/>
          <w:szCs w:val="20"/>
          <w:lang w:eastAsia="ar-SA"/>
        </w:rPr>
      </w:pPr>
    </w:p>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 xml:space="preserve">                                                               </w:t>
      </w:r>
    </w:p>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 xml:space="preserve">                                                                              </w:t>
      </w:r>
      <w:r w:rsidRPr="00F62B01">
        <w:rPr>
          <w:sz w:val="20"/>
          <w:szCs w:val="20"/>
          <w:lang w:eastAsia="ar-SA"/>
        </w:rPr>
        <w:t xml:space="preserve">                    </w:t>
      </w:r>
      <w:r w:rsidRPr="004C2F10">
        <w:rPr>
          <w:sz w:val="20"/>
          <w:szCs w:val="20"/>
          <w:lang w:eastAsia="ar-SA"/>
        </w:rPr>
        <w:t xml:space="preserve"> Приложение  1 </w:t>
      </w:r>
    </w:p>
    <w:p w:rsidR="004C2F10" w:rsidRPr="004C2F10" w:rsidRDefault="004C2F10" w:rsidP="004C2F10">
      <w:pPr>
        <w:widowControl/>
        <w:suppressAutoHyphens/>
        <w:autoSpaceDE/>
        <w:autoSpaceDN/>
        <w:ind w:left="4962"/>
        <w:jc w:val="both"/>
        <w:rPr>
          <w:bCs/>
          <w:sz w:val="20"/>
          <w:szCs w:val="20"/>
          <w:lang w:eastAsia="ar-SA"/>
        </w:rPr>
      </w:pPr>
      <w:r w:rsidRPr="004C2F10">
        <w:rPr>
          <w:sz w:val="20"/>
          <w:szCs w:val="20"/>
          <w:lang w:eastAsia="ar-SA"/>
        </w:rPr>
        <w:t xml:space="preserve">к </w:t>
      </w:r>
      <w:r w:rsidRPr="004C2F10">
        <w:rPr>
          <w:bCs/>
          <w:sz w:val="20"/>
          <w:szCs w:val="20"/>
          <w:lang w:eastAsia="ar-SA"/>
        </w:rPr>
        <w:t>Административному регламенту по предоставлению муниципальной услуги «</w:t>
      </w:r>
      <w:r w:rsidRPr="004C2F10">
        <w:rPr>
          <w:spacing w:val="-2"/>
          <w:sz w:val="20"/>
          <w:szCs w:val="20"/>
          <w:lang w:eastAsia="ar-SA"/>
        </w:rPr>
        <w:t>П</w:t>
      </w:r>
      <w:r w:rsidRPr="004C2F10">
        <w:rPr>
          <w:bCs/>
          <w:sz w:val="20"/>
          <w:szCs w:val="20"/>
          <w:lang w:eastAsia="ar-SA"/>
        </w:rPr>
        <w:t>редоставление сведений   информационной системы обеспечения градостроительной деятельности»</w:t>
      </w:r>
    </w:p>
    <w:p w:rsidR="004C2F10" w:rsidRPr="004C2F10" w:rsidRDefault="004C2F10" w:rsidP="004C2F10">
      <w:pPr>
        <w:widowControl/>
        <w:suppressAutoHyphens/>
        <w:autoSpaceDE/>
        <w:autoSpaceDN/>
        <w:jc w:val="right"/>
        <w:rPr>
          <w:sz w:val="20"/>
          <w:szCs w:val="20"/>
          <w:lang w:eastAsia="ar-SA"/>
        </w:rPr>
      </w:pPr>
    </w:p>
    <w:p w:rsidR="004C2F10" w:rsidRPr="004C2F10" w:rsidRDefault="004C2F10" w:rsidP="004C2F10">
      <w:pPr>
        <w:widowControl/>
        <w:suppressAutoHyphens/>
        <w:autoSpaceDE/>
        <w:autoSpaceDN/>
        <w:jc w:val="right"/>
        <w:rPr>
          <w:sz w:val="20"/>
          <w:szCs w:val="20"/>
          <w:lang w:eastAsia="ar-SA"/>
        </w:rPr>
      </w:pPr>
    </w:p>
    <w:p w:rsidR="004C2F10" w:rsidRPr="004C2F10" w:rsidRDefault="004C2F10" w:rsidP="004C2F10">
      <w:pPr>
        <w:widowControl/>
        <w:suppressAutoHyphens/>
        <w:autoSpaceDE/>
        <w:autoSpaceDN/>
        <w:jc w:val="right"/>
        <w:rPr>
          <w:sz w:val="20"/>
          <w:szCs w:val="20"/>
          <w:lang w:eastAsia="ar-SA"/>
        </w:rPr>
      </w:pPr>
    </w:p>
    <w:p w:rsidR="004C2F10" w:rsidRPr="004C2F10" w:rsidRDefault="004C2F10" w:rsidP="004C2F10">
      <w:pPr>
        <w:widowControl/>
        <w:suppressAutoHyphens/>
        <w:autoSpaceDE/>
        <w:autoSpaceDN/>
        <w:ind w:left="5040"/>
        <w:rPr>
          <w:sz w:val="20"/>
          <w:szCs w:val="20"/>
          <w:lang w:eastAsia="ar-SA"/>
        </w:rPr>
      </w:pPr>
      <w:r w:rsidRPr="004C2F10">
        <w:rPr>
          <w:sz w:val="20"/>
          <w:szCs w:val="20"/>
          <w:lang w:eastAsia="ar-SA"/>
        </w:rPr>
        <w:t xml:space="preserve">Главе </w:t>
      </w:r>
      <w:proofErr w:type="spellStart"/>
      <w:r w:rsidRPr="004C2F10">
        <w:rPr>
          <w:sz w:val="20"/>
          <w:szCs w:val="20"/>
          <w:lang w:eastAsia="ar-SA"/>
        </w:rPr>
        <w:t>Мокроусовского</w:t>
      </w:r>
      <w:proofErr w:type="spellEnd"/>
      <w:r w:rsidRPr="004C2F10">
        <w:rPr>
          <w:sz w:val="20"/>
          <w:szCs w:val="20"/>
          <w:lang w:eastAsia="ar-SA"/>
        </w:rPr>
        <w:t xml:space="preserve"> муниципального округа</w:t>
      </w:r>
    </w:p>
    <w:p w:rsidR="004C2F10" w:rsidRPr="004C2F10" w:rsidRDefault="004C2F10" w:rsidP="004C2F10">
      <w:pPr>
        <w:widowControl/>
        <w:suppressAutoHyphens/>
        <w:autoSpaceDE/>
        <w:autoSpaceDN/>
        <w:ind w:left="5040"/>
        <w:rPr>
          <w:sz w:val="20"/>
          <w:szCs w:val="20"/>
          <w:lang w:eastAsia="ar-SA"/>
        </w:rPr>
      </w:pPr>
      <w:r w:rsidRPr="004C2F10">
        <w:rPr>
          <w:sz w:val="20"/>
          <w:szCs w:val="20"/>
          <w:lang w:eastAsia="ar-SA"/>
        </w:rPr>
        <w:t>___________________________________</w:t>
      </w:r>
    </w:p>
    <w:p w:rsidR="004C2F10" w:rsidRPr="004C2F10" w:rsidRDefault="004C2F10" w:rsidP="004C2F10">
      <w:pPr>
        <w:widowControl/>
        <w:suppressAutoHyphens/>
        <w:autoSpaceDE/>
        <w:autoSpaceDN/>
        <w:ind w:left="5580"/>
        <w:rPr>
          <w:sz w:val="20"/>
          <w:szCs w:val="20"/>
          <w:lang w:eastAsia="ar-SA"/>
        </w:rPr>
      </w:pPr>
    </w:p>
    <w:p w:rsidR="004C2F10" w:rsidRPr="004C2F10" w:rsidRDefault="004C2F10" w:rsidP="004C2F10">
      <w:pPr>
        <w:widowControl/>
        <w:suppressAutoHyphens/>
        <w:autoSpaceDE/>
        <w:autoSpaceDN/>
        <w:ind w:left="5040"/>
        <w:jc w:val="both"/>
        <w:rPr>
          <w:sz w:val="20"/>
          <w:szCs w:val="20"/>
          <w:lang w:eastAsia="ar-SA"/>
        </w:rPr>
      </w:pPr>
      <w:r w:rsidRPr="004C2F10">
        <w:rPr>
          <w:sz w:val="20"/>
          <w:szCs w:val="20"/>
          <w:lang w:eastAsia="ar-SA"/>
        </w:rPr>
        <w:t>от:___________________________________________________________________</w:t>
      </w:r>
    </w:p>
    <w:p w:rsidR="004C2F10" w:rsidRPr="004C2F10" w:rsidRDefault="004C2F10" w:rsidP="004C2F10">
      <w:pPr>
        <w:widowControl/>
        <w:suppressAutoHyphens/>
        <w:autoSpaceDE/>
        <w:autoSpaceDN/>
        <w:ind w:left="5040"/>
        <w:jc w:val="both"/>
        <w:rPr>
          <w:sz w:val="20"/>
          <w:szCs w:val="20"/>
          <w:lang w:eastAsia="ar-SA"/>
        </w:rPr>
      </w:pPr>
      <w:r w:rsidRPr="004C2F10">
        <w:rPr>
          <w:sz w:val="20"/>
          <w:szCs w:val="20"/>
          <w:lang w:eastAsia="ar-SA"/>
        </w:rPr>
        <w:t xml:space="preserve">проживающего </w:t>
      </w:r>
    </w:p>
    <w:p w:rsidR="004C2F10" w:rsidRPr="004C2F10" w:rsidRDefault="004C2F10" w:rsidP="004C2F10">
      <w:pPr>
        <w:widowControl/>
        <w:suppressAutoHyphens/>
        <w:autoSpaceDE/>
        <w:autoSpaceDN/>
        <w:ind w:left="5040"/>
        <w:jc w:val="both"/>
        <w:rPr>
          <w:sz w:val="20"/>
          <w:szCs w:val="20"/>
          <w:lang w:eastAsia="ar-SA"/>
        </w:rPr>
      </w:pPr>
      <w:r w:rsidRPr="004C2F10">
        <w:rPr>
          <w:sz w:val="20"/>
          <w:szCs w:val="20"/>
          <w:lang w:eastAsia="ar-SA"/>
        </w:rPr>
        <w:t>по адресу:_________________________</w:t>
      </w:r>
    </w:p>
    <w:p w:rsidR="004C2F10" w:rsidRPr="004C2F10" w:rsidRDefault="004C2F10" w:rsidP="004C2F10">
      <w:pPr>
        <w:widowControl/>
        <w:suppressAutoHyphens/>
        <w:autoSpaceDE/>
        <w:autoSpaceDN/>
        <w:ind w:left="5040"/>
        <w:jc w:val="both"/>
        <w:rPr>
          <w:sz w:val="20"/>
          <w:szCs w:val="20"/>
          <w:lang w:eastAsia="ar-SA"/>
        </w:rPr>
      </w:pPr>
      <w:r w:rsidRPr="004C2F10">
        <w:rPr>
          <w:sz w:val="20"/>
          <w:szCs w:val="20"/>
          <w:lang w:eastAsia="ar-SA"/>
        </w:rPr>
        <w:t>__________________________________</w:t>
      </w:r>
    </w:p>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 xml:space="preserve">                                                                                                    Тел. ______________________________</w:t>
      </w:r>
    </w:p>
    <w:p w:rsidR="004C2F10" w:rsidRPr="004C2F10" w:rsidRDefault="004C2F10" w:rsidP="004C2F10">
      <w:pPr>
        <w:widowControl/>
        <w:suppressAutoHyphens/>
        <w:autoSpaceDE/>
        <w:autoSpaceDN/>
        <w:rPr>
          <w:sz w:val="20"/>
          <w:szCs w:val="20"/>
          <w:lang w:eastAsia="ar-SA"/>
        </w:rPr>
      </w:pPr>
    </w:p>
    <w:p w:rsidR="004C2F10" w:rsidRPr="004C2F10" w:rsidRDefault="004C2F10" w:rsidP="004C2F10">
      <w:pPr>
        <w:widowControl/>
        <w:suppressAutoHyphens/>
        <w:autoSpaceDE/>
        <w:autoSpaceDN/>
        <w:ind w:left="3420"/>
        <w:rPr>
          <w:b/>
          <w:sz w:val="20"/>
          <w:szCs w:val="20"/>
          <w:lang w:eastAsia="ar-SA"/>
        </w:rPr>
      </w:pPr>
      <w:r w:rsidRPr="004C2F10">
        <w:rPr>
          <w:b/>
          <w:sz w:val="20"/>
          <w:szCs w:val="20"/>
          <w:lang w:eastAsia="ar-SA"/>
        </w:rPr>
        <w:t>Заявление</w:t>
      </w:r>
    </w:p>
    <w:p w:rsidR="004C2F10" w:rsidRPr="004C2F10" w:rsidRDefault="004C2F10" w:rsidP="004C2F10">
      <w:pPr>
        <w:widowControl/>
        <w:suppressAutoHyphens/>
        <w:autoSpaceDE/>
        <w:autoSpaceDN/>
        <w:ind w:left="3420"/>
        <w:rPr>
          <w:sz w:val="20"/>
          <w:szCs w:val="20"/>
          <w:lang w:eastAsia="ar-SA"/>
        </w:rPr>
      </w:pPr>
    </w:p>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ab/>
        <w:t xml:space="preserve">Прошу Вас предоставить сведения (копии документов) из информационной системы обеспечения градостроительной деятельности </w:t>
      </w:r>
      <w:proofErr w:type="spellStart"/>
      <w:r w:rsidRPr="004C2F10">
        <w:rPr>
          <w:sz w:val="20"/>
          <w:szCs w:val="20"/>
          <w:lang w:eastAsia="ar-SA"/>
        </w:rPr>
        <w:t>Мокроусовского</w:t>
      </w:r>
      <w:proofErr w:type="spellEnd"/>
      <w:r w:rsidRPr="004C2F10">
        <w:rPr>
          <w:sz w:val="20"/>
          <w:szCs w:val="20"/>
          <w:lang w:eastAsia="ar-SA"/>
        </w:rPr>
        <w:t xml:space="preserve"> муниципального округа о </w:t>
      </w:r>
    </w:p>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_________________________________________________________________</w:t>
      </w:r>
    </w:p>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(о развитии территории, застройке территории, земельном участке и объекте капитального</w:t>
      </w:r>
    </w:p>
    <w:p w:rsidR="004C2F10" w:rsidRPr="004C2F10" w:rsidRDefault="004C2F10" w:rsidP="004C2F10">
      <w:pPr>
        <w:widowControl/>
        <w:suppressAutoHyphens/>
        <w:autoSpaceDE/>
        <w:autoSpaceDN/>
        <w:jc w:val="both"/>
        <w:rPr>
          <w:sz w:val="20"/>
          <w:szCs w:val="20"/>
          <w:lang w:eastAsia="ar-SA"/>
        </w:rPr>
      </w:pPr>
    </w:p>
    <w:tbl>
      <w:tblPr>
        <w:tblW w:w="0" w:type="auto"/>
        <w:tblLayout w:type="fixed"/>
        <w:tblLook w:val="0000" w:firstRow="0" w:lastRow="0" w:firstColumn="0" w:lastColumn="0" w:noHBand="0" w:noVBand="0"/>
      </w:tblPr>
      <w:tblGrid>
        <w:gridCol w:w="9854"/>
      </w:tblGrid>
      <w:tr w:rsidR="004C2F10" w:rsidRPr="004C2F10" w:rsidTr="001A7235">
        <w:tc>
          <w:tcPr>
            <w:tcW w:w="9854" w:type="dxa"/>
            <w:tcBorders>
              <w:top w:val="single" w:sz="4" w:space="0" w:color="000000"/>
              <w:bottom w:val="single" w:sz="4" w:space="0" w:color="000000"/>
            </w:tcBorders>
          </w:tcPr>
          <w:p w:rsidR="004C2F10" w:rsidRPr="004C2F10" w:rsidRDefault="004C2F10" w:rsidP="004C2F10">
            <w:pPr>
              <w:widowControl/>
              <w:suppressAutoHyphens/>
              <w:autoSpaceDE/>
              <w:autoSpaceDN/>
              <w:snapToGrid w:val="0"/>
              <w:jc w:val="both"/>
              <w:rPr>
                <w:sz w:val="20"/>
                <w:szCs w:val="20"/>
                <w:lang w:eastAsia="ar-SA"/>
              </w:rPr>
            </w:pPr>
            <w:r w:rsidRPr="004C2F10">
              <w:rPr>
                <w:sz w:val="20"/>
                <w:szCs w:val="20"/>
                <w:lang w:eastAsia="ar-SA"/>
              </w:rPr>
              <w:t>строительства)</w:t>
            </w:r>
          </w:p>
          <w:p w:rsidR="004C2F10" w:rsidRPr="004C2F10" w:rsidRDefault="004C2F10" w:rsidP="004C2F10">
            <w:pPr>
              <w:widowControl/>
              <w:suppressAutoHyphens/>
              <w:autoSpaceDE/>
              <w:autoSpaceDN/>
              <w:jc w:val="both"/>
              <w:rPr>
                <w:sz w:val="20"/>
                <w:szCs w:val="20"/>
                <w:lang w:eastAsia="ar-SA"/>
              </w:rPr>
            </w:pPr>
          </w:p>
        </w:tc>
      </w:tr>
    </w:tbl>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содержащиеся в разделе(ах)  № _____________________________________</w:t>
      </w:r>
    </w:p>
    <w:p w:rsidR="004C2F10" w:rsidRPr="004C2F10" w:rsidRDefault="004C2F10" w:rsidP="004C2F10">
      <w:pPr>
        <w:widowControl/>
        <w:suppressAutoHyphens/>
        <w:autoSpaceDE/>
        <w:autoSpaceDN/>
        <w:ind w:left="3588" w:hanging="188"/>
        <w:jc w:val="both"/>
        <w:rPr>
          <w:sz w:val="20"/>
          <w:szCs w:val="20"/>
          <w:lang w:eastAsia="ar-SA"/>
        </w:rPr>
      </w:pPr>
      <w:r w:rsidRPr="004C2F10">
        <w:rPr>
          <w:sz w:val="20"/>
          <w:szCs w:val="20"/>
          <w:lang w:eastAsia="ar-SA"/>
        </w:rPr>
        <w:t xml:space="preserve">  (номер и наименование раздела ИСОГД </w:t>
      </w:r>
      <w:r w:rsidRPr="004C2F10">
        <w:rPr>
          <w:sz w:val="20"/>
          <w:szCs w:val="20"/>
          <w:lang w:val="en-US" w:eastAsia="ar-SA"/>
        </w:rPr>
        <w:t>III</w:t>
      </w:r>
      <w:r w:rsidRPr="004C2F10">
        <w:rPr>
          <w:sz w:val="20"/>
          <w:szCs w:val="20"/>
          <w:lang w:eastAsia="ar-SA"/>
        </w:rPr>
        <w:t xml:space="preserve"> «Документы </w:t>
      </w:r>
    </w:p>
    <w:p w:rsidR="004C2F10" w:rsidRPr="004C2F10" w:rsidRDefault="004C2F10" w:rsidP="004C2F10">
      <w:pPr>
        <w:widowControl/>
        <w:suppressAutoHyphens/>
        <w:autoSpaceDE/>
        <w:autoSpaceDN/>
        <w:jc w:val="both"/>
        <w:rPr>
          <w:sz w:val="20"/>
          <w:szCs w:val="20"/>
          <w:lang w:eastAsia="ar-SA"/>
        </w:rPr>
      </w:pPr>
    </w:p>
    <w:tbl>
      <w:tblPr>
        <w:tblW w:w="0" w:type="auto"/>
        <w:tblLayout w:type="fixed"/>
        <w:tblLook w:val="0000" w:firstRow="0" w:lastRow="0" w:firstColumn="0" w:lastColumn="0" w:noHBand="0" w:noVBand="0"/>
      </w:tblPr>
      <w:tblGrid>
        <w:gridCol w:w="9854"/>
      </w:tblGrid>
      <w:tr w:rsidR="004C2F10" w:rsidRPr="004C2F10" w:rsidTr="001A7235">
        <w:tc>
          <w:tcPr>
            <w:tcW w:w="9854" w:type="dxa"/>
            <w:tcBorders>
              <w:top w:val="single" w:sz="4" w:space="0" w:color="000000"/>
              <w:bottom w:val="single" w:sz="4" w:space="0" w:color="000000"/>
            </w:tcBorders>
          </w:tcPr>
          <w:p w:rsidR="004C2F10" w:rsidRPr="004C2F10" w:rsidRDefault="004C2F10" w:rsidP="004C2F10">
            <w:pPr>
              <w:widowControl/>
              <w:suppressAutoHyphens/>
              <w:autoSpaceDE/>
              <w:autoSpaceDN/>
              <w:snapToGrid w:val="0"/>
              <w:jc w:val="both"/>
              <w:rPr>
                <w:sz w:val="20"/>
                <w:szCs w:val="20"/>
                <w:lang w:eastAsia="ar-SA"/>
              </w:rPr>
            </w:pPr>
            <w:r w:rsidRPr="004C2F10">
              <w:rPr>
                <w:sz w:val="20"/>
                <w:szCs w:val="20"/>
                <w:lang w:eastAsia="ar-SA"/>
              </w:rPr>
              <w:t xml:space="preserve">территориального планирования муниципального образования», </w:t>
            </w:r>
            <w:r w:rsidRPr="004C2F10">
              <w:rPr>
                <w:sz w:val="20"/>
                <w:szCs w:val="20"/>
                <w:lang w:val="en-US" w:eastAsia="ar-SA"/>
              </w:rPr>
              <w:t>IV</w:t>
            </w:r>
            <w:r w:rsidRPr="004C2F10">
              <w:rPr>
                <w:sz w:val="20"/>
                <w:szCs w:val="20"/>
                <w:lang w:eastAsia="ar-SA"/>
              </w:rPr>
              <w:t xml:space="preserve"> «Правила </w:t>
            </w:r>
          </w:p>
          <w:p w:rsidR="004C2F10" w:rsidRPr="004C2F10" w:rsidRDefault="004C2F10" w:rsidP="004C2F10">
            <w:pPr>
              <w:widowControl/>
              <w:suppressAutoHyphens/>
              <w:autoSpaceDE/>
              <w:autoSpaceDN/>
              <w:jc w:val="both"/>
              <w:rPr>
                <w:sz w:val="20"/>
                <w:szCs w:val="20"/>
                <w:lang w:eastAsia="ar-SA"/>
              </w:rPr>
            </w:pPr>
          </w:p>
        </w:tc>
      </w:tr>
      <w:tr w:rsidR="004C2F10" w:rsidRPr="004C2F10" w:rsidTr="001A7235">
        <w:tc>
          <w:tcPr>
            <w:tcW w:w="9854" w:type="dxa"/>
            <w:tcBorders>
              <w:top w:val="single" w:sz="4" w:space="0" w:color="000000"/>
              <w:bottom w:val="single" w:sz="4" w:space="0" w:color="000000"/>
            </w:tcBorders>
          </w:tcPr>
          <w:p w:rsidR="004C2F10" w:rsidRPr="004C2F10" w:rsidRDefault="004C2F10" w:rsidP="004C2F10">
            <w:pPr>
              <w:widowControl/>
              <w:suppressAutoHyphens/>
              <w:autoSpaceDE/>
              <w:autoSpaceDN/>
              <w:snapToGrid w:val="0"/>
              <w:jc w:val="both"/>
              <w:rPr>
                <w:sz w:val="20"/>
                <w:szCs w:val="20"/>
                <w:lang w:eastAsia="ar-SA"/>
              </w:rPr>
            </w:pPr>
            <w:r w:rsidRPr="004C2F10">
              <w:rPr>
                <w:sz w:val="20"/>
                <w:szCs w:val="20"/>
                <w:lang w:eastAsia="ar-SA"/>
              </w:rPr>
              <w:t xml:space="preserve">землепользования и застройки», </w:t>
            </w:r>
            <w:r w:rsidRPr="004C2F10">
              <w:rPr>
                <w:sz w:val="20"/>
                <w:szCs w:val="20"/>
                <w:lang w:val="en-US" w:eastAsia="ar-SA"/>
              </w:rPr>
              <w:t>V</w:t>
            </w:r>
            <w:r w:rsidRPr="004C2F10">
              <w:rPr>
                <w:sz w:val="20"/>
                <w:szCs w:val="20"/>
                <w:lang w:eastAsia="ar-SA"/>
              </w:rPr>
              <w:t xml:space="preserve"> «Документация по планировке территорий», </w:t>
            </w:r>
          </w:p>
          <w:p w:rsidR="004C2F10" w:rsidRPr="004C2F10" w:rsidRDefault="004C2F10" w:rsidP="004C2F10">
            <w:pPr>
              <w:widowControl/>
              <w:suppressAutoHyphens/>
              <w:autoSpaceDE/>
              <w:autoSpaceDN/>
              <w:jc w:val="both"/>
              <w:rPr>
                <w:sz w:val="20"/>
                <w:szCs w:val="20"/>
                <w:lang w:eastAsia="ar-SA"/>
              </w:rPr>
            </w:pPr>
          </w:p>
        </w:tc>
      </w:tr>
      <w:tr w:rsidR="004C2F10" w:rsidRPr="004C2F10" w:rsidTr="001A7235">
        <w:tc>
          <w:tcPr>
            <w:tcW w:w="9854" w:type="dxa"/>
            <w:tcBorders>
              <w:top w:val="single" w:sz="4" w:space="0" w:color="000000"/>
              <w:bottom w:val="single" w:sz="4" w:space="0" w:color="000000"/>
            </w:tcBorders>
          </w:tcPr>
          <w:p w:rsidR="004C2F10" w:rsidRPr="004C2F10" w:rsidRDefault="004C2F10" w:rsidP="004C2F10">
            <w:pPr>
              <w:widowControl/>
              <w:suppressAutoHyphens/>
              <w:autoSpaceDE/>
              <w:autoSpaceDN/>
              <w:snapToGrid w:val="0"/>
              <w:jc w:val="both"/>
              <w:rPr>
                <w:sz w:val="20"/>
                <w:szCs w:val="20"/>
                <w:lang w:eastAsia="ar-SA"/>
              </w:rPr>
            </w:pPr>
            <w:r w:rsidRPr="004C2F10">
              <w:rPr>
                <w:sz w:val="20"/>
                <w:szCs w:val="20"/>
                <w:lang w:val="en-US" w:eastAsia="ar-SA"/>
              </w:rPr>
              <w:t>VI</w:t>
            </w:r>
            <w:r w:rsidRPr="004C2F10">
              <w:rPr>
                <w:sz w:val="20"/>
                <w:szCs w:val="20"/>
                <w:lang w:eastAsia="ar-SA"/>
              </w:rPr>
              <w:t xml:space="preserve"> «Изученность природных и техногенных условий»,</w:t>
            </w:r>
            <w:r w:rsidRPr="004C2F10">
              <w:rPr>
                <w:sz w:val="20"/>
                <w:szCs w:val="20"/>
                <w:lang w:val="en-US" w:eastAsia="ar-SA"/>
              </w:rPr>
              <w:t>VII</w:t>
            </w:r>
            <w:r w:rsidRPr="004C2F10">
              <w:rPr>
                <w:sz w:val="20"/>
                <w:szCs w:val="20"/>
                <w:lang w:eastAsia="ar-SA"/>
              </w:rPr>
              <w:t xml:space="preserve"> «Изъятие и резервирование</w:t>
            </w:r>
          </w:p>
          <w:p w:rsidR="004C2F10" w:rsidRPr="004C2F10" w:rsidRDefault="004C2F10" w:rsidP="004C2F10">
            <w:pPr>
              <w:widowControl/>
              <w:suppressAutoHyphens/>
              <w:autoSpaceDE/>
              <w:autoSpaceDN/>
              <w:jc w:val="both"/>
              <w:rPr>
                <w:sz w:val="20"/>
                <w:szCs w:val="20"/>
                <w:lang w:eastAsia="ar-SA"/>
              </w:rPr>
            </w:pPr>
          </w:p>
        </w:tc>
      </w:tr>
      <w:tr w:rsidR="004C2F10" w:rsidRPr="004C2F10" w:rsidTr="001A7235">
        <w:tc>
          <w:tcPr>
            <w:tcW w:w="9854" w:type="dxa"/>
            <w:tcBorders>
              <w:top w:val="single" w:sz="4" w:space="0" w:color="000000"/>
              <w:bottom w:val="single" w:sz="4" w:space="0" w:color="000000"/>
            </w:tcBorders>
          </w:tcPr>
          <w:p w:rsidR="004C2F10" w:rsidRPr="004C2F10" w:rsidRDefault="004C2F10" w:rsidP="004C2F10">
            <w:pPr>
              <w:widowControl/>
              <w:suppressAutoHyphens/>
              <w:autoSpaceDE/>
              <w:autoSpaceDN/>
              <w:snapToGrid w:val="0"/>
              <w:jc w:val="both"/>
              <w:rPr>
                <w:sz w:val="20"/>
                <w:szCs w:val="20"/>
                <w:lang w:eastAsia="ar-SA"/>
              </w:rPr>
            </w:pPr>
            <w:r w:rsidRPr="004C2F10">
              <w:rPr>
                <w:sz w:val="20"/>
                <w:szCs w:val="20"/>
                <w:lang w:eastAsia="ar-SA"/>
              </w:rPr>
              <w:t xml:space="preserve">земельных участков для государственных или муниципальных нужд, </w:t>
            </w:r>
            <w:r w:rsidRPr="004C2F10">
              <w:rPr>
                <w:sz w:val="20"/>
                <w:szCs w:val="20"/>
                <w:lang w:val="en-US" w:eastAsia="ar-SA"/>
              </w:rPr>
              <w:t>VIII</w:t>
            </w:r>
            <w:r w:rsidRPr="004C2F10">
              <w:rPr>
                <w:sz w:val="20"/>
                <w:szCs w:val="20"/>
                <w:lang w:eastAsia="ar-SA"/>
              </w:rPr>
              <w:t xml:space="preserve"> «Застроенные</w:t>
            </w:r>
          </w:p>
          <w:p w:rsidR="004C2F10" w:rsidRPr="004C2F10" w:rsidRDefault="004C2F10" w:rsidP="004C2F10">
            <w:pPr>
              <w:widowControl/>
              <w:suppressAutoHyphens/>
              <w:autoSpaceDE/>
              <w:autoSpaceDN/>
              <w:jc w:val="both"/>
              <w:rPr>
                <w:sz w:val="20"/>
                <w:szCs w:val="20"/>
                <w:lang w:eastAsia="ar-SA"/>
              </w:rPr>
            </w:pPr>
          </w:p>
        </w:tc>
      </w:tr>
    </w:tbl>
    <w:p w:rsidR="004C2F10" w:rsidRPr="004C2F10" w:rsidRDefault="004C2F10" w:rsidP="004C2F10">
      <w:pPr>
        <w:widowControl/>
        <w:suppressAutoHyphens/>
        <w:autoSpaceDE/>
        <w:autoSpaceDN/>
        <w:jc w:val="both"/>
        <w:rPr>
          <w:spacing w:val="-20"/>
          <w:sz w:val="20"/>
          <w:szCs w:val="20"/>
          <w:lang w:eastAsia="ar-SA"/>
        </w:rPr>
      </w:pPr>
      <w:r w:rsidRPr="004C2F10">
        <w:rPr>
          <w:spacing w:val="-20"/>
          <w:sz w:val="20"/>
          <w:szCs w:val="20"/>
          <w:lang w:eastAsia="ar-SA"/>
        </w:rPr>
        <w:t xml:space="preserve">и подлежащие застройке земельные участки», </w:t>
      </w:r>
      <w:r w:rsidRPr="004C2F10">
        <w:rPr>
          <w:spacing w:val="-20"/>
          <w:sz w:val="20"/>
          <w:szCs w:val="20"/>
          <w:lang w:val="en-US" w:eastAsia="ar-SA"/>
        </w:rPr>
        <w:t>IX</w:t>
      </w:r>
      <w:r w:rsidRPr="004C2F10">
        <w:rPr>
          <w:spacing w:val="-20"/>
          <w:sz w:val="20"/>
          <w:szCs w:val="20"/>
          <w:lang w:eastAsia="ar-SA"/>
        </w:rPr>
        <w:t xml:space="preserve"> «Геодезические и картографические материалы»)</w:t>
      </w:r>
    </w:p>
    <w:p w:rsidR="004C2F10" w:rsidRPr="004C2F10" w:rsidRDefault="004C2F10" w:rsidP="004C2F10">
      <w:pPr>
        <w:widowControl/>
        <w:suppressAutoHyphens/>
        <w:autoSpaceDE/>
        <w:autoSpaceDN/>
        <w:jc w:val="both"/>
        <w:rPr>
          <w:sz w:val="20"/>
          <w:szCs w:val="20"/>
          <w:lang w:eastAsia="ar-SA"/>
        </w:rPr>
      </w:pPr>
    </w:p>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на __________________ носителе, в ________________________ форме.</w:t>
      </w:r>
    </w:p>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 xml:space="preserve">  (тип носителя информации) </w:t>
      </w:r>
      <w:r w:rsidRPr="004C2F10">
        <w:rPr>
          <w:sz w:val="20"/>
          <w:szCs w:val="20"/>
          <w:lang w:eastAsia="ar-SA"/>
        </w:rPr>
        <w:tab/>
      </w:r>
      <w:r w:rsidRPr="004C2F10">
        <w:rPr>
          <w:sz w:val="20"/>
          <w:szCs w:val="20"/>
          <w:lang w:eastAsia="ar-SA"/>
        </w:rPr>
        <w:tab/>
        <w:t xml:space="preserve">      (текстовая или графическая)</w:t>
      </w:r>
    </w:p>
    <w:p w:rsidR="004C2F10" w:rsidRPr="004C2F10" w:rsidRDefault="004C2F10" w:rsidP="004C2F10">
      <w:pPr>
        <w:widowControl/>
        <w:suppressAutoHyphens/>
        <w:autoSpaceDE/>
        <w:autoSpaceDN/>
        <w:jc w:val="both"/>
        <w:rPr>
          <w:sz w:val="20"/>
          <w:szCs w:val="20"/>
          <w:lang w:eastAsia="ar-SA"/>
        </w:rPr>
      </w:pPr>
    </w:p>
    <w:p w:rsidR="004C2F10" w:rsidRPr="004C2F10" w:rsidRDefault="004C2F10" w:rsidP="004C2F10">
      <w:pPr>
        <w:widowControl/>
        <w:suppressAutoHyphens/>
        <w:autoSpaceDE/>
        <w:autoSpaceDN/>
        <w:jc w:val="both"/>
        <w:rPr>
          <w:sz w:val="20"/>
          <w:szCs w:val="20"/>
          <w:lang w:eastAsia="ar-SA"/>
        </w:rPr>
      </w:pPr>
      <w:r w:rsidRPr="004C2F10">
        <w:rPr>
          <w:sz w:val="20"/>
          <w:szCs w:val="20"/>
          <w:lang w:eastAsia="ar-SA"/>
        </w:rPr>
        <w:t>Способ доставки сведений: ________________________________________</w:t>
      </w:r>
    </w:p>
    <w:p w:rsidR="004C2F10" w:rsidRPr="004C2F10" w:rsidRDefault="004C2F10" w:rsidP="004C2F10">
      <w:pPr>
        <w:widowControl/>
        <w:suppressAutoHyphens/>
        <w:autoSpaceDE/>
        <w:autoSpaceDN/>
        <w:rPr>
          <w:sz w:val="20"/>
          <w:szCs w:val="20"/>
          <w:lang w:eastAsia="ar-SA"/>
        </w:rPr>
      </w:pPr>
      <w:r w:rsidRPr="004C2F10">
        <w:rPr>
          <w:sz w:val="20"/>
          <w:szCs w:val="20"/>
          <w:lang w:eastAsia="ar-SA"/>
        </w:rPr>
        <w:t>_____________________</w:t>
      </w:r>
      <w:r w:rsidRPr="004C2F10">
        <w:rPr>
          <w:sz w:val="20"/>
          <w:szCs w:val="20"/>
          <w:lang w:eastAsia="ar-SA"/>
        </w:rPr>
        <w:tab/>
      </w:r>
      <w:r w:rsidRPr="004C2F10">
        <w:rPr>
          <w:sz w:val="20"/>
          <w:szCs w:val="20"/>
          <w:lang w:eastAsia="ar-SA"/>
        </w:rPr>
        <w:tab/>
      </w:r>
      <w:r w:rsidRPr="004C2F10">
        <w:rPr>
          <w:sz w:val="20"/>
          <w:szCs w:val="20"/>
          <w:lang w:eastAsia="ar-SA"/>
        </w:rPr>
        <w:tab/>
      </w:r>
      <w:r w:rsidRPr="004C2F10">
        <w:rPr>
          <w:sz w:val="20"/>
          <w:szCs w:val="20"/>
          <w:lang w:eastAsia="ar-SA"/>
        </w:rPr>
        <w:tab/>
      </w:r>
      <w:r w:rsidRPr="004C2F10">
        <w:rPr>
          <w:sz w:val="20"/>
          <w:szCs w:val="20"/>
          <w:lang w:eastAsia="ar-SA"/>
        </w:rPr>
        <w:tab/>
      </w:r>
      <w:r w:rsidRPr="004C2F10">
        <w:rPr>
          <w:sz w:val="20"/>
          <w:szCs w:val="20"/>
          <w:lang w:eastAsia="ar-SA"/>
        </w:rPr>
        <w:tab/>
        <w:t>________________</w:t>
      </w:r>
    </w:p>
    <w:p w:rsidR="004C2F10" w:rsidRPr="004C2F10" w:rsidRDefault="004C2F10" w:rsidP="004C2F10">
      <w:pPr>
        <w:widowControl/>
        <w:suppressAutoHyphens/>
        <w:autoSpaceDE/>
        <w:autoSpaceDN/>
        <w:rPr>
          <w:sz w:val="20"/>
          <w:szCs w:val="20"/>
          <w:lang w:eastAsia="ar-SA"/>
        </w:rPr>
      </w:pPr>
      <w:r w:rsidRPr="004C2F10">
        <w:rPr>
          <w:sz w:val="20"/>
          <w:szCs w:val="20"/>
          <w:lang w:eastAsia="ar-SA"/>
        </w:rPr>
        <w:t xml:space="preserve">              (</w:t>
      </w:r>
      <w:r w:rsidR="001C3277">
        <w:rPr>
          <w:sz w:val="20"/>
          <w:szCs w:val="20"/>
          <w:lang w:eastAsia="ar-SA"/>
        </w:rPr>
        <w:t>заказчик)</w:t>
      </w:r>
      <w:r w:rsidR="001C3277">
        <w:rPr>
          <w:sz w:val="20"/>
          <w:szCs w:val="20"/>
          <w:lang w:eastAsia="ar-SA"/>
        </w:rPr>
        <w:tab/>
      </w:r>
      <w:r w:rsidR="001C3277">
        <w:rPr>
          <w:sz w:val="20"/>
          <w:szCs w:val="20"/>
          <w:lang w:eastAsia="ar-SA"/>
        </w:rPr>
        <w:tab/>
      </w:r>
      <w:r w:rsidR="001C3277">
        <w:rPr>
          <w:sz w:val="20"/>
          <w:szCs w:val="20"/>
          <w:lang w:eastAsia="ar-SA"/>
        </w:rPr>
        <w:tab/>
      </w:r>
      <w:r w:rsidR="001C3277" w:rsidRPr="00F62B01">
        <w:rPr>
          <w:sz w:val="20"/>
          <w:szCs w:val="20"/>
          <w:lang w:eastAsia="ar-SA"/>
        </w:rPr>
        <w:t xml:space="preserve">                                            </w:t>
      </w:r>
      <w:r w:rsidRPr="004C2F10">
        <w:rPr>
          <w:sz w:val="20"/>
          <w:szCs w:val="20"/>
          <w:lang w:eastAsia="ar-SA"/>
        </w:rPr>
        <w:t xml:space="preserve"> (дата и подпись)</w:t>
      </w:r>
    </w:p>
    <w:p w:rsidR="004C2F10" w:rsidRPr="004C2F10" w:rsidRDefault="004C2F10" w:rsidP="004C2F10">
      <w:pPr>
        <w:widowControl/>
        <w:suppressAutoHyphens/>
        <w:autoSpaceDE/>
        <w:autoSpaceDN/>
        <w:rPr>
          <w:sz w:val="20"/>
          <w:szCs w:val="20"/>
          <w:lang w:eastAsia="ar-SA"/>
        </w:rPr>
      </w:pPr>
    </w:p>
    <w:p w:rsidR="004C2F10" w:rsidRPr="004C2F10" w:rsidRDefault="004C2F10" w:rsidP="004C2F10">
      <w:pPr>
        <w:widowControl/>
        <w:suppressAutoHyphens/>
        <w:autoSpaceDE/>
        <w:autoSpaceDN/>
        <w:rPr>
          <w:sz w:val="20"/>
          <w:szCs w:val="20"/>
          <w:lang w:eastAsia="ar-SA"/>
        </w:rPr>
      </w:pPr>
    </w:p>
    <w:p w:rsidR="004C2F10" w:rsidRPr="004C2F10" w:rsidRDefault="004C2F10" w:rsidP="004C2F10">
      <w:pPr>
        <w:widowControl/>
        <w:suppressAutoHyphens/>
        <w:autoSpaceDE/>
        <w:autoSpaceDN/>
        <w:rPr>
          <w:sz w:val="20"/>
          <w:szCs w:val="20"/>
          <w:lang w:eastAsia="ar-SA"/>
        </w:rPr>
      </w:pPr>
    </w:p>
    <w:p w:rsidR="004C2F10" w:rsidRDefault="004C2F10" w:rsidP="004C2F10">
      <w:pPr>
        <w:widowControl/>
        <w:suppressAutoHyphens/>
        <w:autoSpaceDE/>
        <w:autoSpaceDN/>
        <w:ind w:left="5103"/>
        <w:jc w:val="both"/>
        <w:rPr>
          <w:sz w:val="20"/>
          <w:szCs w:val="20"/>
          <w:lang w:eastAsia="ar-SA"/>
        </w:rPr>
      </w:pPr>
    </w:p>
    <w:p w:rsidR="001C3277" w:rsidRDefault="001C3277" w:rsidP="004C2F10">
      <w:pPr>
        <w:widowControl/>
        <w:suppressAutoHyphens/>
        <w:autoSpaceDE/>
        <w:autoSpaceDN/>
        <w:ind w:left="5103"/>
        <w:jc w:val="both"/>
        <w:rPr>
          <w:sz w:val="20"/>
          <w:szCs w:val="20"/>
          <w:lang w:eastAsia="ar-SA"/>
        </w:rPr>
      </w:pPr>
    </w:p>
    <w:p w:rsidR="001C3277" w:rsidRDefault="001C3277" w:rsidP="004C2F10">
      <w:pPr>
        <w:widowControl/>
        <w:suppressAutoHyphens/>
        <w:autoSpaceDE/>
        <w:autoSpaceDN/>
        <w:ind w:left="5103"/>
        <w:jc w:val="both"/>
        <w:rPr>
          <w:sz w:val="20"/>
          <w:szCs w:val="20"/>
          <w:lang w:eastAsia="ar-SA"/>
        </w:rPr>
      </w:pPr>
    </w:p>
    <w:p w:rsidR="001C3277" w:rsidRDefault="001C3277" w:rsidP="004C2F10">
      <w:pPr>
        <w:widowControl/>
        <w:suppressAutoHyphens/>
        <w:autoSpaceDE/>
        <w:autoSpaceDN/>
        <w:ind w:left="5103"/>
        <w:jc w:val="both"/>
        <w:rPr>
          <w:sz w:val="20"/>
          <w:szCs w:val="20"/>
          <w:lang w:eastAsia="ar-SA"/>
        </w:rPr>
      </w:pPr>
    </w:p>
    <w:p w:rsidR="001C3277" w:rsidRDefault="001C3277" w:rsidP="004C2F10">
      <w:pPr>
        <w:widowControl/>
        <w:suppressAutoHyphens/>
        <w:autoSpaceDE/>
        <w:autoSpaceDN/>
        <w:ind w:left="5103"/>
        <w:jc w:val="both"/>
        <w:rPr>
          <w:sz w:val="20"/>
          <w:szCs w:val="20"/>
          <w:lang w:eastAsia="ar-SA"/>
        </w:rPr>
      </w:pPr>
    </w:p>
    <w:p w:rsidR="001C3277" w:rsidRDefault="001C3277" w:rsidP="004C2F10">
      <w:pPr>
        <w:widowControl/>
        <w:suppressAutoHyphens/>
        <w:autoSpaceDE/>
        <w:autoSpaceDN/>
        <w:ind w:left="5103"/>
        <w:jc w:val="both"/>
        <w:rPr>
          <w:sz w:val="20"/>
          <w:szCs w:val="20"/>
          <w:lang w:eastAsia="ar-SA"/>
        </w:rPr>
      </w:pPr>
    </w:p>
    <w:p w:rsidR="004C2F10" w:rsidRDefault="004C2F10" w:rsidP="004C2F10">
      <w:pPr>
        <w:widowControl/>
        <w:suppressAutoHyphens/>
        <w:autoSpaceDE/>
        <w:autoSpaceDN/>
        <w:ind w:left="5103"/>
        <w:jc w:val="both"/>
        <w:rPr>
          <w:sz w:val="20"/>
          <w:szCs w:val="20"/>
          <w:lang w:eastAsia="ar-SA"/>
        </w:rPr>
      </w:pPr>
    </w:p>
    <w:p w:rsidR="001C3277" w:rsidRDefault="001C3277" w:rsidP="004C2F10">
      <w:pPr>
        <w:widowControl/>
        <w:suppressAutoHyphens/>
        <w:autoSpaceDE/>
        <w:autoSpaceDN/>
        <w:ind w:left="5103"/>
        <w:jc w:val="both"/>
        <w:rPr>
          <w:sz w:val="20"/>
          <w:szCs w:val="20"/>
          <w:lang w:eastAsia="ar-SA"/>
        </w:rPr>
      </w:pPr>
    </w:p>
    <w:p w:rsidR="001C3277" w:rsidRDefault="001C3277" w:rsidP="004C2F10">
      <w:pPr>
        <w:widowControl/>
        <w:suppressAutoHyphens/>
        <w:autoSpaceDE/>
        <w:autoSpaceDN/>
        <w:ind w:left="5103"/>
        <w:jc w:val="both"/>
        <w:rPr>
          <w:sz w:val="20"/>
          <w:szCs w:val="20"/>
          <w:lang w:eastAsia="ar-SA"/>
        </w:rPr>
      </w:pPr>
    </w:p>
    <w:p w:rsidR="001C3277" w:rsidRDefault="001C3277" w:rsidP="004C2F10">
      <w:pPr>
        <w:widowControl/>
        <w:suppressAutoHyphens/>
        <w:autoSpaceDE/>
        <w:autoSpaceDN/>
        <w:ind w:left="5103"/>
        <w:jc w:val="both"/>
        <w:rPr>
          <w:sz w:val="20"/>
          <w:szCs w:val="20"/>
          <w:lang w:eastAsia="ar-SA"/>
        </w:rPr>
      </w:pPr>
    </w:p>
    <w:p w:rsidR="001C3277" w:rsidRPr="004C2F10" w:rsidRDefault="001C3277" w:rsidP="004C2F10">
      <w:pPr>
        <w:widowControl/>
        <w:suppressAutoHyphens/>
        <w:autoSpaceDE/>
        <w:autoSpaceDN/>
        <w:ind w:left="5103"/>
        <w:jc w:val="both"/>
        <w:rPr>
          <w:sz w:val="20"/>
          <w:szCs w:val="20"/>
          <w:lang w:eastAsia="ar-SA"/>
        </w:rPr>
      </w:pPr>
    </w:p>
    <w:p w:rsidR="004C2F10" w:rsidRPr="004C2F10" w:rsidRDefault="004C2F10" w:rsidP="004C2F10">
      <w:pPr>
        <w:widowControl/>
        <w:suppressAutoHyphens/>
        <w:autoSpaceDE/>
        <w:autoSpaceDN/>
        <w:ind w:left="5103"/>
        <w:jc w:val="both"/>
        <w:rPr>
          <w:sz w:val="20"/>
          <w:szCs w:val="20"/>
          <w:lang w:eastAsia="ar-SA"/>
        </w:rPr>
      </w:pPr>
      <w:r w:rsidRPr="004C2F10">
        <w:rPr>
          <w:sz w:val="20"/>
          <w:szCs w:val="20"/>
          <w:lang w:eastAsia="ar-SA"/>
        </w:rPr>
        <w:t xml:space="preserve">Приложение 2 </w:t>
      </w:r>
    </w:p>
    <w:p w:rsidR="004C2F10" w:rsidRPr="004C2F10" w:rsidRDefault="004C2F10" w:rsidP="004C2F10">
      <w:pPr>
        <w:widowControl/>
        <w:suppressAutoHyphens/>
        <w:autoSpaceDE/>
        <w:autoSpaceDN/>
        <w:ind w:left="5103"/>
        <w:jc w:val="both"/>
        <w:rPr>
          <w:bCs/>
          <w:sz w:val="20"/>
          <w:szCs w:val="20"/>
          <w:lang w:eastAsia="ar-SA"/>
        </w:rPr>
      </w:pPr>
      <w:r w:rsidRPr="004C2F10">
        <w:rPr>
          <w:sz w:val="20"/>
          <w:szCs w:val="20"/>
          <w:lang w:eastAsia="ar-SA"/>
        </w:rPr>
        <w:t xml:space="preserve">к </w:t>
      </w:r>
      <w:r w:rsidRPr="004C2F10">
        <w:rPr>
          <w:bCs/>
          <w:sz w:val="20"/>
          <w:szCs w:val="20"/>
          <w:lang w:eastAsia="ar-SA"/>
        </w:rPr>
        <w:t>Административному регламенту по предоставлению муниципальной услуги «</w:t>
      </w:r>
      <w:r w:rsidRPr="004C2F10">
        <w:rPr>
          <w:spacing w:val="-2"/>
          <w:sz w:val="20"/>
          <w:szCs w:val="20"/>
          <w:lang w:eastAsia="ar-SA"/>
        </w:rPr>
        <w:t>П</w:t>
      </w:r>
      <w:r w:rsidRPr="004C2F10">
        <w:rPr>
          <w:bCs/>
          <w:sz w:val="20"/>
          <w:szCs w:val="20"/>
          <w:lang w:eastAsia="ar-SA"/>
        </w:rPr>
        <w:t>редоставление сведений информационной системы обеспечения градостроительной деятельности»</w:t>
      </w:r>
    </w:p>
    <w:p w:rsidR="004C2F10" w:rsidRPr="004C2F10" w:rsidRDefault="004C2F10" w:rsidP="004C2F10">
      <w:pPr>
        <w:widowControl/>
        <w:suppressAutoHyphens/>
        <w:autoSpaceDE/>
        <w:autoSpaceDN/>
        <w:ind w:left="5103"/>
        <w:jc w:val="both"/>
        <w:rPr>
          <w:sz w:val="20"/>
          <w:szCs w:val="20"/>
          <w:lang w:eastAsia="ar-SA"/>
        </w:rPr>
      </w:pPr>
    </w:p>
    <w:p w:rsidR="004C2F10" w:rsidRPr="004C2F10" w:rsidRDefault="004C2F10" w:rsidP="004C2F10">
      <w:pPr>
        <w:widowControl/>
        <w:suppressAutoHyphens/>
        <w:autoSpaceDE/>
        <w:autoSpaceDN/>
        <w:jc w:val="both"/>
        <w:rPr>
          <w:sz w:val="20"/>
          <w:szCs w:val="20"/>
          <w:lang w:eastAsia="ar-SA"/>
        </w:rPr>
      </w:pPr>
    </w:p>
    <w:p w:rsidR="004C2F10" w:rsidRPr="004C2F10" w:rsidRDefault="004C2F10" w:rsidP="004C2F10">
      <w:pPr>
        <w:widowControl/>
        <w:suppressAutoHyphens/>
        <w:autoSpaceDE/>
        <w:autoSpaceDN/>
        <w:jc w:val="center"/>
        <w:rPr>
          <w:b/>
          <w:bCs/>
          <w:sz w:val="20"/>
          <w:szCs w:val="20"/>
          <w:lang w:eastAsia="ar-SA"/>
        </w:rPr>
      </w:pPr>
      <w:r w:rsidRPr="004C2F10">
        <w:rPr>
          <w:b/>
          <w:bCs/>
          <w:sz w:val="20"/>
          <w:szCs w:val="20"/>
          <w:lang w:eastAsia="ar-SA"/>
        </w:rPr>
        <w:t>Блок-схема</w:t>
      </w:r>
    </w:p>
    <w:p w:rsidR="004C2F10" w:rsidRPr="004C2F10" w:rsidRDefault="004C2F10" w:rsidP="004C2F10">
      <w:pPr>
        <w:tabs>
          <w:tab w:val="left" w:pos="0"/>
        </w:tabs>
        <w:suppressAutoHyphens/>
        <w:autoSpaceDN/>
        <w:jc w:val="center"/>
        <w:rPr>
          <w:rFonts w:eastAsia="Arial"/>
          <w:b/>
          <w:sz w:val="20"/>
          <w:szCs w:val="20"/>
          <w:lang w:eastAsia="ar-SA"/>
        </w:rPr>
      </w:pPr>
      <w:r w:rsidRPr="004C2F10">
        <w:rPr>
          <w:rFonts w:eastAsia="Arial"/>
          <w:b/>
          <w:sz w:val="20"/>
          <w:szCs w:val="20"/>
          <w:lang w:eastAsia="ar-SA"/>
        </w:rPr>
        <w:t xml:space="preserve">процедуры предоставления сведений (копий документов), размещенных в информационной системе обеспечения градостроительной деятельности </w:t>
      </w:r>
      <w:proofErr w:type="spellStart"/>
      <w:r w:rsidRPr="004C2F10">
        <w:rPr>
          <w:rFonts w:eastAsia="Arial"/>
          <w:b/>
          <w:sz w:val="20"/>
          <w:szCs w:val="20"/>
          <w:lang w:eastAsia="ar-SA"/>
        </w:rPr>
        <w:t>Мокроусовского</w:t>
      </w:r>
      <w:proofErr w:type="spellEnd"/>
      <w:r w:rsidRPr="004C2F10">
        <w:rPr>
          <w:rFonts w:eastAsia="Arial"/>
          <w:b/>
          <w:sz w:val="20"/>
          <w:szCs w:val="20"/>
          <w:lang w:eastAsia="ar-SA"/>
        </w:rPr>
        <w:t xml:space="preserve"> муниципального округа</w:t>
      </w:r>
    </w:p>
    <w:p w:rsidR="004C2F10" w:rsidRPr="004C2F10" w:rsidRDefault="004C2F10" w:rsidP="004C2F10">
      <w:pPr>
        <w:tabs>
          <w:tab w:val="left" w:pos="0"/>
        </w:tabs>
        <w:suppressAutoHyphens/>
        <w:autoSpaceDN/>
        <w:jc w:val="center"/>
        <w:rPr>
          <w:rFonts w:eastAsia="Arial"/>
          <w:sz w:val="20"/>
          <w:szCs w:val="20"/>
          <w:lang w:eastAsia="ar-SA"/>
        </w:rPr>
      </w:pPr>
    </w:p>
    <w:tbl>
      <w:tblPr>
        <w:tblW w:w="0" w:type="auto"/>
        <w:tblInd w:w="88" w:type="dxa"/>
        <w:tblLayout w:type="fixed"/>
        <w:tblLook w:val="0000" w:firstRow="0" w:lastRow="0" w:firstColumn="0" w:lastColumn="0" w:noHBand="0" w:noVBand="0"/>
      </w:tblPr>
      <w:tblGrid>
        <w:gridCol w:w="960"/>
        <w:gridCol w:w="655"/>
        <w:gridCol w:w="380"/>
        <w:gridCol w:w="362"/>
        <w:gridCol w:w="743"/>
        <w:gridCol w:w="1008"/>
        <w:gridCol w:w="607"/>
        <w:gridCol w:w="93"/>
        <w:gridCol w:w="146"/>
        <w:gridCol w:w="814"/>
        <w:gridCol w:w="960"/>
        <w:gridCol w:w="429"/>
        <w:gridCol w:w="2443"/>
        <w:gridCol w:w="19"/>
        <w:gridCol w:w="213"/>
        <w:gridCol w:w="23"/>
      </w:tblGrid>
      <w:tr w:rsidR="004C2F10" w:rsidRPr="004C2F10" w:rsidTr="001A7235">
        <w:trPr>
          <w:trHeight w:val="322"/>
        </w:trPr>
        <w:tc>
          <w:tcPr>
            <w:tcW w:w="9610" w:type="dxa"/>
            <w:gridSpan w:val="14"/>
            <w:vMerge w:val="restart"/>
            <w:tcBorders>
              <w:top w:val="single" w:sz="4" w:space="0" w:color="000000"/>
              <w:left w:val="single" w:sz="4" w:space="0" w:color="000000"/>
              <w:bottom w:val="single" w:sz="4" w:space="0" w:color="000000"/>
            </w:tcBorders>
          </w:tcPr>
          <w:p w:rsidR="004C2F10" w:rsidRPr="004C2F10" w:rsidRDefault="004C2F10" w:rsidP="004C2F10">
            <w:pPr>
              <w:widowControl/>
              <w:suppressAutoHyphens/>
              <w:autoSpaceDE/>
              <w:autoSpaceDN/>
              <w:snapToGrid w:val="0"/>
              <w:jc w:val="center"/>
              <w:rPr>
                <w:sz w:val="20"/>
                <w:szCs w:val="20"/>
                <w:lang w:eastAsia="ar-SA"/>
              </w:rPr>
            </w:pPr>
            <w:r w:rsidRPr="004C2F10">
              <w:rPr>
                <w:sz w:val="20"/>
                <w:szCs w:val="20"/>
                <w:lang w:eastAsia="ar-SA"/>
              </w:rPr>
              <w:t xml:space="preserve">Лицо, заинтересованное в получении услуги, представляет в Отдел архитектуры и строительства Администрации </w:t>
            </w:r>
            <w:proofErr w:type="spellStart"/>
            <w:r w:rsidRPr="004C2F10">
              <w:rPr>
                <w:sz w:val="20"/>
                <w:szCs w:val="20"/>
                <w:lang w:eastAsia="ar-SA"/>
              </w:rPr>
              <w:t>Мокроусовского</w:t>
            </w:r>
            <w:proofErr w:type="spellEnd"/>
            <w:r w:rsidRPr="004C2F10">
              <w:rPr>
                <w:sz w:val="20"/>
                <w:szCs w:val="20"/>
                <w:lang w:eastAsia="ar-SA"/>
              </w:rPr>
              <w:t xml:space="preserve"> муниципального округа запрос, а также прилагаемые к нему документы</w:t>
            </w:r>
          </w:p>
        </w:tc>
        <w:tc>
          <w:tcPr>
            <w:tcW w:w="143" w:type="dxa"/>
            <w:gridSpan w:val="2"/>
            <w:tcBorders>
              <w:left w:val="single" w:sz="4" w:space="0" w:color="000000"/>
            </w:tcBorders>
            <w:tcMar>
              <w:left w:w="0" w:type="dxa"/>
              <w:right w:w="0" w:type="dxa"/>
            </w:tcMar>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trHeight w:val="322"/>
        </w:trPr>
        <w:tc>
          <w:tcPr>
            <w:tcW w:w="9618" w:type="dxa"/>
            <w:gridSpan w:val="14"/>
            <w:vMerge/>
            <w:tcBorders>
              <w:top w:val="single" w:sz="4" w:space="0" w:color="000000"/>
              <w:left w:val="single" w:sz="4" w:space="0" w:color="000000"/>
              <w:bottom w:val="single" w:sz="4" w:space="0" w:color="000000"/>
            </w:tcBorders>
            <w:vAlign w:val="center"/>
          </w:tcPr>
          <w:p w:rsidR="004C2F10" w:rsidRPr="004C2F10" w:rsidRDefault="004C2F10" w:rsidP="004C2F10">
            <w:pPr>
              <w:widowControl/>
              <w:suppressAutoHyphens/>
              <w:autoSpaceDE/>
              <w:autoSpaceDN/>
              <w:rPr>
                <w:sz w:val="20"/>
                <w:szCs w:val="20"/>
                <w:lang w:eastAsia="ar-SA"/>
              </w:rPr>
            </w:pPr>
          </w:p>
        </w:tc>
        <w:tc>
          <w:tcPr>
            <w:tcW w:w="143" w:type="dxa"/>
            <w:gridSpan w:val="2"/>
            <w:tcBorders>
              <w:left w:val="single" w:sz="4" w:space="0" w:color="000000"/>
            </w:tcBorders>
            <w:tcMar>
              <w:left w:w="0" w:type="dxa"/>
              <w:right w:w="0" w:type="dxa"/>
            </w:tcMar>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trHeight w:val="276"/>
        </w:trPr>
        <w:tc>
          <w:tcPr>
            <w:tcW w:w="9618" w:type="dxa"/>
            <w:gridSpan w:val="14"/>
            <w:vMerge/>
            <w:tcBorders>
              <w:top w:val="single" w:sz="4" w:space="0" w:color="000000"/>
              <w:left w:val="single" w:sz="4" w:space="0" w:color="000000"/>
              <w:bottom w:val="single" w:sz="4" w:space="0" w:color="000000"/>
            </w:tcBorders>
            <w:vAlign w:val="center"/>
          </w:tcPr>
          <w:p w:rsidR="004C2F10" w:rsidRPr="004C2F10" w:rsidRDefault="004C2F10" w:rsidP="004C2F10">
            <w:pPr>
              <w:widowControl/>
              <w:suppressAutoHyphens/>
              <w:autoSpaceDE/>
              <w:autoSpaceDN/>
              <w:rPr>
                <w:sz w:val="20"/>
                <w:szCs w:val="20"/>
                <w:lang w:eastAsia="ar-SA"/>
              </w:rPr>
            </w:pPr>
          </w:p>
        </w:tc>
        <w:tc>
          <w:tcPr>
            <w:tcW w:w="143" w:type="dxa"/>
            <w:gridSpan w:val="2"/>
            <w:tcBorders>
              <w:left w:val="single" w:sz="4" w:space="0" w:color="000000"/>
            </w:tcBorders>
            <w:tcMar>
              <w:left w:w="0" w:type="dxa"/>
              <w:right w:w="0" w:type="dxa"/>
            </w:tcMar>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trHeight w:val="255"/>
        </w:trPr>
        <w:tc>
          <w:tcPr>
            <w:tcW w:w="4715" w:type="dxa"/>
            <w:gridSpan w:val="7"/>
          </w:tcPr>
          <w:p w:rsidR="004C2F10" w:rsidRPr="004C2F10" w:rsidRDefault="004C2F10" w:rsidP="004C2F10">
            <w:pPr>
              <w:widowControl/>
              <w:suppressAutoHyphens/>
              <w:autoSpaceDE/>
              <w:autoSpaceDN/>
              <w:snapToGrid w:val="0"/>
              <w:rPr>
                <w:sz w:val="20"/>
                <w:szCs w:val="20"/>
                <w:lang w:eastAsia="ar-SA"/>
              </w:rPr>
            </w:pPr>
            <w:r w:rsidRPr="004C2F10">
              <w:rPr>
                <w:sz w:val="20"/>
                <w:szCs w:val="20"/>
                <w:lang w:eastAsia="ar-SA"/>
              </w:rPr>
              <w:t> </w:t>
            </w:r>
          </w:p>
        </w:tc>
        <w:tc>
          <w:tcPr>
            <w:tcW w:w="4885" w:type="dxa"/>
            <w:gridSpan w:val="6"/>
            <w:tcBorders>
              <w:left w:val="single" w:sz="4" w:space="0" w:color="000000"/>
            </w:tcBorders>
          </w:tcPr>
          <w:p w:rsidR="004C2F10" w:rsidRPr="004C2F10" w:rsidRDefault="004C2F10" w:rsidP="004C2F10">
            <w:pPr>
              <w:widowControl/>
              <w:suppressAutoHyphens/>
              <w:autoSpaceDE/>
              <w:autoSpaceDN/>
              <w:snapToGrid w:val="0"/>
              <w:rPr>
                <w:sz w:val="20"/>
                <w:szCs w:val="20"/>
                <w:lang w:eastAsia="ar-SA"/>
              </w:rPr>
            </w:pPr>
          </w:p>
        </w:tc>
        <w:tc>
          <w:tcPr>
            <w:tcW w:w="153" w:type="dxa"/>
            <w:gridSpan w:val="3"/>
            <w:tcMar>
              <w:left w:w="0" w:type="dxa"/>
              <w:right w:w="0" w:type="dxa"/>
            </w:tcMar>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trHeight w:val="322"/>
        </w:trPr>
        <w:tc>
          <w:tcPr>
            <w:tcW w:w="9610" w:type="dxa"/>
            <w:gridSpan w:val="14"/>
            <w:vMerge w:val="restart"/>
            <w:tcBorders>
              <w:top w:val="single" w:sz="4" w:space="0" w:color="000000"/>
              <w:left w:val="single" w:sz="4" w:space="0" w:color="000000"/>
              <w:bottom w:val="single" w:sz="4" w:space="0" w:color="000000"/>
            </w:tcBorders>
          </w:tcPr>
          <w:p w:rsidR="004C2F10" w:rsidRPr="004C2F10" w:rsidRDefault="004C2F10" w:rsidP="004C2F10">
            <w:pPr>
              <w:widowControl/>
              <w:suppressAutoHyphens/>
              <w:autoSpaceDE/>
              <w:autoSpaceDN/>
              <w:snapToGrid w:val="0"/>
              <w:jc w:val="center"/>
              <w:rPr>
                <w:sz w:val="20"/>
                <w:szCs w:val="20"/>
                <w:lang w:eastAsia="ar-SA"/>
              </w:rPr>
            </w:pPr>
            <w:r w:rsidRPr="004C2F10">
              <w:rPr>
                <w:sz w:val="20"/>
                <w:szCs w:val="20"/>
                <w:lang w:eastAsia="ar-SA"/>
              </w:rPr>
              <w:t xml:space="preserve">Специалист Отдела архитектуры и строительства проводит проверку документов, прилагаемых к запросу, и наличие запрашиваемых сведений (копий документов) в ИСОГД </w:t>
            </w:r>
          </w:p>
        </w:tc>
        <w:tc>
          <w:tcPr>
            <w:tcW w:w="143" w:type="dxa"/>
            <w:gridSpan w:val="2"/>
            <w:tcBorders>
              <w:left w:val="single" w:sz="4" w:space="0" w:color="000000"/>
            </w:tcBorders>
            <w:tcMar>
              <w:left w:w="0" w:type="dxa"/>
              <w:right w:w="0" w:type="dxa"/>
            </w:tcMar>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trHeight w:val="322"/>
        </w:trPr>
        <w:tc>
          <w:tcPr>
            <w:tcW w:w="9618" w:type="dxa"/>
            <w:gridSpan w:val="14"/>
            <w:vMerge/>
            <w:tcBorders>
              <w:top w:val="single" w:sz="4" w:space="0" w:color="000000"/>
              <w:left w:val="single" w:sz="4" w:space="0" w:color="000000"/>
              <w:bottom w:val="single" w:sz="4" w:space="0" w:color="000000"/>
            </w:tcBorders>
            <w:vAlign w:val="center"/>
          </w:tcPr>
          <w:p w:rsidR="004C2F10" w:rsidRPr="004C2F10" w:rsidRDefault="004C2F10" w:rsidP="004C2F10">
            <w:pPr>
              <w:widowControl/>
              <w:suppressAutoHyphens/>
              <w:autoSpaceDE/>
              <w:autoSpaceDN/>
              <w:rPr>
                <w:sz w:val="20"/>
                <w:szCs w:val="20"/>
                <w:lang w:eastAsia="ar-SA"/>
              </w:rPr>
            </w:pPr>
          </w:p>
        </w:tc>
        <w:tc>
          <w:tcPr>
            <w:tcW w:w="143" w:type="dxa"/>
            <w:gridSpan w:val="2"/>
            <w:tcBorders>
              <w:left w:val="single" w:sz="4" w:space="0" w:color="000000"/>
            </w:tcBorders>
            <w:tcMar>
              <w:left w:w="0" w:type="dxa"/>
              <w:right w:w="0" w:type="dxa"/>
            </w:tcMar>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trHeight w:val="255"/>
        </w:trPr>
        <w:tc>
          <w:tcPr>
            <w:tcW w:w="2357" w:type="dxa"/>
            <w:gridSpan w:val="4"/>
            <w:vAlign w:val="bottom"/>
          </w:tcPr>
          <w:p w:rsidR="004C2F10" w:rsidRPr="004C2F10" w:rsidRDefault="004C2F10" w:rsidP="004C2F10">
            <w:pPr>
              <w:widowControl/>
              <w:suppressAutoHyphens/>
              <w:autoSpaceDE/>
              <w:autoSpaceDN/>
              <w:snapToGrid w:val="0"/>
              <w:rPr>
                <w:sz w:val="20"/>
                <w:szCs w:val="20"/>
                <w:lang w:eastAsia="ar-SA"/>
              </w:rPr>
            </w:pPr>
            <w:r w:rsidRPr="004C2F10">
              <w:rPr>
                <w:sz w:val="20"/>
                <w:szCs w:val="20"/>
                <w:lang w:eastAsia="ar-SA"/>
              </w:rPr>
              <w:t> </w:t>
            </w:r>
          </w:p>
        </w:tc>
        <w:tc>
          <w:tcPr>
            <w:tcW w:w="2358" w:type="dxa"/>
            <w:gridSpan w:val="3"/>
            <w:tcBorders>
              <w:bottom w:val="single" w:sz="4" w:space="0" w:color="000000"/>
            </w:tcBorders>
            <w:vAlign w:val="bottom"/>
          </w:tcPr>
          <w:p w:rsidR="004C2F10" w:rsidRPr="004C2F10" w:rsidRDefault="004C2F10" w:rsidP="004C2F10">
            <w:pPr>
              <w:widowControl/>
              <w:suppressAutoHyphens/>
              <w:autoSpaceDE/>
              <w:autoSpaceDN/>
              <w:snapToGrid w:val="0"/>
              <w:rPr>
                <w:sz w:val="20"/>
                <w:szCs w:val="20"/>
                <w:lang w:eastAsia="ar-SA"/>
              </w:rPr>
            </w:pPr>
          </w:p>
        </w:tc>
        <w:tc>
          <w:tcPr>
            <w:tcW w:w="2442" w:type="dxa"/>
            <w:gridSpan w:val="5"/>
            <w:tcBorders>
              <w:left w:val="single" w:sz="4" w:space="0" w:color="000000"/>
              <w:bottom w:val="single" w:sz="4" w:space="0" w:color="000000"/>
            </w:tcBorders>
            <w:vAlign w:val="bottom"/>
          </w:tcPr>
          <w:p w:rsidR="004C2F10" w:rsidRPr="004C2F10" w:rsidRDefault="004C2F10" w:rsidP="004C2F10">
            <w:pPr>
              <w:widowControl/>
              <w:suppressAutoHyphens/>
              <w:autoSpaceDE/>
              <w:autoSpaceDN/>
              <w:snapToGrid w:val="0"/>
              <w:rPr>
                <w:sz w:val="20"/>
                <w:szCs w:val="20"/>
                <w:lang w:eastAsia="ar-SA"/>
              </w:rPr>
            </w:pPr>
            <w:r w:rsidRPr="004C2F10">
              <w:rPr>
                <w:sz w:val="20"/>
                <w:szCs w:val="20"/>
                <w:lang w:eastAsia="ar-SA"/>
              </w:rPr>
              <w:t> </w:t>
            </w:r>
          </w:p>
        </w:tc>
        <w:tc>
          <w:tcPr>
            <w:tcW w:w="2443" w:type="dxa"/>
            <w:vAlign w:val="bottom"/>
          </w:tcPr>
          <w:p w:rsidR="004C2F10" w:rsidRPr="004C2F10" w:rsidRDefault="004C2F10" w:rsidP="004C2F10">
            <w:pPr>
              <w:widowControl/>
              <w:suppressAutoHyphens/>
              <w:autoSpaceDE/>
              <w:autoSpaceDN/>
              <w:snapToGrid w:val="0"/>
              <w:rPr>
                <w:sz w:val="20"/>
                <w:szCs w:val="20"/>
                <w:lang w:eastAsia="ar-SA"/>
              </w:rPr>
            </w:pPr>
          </w:p>
        </w:tc>
        <w:tc>
          <w:tcPr>
            <w:tcW w:w="153" w:type="dxa"/>
            <w:gridSpan w:val="3"/>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gridAfter w:val="1"/>
          <w:wAfter w:w="10" w:type="dxa"/>
          <w:trHeight w:val="255"/>
        </w:trPr>
        <w:tc>
          <w:tcPr>
            <w:tcW w:w="960" w:type="dxa"/>
            <w:vAlign w:val="bottom"/>
          </w:tcPr>
          <w:p w:rsidR="004C2F10" w:rsidRPr="004C2F10" w:rsidRDefault="004C2F10" w:rsidP="004C2F10">
            <w:pPr>
              <w:widowControl/>
              <w:suppressAutoHyphens/>
              <w:autoSpaceDE/>
              <w:autoSpaceDN/>
              <w:snapToGrid w:val="0"/>
              <w:rPr>
                <w:sz w:val="20"/>
                <w:szCs w:val="20"/>
                <w:lang w:eastAsia="ar-SA"/>
              </w:rPr>
            </w:pPr>
          </w:p>
        </w:tc>
        <w:tc>
          <w:tcPr>
            <w:tcW w:w="1397" w:type="dxa"/>
            <w:gridSpan w:val="3"/>
            <w:vAlign w:val="bottom"/>
          </w:tcPr>
          <w:p w:rsidR="004C2F10" w:rsidRPr="004C2F10" w:rsidRDefault="004C2F10" w:rsidP="004C2F10">
            <w:pPr>
              <w:widowControl/>
              <w:suppressAutoHyphens/>
              <w:autoSpaceDE/>
              <w:autoSpaceDN/>
              <w:snapToGrid w:val="0"/>
              <w:rPr>
                <w:sz w:val="20"/>
                <w:szCs w:val="20"/>
                <w:lang w:eastAsia="ar-SA"/>
              </w:rPr>
            </w:pPr>
          </w:p>
        </w:tc>
        <w:tc>
          <w:tcPr>
            <w:tcW w:w="743" w:type="dxa"/>
            <w:tcBorders>
              <w:left w:val="single" w:sz="4" w:space="0" w:color="000000"/>
              <w:bottom w:val="single" w:sz="4" w:space="0" w:color="000000"/>
            </w:tcBorders>
            <w:vAlign w:val="bottom"/>
          </w:tcPr>
          <w:p w:rsidR="004C2F10" w:rsidRPr="004C2F10" w:rsidRDefault="004C2F10" w:rsidP="004C2F10">
            <w:pPr>
              <w:widowControl/>
              <w:suppressAutoHyphens/>
              <w:autoSpaceDE/>
              <w:autoSpaceDN/>
              <w:snapToGrid w:val="0"/>
              <w:rPr>
                <w:sz w:val="20"/>
                <w:szCs w:val="20"/>
                <w:lang w:eastAsia="ar-SA"/>
              </w:rPr>
            </w:pPr>
            <w:r w:rsidRPr="004C2F10">
              <w:rPr>
                <w:sz w:val="20"/>
                <w:szCs w:val="20"/>
                <w:lang w:eastAsia="ar-SA"/>
              </w:rPr>
              <w:t> </w:t>
            </w:r>
          </w:p>
        </w:tc>
        <w:tc>
          <w:tcPr>
            <w:tcW w:w="1615" w:type="dxa"/>
            <w:gridSpan w:val="2"/>
            <w:vAlign w:val="bottom"/>
          </w:tcPr>
          <w:p w:rsidR="004C2F10" w:rsidRPr="004C2F10" w:rsidRDefault="004C2F10" w:rsidP="004C2F10">
            <w:pPr>
              <w:widowControl/>
              <w:suppressAutoHyphens/>
              <w:autoSpaceDE/>
              <w:autoSpaceDN/>
              <w:snapToGrid w:val="0"/>
              <w:rPr>
                <w:sz w:val="20"/>
                <w:szCs w:val="20"/>
                <w:lang w:eastAsia="ar-SA"/>
              </w:rPr>
            </w:pPr>
          </w:p>
        </w:tc>
        <w:tc>
          <w:tcPr>
            <w:tcW w:w="239" w:type="dxa"/>
            <w:gridSpan w:val="2"/>
            <w:vAlign w:val="bottom"/>
          </w:tcPr>
          <w:p w:rsidR="004C2F10" w:rsidRPr="004C2F10" w:rsidRDefault="004C2F10" w:rsidP="004C2F10">
            <w:pPr>
              <w:widowControl/>
              <w:suppressAutoHyphens/>
              <w:autoSpaceDE/>
              <w:autoSpaceDN/>
              <w:snapToGrid w:val="0"/>
              <w:rPr>
                <w:sz w:val="20"/>
                <w:szCs w:val="20"/>
                <w:lang w:eastAsia="ar-SA"/>
              </w:rPr>
            </w:pPr>
          </w:p>
        </w:tc>
        <w:tc>
          <w:tcPr>
            <w:tcW w:w="2203" w:type="dxa"/>
            <w:gridSpan w:val="3"/>
            <w:tcBorders>
              <w:bottom w:val="single" w:sz="4" w:space="0" w:color="000000"/>
            </w:tcBorders>
            <w:vAlign w:val="bottom"/>
          </w:tcPr>
          <w:p w:rsidR="004C2F10" w:rsidRPr="004C2F10" w:rsidRDefault="004C2F10" w:rsidP="004C2F10">
            <w:pPr>
              <w:widowControl/>
              <w:suppressAutoHyphens/>
              <w:autoSpaceDE/>
              <w:autoSpaceDN/>
              <w:snapToGrid w:val="0"/>
              <w:rPr>
                <w:sz w:val="20"/>
                <w:szCs w:val="20"/>
                <w:lang w:eastAsia="ar-SA"/>
              </w:rPr>
            </w:pPr>
            <w:r w:rsidRPr="004C2F10">
              <w:rPr>
                <w:sz w:val="20"/>
                <w:szCs w:val="20"/>
                <w:lang w:eastAsia="ar-SA"/>
              </w:rPr>
              <w:t> </w:t>
            </w:r>
          </w:p>
        </w:tc>
        <w:tc>
          <w:tcPr>
            <w:tcW w:w="2586" w:type="dxa"/>
            <w:gridSpan w:val="3"/>
            <w:tcBorders>
              <w:left w:val="single" w:sz="4" w:space="0" w:color="000000"/>
            </w:tcBorders>
            <w:vAlign w:val="bottom"/>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trHeight w:val="255"/>
        </w:trPr>
        <w:tc>
          <w:tcPr>
            <w:tcW w:w="3100" w:type="dxa"/>
            <w:gridSpan w:val="5"/>
            <w:tcBorders>
              <w:top w:val="single" w:sz="4" w:space="0" w:color="000000"/>
              <w:left w:val="single" w:sz="4" w:space="0" w:color="000000"/>
              <w:bottom w:val="single" w:sz="4" w:space="0" w:color="000000"/>
            </w:tcBorders>
          </w:tcPr>
          <w:p w:rsidR="004C2F10" w:rsidRPr="004C2F10" w:rsidRDefault="004C2F10" w:rsidP="004C2F10">
            <w:pPr>
              <w:widowControl/>
              <w:suppressAutoHyphens/>
              <w:autoSpaceDE/>
              <w:autoSpaceDN/>
              <w:snapToGrid w:val="0"/>
              <w:jc w:val="center"/>
              <w:rPr>
                <w:sz w:val="20"/>
                <w:szCs w:val="20"/>
                <w:lang w:eastAsia="ar-SA"/>
              </w:rPr>
            </w:pPr>
            <w:r w:rsidRPr="004C2F10">
              <w:rPr>
                <w:sz w:val="20"/>
                <w:szCs w:val="20"/>
                <w:lang w:eastAsia="ar-SA"/>
              </w:rPr>
              <w:t>При наличии всех документов и запрашиваемых сведений (копий документов), размещенных в ИСОГД:</w:t>
            </w:r>
          </w:p>
        </w:tc>
        <w:tc>
          <w:tcPr>
            <w:tcW w:w="1615" w:type="dxa"/>
            <w:gridSpan w:val="2"/>
            <w:tcBorders>
              <w:left w:val="single" w:sz="4" w:space="0" w:color="000000"/>
            </w:tcBorders>
            <w:vAlign w:val="bottom"/>
          </w:tcPr>
          <w:p w:rsidR="004C2F10" w:rsidRPr="004C2F10" w:rsidRDefault="004C2F10" w:rsidP="004C2F10">
            <w:pPr>
              <w:widowControl/>
              <w:suppressAutoHyphens/>
              <w:autoSpaceDE/>
              <w:autoSpaceDN/>
              <w:snapToGrid w:val="0"/>
              <w:rPr>
                <w:sz w:val="20"/>
                <w:szCs w:val="20"/>
                <w:lang w:eastAsia="ar-SA"/>
              </w:rPr>
            </w:pPr>
          </w:p>
        </w:tc>
        <w:tc>
          <w:tcPr>
            <w:tcW w:w="239" w:type="dxa"/>
            <w:gridSpan w:val="2"/>
            <w:vAlign w:val="bottom"/>
          </w:tcPr>
          <w:p w:rsidR="004C2F10" w:rsidRPr="004C2F10" w:rsidRDefault="004C2F10" w:rsidP="004C2F10">
            <w:pPr>
              <w:widowControl/>
              <w:suppressAutoHyphens/>
              <w:autoSpaceDE/>
              <w:autoSpaceDN/>
              <w:snapToGrid w:val="0"/>
              <w:rPr>
                <w:sz w:val="20"/>
                <w:szCs w:val="20"/>
                <w:lang w:eastAsia="ar-SA"/>
              </w:rPr>
            </w:pPr>
          </w:p>
        </w:tc>
        <w:tc>
          <w:tcPr>
            <w:tcW w:w="4799" w:type="dxa"/>
            <w:gridSpan w:val="7"/>
            <w:tcBorders>
              <w:top w:val="single" w:sz="4" w:space="0" w:color="000000"/>
              <w:left w:val="single" w:sz="4" w:space="0" w:color="000000"/>
              <w:bottom w:val="single" w:sz="4" w:space="0" w:color="000000"/>
              <w:right w:val="single" w:sz="4" w:space="0" w:color="000000"/>
            </w:tcBorders>
          </w:tcPr>
          <w:p w:rsidR="004C2F10" w:rsidRPr="004C2F10" w:rsidRDefault="004C2F10" w:rsidP="004C2F10">
            <w:pPr>
              <w:widowControl/>
              <w:suppressAutoHyphens/>
              <w:autoSpaceDE/>
              <w:autoSpaceDN/>
              <w:snapToGrid w:val="0"/>
              <w:jc w:val="center"/>
              <w:rPr>
                <w:sz w:val="20"/>
                <w:szCs w:val="20"/>
                <w:lang w:eastAsia="ar-SA"/>
              </w:rPr>
            </w:pPr>
            <w:r w:rsidRPr="004C2F10">
              <w:rPr>
                <w:sz w:val="20"/>
                <w:szCs w:val="20"/>
                <w:lang w:eastAsia="ar-SA"/>
              </w:rPr>
              <w:t>При наличии не всех документов или отсутствии запрашиваемых сведений (копий документов) в ИСОГД</w:t>
            </w:r>
          </w:p>
        </w:tc>
      </w:tr>
      <w:tr w:rsidR="004C2F10" w:rsidRPr="004C2F10" w:rsidTr="001A7235">
        <w:trPr>
          <w:trHeight w:val="255"/>
        </w:trPr>
        <w:tc>
          <w:tcPr>
            <w:tcW w:w="1615" w:type="dxa"/>
            <w:gridSpan w:val="2"/>
            <w:vAlign w:val="bottom"/>
          </w:tcPr>
          <w:p w:rsidR="004C2F10" w:rsidRPr="004C2F10" w:rsidRDefault="004C2F10" w:rsidP="004C2F10">
            <w:pPr>
              <w:widowControl/>
              <w:suppressAutoHyphens/>
              <w:autoSpaceDE/>
              <w:autoSpaceDN/>
              <w:snapToGrid w:val="0"/>
              <w:rPr>
                <w:sz w:val="20"/>
                <w:szCs w:val="20"/>
                <w:lang w:eastAsia="ar-SA"/>
              </w:rPr>
            </w:pPr>
          </w:p>
        </w:tc>
        <w:tc>
          <w:tcPr>
            <w:tcW w:w="3193" w:type="dxa"/>
            <w:gridSpan w:val="6"/>
            <w:tcBorders>
              <w:left w:val="single" w:sz="4" w:space="0" w:color="000000"/>
            </w:tcBorders>
            <w:vAlign w:val="bottom"/>
          </w:tcPr>
          <w:p w:rsidR="004C2F10" w:rsidRPr="004C2F10" w:rsidRDefault="004C2F10" w:rsidP="004C2F10">
            <w:pPr>
              <w:widowControl/>
              <w:suppressAutoHyphens/>
              <w:autoSpaceDE/>
              <w:autoSpaceDN/>
              <w:snapToGrid w:val="0"/>
              <w:rPr>
                <w:sz w:val="20"/>
                <w:szCs w:val="20"/>
                <w:lang w:eastAsia="ar-SA"/>
              </w:rPr>
            </w:pPr>
          </w:p>
        </w:tc>
        <w:tc>
          <w:tcPr>
            <w:tcW w:w="2349" w:type="dxa"/>
            <w:gridSpan w:val="4"/>
            <w:tcBorders>
              <w:bottom w:val="single" w:sz="4" w:space="0" w:color="000000"/>
            </w:tcBorders>
          </w:tcPr>
          <w:p w:rsidR="004C2F10" w:rsidRPr="004C2F10" w:rsidRDefault="004C2F10" w:rsidP="004C2F10">
            <w:pPr>
              <w:widowControl/>
              <w:suppressAutoHyphens/>
              <w:autoSpaceDE/>
              <w:autoSpaceDN/>
              <w:snapToGrid w:val="0"/>
              <w:rPr>
                <w:sz w:val="20"/>
                <w:szCs w:val="20"/>
                <w:lang w:eastAsia="ar-SA"/>
              </w:rPr>
            </w:pPr>
            <w:r w:rsidRPr="004C2F10">
              <w:rPr>
                <w:sz w:val="20"/>
                <w:szCs w:val="20"/>
                <w:lang w:eastAsia="ar-SA"/>
              </w:rPr>
              <w:t> </w:t>
            </w:r>
          </w:p>
        </w:tc>
        <w:tc>
          <w:tcPr>
            <w:tcW w:w="2443" w:type="dxa"/>
            <w:tcBorders>
              <w:left w:val="single" w:sz="4" w:space="0" w:color="000000"/>
              <w:bottom w:val="single" w:sz="4" w:space="0" w:color="000000"/>
            </w:tcBorders>
          </w:tcPr>
          <w:p w:rsidR="004C2F10" w:rsidRPr="004C2F10" w:rsidRDefault="004C2F10" w:rsidP="004C2F10">
            <w:pPr>
              <w:widowControl/>
              <w:suppressAutoHyphens/>
              <w:autoSpaceDE/>
              <w:autoSpaceDN/>
              <w:snapToGrid w:val="0"/>
              <w:rPr>
                <w:sz w:val="20"/>
                <w:szCs w:val="20"/>
                <w:lang w:eastAsia="ar-SA"/>
              </w:rPr>
            </w:pPr>
          </w:p>
        </w:tc>
        <w:tc>
          <w:tcPr>
            <w:tcW w:w="153" w:type="dxa"/>
            <w:gridSpan w:val="3"/>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trHeight w:val="255"/>
        </w:trPr>
        <w:tc>
          <w:tcPr>
            <w:tcW w:w="1615" w:type="dxa"/>
            <w:gridSpan w:val="2"/>
            <w:vAlign w:val="bottom"/>
          </w:tcPr>
          <w:p w:rsidR="004C2F10" w:rsidRPr="004C2F10" w:rsidRDefault="004C2F10" w:rsidP="004C2F10">
            <w:pPr>
              <w:widowControl/>
              <w:suppressAutoHyphens/>
              <w:autoSpaceDE/>
              <w:autoSpaceDN/>
              <w:snapToGrid w:val="0"/>
              <w:rPr>
                <w:sz w:val="20"/>
                <w:szCs w:val="20"/>
                <w:lang w:eastAsia="ar-SA"/>
              </w:rPr>
            </w:pPr>
          </w:p>
        </w:tc>
        <w:tc>
          <w:tcPr>
            <w:tcW w:w="3193" w:type="dxa"/>
            <w:gridSpan w:val="6"/>
            <w:tcBorders>
              <w:left w:val="single" w:sz="4" w:space="0" w:color="000000"/>
            </w:tcBorders>
            <w:vAlign w:val="bottom"/>
          </w:tcPr>
          <w:p w:rsidR="004C2F10" w:rsidRPr="004C2F10" w:rsidRDefault="004C2F10" w:rsidP="004C2F10">
            <w:pPr>
              <w:widowControl/>
              <w:suppressAutoHyphens/>
              <w:autoSpaceDE/>
              <w:autoSpaceDN/>
              <w:snapToGrid w:val="0"/>
              <w:rPr>
                <w:sz w:val="20"/>
                <w:szCs w:val="20"/>
                <w:lang w:eastAsia="ar-SA"/>
              </w:rPr>
            </w:pPr>
          </w:p>
        </w:tc>
        <w:tc>
          <w:tcPr>
            <w:tcW w:w="4802" w:type="dxa"/>
            <w:gridSpan w:val="6"/>
            <w:vMerge w:val="restart"/>
            <w:tcBorders>
              <w:top w:val="single" w:sz="4" w:space="0" w:color="000000"/>
              <w:left w:val="single" w:sz="4" w:space="0" w:color="000000"/>
              <w:bottom w:val="single" w:sz="4" w:space="0" w:color="000000"/>
            </w:tcBorders>
          </w:tcPr>
          <w:p w:rsidR="004C2F10" w:rsidRPr="004C2F10" w:rsidRDefault="004C2F10" w:rsidP="004C2F10">
            <w:pPr>
              <w:widowControl/>
              <w:suppressAutoHyphens/>
              <w:autoSpaceDE/>
              <w:autoSpaceDN/>
              <w:snapToGrid w:val="0"/>
              <w:jc w:val="center"/>
              <w:rPr>
                <w:sz w:val="20"/>
                <w:szCs w:val="20"/>
                <w:lang w:eastAsia="ar-SA"/>
              </w:rPr>
            </w:pPr>
            <w:r w:rsidRPr="004C2F10">
              <w:rPr>
                <w:sz w:val="20"/>
                <w:szCs w:val="20"/>
                <w:lang w:eastAsia="ar-SA"/>
              </w:rPr>
              <w:t>Отказывает в выдаче сведений (копий документов) и возвращает заявителю все представленные документы</w:t>
            </w:r>
          </w:p>
        </w:tc>
        <w:tc>
          <w:tcPr>
            <w:tcW w:w="143" w:type="dxa"/>
            <w:gridSpan w:val="2"/>
            <w:tcBorders>
              <w:left w:val="single" w:sz="4" w:space="0" w:color="000000"/>
            </w:tcBorders>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trHeight w:val="255"/>
        </w:trPr>
        <w:tc>
          <w:tcPr>
            <w:tcW w:w="1615" w:type="dxa"/>
            <w:gridSpan w:val="2"/>
            <w:vAlign w:val="bottom"/>
          </w:tcPr>
          <w:p w:rsidR="004C2F10" w:rsidRPr="004C2F10" w:rsidRDefault="004C2F10" w:rsidP="004C2F10">
            <w:pPr>
              <w:widowControl/>
              <w:suppressAutoHyphens/>
              <w:autoSpaceDE/>
              <w:autoSpaceDN/>
              <w:snapToGrid w:val="0"/>
              <w:rPr>
                <w:sz w:val="20"/>
                <w:szCs w:val="20"/>
                <w:lang w:eastAsia="ar-SA"/>
              </w:rPr>
            </w:pPr>
          </w:p>
        </w:tc>
        <w:tc>
          <w:tcPr>
            <w:tcW w:w="3193" w:type="dxa"/>
            <w:gridSpan w:val="6"/>
            <w:tcBorders>
              <w:left w:val="single" w:sz="4" w:space="0" w:color="000000"/>
            </w:tcBorders>
            <w:vAlign w:val="bottom"/>
          </w:tcPr>
          <w:p w:rsidR="004C2F10" w:rsidRPr="004C2F10" w:rsidRDefault="004C2F10" w:rsidP="004C2F10">
            <w:pPr>
              <w:widowControl/>
              <w:suppressAutoHyphens/>
              <w:autoSpaceDE/>
              <w:autoSpaceDN/>
              <w:snapToGrid w:val="0"/>
              <w:rPr>
                <w:sz w:val="20"/>
                <w:szCs w:val="20"/>
                <w:lang w:eastAsia="ar-SA"/>
              </w:rPr>
            </w:pPr>
          </w:p>
        </w:tc>
        <w:tc>
          <w:tcPr>
            <w:tcW w:w="4810" w:type="dxa"/>
            <w:gridSpan w:val="6"/>
            <w:vMerge/>
            <w:tcBorders>
              <w:top w:val="single" w:sz="4" w:space="0" w:color="000000"/>
              <w:left w:val="single" w:sz="4" w:space="0" w:color="000000"/>
              <w:bottom w:val="single" w:sz="4" w:space="0" w:color="000000"/>
            </w:tcBorders>
            <w:vAlign w:val="center"/>
          </w:tcPr>
          <w:p w:rsidR="004C2F10" w:rsidRPr="004C2F10" w:rsidRDefault="004C2F10" w:rsidP="004C2F10">
            <w:pPr>
              <w:widowControl/>
              <w:suppressAutoHyphens/>
              <w:autoSpaceDE/>
              <w:autoSpaceDN/>
              <w:rPr>
                <w:sz w:val="20"/>
                <w:szCs w:val="20"/>
                <w:lang w:eastAsia="ar-SA"/>
              </w:rPr>
            </w:pPr>
          </w:p>
        </w:tc>
        <w:tc>
          <w:tcPr>
            <w:tcW w:w="143" w:type="dxa"/>
            <w:gridSpan w:val="2"/>
            <w:tcBorders>
              <w:left w:val="single" w:sz="4" w:space="0" w:color="000000"/>
            </w:tcBorders>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trHeight w:val="255"/>
        </w:trPr>
        <w:tc>
          <w:tcPr>
            <w:tcW w:w="1615" w:type="dxa"/>
            <w:gridSpan w:val="2"/>
            <w:vAlign w:val="bottom"/>
          </w:tcPr>
          <w:p w:rsidR="004C2F10" w:rsidRPr="004C2F10" w:rsidRDefault="004C2F10" w:rsidP="004C2F10">
            <w:pPr>
              <w:widowControl/>
              <w:suppressAutoHyphens/>
              <w:autoSpaceDE/>
              <w:autoSpaceDN/>
              <w:snapToGrid w:val="0"/>
              <w:rPr>
                <w:sz w:val="20"/>
                <w:szCs w:val="20"/>
                <w:lang w:eastAsia="ar-SA"/>
              </w:rPr>
            </w:pPr>
          </w:p>
        </w:tc>
        <w:tc>
          <w:tcPr>
            <w:tcW w:w="3193" w:type="dxa"/>
            <w:gridSpan w:val="6"/>
            <w:tcBorders>
              <w:left w:val="single" w:sz="4" w:space="0" w:color="000000"/>
            </w:tcBorders>
            <w:vAlign w:val="bottom"/>
          </w:tcPr>
          <w:p w:rsidR="004C2F10" w:rsidRPr="004C2F10" w:rsidRDefault="004C2F10" w:rsidP="004C2F10">
            <w:pPr>
              <w:widowControl/>
              <w:suppressAutoHyphens/>
              <w:autoSpaceDE/>
              <w:autoSpaceDN/>
              <w:snapToGrid w:val="0"/>
              <w:rPr>
                <w:sz w:val="20"/>
                <w:szCs w:val="20"/>
                <w:lang w:eastAsia="ar-SA"/>
              </w:rPr>
            </w:pPr>
          </w:p>
        </w:tc>
        <w:tc>
          <w:tcPr>
            <w:tcW w:w="4810" w:type="dxa"/>
            <w:gridSpan w:val="6"/>
            <w:vMerge/>
            <w:tcBorders>
              <w:top w:val="single" w:sz="4" w:space="0" w:color="000000"/>
              <w:left w:val="single" w:sz="4" w:space="0" w:color="000000"/>
              <w:bottom w:val="single" w:sz="4" w:space="0" w:color="000000"/>
            </w:tcBorders>
            <w:vAlign w:val="center"/>
          </w:tcPr>
          <w:p w:rsidR="004C2F10" w:rsidRPr="004C2F10" w:rsidRDefault="004C2F10" w:rsidP="004C2F10">
            <w:pPr>
              <w:widowControl/>
              <w:suppressAutoHyphens/>
              <w:autoSpaceDE/>
              <w:autoSpaceDN/>
              <w:rPr>
                <w:sz w:val="20"/>
                <w:szCs w:val="20"/>
                <w:lang w:eastAsia="ar-SA"/>
              </w:rPr>
            </w:pPr>
          </w:p>
        </w:tc>
        <w:tc>
          <w:tcPr>
            <w:tcW w:w="143" w:type="dxa"/>
            <w:gridSpan w:val="2"/>
            <w:tcBorders>
              <w:left w:val="single" w:sz="4" w:space="0" w:color="000000"/>
            </w:tcBorders>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trHeight w:val="255"/>
        </w:trPr>
        <w:tc>
          <w:tcPr>
            <w:tcW w:w="1615" w:type="dxa"/>
            <w:gridSpan w:val="2"/>
            <w:vAlign w:val="bottom"/>
          </w:tcPr>
          <w:p w:rsidR="004C2F10" w:rsidRPr="004C2F10" w:rsidRDefault="004C2F10" w:rsidP="004C2F10">
            <w:pPr>
              <w:widowControl/>
              <w:suppressAutoHyphens/>
              <w:autoSpaceDE/>
              <w:autoSpaceDN/>
              <w:snapToGrid w:val="0"/>
              <w:rPr>
                <w:sz w:val="20"/>
                <w:szCs w:val="20"/>
                <w:lang w:eastAsia="ar-SA"/>
              </w:rPr>
            </w:pPr>
          </w:p>
        </w:tc>
        <w:tc>
          <w:tcPr>
            <w:tcW w:w="3193" w:type="dxa"/>
            <w:gridSpan w:val="6"/>
            <w:tcBorders>
              <w:left w:val="single" w:sz="4" w:space="0" w:color="000000"/>
            </w:tcBorders>
            <w:vAlign w:val="bottom"/>
          </w:tcPr>
          <w:p w:rsidR="004C2F10" w:rsidRPr="004C2F10" w:rsidRDefault="004C2F10" w:rsidP="004C2F10">
            <w:pPr>
              <w:widowControl/>
              <w:suppressAutoHyphens/>
              <w:autoSpaceDE/>
              <w:autoSpaceDN/>
              <w:snapToGrid w:val="0"/>
              <w:rPr>
                <w:sz w:val="20"/>
                <w:szCs w:val="20"/>
                <w:lang w:eastAsia="ar-SA"/>
              </w:rPr>
            </w:pPr>
          </w:p>
        </w:tc>
        <w:tc>
          <w:tcPr>
            <w:tcW w:w="4792" w:type="dxa"/>
            <w:gridSpan w:val="5"/>
            <w:tcBorders>
              <w:top w:val="single" w:sz="4" w:space="0" w:color="000000"/>
            </w:tcBorders>
            <w:vAlign w:val="center"/>
          </w:tcPr>
          <w:p w:rsidR="004C2F10" w:rsidRPr="004C2F10" w:rsidRDefault="004C2F10" w:rsidP="004C2F10">
            <w:pPr>
              <w:widowControl/>
              <w:suppressAutoHyphens/>
              <w:autoSpaceDE/>
              <w:autoSpaceDN/>
              <w:snapToGrid w:val="0"/>
              <w:rPr>
                <w:sz w:val="20"/>
                <w:szCs w:val="20"/>
                <w:lang w:eastAsia="ar-SA"/>
              </w:rPr>
            </w:pPr>
          </w:p>
        </w:tc>
        <w:tc>
          <w:tcPr>
            <w:tcW w:w="153" w:type="dxa"/>
            <w:gridSpan w:val="3"/>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trHeight w:val="255"/>
        </w:trPr>
        <w:tc>
          <w:tcPr>
            <w:tcW w:w="1615" w:type="dxa"/>
            <w:gridSpan w:val="2"/>
            <w:tcBorders>
              <w:bottom w:val="single" w:sz="4" w:space="0" w:color="000000"/>
            </w:tcBorders>
          </w:tcPr>
          <w:p w:rsidR="004C2F10" w:rsidRPr="004C2F10" w:rsidRDefault="004C2F10" w:rsidP="004C2F10">
            <w:pPr>
              <w:widowControl/>
              <w:suppressAutoHyphens/>
              <w:autoSpaceDE/>
              <w:autoSpaceDN/>
              <w:snapToGrid w:val="0"/>
              <w:rPr>
                <w:sz w:val="20"/>
                <w:szCs w:val="20"/>
                <w:lang w:eastAsia="ar-SA"/>
              </w:rPr>
            </w:pPr>
          </w:p>
        </w:tc>
        <w:tc>
          <w:tcPr>
            <w:tcW w:w="380" w:type="dxa"/>
            <w:tcBorders>
              <w:left w:val="single" w:sz="4" w:space="0" w:color="000000"/>
              <w:bottom w:val="single" w:sz="4" w:space="0" w:color="000000"/>
            </w:tcBorders>
          </w:tcPr>
          <w:p w:rsidR="004C2F10" w:rsidRPr="004C2F10" w:rsidRDefault="004C2F10" w:rsidP="004C2F10">
            <w:pPr>
              <w:widowControl/>
              <w:suppressAutoHyphens/>
              <w:autoSpaceDE/>
              <w:autoSpaceDN/>
              <w:snapToGrid w:val="0"/>
              <w:rPr>
                <w:sz w:val="20"/>
                <w:szCs w:val="20"/>
                <w:lang w:eastAsia="ar-SA"/>
              </w:rPr>
            </w:pPr>
          </w:p>
        </w:tc>
        <w:tc>
          <w:tcPr>
            <w:tcW w:w="1105" w:type="dxa"/>
            <w:gridSpan w:val="2"/>
            <w:tcBorders>
              <w:bottom w:val="single" w:sz="4" w:space="0" w:color="000000"/>
            </w:tcBorders>
          </w:tcPr>
          <w:p w:rsidR="004C2F10" w:rsidRPr="004C2F10" w:rsidRDefault="004C2F10" w:rsidP="004C2F10">
            <w:pPr>
              <w:widowControl/>
              <w:suppressAutoHyphens/>
              <w:autoSpaceDE/>
              <w:autoSpaceDN/>
              <w:snapToGrid w:val="0"/>
              <w:rPr>
                <w:sz w:val="20"/>
                <w:szCs w:val="20"/>
                <w:lang w:eastAsia="ar-SA"/>
              </w:rPr>
            </w:pPr>
            <w:r w:rsidRPr="004C2F10">
              <w:rPr>
                <w:sz w:val="20"/>
                <w:szCs w:val="20"/>
                <w:lang w:eastAsia="ar-SA"/>
              </w:rPr>
              <w:t> </w:t>
            </w:r>
          </w:p>
        </w:tc>
        <w:tc>
          <w:tcPr>
            <w:tcW w:w="1008" w:type="dxa"/>
            <w:tcBorders>
              <w:bottom w:val="single" w:sz="4" w:space="0" w:color="000000"/>
            </w:tcBorders>
          </w:tcPr>
          <w:p w:rsidR="004C2F10" w:rsidRPr="004C2F10" w:rsidRDefault="004C2F10" w:rsidP="004C2F10">
            <w:pPr>
              <w:widowControl/>
              <w:suppressAutoHyphens/>
              <w:autoSpaceDE/>
              <w:autoSpaceDN/>
              <w:snapToGrid w:val="0"/>
              <w:rPr>
                <w:sz w:val="20"/>
                <w:szCs w:val="20"/>
                <w:lang w:eastAsia="ar-SA"/>
              </w:rPr>
            </w:pPr>
          </w:p>
        </w:tc>
        <w:tc>
          <w:tcPr>
            <w:tcW w:w="700" w:type="dxa"/>
            <w:gridSpan w:val="2"/>
            <w:tcBorders>
              <w:bottom w:val="single" w:sz="4" w:space="0" w:color="000000"/>
            </w:tcBorders>
          </w:tcPr>
          <w:p w:rsidR="004C2F10" w:rsidRPr="004C2F10" w:rsidRDefault="004C2F10" w:rsidP="004C2F10">
            <w:pPr>
              <w:widowControl/>
              <w:suppressAutoHyphens/>
              <w:autoSpaceDE/>
              <w:autoSpaceDN/>
              <w:snapToGrid w:val="0"/>
              <w:rPr>
                <w:sz w:val="20"/>
                <w:szCs w:val="20"/>
                <w:lang w:eastAsia="ar-SA"/>
              </w:rPr>
            </w:pPr>
          </w:p>
        </w:tc>
        <w:tc>
          <w:tcPr>
            <w:tcW w:w="960" w:type="dxa"/>
            <w:gridSpan w:val="2"/>
            <w:tcBorders>
              <w:bottom w:val="single" w:sz="4" w:space="0" w:color="000000"/>
            </w:tcBorders>
          </w:tcPr>
          <w:p w:rsidR="004C2F10" w:rsidRPr="004C2F10" w:rsidRDefault="004C2F10" w:rsidP="004C2F10">
            <w:pPr>
              <w:widowControl/>
              <w:suppressAutoHyphens/>
              <w:autoSpaceDE/>
              <w:autoSpaceDN/>
              <w:snapToGrid w:val="0"/>
              <w:rPr>
                <w:sz w:val="20"/>
                <w:szCs w:val="20"/>
                <w:lang w:eastAsia="ar-SA"/>
              </w:rPr>
            </w:pPr>
          </w:p>
        </w:tc>
        <w:tc>
          <w:tcPr>
            <w:tcW w:w="960" w:type="dxa"/>
            <w:tcBorders>
              <w:bottom w:val="single" w:sz="4" w:space="0" w:color="000000"/>
            </w:tcBorders>
            <w:vAlign w:val="bottom"/>
          </w:tcPr>
          <w:p w:rsidR="004C2F10" w:rsidRPr="004C2F10" w:rsidRDefault="004C2F10" w:rsidP="004C2F10">
            <w:pPr>
              <w:widowControl/>
              <w:suppressAutoHyphens/>
              <w:autoSpaceDE/>
              <w:autoSpaceDN/>
              <w:snapToGrid w:val="0"/>
              <w:rPr>
                <w:sz w:val="20"/>
                <w:szCs w:val="20"/>
                <w:lang w:eastAsia="ar-SA"/>
              </w:rPr>
            </w:pPr>
            <w:r w:rsidRPr="004C2F10">
              <w:rPr>
                <w:sz w:val="20"/>
                <w:szCs w:val="20"/>
                <w:lang w:eastAsia="ar-SA"/>
              </w:rPr>
              <w:t> </w:t>
            </w:r>
          </w:p>
        </w:tc>
        <w:tc>
          <w:tcPr>
            <w:tcW w:w="2872" w:type="dxa"/>
            <w:gridSpan w:val="2"/>
            <w:tcBorders>
              <w:bottom w:val="single" w:sz="4" w:space="0" w:color="000000"/>
            </w:tcBorders>
            <w:vAlign w:val="bottom"/>
          </w:tcPr>
          <w:p w:rsidR="004C2F10" w:rsidRPr="004C2F10" w:rsidRDefault="004C2F10" w:rsidP="004C2F10">
            <w:pPr>
              <w:widowControl/>
              <w:suppressAutoHyphens/>
              <w:autoSpaceDE/>
              <w:autoSpaceDN/>
              <w:snapToGrid w:val="0"/>
              <w:rPr>
                <w:sz w:val="20"/>
                <w:szCs w:val="20"/>
                <w:lang w:eastAsia="ar-SA"/>
              </w:rPr>
            </w:pPr>
          </w:p>
        </w:tc>
        <w:tc>
          <w:tcPr>
            <w:tcW w:w="153" w:type="dxa"/>
            <w:gridSpan w:val="3"/>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trHeight w:val="509"/>
        </w:trPr>
        <w:tc>
          <w:tcPr>
            <w:tcW w:w="9610" w:type="dxa"/>
            <w:gridSpan w:val="14"/>
            <w:tcBorders>
              <w:top w:val="single" w:sz="4" w:space="0" w:color="000000"/>
              <w:left w:val="single" w:sz="4" w:space="0" w:color="000000"/>
              <w:bottom w:val="single" w:sz="4" w:space="0" w:color="000000"/>
            </w:tcBorders>
          </w:tcPr>
          <w:p w:rsidR="004C2F10" w:rsidRPr="004C2F10" w:rsidRDefault="004C2F10" w:rsidP="004C2F10">
            <w:pPr>
              <w:widowControl/>
              <w:suppressAutoHyphens/>
              <w:autoSpaceDE/>
              <w:autoSpaceDN/>
              <w:snapToGrid w:val="0"/>
              <w:jc w:val="center"/>
              <w:rPr>
                <w:color w:val="000000"/>
                <w:sz w:val="20"/>
                <w:szCs w:val="20"/>
                <w:lang w:eastAsia="ar-SA"/>
              </w:rPr>
            </w:pPr>
            <w:r w:rsidRPr="004C2F10">
              <w:rPr>
                <w:color w:val="000000"/>
                <w:sz w:val="20"/>
                <w:szCs w:val="20"/>
                <w:lang w:eastAsia="ar-SA"/>
              </w:rPr>
              <w:t>Сведения (копии документов), содержащиеся в ИСОГД, выдаются (направляются) заинтересованному лицу в срок, не превышающий 30 дней.</w:t>
            </w:r>
          </w:p>
        </w:tc>
        <w:tc>
          <w:tcPr>
            <w:tcW w:w="143" w:type="dxa"/>
            <w:gridSpan w:val="2"/>
            <w:tcBorders>
              <w:left w:val="single" w:sz="4" w:space="0" w:color="000000"/>
            </w:tcBorders>
            <w:tcMar>
              <w:left w:w="0" w:type="dxa"/>
              <w:right w:w="0" w:type="dxa"/>
            </w:tcMar>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trHeight w:val="172"/>
        </w:trPr>
        <w:tc>
          <w:tcPr>
            <w:tcW w:w="1615" w:type="dxa"/>
            <w:gridSpan w:val="2"/>
            <w:tcBorders>
              <w:bottom w:val="single" w:sz="4" w:space="0" w:color="000000"/>
            </w:tcBorders>
          </w:tcPr>
          <w:p w:rsidR="004C2F10" w:rsidRPr="004C2F10" w:rsidRDefault="004C2F10" w:rsidP="004C2F10">
            <w:pPr>
              <w:widowControl/>
              <w:suppressAutoHyphens/>
              <w:autoSpaceDE/>
              <w:autoSpaceDN/>
              <w:snapToGrid w:val="0"/>
              <w:rPr>
                <w:sz w:val="20"/>
                <w:szCs w:val="20"/>
                <w:lang w:eastAsia="ar-SA"/>
              </w:rPr>
            </w:pPr>
          </w:p>
        </w:tc>
        <w:tc>
          <w:tcPr>
            <w:tcW w:w="3193" w:type="dxa"/>
            <w:gridSpan w:val="6"/>
            <w:tcBorders>
              <w:left w:val="single" w:sz="4" w:space="0" w:color="000000"/>
              <w:bottom w:val="single" w:sz="4" w:space="0" w:color="000000"/>
            </w:tcBorders>
          </w:tcPr>
          <w:p w:rsidR="004C2F10" w:rsidRPr="004C2F10" w:rsidRDefault="004C2F10" w:rsidP="004C2F10">
            <w:pPr>
              <w:widowControl/>
              <w:suppressAutoHyphens/>
              <w:autoSpaceDE/>
              <w:autoSpaceDN/>
              <w:snapToGrid w:val="0"/>
              <w:rPr>
                <w:sz w:val="20"/>
                <w:szCs w:val="20"/>
                <w:lang w:eastAsia="ar-SA"/>
              </w:rPr>
            </w:pPr>
          </w:p>
        </w:tc>
        <w:tc>
          <w:tcPr>
            <w:tcW w:w="4792" w:type="dxa"/>
            <w:gridSpan w:val="5"/>
            <w:tcBorders>
              <w:bottom w:val="single" w:sz="4" w:space="0" w:color="000000"/>
            </w:tcBorders>
          </w:tcPr>
          <w:p w:rsidR="004C2F10" w:rsidRPr="004C2F10" w:rsidRDefault="004C2F10" w:rsidP="004C2F10">
            <w:pPr>
              <w:widowControl/>
              <w:suppressAutoHyphens/>
              <w:autoSpaceDE/>
              <w:autoSpaceDN/>
              <w:snapToGrid w:val="0"/>
              <w:rPr>
                <w:color w:val="FFFFFF"/>
                <w:sz w:val="20"/>
                <w:szCs w:val="20"/>
                <w:lang w:eastAsia="ar-SA"/>
              </w:rPr>
            </w:pPr>
          </w:p>
        </w:tc>
        <w:tc>
          <w:tcPr>
            <w:tcW w:w="153" w:type="dxa"/>
            <w:gridSpan w:val="3"/>
          </w:tcPr>
          <w:p w:rsidR="004C2F10" w:rsidRPr="004C2F10" w:rsidRDefault="004C2F10" w:rsidP="004C2F10">
            <w:pPr>
              <w:widowControl/>
              <w:suppressAutoHyphens/>
              <w:autoSpaceDE/>
              <w:autoSpaceDN/>
              <w:snapToGrid w:val="0"/>
              <w:rPr>
                <w:sz w:val="20"/>
                <w:szCs w:val="20"/>
                <w:lang w:eastAsia="ar-SA"/>
              </w:rPr>
            </w:pPr>
          </w:p>
        </w:tc>
      </w:tr>
      <w:tr w:rsidR="004C2F10" w:rsidRPr="004C2F10" w:rsidTr="001A7235">
        <w:trPr>
          <w:trHeight w:val="527"/>
        </w:trPr>
        <w:tc>
          <w:tcPr>
            <w:tcW w:w="9610" w:type="dxa"/>
            <w:gridSpan w:val="14"/>
            <w:tcBorders>
              <w:top w:val="single" w:sz="4" w:space="0" w:color="000000"/>
              <w:left w:val="single" w:sz="4" w:space="0" w:color="000000"/>
              <w:bottom w:val="single" w:sz="4" w:space="0" w:color="000000"/>
            </w:tcBorders>
          </w:tcPr>
          <w:p w:rsidR="004C2F10" w:rsidRPr="004C2F10" w:rsidRDefault="004C2F10" w:rsidP="004C2F10">
            <w:pPr>
              <w:widowControl/>
              <w:suppressAutoHyphens/>
              <w:autoSpaceDE/>
              <w:autoSpaceDN/>
              <w:snapToGrid w:val="0"/>
              <w:jc w:val="center"/>
              <w:rPr>
                <w:color w:val="000000"/>
                <w:spacing w:val="1"/>
                <w:sz w:val="20"/>
                <w:szCs w:val="20"/>
                <w:lang w:eastAsia="ar-SA"/>
              </w:rPr>
            </w:pPr>
            <w:r w:rsidRPr="004C2F10">
              <w:rPr>
                <w:color w:val="000000"/>
                <w:sz w:val="20"/>
                <w:szCs w:val="20"/>
                <w:lang w:eastAsia="ar-SA"/>
              </w:rPr>
              <w:t xml:space="preserve">Специалист отдела регистрирует факт выдачи (направления) сведений (копии документов), содержащихся в </w:t>
            </w:r>
            <w:r w:rsidRPr="004C2F10">
              <w:rPr>
                <w:color w:val="000000"/>
                <w:spacing w:val="2"/>
                <w:sz w:val="20"/>
                <w:szCs w:val="20"/>
                <w:lang w:eastAsia="ar-SA"/>
              </w:rPr>
              <w:t>ИСОГД, в книге регистрации</w:t>
            </w:r>
            <w:r w:rsidRPr="004C2F10">
              <w:rPr>
                <w:color w:val="000000"/>
                <w:spacing w:val="1"/>
                <w:sz w:val="20"/>
                <w:szCs w:val="20"/>
                <w:lang w:eastAsia="ar-SA"/>
              </w:rPr>
              <w:t xml:space="preserve"> сведений ИСОГД</w:t>
            </w:r>
          </w:p>
        </w:tc>
        <w:tc>
          <w:tcPr>
            <w:tcW w:w="143" w:type="dxa"/>
            <w:gridSpan w:val="2"/>
            <w:tcBorders>
              <w:left w:val="single" w:sz="4" w:space="0" w:color="000000"/>
            </w:tcBorders>
            <w:tcMar>
              <w:left w:w="0" w:type="dxa"/>
              <w:right w:w="0" w:type="dxa"/>
            </w:tcMar>
          </w:tcPr>
          <w:p w:rsidR="004C2F10" w:rsidRPr="004C2F10" w:rsidRDefault="004C2F10" w:rsidP="004C2F10">
            <w:pPr>
              <w:widowControl/>
              <w:suppressAutoHyphens/>
              <w:autoSpaceDE/>
              <w:autoSpaceDN/>
              <w:snapToGrid w:val="0"/>
              <w:rPr>
                <w:sz w:val="20"/>
                <w:szCs w:val="20"/>
                <w:lang w:eastAsia="ar-SA"/>
              </w:rPr>
            </w:pPr>
          </w:p>
        </w:tc>
      </w:tr>
    </w:tbl>
    <w:p w:rsidR="004C2F10" w:rsidRPr="004C2F10" w:rsidRDefault="004C2F10" w:rsidP="004C2F10">
      <w:pPr>
        <w:widowControl/>
        <w:suppressAutoHyphens/>
        <w:autoSpaceDE/>
        <w:autoSpaceDN/>
        <w:rPr>
          <w:sz w:val="20"/>
          <w:szCs w:val="20"/>
          <w:lang w:eastAsia="ar-SA"/>
        </w:rPr>
      </w:pPr>
    </w:p>
    <w:p w:rsidR="00EC532C" w:rsidRPr="00EC532C" w:rsidRDefault="00EC532C" w:rsidP="00EC532C">
      <w:pPr>
        <w:tabs>
          <w:tab w:val="left" w:leader="underscore" w:pos="9955"/>
        </w:tabs>
        <w:autoSpaceDE/>
        <w:autoSpaceDN/>
        <w:spacing w:line="322" w:lineRule="exact"/>
        <w:ind w:left="7513"/>
        <w:jc w:val="both"/>
        <w:rPr>
          <w:rFonts w:eastAsia="Calibri"/>
          <w:sz w:val="20"/>
          <w:szCs w:val="20"/>
        </w:rPr>
      </w:pPr>
    </w:p>
    <w:p w:rsidR="00190FF1" w:rsidRDefault="00742C60" w:rsidP="00190FF1">
      <w:pPr>
        <w:widowControl/>
        <w:autoSpaceDE/>
        <w:autoSpaceDN/>
        <w:rPr>
          <w:rFonts w:eastAsia="Calibri"/>
          <w:spacing w:val="-4"/>
          <w:sz w:val="20"/>
          <w:szCs w:val="20"/>
        </w:rPr>
      </w:pPr>
      <w:r w:rsidRPr="00742C60">
        <w:rPr>
          <w:rFonts w:ascii="Calibri" w:hAnsi="Calibri"/>
          <w:noProof/>
          <w:lang w:eastAsia="ru-RU"/>
        </w:rPr>
        <w:drawing>
          <wp:anchor distT="0" distB="0" distL="114300" distR="114300" simplePos="0" relativeHeight="251679744" behindDoc="0" locked="0" layoutInCell="1" allowOverlap="1">
            <wp:simplePos x="0" y="0"/>
            <wp:positionH relativeFrom="column">
              <wp:posOffset>2879090</wp:posOffset>
            </wp:positionH>
            <wp:positionV relativeFrom="paragraph">
              <wp:posOffset>31115</wp:posOffset>
            </wp:positionV>
            <wp:extent cx="579120" cy="669925"/>
            <wp:effectExtent l="0" t="0" r="0" b="0"/>
            <wp:wrapSquare wrapText="bothSides"/>
            <wp:docPr id="9" name="Рисунок 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ЕРБ РАЙОН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120" cy="669925"/>
                    </a:xfrm>
                    <a:prstGeom prst="rect">
                      <a:avLst/>
                    </a:prstGeom>
                    <a:noFill/>
                  </pic:spPr>
                </pic:pic>
              </a:graphicData>
            </a:graphic>
            <wp14:sizeRelH relativeFrom="page">
              <wp14:pctWidth>0</wp14:pctWidth>
            </wp14:sizeRelH>
            <wp14:sizeRelV relativeFrom="page">
              <wp14:pctHeight>0</wp14:pctHeight>
            </wp14:sizeRelV>
          </wp:anchor>
        </w:drawing>
      </w:r>
    </w:p>
    <w:p w:rsidR="00EC532C" w:rsidRPr="00190FF1" w:rsidRDefault="00EC532C" w:rsidP="00190FF1">
      <w:pPr>
        <w:widowControl/>
        <w:autoSpaceDE/>
        <w:autoSpaceDN/>
        <w:rPr>
          <w:rFonts w:eastAsia="Calibri"/>
          <w:spacing w:val="-4"/>
          <w:sz w:val="20"/>
          <w:szCs w:val="20"/>
        </w:rPr>
      </w:pPr>
    </w:p>
    <w:p w:rsidR="00742C60" w:rsidRPr="00742C60" w:rsidRDefault="00742C60" w:rsidP="00742C60">
      <w:pPr>
        <w:widowControl/>
        <w:autoSpaceDE/>
        <w:autoSpaceDN/>
        <w:spacing w:after="200" w:line="276" w:lineRule="auto"/>
        <w:jc w:val="center"/>
        <w:rPr>
          <w:sz w:val="24"/>
          <w:szCs w:val="24"/>
          <w:lang w:eastAsia="ru-RU"/>
        </w:rPr>
      </w:pPr>
    </w:p>
    <w:p w:rsidR="00742C60" w:rsidRDefault="00742C60" w:rsidP="00742C60">
      <w:pPr>
        <w:widowControl/>
        <w:autoSpaceDE/>
        <w:autoSpaceDN/>
        <w:spacing w:line="276" w:lineRule="auto"/>
        <w:jc w:val="center"/>
        <w:rPr>
          <w:b/>
          <w:sz w:val="20"/>
          <w:szCs w:val="20"/>
          <w:lang w:eastAsia="ru-RU"/>
        </w:rPr>
      </w:pPr>
    </w:p>
    <w:p w:rsidR="00742C60" w:rsidRDefault="00742C60" w:rsidP="00742C60">
      <w:pPr>
        <w:widowControl/>
        <w:autoSpaceDE/>
        <w:autoSpaceDN/>
        <w:spacing w:line="276" w:lineRule="auto"/>
        <w:jc w:val="center"/>
        <w:rPr>
          <w:b/>
          <w:sz w:val="20"/>
          <w:szCs w:val="20"/>
          <w:lang w:eastAsia="ru-RU"/>
        </w:rPr>
      </w:pPr>
      <w:r w:rsidRPr="00742C60">
        <w:rPr>
          <w:b/>
          <w:sz w:val="20"/>
          <w:szCs w:val="20"/>
          <w:lang w:eastAsia="ru-RU"/>
        </w:rPr>
        <w:t xml:space="preserve">КУРГАНСКАЯ ОБЛАСТЬ                    </w:t>
      </w:r>
    </w:p>
    <w:p w:rsidR="00742C60" w:rsidRPr="00742C60" w:rsidRDefault="00742C60" w:rsidP="00742C60">
      <w:pPr>
        <w:widowControl/>
        <w:autoSpaceDE/>
        <w:autoSpaceDN/>
        <w:spacing w:after="200" w:line="276" w:lineRule="auto"/>
        <w:jc w:val="center"/>
        <w:rPr>
          <w:sz w:val="20"/>
          <w:szCs w:val="20"/>
          <w:lang w:eastAsia="ru-RU"/>
        </w:rPr>
      </w:pPr>
      <w:r>
        <w:rPr>
          <w:b/>
          <w:sz w:val="20"/>
          <w:szCs w:val="20"/>
          <w:lang w:eastAsia="ru-RU"/>
        </w:rPr>
        <w:t xml:space="preserve"> </w:t>
      </w:r>
      <w:r w:rsidRPr="00742C60">
        <w:rPr>
          <w:b/>
          <w:sz w:val="20"/>
          <w:szCs w:val="20"/>
          <w:lang w:eastAsia="ru-RU"/>
        </w:rPr>
        <w:t xml:space="preserve"> МОКРОУСОВСКИЙ МУНИЦИПАЛЬНЫЙ ОКРУГ                                                                                        Администрация </w:t>
      </w:r>
      <w:proofErr w:type="spellStart"/>
      <w:r w:rsidRPr="00742C60">
        <w:rPr>
          <w:b/>
          <w:sz w:val="20"/>
          <w:szCs w:val="20"/>
          <w:lang w:eastAsia="ru-RU"/>
        </w:rPr>
        <w:t>Мокроусовского</w:t>
      </w:r>
      <w:proofErr w:type="spellEnd"/>
      <w:r w:rsidRPr="00742C60">
        <w:rPr>
          <w:b/>
          <w:sz w:val="20"/>
          <w:szCs w:val="20"/>
          <w:lang w:eastAsia="ru-RU"/>
        </w:rPr>
        <w:t xml:space="preserve"> муниципального округа</w:t>
      </w:r>
    </w:p>
    <w:p w:rsidR="00742C60" w:rsidRPr="00742C60" w:rsidRDefault="00742C60" w:rsidP="00742C60">
      <w:pPr>
        <w:widowControl/>
        <w:autoSpaceDE/>
        <w:autoSpaceDN/>
        <w:spacing w:after="200" w:line="276" w:lineRule="auto"/>
        <w:jc w:val="center"/>
        <w:rPr>
          <w:b/>
          <w:sz w:val="20"/>
          <w:szCs w:val="20"/>
          <w:lang w:eastAsia="ru-RU"/>
        </w:rPr>
      </w:pPr>
    </w:p>
    <w:p w:rsidR="00742C60" w:rsidRPr="00742C60" w:rsidRDefault="00742C60" w:rsidP="00742C60">
      <w:pPr>
        <w:widowControl/>
        <w:autoSpaceDE/>
        <w:autoSpaceDN/>
        <w:spacing w:after="200" w:line="276" w:lineRule="auto"/>
        <w:jc w:val="center"/>
        <w:rPr>
          <w:b/>
          <w:sz w:val="20"/>
          <w:szCs w:val="20"/>
          <w:lang w:eastAsia="ru-RU"/>
        </w:rPr>
      </w:pPr>
      <w:r w:rsidRPr="00742C60">
        <w:rPr>
          <w:b/>
          <w:sz w:val="20"/>
          <w:szCs w:val="20"/>
          <w:lang w:eastAsia="ru-RU"/>
        </w:rPr>
        <w:t>ПОСТАНОВЛЕНИЕ</w:t>
      </w:r>
    </w:p>
    <w:p w:rsidR="00742C60" w:rsidRPr="00742C60" w:rsidRDefault="00742C60" w:rsidP="00742C60">
      <w:pPr>
        <w:widowControl/>
        <w:autoSpaceDE/>
        <w:autoSpaceDN/>
        <w:spacing w:after="200" w:line="276" w:lineRule="auto"/>
        <w:rPr>
          <w:sz w:val="20"/>
          <w:szCs w:val="20"/>
          <w:u w:val="single"/>
          <w:lang w:eastAsia="ru-RU"/>
        </w:rPr>
      </w:pPr>
      <w:r w:rsidRPr="00742C60">
        <w:rPr>
          <w:sz w:val="20"/>
          <w:szCs w:val="20"/>
          <w:u w:val="single"/>
          <w:lang w:eastAsia="ru-RU"/>
        </w:rPr>
        <w:t>от 16 декабря 2022 года № 351</w:t>
      </w:r>
    </w:p>
    <w:p w:rsidR="00742C60" w:rsidRPr="00742C60" w:rsidRDefault="00742C60" w:rsidP="00742C60">
      <w:pPr>
        <w:widowControl/>
        <w:autoSpaceDE/>
        <w:autoSpaceDN/>
        <w:spacing w:after="200" w:line="276" w:lineRule="auto"/>
        <w:rPr>
          <w:sz w:val="20"/>
          <w:szCs w:val="20"/>
          <w:u w:val="single"/>
          <w:lang w:eastAsia="ru-RU"/>
        </w:rPr>
      </w:pPr>
      <w:r w:rsidRPr="00742C60">
        <w:rPr>
          <w:sz w:val="20"/>
          <w:szCs w:val="20"/>
          <w:lang w:eastAsia="ru-RU"/>
        </w:rPr>
        <w:lastRenderedPageBreak/>
        <w:t xml:space="preserve">         с. Мокроусово </w:t>
      </w:r>
    </w:p>
    <w:tbl>
      <w:tblPr>
        <w:tblW w:w="13014" w:type="dxa"/>
        <w:tblLook w:val="01E0" w:firstRow="1" w:lastRow="1" w:firstColumn="1" w:lastColumn="1" w:noHBand="0" w:noVBand="0"/>
      </w:tblPr>
      <w:tblGrid>
        <w:gridCol w:w="10031"/>
        <w:gridCol w:w="2983"/>
      </w:tblGrid>
      <w:tr w:rsidR="00742C60" w:rsidRPr="00742C60" w:rsidTr="001A7235">
        <w:tc>
          <w:tcPr>
            <w:tcW w:w="10031" w:type="dxa"/>
          </w:tcPr>
          <w:p w:rsidR="00742C60" w:rsidRPr="00742C60" w:rsidRDefault="00742C60" w:rsidP="00742C60">
            <w:pPr>
              <w:widowControl/>
              <w:autoSpaceDE/>
              <w:autoSpaceDN/>
              <w:spacing w:after="200" w:line="276" w:lineRule="auto"/>
              <w:ind w:right="4428"/>
              <w:jc w:val="both"/>
              <w:rPr>
                <w:b/>
                <w:sz w:val="20"/>
                <w:szCs w:val="20"/>
                <w:lang w:eastAsia="ru-RU"/>
              </w:rPr>
            </w:pPr>
            <w:r w:rsidRPr="00742C60">
              <w:rPr>
                <w:b/>
                <w:sz w:val="20"/>
                <w:szCs w:val="20"/>
                <w:lang w:eastAsia="ru-RU"/>
              </w:rPr>
              <w:t>Об утверждении административного регламента «</w:t>
            </w:r>
            <w:r w:rsidRPr="00742C60">
              <w:rPr>
                <w:b/>
                <w:bCs/>
                <w:sz w:val="20"/>
                <w:szCs w:val="20"/>
                <w:lang w:eastAsia="zh-CN"/>
              </w:rPr>
              <w:t xml:space="preserve">Предоставления государственной или муниципальной услуги по </w:t>
            </w:r>
            <w:r w:rsidRPr="00742C60">
              <w:rPr>
                <w:b/>
                <w:sz w:val="20"/>
                <w:szCs w:val="20"/>
                <w:lang w:eastAsia="ru-RU"/>
              </w:rPr>
              <w:t>предоставлению разрешения на условно разрешенный вид использования земельного участка</w:t>
            </w:r>
            <w:r w:rsidRPr="00742C60">
              <w:rPr>
                <w:sz w:val="20"/>
                <w:szCs w:val="20"/>
                <w:lang w:eastAsia="ru-RU"/>
              </w:rPr>
              <w:t xml:space="preserve"> </w:t>
            </w:r>
            <w:r w:rsidRPr="00742C60">
              <w:rPr>
                <w:b/>
                <w:sz w:val="20"/>
                <w:szCs w:val="20"/>
                <w:lang w:eastAsia="ru-RU"/>
              </w:rPr>
              <w:t>или объекта капитального строительства»</w:t>
            </w:r>
          </w:p>
        </w:tc>
        <w:tc>
          <w:tcPr>
            <w:tcW w:w="2983" w:type="dxa"/>
          </w:tcPr>
          <w:p w:rsidR="00742C60" w:rsidRPr="00742C60" w:rsidRDefault="00742C60" w:rsidP="00742C60">
            <w:pPr>
              <w:widowControl/>
              <w:autoSpaceDE/>
              <w:autoSpaceDN/>
              <w:spacing w:after="200" w:line="276" w:lineRule="auto"/>
              <w:ind w:left="567"/>
              <w:rPr>
                <w:sz w:val="20"/>
                <w:szCs w:val="20"/>
                <w:lang w:eastAsia="ru-RU"/>
              </w:rPr>
            </w:pPr>
          </w:p>
        </w:tc>
      </w:tr>
    </w:tbl>
    <w:p w:rsidR="00742C60" w:rsidRPr="00742C60" w:rsidRDefault="00742C60" w:rsidP="00742C60">
      <w:pPr>
        <w:autoSpaceDE/>
        <w:autoSpaceDN/>
        <w:jc w:val="both"/>
        <w:rPr>
          <w:bCs/>
          <w:sz w:val="20"/>
          <w:szCs w:val="20"/>
          <w:lang w:eastAsia="ru-RU"/>
        </w:rPr>
      </w:pPr>
      <w:r w:rsidRPr="00742C60">
        <w:rPr>
          <w:b/>
          <w:bCs/>
          <w:sz w:val="20"/>
          <w:szCs w:val="20"/>
          <w:lang w:eastAsia="ru-RU"/>
        </w:rPr>
        <w:tab/>
      </w:r>
      <w:r w:rsidRPr="00742C60">
        <w:rPr>
          <w:sz w:val="20"/>
          <w:szCs w:val="20"/>
          <w:lang w:eastAsia="ru-RU"/>
        </w:rPr>
        <w:t>В соответствии с Федеральными законами от 06.10.2003 г. № 131-ФЗ «Об общих принципах организации местного самоуправления в Российской Федерации», от 27.07.2010 г. № 210-ФЗ «Об организации предоставления государственных и муниципальных услуг», постановлением Правительства Российской Федерации от 30.04.2014 г. № 403,</w:t>
      </w:r>
      <w:r w:rsidRPr="00742C60">
        <w:rPr>
          <w:sz w:val="20"/>
          <w:szCs w:val="20"/>
          <w:lang w:eastAsia="ar-SA"/>
        </w:rPr>
        <w:t xml:space="preserve"> Постановлением Администрации </w:t>
      </w:r>
      <w:proofErr w:type="spellStart"/>
      <w:r w:rsidRPr="00742C60">
        <w:rPr>
          <w:sz w:val="20"/>
          <w:szCs w:val="20"/>
          <w:lang w:eastAsia="ar-SA"/>
        </w:rPr>
        <w:t>Мокроусовского</w:t>
      </w:r>
      <w:proofErr w:type="spellEnd"/>
      <w:r w:rsidRPr="00742C60">
        <w:rPr>
          <w:sz w:val="20"/>
          <w:szCs w:val="20"/>
          <w:lang w:eastAsia="ar-SA"/>
        </w:rPr>
        <w:t xml:space="preserve"> муниципального округа от 03.11.2022 года № 230 «О порядке разработки и утверждения административных регламентов предоставления муниципальных услуг Администрацией </w:t>
      </w:r>
      <w:proofErr w:type="spellStart"/>
      <w:r w:rsidRPr="00742C60">
        <w:rPr>
          <w:sz w:val="20"/>
          <w:szCs w:val="20"/>
          <w:lang w:eastAsia="ar-SA"/>
        </w:rPr>
        <w:t>Мокроусовского</w:t>
      </w:r>
      <w:proofErr w:type="spellEnd"/>
      <w:r w:rsidRPr="00742C60">
        <w:rPr>
          <w:sz w:val="20"/>
          <w:szCs w:val="20"/>
          <w:lang w:eastAsia="ar-SA"/>
        </w:rPr>
        <w:t xml:space="preserve"> муниципального округа»,</w:t>
      </w:r>
      <w:r w:rsidRPr="00742C60">
        <w:rPr>
          <w:sz w:val="20"/>
          <w:szCs w:val="20"/>
          <w:lang w:eastAsia="ru-RU"/>
        </w:rPr>
        <w:t xml:space="preserve"> Уставом </w:t>
      </w:r>
      <w:proofErr w:type="spellStart"/>
      <w:r w:rsidRPr="00742C60">
        <w:rPr>
          <w:sz w:val="20"/>
          <w:szCs w:val="20"/>
          <w:lang w:eastAsia="ru-RU"/>
        </w:rPr>
        <w:t>Мокроусовского</w:t>
      </w:r>
      <w:proofErr w:type="spellEnd"/>
      <w:r w:rsidRPr="00742C60">
        <w:rPr>
          <w:sz w:val="20"/>
          <w:szCs w:val="20"/>
          <w:lang w:eastAsia="ru-RU"/>
        </w:rPr>
        <w:t xml:space="preserve"> муниципального округа Курганской области Администрация </w:t>
      </w:r>
      <w:proofErr w:type="spellStart"/>
      <w:r w:rsidRPr="00742C60">
        <w:rPr>
          <w:sz w:val="20"/>
          <w:szCs w:val="20"/>
          <w:lang w:eastAsia="ru-RU"/>
        </w:rPr>
        <w:t>Мокроусовского</w:t>
      </w:r>
      <w:proofErr w:type="spellEnd"/>
      <w:r w:rsidRPr="00742C60">
        <w:rPr>
          <w:sz w:val="20"/>
          <w:szCs w:val="20"/>
          <w:lang w:eastAsia="ru-RU"/>
        </w:rPr>
        <w:t xml:space="preserve"> муниципального округа</w:t>
      </w:r>
      <w:r w:rsidRPr="00742C60">
        <w:rPr>
          <w:sz w:val="20"/>
          <w:szCs w:val="20"/>
          <w:lang w:eastAsia="ru-RU"/>
        </w:rPr>
        <w:br/>
        <w:t xml:space="preserve">ПОСТАНОВЛЯЕТ: </w:t>
      </w:r>
      <w:r w:rsidRPr="00742C60">
        <w:rPr>
          <w:sz w:val="20"/>
          <w:szCs w:val="20"/>
          <w:lang w:eastAsia="ru-RU"/>
        </w:rPr>
        <w:br/>
        <w:t xml:space="preserve">      1. Утвердить административный регламент предоставления муниципальной услуги </w:t>
      </w:r>
      <w:r w:rsidRPr="00742C60">
        <w:rPr>
          <w:bCs/>
          <w:sz w:val="20"/>
          <w:szCs w:val="20"/>
          <w:lang w:eastAsia="ru-RU"/>
        </w:rPr>
        <w:t>«предоставления государственной или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согласно приложению к настоящему постановлению.</w:t>
      </w:r>
    </w:p>
    <w:p w:rsidR="00742C60" w:rsidRPr="00742C60" w:rsidRDefault="00742C60" w:rsidP="00742C60">
      <w:pPr>
        <w:autoSpaceDE/>
        <w:autoSpaceDN/>
        <w:jc w:val="both"/>
        <w:rPr>
          <w:sz w:val="20"/>
          <w:szCs w:val="20"/>
          <w:lang w:eastAsia="ru-RU"/>
        </w:rPr>
      </w:pPr>
      <w:r w:rsidRPr="00742C60">
        <w:rPr>
          <w:sz w:val="20"/>
          <w:szCs w:val="20"/>
          <w:lang w:eastAsia="ru-RU"/>
        </w:rPr>
        <w:t xml:space="preserve">      2. Постановление Администрации </w:t>
      </w:r>
      <w:proofErr w:type="spellStart"/>
      <w:r w:rsidRPr="00742C60">
        <w:rPr>
          <w:sz w:val="20"/>
          <w:szCs w:val="20"/>
          <w:lang w:eastAsia="ru-RU"/>
        </w:rPr>
        <w:t>Мокроусовского</w:t>
      </w:r>
      <w:proofErr w:type="spellEnd"/>
      <w:r w:rsidRPr="00742C60">
        <w:rPr>
          <w:sz w:val="20"/>
          <w:szCs w:val="20"/>
          <w:lang w:eastAsia="ru-RU"/>
        </w:rPr>
        <w:t xml:space="preserve"> района от 03 октября 2019 года № 252 «Предоставление разрешения на условно разрешенный вид использования земельного участка или объекта капитального строительства» отменить.</w:t>
      </w:r>
    </w:p>
    <w:p w:rsidR="00742C60" w:rsidRPr="00742C60" w:rsidRDefault="00742C60" w:rsidP="00742C60">
      <w:pPr>
        <w:widowControl/>
        <w:autoSpaceDE/>
        <w:autoSpaceDN/>
        <w:rPr>
          <w:sz w:val="20"/>
          <w:szCs w:val="20"/>
          <w:lang w:eastAsia="ru-RU"/>
        </w:rPr>
      </w:pPr>
      <w:r w:rsidRPr="00742C60">
        <w:rPr>
          <w:sz w:val="20"/>
          <w:szCs w:val="20"/>
          <w:lang w:eastAsia="ru-RU"/>
        </w:rPr>
        <w:t xml:space="preserve">      3.Специалисту отдела архитектуры и строительства Администрации </w:t>
      </w:r>
      <w:proofErr w:type="spellStart"/>
      <w:r w:rsidRPr="00742C60">
        <w:rPr>
          <w:sz w:val="20"/>
          <w:szCs w:val="20"/>
          <w:lang w:eastAsia="ru-RU"/>
        </w:rPr>
        <w:t>Мокроусовского</w:t>
      </w:r>
      <w:proofErr w:type="spellEnd"/>
      <w:r w:rsidRPr="00742C60">
        <w:rPr>
          <w:sz w:val="20"/>
          <w:szCs w:val="20"/>
          <w:lang w:eastAsia="ru-RU"/>
        </w:rPr>
        <w:t xml:space="preserve"> муниципального округа  обеспечить исполнение указанного в пункте 1 настоящего постановления Административного регламента.</w:t>
      </w:r>
    </w:p>
    <w:p w:rsidR="00742C60" w:rsidRPr="00742C60" w:rsidRDefault="00742C60" w:rsidP="00742C60">
      <w:pPr>
        <w:widowControl/>
        <w:autoSpaceDE/>
        <w:autoSpaceDN/>
        <w:rPr>
          <w:sz w:val="20"/>
          <w:szCs w:val="20"/>
          <w:lang w:eastAsia="ru-RU"/>
        </w:rPr>
      </w:pPr>
      <w:r w:rsidRPr="00742C60">
        <w:rPr>
          <w:sz w:val="20"/>
          <w:szCs w:val="20"/>
          <w:lang w:eastAsia="ru-RU"/>
        </w:rPr>
        <w:t xml:space="preserve">      4.      Настоящее решение обнародовать на информационных стендах, расположенных в здании Администрации  </w:t>
      </w:r>
      <w:proofErr w:type="spellStart"/>
      <w:r w:rsidRPr="00742C60">
        <w:rPr>
          <w:sz w:val="20"/>
          <w:szCs w:val="20"/>
          <w:lang w:eastAsia="ru-RU"/>
        </w:rPr>
        <w:t>Мокроусовского</w:t>
      </w:r>
      <w:proofErr w:type="spellEnd"/>
      <w:r w:rsidRPr="00742C60">
        <w:rPr>
          <w:sz w:val="20"/>
          <w:szCs w:val="20"/>
          <w:lang w:eastAsia="ru-RU"/>
        </w:rPr>
        <w:t xml:space="preserve"> муниципального округа по адресу: Курганская область, </w:t>
      </w:r>
      <w:proofErr w:type="spellStart"/>
      <w:r w:rsidRPr="00742C60">
        <w:rPr>
          <w:sz w:val="20"/>
          <w:szCs w:val="20"/>
          <w:lang w:eastAsia="ru-RU"/>
        </w:rPr>
        <w:t>Мокроусовский</w:t>
      </w:r>
      <w:proofErr w:type="spellEnd"/>
      <w:r w:rsidRPr="00742C60">
        <w:rPr>
          <w:sz w:val="20"/>
          <w:szCs w:val="20"/>
          <w:lang w:eastAsia="ru-RU"/>
        </w:rPr>
        <w:t xml:space="preserve"> округ, с. Мокроусово, ул. Советская, д.31, и всех населенных пунктах  </w:t>
      </w:r>
      <w:proofErr w:type="spellStart"/>
      <w:r w:rsidRPr="00742C60">
        <w:rPr>
          <w:sz w:val="20"/>
          <w:szCs w:val="20"/>
          <w:lang w:eastAsia="ru-RU"/>
        </w:rPr>
        <w:t>Мокроусовского</w:t>
      </w:r>
      <w:proofErr w:type="spellEnd"/>
      <w:r w:rsidRPr="00742C60">
        <w:rPr>
          <w:sz w:val="20"/>
          <w:szCs w:val="20"/>
          <w:lang w:eastAsia="ru-RU"/>
        </w:rPr>
        <w:t xml:space="preserve"> муниципального округа.</w:t>
      </w:r>
    </w:p>
    <w:p w:rsidR="00742C60" w:rsidRPr="00742C60" w:rsidRDefault="00742C60" w:rsidP="00742C60">
      <w:pPr>
        <w:widowControl/>
        <w:autoSpaceDE/>
        <w:autoSpaceDN/>
        <w:jc w:val="both"/>
        <w:rPr>
          <w:sz w:val="20"/>
          <w:szCs w:val="20"/>
          <w:lang w:eastAsia="ru-RU"/>
        </w:rPr>
      </w:pPr>
      <w:r w:rsidRPr="00742C60">
        <w:rPr>
          <w:sz w:val="20"/>
          <w:szCs w:val="20"/>
          <w:lang w:eastAsia="ru-RU"/>
        </w:rPr>
        <w:t xml:space="preserve">      5. Разместить настоящее постановление на официальном сайте Администрации </w:t>
      </w:r>
      <w:proofErr w:type="spellStart"/>
      <w:r w:rsidRPr="00742C60">
        <w:rPr>
          <w:sz w:val="20"/>
          <w:szCs w:val="20"/>
          <w:lang w:eastAsia="ru-RU"/>
        </w:rPr>
        <w:t>Мокроусовского</w:t>
      </w:r>
      <w:proofErr w:type="spellEnd"/>
      <w:r w:rsidRPr="00742C60">
        <w:rPr>
          <w:sz w:val="20"/>
          <w:szCs w:val="20"/>
          <w:lang w:eastAsia="ru-RU"/>
        </w:rPr>
        <w:t xml:space="preserve"> муниципального округа  </w:t>
      </w:r>
      <w:hyperlink r:id="rId39" w:history="1">
        <w:r w:rsidRPr="00742C60">
          <w:rPr>
            <w:color w:val="0000FF"/>
            <w:sz w:val="20"/>
            <w:szCs w:val="20"/>
            <w:u w:val="single"/>
            <w:lang w:eastAsia="ru-RU"/>
          </w:rPr>
          <w:t>https://mokrousovskij-r45.gosweb.gosuslugi.ru</w:t>
        </w:r>
      </w:hyperlink>
      <w:r w:rsidRPr="00742C60">
        <w:rPr>
          <w:sz w:val="20"/>
          <w:szCs w:val="20"/>
          <w:lang w:eastAsia="ru-RU"/>
        </w:rPr>
        <w:t>.</w:t>
      </w:r>
    </w:p>
    <w:p w:rsidR="00742C60" w:rsidRPr="00742C60" w:rsidRDefault="00742C60" w:rsidP="00742C60">
      <w:pPr>
        <w:widowControl/>
        <w:autoSpaceDE/>
        <w:autoSpaceDN/>
        <w:jc w:val="both"/>
        <w:rPr>
          <w:sz w:val="20"/>
          <w:szCs w:val="20"/>
          <w:lang w:eastAsia="ru-RU"/>
        </w:rPr>
      </w:pPr>
      <w:r w:rsidRPr="00742C60">
        <w:rPr>
          <w:sz w:val="20"/>
          <w:szCs w:val="20"/>
          <w:lang w:eastAsia="ru-RU"/>
        </w:rPr>
        <w:t xml:space="preserve">      6. Контроль за исполнением настоящего постановления возложить на  первого заместителя  Главы </w:t>
      </w:r>
      <w:proofErr w:type="spellStart"/>
      <w:r w:rsidRPr="00742C60">
        <w:rPr>
          <w:sz w:val="20"/>
          <w:szCs w:val="20"/>
          <w:lang w:eastAsia="ru-RU"/>
        </w:rPr>
        <w:t>Мокроусовского</w:t>
      </w:r>
      <w:proofErr w:type="spellEnd"/>
      <w:r w:rsidRPr="00742C60">
        <w:rPr>
          <w:sz w:val="20"/>
          <w:szCs w:val="20"/>
          <w:lang w:eastAsia="ru-RU"/>
        </w:rPr>
        <w:t xml:space="preserve"> муниципального круга.</w:t>
      </w:r>
    </w:p>
    <w:p w:rsidR="00742C60" w:rsidRPr="00742C60" w:rsidRDefault="00742C60" w:rsidP="00742C60">
      <w:pPr>
        <w:widowControl/>
        <w:autoSpaceDE/>
        <w:autoSpaceDN/>
        <w:rPr>
          <w:sz w:val="20"/>
          <w:szCs w:val="20"/>
          <w:lang w:eastAsia="ru-RU"/>
        </w:rPr>
      </w:pPr>
    </w:p>
    <w:p w:rsidR="00742C60" w:rsidRPr="00742C60" w:rsidRDefault="00742C60" w:rsidP="00742C60">
      <w:pPr>
        <w:widowControl/>
        <w:autoSpaceDE/>
        <w:autoSpaceDN/>
        <w:rPr>
          <w:sz w:val="20"/>
          <w:szCs w:val="20"/>
          <w:lang w:eastAsia="ru-RU"/>
        </w:rPr>
      </w:pPr>
    </w:p>
    <w:p w:rsidR="00742C60" w:rsidRPr="00742C60" w:rsidRDefault="00742C60" w:rsidP="00742C60">
      <w:pPr>
        <w:widowControl/>
        <w:autoSpaceDE/>
        <w:autoSpaceDN/>
        <w:rPr>
          <w:sz w:val="20"/>
          <w:szCs w:val="20"/>
          <w:lang w:eastAsia="ru-RU"/>
        </w:rPr>
      </w:pPr>
      <w:r w:rsidRPr="00742C60">
        <w:rPr>
          <w:sz w:val="20"/>
          <w:szCs w:val="20"/>
          <w:lang w:eastAsia="ru-RU"/>
        </w:rPr>
        <w:t xml:space="preserve">Главы </w:t>
      </w:r>
      <w:proofErr w:type="spellStart"/>
      <w:r w:rsidRPr="00742C60">
        <w:rPr>
          <w:sz w:val="20"/>
          <w:szCs w:val="20"/>
          <w:lang w:eastAsia="ru-RU"/>
        </w:rPr>
        <w:t>Мокроусовского</w:t>
      </w:r>
      <w:proofErr w:type="spellEnd"/>
      <w:r w:rsidRPr="00742C60">
        <w:rPr>
          <w:sz w:val="20"/>
          <w:szCs w:val="20"/>
          <w:lang w:eastAsia="ru-RU"/>
        </w:rPr>
        <w:t xml:space="preserve"> </w:t>
      </w:r>
    </w:p>
    <w:p w:rsidR="00742C60" w:rsidRPr="00742C60" w:rsidRDefault="00742C60" w:rsidP="00742C60">
      <w:pPr>
        <w:widowControl/>
        <w:autoSpaceDE/>
        <w:autoSpaceDN/>
        <w:rPr>
          <w:sz w:val="20"/>
          <w:szCs w:val="20"/>
          <w:lang w:eastAsia="ru-RU"/>
        </w:rPr>
      </w:pPr>
      <w:r w:rsidRPr="00742C60">
        <w:rPr>
          <w:sz w:val="20"/>
          <w:szCs w:val="20"/>
          <w:lang w:eastAsia="ru-RU"/>
        </w:rPr>
        <w:t xml:space="preserve">муниципального округа                                                                                                 В.В. </w:t>
      </w:r>
      <w:proofErr w:type="spellStart"/>
      <w:r w:rsidRPr="00742C60">
        <w:rPr>
          <w:sz w:val="20"/>
          <w:szCs w:val="20"/>
          <w:lang w:eastAsia="ru-RU"/>
        </w:rPr>
        <w:t>Демешкин</w:t>
      </w:r>
      <w:proofErr w:type="spellEnd"/>
    </w:p>
    <w:p w:rsidR="00742C60" w:rsidRPr="00742C60" w:rsidRDefault="00742C60" w:rsidP="00742C60">
      <w:pPr>
        <w:widowControl/>
        <w:autoSpaceDE/>
        <w:autoSpaceDN/>
        <w:rPr>
          <w:sz w:val="20"/>
          <w:szCs w:val="20"/>
          <w:lang w:eastAsia="ru-RU"/>
        </w:rPr>
      </w:pPr>
    </w:p>
    <w:p w:rsidR="00742C60" w:rsidRPr="00742C60" w:rsidRDefault="00742C60" w:rsidP="00742C60">
      <w:pPr>
        <w:widowControl/>
        <w:autoSpaceDE/>
        <w:autoSpaceDN/>
        <w:rPr>
          <w:sz w:val="20"/>
          <w:szCs w:val="20"/>
          <w:lang w:eastAsia="ru-RU"/>
        </w:rPr>
      </w:pPr>
    </w:p>
    <w:p w:rsidR="00742C60" w:rsidRPr="00742C60" w:rsidRDefault="00742C60" w:rsidP="00742C60">
      <w:pPr>
        <w:widowControl/>
        <w:autoSpaceDE/>
        <w:autoSpaceDN/>
        <w:spacing w:after="200" w:line="276" w:lineRule="auto"/>
        <w:rPr>
          <w:sz w:val="20"/>
          <w:szCs w:val="20"/>
          <w:lang w:eastAsia="ru-RU"/>
        </w:rPr>
      </w:pPr>
    </w:p>
    <w:p w:rsidR="00742C60" w:rsidRPr="00742C60" w:rsidRDefault="00742C60" w:rsidP="00742C60">
      <w:pPr>
        <w:widowControl/>
        <w:autoSpaceDE/>
        <w:autoSpaceDN/>
        <w:spacing w:after="200"/>
        <w:ind w:left="5670" w:right="-284"/>
        <w:rPr>
          <w:sz w:val="20"/>
          <w:szCs w:val="20"/>
          <w:lang w:eastAsia="ru-RU"/>
        </w:rPr>
      </w:pPr>
      <w:r w:rsidRPr="00742C60">
        <w:rPr>
          <w:sz w:val="20"/>
          <w:szCs w:val="20"/>
          <w:lang w:eastAsia="ru-RU"/>
        </w:rPr>
        <w:t xml:space="preserve">Приложение к постановлению Администрации </w:t>
      </w:r>
      <w:proofErr w:type="spellStart"/>
      <w:r w:rsidRPr="00742C60">
        <w:rPr>
          <w:sz w:val="20"/>
          <w:szCs w:val="20"/>
          <w:lang w:eastAsia="ru-RU"/>
        </w:rPr>
        <w:t>Мокроусовского</w:t>
      </w:r>
      <w:proofErr w:type="spellEnd"/>
      <w:r w:rsidRPr="00742C60">
        <w:rPr>
          <w:sz w:val="20"/>
          <w:szCs w:val="20"/>
          <w:lang w:eastAsia="ru-RU"/>
        </w:rPr>
        <w:t xml:space="preserve"> муниципального округа </w:t>
      </w:r>
    </w:p>
    <w:p w:rsidR="00742C60" w:rsidRPr="00742C60" w:rsidRDefault="00742C60" w:rsidP="00742C60">
      <w:pPr>
        <w:widowControl/>
        <w:autoSpaceDE/>
        <w:autoSpaceDN/>
        <w:spacing w:after="200"/>
        <w:ind w:left="5670" w:right="-284"/>
        <w:rPr>
          <w:sz w:val="20"/>
          <w:szCs w:val="20"/>
          <w:lang w:eastAsia="ru-RU"/>
        </w:rPr>
      </w:pPr>
      <w:r w:rsidRPr="00742C60">
        <w:rPr>
          <w:sz w:val="20"/>
          <w:szCs w:val="20"/>
          <w:lang w:eastAsia="ru-RU"/>
        </w:rPr>
        <w:t>От 16 декабря 2022 года №351</w:t>
      </w:r>
    </w:p>
    <w:p w:rsidR="00742C60" w:rsidRPr="00742C60" w:rsidRDefault="00742C60" w:rsidP="00742C60">
      <w:pPr>
        <w:widowControl/>
        <w:autoSpaceDE/>
        <w:autoSpaceDN/>
        <w:spacing w:after="200"/>
        <w:ind w:left="5670" w:right="-284"/>
        <w:jc w:val="both"/>
        <w:rPr>
          <w:sz w:val="20"/>
          <w:szCs w:val="20"/>
          <w:lang w:eastAsia="ru-RU"/>
        </w:rPr>
      </w:pPr>
      <w:r w:rsidRPr="00742C60">
        <w:rPr>
          <w:sz w:val="20"/>
          <w:szCs w:val="20"/>
          <w:lang w:eastAsia="ru-RU"/>
        </w:rPr>
        <w:t xml:space="preserve"> «Об утверждении административного регламента предоставления муниципальной услуги «Предоставление разрешения на условно-разрешенный вид использования земельного участка или объекта капитального строительства»</w:t>
      </w:r>
    </w:p>
    <w:p w:rsidR="00742C60" w:rsidRPr="00742C60" w:rsidRDefault="00742C60" w:rsidP="00742C60">
      <w:pPr>
        <w:keepNext/>
        <w:widowControl/>
        <w:autoSpaceDE/>
        <w:autoSpaceDN/>
        <w:ind w:right="-1"/>
        <w:jc w:val="center"/>
        <w:outlineLvl w:val="0"/>
        <w:rPr>
          <w:b/>
          <w:bCs/>
          <w:sz w:val="20"/>
          <w:szCs w:val="20"/>
          <w:lang w:eastAsia="zh-CN"/>
        </w:rPr>
      </w:pPr>
    </w:p>
    <w:p w:rsidR="00742C60" w:rsidRPr="00742C60" w:rsidRDefault="00742C60" w:rsidP="00742C60">
      <w:pPr>
        <w:keepNext/>
        <w:widowControl/>
        <w:autoSpaceDE/>
        <w:autoSpaceDN/>
        <w:ind w:right="-1"/>
        <w:jc w:val="center"/>
        <w:outlineLvl w:val="0"/>
        <w:rPr>
          <w:b/>
          <w:bCs/>
          <w:sz w:val="20"/>
          <w:szCs w:val="20"/>
          <w:lang w:eastAsia="zh-CN"/>
        </w:rPr>
      </w:pPr>
    </w:p>
    <w:p w:rsidR="00742C60" w:rsidRPr="00742C60" w:rsidRDefault="00742C60" w:rsidP="00742C60">
      <w:pPr>
        <w:keepNext/>
        <w:widowControl/>
        <w:autoSpaceDE/>
        <w:autoSpaceDN/>
        <w:ind w:right="-1"/>
        <w:jc w:val="center"/>
        <w:outlineLvl w:val="0"/>
        <w:rPr>
          <w:b/>
          <w:bCs/>
          <w:sz w:val="20"/>
          <w:szCs w:val="20"/>
          <w:lang w:eastAsia="zh-CN"/>
        </w:rPr>
      </w:pPr>
      <w:r w:rsidRPr="00742C60">
        <w:rPr>
          <w:b/>
          <w:bCs/>
          <w:sz w:val="20"/>
          <w:szCs w:val="20"/>
          <w:lang w:eastAsia="zh-CN"/>
        </w:rPr>
        <w:t>Административный регламент</w:t>
      </w:r>
    </w:p>
    <w:p w:rsidR="00742C60" w:rsidRPr="00742C60" w:rsidRDefault="00742C60" w:rsidP="00742C60">
      <w:pPr>
        <w:keepNext/>
        <w:widowControl/>
        <w:autoSpaceDE/>
        <w:autoSpaceDN/>
        <w:ind w:right="-1"/>
        <w:jc w:val="center"/>
        <w:outlineLvl w:val="0"/>
        <w:rPr>
          <w:sz w:val="20"/>
          <w:szCs w:val="20"/>
          <w:lang w:eastAsia="ru-RU"/>
        </w:rPr>
      </w:pPr>
      <w:r w:rsidRPr="00742C60">
        <w:rPr>
          <w:b/>
          <w:bCs/>
          <w:sz w:val="20"/>
          <w:szCs w:val="20"/>
          <w:lang w:eastAsia="zh-CN"/>
        </w:rPr>
        <w:t xml:space="preserve">предоставления государственной или муниципальной услуги по </w:t>
      </w:r>
      <w:r w:rsidRPr="00742C60">
        <w:rPr>
          <w:b/>
          <w:sz w:val="20"/>
          <w:szCs w:val="20"/>
          <w:lang w:eastAsia="ru-RU"/>
        </w:rPr>
        <w:t>предоставлению разрешения на условно разрешенный вид использования земельного участка</w:t>
      </w:r>
      <w:r w:rsidRPr="00742C60">
        <w:rPr>
          <w:sz w:val="20"/>
          <w:szCs w:val="20"/>
          <w:lang w:eastAsia="ru-RU"/>
        </w:rPr>
        <w:t xml:space="preserve"> </w:t>
      </w:r>
      <w:r w:rsidRPr="00742C60">
        <w:rPr>
          <w:b/>
          <w:sz w:val="20"/>
          <w:szCs w:val="20"/>
          <w:lang w:eastAsia="ru-RU"/>
        </w:rPr>
        <w:t>или объекта капитального строительства</w:t>
      </w:r>
    </w:p>
    <w:p w:rsidR="00742C60" w:rsidRPr="00742C60" w:rsidRDefault="00742C60" w:rsidP="00742C60">
      <w:pPr>
        <w:widowControl/>
        <w:autoSpaceDE/>
        <w:autoSpaceDN/>
        <w:ind w:right="-1"/>
        <w:rPr>
          <w:sz w:val="20"/>
          <w:szCs w:val="20"/>
          <w:lang w:val="tt-RU" w:eastAsia="ru-RU"/>
        </w:rPr>
      </w:pPr>
    </w:p>
    <w:p w:rsidR="00742C60" w:rsidRPr="00742C60" w:rsidRDefault="00742C60" w:rsidP="00742C60">
      <w:pPr>
        <w:widowControl/>
        <w:autoSpaceDE/>
        <w:autoSpaceDN/>
        <w:ind w:right="-1"/>
        <w:jc w:val="center"/>
        <w:rPr>
          <w:b/>
          <w:sz w:val="20"/>
          <w:szCs w:val="20"/>
          <w:lang w:eastAsia="ru-RU"/>
        </w:rPr>
      </w:pPr>
      <w:r w:rsidRPr="00742C60">
        <w:rPr>
          <w:b/>
          <w:sz w:val="20"/>
          <w:szCs w:val="20"/>
          <w:lang w:eastAsia="ru-RU"/>
        </w:rPr>
        <w:t>1. Общие положения</w:t>
      </w:r>
    </w:p>
    <w:p w:rsidR="00742C60" w:rsidRPr="00742C60" w:rsidRDefault="00742C60" w:rsidP="00742C60">
      <w:pPr>
        <w:widowControl/>
        <w:autoSpaceDE/>
        <w:autoSpaceDN/>
        <w:ind w:right="-1"/>
        <w:jc w:val="both"/>
        <w:rPr>
          <w:b/>
          <w:sz w:val="20"/>
          <w:szCs w:val="20"/>
          <w:lang w:eastAsia="ru-RU"/>
        </w:rPr>
      </w:pPr>
    </w:p>
    <w:p w:rsidR="00742C60" w:rsidRPr="00742C60" w:rsidRDefault="00742C60" w:rsidP="00742C60">
      <w:pPr>
        <w:keepNext/>
        <w:widowControl/>
        <w:autoSpaceDE/>
        <w:autoSpaceDN/>
        <w:ind w:right="-1" w:firstLine="709"/>
        <w:jc w:val="both"/>
        <w:outlineLvl w:val="0"/>
        <w:rPr>
          <w:sz w:val="20"/>
          <w:szCs w:val="20"/>
          <w:lang w:eastAsia="zh-CN"/>
        </w:rPr>
      </w:pPr>
      <w:bookmarkStart w:id="8" w:name="_Hlk40972767"/>
      <w:bookmarkStart w:id="9" w:name="_Hlk41043988"/>
      <w:bookmarkStart w:id="10" w:name="_Hlk40973750"/>
      <w:r w:rsidRPr="00742C60">
        <w:rPr>
          <w:sz w:val="20"/>
          <w:szCs w:val="20"/>
          <w:lang w:eastAsia="zh-CN"/>
        </w:rPr>
        <w:t>1.1.</w:t>
      </w:r>
      <w:r w:rsidRPr="00742C60">
        <w:rPr>
          <w:sz w:val="20"/>
          <w:szCs w:val="20"/>
          <w:lang w:eastAsia="zh-CN"/>
        </w:rPr>
        <w:tab/>
        <w:t xml:space="preserve">Настоящий административный регламент предоставления государственной или муниципальной услуги (далее – Административный регламент) устанавливает стандарт и порядок предоставления государственной </w:t>
      </w:r>
      <w:r w:rsidRPr="00742C60">
        <w:rPr>
          <w:sz w:val="20"/>
          <w:szCs w:val="20"/>
          <w:lang w:eastAsia="zh-CN"/>
        </w:rPr>
        <w:lastRenderedPageBreak/>
        <w:t xml:space="preserve">или муниципальной услуги по </w:t>
      </w:r>
      <w:r w:rsidRPr="00742C60">
        <w:rPr>
          <w:bCs/>
          <w:sz w:val="20"/>
          <w:szCs w:val="20"/>
          <w:lang w:eastAsia="ru-RU"/>
        </w:rPr>
        <w:t xml:space="preserve">предоставлению разрешения на условно разрешенный вид использования земельного участка или объекта капитального строительства </w:t>
      </w:r>
      <w:r w:rsidRPr="00742C60">
        <w:rPr>
          <w:sz w:val="20"/>
          <w:szCs w:val="20"/>
          <w:lang w:eastAsia="ru-RU"/>
        </w:rPr>
        <w:t>(далее – государственная или муниципальная услуга).</w:t>
      </w:r>
    </w:p>
    <w:p w:rsidR="00742C60" w:rsidRPr="00742C60" w:rsidRDefault="00742C60" w:rsidP="00742C60">
      <w:pPr>
        <w:widowControl/>
        <w:adjustRightInd w:val="0"/>
        <w:ind w:right="-1" w:firstLine="709"/>
        <w:contextualSpacing/>
        <w:jc w:val="both"/>
        <w:rPr>
          <w:sz w:val="20"/>
          <w:szCs w:val="20"/>
          <w:lang w:eastAsia="zh-CN"/>
        </w:rPr>
      </w:pPr>
      <w:r w:rsidRPr="00742C60">
        <w:rPr>
          <w:sz w:val="20"/>
          <w:szCs w:val="20"/>
          <w:lang w:eastAsia="ru-RU"/>
        </w:rPr>
        <w:t xml:space="preserve">1.2. Получатели услуги: физические лица, индивидуальные предприниматели, юридические </w:t>
      </w:r>
      <w:r w:rsidRPr="00742C60">
        <w:rPr>
          <w:sz w:val="20"/>
          <w:szCs w:val="20"/>
          <w:lang w:eastAsia="zh-CN"/>
        </w:rPr>
        <w:t>лица (далее - заявитель).</w:t>
      </w:r>
    </w:p>
    <w:p w:rsidR="00742C60" w:rsidRPr="00742C60" w:rsidRDefault="00742C60" w:rsidP="00742C60">
      <w:pPr>
        <w:widowControl/>
        <w:adjustRightInd w:val="0"/>
        <w:ind w:right="-1" w:firstLine="709"/>
        <w:contextualSpacing/>
        <w:jc w:val="both"/>
        <w:rPr>
          <w:sz w:val="20"/>
          <w:szCs w:val="20"/>
          <w:lang w:eastAsia="ru-RU"/>
        </w:rPr>
      </w:pPr>
      <w:r w:rsidRPr="00742C60">
        <w:rPr>
          <w:sz w:val="20"/>
          <w:szCs w:val="20"/>
          <w:lang w:eastAsia="ru-RU"/>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742C60" w:rsidRPr="00742C60" w:rsidRDefault="00742C60" w:rsidP="00742C60">
      <w:pPr>
        <w:widowControl/>
        <w:adjustRightInd w:val="0"/>
        <w:ind w:right="-1" w:firstLine="709"/>
        <w:contextualSpacing/>
        <w:jc w:val="both"/>
        <w:rPr>
          <w:spacing w:val="1"/>
          <w:sz w:val="20"/>
          <w:szCs w:val="20"/>
          <w:lang w:eastAsia="ru-RU"/>
        </w:rPr>
      </w:pPr>
      <w:r w:rsidRPr="00742C60">
        <w:rPr>
          <w:spacing w:val="1"/>
          <w:sz w:val="20"/>
          <w:szCs w:val="20"/>
          <w:lang w:eastAsia="ru-RU"/>
        </w:rPr>
        <w:t>1.3. Информирование о предоставлении государственной или муниципальной услуги:</w:t>
      </w:r>
    </w:p>
    <w:p w:rsidR="00742C60" w:rsidRPr="00742C60" w:rsidRDefault="00742C60" w:rsidP="00742C60">
      <w:pPr>
        <w:widowControl/>
        <w:adjustRightInd w:val="0"/>
        <w:ind w:right="-1" w:firstLine="709"/>
        <w:jc w:val="both"/>
        <w:rPr>
          <w:spacing w:val="1"/>
          <w:sz w:val="20"/>
          <w:szCs w:val="20"/>
          <w:lang w:eastAsia="ru-RU"/>
        </w:rPr>
      </w:pPr>
      <w:r w:rsidRPr="00742C60">
        <w:rPr>
          <w:spacing w:val="1"/>
          <w:sz w:val="20"/>
          <w:szCs w:val="20"/>
          <w:lang w:eastAsia="ru-RU"/>
        </w:rPr>
        <w:t>1.3.1. информация о порядке предоставления государственной или муниципальной услуги размещается:</w:t>
      </w:r>
    </w:p>
    <w:p w:rsidR="00742C60" w:rsidRPr="00742C60" w:rsidRDefault="00742C60" w:rsidP="00742C60">
      <w:pPr>
        <w:widowControl/>
        <w:adjustRightInd w:val="0"/>
        <w:ind w:right="-1" w:firstLine="709"/>
        <w:jc w:val="both"/>
        <w:rPr>
          <w:spacing w:val="1"/>
          <w:sz w:val="20"/>
          <w:szCs w:val="20"/>
          <w:lang w:eastAsia="ru-RU"/>
        </w:rPr>
      </w:pPr>
      <w:r w:rsidRPr="00742C60">
        <w:rPr>
          <w:spacing w:val="1"/>
          <w:sz w:val="20"/>
          <w:szCs w:val="20"/>
          <w:lang w:eastAsia="ru-RU"/>
        </w:rPr>
        <w:t xml:space="preserve">1) на информационных стендах, расположенных в помещениях органа государственной власти субъекта Российской Федерации или органа местного самоуправления (далее – Уполномоченный орган), многофункциональных центров предоставления государственных и муниципальных услуг. </w:t>
      </w:r>
    </w:p>
    <w:p w:rsidR="00742C60" w:rsidRPr="00742C60" w:rsidRDefault="00742C60" w:rsidP="00742C60">
      <w:pPr>
        <w:widowControl/>
        <w:adjustRightInd w:val="0"/>
        <w:ind w:right="-1" w:firstLine="709"/>
        <w:jc w:val="both"/>
        <w:rPr>
          <w:color w:val="000000"/>
          <w:sz w:val="20"/>
          <w:szCs w:val="20"/>
          <w:lang w:eastAsia="ru-RU"/>
        </w:rPr>
      </w:pPr>
      <w:r w:rsidRPr="00742C60">
        <w:rPr>
          <w:spacing w:val="1"/>
          <w:sz w:val="20"/>
          <w:szCs w:val="20"/>
          <w:lang w:eastAsia="ru-RU"/>
        </w:rPr>
        <w:t xml:space="preserve">2) на официальном сайте Уполномоченного органа в информационно-телекоммуникационной сети «Интернет» </w:t>
      </w:r>
      <w:hyperlink r:id="rId40" w:history="1">
        <w:r w:rsidRPr="00742C60">
          <w:rPr>
            <w:color w:val="0000FF"/>
            <w:sz w:val="20"/>
            <w:szCs w:val="20"/>
            <w:u w:val="single"/>
            <w:lang w:eastAsia="ru-RU"/>
          </w:rPr>
          <w:t>https://mokrousovskij-r45.gosweb.gosuslugi.ru</w:t>
        </w:r>
      </w:hyperlink>
      <w:r w:rsidRPr="00742C60">
        <w:rPr>
          <w:color w:val="000000"/>
          <w:sz w:val="20"/>
          <w:szCs w:val="20"/>
          <w:lang w:eastAsia="ru-RU"/>
        </w:rPr>
        <w:t>;</w:t>
      </w:r>
    </w:p>
    <w:p w:rsidR="00742C60" w:rsidRPr="00742C60" w:rsidRDefault="00742C60" w:rsidP="00742C60">
      <w:pPr>
        <w:widowControl/>
        <w:adjustRightInd w:val="0"/>
        <w:ind w:right="-1" w:firstLine="708"/>
        <w:jc w:val="both"/>
        <w:rPr>
          <w:spacing w:val="1"/>
          <w:sz w:val="20"/>
          <w:szCs w:val="20"/>
          <w:lang w:eastAsia="ru-RU"/>
        </w:rPr>
      </w:pPr>
      <w:r w:rsidRPr="00742C60">
        <w:rPr>
          <w:spacing w:val="1"/>
          <w:sz w:val="20"/>
          <w:szCs w:val="20"/>
          <w:lang w:eastAsia="ru-RU"/>
        </w:rPr>
        <w:t xml:space="preserve"> 4) на Едином портале государственных и муниципальных услуг (функций) (</w:t>
      </w:r>
      <w:proofErr w:type="spellStart"/>
      <w:r w:rsidRPr="00742C60">
        <w:rPr>
          <w:spacing w:val="1"/>
          <w:sz w:val="20"/>
          <w:szCs w:val="20"/>
          <w:lang w:eastAsia="ru-RU"/>
        </w:rPr>
        <w:t>http</w:t>
      </w:r>
      <w:proofErr w:type="spellEnd"/>
      <w:r w:rsidRPr="00742C60">
        <w:rPr>
          <w:spacing w:val="1"/>
          <w:sz w:val="20"/>
          <w:szCs w:val="20"/>
          <w:lang w:val="en-US" w:eastAsia="ru-RU"/>
        </w:rPr>
        <w:t>s</w:t>
      </w:r>
      <w:r w:rsidRPr="00742C60">
        <w:rPr>
          <w:spacing w:val="1"/>
          <w:sz w:val="20"/>
          <w:szCs w:val="20"/>
          <w:lang w:eastAsia="ru-RU"/>
        </w:rPr>
        <w:t>:// www.gosuslugi.ru/) (далее – Единый портал);</w:t>
      </w:r>
    </w:p>
    <w:p w:rsidR="00742C60" w:rsidRPr="00742C60" w:rsidRDefault="00742C60" w:rsidP="00742C60">
      <w:pPr>
        <w:widowControl/>
        <w:adjustRightInd w:val="0"/>
        <w:ind w:right="-1" w:firstLine="709"/>
        <w:jc w:val="both"/>
        <w:rPr>
          <w:spacing w:val="1"/>
          <w:sz w:val="20"/>
          <w:szCs w:val="20"/>
          <w:lang w:eastAsia="ru-RU"/>
        </w:rPr>
      </w:pPr>
      <w:r w:rsidRPr="00742C60">
        <w:rPr>
          <w:spacing w:val="1"/>
          <w:sz w:val="20"/>
          <w:szCs w:val="20"/>
          <w:lang w:eastAsia="ru-RU"/>
        </w:rPr>
        <w:t>5) в государственной информационной системе «Реестр государственных и муниципальных услуг» (http://frgu.ru) (далее – Региональный реестр).</w:t>
      </w:r>
    </w:p>
    <w:p w:rsidR="00742C60" w:rsidRPr="00742C60" w:rsidRDefault="00742C60" w:rsidP="00742C60">
      <w:pPr>
        <w:widowControl/>
        <w:adjustRightInd w:val="0"/>
        <w:ind w:right="-1" w:firstLine="709"/>
        <w:jc w:val="both"/>
        <w:rPr>
          <w:spacing w:val="1"/>
          <w:sz w:val="20"/>
          <w:szCs w:val="20"/>
          <w:lang w:eastAsia="ru-RU"/>
        </w:rPr>
      </w:pPr>
      <w:r w:rsidRPr="00742C60">
        <w:rPr>
          <w:spacing w:val="1"/>
          <w:sz w:val="20"/>
          <w:szCs w:val="20"/>
          <w:lang w:eastAsia="ru-RU"/>
        </w:rPr>
        <w:t xml:space="preserve">6) непосредственно при личном приеме заявителя в Уполномоченном органе Администрации </w:t>
      </w:r>
      <w:proofErr w:type="spellStart"/>
      <w:r w:rsidRPr="00742C60">
        <w:rPr>
          <w:spacing w:val="1"/>
          <w:sz w:val="20"/>
          <w:szCs w:val="20"/>
          <w:lang w:eastAsia="ru-RU"/>
        </w:rPr>
        <w:t>Мокроусовского</w:t>
      </w:r>
      <w:proofErr w:type="spellEnd"/>
      <w:r w:rsidRPr="00742C60">
        <w:rPr>
          <w:spacing w:val="1"/>
          <w:sz w:val="20"/>
          <w:szCs w:val="20"/>
          <w:lang w:eastAsia="ru-RU"/>
        </w:rPr>
        <w:t xml:space="preserve"> муниципального округа или многофункциональном центре предоставления государственных и муниципальных услуг (далее – многофункциональный центр, МФЦ);</w:t>
      </w:r>
    </w:p>
    <w:p w:rsidR="00742C60" w:rsidRPr="00742C60" w:rsidRDefault="00742C60" w:rsidP="00742C60">
      <w:pPr>
        <w:widowControl/>
        <w:adjustRightInd w:val="0"/>
        <w:ind w:right="-1" w:firstLine="709"/>
        <w:jc w:val="both"/>
        <w:rPr>
          <w:spacing w:val="1"/>
          <w:sz w:val="20"/>
          <w:szCs w:val="20"/>
          <w:lang w:eastAsia="ru-RU"/>
        </w:rPr>
      </w:pPr>
      <w:r w:rsidRPr="00742C60">
        <w:rPr>
          <w:spacing w:val="1"/>
          <w:sz w:val="20"/>
          <w:szCs w:val="20"/>
          <w:lang w:eastAsia="ru-RU"/>
        </w:rPr>
        <w:t>7) по телефону Уполномоченным органом или многофункционального центра;</w:t>
      </w:r>
    </w:p>
    <w:p w:rsidR="00742C60" w:rsidRPr="00742C60" w:rsidRDefault="00742C60" w:rsidP="00742C60">
      <w:pPr>
        <w:widowControl/>
        <w:adjustRightInd w:val="0"/>
        <w:ind w:right="-1" w:firstLine="709"/>
        <w:jc w:val="both"/>
        <w:rPr>
          <w:spacing w:val="1"/>
          <w:sz w:val="20"/>
          <w:szCs w:val="20"/>
          <w:lang w:eastAsia="ru-RU"/>
        </w:rPr>
      </w:pPr>
      <w:r w:rsidRPr="00742C60">
        <w:rPr>
          <w:spacing w:val="1"/>
          <w:sz w:val="20"/>
          <w:szCs w:val="20"/>
          <w:lang w:eastAsia="ru-RU"/>
        </w:rPr>
        <w:t>8) письменно, в том числе посредством электронной почты, факсимильной связи.</w:t>
      </w:r>
    </w:p>
    <w:p w:rsidR="00742C60" w:rsidRPr="00742C60" w:rsidRDefault="00742C60" w:rsidP="00742C60">
      <w:pPr>
        <w:widowControl/>
        <w:adjustRightInd w:val="0"/>
        <w:ind w:right="-1" w:firstLine="709"/>
        <w:jc w:val="both"/>
        <w:rPr>
          <w:spacing w:val="1"/>
          <w:sz w:val="20"/>
          <w:szCs w:val="20"/>
          <w:lang w:eastAsia="ru-RU"/>
        </w:rPr>
      </w:pPr>
      <w:r w:rsidRPr="00742C60">
        <w:rPr>
          <w:spacing w:val="1"/>
          <w:sz w:val="20"/>
          <w:szCs w:val="20"/>
          <w:lang w:eastAsia="ru-RU"/>
        </w:rPr>
        <w:t>1.3.2. Консультирование по вопросам предоставления государственной или муниципальной услуги осуществляется:</w:t>
      </w:r>
    </w:p>
    <w:p w:rsidR="00742C60" w:rsidRPr="00742C60" w:rsidRDefault="00742C60" w:rsidP="00742C60">
      <w:pPr>
        <w:widowControl/>
        <w:adjustRightInd w:val="0"/>
        <w:ind w:right="-1" w:firstLine="709"/>
        <w:jc w:val="both"/>
        <w:rPr>
          <w:spacing w:val="1"/>
          <w:sz w:val="20"/>
          <w:szCs w:val="20"/>
          <w:lang w:eastAsia="ru-RU"/>
        </w:rPr>
      </w:pPr>
      <w:r w:rsidRPr="00742C60">
        <w:rPr>
          <w:spacing w:val="1"/>
          <w:sz w:val="20"/>
          <w:szCs w:val="20"/>
          <w:lang w:eastAsia="ru-RU"/>
        </w:rPr>
        <w:t>1) в многофункциональных центрах при устном обращении - лично или по телефону;</w:t>
      </w:r>
    </w:p>
    <w:p w:rsidR="00742C60" w:rsidRPr="00742C60" w:rsidRDefault="00742C60" w:rsidP="00742C60">
      <w:pPr>
        <w:widowControl/>
        <w:adjustRightInd w:val="0"/>
        <w:ind w:right="-1" w:firstLine="709"/>
        <w:jc w:val="both"/>
        <w:rPr>
          <w:spacing w:val="1"/>
          <w:sz w:val="20"/>
          <w:szCs w:val="20"/>
          <w:lang w:eastAsia="ru-RU"/>
        </w:rPr>
      </w:pPr>
      <w:r w:rsidRPr="00742C60">
        <w:rPr>
          <w:spacing w:val="1"/>
          <w:sz w:val="20"/>
          <w:szCs w:val="20"/>
          <w:lang w:eastAsia="ru-RU"/>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742C60" w:rsidRPr="00742C60" w:rsidRDefault="00742C60" w:rsidP="00742C60">
      <w:pPr>
        <w:widowControl/>
        <w:adjustRightInd w:val="0"/>
        <w:ind w:right="-1" w:firstLine="709"/>
        <w:jc w:val="both"/>
        <w:rPr>
          <w:spacing w:val="1"/>
          <w:sz w:val="20"/>
          <w:szCs w:val="20"/>
          <w:lang w:eastAsia="ru-RU"/>
        </w:rPr>
      </w:pPr>
      <w:r w:rsidRPr="00742C60">
        <w:rPr>
          <w:spacing w:val="1"/>
          <w:sz w:val="20"/>
          <w:szCs w:val="20"/>
          <w:lang w:eastAsia="ru-RU"/>
        </w:rPr>
        <w:t>1.3.3. Информация о порядке и сроках предоставления государственной или муниципальной услуги предоставляется заявителю бесплатно.</w:t>
      </w:r>
    </w:p>
    <w:p w:rsidR="00742C60" w:rsidRPr="00742C60" w:rsidRDefault="00742C60" w:rsidP="00742C60">
      <w:pPr>
        <w:widowControl/>
        <w:adjustRightInd w:val="0"/>
        <w:ind w:right="-1" w:firstLine="709"/>
        <w:jc w:val="both"/>
        <w:rPr>
          <w:spacing w:val="1"/>
          <w:sz w:val="20"/>
          <w:szCs w:val="20"/>
          <w:lang w:eastAsia="ru-RU"/>
        </w:rPr>
      </w:pPr>
      <w:r w:rsidRPr="00742C60">
        <w:rPr>
          <w:spacing w:val="1"/>
          <w:sz w:val="20"/>
          <w:szCs w:val="20"/>
          <w:lang w:eastAsia="ru-RU"/>
        </w:rPr>
        <w:t>1.3.4. Информация по вопросам предоставления государственной или муниципальной услуги размещается на официальном сайте Уполномоченного органа и на информационных стендах, расположенных в помещениях указанного органа.</w:t>
      </w:r>
    </w:p>
    <w:p w:rsidR="00742C60" w:rsidRPr="00742C60" w:rsidRDefault="00742C60" w:rsidP="00742C60">
      <w:pPr>
        <w:widowControl/>
        <w:adjustRightInd w:val="0"/>
        <w:ind w:right="-1" w:firstLine="709"/>
        <w:jc w:val="both"/>
        <w:rPr>
          <w:spacing w:val="1"/>
          <w:sz w:val="20"/>
          <w:szCs w:val="20"/>
          <w:lang w:eastAsia="ru-RU"/>
        </w:rPr>
      </w:pPr>
      <w:r w:rsidRPr="00742C60">
        <w:rPr>
          <w:spacing w:val="1"/>
          <w:sz w:val="20"/>
          <w:szCs w:val="20"/>
          <w:lang w:eastAsia="ru-RU"/>
        </w:rPr>
        <w:t>Информация, размещаемая на информационных стендах и на официальном сайте Уполномоченного органа, включает сведения о государственной или муниципальной услуге, содержащиеся в пунктах 2.1, 2.4, 2.5, 2.6, 2.8, 2.9, 2.10, 2.11, 5.1 Административного регламента, информацию о месте нахождения, справочных телефонах, времени работы Уполномоченного органа о графике приема заявлений на предоставление государственной (муниципальной) услуги.</w:t>
      </w:r>
    </w:p>
    <w:p w:rsidR="00742C60" w:rsidRPr="00742C60" w:rsidRDefault="00742C60" w:rsidP="00742C60">
      <w:pPr>
        <w:widowControl/>
        <w:adjustRightInd w:val="0"/>
        <w:ind w:right="-1" w:firstLine="709"/>
        <w:jc w:val="both"/>
        <w:rPr>
          <w:spacing w:val="1"/>
          <w:sz w:val="20"/>
          <w:szCs w:val="20"/>
          <w:lang w:eastAsia="ru-RU"/>
        </w:rPr>
      </w:pPr>
      <w:r w:rsidRPr="00742C60">
        <w:rPr>
          <w:spacing w:val="1"/>
          <w:sz w:val="20"/>
          <w:szCs w:val="20"/>
          <w:lang w:eastAsia="ru-RU"/>
        </w:rPr>
        <w:t>В залах ожидания Уполномоченного органа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w:t>
      </w:r>
    </w:p>
    <w:p w:rsidR="00742C60" w:rsidRPr="00742C60" w:rsidRDefault="00742C60" w:rsidP="00742C60">
      <w:pPr>
        <w:widowControl/>
        <w:adjustRightInd w:val="0"/>
        <w:ind w:right="-1" w:firstLine="709"/>
        <w:jc w:val="both"/>
        <w:rPr>
          <w:spacing w:val="1"/>
          <w:sz w:val="20"/>
          <w:szCs w:val="20"/>
          <w:lang w:eastAsia="ru-RU"/>
        </w:rPr>
      </w:pPr>
      <w:r w:rsidRPr="00742C60">
        <w:rPr>
          <w:spacing w:val="1"/>
          <w:sz w:val="20"/>
          <w:szCs w:val="20"/>
          <w:lang w:eastAsia="ru-RU"/>
        </w:rPr>
        <w:t>Информация о ходе рассмотрения заявления о предоставлении государственной (муниципальной) услуги и о результатах предоставления государственной (муниципальной) услуги может быть получена заявителем (его представителем) в личном кабинете на Едином портале или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bookmarkEnd w:id="8"/>
    <w:bookmarkEnd w:id="9"/>
    <w:bookmarkEnd w:id="10"/>
    <w:p w:rsidR="00742C60" w:rsidRPr="00742C60" w:rsidRDefault="00742C60" w:rsidP="00742C60">
      <w:pPr>
        <w:widowControl/>
        <w:autoSpaceDE/>
        <w:autoSpaceDN/>
        <w:ind w:right="-1"/>
        <w:jc w:val="center"/>
        <w:rPr>
          <w:b/>
          <w:bCs/>
          <w:sz w:val="20"/>
          <w:szCs w:val="20"/>
          <w:lang w:eastAsia="ru-RU"/>
        </w:rPr>
      </w:pPr>
    </w:p>
    <w:p w:rsidR="00742C60" w:rsidRPr="00742C60" w:rsidRDefault="00742C60" w:rsidP="00742C60">
      <w:pPr>
        <w:widowControl/>
        <w:autoSpaceDE/>
        <w:autoSpaceDN/>
        <w:ind w:right="-1"/>
        <w:jc w:val="center"/>
        <w:rPr>
          <w:b/>
          <w:sz w:val="20"/>
          <w:szCs w:val="20"/>
          <w:lang w:eastAsia="ru-RU"/>
        </w:rPr>
      </w:pPr>
      <w:r w:rsidRPr="00742C60">
        <w:rPr>
          <w:b/>
          <w:bCs/>
          <w:sz w:val="20"/>
          <w:szCs w:val="20"/>
          <w:lang w:eastAsia="ru-RU"/>
        </w:rPr>
        <w:t>2. Стандарт предоставления государственной или муниципальной услуги</w:t>
      </w:r>
    </w:p>
    <w:p w:rsidR="00742C60" w:rsidRPr="00742C60" w:rsidRDefault="00742C60" w:rsidP="00742C60">
      <w:pPr>
        <w:widowControl/>
        <w:adjustRightInd w:val="0"/>
        <w:ind w:right="-1"/>
        <w:jc w:val="center"/>
        <w:rPr>
          <w:sz w:val="20"/>
          <w:szCs w:val="20"/>
          <w:lang w:eastAsia="ru-RU"/>
        </w:rPr>
      </w:pPr>
    </w:p>
    <w:p w:rsidR="00742C60" w:rsidRPr="00742C60" w:rsidRDefault="00742C60" w:rsidP="00742C60">
      <w:pPr>
        <w:widowControl/>
        <w:adjustRightInd w:val="0"/>
        <w:ind w:right="-1"/>
        <w:jc w:val="center"/>
        <w:rPr>
          <w:sz w:val="20"/>
          <w:szCs w:val="20"/>
          <w:lang w:eastAsia="ru-RU"/>
        </w:rPr>
      </w:pPr>
      <w:r w:rsidRPr="00742C60">
        <w:rPr>
          <w:sz w:val="20"/>
          <w:szCs w:val="20"/>
          <w:lang w:eastAsia="ru-RU"/>
        </w:rPr>
        <w:t>2.1. Наименование государственной или муниципальной услуги</w:t>
      </w:r>
    </w:p>
    <w:p w:rsidR="00742C60" w:rsidRPr="00742C60" w:rsidRDefault="00742C60" w:rsidP="00742C60">
      <w:pPr>
        <w:widowControl/>
        <w:adjustRightInd w:val="0"/>
        <w:ind w:right="-1"/>
        <w:jc w:val="center"/>
        <w:rPr>
          <w:sz w:val="20"/>
          <w:szCs w:val="20"/>
          <w:lang w:eastAsia="ru-RU"/>
        </w:rPr>
      </w:pPr>
    </w:p>
    <w:p w:rsidR="00742C60" w:rsidRPr="00742C60" w:rsidRDefault="00742C60" w:rsidP="00742C60">
      <w:pPr>
        <w:widowControl/>
        <w:adjustRightInd w:val="0"/>
        <w:ind w:right="-1" w:firstLine="709"/>
        <w:jc w:val="both"/>
        <w:rPr>
          <w:bCs/>
          <w:i/>
          <w:sz w:val="20"/>
          <w:szCs w:val="20"/>
          <w:lang w:eastAsia="zh-CN"/>
        </w:rPr>
      </w:pPr>
      <w:r w:rsidRPr="00742C60">
        <w:rPr>
          <w:sz w:val="20"/>
          <w:szCs w:val="20"/>
          <w:lang w:eastAsia="ru-RU"/>
        </w:rPr>
        <w:t>Предоставление разрешения на условно разрешенный вид использования земельного участка или объекта капитального строительства.</w:t>
      </w:r>
      <w:r w:rsidRPr="00742C60">
        <w:rPr>
          <w:bCs/>
          <w:sz w:val="20"/>
          <w:szCs w:val="20"/>
          <w:lang w:eastAsia="zh-CN"/>
        </w:rPr>
        <w:t xml:space="preserve"> </w:t>
      </w:r>
    </w:p>
    <w:p w:rsidR="00742C60" w:rsidRPr="00742C60" w:rsidRDefault="00742C60" w:rsidP="00742C60">
      <w:pPr>
        <w:widowControl/>
        <w:adjustRightInd w:val="0"/>
        <w:ind w:right="-1"/>
        <w:jc w:val="center"/>
        <w:rPr>
          <w:b/>
          <w:bCs/>
          <w:sz w:val="20"/>
          <w:szCs w:val="20"/>
          <w:lang w:eastAsia="zh-CN"/>
        </w:rPr>
      </w:pPr>
    </w:p>
    <w:p w:rsidR="00742C60" w:rsidRPr="00742C60" w:rsidRDefault="00742C60" w:rsidP="00742C60">
      <w:pPr>
        <w:widowControl/>
        <w:adjustRightInd w:val="0"/>
        <w:ind w:right="-1"/>
        <w:jc w:val="center"/>
        <w:rPr>
          <w:b/>
          <w:bCs/>
          <w:sz w:val="20"/>
          <w:szCs w:val="20"/>
          <w:lang w:eastAsia="zh-CN"/>
        </w:rPr>
      </w:pPr>
      <w:r w:rsidRPr="00742C60">
        <w:rPr>
          <w:b/>
          <w:sz w:val="20"/>
          <w:szCs w:val="20"/>
          <w:lang w:eastAsia="ru-RU"/>
        </w:rPr>
        <w:t>2.2. Наименование исполнительно-распорядительного органа государственной власти субъекта Российской Федерации или местного самоуправления, непосредственно предоставляющего государственную или муниципальную услугу</w:t>
      </w:r>
    </w:p>
    <w:p w:rsidR="00742C60" w:rsidRPr="00742C60" w:rsidRDefault="00742C60" w:rsidP="00742C60">
      <w:pPr>
        <w:widowControl/>
        <w:adjustRightInd w:val="0"/>
        <w:ind w:right="-1"/>
        <w:jc w:val="center"/>
        <w:rPr>
          <w:sz w:val="20"/>
          <w:szCs w:val="20"/>
          <w:lang w:eastAsia="ru-RU"/>
        </w:rPr>
      </w:pP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 xml:space="preserve">Отдел архитектуры и строительства Администрации </w:t>
      </w:r>
      <w:proofErr w:type="spellStart"/>
      <w:r w:rsidRPr="00742C60">
        <w:rPr>
          <w:sz w:val="20"/>
          <w:szCs w:val="20"/>
          <w:lang w:eastAsia="ru-RU"/>
        </w:rPr>
        <w:t>Мокроусовского</w:t>
      </w:r>
      <w:proofErr w:type="spellEnd"/>
      <w:r w:rsidRPr="00742C60">
        <w:rPr>
          <w:sz w:val="20"/>
          <w:szCs w:val="20"/>
          <w:lang w:eastAsia="ru-RU"/>
        </w:rPr>
        <w:t xml:space="preserve"> муниципального округа Курганской области.</w:t>
      </w:r>
    </w:p>
    <w:p w:rsidR="00742C60" w:rsidRPr="00742C60" w:rsidRDefault="00742C60" w:rsidP="00742C60">
      <w:pPr>
        <w:widowControl/>
        <w:adjustRightInd w:val="0"/>
        <w:ind w:right="-1"/>
        <w:jc w:val="center"/>
        <w:rPr>
          <w:i/>
          <w:sz w:val="20"/>
          <w:szCs w:val="20"/>
          <w:lang w:eastAsia="ru-RU"/>
        </w:rPr>
      </w:pPr>
    </w:p>
    <w:p w:rsidR="00742C60" w:rsidRPr="00742C60" w:rsidRDefault="00742C60" w:rsidP="00742C60">
      <w:pPr>
        <w:widowControl/>
        <w:autoSpaceDE/>
        <w:autoSpaceDN/>
        <w:ind w:right="-1" w:firstLine="709"/>
        <w:jc w:val="center"/>
        <w:rPr>
          <w:b/>
          <w:sz w:val="20"/>
          <w:szCs w:val="20"/>
          <w:lang w:eastAsia="ru-RU"/>
        </w:rPr>
      </w:pPr>
      <w:r w:rsidRPr="00742C60">
        <w:rPr>
          <w:b/>
          <w:sz w:val="20"/>
          <w:szCs w:val="20"/>
          <w:lang w:eastAsia="ru-RU"/>
        </w:rPr>
        <w:t>2.3. Перечень нормативных правовых актов, регулирующих предоставление государственной услуги</w:t>
      </w:r>
    </w:p>
    <w:p w:rsidR="00742C60" w:rsidRPr="00742C60" w:rsidRDefault="00742C60" w:rsidP="00742C60">
      <w:pPr>
        <w:widowControl/>
        <w:autoSpaceDE/>
        <w:autoSpaceDN/>
        <w:ind w:right="-1" w:firstLine="709"/>
        <w:jc w:val="center"/>
        <w:rPr>
          <w:sz w:val="20"/>
          <w:szCs w:val="20"/>
          <w:lang w:eastAsia="ru-RU"/>
        </w:rPr>
      </w:pP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lastRenderedPageBreak/>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w:t>
      </w:r>
    </w:p>
    <w:p w:rsidR="00742C60" w:rsidRPr="00742C60" w:rsidRDefault="00742C60" w:rsidP="00742C60">
      <w:pPr>
        <w:widowControl/>
        <w:adjustRightInd w:val="0"/>
        <w:ind w:right="-1"/>
        <w:jc w:val="center"/>
        <w:rPr>
          <w:b/>
          <w:i/>
          <w:sz w:val="20"/>
          <w:szCs w:val="20"/>
          <w:lang w:eastAsia="ru-RU"/>
        </w:rPr>
      </w:pPr>
    </w:p>
    <w:p w:rsidR="00742C60" w:rsidRPr="00742C60" w:rsidRDefault="00742C60" w:rsidP="00742C60">
      <w:pPr>
        <w:widowControl/>
        <w:adjustRightInd w:val="0"/>
        <w:ind w:right="-1"/>
        <w:jc w:val="center"/>
        <w:rPr>
          <w:b/>
          <w:i/>
          <w:sz w:val="20"/>
          <w:szCs w:val="20"/>
          <w:lang w:eastAsia="ru-RU"/>
        </w:rPr>
      </w:pPr>
    </w:p>
    <w:p w:rsidR="00742C60" w:rsidRPr="00742C60" w:rsidRDefault="00742C60" w:rsidP="00742C60">
      <w:pPr>
        <w:widowControl/>
        <w:adjustRightInd w:val="0"/>
        <w:ind w:right="-1"/>
        <w:jc w:val="center"/>
        <w:rPr>
          <w:b/>
          <w:i/>
          <w:sz w:val="20"/>
          <w:szCs w:val="20"/>
          <w:lang w:eastAsia="ru-RU"/>
        </w:rPr>
      </w:pPr>
      <w:r w:rsidRPr="00742C60">
        <w:rPr>
          <w:b/>
          <w:sz w:val="20"/>
          <w:szCs w:val="20"/>
          <w:lang w:eastAsia="ru-RU"/>
        </w:rPr>
        <w:t>2.4. Описание результата предоставления государственной или муниципальной услуги</w:t>
      </w:r>
    </w:p>
    <w:p w:rsidR="00742C60" w:rsidRPr="00742C60" w:rsidRDefault="00742C60" w:rsidP="00742C60">
      <w:pPr>
        <w:widowControl/>
        <w:adjustRightInd w:val="0"/>
        <w:ind w:right="-1" w:firstLine="709"/>
        <w:jc w:val="center"/>
        <w:rPr>
          <w:i/>
          <w:sz w:val="20"/>
          <w:szCs w:val="20"/>
          <w:lang w:eastAsia="ru-RU"/>
        </w:rPr>
      </w:pPr>
    </w:p>
    <w:p w:rsidR="00742C60" w:rsidRPr="00742C60" w:rsidRDefault="00742C60" w:rsidP="00742C60">
      <w:pPr>
        <w:widowControl/>
        <w:adjustRightInd w:val="0"/>
        <w:ind w:right="-1" w:firstLine="709"/>
        <w:jc w:val="both"/>
        <w:outlineLvl w:val="2"/>
        <w:rPr>
          <w:sz w:val="20"/>
          <w:szCs w:val="20"/>
          <w:lang w:eastAsia="ru-RU"/>
        </w:rPr>
      </w:pPr>
      <w:r w:rsidRPr="00742C60">
        <w:rPr>
          <w:sz w:val="20"/>
          <w:szCs w:val="20"/>
          <w:lang w:eastAsia="ru-RU"/>
        </w:rPr>
        <w:t>2.4.1. Результатами предоставления государственной или муниципальной услуги являются:</w:t>
      </w:r>
    </w:p>
    <w:p w:rsidR="00742C60" w:rsidRPr="00742C60" w:rsidRDefault="00742C60" w:rsidP="00716F4F">
      <w:pPr>
        <w:widowControl/>
        <w:numPr>
          <w:ilvl w:val="0"/>
          <w:numId w:val="24"/>
        </w:numPr>
        <w:tabs>
          <w:tab w:val="left" w:pos="1134"/>
        </w:tabs>
        <w:autoSpaceDE/>
        <w:autoSpaceDN/>
        <w:adjustRightInd w:val="0"/>
        <w:spacing w:after="200" w:line="276" w:lineRule="auto"/>
        <w:ind w:right="-1"/>
        <w:contextualSpacing/>
        <w:jc w:val="both"/>
        <w:outlineLvl w:val="2"/>
        <w:rPr>
          <w:sz w:val="20"/>
          <w:szCs w:val="20"/>
          <w:lang w:eastAsia="ru-RU"/>
        </w:rPr>
      </w:pPr>
      <w:r w:rsidRPr="00742C60">
        <w:rPr>
          <w:sz w:val="20"/>
          <w:szCs w:val="20"/>
          <w:lang w:eastAsia="ru-RU"/>
        </w:rPr>
        <w:t>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 2 к настоящему Административному регламенту);</w:t>
      </w:r>
    </w:p>
    <w:p w:rsidR="00742C60" w:rsidRPr="00742C60" w:rsidRDefault="00742C60" w:rsidP="00716F4F">
      <w:pPr>
        <w:widowControl/>
        <w:numPr>
          <w:ilvl w:val="0"/>
          <w:numId w:val="24"/>
        </w:numPr>
        <w:tabs>
          <w:tab w:val="left" w:pos="1134"/>
        </w:tabs>
        <w:autoSpaceDE/>
        <w:autoSpaceDN/>
        <w:adjustRightInd w:val="0"/>
        <w:spacing w:after="200" w:line="276" w:lineRule="auto"/>
        <w:ind w:right="-1"/>
        <w:contextualSpacing/>
        <w:jc w:val="both"/>
        <w:outlineLvl w:val="2"/>
        <w:rPr>
          <w:sz w:val="20"/>
          <w:szCs w:val="20"/>
          <w:lang w:eastAsia="ru-RU"/>
        </w:rPr>
      </w:pPr>
      <w:r w:rsidRPr="00742C60">
        <w:rPr>
          <w:sz w:val="20"/>
          <w:szCs w:val="20"/>
          <w:lang w:eastAsia="ru-RU"/>
        </w:rPr>
        <w:t>решение об отказе в предоставлении государственной или муниципальной услуги (по форме, согласно приложению № 3 к настоящему Административному регламенту).</w:t>
      </w:r>
    </w:p>
    <w:p w:rsidR="00742C60" w:rsidRPr="00742C60" w:rsidRDefault="00742C60" w:rsidP="00742C60">
      <w:pPr>
        <w:widowControl/>
        <w:adjustRightInd w:val="0"/>
        <w:ind w:right="-1"/>
        <w:jc w:val="both"/>
        <w:rPr>
          <w:i/>
          <w:sz w:val="20"/>
          <w:szCs w:val="20"/>
          <w:lang w:eastAsia="ru-RU"/>
        </w:rPr>
      </w:pPr>
    </w:p>
    <w:p w:rsidR="00742C60" w:rsidRPr="00742C60" w:rsidRDefault="00742C60" w:rsidP="00742C60">
      <w:pPr>
        <w:widowControl/>
        <w:adjustRightInd w:val="0"/>
        <w:ind w:right="-1"/>
        <w:jc w:val="center"/>
        <w:rPr>
          <w:b/>
          <w:sz w:val="20"/>
          <w:szCs w:val="20"/>
          <w:lang w:eastAsia="ru-RU"/>
        </w:rPr>
      </w:pPr>
      <w:r w:rsidRPr="00742C60">
        <w:rPr>
          <w:b/>
          <w:sz w:val="20"/>
          <w:szCs w:val="20"/>
          <w:lang w:eastAsia="ru-RU"/>
        </w:rPr>
        <w:t>2.5.</w:t>
      </w:r>
      <w:r w:rsidRPr="00742C60">
        <w:rPr>
          <w:b/>
          <w:sz w:val="20"/>
          <w:szCs w:val="20"/>
          <w:lang w:val="en-US" w:eastAsia="ru-RU"/>
        </w:rPr>
        <w:t> </w:t>
      </w:r>
      <w:r w:rsidRPr="00742C60">
        <w:rPr>
          <w:b/>
          <w:sz w:val="20"/>
          <w:szCs w:val="20"/>
          <w:lang w:eastAsia="ru-RU"/>
        </w:rPr>
        <w:t>Срок предоставления государственной или муниципальной услуги, срок приостановления предоставления государственной или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государственной или муниципальной услуги</w:t>
      </w:r>
    </w:p>
    <w:p w:rsidR="00742C60" w:rsidRPr="00742C60" w:rsidRDefault="00742C60" w:rsidP="00742C60">
      <w:pPr>
        <w:widowControl/>
        <w:adjustRightInd w:val="0"/>
        <w:ind w:right="-1"/>
        <w:jc w:val="center"/>
        <w:rPr>
          <w:i/>
          <w:sz w:val="20"/>
          <w:szCs w:val="20"/>
          <w:lang w:eastAsia="ru-RU"/>
        </w:rPr>
      </w:pP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2.5.1.</w:t>
      </w:r>
      <w:r w:rsidRPr="00742C60">
        <w:rPr>
          <w:sz w:val="20"/>
          <w:szCs w:val="20"/>
          <w:lang w:val="en-US" w:eastAsia="ru-RU"/>
        </w:rPr>
        <w:t> </w:t>
      </w:r>
      <w:r w:rsidRPr="00742C60">
        <w:rPr>
          <w:sz w:val="20"/>
          <w:szCs w:val="20"/>
          <w:lang w:eastAsia="ru-RU"/>
        </w:rPr>
        <w:t>Срок предоставления государственной или муниципальной услуги не может превышать 47 рабочих дней рабочих дней со дня регистрации заявления и документов, необходимых для предоставления государственной или муниципальной услуги.</w:t>
      </w:r>
    </w:p>
    <w:p w:rsidR="00742C60" w:rsidRPr="00742C60" w:rsidRDefault="00742C60" w:rsidP="00742C60">
      <w:pPr>
        <w:widowControl/>
        <w:adjustRightInd w:val="0"/>
        <w:ind w:firstLine="709"/>
        <w:jc w:val="both"/>
        <w:rPr>
          <w:sz w:val="20"/>
          <w:szCs w:val="20"/>
          <w:lang w:eastAsia="ru-RU"/>
        </w:rPr>
      </w:pPr>
      <w:r w:rsidRPr="00742C60">
        <w:rPr>
          <w:sz w:val="20"/>
          <w:szCs w:val="20"/>
          <w:lang w:eastAsia="ru-RU"/>
        </w:rPr>
        <w:t>Уполномоченный орган в течение 47 рабочих дней со дня регистрации заявления и документов, необходимых для предоставления государственной или муниципальной услуги в Уполномоченном органе, направляет заявителю способом указанном в заявлении один из результатов, указанных в пункте 2.4 Административного регламента.</w:t>
      </w:r>
    </w:p>
    <w:p w:rsidR="00742C60" w:rsidRPr="00742C60" w:rsidRDefault="00742C60" w:rsidP="00742C60">
      <w:pPr>
        <w:widowControl/>
        <w:adjustRightInd w:val="0"/>
        <w:ind w:firstLine="709"/>
        <w:jc w:val="both"/>
        <w:rPr>
          <w:sz w:val="20"/>
          <w:szCs w:val="20"/>
          <w:lang w:eastAsia="ru-RU"/>
        </w:rPr>
      </w:pPr>
      <w:r w:rsidRPr="00742C60">
        <w:rPr>
          <w:sz w:val="20"/>
          <w:szCs w:val="20"/>
          <w:lang w:eastAsia="ru-RU"/>
        </w:rPr>
        <w:t>2.5.2.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государственной или муниципальной услуги не может превышать 10 рабочих дней.</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2.5.3. Приостановление срока предоставления государственной или муниципальной услуги не предусмотрено.</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2.5.4. Выдача документа, являющегося результатом предоставления государственной или муниципальной услуги, в Уполномоченном органе, МФЦ осуществляется в день обращения заявителя за результатом предоставления государственной или муниципальной услуги.</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Направление документа, являющегося результатом предоставления государственной или муниципальной услуги в форме электронного документа, осуществляется в день оформления и регистрации результата предоставления государственной или муниципальной услуги.</w:t>
      </w:r>
    </w:p>
    <w:p w:rsidR="00742C60" w:rsidRPr="00742C60" w:rsidRDefault="00742C60" w:rsidP="00742C60">
      <w:pPr>
        <w:widowControl/>
        <w:adjustRightInd w:val="0"/>
        <w:ind w:right="-1"/>
        <w:jc w:val="both"/>
        <w:rPr>
          <w:i/>
          <w:sz w:val="20"/>
          <w:szCs w:val="20"/>
          <w:lang w:eastAsia="ru-RU"/>
        </w:rPr>
      </w:pPr>
    </w:p>
    <w:p w:rsidR="00742C60" w:rsidRPr="00742C60" w:rsidRDefault="00742C60" w:rsidP="00742C60">
      <w:pPr>
        <w:widowControl/>
        <w:adjustRightInd w:val="0"/>
        <w:ind w:right="-1"/>
        <w:jc w:val="center"/>
        <w:rPr>
          <w:b/>
          <w:sz w:val="20"/>
          <w:szCs w:val="20"/>
          <w:lang w:eastAsia="ru-RU"/>
        </w:rPr>
      </w:pPr>
      <w:r w:rsidRPr="00742C60">
        <w:rPr>
          <w:b/>
          <w:sz w:val="20"/>
          <w:szCs w:val="20"/>
          <w:lang w:eastAsia="ru-RU"/>
        </w:rPr>
        <w:t>2.6.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или муниципальной услуги, а также услуг, которые являются необходимыми и обязательными для предоставления государственной или муниципальных услуг, подлежащих представлению заявителем, способы их получения заявителем</w:t>
      </w:r>
    </w:p>
    <w:p w:rsidR="00742C60" w:rsidRPr="00742C60" w:rsidRDefault="00742C60" w:rsidP="00742C60">
      <w:pPr>
        <w:widowControl/>
        <w:adjustRightInd w:val="0"/>
        <w:ind w:right="-1"/>
        <w:jc w:val="both"/>
        <w:rPr>
          <w:sz w:val="20"/>
          <w:szCs w:val="20"/>
          <w:lang w:eastAsia="ru-RU"/>
        </w:rPr>
      </w:pP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2.6.1.</w:t>
      </w:r>
      <w:r w:rsidRPr="00742C60">
        <w:rPr>
          <w:sz w:val="20"/>
          <w:szCs w:val="20"/>
          <w:lang w:val="en-US" w:eastAsia="ru-RU"/>
        </w:rPr>
        <w:t> </w:t>
      </w:r>
      <w:r w:rsidRPr="00742C60">
        <w:rPr>
          <w:sz w:val="20"/>
          <w:szCs w:val="20"/>
          <w:lang w:eastAsia="ru-RU"/>
        </w:rPr>
        <w:t>Для получения государственной или муниципальной услуги заявитель представляет следующие документы:</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1) документ, удостоверяющий личность;</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2) документ, удостоверяющий полномочия представителя заявителя, в случае обращения за предоставлением государственной или муниципальной услуги представителя заявителя (за исключением законных представителей физических лиц);</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3) заявление:</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 в форме документа на бумажном носителе по форме, согласно приложению № 1 к настоящему Административному регламенту;</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 в электронной форме (заполняется посредством внесения соответствующих сведений в интерактивную форму заявления).</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Заявление о предоставлении государственной или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 xml:space="preserve">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w:t>
      </w:r>
      <w:r w:rsidRPr="00742C60">
        <w:rPr>
          <w:sz w:val="20"/>
          <w:szCs w:val="20"/>
          <w:lang w:eastAsia="ru-RU"/>
        </w:rPr>
        <w:lastRenderedPageBreak/>
        <w:t>проверены путем направления запроса с использованием системы межведомственного электронного взаимодействия.</w:t>
      </w:r>
    </w:p>
    <w:p w:rsidR="00742C60" w:rsidRPr="00742C60" w:rsidRDefault="00742C60" w:rsidP="00742C60">
      <w:pPr>
        <w:widowControl/>
        <w:adjustRightInd w:val="0"/>
        <w:ind w:firstLine="709"/>
        <w:jc w:val="both"/>
        <w:rPr>
          <w:sz w:val="20"/>
          <w:szCs w:val="20"/>
          <w:lang w:eastAsia="ru-RU"/>
        </w:rPr>
      </w:pPr>
      <w:r w:rsidRPr="00742C60">
        <w:rPr>
          <w:sz w:val="20"/>
          <w:szCs w:val="20"/>
          <w:lang w:eastAsia="ru-RU"/>
        </w:rPr>
        <w:t>2.6.2. К заявлению прилагаются:</w:t>
      </w:r>
    </w:p>
    <w:p w:rsidR="00742C60" w:rsidRPr="00742C60" w:rsidRDefault="00742C60" w:rsidP="00742C60">
      <w:pPr>
        <w:widowControl/>
        <w:adjustRightInd w:val="0"/>
        <w:ind w:firstLine="709"/>
        <w:jc w:val="both"/>
        <w:rPr>
          <w:sz w:val="20"/>
          <w:szCs w:val="20"/>
          <w:lang w:eastAsia="ru-RU"/>
        </w:rPr>
      </w:pPr>
      <w:r w:rsidRPr="00742C60">
        <w:rPr>
          <w:sz w:val="20"/>
          <w:szCs w:val="20"/>
          <w:lang w:eastAsia="ru-RU"/>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742C60" w:rsidRPr="00742C60" w:rsidRDefault="00742C60" w:rsidP="00742C60">
      <w:pPr>
        <w:widowControl/>
        <w:adjustRightInd w:val="0"/>
        <w:ind w:firstLine="709"/>
        <w:jc w:val="both"/>
        <w:rPr>
          <w:sz w:val="20"/>
          <w:szCs w:val="20"/>
          <w:lang w:eastAsia="ru-RU"/>
        </w:rPr>
      </w:pPr>
      <w:r w:rsidRPr="00742C60">
        <w:rPr>
          <w:sz w:val="20"/>
          <w:szCs w:val="20"/>
          <w:lang w:eastAsia="ru-RU"/>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rsidR="00742C60" w:rsidRPr="00742C60" w:rsidRDefault="00742C60" w:rsidP="00742C60">
      <w:pPr>
        <w:widowControl/>
        <w:adjustRightInd w:val="0"/>
        <w:ind w:firstLine="709"/>
        <w:jc w:val="both"/>
        <w:rPr>
          <w:sz w:val="20"/>
          <w:szCs w:val="20"/>
          <w:lang w:eastAsia="ru-RU"/>
        </w:rPr>
      </w:pPr>
      <w:r w:rsidRPr="00742C60">
        <w:rPr>
          <w:sz w:val="20"/>
          <w:szCs w:val="20"/>
          <w:lang w:eastAsia="ru-RU"/>
        </w:rPr>
        <w:t>3)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2.5.2. Административного регламента;</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2.6.3. Заявление и прилагаемые документы могут быть представлены (направлены) заявителем одним из следующих способов:</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1) лично или посредством почтового отправления в орган государственной власти субъекта Российской Федерации или местного самоуправления;</w:t>
      </w:r>
    </w:p>
    <w:p w:rsidR="00742C60" w:rsidRPr="00742C60" w:rsidRDefault="00742C60" w:rsidP="00716F4F">
      <w:pPr>
        <w:widowControl/>
        <w:numPr>
          <w:ilvl w:val="0"/>
          <w:numId w:val="23"/>
        </w:numPr>
        <w:tabs>
          <w:tab w:val="left" w:pos="1134"/>
        </w:tabs>
        <w:autoSpaceDE/>
        <w:autoSpaceDN/>
        <w:adjustRightInd w:val="0"/>
        <w:spacing w:after="200" w:line="276" w:lineRule="auto"/>
        <w:ind w:left="0" w:right="-1" w:firstLine="709"/>
        <w:contextualSpacing/>
        <w:jc w:val="both"/>
        <w:rPr>
          <w:sz w:val="20"/>
          <w:szCs w:val="20"/>
          <w:lang w:eastAsia="ru-RU"/>
        </w:rPr>
      </w:pPr>
      <w:r w:rsidRPr="00742C60">
        <w:rPr>
          <w:sz w:val="20"/>
          <w:szCs w:val="20"/>
          <w:lang w:eastAsia="ru-RU"/>
        </w:rPr>
        <w:t>через МФЦ;</w:t>
      </w:r>
    </w:p>
    <w:p w:rsidR="00742C60" w:rsidRPr="00742C60" w:rsidRDefault="00742C60" w:rsidP="00716F4F">
      <w:pPr>
        <w:widowControl/>
        <w:numPr>
          <w:ilvl w:val="0"/>
          <w:numId w:val="23"/>
        </w:numPr>
        <w:tabs>
          <w:tab w:val="left" w:pos="1134"/>
        </w:tabs>
        <w:autoSpaceDE/>
        <w:autoSpaceDN/>
        <w:adjustRightInd w:val="0"/>
        <w:spacing w:after="200" w:line="276" w:lineRule="auto"/>
        <w:ind w:left="0" w:right="-1" w:firstLine="709"/>
        <w:contextualSpacing/>
        <w:jc w:val="both"/>
        <w:rPr>
          <w:sz w:val="20"/>
          <w:szCs w:val="20"/>
          <w:lang w:eastAsia="ru-RU"/>
        </w:rPr>
      </w:pPr>
      <w:r w:rsidRPr="00742C60">
        <w:rPr>
          <w:sz w:val="20"/>
          <w:szCs w:val="20"/>
          <w:lang w:eastAsia="ru-RU"/>
        </w:rPr>
        <w:t>через Региональный портал или Единый портал.</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2.6.4. Запрещается требовать от заявителя:</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742C60" w:rsidRPr="00742C60" w:rsidRDefault="00742C60" w:rsidP="00742C60">
      <w:pPr>
        <w:widowControl/>
        <w:adjustRightInd w:val="0"/>
        <w:ind w:right="-1" w:firstLine="709"/>
        <w:jc w:val="both"/>
        <w:rPr>
          <w:sz w:val="20"/>
          <w:szCs w:val="20"/>
          <w:lang w:eastAsia="ru-RU"/>
        </w:rPr>
      </w:pPr>
    </w:p>
    <w:p w:rsidR="00742C60" w:rsidRPr="00742C60" w:rsidRDefault="00742C60" w:rsidP="00742C60">
      <w:pPr>
        <w:widowControl/>
        <w:adjustRightInd w:val="0"/>
        <w:ind w:right="-1"/>
        <w:jc w:val="center"/>
        <w:rPr>
          <w:b/>
          <w:sz w:val="20"/>
          <w:szCs w:val="20"/>
          <w:lang w:eastAsia="ru-RU"/>
        </w:rPr>
      </w:pPr>
      <w:r w:rsidRPr="00742C60">
        <w:rPr>
          <w:b/>
          <w:sz w:val="20"/>
          <w:szCs w:val="20"/>
          <w:lang w:eastAsia="ru-RU"/>
        </w:rPr>
        <w:lastRenderedPageBreak/>
        <w:t>2.7. Исчерпывающий перечень документов, необходимых в соответствии с нормативными правовыми актами для предоставления государственной или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742C60" w:rsidRPr="00742C60" w:rsidRDefault="00742C60" w:rsidP="00742C60">
      <w:pPr>
        <w:widowControl/>
        <w:adjustRightInd w:val="0"/>
        <w:ind w:right="-1"/>
        <w:jc w:val="both"/>
        <w:rPr>
          <w:sz w:val="20"/>
          <w:szCs w:val="20"/>
          <w:lang w:eastAsia="ru-RU"/>
        </w:rPr>
      </w:pP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2.7.1. Получаются в рамках межведомственного взаимодействия:</w:t>
      </w:r>
    </w:p>
    <w:p w:rsidR="00742C60" w:rsidRPr="00742C60" w:rsidRDefault="00742C60" w:rsidP="00716F4F">
      <w:pPr>
        <w:widowControl/>
        <w:numPr>
          <w:ilvl w:val="0"/>
          <w:numId w:val="22"/>
        </w:numPr>
        <w:tabs>
          <w:tab w:val="left" w:pos="1134"/>
        </w:tabs>
        <w:autoSpaceDE/>
        <w:autoSpaceDN/>
        <w:adjustRightInd w:val="0"/>
        <w:spacing w:after="200" w:line="276" w:lineRule="auto"/>
        <w:ind w:left="0" w:right="-1" w:firstLine="709"/>
        <w:contextualSpacing/>
        <w:jc w:val="both"/>
        <w:rPr>
          <w:sz w:val="20"/>
          <w:szCs w:val="20"/>
          <w:lang w:eastAsia="ru-RU"/>
        </w:rPr>
      </w:pPr>
      <w:r w:rsidRPr="00742C60">
        <w:rPr>
          <w:sz w:val="20"/>
          <w:szCs w:val="20"/>
          <w:lang w:eastAsia="ru-RU"/>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742C60" w:rsidRPr="00742C60" w:rsidRDefault="00742C60" w:rsidP="00716F4F">
      <w:pPr>
        <w:widowControl/>
        <w:numPr>
          <w:ilvl w:val="0"/>
          <w:numId w:val="22"/>
        </w:numPr>
        <w:tabs>
          <w:tab w:val="left" w:pos="1134"/>
        </w:tabs>
        <w:autoSpaceDE/>
        <w:autoSpaceDN/>
        <w:adjustRightInd w:val="0"/>
        <w:spacing w:after="200" w:line="276" w:lineRule="auto"/>
        <w:ind w:left="0" w:right="-1" w:firstLine="709"/>
        <w:contextualSpacing/>
        <w:jc w:val="both"/>
        <w:rPr>
          <w:sz w:val="20"/>
          <w:szCs w:val="20"/>
          <w:lang w:eastAsia="ru-RU"/>
        </w:rPr>
      </w:pPr>
      <w:r w:rsidRPr="00742C60">
        <w:rPr>
          <w:sz w:val="20"/>
          <w:szCs w:val="20"/>
          <w:lang w:eastAsia="ru-RU"/>
        </w:rPr>
        <w:t>выписка из ЕГРН на объект капитального строительства из Федеральной службы государственной регистрации, кадастра и картографии;</w:t>
      </w:r>
    </w:p>
    <w:p w:rsidR="00742C60" w:rsidRPr="00742C60" w:rsidRDefault="00742C60" w:rsidP="00716F4F">
      <w:pPr>
        <w:widowControl/>
        <w:numPr>
          <w:ilvl w:val="0"/>
          <w:numId w:val="22"/>
        </w:numPr>
        <w:tabs>
          <w:tab w:val="left" w:pos="1134"/>
        </w:tabs>
        <w:autoSpaceDE/>
        <w:autoSpaceDN/>
        <w:adjustRightInd w:val="0"/>
        <w:spacing w:after="200" w:line="276" w:lineRule="auto"/>
        <w:ind w:left="0" w:right="-1" w:firstLine="709"/>
        <w:contextualSpacing/>
        <w:jc w:val="both"/>
        <w:rPr>
          <w:sz w:val="20"/>
          <w:szCs w:val="20"/>
          <w:lang w:eastAsia="ru-RU"/>
        </w:rPr>
      </w:pPr>
      <w:r w:rsidRPr="00742C60">
        <w:rPr>
          <w:sz w:val="20"/>
          <w:szCs w:val="20"/>
          <w:lang w:eastAsia="ru-RU"/>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rsidR="00742C60" w:rsidRPr="00742C60" w:rsidRDefault="00742C60" w:rsidP="00716F4F">
      <w:pPr>
        <w:widowControl/>
        <w:numPr>
          <w:ilvl w:val="0"/>
          <w:numId w:val="22"/>
        </w:numPr>
        <w:tabs>
          <w:tab w:val="left" w:pos="1134"/>
        </w:tabs>
        <w:autoSpaceDE/>
        <w:autoSpaceDN/>
        <w:adjustRightInd w:val="0"/>
        <w:spacing w:after="200" w:line="276" w:lineRule="auto"/>
        <w:ind w:left="0" w:right="-1" w:firstLine="709"/>
        <w:contextualSpacing/>
        <w:jc w:val="both"/>
        <w:rPr>
          <w:sz w:val="20"/>
          <w:szCs w:val="20"/>
          <w:lang w:eastAsia="ru-RU"/>
        </w:rPr>
      </w:pPr>
      <w:r w:rsidRPr="00742C60">
        <w:rPr>
          <w:sz w:val="20"/>
          <w:szCs w:val="20"/>
          <w:lang w:eastAsia="ru-RU"/>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2.7.2. Заявитель вправе предоставить документы (сведения), указанные в пунктах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2.7.3.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государственной или муниципальной услуги.</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742C60" w:rsidRPr="00742C60" w:rsidRDefault="00742C60" w:rsidP="00742C60">
      <w:pPr>
        <w:widowControl/>
        <w:adjustRightInd w:val="0"/>
        <w:ind w:right="-1"/>
        <w:jc w:val="both"/>
        <w:rPr>
          <w:b/>
          <w:sz w:val="20"/>
          <w:szCs w:val="20"/>
          <w:lang w:eastAsia="ru-RU"/>
        </w:rPr>
      </w:pPr>
    </w:p>
    <w:p w:rsidR="00742C60" w:rsidRPr="00742C60" w:rsidRDefault="00742C60" w:rsidP="00742C60">
      <w:pPr>
        <w:widowControl/>
        <w:adjustRightInd w:val="0"/>
        <w:ind w:right="-1"/>
        <w:jc w:val="center"/>
        <w:rPr>
          <w:b/>
          <w:sz w:val="20"/>
          <w:szCs w:val="20"/>
          <w:lang w:eastAsia="ru-RU"/>
        </w:rPr>
      </w:pPr>
      <w:r w:rsidRPr="00742C60">
        <w:rPr>
          <w:b/>
          <w:sz w:val="20"/>
          <w:szCs w:val="20"/>
          <w:lang w:eastAsia="ru-RU"/>
        </w:rPr>
        <w:t xml:space="preserve">2.8. Исчерпывающий перечень оснований для отказа в приеме </w:t>
      </w:r>
    </w:p>
    <w:p w:rsidR="00742C60" w:rsidRPr="00742C60" w:rsidRDefault="00742C60" w:rsidP="00742C60">
      <w:pPr>
        <w:widowControl/>
        <w:adjustRightInd w:val="0"/>
        <w:ind w:right="-1"/>
        <w:jc w:val="center"/>
        <w:rPr>
          <w:b/>
          <w:i/>
          <w:sz w:val="20"/>
          <w:szCs w:val="20"/>
          <w:lang w:eastAsia="ru-RU"/>
        </w:rPr>
      </w:pPr>
      <w:r w:rsidRPr="00742C60">
        <w:rPr>
          <w:b/>
          <w:sz w:val="20"/>
          <w:szCs w:val="20"/>
          <w:lang w:eastAsia="ru-RU"/>
        </w:rPr>
        <w:t xml:space="preserve">документов, необходимых для предоставления государственной или муниципальной услуги </w:t>
      </w:r>
    </w:p>
    <w:p w:rsidR="00742C60" w:rsidRPr="00742C60" w:rsidRDefault="00742C60" w:rsidP="00742C60">
      <w:pPr>
        <w:widowControl/>
        <w:adjustRightInd w:val="0"/>
        <w:ind w:right="-1"/>
        <w:jc w:val="both"/>
        <w:rPr>
          <w:i/>
          <w:sz w:val="20"/>
          <w:szCs w:val="20"/>
          <w:lang w:eastAsia="ru-RU"/>
        </w:rPr>
      </w:pP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Основаниями для отказа в приеме документов, необходимых для предоставления государственной или муниципальной услуги, являются:</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1)</w:t>
      </w:r>
      <w:r w:rsidRPr="00742C60">
        <w:rPr>
          <w:sz w:val="20"/>
          <w:szCs w:val="20"/>
          <w:lang w:eastAsia="ru-RU"/>
        </w:rPr>
        <w:tab/>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2)</w:t>
      </w:r>
      <w:r w:rsidRPr="00742C60">
        <w:rPr>
          <w:sz w:val="20"/>
          <w:szCs w:val="20"/>
          <w:lang w:eastAsia="ru-RU"/>
        </w:rPr>
        <w:tab/>
        <w:t>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3)</w:t>
      </w:r>
      <w:r w:rsidRPr="00742C60">
        <w:rPr>
          <w:sz w:val="20"/>
          <w:szCs w:val="20"/>
          <w:lang w:eastAsia="ru-RU"/>
        </w:rPr>
        <w:tab/>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4)</w:t>
      </w:r>
      <w:r w:rsidRPr="00742C60">
        <w:rPr>
          <w:sz w:val="20"/>
          <w:szCs w:val="20"/>
          <w:lang w:eastAsia="ru-RU"/>
        </w:rPr>
        <w:tab/>
        <w:t>подача заявления (запроса) от имени заявителя не уполномоченным на то лицом;</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5)</w:t>
      </w:r>
      <w:r w:rsidRPr="00742C60">
        <w:rPr>
          <w:sz w:val="20"/>
          <w:szCs w:val="20"/>
          <w:lang w:eastAsia="ru-RU"/>
        </w:rPr>
        <w:tab/>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6)</w:t>
      </w:r>
      <w:r w:rsidRPr="00742C60">
        <w:rPr>
          <w:sz w:val="20"/>
          <w:szCs w:val="20"/>
          <w:lang w:eastAsia="ru-RU"/>
        </w:rPr>
        <w:tab/>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7)</w:t>
      </w:r>
      <w:r w:rsidRPr="00742C60">
        <w:rPr>
          <w:sz w:val="20"/>
          <w:szCs w:val="20"/>
          <w:lang w:eastAsia="ru-RU"/>
        </w:rPr>
        <w:tab/>
        <w:t>электронные документы не соответствуют требованиям к форматам их предоставления и (или) не читаются;</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9)</w:t>
      </w:r>
      <w:r w:rsidRPr="00742C60">
        <w:rPr>
          <w:sz w:val="20"/>
          <w:szCs w:val="20"/>
          <w:lang w:eastAsia="ru-RU"/>
        </w:rPr>
        <w:tab/>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742C60" w:rsidRPr="00742C60" w:rsidRDefault="00742C60" w:rsidP="00742C60">
      <w:pPr>
        <w:widowControl/>
        <w:adjustRightInd w:val="0"/>
        <w:ind w:right="-1"/>
        <w:jc w:val="both"/>
        <w:rPr>
          <w:b/>
          <w:sz w:val="20"/>
          <w:szCs w:val="20"/>
          <w:lang w:eastAsia="ru-RU"/>
        </w:rPr>
      </w:pPr>
    </w:p>
    <w:p w:rsidR="00742C60" w:rsidRPr="00742C60" w:rsidRDefault="00742C60" w:rsidP="00742C60">
      <w:pPr>
        <w:widowControl/>
        <w:adjustRightInd w:val="0"/>
        <w:ind w:right="-1"/>
        <w:jc w:val="center"/>
        <w:rPr>
          <w:b/>
          <w:sz w:val="20"/>
          <w:szCs w:val="20"/>
          <w:lang w:eastAsia="ru-RU"/>
        </w:rPr>
      </w:pPr>
      <w:r w:rsidRPr="00742C60">
        <w:rPr>
          <w:b/>
          <w:sz w:val="20"/>
          <w:szCs w:val="20"/>
          <w:lang w:eastAsia="ru-RU"/>
        </w:rPr>
        <w:t>2.9.</w:t>
      </w:r>
      <w:r w:rsidRPr="00742C60">
        <w:rPr>
          <w:b/>
          <w:sz w:val="20"/>
          <w:szCs w:val="20"/>
          <w:lang w:val="en-US" w:eastAsia="ru-RU"/>
        </w:rPr>
        <w:t> </w:t>
      </w:r>
      <w:r w:rsidRPr="00742C60">
        <w:rPr>
          <w:b/>
          <w:sz w:val="20"/>
          <w:szCs w:val="20"/>
          <w:lang w:eastAsia="ru-RU"/>
        </w:rPr>
        <w:t>Исчерпывающий перечень оснований для приостановления или отказа в предоставлении государственной или муниципальной услуги</w:t>
      </w:r>
    </w:p>
    <w:p w:rsidR="00742C60" w:rsidRPr="00742C60" w:rsidRDefault="00742C60" w:rsidP="00742C60">
      <w:pPr>
        <w:widowControl/>
        <w:adjustRightInd w:val="0"/>
        <w:ind w:right="-1"/>
        <w:jc w:val="both"/>
        <w:rPr>
          <w:sz w:val="20"/>
          <w:szCs w:val="20"/>
          <w:lang w:eastAsia="ru-RU"/>
        </w:rPr>
      </w:pP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2.9.1. Основания для приостановления предоставления государственной или муниципальной услуги отсутствуют.</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2.9.2. Основания для отказа в предоставлении государственной или муниципальной услуги:</w:t>
      </w:r>
    </w:p>
    <w:p w:rsidR="00742C60" w:rsidRPr="00742C60" w:rsidRDefault="00742C60" w:rsidP="00742C60">
      <w:pPr>
        <w:widowControl/>
        <w:autoSpaceDE/>
        <w:autoSpaceDN/>
        <w:ind w:firstLine="709"/>
        <w:jc w:val="both"/>
        <w:rPr>
          <w:sz w:val="20"/>
          <w:szCs w:val="20"/>
          <w:lang w:eastAsia="ru-RU"/>
        </w:rPr>
      </w:pPr>
      <w:r w:rsidRPr="00742C60">
        <w:rPr>
          <w:sz w:val="20"/>
          <w:szCs w:val="20"/>
          <w:lang w:eastAsia="ru-RU"/>
        </w:rPr>
        <w:t>1)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w:t>
      </w:r>
    </w:p>
    <w:p w:rsidR="00742C60" w:rsidRPr="00742C60" w:rsidRDefault="00742C60" w:rsidP="00742C60">
      <w:pPr>
        <w:widowControl/>
        <w:autoSpaceDE/>
        <w:autoSpaceDN/>
        <w:ind w:firstLine="709"/>
        <w:jc w:val="both"/>
        <w:rPr>
          <w:sz w:val="20"/>
          <w:szCs w:val="20"/>
          <w:lang w:eastAsia="ru-RU"/>
        </w:rPr>
      </w:pPr>
      <w:r w:rsidRPr="00742C60">
        <w:rPr>
          <w:sz w:val="20"/>
          <w:szCs w:val="20"/>
          <w:lang w:eastAsia="ru-RU"/>
        </w:rPr>
        <w:lastRenderedPageBreak/>
        <w:t>2) поступление от исполнительных органов государственной власти Российской Федерации,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742C60" w:rsidRPr="00742C60" w:rsidRDefault="00742C60" w:rsidP="00742C60">
      <w:pPr>
        <w:widowControl/>
        <w:autoSpaceDE/>
        <w:autoSpaceDN/>
        <w:ind w:firstLine="709"/>
        <w:jc w:val="both"/>
        <w:rPr>
          <w:sz w:val="20"/>
          <w:szCs w:val="20"/>
          <w:lang w:eastAsia="ru-RU"/>
        </w:rPr>
      </w:pPr>
      <w:r w:rsidRPr="00742C60">
        <w:rPr>
          <w:sz w:val="20"/>
          <w:szCs w:val="20"/>
          <w:lang w:eastAsia="ru-RU"/>
        </w:rPr>
        <w:t>3)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742C60" w:rsidRPr="00742C60" w:rsidRDefault="00742C60" w:rsidP="00742C60">
      <w:pPr>
        <w:widowControl/>
        <w:autoSpaceDE/>
        <w:autoSpaceDN/>
        <w:ind w:firstLine="709"/>
        <w:jc w:val="both"/>
        <w:rPr>
          <w:sz w:val="20"/>
          <w:szCs w:val="20"/>
          <w:lang w:eastAsia="ru-RU"/>
        </w:rPr>
      </w:pPr>
      <w:r w:rsidRPr="00742C60">
        <w:rPr>
          <w:sz w:val="20"/>
          <w:szCs w:val="20"/>
          <w:lang w:eastAsia="ru-RU"/>
        </w:rPr>
        <w:t>4) запрашиваемое разрешение на условно разрешенный вид использования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742C60" w:rsidRPr="00742C60" w:rsidRDefault="00742C60" w:rsidP="00742C60">
      <w:pPr>
        <w:widowControl/>
        <w:autoSpaceDE/>
        <w:autoSpaceDN/>
        <w:ind w:firstLine="709"/>
        <w:jc w:val="both"/>
        <w:rPr>
          <w:sz w:val="20"/>
          <w:szCs w:val="20"/>
          <w:lang w:eastAsia="ru-RU"/>
        </w:rPr>
      </w:pPr>
      <w:r w:rsidRPr="00742C60">
        <w:rPr>
          <w:sz w:val="20"/>
          <w:szCs w:val="20"/>
          <w:lang w:eastAsia="ru-RU"/>
        </w:rPr>
        <w:t>5) земельный участок расположен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742C60" w:rsidRPr="00742C60" w:rsidRDefault="00742C60" w:rsidP="00742C60">
      <w:pPr>
        <w:widowControl/>
        <w:autoSpaceDE/>
        <w:autoSpaceDN/>
        <w:ind w:firstLine="709"/>
        <w:jc w:val="both"/>
        <w:rPr>
          <w:sz w:val="20"/>
          <w:szCs w:val="20"/>
          <w:lang w:eastAsia="ru-RU"/>
        </w:rPr>
      </w:pPr>
      <w:r w:rsidRPr="00742C60">
        <w:rPr>
          <w:sz w:val="20"/>
          <w:szCs w:val="20"/>
          <w:lang w:eastAsia="ru-RU"/>
        </w:rPr>
        <w:t>6) наличие противоречий или несоответствий в документах и информации, необходимых для предоставления услуги, представленных заявителем и (или) полученных в порядке межведомственного электронного взаимодействия;</w:t>
      </w:r>
    </w:p>
    <w:p w:rsidR="00742C60" w:rsidRPr="00742C60" w:rsidRDefault="00742C60" w:rsidP="00742C60">
      <w:pPr>
        <w:widowControl/>
        <w:autoSpaceDE/>
        <w:autoSpaceDN/>
        <w:ind w:firstLine="709"/>
        <w:jc w:val="both"/>
        <w:rPr>
          <w:sz w:val="20"/>
          <w:szCs w:val="20"/>
          <w:lang w:eastAsia="ru-RU"/>
        </w:rPr>
      </w:pPr>
      <w:r w:rsidRPr="00742C60">
        <w:rPr>
          <w:sz w:val="20"/>
          <w:szCs w:val="20"/>
          <w:lang w:eastAsia="ru-RU"/>
        </w:rPr>
        <w:t>7)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742C60" w:rsidRPr="00742C60" w:rsidRDefault="00742C60" w:rsidP="00742C60">
      <w:pPr>
        <w:widowControl/>
        <w:autoSpaceDE/>
        <w:autoSpaceDN/>
        <w:ind w:firstLine="709"/>
        <w:jc w:val="both"/>
        <w:rPr>
          <w:sz w:val="20"/>
          <w:szCs w:val="20"/>
          <w:lang w:eastAsia="ru-RU"/>
        </w:rPr>
      </w:pPr>
      <w:r w:rsidRPr="00742C60">
        <w:rPr>
          <w:sz w:val="20"/>
          <w:szCs w:val="20"/>
          <w:lang w:eastAsia="ru-RU"/>
        </w:rPr>
        <w:t>8) земельный участок, в отношении которого запрашивается условно разрешенный вид использования имеет пересечение с границами земель лесного фонда;</w:t>
      </w:r>
    </w:p>
    <w:p w:rsidR="00742C60" w:rsidRPr="00742C60" w:rsidRDefault="00742C60" w:rsidP="00742C60">
      <w:pPr>
        <w:widowControl/>
        <w:autoSpaceDE/>
        <w:autoSpaceDN/>
        <w:ind w:firstLine="709"/>
        <w:jc w:val="both"/>
        <w:rPr>
          <w:sz w:val="20"/>
          <w:szCs w:val="20"/>
          <w:lang w:eastAsia="ru-RU"/>
        </w:rPr>
      </w:pPr>
      <w:r w:rsidRPr="00742C60">
        <w:rPr>
          <w:sz w:val="20"/>
          <w:szCs w:val="20"/>
          <w:lang w:eastAsia="ru-RU"/>
        </w:rPr>
        <w:t>9) запрашиваемый условно разрешенный вид использования не соответствует целевому назначению, установленному для данной категории земель;</w:t>
      </w:r>
    </w:p>
    <w:p w:rsidR="00742C60" w:rsidRPr="00742C60" w:rsidRDefault="00742C60" w:rsidP="00742C60">
      <w:pPr>
        <w:widowControl/>
        <w:autoSpaceDE/>
        <w:autoSpaceDN/>
        <w:ind w:firstLine="709"/>
        <w:jc w:val="both"/>
        <w:rPr>
          <w:sz w:val="20"/>
          <w:szCs w:val="20"/>
          <w:lang w:eastAsia="ru-RU"/>
        </w:rPr>
      </w:pPr>
      <w:r w:rsidRPr="00742C60">
        <w:rPr>
          <w:sz w:val="20"/>
          <w:szCs w:val="20"/>
          <w:lang w:eastAsia="ru-RU"/>
        </w:rPr>
        <w:t>10)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742C60" w:rsidRPr="00742C60" w:rsidRDefault="00742C60" w:rsidP="00742C60">
      <w:pPr>
        <w:widowControl/>
        <w:autoSpaceDE/>
        <w:autoSpaceDN/>
        <w:ind w:firstLine="709"/>
        <w:jc w:val="both"/>
        <w:rPr>
          <w:sz w:val="20"/>
          <w:szCs w:val="20"/>
          <w:lang w:eastAsia="ru-RU"/>
        </w:rPr>
      </w:pPr>
      <w:r w:rsidRPr="00742C60">
        <w:rPr>
          <w:sz w:val="20"/>
          <w:szCs w:val="20"/>
          <w:lang w:eastAsia="ru-RU"/>
        </w:rPr>
        <w:t>11)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742C60" w:rsidRPr="00742C60" w:rsidRDefault="00742C60" w:rsidP="00742C60">
      <w:pPr>
        <w:widowControl/>
        <w:autoSpaceDE/>
        <w:autoSpaceDN/>
        <w:ind w:firstLine="709"/>
        <w:jc w:val="both"/>
        <w:rPr>
          <w:sz w:val="20"/>
          <w:szCs w:val="20"/>
          <w:lang w:eastAsia="ru-RU"/>
        </w:rPr>
      </w:pPr>
      <w:r w:rsidRPr="00742C60">
        <w:rPr>
          <w:sz w:val="20"/>
          <w:szCs w:val="20"/>
          <w:lang w:eastAsia="ru-RU"/>
        </w:rPr>
        <w:t>12)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742C60" w:rsidRPr="00742C60" w:rsidRDefault="00742C60" w:rsidP="00742C60">
      <w:pPr>
        <w:widowControl/>
        <w:adjustRightInd w:val="0"/>
        <w:ind w:right="-1"/>
        <w:jc w:val="both"/>
        <w:rPr>
          <w:b/>
          <w:sz w:val="20"/>
          <w:szCs w:val="20"/>
          <w:lang w:eastAsia="ru-RU"/>
        </w:rPr>
      </w:pPr>
    </w:p>
    <w:p w:rsidR="00742C60" w:rsidRPr="00742C60" w:rsidRDefault="00742C60" w:rsidP="00742C60">
      <w:pPr>
        <w:widowControl/>
        <w:adjustRightInd w:val="0"/>
        <w:ind w:right="-1"/>
        <w:jc w:val="center"/>
        <w:rPr>
          <w:b/>
          <w:sz w:val="20"/>
          <w:szCs w:val="20"/>
          <w:lang w:eastAsia="ru-RU"/>
        </w:rPr>
      </w:pPr>
      <w:r w:rsidRPr="00742C60">
        <w:rPr>
          <w:b/>
          <w:sz w:val="20"/>
          <w:szCs w:val="20"/>
          <w:lang w:eastAsia="ru-RU"/>
        </w:rPr>
        <w:t xml:space="preserve">2.10. Порядок, размер и основания взимания государственной </w:t>
      </w:r>
    </w:p>
    <w:p w:rsidR="00742C60" w:rsidRPr="00742C60" w:rsidRDefault="00742C60" w:rsidP="00742C60">
      <w:pPr>
        <w:widowControl/>
        <w:adjustRightInd w:val="0"/>
        <w:ind w:right="-1"/>
        <w:jc w:val="center"/>
        <w:rPr>
          <w:b/>
          <w:sz w:val="20"/>
          <w:szCs w:val="20"/>
          <w:lang w:eastAsia="ru-RU"/>
        </w:rPr>
      </w:pPr>
      <w:r w:rsidRPr="00742C60">
        <w:rPr>
          <w:b/>
          <w:sz w:val="20"/>
          <w:szCs w:val="20"/>
          <w:lang w:eastAsia="ru-RU"/>
        </w:rPr>
        <w:t xml:space="preserve">пошлины или иной платы, взимаемой за предоставление </w:t>
      </w:r>
    </w:p>
    <w:p w:rsidR="00742C60" w:rsidRPr="00742C60" w:rsidRDefault="00742C60" w:rsidP="00742C60">
      <w:pPr>
        <w:widowControl/>
        <w:adjustRightInd w:val="0"/>
        <w:ind w:right="-1"/>
        <w:jc w:val="center"/>
        <w:rPr>
          <w:b/>
          <w:i/>
          <w:sz w:val="20"/>
          <w:szCs w:val="20"/>
          <w:lang w:eastAsia="ru-RU"/>
        </w:rPr>
      </w:pPr>
      <w:r w:rsidRPr="00742C60">
        <w:rPr>
          <w:b/>
          <w:sz w:val="20"/>
          <w:szCs w:val="20"/>
          <w:lang w:eastAsia="ru-RU"/>
        </w:rPr>
        <w:t>государственной или муниципальной услуги</w:t>
      </w:r>
    </w:p>
    <w:p w:rsidR="00742C60" w:rsidRPr="00742C60" w:rsidRDefault="00742C60" w:rsidP="00742C60">
      <w:pPr>
        <w:widowControl/>
        <w:adjustRightInd w:val="0"/>
        <w:ind w:right="-1"/>
        <w:jc w:val="both"/>
        <w:rPr>
          <w:sz w:val="20"/>
          <w:szCs w:val="20"/>
          <w:lang w:eastAsia="ru-RU"/>
        </w:rPr>
      </w:pPr>
    </w:p>
    <w:p w:rsidR="00742C60" w:rsidRPr="00742C60" w:rsidRDefault="00742C60" w:rsidP="00742C60">
      <w:pPr>
        <w:widowControl/>
        <w:autoSpaceDE/>
        <w:autoSpaceDN/>
        <w:ind w:right="-1" w:firstLine="708"/>
        <w:jc w:val="both"/>
        <w:rPr>
          <w:sz w:val="20"/>
          <w:szCs w:val="20"/>
          <w:lang w:eastAsia="ru-RU"/>
        </w:rPr>
      </w:pPr>
      <w:r w:rsidRPr="00742C60">
        <w:rPr>
          <w:sz w:val="20"/>
          <w:szCs w:val="20"/>
          <w:lang w:eastAsia="ru-RU"/>
        </w:rPr>
        <w:t>Плата не взимается</w:t>
      </w:r>
    </w:p>
    <w:p w:rsidR="00742C60" w:rsidRPr="00742C60" w:rsidRDefault="00742C60" w:rsidP="00742C60">
      <w:pPr>
        <w:widowControl/>
        <w:autoSpaceDE/>
        <w:autoSpaceDN/>
        <w:ind w:right="-1"/>
        <w:jc w:val="both"/>
        <w:rPr>
          <w:sz w:val="20"/>
          <w:szCs w:val="20"/>
          <w:lang w:eastAsia="ru-RU"/>
        </w:rPr>
      </w:pPr>
    </w:p>
    <w:p w:rsidR="00742C60" w:rsidRPr="00742C60" w:rsidRDefault="00742C60" w:rsidP="00742C60">
      <w:pPr>
        <w:widowControl/>
        <w:autoSpaceDE/>
        <w:autoSpaceDN/>
        <w:ind w:right="-1"/>
        <w:jc w:val="center"/>
        <w:rPr>
          <w:b/>
          <w:sz w:val="20"/>
          <w:szCs w:val="20"/>
          <w:lang w:eastAsia="ru-RU"/>
        </w:rPr>
      </w:pPr>
      <w:r w:rsidRPr="00742C60">
        <w:rPr>
          <w:b/>
          <w:sz w:val="20"/>
          <w:szCs w:val="20"/>
          <w:lang w:eastAsia="ru-RU"/>
        </w:rPr>
        <w:t>2.11. Максимальный срок ожидания в очереди при подаче запроса о предоставлении государственной или муниципальной услуги, услуги, предоставляемой организацией, участвующей в предоставлении государственной или муниципальной услуги, и при получении результата предоставления таких услуг</w:t>
      </w:r>
    </w:p>
    <w:p w:rsidR="00742C60" w:rsidRPr="00742C60" w:rsidRDefault="00742C60" w:rsidP="00742C60">
      <w:pPr>
        <w:widowControl/>
        <w:autoSpaceDE/>
        <w:autoSpaceDN/>
        <w:ind w:right="-1" w:firstLine="427"/>
        <w:jc w:val="both"/>
        <w:rPr>
          <w:sz w:val="20"/>
          <w:szCs w:val="20"/>
          <w:lang w:eastAsia="ru-RU"/>
        </w:rPr>
      </w:pPr>
    </w:p>
    <w:p w:rsidR="00742C60" w:rsidRPr="00742C60" w:rsidRDefault="00742C60" w:rsidP="00742C60">
      <w:pPr>
        <w:widowControl/>
        <w:tabs>
          <w:tab w:val="left" w:pos="0"/>
        </w:tabs>
        <w:adjustRightInd w:val="0"/>
        <w:ind w:right="-1" w:firstLine="709"/>
        <w:jc w:val="both"/>
        <w:rPr>
          <w:sz w:val="20"/>
          <w:szCs w:val="20"/>
          <w:lang w:eastAsia="ru-RU"/>
        </w:rPr>
      </w:pPr>
      <w:r w:rsidRPr="00742C60">
        <w:rPr>
          <w:sz w:val="20"/>
          <w:szCs w:val="20"/>
          <w:lang w:eastAsia="ru-RU"/>
        </w:rPr>
        <w:t>2.11.1. Время ожидания при подаче заявления на получение государственной или муниципальной услуги - не более 15 минут.</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2.11.2. При получении результата предоставления государственной или муниципальной услуги максимальный срок ожидания в очереди не должен превышать 15 минут.</w:t>
      </w:r>
    </w:p>
    <w:p w:rsidR="00742C60" w:rsidRPr="00742C60" w:rsidRDefault="00742C60" w:rsidP="00742C60">
      <w:pPr>
        <w:widowControl/>
        <w:autoSpaceDE/>
        <w:autoSpaceDN/>
        <w:ind w:right="-1" w:firstLine="427"/>
        <w:jc w:val="both"/>
        <w:rPr>
          <w:sz w:val="20"/>
          <w:szCs w:val="20"/>
          <w:lang w:eastAsia="ru-RU"/>
        </w:rPr>
      </w:pPr>
    </w:p>
    <w:p w:rsidR="00742C60" w:rsidRPr="00742C60" w:rsidRDefault="00742C60" w:rsidP="00742C60">
      <w:pPr>
        <w:widowControl/>
        <w:autoSpaceDE/>
        <w:autoSpaceDN/>
        <w:ind w:right="-1"/>
        <w:jc w:val="center"/>
        <w:rPr>
          <w:sz w:val="20"/>
          <w:szCs w:val="20"/>
          <w:lang w:eastAsia="ru-RU"/>
        </w:rPr>
      </w:pPr>
      <w:r w:rsidRPr="00742C60">
        <w:rPr>
          <w:sz w:val="20"/>
          <w:szCs w:val="20"/>
          <w:lang w:eastAsia="ru-RU"/>
        </w:rPr>
        <w:t>2.12. Срок и порядок регистрации запроса заявителя о предоставлении государственной или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742C60" w:rsidRPr="00742C60" w:rsidRDefault="00742C60" w:rsidP="00742C60">
      <w:pPr>
        <w:widowControl/>
        <w:autoSpaceDE/>
        <w:autoSpaceDN/>
        <w:ind w:right="-1"/>
        <w:jc w:val="center"/>
        <w:rPr>
          <w:sz w:val="20"/>
          <w:szCs w:val="20"/>
          <w:lang w:eastAsia="ru-RU"/>
        </w:rPr>
      </w:pPr>
    </w:p>
    <w:p w:rsidR="00742C60" w:rsidRPr="00742C60" w:rsidRDefault="00742C60" w:rsidP="00742C60">
      <w:pPr>
        <w:widowControl/>
        <w:autoSpaceDE/>
        <w:autoSpaceDN/>
        <w:ind w:right="-1" w:firstLine="427"/>
        <w:jc w:val="both"/>
        <w:rPr>
          <w:sz w:val="20"/>
          <w:szCs w:val="20"/>
          <w:lang w:eastAsia="ru-RU"/>
        </w:rPr>
      </w:pPr>
      <w:r w:rsidRPr="00742C60">
        <w:rPr>
          <w:sz w:val="20"/>
          <w:szCs w:val="20"/>
          <w:lang w:eastAsia="ru-RU"/>
        </w:rPr>
        <w:t>2.12.1. При личном обращении заявителя в Уполномоченный орган с заявлением о предоставлении государственной (муниципальной) услуги регистрация указанного заявления осуществляется в день обращения заявителя.</w:t>
      </w:r>
    </w:p>
    <w:p w:rsidR="00742C60" w:rsidRPr="00742C60" w:rsidRDefault="00742C60" w:rsidP="00742C60">
      <w:pPr>
        <w:widowControl/>
        <w:autoSpaceDE/>
        <w:autoSpaceDN/>
        <w:ind w:right="-1" w:firstLine="427"/>
        <w:jc w:val="both"/>
        <w:rPr>
          <w:sz w:val="20"/>
          <w:szCs w:val="20"/>
          <w:lang w:eastAsia="ru-RU"/>
        </w:rPr>
      </w:pPr>
      <w:r w:rsidRPr="00742C60">
        <w:rPr>
          <w:sz w:val="20"/>
          <w:szCs w:val="20"/>
          <w:lang w:eastAsia="ru-RU"/>
        </w:rPr>
        <w:t>2.12.2.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742C60" w:rsidRPr="00742C60" w:rsidRDefault="00742C60" w:rsidP="00742C60">
      <w:pPr>
        <w:widowControl/>
        <w:autoSpaceDE/>
        <w:autoSpaceDN/>
        <w:ind w:right="-1" w:firstLine="427"/>
        <w:jc w:val="both"/>
        <w:rPr>
          <w:sz w:val="20"/>
          <w:szCs w:val="20"/>
          <w:lang w:eastAsia="ru-RU"/>
        </w:rPr>
      </w:pPr>
      <w:r w:rsidRPr="00742C60">
        <w:rPr>
          <w:sz w:val="20"/>
          <w:szCs w:val="20"/>
          <w:lang w:eastAsia="ru-RU"/>
        </w:rPr>
        <w:t>2.12.3.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742C60" w:rsidRPr="00742C60" w:rsidRDefault="00742C60" w:rsidP="00742C60">
      <w:pPr>
        <w:widowControl/>
        <w:autoSpaceDE/>
        <w:autoSpaceDN/>
        <w:ind w:right="-1"/>
        <w:jc w:val="both"/>
        <w:rPr>
          <w:sz w:val="20"/>
          <w:szCs w:val="20"/>
          <w:lang w:eastAsia="ru-RU"/>
        </w:rPr>
      </w:pPr>
    </w:p>
    <w:p w:rsidR="00742C60" w:rsidRPr="00742C60" w:rsidRDefault="00742C60" w:rsidP="00742C60">
      <w:pPr>
        <w:widowControl/>
        <w:autoSpaceDE/>
        <w:autoSpaceDN/>
        <w:ind w:right="-1" w:firstLine="427"/>
        <w:jc w:val="center"/>
        <w:rPr>
          <w:b/>
          <w:sz w:val="20"/>
          <w:szCs w:val="20"/>
          <w:lang w:eastAsia="ru-RU"/>
        </w:rPr>
      </w:pPr>
      <w:r w:rsidRPr="00742C60">
        <w:rPr>
          <w:b/>
          <w:sz w:val="20"/>
          <w:szCs w:val="20"/>
          <w:lang w:eastAsia="ru-RU"/>
        </w:rPr>
        <w:t xml:space="preserve">2.13. Требования к помещениям, в которых предоставляются </w:t>
      </w:r>
    </w:p>
    <w:p w:rsidR="00742C60" w:rsidRPr="00742C60" w:rsidRDefault="00742C60" w:rsidP="00742C60">
      <w:pPr>
        <w:widowControl/>
        <w:autoSpaceDE/>
        <w:autoSpaceDN/>
        <w:ind w:right="-1" w:firstLine="427"/>
        <w:jc w:val="center"/>
        <w:rPr>
          <w:b/>
          <w:sz w:val="20"/>
          <w:szCs w:val="20"/>
          <w:lang w:eastAsia="ru-RU"/>
        </w:rPr>
      </w:pPr>
      <w:r w:rsidRPr="00742C60">
        <w:rPr>
          <w:b/>
          <w:sz w:val="20"/>
          <w:szCs w:val="20"/>
          <w:lang w:eastAsia="ru-RU"/>
        </w:rPr>
        <w:t>государственные и муниципальные услуги, к залу ожидания, местам для заполнения запросов о предоставлении государственной или</w:t>
      </w:r>
    </w:p>
    <w:p w:rsidR="00742C60" w:rsidRPr="00742C60" w:rsidRDefault="00742C60" w:rsidP="00742C60">
      <w:pPr>
        <w:widowControl/>
        <w:autoSpaceDE/>
        <w:autoSpaceDN/>
        <w:ind w:right="-1" w:firstLine="427"/>
        <w:jc w:val="center"/>
        <w:rPr>
          <w:b/>
          <w:sz w:val="20"/>
          <w:szCs w:val="20"/>
          <w:lang w:eastAsia="ru-RU"/>
        </w:rPr>
      </w:pPr>
      <w:r w:rsidRPr="00742C60">
        <w:rPr>
          <w:b/>
          <w:sz w:val="20"/>
          <w:szCs w:val="20"/>
          <w:lang w:eastAsia="ru-RU"/>
        </w:rPr>
        <w:lastRenderedPageBreak/>
        <w:t xml:space="preserve"> муниципальной услуги, информационным стендам с образцами их заполнения и перечнем документов, необходимых для предоставления </w:t>
      </w:r>
    </w:p>
    <w:p w:rsidR="00742C60" w:rsidRPr="00742C60" w:rsidRDefault="00742C60" w:rsidP="00742C60">
      <w:pPr>
        <w:widowControl/>
        <w:autoSpaceDE/>
        <w:autoSpaceDN/>
        <w:ind w:right="-1" w:firstLine="427"/>
        <w:jc w:val="center"/>
        <w:rPr>
          <w:b/>
          <w:sz w:val="20"/>
          <w:szCs w:val="20"/>
          <w:lang w:eastAsia="ru-RU"/>
        </w:rPr>
      </w:pPr>
      <w:r w:rsidRPr="00742C60">
        <w:rPr>
          <w:b/>
          <w:sz w:val="20"/>
          <w:szCs w:val="20"/>
          <w:lang w:eastAsia="ru-RU"/>
        </w:rPr>
        <w:t>каждой 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742C60" w:rsidRPr="00742C60" w:rsidRDefault="00742C60" w:rsidP="00742C60">
      <w:pPr>
        <w:widowControl/>
        <w:autoSpaceDE/>
        <w:autoSpaceDN/>
        <w:ind w:right="-1" w:firstLine="427"/>
        <w:jc w:val="both"/>
        <w:rPr>
          <w:sz w:val="20"/>
          <w:szCs w:val="20"/>
          <w:lang w:eastAsia="ru-RU"/>
        </w:rPr>
      </w:pPr>
    </w:p>
    <w:p w:rsidR="00742C60" w:rsidRPr="00742C60" w:rsidRDefault="00742C60" w:rsidP="00742C60">
      <w:pPr>
        <w:adjustRightInd w:val="0"/>
        <w:ind w:right="-1" w:firstLine="709"/>
        <w:jc w:val="both"/>
        <w:rPr>
          <w:sz w:val="20"/>
          <w:szCs w:val="20"/>
          <w:lang w:eastAsia="ru-RU"/>
        </w:rPr>
      </w:pPr>
      <w:r w:rsidRPr="00742C60">
        <w:rPr>
          <w:sz w:val="20"/>
          <w:szCs w:val="20"/>
          <w:lang w:eastAsia="ru-RU"/>
        </w:rPr>
        <w:t>2.13.1. Предоставление государственной или муниципальной услуги осуществляется в зданиях и помещениях, оборудованных противопожарной системой и системой пожаротушения. </w:t>
      </w:r>
    </w:p>
    <w:p w:rsidR="00742C60" w:rsidRPr="00742C60" w:rsidRDefault="00742C60" w:rsidP="00742C60">
      <w:pPr>
        <w:adjustRightInd w:val="0"/>
        <w:ind w:right="-1" w:firstLine="709"/>
        <w:jc w:val="both"/>
        <w:rPr>
          <w:sz w:val="20"/>
          <w:szCs w:val="20"/>
          <w:lang w:eastAsia="ru-RU"/>
        </w:rPr>
      </w:pPr>
      <w:r w:rsidRPr="00742C60">
        <w:rPr>
          <w:sz w:val="20"/>
          <w:szCs w:val="20"/>
          <w:lang w:eastAsia="ru-RU"/>
        </w:rPr>
        <w:t>Места приема заявителей оборудуются необходимой мебелью для оформления документов, информационными стендами.</w:t>
      </w:r>
    </w:p>
    <w:p w:rsidR="00742C60" w:rsidRPr="00742C60" w:rsidRDefault="00742C60" w:rsidP="00742C60">
      <w:pPr>
        <w:adjustRightInd w:val="0"/>
        <w:ind w:right="-1" w:firstLine="709"/>
        <w:jc w:val="both"/>
        <w:rPr>
          <w:sz w:val="20"/>
          <w:szCs w:val="20"/>
          <w:lang w:eastAsia="ru-RU"/>
        </w:rPr>
      </w:pPr>
      <w:r w:rsidRPr="00742C60">
        <w:rPr>
          <w:sz w:val="20"/>
          <w:szCs w:val="20"/>
          <w:lang w:eastAsia="ru-RU"/>
        </w:rPr>
        <w:t>Обеспечивается беспрепятственный доступ инвалидов к месту предоставления государственной или муниципальной услуги.</w:t>
      </w:r>
    </w:p>
    <w:p w:rsidR="00742C60" w:rsidRPr="00742C60" w:rsidRDefault="00742C60" w:rsidP="00742C60">
      <w:pPr>
        <w:widowControl/>
        <w:tabs>
          <w:tab w:val="num" w:pos="370"/>
        </w:tabs>
        <w:autoSpaceDE/>
        <w:autoSpaceDN/>
        <w:ind w:right="-1" w:firstLine="709"/>
        <w:jc w:val="both"/>
        <w:rPr>
          <w:sz w:val="20"/>
          <w:szCs w:val="20"/>
          <w:lang w:eastAsia="ru-RU"/>
        </w:rPr>
      </w:pPr>
      <w:r w:rsidRPr="00742C60">
        <w:rPr>
          <w:sz w:val="20"/>
          <w:szCs w:val="20"/>
          <w:lang w:eastAsia="ru-RU"/>
        </w:rPr>
        <w:t>Визуальная, текстовая и мультимедийная информация о порядке предоставления государственной или муниципальной услуги размещается в удобных для заявителей местах, в том числе с учетом ограниченных возможностей инвалидов.</w:t>
      </w:r>
    </w:p>
    <w:p w:rsidR="00742C60" w:rsidRPr="00742C60" w:rsidRDefault="00742C60" w:rsidP="00742C60">
      <w:pPr>
        <w:widowControl/>
        <w:tabs>
          <w:tab w:val="num" w:pos="370"/>
        </w:tabs>
        <w:autoSpaceDE/>
        <w:autoSpaceDN/>
        <w:ind w:right="-1" w:firstLine="709"/>
        <w:jc w:val="both"/>
        <w:rPr>
          <w:sz w:val="20"/>
          <w:szCs w:val="20"/>
          <w:lang w:eastAsia="ru-RU"/>
        </w:rPr>
      </w:pPr>
      <w:r w:rsidRPr="00742C60">
        <w:rPr>
          <w:sz w:val="20"/>
          <w:szCs w:val="20"/>
          <w:lang w:eastAsia="ru-RU"/>
        </w:rPr>
        <w:t>2.13.2. В соответствии с законодательством Российской Федерации о социальной защите инвалидов в целях беспрепятственного доступа к месту предоставления государственной или муниципальной услуги обеспечивается:</w:t>
      </w:r>
    </w:p>
    <w:p w:rsidR="00742C60" w:rsidRPr="00742C60" w:rsidRDefault="00742C60" w:rsidP="00742C60">
      <w:pPr>
        <w:widowControl/>
        <w:tabs>
          <w:tab w:val="num" w:pos="370"/>
        </w:tabs>
        <w:autoSpaceDE/>
        <w:autoSpaceDN/>
        <w:ind w:right="-1" w:firstLine="709"/>
        <w:jc w:val="both"/>
        <w:rPr>
          <w:sz w:val="20"/>
          <w:szCs w:val="20"/>
          <w:lang w:eastAsia="ru-RU"/>
        </w:rPr>
      </w:pPr>
      <w:r w:rsidRPr="00742C60">
        <w:rPr>
          <w:sz w:val="20"/>
          <w:szCs w:val="20"/>
          <w:lang w:eastAsia="ru-RU"/>
        </w:rPr>
        <w:t>1) сопровождение инвалидов, имеющих стойкие расстройства функции зрения и самостоятельного передвижения, и оказание им помощи;</w:t>
      </w:r>
    </w:p>
    <w:p w:rsidR="00742C60" w:rsidRPr="00742C60" w:rsidRDefault="00742C60" w:rsidP="00742C60">
      <w:pPr>
        <w:widowControl/>
        <w:tabs>
          <w:tab w:val="num" w:pos="370"/>
        </w:tabs>
        <w:autoSpaceDE/>
        <w:autoSpaceDN/>
        <w:ind w:right="-1" w:firstLine="709"/>
        <w:jc w:val="both"/>
        <w:rPr>
          <w:sz w:val="20"/>
          <w:szCs w:val="20"/>
          <w:lang w:eastAsia="ru-RU"/>
        </w:rPr>
      </w:pPr>
      <w:r w:rsidRPr="00742C60">
        <w:rPr>
          <w:sz w:val="20"/>
          <w:szCs w:val="20"/>
          <w:lang w:eastAsia="ru-RU"/>
        </w:rPr>
        <w:t>2) возможность посадки в транспортное средство и высадки из него, в том числе с использованием кресла-коляски;</w:t>
      </w:r>
    </w:p>
    <w:p w:rsidR="00742C60" w:rsidRPr="00742C60" w:rsidRDefault="00742C60" w:rsidP="00742C60">
      <w:pPr>
        <w:widowControl/>
        <w:tabs>
          <w:tab w:val="num" w:pos="370"/>
        </w:tabs>
        <w:autoSpaceDE/>
        <w:autoSpaceDN/>
        <w:ind w:right="-1" w:firstLine="709"/>
        <w:jc w:val="both"/>
        <w:rPr>
          <w:sz w:val="20"/>
          <w:szCs w:val="20"/>
          <w:lang w:eastAsia="ru-RU"/>
        </w:rPr>
      </w:pPr>
      <w:r w:rsidRPr="00742C60">
        <w:rPr>
          <w:sz w:val="20"/>
          <w:szCs w:val="20"/>
          <w:lang w:eastAsia="ru-RU"/>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742C60" w:rsidRPr="00742C60" w:rsidRDefault="00742C60" w:rsidP="00742C60">
      <w:pPr>
        <w:widowControl/>
        <w:tabs>
          <w:tab w:val="num" w:pos="370"/>
        </w:tabs>
        <w:autoSpaceDE/>
        <w:autoSpaceDN/>
        <w:ind w:right="-1" w:firstLine="709"/>
        <w:jc w:val="both"/>
        <w:rPr>
          <w:sz w:val="20"/>
          <w:szCs w:val="20"/>
          <w:lang w:eastAsia="ru-RU"/>
        </w:rPr>
      </w:pPr>
      <w:r w:rsidRPr="00742C60">
        <w:rPr>
          <w:sz w:val="20"/>
          <w:szCs w:val="20"/>
          <w:lang w:eastAsia="ru-RU"/>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42C60" w:rsidRPr="00742C60" w:rsidRDefault="00742C60" w:rsidP="00742C60">
      <w:pPr>
        <w:widowControl/>
        <w:tabs>
          <w:tab w:val="num" w:pos="370"/>
        </w:tabs>
        <w:autoSpaceDE/>
        <w:autoSpaceDN/>
        <w:ind w:right="-1" w:firstLine="709"/>
        <w:jc w:val="both"/>
        <w:rPr>
          <w:sz w:val="20"/>
          <w:szCs w:val="20"/>
          <w:lang w:eastAsia="ru-RU"/>
        </w:rPr>
      </w:pPr>
      <w:r w:rsidRPr="00742C60">
        <w:rPr>
          <w:sz w:val="20"/>
          <w:szCs w:val="20"/>
          <w:lang w:eastAsia="ru-RU"/>
        </w:rPr>
        <w:t xml:space="preserve">5) допуск сурдопереводчика и </w:t>
      </w:r>
      <w:proofErr w:type="spellStart"/>
      <w:r w:rsidRPr="00742C60">
        <w:rPr>
          <w:sz w:val="20"/>
          <w:szCs w:val="20"/>
          <w:lang w:eastAsia="ru-RU"/>
        </w:rPr>
        <w:t>тифлосурдопереводчика</w:t>
      </w:r>
      <w:proofErr w:type="spellEnd"/>
      <w:r w:rsidRPr="00742C60">
        <w:rPr>
          <w:sz w:val="20"/>
          <w:szCs w:val="20"/>
          <w:lang w:eastAsia="ru-RU"/>
        </w:rPr>
        <w:t>;</w:t>
      </w:r>
    </w:p>
    <w:p w:rsidR="00742C60" w:rsidRPr="00742C60" w:rsidRDefault="00742C60" w:rsidP="00742C60">
      <w:pPr>
        <w:widowControl/>
        <w:tabs>
          <w:tab w:val="num" w:pos="370"/>
        </w:tabs>
        <w:autoSpaceDE/>
        <w:autoSpaceDN/>
        <w:ind w:right="-1" w:firstLine="709"/>
        <w:jc w:val="both"/>
        <w:rPr>
          <w:sz w:val="20"/>
          <w:szCs w:val="20"/>
          <w:lang w:eastAsia="ru-RU"/>
        </w:rPr>
      </w:pPr>
      <w:r w:rsidRPr="00742C60">
        <w:rPr>
          <w:sz w:val="20"/>
          <w:szCs w:val="20"/>
          <w:lang w:eastAsia="ru-RU"/>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Требования в части обеспечения доступности для инвалидов объектов, в которых осуществляется предоставление государственной или муниципальной услуги, и средств, используемых при предоставлении государственной или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742C60" w:rsidRPr="00742C60" w:rsidRDefault="00742C60" w:rsidP="00742C60">
      <w:pPr>
        <w:widowControl/>
        <w:autoSpaceDE/>
        <w:autoSpaceDN/>
        <w:ind w:right="-1" w:firstLine="427"/>
        <w:jc w:val="both"/>
        <w:rPr>
          <w:b/>
          <w:sz w:val="20"/>
          <w:szCs w:val="20"/>
          <w:lang w:eastAsia="ru-RU"/>
        </w:rPr>
      </w:pPr>
    </w:p>
    <w:p w:rsidR="00742C60" w:rsidRPr="00742C60" w:rsidRDefault="00742C60" w:rsidP="00742C60">
      <w:pPr>
        <w:widowControl/>
        <w:autoSpaceDE/>
        <w:autoSpaceDN/>
        <w:ind w:right="-1" w:firstLine="427"/>
        <w:jc w:val="center"/>
        <w:rPr>
          <w:b/>
          <w:sz w:val="20"/>
          <w:szCs w:val="20"/>
          <w:lang w:eastAsia="ru-RU"/>
        </w:rPr>
      </w:pPr>
      <w:r w:rsidRPr="00742C60">
        <w:rPr>
          <w:b/>
          <w:sz w:val="20"/>
          <w:szCs w:val="20"/>
          <w:lang w:eastAsia="ru-RU"/>
        </w:rPr>
        <w:t>2.14. Показатели доступности и качества государственной или муниципальной услуги</w:t>
      </w:r>
    </w:p>
    <w:p w:rsidR="00742C60" w:rsidRPr="00742C60" w:rsidRDefault="00742C60" w:rsidP="00742C60">
      <w:pPr>
        <w:widowControl/>
        <w:autoSpaceDE/>
        <w:autoSpaceDN/>
        <w:ind w:right="-1" w:firstLine="427"/>
        <w:jc w:val="both"/>
        <w:rPr>
          <w:sz w:val="20"/>
          <w:szCs w:val="20"/>
          <w:lang w:eastAsia="ru-RU"/>
        </w:rPr>
      </w:pP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2.14.1. Показателями доступности предоставления муниципальной услуги являются:</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расположенность помещения, в котором ведется прием, выдача документов в зоне доступности общественного транспорта;</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наличие необходимого количества специалистов, а также помещений, в которых осуществляется прием документов от заявителей;</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наличие исчерпывающей информации о способах, порядке и сроках предоставления государственной или муниципальной услуги на информационных стендах, официальном сайте органа государственной власти субъекта Российской Федерации муниципального образования, на Едином портале, Региональном портале;</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оказание помощи инвалидам в преодолении барьеров, мешающих получению ими услуг наравне с другими лицами.</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2.14.2. Показателями качества предоставления государственной или муниципальной услуги являются:</w:t>
      </w:r>
    </w:p>
    <w:p w:rsidR="00742C60" w:rsidRPr="00742C60" w:rsidRDefault="00742C60" w:rsidP="00716F4F">
      <w:pPr>
        <w:widowControl/>
        <w:numPr>
          <w:ilvl w:val="0"/>
          <w:numId w:val="5"/>
        </w:numPr>
        <w:autoSpaceDE/>
        <w:autoSpaceDN/>
        <w:adjustRightInd w:val="0"/>
        <w:spacing w:after="200" w:line="276" w:lineRule="auto"/>
        <w:ind w:left="0" w:right="-1" w:firstLine="709"/>
        <w:contextualSpacing/>
        <w:jc w:val="both"/>
        <w:rPr>
          <w:sz w:val="20"/>
          <w:szCs w:val="20"/>
          <w:lang w:eastAsia="ru-RU"/>
        </w:rPr>
      </w:pPr>
      <w:r w:rsidRPr="00742C60">
        <w:rPr>
          <w:sz w:val="20"/>
          <w:szCs w:val="20"/>
          <w:lang w:eastAsia="ru-RU"/>
        </w:rPr>
        <w:t xml:space="preserve">соблюдение сроков приема и рассмотрения документов; </w:t>
      </w:r>
    </w:p>
    <w:p w:rsidR="00742C60" w:rsidRPr="00742C60" w:rsidRDefault="00742C60" w:rsidP="00716F4F">
      <w:pPr>
        <w:widowControl/>
        <w:numPr>
          <w:ilvl w:val="0"/>
          <w:numId w:val="5"/>
        </w:numPr>
        <w:autoSpaceDE/>
        <w:autoSpaceDN/>
        <w:adjustRightInd w:val="0"/>
        <w:spacing w:after="200" w:line="276" w:lineRule="auto"/>
        <w:ind w:left="0" w:right="-1" w:firstLine="709"/>
        <w:contextualSpacing/>
        <w:jc w:val="both"/>
        <w:rPr>
          <w:sz w:val="20"/>
          <w:szCs w:val="20"/>
          <w:lang w:eastAsia="ru-RU"/>
        </w:rPr>
      </w:pPr>
      <w:r w:rsidRPr="00742C60">
        <w:rPr>
          <w:sz w:val="20"/>
          <w:szCs w:val="20"/>
          <w:lang w:eastAsia="ru-RU"/>
        </w:rPr>
        <w:t>соблюдение срока получения результата государственной или</w:t>
      </w:r>
      <w:r w:rsidRPr="00742C60">
        <w:rPr>
          <w:i/>
          <w:sz w:val="20"/>
          <w:szCs w:val="20"/>
          <w:lang w:eastAsia="ru-RU"/>
        </w:rPr>
        <w:t xml:space="preserve"> </w:t>
      </w:r>
      <w:r w:rsidRPr="00742C60">
        <w:rPr>
          <w:sz w:val="20"/>
          <w:szCs w:val="20"/>
          <w:lang w:eastAsia="ru-RU"/>
        </w:rPr>
        <w:t>муниципальной услуги;</w:t>
      </w:r>
    </w:p>
    <w:p w:rsidR="00742C60" w:rsidRPr="00742C60" w:rsidRDefault="00742C60" w:rsidP="00716F4F">
      <w:pPr>
        <w:widowControl/>
        <w:numPr>
          <w:ilvl w:val="0"/>
          <w:numId w:val="5"/>
        </w:numPr>
        <w:autoSpaceDE/>
        <w:autoSpaceDN/>
        <w:adjustRightInd w:val="0"/>
        <w:spacing w:after="200" w:line="276" w:lineRule="auto"/>
        <w:ind w:left="0" w:right="-1" w:firstLine="709"/>
        <w:contextualSpacing/>
        <w:jc w:val="both"/>
        <w:rPr>
          <w:sz w:val="20"/>
          <w:szCs w:val="20"/>
          <w:lang w:eastAsia="ru-RU"/>
        </w:rPr>
      </w:pPr>
      <w:r w:rsidRPr="00742C60">
        <w:rPr>
          <w:sz w:val="20"/>
          <w:szCs w:val="20"/>
          <w:lang w:eastAsia="ru-RU"/>
        </w:rPr>
        <w:t xml:space="preserve">отсутствие обоснованных жалоб на нарушения Регламента, совершенные работниками органа государственной власти субъекта Российской Федерации или местного самоуправления; </w:t>
      </w:r>
    </w:p>
    <w:p w:rsidR="00742C60" w:rsidRPr="00742C60" w:rsidRDefault="00742C60" w:rsidP="00716F4F">
      <w:pPr>
        <w:widowControl/>
        <w:numPr>
          <w:ilvl w:val="0"/>
          <w:numId w:val="5"/>
        </w:numPr>
        <w:autoSpaceDE/>
        <w:autoSpaceDN/>
        <w:adjustRightInd w:val="0"/>
        <w:spacing w:after="200" w:line="276" w:lineRule="auto"/>
        <w:ind w:left="0" w:right="-1" w:firstLine="709"/>
        <w:contextualSpacing/>
        <w:jc w:val="both"/>
        <w:rPr>
          <w:sz w:val="20"/>
          <w:szCs w:val="20"/>
          <w:lang w:eastAsia="ru-RU"/>
        </w:rPr>
      </w:pPr>
      <w:r w:rsidRPr="00742C60">
        <w:rPr>
          <w:sz w:val="20"/>
          <w:szCs w:val="20"/>
          <w:lang w:eastAsia="ru-RU"/>
        </w:rPr>
        <w:t>количество взаимодействий заявителя с должностными лицами (без учета консультаций).</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 xml:space="preserve">Заявитель вправе оценить качество предоставления государственной или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2.14.3. Информация о ходе предоставления государственной или муниципальной услуги может быть получена заявителем лично при обращении в Уполномоченный орган, предоставляющий государственную или муниципальную услугу, в личном кабинете на Едином портале, на Региональном портале, в МФЦ.</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2.14.4.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742C60" w:rsidRPr="00742C60" w:rsidRDefault="00742C60" w:rsidP="00742C60">
      <w:pPr>
        <w:widowControl/>
        <w:autoSpaceDE/>
        <w:autoSpaceDN/>
        <w:ind w:right="-1" w:firstLine="427"/>
        <w:jc w:val="both"/>
        <w:rPr>
          <w:sz w:val="20"/>
          <w:szCs w:val="20"/>
          <w:lang w:eastAsia="ru-RU"/>
        </w:rPr>
      </w:pPr>
    </w:p>
    <w:p w:rsidR="00742C60" w:rsidRPr="00742C60" w:rsidRDefault="00742C60" w:rsidP="00742C60">
      <w:pPr>
        <w:widowControl/>
        <w:autoSpaceDE/>
        <w:autoSpaceDN/>
        <w:ind w:right="-1"/>
        <w:jc w:val="center"/>
        <w:rPr>
          <w:b/>
          <w:sz w:val="20"/>
          <w:szCs w:val="20"/>
          <w:lang w:eastAsia="ru-RU"/>
        </w:rPr>
      </w:pPr>
      <w:r w:rsidRPr="00742C60">
        <w:rPr>
          <w:b/>
          <w:sz w:val="20"/>
          <w:szCs w:val="20"/>
          <w:lang w:eastAsia="ru-RU"/>
        </w:rPr>
        <w:lastRenderedPageBreak/>
        <w:t>2.15.</w:t>
      </w:r>
      <w:r w:rsidRPr="00742C60">
        <w:rPr>
          <w:b/>
          <w:sz w:val="20"/>
          <w:szCs w:val="20"/>
          <w:lang w:val="en-US" w:eastAsia="ru-RU"/>
        </w:rPr>
        <w:t> </w:t>
      </w:r>
      <w:r w:rsidRPr="00742C60">
        <w:rPr>
          <w:b/>
          <w:sz w:val="20"/>
          <w:szCs w:val="20"/>
          <w:lang w:eastAsia="ru-RU"/>
        </w:rPr>
        <w:t xml:space="preserve">Иные требования, в том числе учитывающие особенности </w:t>
      </w:r>
    </w:p>
    <w:p w:rsidR="00742C60" w:rsidRPr="00742C60" w:rsidRDefault="00742C60" w:rsidP="00742C60">
      <w:pPr>
        <w:widowControl/>
        <w:autoSpaceDE/>
        <w:autoSpaceDN/>
        <w:ind w:right="-1"/>
        <w:jc w:val="center"/>
        <w:rPr>
          <w:b/>
          <w:sz w:val="20"/>
          <w:szCs w:val="20"/>
          <w:lang w:eastAsia="ru-RU"/>
        </w:rPr>
      </w:pPr>
      <w:r w:rsidRPr="00742C60">
        <w:rPr>
          <w:b/>
          <w:sz w:val="20"/>
          <w:szCs w:val="20"/>
          <w:lang w:eastAsia="ru-RU"/>
        </w:rPr>
        <w:t>предоставления государственной или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742C60" w:rsidRPr="00742C60" w:rsidRDefault="00742C60" w:rsidP="00742C60">
      <w:pPr>
        <w:widowControl/>
        <w:autoSpaceDE/>
        <w:autoSpaceDN/>
        <w:ind w:right="-1" w:firstLine="427"/>
        <w:jc w:val="both"/>
        <w:rPr>
          <w:sz w:val="20"/>
          <w:szCs w:val="20"/>
          <w:lang w:eastAsia="ru-RU"/>
        </w:rPr>
      </w:pPr>
    </w:p>
    <w:p w:rsidR="00742C60" w:rsidRPr="00742C60" w:rsidRDefault="00742C60" w:rsidP="00742C60">
      <w:pPr>
        <w:widowControl/>
        <w:tabs>
          <w:tab w:val="left" w:pos="709"/>
        </w:tabs>
        <w:autoSpaceDE/>
        <w:autoSpaceDN/>
        <w:ind w:right="-1" w:firstLine="709"/>
        <w:jc w:val="both"/>
        <w:rPr>
          <w:sz w:val="20"/>
          <w:szCs w:val="20"/>
          <w:lang w:eastAsia="ru-RU"/>
        </w:rPr>
      </w:pPr>
      <w:r w:rsidRPr="00742C60">
        <w:rPr>
          <w:sz w:val="20"/>
          <w:szCs w:val="20"/>
          <w:lang w:eastAsia="ru-RU"/>
        </w:rPr>
        <w:t>2.15.1. При предоставлении государственной или муниципальной услуги в электронной форме заявитель вправе:</w:t>
      </w:r>
    </w:p>
    <w:p w:rsidR="00742C60" w:rsidRPr="00742C60" w:rsidRDefault="00742C60" w:rsidP="00742C60">
      <w:pPr>
        <w:widowControl/>
        <w:tabs>
          <w:tab w:val="left" w:pos="709"/>
        </w:tabs>
        <w:autoSpaceDE/>
        <w:autoSpaceDN/>
        <w:ind w:right="-1" w:firstLine="709"/>
        <w:jc w:val="both"/>
        <w:rPr>
          <w:sz w:val="20"/>
          <w:szCs w:val="20"/>
          <w:lang w:eastAsia="ru-RU"/>
        </w:rPr>
      </w:pPr>
      <w:r w:rsidRPr="00742C60">
        <w:rPr>
          <w:sz w:val="20"/>
          <w:szCs w:val="20"/>
          <w:lang w:eastAsia="ru-RU"/>
        </w:rPr>
        <w:t>а) получить информацию о порядке и сроках предоставления государственной или муниципальной услуги, размещенную на Едином портале и на Региональном портале;</w:t>
      </w:r>
    </w:p>
    <w:p w:rsidR="00742C60" w:rsidRPr="00742C60" w:rsidRDefault="00742C60" w:rsidP="00742C60">
      <w:pPr>
        <w:widowControl/>
        <w:tabs>
          <w:tab w:val="left" w:pos="709"/>
        </w:tabs>
        <w:autoSpaceDE/>
        <w:autoSpaceDN/>
        <w:ind w:right="-1" w:firstLine="709"/>
        <w:jc w:val="both"/>
        <w:rPr>
          <w:sz w:val="20"/>
          <w:szCs w:val="20"/>
          <w:lang w:eastAsia="ru-RU"/>
        </w:rPr>
      </w:pPr>
      <w:r w:rsidRPr="00742C60">
        <w:rPr>
          <w:sz w:val="20"/>
          <w:szCs w:val="20"/>
          <w:lang w:eastAsia="ru-RU"/>
        </w:rPr>
        <w:t>б) подать заявление о предоставлении государственной или муниципальной услуги и иные документы, необходимые для предоставления государственной или муниципальной услуги;</w:t>
      </w:r>
    </w:p>
    <w:p w:rsidR="00742C60" w:rsidRPr="00742C60" w:rsidRDefault="00742C60" w:rsidP="00742C60">
      <w:pPr>
        <w:widowControl/>
        <w:tabs>
          <w:tab w:val="left" w:pos="709"/>
        </w:tabs>
        <w:autoSpaceDE/>
        <w:autoSpaceDN/>
        <w:ind w:right="-1" w:firstLine="709"/>
        <w:jc w:val="both"/>
        <w:rPr>
          <w:sz w:val="20"/>
          <w:szCs w:val="20"/>
          <w:lang w:eastAsia="ru-RU"/>
        </w:rPr>
      </w:pPr>
      <w:r w:rsidRPr="00742C60">
        <w:rPr>
          <w:sz w:val="20"/>
          <w:szCs w:val="20"/>
          <w:lang w:eastAsia="ru-RU"/>
        </w:rPr>
        <w:t>в) получить сведения о ходе выполнения заявлений о предоставлении государственной или муниципальной услуги, поданных в электронной форме;</w:t>
      </w:r>
    </w:p>
    <w:p w:rsidR="00742C60" w:rsidRPr="00742C60" w:rsidRDefault="00742C60" w:rsidP="00742C60">
      <w:pPr>
        <w:widowControl/>
        <w:tabs>
          <w:tab w:val="left" w:pos="709"/>
        </w:tabs>
        <w:autoSpaceDE/>
        <w:autoSpaceDN/>
        <w:ind w:right="-1" w:firstLine="709"/>
        <w:jc w:val="both"/>
        <w:rPr>
          <w:sz w:val="20"/>
          <w:szCs w:val="20"/>
          <w:lang w:eastAsia="ru-RU"/>
        </w:rPr>
      </w:pPr>
      <w:r w:rsidRPr="00742C60">
        <w:rPr>
          <w:sz w:val="20"/>
          <w:szCs w:val="20"/>
          <w:lang w:eastAsia="ru-RU"/>
        </w:rPr>
        <w:t>г) осуществить оценку качества предоставления государственной или муниципальной услуги посредством Регионального портала;</w:t>
      </w:r>
    </w:p>
    <w:p w:rsidR="00742C60" w:rsidRPr="00742C60" w:rsidRDefault="00742C60" w:rsidP="00742C60">
      <w:pPr>
        <w:widowControl/>
        <w:tabs>
          <w:tab w:val="left" w:pos="709"/>
        </w:tabs>
        <w:autoSpaceDE/>
        <w:autoSpaceDN/>
        <w:ind w:right="-1" w:firstLine="709"/>
        <w:jc w:val="both"/>
        <w:rPr>
          <w:sz w:val="20"/>
          <w:szCs w:val="20"/>
          <w:lang w:eastAsia="ru-RU"/>
        </w:rPr>
      </w:pPr>
      <w:r w:rsidRPr="00742C60">
        <w:rPr>
          <w:sz w:val="20"/>
          <w:szCs w:val="20"/>
          <w:lang w:eastAsia="ru-RU"/>
        </w:rPr>
        <w:t>д) получить результат предоставления государственной или муниципальной услуги в форме электронного документа;</w:t>
      </w:r>
    </w:p>
    <w:p w:rsidR="00742C60" w:rsidRPr="00742C60" w:rsidRDefault="00742C60" w:rsidP="00742C60">
      <w:pPr>
        <w:widowControl/>
        <w:suppressAutoHyphens/>
        <w:autoSpaceDE/>
        <w:autoSpaceDN/>
        <w:ind w:right="-1" w:firstLine="709"/>
        <w:jc w:val="both"/>
        <w:rPr>
          <w:sz w:val="20"/>
          <w:szCs w:val="20"/>
          <w:lang w:eastAsia="ru-RU"/>
        </w:rPr>
      </w:pPr>
      <w:r w:rsidRPr="00742C60">
        <w:rPr>
          <w:sz w:val="20"/>
          <w:szCs w:val="20"/>
          <w:lang w:eastAsia="ru-RU"/>
        </w:rPr>
        <w:t>е) подать жалобу на решение и действие (бездействие) структурного подразделения органа государственной власти субъекта Российской Федерации или органа местного самоуправления, а также его должностных лиц, муниципальных служащих посредством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742C60" w:rsidRPr="00742C60" w:rsidRDefault="00742C60" w:rsidP="00742C60">
      <w:pPr>
        <w:widowControl/>
        <w:suppressAutoHyphens/>
        <w:autoSpaceDE/>
        <w:autoSpaceDN/>
        <w:ind w:right="-1" w:firstLine="709"/>
        <w:jc w:val="both"/>
        <w:rPr>
          <w:sz w:val="20"/>
          <w:szCs w:val="20"/>
          <w:lang w:eastAsia="ru-RU"/>
        </w:rPr>
      </w:pPr>
      <w:r w:rsidRPr="00742C60">
        <w:rPr>
          <w:sz w:val="20"/>
          <w:szCs w:val="20"/>
          <w:lang w:eastAsia="ru-RU"/>
        </w:rPr>
        <w:t>2.15.2. Формирование заявления осуществляется посредством заполнения интерактивной формы заявления на Едином портале, Региональном портале без необходимости дополнительной подачи заявления в иной форме.</w:t>
      </w:r>
    </w:p>
    <w:p w:rsidR="00742C60" w:rsidRPr="00742C60" w:rsidRDefault="00742C60" w:rsidP="00742C60">
      <w:pPr>
        <w:widowControl/>
        <w:adjustRightInd w:val="0"/>
        <w:ind w:right="-1"/>
        <w:jc w:val="center"/>
        <w:rPr>
          <w:b/>
          <w:bCs/>
          <w:sz w:val="20"/>
          <w:szCs w:val="20"/>
          <w:lang w:eastAsia="ru-RU"/>
        </w:rPr>
      </w:pPr>
    </w:p>
    <w:p w:rsidR="00742C60" w:rsidRPr="00742C60" w:rsidRDefault="00742C60" w:rsidP="00742C60">
      <w:pPr>
        <w:widowControl/>
        <w:adjustRightInd w:val="0"/>
        <w:ind w:right="-1"/>
        <w:jc w:val="center"/>
        <w:rPr>
          <w:sz w:val="20"/>
          <w:szCs w:val="20"/>
          <w:lang w:eastAsia="ru-RU"/>
        </w:rPr>
      </w:pPr>
      <w:r w:rsidRPr="00742C60">
        <w:rPr>
          <w:b/>
          <w:bCs/>
          <w:sz w:val="20"/>
          <w:szCs w:val="20"/>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42C60" w:rsidRPr="00742C60" w:rsidRDefault="00742C60" w:rsidP="00742C60">
      <w:pPr>
        <w:widowControl/>
        <w:adjustRightInd w:val="0"/>
        <w:ind w:right="-1"/>
        <w:jc w:val="center"/>
        <w:rPr>
          <w:sz w:val="20"/>
          <w:szCs w:val="20"/>
          <w:lang w:eastAsia="ru-RU"/>
        </w:rPr>
      </w:pPr>
    </w:p>
    <w:p w:rsidR="00742C60" w:rsidRPr="00742C60" w:rsidRDefault="00742C60" w:rsidP="00742C60">
      <w:pPr>
        <w:widowControl/>
        <w:suppressAutoHyphens/>
        <w:adjustRightInd w:val="0"/>
        <w:ind w:right="-1"/>
        <w:jc w:val="center"/>
        <w:rPr>
          <w:sz w:val="20"/>
          <w:szCs w:val="20"/>
          <w:lang w:eastAsia="ru-RU"/>
        </w:rPr>
      </w:pPr>
      <w:r w:rsidRPr="00742C60">
        <w:rPr>
          <w:sz w:val="20"/>
          <w:szCs w:val="20"/>
          <w:lang w:eastAsia="ru-RU"/>
        </w:rPr>
        <w:t xml:space="preserve">3.1. Описание последовательности действий при предоставлении </w:t>
      </w:r>
      <w:r w:rsidRPr="00742C60">
        <w:rPr>
          <w:sz w:val="20"/>
          <w:szCs w:val="20"/>
          <w:lang w:eastAsia="ru-RU"/>
        </w:rPr>
        <w:br/>
        <w:t>муниципальной услуги</w:t>
      </w:r>
    </w:p>
    <w:p w:rsidR="00742C60" w:rsidRPr="00742C60" w:rsidRDefault="00742C60" w:rsidP="00742C60">
      <w:pPr>
        <w:widowControl/>
        <w:suppressAutoHyphens/>
        <w:adjustRightInd w:val="0"/>
        <w:ind w:right="-1" w:firstLine="709"/>
        <w:jc w:val="both"/>
        <w:rPr>
          <w:sz w:val="20"/>
          <w:szCs w:val="20"/>
          <w:lang w:eastAsia="ru-RU"/>
        </w:rPr>
      </w:pPr>
    </w:p>
    <w:p w:rsidR="00742C60" w:rsidRPr="00742C60" w:rsidRDefault="00742C60" w:rsidP="00742C60">
      <w:pPr>
        <w:widowControl/>
        <w:suppressAutoHyphens/>
        <w:adjustRightInd w:val="0"/>
        <w:ind w:right="-1" w:firstLine="709"/>
        <w:jc w:val="both"/>
        <w:rPr>
          <w:sz w:val="20"/>
          <w:szCs w:val="20"/>
          <w:lang w:eastAsia="ru-RU"/>
        </w:rPr>
      </w:pPr>
      <w:r w:rsidRPr="00742C60">
        <w:rPr>
          <w:sz w:val="20"/>
          <w:szCs w:val="20"/>
          <w:lang w:eastAsia="ru-RU"/>
        </w:rPr>
        <w:t>3.1.1. Предоставление государственной или муниципальной услуги включает в себя следующие процедуры:</w:t>
      </w:r>
    </w:p>
    <w:p w:rsidR="00742C60" w:rsidRPr="00742C60" w:rsidRDefault="00742C60" w:rsidP="00742C60">
      <w:pPr>
        <w:widowControl/>
        <w:suppressAutoHyphens/>
        <w:adjustRightInd w:val="0"/>
        <w:ind w:right="-1" w:firstLine="709"/>
        <w:jc w:val="both"/>
        <w:rPr>
          <w:sz w:val="20"/>
          <w:szCs w:val="20"/>
          <w:lang w:eastAsia="ru-RU"/>
        </w:rPr>
      </w:pPr>
      <w:r w:rsidRPr="00742C60">
        <w:rPr>
          <w:sz w:val="20"/>
          <w:szCs w:val="20"/>
          <w:lang w:eastAsia="ru-RU"/>
        </w:rPr>
        <w:t>1)</w:t>
      </w:r>
      <w:r w:rsidRPr="00742C60">
        <w:rPr>
          <w:sz w:val="20"/>
          <w:szCs w:val="20"/>
          <w:lang w:eastAsia="ru-RU"/>
        </w:rPr>
        <w:tab/>
        <w:t>проверка документов и регистрация заявления;</w:t>
      </w:r>
    </w:p>
    <w:p w:rsidR="00742C60" w:rsidRPr="00742C60" w:rsidRDefault="00742C60" w:rsidP="00742C60">
      <w:pPr>
        <w:widowControl/>
        <w:suppressAutoHyphens/>
        <w:adjustRightInd w:val="0"/>
        <w:ind w:right="-1" w:firstLine="709"/>
        <w:jc w:val="both"/>
        <w:rPr>
          <w:sz w:val="20"/>
          <w:szCs w:val="20"/>
          <w:lang w:eastAsia="ru-RU"/>
        </w:rPr>
      </w:pPr>
      <w:r w:rsidRPr="00742C60">
        <w:rPr>
          <w:sz w:val="20"/>
          <w:szCs w:val="20"/>
          <w:lang w:eastAsia="ru-RU"/>
        </w:rPr>
        <w:t>2)</w:t>
      </w:r>
      <w:r w:rsidRPr="00742C60">
        <w:rPr>
          <w:sz w:val="20"/>
          <w:szCs w:val="20"/>
          <w:lang w:eastAsia="ru-RU"/>
        </w:rPr>
        <w:tab/>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742C60" w:rsidRPr="00742C60" w:rsidRDefault="00742C60" w:rsidP="00742C60">
      <w:pPr>
        <w:widowControl/>
        <w:suppressAutoHyphens/>
        <w:adjustRightInd w:val="0"/>
        <w:ind w:right="-1" w:firstLine="709"/>
        <w:jc w:val="both"/>
        <w:rPr>
          <w:sz w:val="20"/>
          <w:szCs w:val="20"/>
          <w:lang w:eastAsia="ru-RU"/>
        </w:rPr>
      </w:pPr>
      <w:r w:rsidRPr="00742C60">
        <w:rPr>
          <w:sz w:val="20"/>
          <w:szCs w:val="20"/>
          <w:lang w:eastAsia="ru-RU"/>
        </w:rPr>
        <w:t>3)</w:t>
      </w:r>
      <w:r w:rsidRPr="00742C60">
        <w:rPr>
          <w:sz w:val="20"/>
          <w:szCs w:val="20"/>
          <w:lang w:eastAsia="ru-RU"/>
        </w:rPr>
        <w:tab/>
        <w:t>рассмотрение документов и сведений;</w:t>
      </w:r>
    </w:p>
    <w:p w:rsidR="00742C60" w:rsidRPr="00742C60" w:rsidRDefault="00742C60" w:rsidP="00742C60">
      <w:pPr>
        <w:widowControl/>
        <w:suppressAutoHyphens/>
        <w:adjustRightInd w:val="0"/>
        <w:ind w:right="-1" w:firstLine="709"/>
        <w:jc w:val="both"/>
        <w:rPr>
          <w:sz w:val="20"/>
          <w:szCs w:val="20"/>
          <w:lang w:eastAsia="ru-RU"/>
        </w:rPr>
      </w:pPr>
      <w:r w:rsidRPr="00742C60">
        <w:rPr>
          <w:sz w:val="20"/>
          <w:szCs w:val="20"/>
          <w:lang w:eastAsia="ru-RU"/>
        </w:rPr>
        <w:t>4)</w:t>
      </w:r>
      <w:r w:rsidRPr="00742C60">
        <w:rPr>
          <w:sz w:val="20"/>
          <w:szCs w:val="20"/>
          <w:lang w:eastAsia="ru-RU"/>
        </w:rPr>
        <w:tab/>
        <w:t>организация и проведение публичных слушаний или общественных обсуждений;</w:t>
      </w:r>
    </w:p>
    <w:p w:rsidR="00742C60" w:rsidRPr="00742C60" w:rsidRDefault="00742C60" w:rsidP="00742C60">
      <w:pPr>
        <w:widowControl/>
        <w:suppressAutoHyphens/>
        <w:adjustRightInd w:val="0"/>
        <w:ind w:right="-1" w:firstLine="709"/>
        <w:jc w:val="both"/>
        <w:rPr>
          <w:sz w:val="20"/>
          <w:szCs w:val="20"/>
          <w:lang w:eastAsia="ru-RU"/>
        </w:rPr>
      </w:pPr>
      <w:r w:rsidRPr="00742C60">
        <w:rPr>
          <w:sz w:val="20"/>
          <w:szCs w:val="20"/>
          <w:lang w:eastAsia="ru-RU"/>
        </w:rPr>
        <w:t>5)</w:t>
      </w:r>
      <w:r w:rsidRPr="00742C60">
        <w:rPr>
          <w:sz w:val="20"/>
          <w:szCs w:val="20"/>
          <w:lang w:eastAsia="ru-RU"/>
        </w:rPr>
        <w:tab/>
        <w:t>подготовка рекомендаций Комиссии по подготовке проекта правил землепользования и застройки о предоставлении разрешения отклонение от предельных параметров разрешенного строительства, реконструкции объекта капитального строительства;</w:t>
      </w:r>
    </w:p>
    <w:p w:rsidR="00742C60" w:rsidRPr="00742C60" w:rsidRDefault="00742C60" w:rsidP="00742C60">
      <w:pPr>
        <w:widowControl/>
        <w:suppressAutoHyphens/>
        <w:adjustRightInd w:val="0"/>
        <w:ind w:right="-1" w:firstLine="709"/>
        <w:jc w:val="both"/>
        <w:rPr>
          <w:sz w:val="20"/>
          <w:szCs w:val="20"/>
          <w:lang w:eastAsia="ru-RU"/>
        </w:rPr>
      </w:pPr>
      <w:r w:rsidRPr="00742C60">
        <w:rPr>
          <w:sz w:val="20"/>
          <w:szCs w:val="20"/>
          <w:lang w:eastAsia="ru-RU"/>
        </w:rPr>
        <w:t>6)</w:t>
      </w:r>
      <w:r w:rsidRPr="00742C60">
        <w:rPr>
          <w:sz w:val="20"/>
          <w:szCs w:val="20"/>
          <w:lang w:eastAsia="ru-RU"/>
        </w:rPr>
        <w:tab/>
        <w:t>принятие решения о предоставлении услуги;</w:t>
      </w:r>
    </w:p>
    <w:p w:rsidR="00742C60" w:rsidRPr="00742C60" w:rsidRDefault="00742C60" w:rsidP="00742C60">
      <w:pPr>
        <w:widowControl/>
        <w:suppressAutoHyphens/>
        <w:adjustRightInd w:val="0"/>
        <w:ind w:right="-1" w:firstLine="709"/>
        <w:jc w:val="both"/>
        <w:rPr>
          <w:sz w:val="20"/>
          <w:szCs w:val="20"/>
          <w:lang w:eastAsia="ru-RU"/>
        </w:rPr>
      </w:pPr>
      <w:r w:rsidRPr="00742C60">
        <w:rPr>
          <w:sz w:val="20"/>
          <w:szCs w:val="20"/>
          <w:lang w:eastAsia="ru-RU"/>
        </w:rPr>
        <w:t>7)</w:t>
      </w:r>
      <w:r w:rsidRPr="00742C60">
        <w:rPr>
          <w:sz w:val="20"/>
          <w:szCs w:val="20"/>
          <w:lang w:eastAsia="ru-RU"/>
        </w:rPr>
        <w:tab/>
        <w:t>выдача (направление) заявителю результата; государственной (муниципальной) услуги.</w:t>
      </w:r>
    </w:p>
    <w:p w:rsidR="00742C60" w:rsidRPr="00742C60" w:rsidRDefault="00742C60" w:rsidP="00742C60">
      <w:pPr>
        <w:widowControl/>
        <w:suppressAutoHyphens/>
        <w:adjustRightInd w:val="0"/>
        <w:ind w:right="-1" w:firstLine="709"/>
        <w:jc w:val="both"/>
        <w:rPr>
          <w:sz w:val="20"/>
          <w:szCs w:val="20"/>
          <w:lang w:eastAsia="ru-RU"/>
        </w:rPr>
      </w:pPr>
      <w:r w:rsidRPr="00742C60">
        <w:rPr>
          <w:sz w:val="20"/>
          <w:szCs w:val="20"/>
          <w:lang w:eastAsia="ru-RU"/>
        </w:rPr>
        <w:t>Описание административных процедур представлено в Приложении № 5 к настоящему Административному регламенту.</w:t>
      </w:r>
    </w:p>
    <w:p w:rsidR="00742C60" w:rsidRPr="00742C60" w:rsidRDefault="00742C60" w:rsidP="00742C60">
      <w:pPr>
        <w:widowControl/>
        <w:adjustRightInd w:val="0"/>
        <w:ind w:right="-1"/>
        <w:jc w:val="center"/>
        <w:rPr>
          <w:b/>
          <w:sz w:val="20"/>
          <w:szCs w:val="20"/>
          <w:lang w:eastAsia="ru-RU"/>
        </w:rPr>
      </w:pPr>
    </w:p>
    <w:p w:rsidR="00742C60" w:rsidRPr="00742C60" w:rsidRDefault="00742C60" w:rsidP="00742C60">
      <w:pPr>
        <w:widowControl/>
        <w:adjustRightInd w:val="0"/>
        <w:ind w:right="-1"/>
        <w:jc w:val="center"/>
        <w:rPr>
          <w:b/>
          <w:sz w:val="20"/>
          <w:szCs w:val="20"/>
          <w:lang w:eastAsia="ru-RU"/>
        </w:rPr>
      </w:pPr>
      <w:r w:rsidRPr="00742C60">
        <w:rPr>
          <w:b/>
          <w:sz w:val="20"/>
          <w:szCs w:val="20"/>
          <w:lang w:eastAsia="ru-RU"/>
        </w:rPr>
        <w:t>4. Формы контроля за исполнением административного регламента</w:t>
      </w:r>
    </w:p>
    <w:p w:rsidR="00742C60" w:rsidRPr="00742C60" w:rsidRDefault="00742C60" w:rsidP="00742C60">
      <w:pPr>
        <w:widowControl/>
        <w:adjustRightInd w:val="0"/>
        <w:ind w:right="-1" w:firstLine="709"/>
        <w:jc w:val="both"/>
        <w:rPr>
          <w:sz w:val="20"/>
          <w:szCs w:val="20"/>
          <w:lang w:eastAsia="ru-RU"/>
        </w:rPr>
      </w:pPr>
    </w:p>
    <w:p w:rsidR="00742C60" w:rsidRPr="00742C60" w:rsidRDefault="00742C60" w:rsidP="00742C60">
      <w:pPr>
        <w:widowControl/>
        <w:autoSpaceDE/>
        <w:autoSpaceDN/>
        <w:ind w:firstLine="709"/>
        <w:jc w:val="both"/>
        <w:rPr>
          <w:sz w:val="20"/>
          <w:szCs w:val="20"/>
          <w:lang w:eastAsia="ru-RU"/>
        </w:rPr>
      </w:pPr>
      <w:r w:rsidRPr="00742C60">
        <w:rPr>
          <w:sz w:val="20"/>
          <w:szCs w:val="20"/>
          <w:lang w:eastAsia="ru-RU"/>
        </w:rPr>
        <w:t xml:space="preserve">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государственной или муниципальной услуги, осуществляет отдел архитектуры и строительства Администрации </w:t>
      </w:r>
      <w:proofErr w:type="spellStart"/>
      <w:r w:rsidRPr="00742C60">
        <w:rPr>
          <w:sz w:val="20"/>
          <w:szCs w:val="20"/>
          <w:lang w:eastAsia="ru-RU"/>
        </w:rPr>
        <w:t>Мокроусовского</w:t>
      </w:r>
      <w:proofErr w:type="spellEnd"/>
      <w:r w:rsidRPr="00742C60">
        <w:rPr>
          <w:sz w:val="20"/>
          <w:szCs w:val="20"/>
          <w:lang w:eastAsia="ru-RU"/>
        </w:rPr>
        <w:t xml:space="preserve"> муниципального округа.</w:t>
      </w:r>
    </w:p>
    <w:p w:rsidR="00742C60" w:rsidRPr="00742C60" w:rsidRDefault="00742C60" w:rsidP="00742C60">
      <w:pPr>
        <w:adjustRightInd w:val="0"/>
        <w:ind w:firstLine="709"/>
        <w:jc w:val="both"/>
        <w:rPr>
          <w:sz w:val="20"/>
          <w:szCs w:val="20"/>
          <w:lang w:eastAsia="ru-RU"/>
        </w:rPr>
      </w:pPr>
      <w:r w:rsidRPr="00742C60">
        <w:rPr>
          <w:sz w:val="20"/>
          <w:szCs w:val="20"/>
          <w:lang w:eastAsia="ru-RU"/>
        </w:rPr>
        <w:t>4.1.1. Контроль за исполнением настоящего административного регламента сотрудниками МФЦ осуществляется руководителем МФЦ.</w:t>
      </w:r>
    </w:p>
    <w:p w:rsidR="00742C60" w:rsidRPr="00742C60" w:rsidRDefault="00742C60" w:rsidP="00742C60">
      <w:pPr>
        <w:widowControl/>
        <w:adjustRightInd w:val="0"/>
        <w:ind w:right="-1"/>
        <w:jc w:val="both"/>
        <w:rPr>
          <w:b/>
          <w:sz w:val="20"/>
          <w:szCs w:val="20"/>
          <w:lang w:eastAsia="ru-RU"/>
        </w:rPr>
      </w:pPr>
    </w:p>
    <w:p w:rsidR="00742C60" w:rsidRPr="00742C60" w:rsidRDefault="00742C60" w:rsidP="00742C60">
      <w:pPr>
        <w:widowControl/>
        <w:adjustRightInd w:val="0"/>
        <w:ind w:right="-1"/>
        <w:jc w:val="center"/>
        <w:rPr>
          <w:b/>
          <w:sz w:val="20"/>
          <w:szCs w:val="20"/>
          <w:lang w:eastAsia="ru-RU"/>
        </w:rPr>
      </w:pPr>
      <w:r w:rsidRPr="00742C60">
        <w:rPr>
          <w:b/>
          <w:sz w:val="20"/>
          <w:szCs w:val="20"/>
          <w:lang w:eastAsia="ru-RU"/>
        </w:rPr>
        <w:t>4.2. Порядок и периодичность осуществления плановых и внеплановых проверок полноты и качества предоставления государственной или муниципальной услуги, в том числе порядок и формы контроля за полнотой и качеством предоставления государственной или муниципальной услуги</w:t>
      </w:r>
    </w:p>
    <w:p w:rsidR="00742C60" w:rsidRPr="00742C60" w:rsidRDefault="00742C60" w:rsidP="00742C60">
      <w:pPr>
        <w:widowControl/>
        <w:adjustRightInd w:val="0"/>
        <w:ind w:right="-1"/>
        <w:jc w:val="center"/>
        <w:rPr>
          <w:sz w:val="20"/>
          <w:szCs w:val="20"/>
          <w:lang w:eastAsia="ru-RU"/>
        </w:rPr>
      </w:pPr>
    </w:p>
    <w:p w:rsidR="00742C60" w:rsidRPr="00742C60" w:rsidRDefault="00742C60" w:rsidP="00742C60">
      <w:pPr>
        <w:adjustRightInd w:val="0"/>
        <w:ind w:firstLine="709"/>
        <w:jc w:val="both"/>
        <w:rPr>
          <w:sz w:val="20"/>
          <w:szCs w:val="20"/>
          <w:lang w:eastAsia="ru-RU"/>
        </w:rPr>
      </w:pPr>
      <w:r w:rsidRPr="00742C60">
        <w:rPr>
          <w:sz w:val="20"/>
          <w:szCs w:val="20"/>
          <w:lang w:eastAsia="ru-RU"/>
        </w:rPr>
        <w:t>4.2.1. Контроль полноты и качества предоставления муниципальной услуги осуществляется путем проведения плановых и внеплановых проверок.</w:t>
      </w:r>
    </w:p>
    <w:p w:rsidR="00742C60" w:rsidRPr="00742C60" w:rsidRDefault="00742C60" w:rsidP="00742C60">
      <w:pPr>
        <w:adjustRightInd w:val="0"/>
        <w:ind w:firstLine="709"/>
        <w:jc w:val="both"/>
        <w:rPr>
          <w:sz w:val="20"/>
          <w:szCs w:val="20"/>
          <w:lang w:eastAsia="ru-RU"/>
        </w:rPr>
      </w:pPr>
      <w:r w:rsidRPr="00742C60">
        <w:rPr>
          <w:sz w:val="20"/>
          <w:szCs w:val="20"/>
          <w:lang w:eastAsia="ru-RU"/>
        </w:rPr>
        <w:t xml:space="preserve">Плановые проверки проводятся в соответствии с планом работы органа государственной власти субъекта </w:t>
      </w:r>
      <w:r w:rsidRPr="00742C60">
        <w:rPr>
          <w:sz w:val="20"/>
          <w:szCs w:val="20"/>
          <w:lang w:eastAsia="ru-RU"/>
        </w:rPr>
        <w:lastRenderedPageBreak/>
        <w:t>Российской Федерации или органа местного самоуправления, но не реже 1 раза в 6 месяцев.</w:t>
      </w:r>
    </w:p>
    <w:p w:rsidR="00742C60" w:rsidRPr="00742C60" w:rsidRDefault="00742C60" w:rsidP="00742C60">
      <w:pPr>
        <w:adjustRightInd w:val="0"/>
        <w:ind w:firstLine="709"/>
        <w:jc w:val="both"/>
        <w:rPr>
          <w:sz w:val="20"/>
          <w:szCs w:val="20"/>
          <w:lang w:eastAsia="ru-RU"/>
        </w:rPr>
      </w:pPr>
      <w:r w:rsidRPr="00742C60">
        <w:rPr>
          <w:sz w:val="20"/>
          <w:szCs w:val="20"/>
          <w:lang w:eastAsia="ru-RU"/>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rsidR="00742C60" w:rsidRPr="00742C60" w:rsidRDefault="00742C60" w:rsidP="00742C60">
      <w:pPr>
        <w:adjustRightInd w:val="0"/>
        <w:ind w:firstLine="709"/>
        <w:jc w:val="both"/>
        <w:rPr>
          <w:sz w:val="20"/>
          <w:szCs w:val="20"/>
          <w:lang w:eastAsia="ru-RU"/>
        </w:rPr>
      </w:pPr>
      <w:r w:rsidRPr="00742C60">
        <w:rPr>
          <w:sz w:val="20"/>
          <w:szCs w:val="20"/>
          <w:lang w:eastAsia="ru-RU"/>
        </w:rPr>
        <w:t>4.4. Внеплановые проверки проводятся в форме документарной проверки и (или) выездной проверки в порядке, установленном законодательством.</w:t>
      </w:r>
    </w:p>
    <w:p w:rsidR="00742C60" w:rsidRPr="00742C60" w:rsidRDefault="00742C60" w:rsidP="00742C60">
      <w:pPr>
        <w:adjustRightInd w:val="0"/>
        <w:ind w:firstLine="709"/>
        <w:jc w:val="both"/>
        <w:rPr>
          <w:sz w:val="20"/>
          <w:szCs w:val="20"/>
          <w:lang w:eastAsia="ru-RU"/>
        </w:rPr>
      </w:pPr>
      <w:r w:rsidRPr="00742C60">
        <w:rPr>
          <w:sz w:val="20"/>
          <w:szCs w:val="20"/>
          <w:lang w:eastAsia="ru-RU"/>
        </w:rPr>
        <w:t>Внеплановые проверки могут проводиться на основании конкретного обращения заявителя о фактах нарушения его прав на получение государственной или муниципальной услуги.</w:t>
      </w:r>
    </w:p>
    <w:p w:rsidR="00742C60" w:rsidRPr="00742C60" w:rsidRDefault="00742C60" w:rsidP="00742C60">
      <w:pPr>
        <w:adjustRightInd w:val="0"/>
        <w:ind w:firstLine="709"/>
        <w:jc w:val="both"/>
        <w:rPr>
          <w:sz w:val="20"/>
          <w:szCs w:val="20"/>
          <w:lang w:eastAsia="ru-RU"/>
        </w:rPr>
      </w:pPr>
      <w:r w:rsidRPr="00742C60">
        <w:rPr>
          <w:sz w:val="20"/>
          <w:szCs w:val="20"/>
          <w:lang w:eastAsia="ru-RU"/>
        </w:rPr>
        <w:t>4.5. 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742C60" w:rsidRPr="00742C60" w:rsidRDefault="00742C60" w:rsidP="00742C60">
      <w:pPr>
        <w:widowControl/>
        <w:adjustRightInd w:val="0"/>
        <w:ind w:right="-1" w:firstLine="709"/>
        <w:jc w:val="both"/>
        <w:rPr>
          <w:sz w:val="20"/>
          <w:szCs w:val="20"/>
          <w:lang w:eastAsia="ru-RU"/>
        </w:rPr>
      </w:pPr>
    </w:p>
    <w:p w:rsidR="00742C60" w:rsidRPr="00742C60" w:rsidRDefault="00742C60" w:rsidP="00742C60">
      <w:pPr>
        <w:widowControl/>
        <w:adjustRightInd w:val="0"/>
        <w:ind w:right="-1"/>
        <w:jc w:val="center"/>
        <w:rPr>
          <w:b/>
          <w:sz w:val="20"/>
          <w:szCs w:val="20"/>
          <w:lang w:eastAsia="ru-RU"/>
        </w:rPr>
      </w:pPr>
      <w:r w:rsidRPr="00742C60">
        <w:rPr>
          <w:b/>
          <w:sz w:val="20"/>
          <w:szCs w:val="20"/>
          <w:lang w:eastAsia="ru-RU"/>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государственной или муниципальной услуги</w:t>
      </w:r>
    </w:p>
    <w:p w:rsidR="00742C60" w:rsidRPr="00742C60" w:rsidRDefault="00742C60" w:rsidP="00742C60">
      <w:pPr>
        <w:widowControl/>
        <w:adjustRightInd w:val="0"/>
        <w:ind w:right="-1"/>
        <w:jc w:val="center"/>
        <w:rPr>
          <w:sz w:val="20"/>
          <w:szCs w:val="20"/>
          <w:lang w:eastAsia="ru-RU"/>
        </w:rPr>
      </w:pP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 xml:space="preserve">4.6. Должностные лица, ответственные за предоставление государственной или муниципальной услуги, несут персональную ответственность за соблюдение порядка и сроков предоставления государственной или муниципальной услуги. </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МФЦ и его работники несут ответственность, установленную законодательством Российской Федерации:</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1) за полноту передаваемых в Уполномоченный орган заявлений, иных документов, принятых от заявителя в МФЦ;</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государственной власти субъекта Российской Федерации или органу местного самоуправления;</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Жалоба на нарушение порядка предоставления государственной или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p>
    <w:p w:rsidR="00742C60" w:rsidRPr="00742C60" w:rsidRDefault="00742C60" w:rsidP="00742C60">
      <w:pPr>
        <w:widowControl/>
        <w:adjustRightInd w:val="0"/>
        <w:ind w:right="-1" w:firstLine="709"/>
        <w:jc w:val="both"/>
        <w:rPr>
          <w:b/>
          <w:sz w:val="20"/>
          <w:szCs w:val="20"/>
          <w:lang w:eastAsia="ru-RU"/>
        </w:rPr>
      </w:pPr>
    </w:p>
    <w:p w:rsidR="00742C60" w:rsidRPr="00742C60" w:rsidRDefault="00742C60" w:rsidP="00742C60">
      <w:pPr>
        <w:widowControl/>
        <w:adjustRightInd w:val="0"/>
        <w:ind w:right="-1"/>
        <w:jc w:val="center"/>
        <w:rPr>
          <w:b/>
          <w:sz w:val="20"/>
          <w:szCs w:val="20"/>
          <w:lang w:eastAsia="ru-RU"/>
        </w:rPr>
      </w:pPr>
      <w:r w:rsidRPr="00742C60">
        <w:rPr>
          <w:b/>
          <w:sz w:val="20"/>
          <w:szCs w:val="20"/>
          <w:lang w:eastAsia="ru-RU"/>
        </w:rPr>
        <w:t>4.4. Положения, характеризующие требования к порядку и формам контроля за предоставлением государственной или муниципальной услуги, в том числе со стороны граждан, их объединений и организаций</w:t>
      </w:r>
    </w:p>
    <w:p w:rsidR="00742C60" w:rsidRPr="00742C60" w:rsidRDefault="00742C60" w:rsidP="00742C60">
      <w:pPr>
        <w:widowControl/>
        <w:adjustRightInd w:val="0"/>
        <w:ind w:right="-1"/>
        <w:jc w:val="center"/>
        <w:rPr>
          <w:sz w:val="20"/>
          <w:szCs w:val="20"/>
          <w:lang w:eastAsia="ru-RU"/>
        </w:rPr>
      </w:pP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Контроль за предоставлением государственной или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государственной или муниципальной услуги, получения полной, актуальной и достоверной информации о порядке предоставления государственной или муниципальной услуги и возможности досудебного рассмотрения обращений (жалоб) в процессе предоставления государственной или муниципальной услуги.</w:t>
      </w:r>
    </w:p>
    <w:p w:rsidR="00742C60" w:rsidRPr="00742C60" w:rsidRDefault="00742C60" w:rsidP="00742C60">
      <w:pPr>
        <w:widowControl/>
        <w:adjustRightInd w:val="0"/>
        <w:ind w:right="-1"/>
        <w:jc w:val="center"/>
        <w:rPr>
          <w:b/>
          <w:sz w:val="20"/>
          <w:szCs w:val="20"/>
          <w:lang w:eastAsia="ru-RU"/>
        </w:rPr>
      </w:pPr>
    </w:p>
    <w:p w:rsidR="00742C60" w:rsidRPr="00742C60" w:rsidRDefault="00742C60" w:rsidP="00742C60">
      <w:pPr>
        <w:widowControl/>
        <w:adjustRightInd w:val="0"/>
        <w:ind w:right="-1"/>
        <w:jc w:val="center"/>
        <w:rPr>
          <w:b/>
          <w:sz w:val="20"/>
          <w:szCs w:val="20"/>
          <w:lang w:eastAsia="ru-RU"/>
        </w:rPr>
      </w:pPr>
      <w:r w:rsidRPr="00742C60">
        <w:rPr>
          <w:b/>
          <w:sz w:val="20"/>
          <w:szCs w:val="20"/>
          <w:lang w:eastAsia="ru-RU"/>
        </w:rPr>
        <w:t>5. Досудебный (внесудебный) порядок обжалования решений и действий (бездействия) органа, предоставляющего</w:t>
      </w:r>
      <w:r w:rsidRPr="00742C60">
        <w:rPr>
          <w:sz w:val="20"/>
          <w:szCs w:val="20"/>
          <w:lang w:eastAsia="ru-RU"/>
        </w:rPr>
        <w:t xml:space="preserve"> </w:t>
      </w:r>
      <w:r w:rsidRPr="00742C60">
        <w:rPr>
          <w:b/>
          <w:sz w:val="20"/>
          <w:szCs w:val="20"/>
          <w:lang w:eastAsia="ru-RU"/>
        </w:rPr>
        <w:t>государственной или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 210-ФЗ, а также их должностных лиц, муниципальных служащих, работников</w:t>
      </w:r>
    </w:p>
    <w:p w:rsidR="00742C60" w:rsidRPr="00742C60" w:rsidRDefault="00742C60" w:rsidP="00742C60">
      <w:pPr>
        <w:widowControl/>
        <w:adjustRightInd w:val="0"/>
        <w:ind w:right="-1" w:firstLine="709"/>
        <w:jc w:val="center"/>
        <w:rPr>
          <w:sz w:val="20"/>
          <w:szCs w:val="20"/>
          <w:lang w:eastAsia="ru-RU"/>
        </w:rPr>
      </w:pP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5.1. Получатели государственной или муниципальной услуги имеют право на обжалование в досудебном порядке действий (бездействия) сотрудников Уполномоченного органа, участвующих в предоставлении государственной или муниципальной услуги, руководителю такого органа.</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Заявитель может обратиться с жалобой, в том числе в следующих случаях:</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1) нарушение срока регистрации запроса заявителя о предоставлении государственной или муниципальной услуги;</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 xml:space="preserve">2) нарушение срока предоставления государственной или муниципальной услуги; </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 xml:space="preserve">4) 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 у заявителя; </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lastRenderedPageBreak/>
        <w:t>6) 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7) отказ Уполномоченного органа, должностного лица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8) нарушение срока или порядка выдачи документов по результатам предоставления государственной или муниципальной услуги;</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 210-ФЗ.</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 xml:space="preserve">5.2. Жалоба подается в письменной форме на бумажном носителе, в электронной форме в орган, предоставляющий государственной или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государственной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государственной или муниципальную услугу. </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Регионального портала, Единого портала, информационной системы досудебного обжалования, а также может быть принята при личном приеме заявителя.</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5.3. Жалоба должна содержать следующую информацию:</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1) 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3) 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5.4. Поступившая жалоба подлежит регистрации в срок не позднее  следующего за днем её поступления рабочего дня</w:t>
      </w:r>
      <w:r w:rsidRPr="00742C60">
        <w:rPr>
          <w:i/>
          <w:sz w:val="20"/>
          <w:szCs w:val="20"/>
          <w:lang w:eastAsia="ru-RU"/>
        </w:rPr>
        <w:t>.</w:t>
      </w:r>
      <w:r w:rsidRPr="00742C60">
        <w:rPr>
          <w:sz w:val="20"/>
          <w:szCs w:val="20"/>
          <w:lang w:eastAsia="ru-RU"/>
        </w:rPr>
        <w:t xml:space="preserve"> </w:t>
      </w:r>
    </w:p>
    <w:p w:rsidR="00742C60" w:rsidRPr="00742C60" w:rsidRDefault="00742C60" w:rsidP="00742C60">
      <w:pPr>
        <w:widowControl/>
        <w:adjustRightInd w:val="0"/>
        <w:ind w:right="-1" w:firstLine="709"/>
        <w:jc w:val="both"/>
        <w:rPr>
          <w:color w:val="FF0000"/>
          <w:sz w:val="20"/>
          <w:szCs w:val="20"/>
          <w:lang w:eastAsia="ru-RU"/>
        </w:rPr>
      </w:pPr>
      <w:r w:rsidRPr="00742C60">
        <w:rPr>
          <w:sz w:val="20"/>
          <w:szCs w:val="20"/>
          <w:lang w:eastAsia="ru-RU"/>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5.6.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5.7. По результатам рассмотрения жалобы принимается одно из следующих решений:</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742C60" w:rsidRPr="00742C60" w:rsidRDefault="00742C60" w:rsidP="00742C60">
      <w:pPr>
        <w:widowControl/>
        <w:adjustRightInd w:val="0"/>
        <w:ind w:right="-1" w:firstLine="709"/>
        <w:jc w:val="both"/>
        <w:rPr>
          <w:sz w:val="20"/>
          <w:szCs w:val="20"/>
          <w:lang w:eastAsia="ru-RU"/>
        </w:rPr>
      </w:pPr>
      <w:r w:rsidRPr="00742C60">
        <w:rPr>
          <w:sz w:val="20"/>
          <w:szCs w:val="20"/>
          <w:lang w:eastAsia="ru-RU"/>
        </w:rPr>
        <w:t xml:space="preserve">2) в удовлетворении жалобы отказывается. </w:t>
      </w:r>
    </w:p>
    <w:p w:rsidR="00742C60" w:rsidRPr="00742C60" w:rsidRDefault="00742C60" w:rsidP="00742C60">
      <w:pPr>
        <w:widowControl/>
        <w:adjustRightInd w:val="0"/>
        <w:ind w:right="-1" w:firstLine="709"/>
        <w:jc w:val="both"/>
        <w:rPr>
          <w:color w:val="000000"/>
          <w:sz w:val="20"/>
          <w:szCs w:val="20"/>
          <w:lang w:eastAsia="ru-RU"/>
        </w:rPr>
      </w:pPr>
      <w:r w:rsidRPr="00742C60">
        <w:rPr>
          <w:sz w:val="20"/>
          <w:szCs w:val="20"/>
          <w:lang w:eastAsia="ru-RU"/>
        </w:rPr>
        <w:t>Мотивированный ответ о результатах рассмотрения жалобы направляется заявителю в срок</w:t>
      </w:r>
      <w:r w:rsidRPr="00742C60">
        <w:rPr>
          <w:color w:val="FF0000"/>
          <w:sz w:val="20"/>
          <w:szCs w:val="20"/>
          <w:lang w:eastAsia="ru-RU"/>
        </w:rPr>
        <w:t xml:space="preserve"> </w:t>
      </w:r>
      <w:r w:rsidRPr="00742C60">
        <w:rPr>
          <w:sz w:val="20"/>
          <w:szCs w:val="20"/>
          <w:lang w:eastAsia="ru-RU"/>
        </w:rPr>
        <w:t>не позднее дня, следующего за днем принятия решения.</w:t>
      </w:r>
      <w:r w:rsidRPr="00742C60">
        <w:rPr>
          <w:color w:val="FF0000"/>
          <w:sz w:val="20"/>
          <w:szCs w:val="20"/>
          <w:lang w:eastAsia="ru-RU"/>
        </w:rPr>
        <w:t xml:space="preserve"> </w:t>
      </w:r>
    </w:p>
    <w:p w:rsidR="00742C60" w:rsidRPr="00742C60" w:rsidRDefault="00742C60" w:rsidP="00742C60">
      <w:pPr>
        <w:widowControl/>
        <w:adjustRightInd w:val="0"/>
        <w:ind w:right="-1" w:firstLine="709"/>
        <w:rPr>
          <w:color w:val="000000"/>
          <w:sz w:val="20"/>
          <w:szCs w:val="20"/>
          <w:lang w:eastAsia="ru-RU"/>
        </w:rPr>
      </w:pPr>
      <w:r w:rsidRPr="00742C60">
        <w:rPr>
          <w:color w:val="000000"/>
          <w:sz w:val="20"/>
          <w:szCs w:val="20"/>
          <w:lang w:eastAsia="ru-RU"/>
        </w:rPr>
        <w:t xml:space="preserve">                                                                    </w:t>
      </w:r>
    </w:p>
    <w:p w:rsidR="00742C60" w:rsidRPr="00742C60" w:rsidRDefault="00742C60" w:rsidP="00742C60">
      <w:pPr>
        <w:widowControl/>
        <w:adjustRightInd w:val="0"/>
        <w:ind w:right="-1" w:firstLine="709"/>
        <w:rPr>
          <w:color w:val="000000"/>
          <w:sz w:val="20"/>
          <w:szCs w:val="20"/>
          <w:lang w:eastAsia="ru-RU"/>
        </w:rPr>
      </w:pPr>
    </w:p>
    <w:p w:rsidR="00742C60" w:rsidRPr="00742C60" w:rsidRDefault="00742C60" w:rsidP="00742C60">
      <w:pPr>
        <w:widowControl/>
        <w:adjustRightInd w:val="0"/>
        <w:ind w:right="-1" w:firstLine="709"/>
        <w:rPr>
          <w:color w:val="000000"/>
          <w:sz w:val="20"/>
          <w:szCs w:val="20"/>
          <w:lang w:eastAsia="ru-RU"/>
        </w:rPr>
      </w:pPr>
      <w:r w:rsidRPr="00742C60">
        <w:rPr>
          <w:color w:val="000000"/>
          <w:sz w:val="20"/>
          <w:szCs w:val="20"/>
          <w:lang w:eastAsia="ru-RU"/>
        </w:rPr>
        <w:t xml:space="preserve">                                                                             </w:t>
      </w:r>
    </w:p>
    <w:p w:rsidR="00742C60" w:rsidRPr="00742C60" w:rsidRDefault="00742C60" w:rsidP="00742C60">
      <w:pPr>
        <w:widowControl/>
        <w:adjustRightInd w:val="0"/>
        <w:ind w:right="-1" w:firstLine="709"/>
        <w:rPr>
          <w:color w:val="000000"/>
          <w:sz w:val="20"/>
          <w:szCs w:val="20"/>
          <w:lang w:eastAsia="ru-RU"/>
        </w:rPr>
      </w:pPr>
      <w:r w:rsidRPr="00742C60">
        <w:rPr>
          <w:color w:val="000000"/>
          <w:sz w:val="20"/>
          <w:szCs w:val="20"/>
          <w:lang w:eastAsia="ru-RU"/>
        </w:rPr>
        <w:t xml:space="preserve">                                                                            </w:t>
      </w:r>
    </w:p>
    <w:p w:rsidR="00742C60" w:rsidRPr="00742C60" w:rsidRDefault="00742C60" w:rsidP="00742C60">
      <w:pPr>
        <w:widowControl/>
        <w:adjustRightInd w:val="0"/>
        <w:ind w:right="-1" w:firstLine="709"/>
        <w:rPr>
          <w:color w:val="000000"/>
          <w:sz w:val="20"/>
          <w:szCs w:val="20"/>
          <w:lang w:eastAsia="ru-RU"/>
        </w:rPr>
      </w:pPr>
    </w:p>
    <w:p w:rsidR="00742C60" w:rsidRPr="00742C60" w:rsidRDefault="00742C60" w:rsidP="00742C60">
      <w:pPr>
        <w:widowControl/>
        <w:adjustRightInd w:val="0"/>
        <w:ind w:right="-1" w:firstLine="709"/>
        <w:jc w:val="center"/>
        <w:rPr>
          <w:sz w:val="20"/>
          <w:szCs w:val="20"/>
          <w:lang w:eastAsia="ru-RU"/>
        </w:rPr>
      </w:pPr>
      <w:r w:rsidRPr="00742C60">
        <w:rPr>
          <w:color w:val="000000"/>
          <w:sz w:val="20"/>
          <w:szCs w:val="20"/>
          <w:lang w:eastAsia="ru-RU"/>
        </w:rPr>
        <w:t xml:space="preserve">                                  Приложение № 1</w:t>
      </w:r>
    </w:p>
    <w:p w:rsidR="00742C60" w:rsidRPr="00742C60" w:rsidRDefault="00742C60" w:rsidP="00742C60">
      <w:pPr>
        <w:autoSpaceDE/>
        <w:autoSpaceDN/>
        <w:spacing w:after="600" w:line="322" w:lineRule="exact"/>
        <w:ind w:left="5520"/>
        <w:rPr>
          <w:b/>
          <w:color w:val="000000"/>
          <w:sz w:val="20"/>
          <w:szCs w:val="20"/>
          <w:lang w:eastAsia="ru-RU"/>
        </w:rPr>
      </w:pPr>
      <w:r w:rsidRPr="00742C60">
        <w:rPr>
          <w:color w:val="000000"/>
          <w:sz w:val="20"/>
          <w:szCs w:val="20"/>
          <w:lang w:eastAsia="ru-RU"/>
        </w:rPr>
        <w:t>к Административному регламенту по предоставлению государственной (муниципальной) услуги «</w:t>
      </w:r>
      <w:r w:rsidRPr="00742C60">
        <w:rPr>
          <w:bCs/>
          <w:color w:val="000000"/>
          <w:sz w:val="20"/>
          <w:szCs w:val="20"/>
          <w:lang w:eastAsia="ru-RU"/>
        </w:rPr>
        <w:t xml:space="preserve">предоставления государственной или муниципальной услуги по </w:t>
      </w:r>
      <w:r w:rsidRPr="00742C60">
        <w:rPr>
          <w:color w:val="000000"/>
          <w:sz w:val="20"/>
          <w:szCs w:val="20"/>
          <w:lang w:eastAsia="ru-RU"/>
        </w:rPr>
        <w:t>предоставлению разрешения на условно разрешенный вид использования земельного участка или объекта капитального строительства»</w:t>
      </w:r>
    </w:p>
    <w:p w:rsidR="00742C60" w:rsidRPr="00742C60" w:rsidRDefault="00742C60" w:rsidP="00742C60">
      <w:pPr>
        <w:widowControl/>
        <w:adjustRightInd w:val="0"/>
        <w:ind w:firstLine="720"/>
        <w:jc w:val="right"/>
        <w:rPr>
          <w:b/>
          <w:sz w:val="20"/>
          <w:szCs w:val="20"/>
          <w:lang w:eastAsia="ru-RU"/>
        </w:rPr>
      </w:pPr>
    </w:p>
    <w:p w:rsidR="00742C60" w:rsidRPr="00742C60" w:rsidRDefault="00742C60" w:rsidP="00742C60">
      <w:pPr>
        <w:widowControl/>
        <w:autoSpaceDE/>
        <w:autoSpaceDN/>
        <w:ind w:left="4111"/>
        <w:jc w:val="both"/>
        <w:rPr>
          <w:sz w:val="20"/>
          <w:szCs w:val="20"/>
          <w:lang w:eastAsia="ru-RU"/>
        </w:rPr>
      </w:pPr>
      <w:r w:rsidRPr="00742C60">
        <w:rPr>
          <w:sz w:val="20"/>
          <w:szCs w:val="20"/>
          <w:lang w:eastAsia="ru-RU"/>
        </w:rPr>
        <w:t xml:space="preserve">В  Администрацию </w:t>
      </w:r>
      <w:proofErr w:type="spellStart"/>
      <w:r w:rsidRPr="00742C60">
        <w:rPr>
          <w:sz w:val="20"/>
          <w:szCs w:val="20"/>
          <w:lang w:eastAsia="ru-RU"/>
        </w:rPr>
        <w:t>Мокроусовского</w:t>
      </w:r>
      <w:proofErr w:type="spellEnd"/>
      <w:r w:rsidRPr="00742C60">
        <w:rPr>
          <w:sz w:val="20"/>
          <w:szCs w:val="20"/>
          <w:lang w:eastAsia="ru-RU"/>
        </w:rPr>
        <w:t xml:space="preserve"> </w:t>
      </w:r>
    </w:p>
    <w:p w:rsidR="00742C60" w:rsidRPr="00742C60" w:rsidRDefault="00742C60" w:rsidP="00742C60">
      <w:pPr>
        <w:widowControl/>
        <w:pBdr>
          <w:top w:val="single" w:sz="4" w:space="1" w:color="auto"/>
        </w:pBdr>
        <w:autoSpaceDE/>
        <w:autoSpaceDN/>
        <w:ind w:left="4111"/>
        <w:jc w:val="center"/>
        <w:rPr>
          <w:i/>
          <w:sz w:val="20"/>
          <w:szCs w:val="20"/>
          <w:lang w:eastAsia="ru-RU"/>
        </w:rPr>
      </w:pPr>
      <w:r w:rsidRPr="00742C60">
        <w:rPr>
          <w:i/>
          <w:sz w:val="20"/>
          <w:szCs w:val="20"/>
          <w:lang w:eastAsia="ru-RU"/>
        </w:rPr>
        <w:t>(наименование органа местного самоуправления</w:t>
      </w:r>
    </w:p>
    <w:p w:rsidR="00742C60" w:rsidRPr="00742C60" w:rsidRDefault="00742C60" w:rsidP="00742C60">
      <w:pPr>
        <w:widowControl/>
        <w:autoSpaceDE/>
        <w:autoSpaceDN/>
        <w:ind w:left="4111"/>
        <w:jc w:val="center"/>
        <w:rPr>
          <w:i/>
          <w:sz w:val="20"/>
          <w:szCs w:val="20"/>
          <w:lang w:eastAsia="ru-RU"/>
        </w:rPr>
      </w:pPr>
      <w:r w:rsidRPr="00742C60">
        <w:rPr>
          <w:sz w:val="20"/>
          <w:szCs w:val="20"/>
          <w:lang w:eastAsia="ru-RU"/>
        </w:rPr>
        <w:t>муниципального округа</w:t>
      </w:r>
    </w:p>
    <w:p w:rsidR="00742C60" w:rsidRPr="00742C60" w:rsidRDefault="00742C60" w:rsidP="00742C60">
      <w:pPr>
        <w:widowControl/>
        <w:pBdr>
          <w:top w:val="single" w:sz="4" w:space="3" w:color="auto"/>
        </w:pBdr>
        <w:autoSpaceDE/>
        <w:autoSpaceDN/>
        <w:ind w:left="4111"/>
        <w:jc w:val="center"/>
        <w:rPr>
          <w:i/>
          <w:sz w:val="20"/>
          <w:szCs w:val="20"/>
          <w:lang w:eastAsia="ru-RU"/>
        </w:rPr>
      </w:pPr>
      <w:r w:rsidRPr="00742C60">
        <w:rPr>
          <w:i/>
          <w:sz w:val="20"/>
          <w:szCs w:val="20"/>
          <w:lang w:eastAsia="ru-RU"/>
        </w:rPr>
        <w:t>муниципального образования)</w:t>
      </w:r>
    </w:p>
    <w:p w:rsidR="00742C60" w:rsidRPr="00742C60" w:rsidRDefault="00742C60" w:rsidP="00742C60">
      <w:pPr>
        <w:widowControl/>
        <w:shd w:val="clear" w:color="auto" w:fill="FFFFFF"/>
        <w:tabs>
          <w:tab w:val="left" w:leader="underscore" w:pos="10334"/>
        </w:tabs>
        <w:autoSpaceDE/>
        <w:autoSpaceDN/>
        <w:ind w:left="4111"/>
        <w:jc w:val="both"/>
        <w:rPr>
          <w:sz w:val="20"/>
          <w:szCs w:val="20"/>
          <w:lang w:eastAsia="ru-RU"/>
        </w:rPr>
      </w:pPr>
      <w:r w:rsidRPr="00742C60">
        <w:rPr>
          <w:spacing w:val="-7"/>
          <w:sz w:val="20"/>
          <w:szCs w:val="20"/>
          <w:lang w:eastAsia="ru-RU"/>
        </w:rPr>
        <w:t>от</w:t>
      </w:r>
      <w:r w:rsidRPr="00742C60">
        <w:rPr>
          <w:sz w:val="20"/>
          <w:szCs w:val="20"/>
          <w:lang w:eastAsia="ru-RU"/>
        </w:rPr>
        <w:t xml:space="preserve">_______________________________________ </w:t>
      </w:r>
    </w:p>
    <w:p w:rsidR="00742C60" w:rsidRPr="00742C60" w:rsidRDefault="00742C60" w:rsidP="00742C60">
      <w:pPr>
        <w:widowControl/>
        <w:shd w:val="clear" w:color="auto" w:fill="FFFFFF"/>
        <w:autoSpaceDE/>
        <w:autoSpaceDN/>
        <w:ind w:left="4111"/>
        <w:jc w:val="both"/>
        <w:rPr>
          <w:i/>
          <w:spacing w:val="-3"/>
          <w:sz w:val="20"/>
          <w:szCs w:val="20"/>
          <w:lang w:eastAsia="ru-RU"/>
        </w:rPr>
      </w:pPr>
      <w:r w:rsidRPr="00742C60">
        <w:rPr>
          <w:i/>
          <w:spacing w:val="-3"/>
          <w:sz w:val="20"/>
          <w:szCs w:val="20"/>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w:t>
      </w:r>
      <w:r w:rsidRPr="00742C60">
        <w:rPr>
          <w:i/>
          <w:sz w:val="20"/>
          <w:szCs w:val="20"/>
          <w:lang w:eastAsia="ru-RU"/>
        </w:rPr>
        <w:t xml:space="preserve"> </w:t>
      </w:r>
      <w:r w:rsidRPr="00742C60">
        <w:rPr>
          <w:i/>
          <w:spacing w:val="-3"/>
          <w:sz w:val="20"/>
          <w:szCs w:val="20"/>
          <w:lang w:eastAsia="ru-RU"/>
        </w:rPr>
        <w:t>эл. почта;</w:t>
      </w:r>
    </w:p>
    <w:p w:rsidR="00742C60" w:rsidRPr="00742C60" w:rsidRDefault="00742C60" w:rsidP="00742C60">
      <w:pPr>
        <w:widowControl/>
        <w:shd w:val="clear" w:color="auto" w:fill="FFFFFF"/>
        <w:autoSpaceDE/>
        <w:autoSpaceDN/>
        <w:ind w:left="4111"/>
        <w:jc w:val="both"/>
        <w:rPr>
          <w:i/>
          <w:spacing w:val="-3"/>
          <w:sz w:val="20"/>
          <w:szCs w:val="20"/>
          <w:lang w:eastAsia="ru-RU"/>
        </w:rPr>
      </w:pPr>
      <w:r w:rsidRPr="00742C60">
        <w:rPr>
          <w:i/>
          <w:spacing w:val="-3"/>
          <w:sz w:val="20"/>
          <w:szCs w:val="20"/>
          <w:lang w:eastAsia="ru-RU"/>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742C60">
        <w:rPr>
          <w:i/>
          <w:spacing w:val="-7"/>
          <w:sz w:val="20"/>
          <w:szCs w:val="20"/>
          <w:lang w:eastAsia="ru-RU"/>
        </w:rPr>
        <w:t>)</w:t>
      </w:r>
    </w:p>
    <w:p w:rsidR="00742C60" w:rsidRPr="00742C60" w:rsidRDefault="00742C60" w:rsidP="00742C60">
      <w:pPr>
        <w:widowControl/>
        <w:autoSpaceDE/>
        <w:autoSpaceDN/>
        <w:rPr>
          <w:sz w:val="20"/>
          <w:szCs w:val="20"/>
          <w:lang w:eastAsia="ru-RU"/>
        </w:rPr>
      </w:pPr>
    </w:p>
    <w:p w:rsidR="00742C60" w:rsidRPr="00742C60" w:rsidRDefault="00742C60" w:rsidP="00742C60">
      <w:pPr>
        <w:widowControl/>
        <w:autoSpaceDE/>
        <w:autoSpaceDN/>
        <w:jc w:val="center"/>
        <w:rPr>
          <w:b/>
          <w:sz w:val="20"/>
          <w:szCs w:val="20"/>
          <w:lang w:eastAsia="ru-RU"/>
        </w:rPr>
      </w:pPr>
    </w:p>
    <w:p w:rsidR="00742C60" w:rsidRPr="00742C60" w:rsidRDefault="00742C60" w:rsidP="00742C60">
      <w:pPr>
        <w:widowControl/>
        <w:autoSpaceDE/>
        <w:autoSpaceDN/>
        <w:jc w:val="center"/>
        <w:rPr>
          <w:b/>
          <w:sz w:val="20"/>
          <w:szCs w:val="20"/>
          <w:lang w:eastAsia="ru-RU"/>
        </w:rPr>
      </w:pPr>
    </w:p>
    <w:p w:rsidR="00742C60" w:rsidRPr="00742C60" w:rsidRDefault="00742C60" w:rsidP="00742C60">
      <w:pPr>
        <w:widowControl/>
        <w:autoSpaceDE/>
        <w:autoSpaceDN/>
        <w:jc w:val="center"/>
        <w:rPr>
          <w:b/>
          <w:sz w:val="20"/>
          <w:szCs w:val="20"/>
          <w:lang w:eastAsia="ru-RU"/>
        </w:rPr>
      </w:pPr>
      <w:r w:rsidRPr="00742C60">
        <w:rPr>
          <w:b/>
          <w:sz w:val="20"/>
          <w:szCs w:val="20"/>
          <w:lang w:eastAsia="ru-RU"/>
        </w:rPr>
        <w:t>Заявление</w:t>
      </w:r>
    </w:p>
    <w:p w:rsidR="00742C60" w:rsidRPr="00742C60" w:rsidRDefault="00742C60" w:rsidP="00742C60">
      <w:pPr>
        <w:widowControl/>
        <w:autoSpaceDE/>
        <w:autoSpaceDN/>
        <w:jc w:val="center"/>
        <w:rPr>
          <w:b/>
          <w:sz w:val="20"/>
          <w:szCs w:val="20"/>
          <w:lang w:eastAsia="ru-RU"/>
        </w:rPr>
      </w:pPr>
      <w:r w:rsidRPr="00742C60">
        <w:rPr>
          <w:b/>
          <w:sz w:val="20"/>
          <w:szCs w:val="20"/>
          <w:lang w:eastAsia="ru-RU"/>
        </w:rPr>
        <w:t>о предоставлении разрешения на условно разрешенный вид использования земельного участка или объекта капитального строительства</w:t>
      </w:r>
    </w:p>
    <w:p w:rsidR="00742C60" w:rsidRPr="00742C60" w:rsidRDefault="00742C60" w:rsidP="00742C60">
      <w:pPr>
        <w:widowControl/>
        <w:autoSpaceDE/>
        <w:autoSpaceDN/>
        <w:rPr>
          <w:sz w:val="20"/>
          <w:szCs w:val="20"/>
          <w:lang w:eastAsia="ru-RU"/>
        </w:rPr>
      </w:pPr>
    </w:p>
    <w:p w:rsidR="00742C60" w:rsidRPr="00742C60" w:rsidRDefault="00742C60" w:rsidP="00742C60">
      <w:pPr>
        <w:widowControl/>
        <w:autoSpaceDE/>
        <w:autoSpaceDN/>
        <w:ind w:firstLine="709"/>
        <w:jc w:val="both"/>
        <w:rPr>
          <w:sz w:val="20"/>
          <w:szCs w:val="20"/>
          <w:lang w:eastAsia="ru-RU"/>
        </w:rPr>
      </w:pPr>
      <w:r w:rsidRPr="00742C60">
        <w:rPr>
          <w:sz w:val="20"/>
          <w:szCs w:val="20"/>
          <w:lang w:eastAsia="ru-RU"/>
        </w:rPr>
        <w:t>Прошу предоставить разрешение на условно разрешенный вид использования земельного участка или объекта капитального строительства:</w:t>
      </w:r>
    </w:p>
    <w:p w:rsidR="00742C60" w:rsidRPr="00742C60" w:rsidRDefault="00742C60" w:rsidP="00742C60">
      <w:pPr>
        <w:widowControl/>
        <w:autoSpaceDE/>
        <w:autoSpaceDN/>
        <w:ind w:firstLine="709"/>
        <w:jc w:val="both"/>
        <w:rPr>
          <w:sz w:val="20"/>
          <w:szCs w:val="20"/>
          <w:lang w:eastAsia="ru-RU"/>
        </w:rPr>
      </w:pPr>
    </w:p>
    <w:p w:rsidR="00742C60" w:rsidRPr="00742C60" w:rsidRDefault="00742C60" w:rsidP="00742C60">
      <w:pPr>
        <w:widowControl/>
        <w:pBdr>
          <w:top w:val="single" w:sz="4" w:space="1" w:color="auto"/>
          <w:bottom w:val="single" w:sz="4" w:space="1" w:color="auto"/>
        </w:pBdr>
        <w:autoSpaceDE/>
        <w:autoSpaceDN/>
        <w:jc w:val="both"/>
        <w:rPr>
          <w:sz w:val="20"/>
          <w:szCs w:val="20"/>
          <w:lang w:eastAsia="ru-RU"/>
        </w:rPr>
      </w:pPr>
    </w:p>
    <w:p w:rsidR="00742C60" w:rsidRPr="00742C60" w:rsidRDefault="00742C60" w:rsidP="00742C60">
      <w:pPr>
        <w:widowControl/>
        <w:adjustRightInd w:val="0"/>
        <w:jc w:val="both"/>
        <w:rPr>
          <w:i/>
          <w:sz w:val="20"/>
          <w:szCs w:val="20"/>
          <w:lang w:eastAsia="ru-RU"/>
        </w:rPr>
      </w:pPr>
      <w:r w:rsidRPr="00742C60">
        <w:rPr>
          <w:i/>
          <w:sz w:val="20"/>
          <w:szCs w:val="20"/>
          <w:lang w:eastAsia="ru-RU"/>
        </w:rPr>
        <w:t>Сведения о земельном участке: адрес, кадастровый номер, площадь, вид разрешенного использования. Сведения об объекте капитального строительства: кадастровый номер, площадь, этажность, назначение.</w:t>
      </w:r>
    </w:p>
    <w:p w:rsidR="00742C60" w:rsidRPr="00742C60" w:rsidRDefault="00742C60" w:rsidP="00742C60">
      <w:pPr>
        <w:widowControl/>
        <w:autoSpaceDE/>
        <w:autoSpaceDN/>
        <w:jc w:val="both"/>
        <w:rPr>
          <w:sz w:val="20"/>
          <w:szCs w:val="20"/>
          <w:lang w:eastAsia="ru-RU"/>
        </w:rPr>
      </w:pPr>
    </w:p>
    <w:p w:rsidR="00742C60" w:rsidRPr="00742C60" w:rsidRDefault="00742C60" w:rsidP="00742C60">
      <w:pPr>
        <w:widowControl/>
        <w:autoSpaceDE/>
        <w:autoSpaceDN/>
        <w:ind w:firstLine="540"/>
        <w:jc w:val="both"/>
        <w:rPr>
          <w:sz w:val="20"/>
          <w:szCs w:val="20"/>
          <w:lang w:eastAsia="ru-RU"/>
        </w:rPr>
      </w:pPr>
      <w:r w:rsidRPr="00742C60">
        <w:rPr>
          <w:sz w:val="20"/>
          <w:szCs w:val="20"/>
          <w:lang w:eastAsia="ru-RU"/>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742C60" w:rsidRPr="00742C60" w:rsidRDefault="00742C60" w:rsidP="00742C60">
      <w:pPr>
        <w:widowControl/>
        <w:autoSpaceDE/>
        <w:autoSpaceDN/>
        <w:jc w:val="both"/>
        <w:rPr>
          <w:sz w:val="20"/>
          <w:szCs w:val="20"/>
          <w:lang w:eastAsia="ru-RU"/>
        </w:rPr>
      </w:pPr>
      <w:r w:rsidRPr="00742C60">
        <w:rPr>
          <w:sz w:val="20"/>
          <w:szCs w:val="20"/>
          <w:lang w:eastAsia="ru-RU"/>
        </w:rPr>
        <w:t>______________________________________________________________________</w:t>
      </w:r>
    </w:p>
    <w:p w:rsidR="00742C60" w:rsidRPr="00742C60" w:rsidRDefault="00742C60" w:rsidP="00742C60">
      <w:pPr>
        <w:widowControl/>
        <w:autoSpaceDE/>
        <w:autoSpaceDN/>
        <w:jc w:val="both"/>
        <w:rPr>
          <w:sz w:val="20"/>
          <w:szCs w:val="20"/>
          <w:lang w:eastAsia="ru-RU"/>
        </w:rPr>
      </w:pPr>
      <w:r w:rsidRPr="00742C60">
        <w:rPr>
          <w:sz w:val="20"/>
          <w:szCs w:val="20"/>
          <w:lang w:eastAsia="ru-RU"/>
        </w:rPr>
        <w:t>______________________________________________________________________</w:t>
      </w:r>
    </w:p>
    <w:p w:rsidR="00742C60" w:rsidRPr="00742C60" w:rsidRDefault="00742C60" w:rsidP="00742C60">
      <w:pPr>
        <w:widowControl/>
        <w:autoSpaceDE/>
        <w:autoSpaceDN/>
        <w:jc w:val="both"/>
        <w:rPr>
          <w:sz w:val="20"/>
          <w:szCs w:val="20"/>
          <w:lang w:eastAsia="ru-RU"/>
        </w:rPr>
      </w:pPr>
    </w:p>
    <w:p w:rsidR="00742C60" w:rsidRPr="00742C60" w:rsidRDefault="00742C60" w:rsidP="00742C60">
      <w:pPr>
        <w:widowControl/>
        <w:autoSpaceDE/>
        <w:autoSpaceDN/>
        <w:ind w:firstLine="709"/>
        <w:rPr>
          <w:sz w:val="20"/>
          <w:szCs w:val="20"/>
          <w:lang w:eastAsia="ru-RU"/>
        </w:rPr>
      </w:pPr>
      <w:r w:rsidRPr="00742C60">
        <w:rPr>
          <w:sz w:val="20"/>
          <w:szCs w:val="20"/>
          <w:lang w:eastAsia="ru-RU"/>
        </w:rPr>
        <w:t>К заявлению прилагаются следующие документы:</w:t>
      </w:r>
    </w:p>
    <w:p w:rsidR="00742C60" w:rsidRPr="00742C60" w:rsidRDefault="00742C60" w:rsidP="00742C60">
      <w:pPr>
        <w:adjustRightInd w:val="0"/>
        <w:ind w:firstLine="851"/>
        <w:jc w:val="both"/>
        <w:rPr>
          <w:i/>
          <w:sz w:val="20"/>
          <w:szCs w:val="20"/>
          <w:lang w:eastAsia="ru-RU"/>
        </w:rPr>
      </w:pPr>
      <w:r w:rsidRPr="00742C60">
        <w:rPr>
          <w:i/>
          <w:sz w:val="20"/>
          <w:szCs w:val="20"/>
          <w:lang w:eastAsia="ru-RU"/>
        </w:rPr>
        <w:t>(указывается перечень прилагаемых документов)</w:t>
      </w:r>
    </w:p>
    <w:p w:rsidR="00742C60" w:rsidRPr="00742C60" w:rsidRDefault="00742C60" w:rsidP="00742C60">
      <w:pPr>
        <w:adjustRightInd w:val="0"/>
        <w:jc w:val="both"/>
        <w:rPr>
          <w:sz w:val="20"/>
          <w:szCs w:val="20"/>
          <w:lang w:eastAsia="ru-RU"/>
        </w:rPr>
      </w:pPr>
    </w:p>
    <w:p w:rsidR="00742C60" w:rsidRPr="00742C60" w:rsidRDefault="00742C60" w:rsidP="00742C60">
      <w:pPr>
        <w:adjustRightInd w:val="0"/>
        <w:ind w:firstLine="851"/>
        <w:jc w:val="both"/>
        <w:rPr>
          <w:color w:val="000000"/>
          <w:sz w:val="20"/>
          <w:szCs w:val="20"/>
          <w:lang w:eastAsia="ru-RU"/>
        </w:rPr>
      </w:pPr>
      <w:r w:rsidRPr="00742C60">
        <w:rPr>
          <w:color w:val="000000"/>
          <w:sz w:val="20"/>
          <w:szCs w:val="20"/>
          <w:lang w:eastAsia="ru-RU"/>
        </w:rPr>
        <w:t>Результат предоставления государственной (муниципальной) услуги, прошу предоставить:</w:t>
      </w:r>
    </w:p>
    <w:p w:rsidR="00742C60" w:rsidRPr="00742C60" w:rsidRDefault="00742C60" w:rsidP="00742C60">
      <w:pPr>
        <w:adjustRightInd w:val="0"/>
        <w:ind w:firstLine="851"/>
        <w:jc w:val="both"/>
        <w:rPr>
          <w:i/>
          <w:color w:val="000000"/>
          <w:sz w:val="20"/>
          <w:szCs w:val="20"/>
          <w:lang w:eastAsia="ru-RU"/>
        </w:rPr>
      </w:pPr>
      <w:r w:rsidRPr="00742C60">
        <w:rPr>
          <w:i/>
          <w:color w:val="000000"/>
          <w:sz w:val="20"/>
          <w:szCs w:val="20"/>
          <w:lang w:eastAsia="ru-RU"/>
        </w:rPr>
        <w:t>(указать способ получения результата предоставления государственной (муниципальной) услуги).</w:t>
      </w:r>
    </w:p>
    <w:tbl>
      <w:tblPr>
        <w:tblW w:w="9977"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606"/>
        <w:gridCol w:w="2756"/>
        <w:gridCol w:w="1681"/>
      </w:tblGrid>
      <w:tr w:rsidR="00742C60" w:rsidRPr="00742C60" w:rsidTr="001A7235">
        <w:trPr>
          <w:trHeight w:val="823"/>
        </w:trPr>
        <w:tc>
          <w:tcPr>
            <w:tcW w:w="1790" w:type="dxa"/>
            <w:tcBorders>
              <w:top w:val="nil"/>
              <w:left w:val="nil"/>
              <w:bottom w:val="single" w:sz="4" w:space="0" w:color="auto"/>
              <w:right w:val="nil"/>
            </w:tcBorders>
            <w:vAlign w:val="bottom"/>
          </w:tcPr>
          <w:p w:rsidR="00742C60" w:rsidRPr="00742C60" w:rsidRDefault="00742C60" w:rsidP="00742C60">
            <w:pPr>
              <w:widowControl/>
              <w:autoSpaceDE/>
              <w:autoSpaceDN/>
              <w:jc w:val="center"/>
              <w:rPr>
                <w:sz w:val="20"/>
                <w:szCs w:val="20"/>
                <w:lang w:eastAsia="ru-RU"/>
              </w:rPr>
            </w:pPr>
          </w:p>
        </w:tc>
        <w:tc>
          <w:tcPr>
            <w:tcW w:w="483" w:type="dxa"/>
            <w:tcBorders>
              <w:top w:val="nil"/>
              <w:left w:val="nil"/>
              <w:bottom w:val="nil"/>
              <w:right w:val="nil"/>
            </w:tcBorders>
            <w:vAlign w:val="bottom"/>
          </w:tcPr>
          <w:p w:rsidR="00742C60" w:rsidRPr="00742C60" w:rsidRDefault="00742C60" w:rsidP="00742C60">
            <w:pPr>
              <w:widowControl/>
              <w:autoSpaceDE/>
              <w:autoSpaceDN/>
              <w:jc w:val="center"/>
              <w:rPr>
                <w:sz w:val="20"/>
                <w:szCs w:val="20"/>
                <w:lang w:eastAsia="ru-RU"/>
              </w:rPr>
            </w:pPr>
          </w:p>
        </w:tc>
        <w:tc>
          <w:tcPr>
            <w:tcW w:w="1369" w:type="dxa"/>
            <w:tcBorders>
              <w:top w:val="nil"/>
              <w:left w:val="nil"/>
              <w:bottom w:val="single" w:sz="4" w:space="0" w:color="auto"/>
              <w:right w:val="nil"/>
            </w:tcBorders>
            <w:vAlign w:val="bottom"/>
          </w:tcPr>
          <w:p w:rsidR="00742C60" w:rsidRPr="00742C60" w:rsidRDefault="00742C60" w:rsidP="00742C60">
            <w:pPr>
              <w:widowControl/>
              <w:autoSpaceDE/>
              <w:autoSpaceDN/>
              <w:jc w:val="center"/>
              <w:rPr>
                <w:sz w:val="20"/>
                <w:szCs w:val="20"/>
                <w:lang w:eastAsia="ru-RU"/>
              </w:rPr>
            </w:pPr>
          </w:p>
        </w:tc>
        <w:tc>
          <w:tcPr>
            <w:tcW w:w="686" w:type="dxa"/>
            <w:tcBorders>
              <w:top w:val="nil"/>
              <w:left w:val="nil"/>
              <w:bottom w:val="nil"/>
              <w:right w:val="nil"/>
            </w:tcBorders>
            <w:vAlign w:val="bottom"/>
          </w:tcPr>
          <w:p w:rsidR="00742C60" w:rsidRPr="00742C60" w:rsidRDefault="00742C60" w:rsidP="00742C60">
            <w:pPr>
              <w:widowControl/>
              <w:autoSpaceDE/>
              <w:autoSpaceDN/>
              <w:jc w:val="center"/>
              <w:rPr>
                <w:sz w:val="20"/>
                <w:szCs w:val="20"/>
                <w:lang w:eastAsia="ru-RU"/>
              </w:rPr>
            </w:pPr>
          </w:p>
        </w:tc>
        <w:tc>
          <w:tcPr>
            <w:tcW w:w="606" w:type="dxa"/>
            <w:tcBorders>
              <w:top w:val="nil"/>
              <w:left w:val="nil"/>
              <w:bottom w:val="single" w:sz="4" w:space="0" w:color="auto"/>
              <w:right w:val="nil"/>
            </w:tcBorders>
          </w:tcPr>
          <w:p w:rsidR="00742C60" w:rsidRPr="00742C60" w:rsidRDefault="00742C60" w:rsidP="00742C60">
            <w:pPr>
              <w:widowControl/>
              <w:autoSpaceDE/>
              <w:autoSpaceDN/>
              <w:jc w:val="center"/>
              <w:rPr>
                <w:sz w:val="20"/>
                <w:szCs w:val="20"/>
                <w:lang w:eastAsia="ru-RU"/>
              </w:rPr>
            </w:pPr>
          </w:p>
        </w:tc>
        <w:tc>
          <w:tcPr>
            <w:tcW w:w="606" w:type="dxa"/>
            <w:tcBorders>
              <w:top w:val="nil"/>
              <w:left w:val="nil"/>
              <w:bottom w:val="single" w:sz="4" w:space="0" w:color="auto"/>
              <w:right w:val="nil"/>
            </w:tcBorders>
          </w:tcPr>
          <w:p w:rsidR="00742C60" w:rsidRPr="00742C60" w:rsidRDefault="00742C60" w:rsidP="00742C60">
            <w:pPr>
              <w:widowControl/>
              <w:autoSpaceDE/>
              <w:autoSpaceDN/>
              <w:jc w:val="center"/>
              <w:rPr>
                <w:sz w:val="20"/>
                <w:szCs w:val="20"/>
                <w:lang w:eastAsia="ru-RU"/>
              </w:rPr>
            </w:pPr>
          </w:p>
        </w:tc>
        <w:tc>
          <w:tcPr>
            <w:tcW w:w="2756" w:type="dxa"/>
            <w:tcBorders>
              <w:top w:val="nil"/>
              <w:left w:val="nil"/>
              <w:bottom w:val="single" w:sz="4" w:space="0" w:color="auto"/>
              <w:right w:val="nil"/>
            </w:tcBorders>
            <w:vAlign w:val="bottom"/>
          </w:tcPr>
          <w:p w:rsidR="00742C60" w:rsidRPr="00742C60" w:rsidRDefault="00742C60" w:rsidP="00742C60">
            <w:pPr>
              <w:widowControl/>
              <w:autoSpaceDE/>
              <w:autoSpaceDN/>
              <w:jc w:val="center"/>
              <w:rPr>
                <w:sz w:val="20"/>
                <w:szCs w:val="20"/>
                <w:lang w:eastAsia="ru-RU"/>
              </w:rPr>
            </w:pPr>
          </w:p>
        </w:tc>
        <w:tc>
          <w:tcPr>
            <w:tcW w:w="1681" w:type="dxa"/>
            <w:tcBorders>
              <w:top w:val="nil"/>
              <w:left w:val="nil"/>
              <w:bottom w:val="single" w:sz="4" w:space="0" w:color="auto"/>
              <w:right w:val="nil"/>
            </w:tcBorders>
          </w:tcPr>
          <w:p w:rsidR="00742C60" w:rsidRPr="00742C60" w:rsidRDefault="00742C60" w:rsidP="00742C60">
            <w:pPr>
              <w:widowControl/>
              <w:autoSpaceDE/>
              <w:autoSpaceDN/>
              <w:jc w:val="center"/>
              <w:rPr>
                <w:sz w:val="20"/>
                <w:szCs w:val="20"/>
                <w:lang w:eastAsia="ru-RU"/>
              </w:rPr>
            </w:pPr>
          </w:p>
        </w:tc>
      </w:tr>
      <w:tr w:rsidR="00742C60" w:rsidRPr="00742C60" w:rsidTr="001A7235">
        <w:trPr>
          <w:trHeight w:val="298"/>
        </w:trPr>
        <w:tc>
          <w:tcPr>
            <w:tcW w:w="1790" w:type="dxa"/>
            <w:tcBorders>
              <w:top w:val="nil"/>
              <w:left w:val="nil"/>
              <w:bottom w:val="nil"/>
              <w:right w:val="nil"/>
            </w:tcBorders>
          </w:tcPr>
          <w:p w:rsidR="00742C60" w:rsidRPr="00742C60" w:rsidRDefault="00742C60" w:rsidP="00742C60">
            <w:pPr>
              <w:widowControl/>
              <w:autoSpaceDE/>
              <w:autoSpaceDN/>
              <w:jc w:val="center"/>
              <w:rPr>
                <w:sz w:val="20"/>
                <w:szCs w:val="20"/>
                <w:lang w:eastAsia="ru-RU"/>
              </w:rPr>
            </w:pPr>
            <w:r w:rsidRPr="00742C60">
              <w:rPr>
                <w:sz w:val="20"/>
                <w:szCs w:val="20"/>
                <w:lang w:eastAsia="ru-RU"/>
              </w:rPr>
              <w:t>(дата)</w:t>
            </w:r>
          </w:p>
        </w:tc>
        <w:tc>
          <w:tcPr>
            <w:tcW w:w="483" w:type="dxa"/>
            <w:tcBorders>
              <w:top w:val="nil"/>
              <w:left w:val="nil"/>
              <w:bottom w:val="nil"/>
              <w:right w:val="nil"/>
            </w:tcBorders>
          </w:tcPr>
          <w:p w:rsidR="00742C60" w:rsidRPr="00742C60" w:rsidRDefault="00742C60" w:rsidP="00742C60">
            <w:pPr>
              <w:widowControl/>
              <w:autoSpaceDE/>
              <w:autoSpaceDN/>
              <w:jc w:val="center"/>
              <w:rPr>
                <w:sz w:val="20"/>
                <w:szCs w:val="20"/>
                <w:lang w:eastAsia="ru-RU"/>
              </w:rPr>
            </w:pPr>
          </w:p>
        </w:tc>
        <w:tc>
          <w:tcPr>
            <w:tcW w:w="1369" w:type="dxa"/>
            <w:tcBorders>
              <w:top w:val="nil"/>
              <w:left w:val="nil"/>
              <w:bottom w:val="nil"/>
              <w:right w:val="nil"/>
            </w:tcBorders>
          </w:tcPr>
          <w:p w:rsidR="00742C60" w:rsidRPr="00742C60" w:rsidRDefault="00742C60" w:rsidP="00742C60">
            <w:pPr>
              <w:widowControl/>
              <w:autoSpaceDE/>
              <w:autoSpaceDN/>
              <w:jc w:val="center"/>
              <w:rPr>
                <w:sz w:val="20"/>
                <w:szCs w:val="20"/>
                <w:lang w:eastAsia="ru-RU"/>
              </w:rPr>
            </w:pPr>
            <w:r w:rsidRPr="00742C60">
              <w:rPr>
                <w:sz w:val="20"/>
                <w:szCs w:val="20"/>
                <w:lang w:eastAsia="ru-RU"/>
              </w:rPr>
              <w:t>(подпись)</w:t>
            </w:r>
          </w:p>
        </w:tc>
        <w:tc>
          <w:tcPr>
            <w:tcW w:w="686" w:type="dxa"/>
            <w:tcBorders>
              <w:top w:val="nil"/>
              <w:left w:val="nil"/>
              <w:bottom w:val="nil"/>
              <w:right w:val="nil"/>
            </w:tcBorders>
          </w:tcPr>
          <w:p w:rsidR="00742C60" w:rsidRPr="00742C60" w:rsidRDefault="00742C60" w:rsidP="00742C60">
            <w:pPr>
              <w:widowControl/>
              <w:autoSpaceDE/>
              <w:autoSpaceDN/>
              <w:jc w:val="center"/>
              <w:rPr>
                <w:sz w:val="20"/>
                <w:szCs w:val="20"/>
                <w:lang w:eastAsia="ru-RU"/>
              </w:rPr>
            </w:pPr>
          </w:p>
        </w:tc>
        <w:tc>
          <w:tcPr>
            <w:tcW w:w="606" w:type="dxa"/>
            <w:tcBorders>
              <w:top w:val="nil"/>
              <w:left w:val="nil"/>
              <w:bottom w:val="nil"/>
              <w:right w:val="nil"/>
            </w:tcBorders>
          </w:tcPr>
          <w:p w:rsidR="00742C60" w:rsidRPr="00742C60" w:rsidRDefault="00742C60" w:rsidP="00742C60">
            <w:pPr>
              <w:widowControl/>
              <w:tabs>
                <w:tab w:val="left" w:pos="1800"/>
              </w:tabs>
              <w:autoSpaceDE/>
              <w:autoSpaceDN/>
              <w:ind w:right="453"/>
              <w:jc w:val="center"/>
              <w:rPr>
                <w:sz w:val="20"/>
                <w:szCs w:val="20"/>
                <w:lang w:eastAsia="ru-RU"/>
              </w:rPr>
            </w:pPr>
          </w:p>
        </w:tc>
        <w:tc>
          <w:tcPr>
            <w:tcW w:w="606" w:type="dxa"/>
            <w:tcBorders>
              <w:top w:val="nil"/>
              <w:left w:val="nil"/>
              <w:bottom w:val="nil"/>
              <w:right w:val="nil"/>
            </w:tcBorders>
          </w:tcPr>
          <w:p w:rsidR="00742C60" w:rsidRPr="00742C60" w:rsidRDefault="00742C60" w:rsidP="00742C60">
            <w:pPr>
              <w:widowControl/>
              <w:tabs>
                <w:tab w:val="left" w:pos="1800"/>
              </w:tabs>
              <w:autoSpaceDE/>
              <w:autoSpaceDN/>
              <w:ind w:right="453"/>
              <w:jc w:val="center"/>
              <w:rPr>
                <w:sz w:val="20"/>
                <w:szCs w:val="20"/>
                <w:lang w:eastAsia="ru-RU"/>
              </w:rPr>
            </w:pPr>
          </w:p>
        </w:tc>
        <w:tc>
          <w:tcPr>
            <w:tcW w:w="2756" w:type="dxa"/>
            <w:tcBorders>
              <w:top w:val="nil"/>
              <w:left w:val="nil"/>
              <w:bottom w:val="nil"/>
              <w:right w:val="nil"/>
            </w:tcBorders>
          </w:tcPr>
          <w:p w:rsidR="00742C60" w:rsidRPr="00742C60" w:rsidRDefault="00742C60" w:rsidP="00742C60">
            <w:pPr>
              <w:widowControl/>
              <w:autoSpaceDE/>
              <w:autoSpaceDN/>
              <w:jc w:val="center"/>
              <w:rPr>
                <w:sz w:val="20"/>
                <w:szCs w:val="20"/>
                <w:lang w:eastAsia="ru-RU"/>
              </w:rPr>
            </w:pPr>
            <w:r w:rsidRPr="00742C60">
              <w:rPr>
                <w:sz w:val="20"/>
                <w:szCs w:val="20"/>
                <w:lang w:eastAsia="ru-RU"/>
              </w:rPr>
              <w:t>(ФИО)</w:t>
            </w:r>
          </w:p>
        </w:tc>
        <w:tc>
          <w:tcPr>
            <w:tcW w:w="1681" w:type="dxa"/>
            <w:tcBorders>
              <w:top w:val="nil"/>
              <w:left w:val="nil"/>
              <w:bottom w:val="nil"/>
              <w:right w:val="nil"/>
            </w:tcBorders>
          </w:tcPr>
          <w:p w:rsidR="00742C60" w:rsidRPr="00742C60" w:rsidRDefault="00742C60" w:rsidP="00742C60">
            <w:pPr>
              <w:widowControl/>
              <w:autoSpaceDE/>
              <w:autoSpaceDN/>
              <w:rPr>
                <w:sz w:val="20"/>
                <w:szCs w:val="20"/>
                <w:lang w:eastAsia="ru-RU"/>
              </w:rPr>
            </w:pPr>
          </w:p>
        </w:tc>
      </w:tr>
    </w:tbl>
    <w:p w:rsidR="00742C60" w:rsidRPr="00742C60" w:rsidRDefault="00742C60" w:rsidP="00742C60">
      <w:pPr>
        <w:widowControl/>
        <w:adjustRightInd w:val="0"/>
        <w:ind w:firstLine="720"/>
        <w:jc w:val="both"/>
        <w:rPr>
          <w:sz w:val="20"/>
          <w:szCs w:val="20"/>
          <w:lang w:eastAsia="ru-RU"/>
        </w:rPr>
      </w:pPr>
    </w:p>
    <w:p w:rsidR="00DB0A4F" w:rsidRDefault="00742C60" w:rsidP="00742C60">
      <w:pPr>
        <w:widowControl/>
        <w:autoSpaceDE/>
        <w:autoSpaceDN/>
        <w:rPr>
          <w:color w:val="000000"/>
          <w:spacing w:val="-6"/>
          <w:sz w:val="20"/>
          <w:szCs w:val="20"/>
          <w:lang w:val="en-US" w:eastAsia="ru-RU"/>
        </w:rPr>
      </w:pPr>
      <w:r w:rsidRPr="00742C60">
        <w:rPr>
          <w:color w:val="000000"/>
          <w:spacing w:val="-6"/>
          <w:sz w:val="20"/>
          <w:szCs w:val="20"/>
          <w:lang w:eastAsia="ru-RU"/>
        </w:rPr>
        <w:t xml:space="preserve">                                 </w:t>
      </w:r>
      <w:r w:rsidR="00DB0A4F">
        <w:rPr>
          <w:color w:val="000000"/>
          <w:spacing w:val="-6"/>
          <w:sz w:val="20"/>
          <w:szCs w:val="20"/>
          <w:lang w:val="en-US" w:eastAsia="ru-RU"/>
        </w:rPr>
        <w:t xml:space="preserve">                                                                                           </w:t>
      </w:r>
    </w:p>
    <w:p w:rsidR="00DB0A4F" w:rsidRDefault="00DB0A4F" w:rsidP="00742C60">
      <w:pPr>
        <w:widowControl/>
        <w:autoSpaceDE/>
        <w:autoSpaceDN/>
        <w:rPr>
          <w:color w:val="000000"/>
          <w:spacing w:val="-6"/>
          <w:sz w:val="20"/>
          <w:szCs w:val="20"/>
          <w:lang w:val="en-US" w:eastAsia="ru-RU"/>
        </w:rPr>
      </w:pPr>
    </w:p>
    <w:p w:rsidR="00DB0A4F" w:rsidRDefault="00DB0A4F" w:rsidP="00742C60">
      <w:pPr>
        <w:widowControl/>
        <w:autoSpaceDE/>
        <w:autoSpaceDN/>
        <w:rPr>
          <w:color w:val="000000"/>
          <w:spacing w:val="-6"/>
          <w:sz w:val="20"/>
          <w:szCs w:val="20"/>
          <w:lang w:val="en-US" w:eastAsia="ru-RU"/>
        </w:rPr>
      </w:pPr>
    </w:p>
    <w:p w:rsidR="00DB0A4F" w:rsidRDefault="00DB0A4F" w:rsidP="00742C60">
      <w:pPr>
        <w:widowControl/>
        <w:autoSpaceDE/>
        <w:autoSpaceDN/>
        <w:rPr>
          <w:color w:val="000000"/>
          <w:spacing w:val="-6"/>
          <w:sz w:val="20"/>
          <w:szCs w:val="20"/>
          <w:lang w:val="en-US" w:eastAsia="ru-RU"/>
        </w:rPr>
      </w:pPr>
    </w:p>
    <w:p w:rsidR="00742C60" w:rsidRPr="00742C60" w:rsidRDefault="00DB0A4F" w:rsidP="00742C60">
      <w:pPr>
        <w:widowControl/>
        <w:autoSpaceDE/>
        <w:autoSpaceDN/>
        <w:rPr>
          <w:color w:val="000000"/>
          <w:spacing w:val="-6"/>
          <w:sz w:val="20"/>
          <w:szCs w:val="20"/>
          <w:lang w:eastAsia="ru-RU"/>
        </w:rPr>
      </w:pPr>
      <w:r>
        <w:rPr>
          <w:color w:val="000000"/>
          <w:spacing w:val="-6"/>
          <w:sz w:val="20"/>
          <w:szCs w:val="20"/>
          <w:lang w:val="en-US" w:eastAsia="ru-RU"/>
        </w:rPr>
        <w:t xml:space="preserve">                                                                                                                            </w:t>
      </w:r>
      <w:r w:rsidR="00742C60" w:rsidRPr="00742C60">
        <w:rPr>
          <w:color w:val="000000"/>
          <w:spacing w:val="-6"/>
          <w:sz w:val="20"/>
          <w:szCs w:val="20"/>
          <w:lang w:eastAsia="ru-RU"/>
        </w:rPr>
        <w:t xml:space="preserve"> Приложение № 2</w:t>
      </w:r>
    </w:p>
    <w:p w:rsidR="00742C60" w:rsidRPr="00742C60" w:rsidRDefault="00742C60" w:rsidP="00742C60">
      <w:pPr>
        <w:autoSpaceDE/>
        <w:autoSpaceDN/>
        <w:spacing w:after="600" w:line="322" w:lineRule="exact"/>
        <w:ind w:left="5520"/>
        <w:rPr>
          <w:b/>
          <w:color w:val="000000"/>
          <w:sz w:val="20"/>
          <w:szCs w:val="20"/>
          <w:lang w:eastAsia="ru-RU"/>
        </w:rPr>
      </w:pPr>
      <w:r w:rsidRPr="00742C60">
        <w:rPr>
          <w:color w:val="000000"/>
          <w:sz w:val="20"/>
          <w:szCs w:val="20"/>
          <w:lang w:eastAsia="ru-RU"/>
        </w:rPr>
        <w:t>к Административному регламенту по предоставлению государственной (муниципальной) услуги «</w:t>
      </w:r>
      <w:r w:rsidRPr="00742C60">
        <w:rPr>
          <w:bCs/>
          <w:color w:val="000000"/>
          <w:sz w:val="20"/>
          <w:szCs w:val="20"/>
          <w:lang w:eastAsia="ru-RU"/>
        </w:rPr>
        <w:t xml:space="preserve">предоставления государственной или муниципальной услуги по </w:t>
      </w:r>
      <w:r w:rsidRPr="00742C60">
        <w:rPr>
          <w:color w:val="000000"/>
          <w:sz w:val="20"/>
          <w:szCs w:val="20"/>
          <w:lang w:eastAsia="ru-RU"/>
        </w:rPr>
        <w:t>предоставлению разрешения на условно разрешенный вид использования земельного участка или объекта капитального строительства»</w:t>
      </w:r>
    </w:p>
    <w:p w:rsidR="00742C60" w:rsidRPr="00742C60" w:rsidRDefault="00742C60" w:rsidP="00742C60">
      <w:pPr>
        <w:widowControl/>
        <w:autoSpaceDE/>
        <w:autoSpaceDN/>
        <w:jc w:val="right"/>
        <w:rPr>
          <w:sz w:val="20"/>
          <w:szCs w:val="20"/>
          <w:lang w:eastAsia="ru-RU"/>
        </w:rPr>
      </w:pPr>
      <w:r w:rsidRPr="00742C60">
        <w:rPr>
          <w:sz w:val="20"/>
          <w:szCs w:val="20"/>
          <w:lang w:eastAsia="ru-RU"/>
        </w:rPr>
        <w:t xml:space="preserve"> (Бланк органа,</w:t>
      </w:r>
      <w:r w:rsidRPr="00742C60">
        <w:rPr>
          <w:sz w:val="20"/>
          <w:szCs w:val="20"/>
          <w:lang w:eastAsia="ru-RU"/>
        </w:rPr>
        <w:br/>
        <w:t>осуществляющего</w:t>
      </w:r>
      <w:r w:rsidRPr="00742C60">
        <w:rPr>
          <w:sz w:val="20"/>
          <w:szCs w:val="20"/>
          <w:lang w:eastAsia="ru-RU"/>
        </w:rPr>
        <w:br/>
        <w:t xml:space="preserve">предоставление государственной </w:t>
      </w:r>
    </w:p>
    <w:p w:rsidR="00742C60" w:rsidRPr="00742C60" w:rsidRDefault="00742C60" w:rsidP="00742C60">
      <w:pPr>
        <w:widowControl/>
        <w:autoSpaceDE/>
        <w:autoSpaceDN/>
        <w:jc w:val="right"/>
        <w:rPr>
          <w:sz w:val="20"/>
          <w:szCs w:val="20"/>
          <w:lang w:eastAsia="ru-RU"/>
        </w:rPr>
      </w:pPr>
      <w:r w:rsidRPr="00742C60">
        <w:rPr>
          <w:sz w:val="20"/>
          <w:szCs w:val="20"/>
          <w:lang w:eastAsia="ru-RU"/>
        </w:rPr>
        <w:t xml:space="preserve">(муниципальной) услуги </w:t>
      </w:r>
    </w:p>
    <w:p w:rsidR="00742C60" w:rsidRPr="00742C60" w:rsidRDefault="00742C60" w:rsidP="00742C60">
      <w:pPr>
        <w:widowControl/>
        <w:tabs>
          <w:tab w:val="left" w:pos="567"/>
          <w:tab w:val="left" w:pos="4536"/>
        </w:tabs>
        <w:autoSpaceDE/>
        <w:autoSpaceDN/>
        <w:rPr>
          <w:b/>
          <w:spacing w:val="-4"/>
          <w:sz w:val="20"/>
          <w:szCs w:val="20"/>
          <w:lang w:eastAsia="ru-RU"/>
        </w:rPr>
      </w:pPr>
    </w:p>
    <w:p w:rsidR="00742C60" w:rsidRPr="00742C60" w:rsidRDefault="00742C60" w:rsidP="00742C60">
      <w:pPr>
        <w:widowControl/>
        <w:tabs>
          <w:tab w:val="left" w:pos="567"/>
          <w:tab w:val="left" w:pos="4536"/>
        </w:tabs>
        <w:autoSpaceDE/>
        <w:autoSpaceDN/>
        <w:jc w:val="center"/>
        <w:rPr>
          <w:b/>
          <w:spacing w:val="-4"/>
          <w:sz w:val="20"/>
          <w:szCs w:val="20"/>
          <w:lang w:eastAsia="ru-RU"/>
        </w:rPr>
      </w:pPr>
      <w:r w:rsidRPr="00742C60">
        <w:rPr>
          <w:b/>
          <w:spacing w:val="-4"/>
          <w:sz w:val="20"/>
          <w:szCs w:val="20"/>
          <w:lang w:eastAsia="ru-RU"/>
        </w:rPr>
        <w:t>О предоставлении разрешения на условно разрешенный вид использования земельного участка или объекта капитального строительства</w:t>
      </w:r>
    </w:p>
    <w:p w:rsidR="00742C60" w:rsidRPr="00742C60" w:rsidRDefault="00742C60" w:rsidP="00742C60">
      <w:pPr>
        <w:tabs>
          <w:tab w:val="left" w:pos="4819"/>
        </w:tabs>
        <w:autoSpaceDE/>
        <w:autoSpaceDN/>
        <w:spacing w:after="474" w:line="280" w:lineRule="exact"/>
        <w:jc w:val="center"/>
        <w:rPr>
          <w:color w:val="000000"/>
          <w:sz w:val="20"/>
          <w:szCs w:val="20"/>
          <w:lang w:eastAsia="ru-RU"/>
        </w:rPr>
      </w:pPr>
      <w:r w:rsidRPr="00742C60">
        <w:rPr>
          <w:color w:val="000000"/>
          <w:sz w:val="20"/>
          <w:szCs w:val="20"/>
          <w:lang w:eastAsia="ru-RU"/>
        </w:rPr>
        <w:t>от________________№_______________</w:t>
      </w:r>
    </w:p>
    <w:p w:rsidR="00742C60" w:rsidRPr="00742C60" w:rsidRDefault="00742C60" w:rsidP="00742C60">
      <w:pPr>
        <w:widowControl/>
        <w:autoSpaceDE/>
        <w:autoSpaceDN/>
        <w:spacing w:after="200" w:line="235" w:lineRule="auto"/>
        <w:ind w:firstLine="720"/>
        <w:jc w:val="both"/>
        <w:rPr>
          <w:spacing w:val="-4"/>
          <w:sz w:val="20"/>
          <w:szCs w:val="20"/>
          <w:lang w:eastAsia="ru-RU"/>
        </w:rPr>
      </w:pPr>
      <w:r w:rsidRPr="00742C60">
        <w:rPr>
          <w:spacing w:val="-4"/>
          <w:sz w:val="20"/>
          <w:szCs w:val="20"/>
          <w:lang w:eastAsia="ru-RU"/>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проектов правил землепользования и застройки (протокол от ____________ г. № __________).</w:t>
      </w:r>
    </w:p>
    <w:p w:rsidR="00742C60" w:rsidRPr="00742C60" w:rsidRDefault="00742C60" w:rsidP="00716F4F">
      <w:pPr>
        <w:widowControl/>
        <w:numPr>
          <w:ilvl w:val="0"/>
          <w:numId w:val="25"/>
        </w:numPr>
        <w:tabs>
          <w:tab w:val="left" w:pos="709"/>
        </w:tabs>
        <w:autoSpaceDE/>
        <w:autoSpaceDN/>
        <w:spacing w:after="200" w:line="276" w:lineRule="auto"/>
        <w:ind w:left="0" w:firstLine="709"/>
        <w:contextualSpacing/>
        <w:jc w:val="both"/>
        <w:rPr>
          <w:color w:val="000000"/>
          <w:spacing w:val="-4"/>
          <w:sz w:val="20"/>
          <w:szCs w:val="20"/>
          <w:lang w:eastAsia="ru-RU"/>
        </w:rPr>
      </w:pPr>
      <w:r w:rsidRPr="00742C60">
        <w:rPr>
          <w:color w:val="000000"/>
          <w:spacing w:val="-4"/>
          <w:sz w:val="20"/>
          <w:szCs w:val="20"/>
          <w:lang w:eastAsia="ru-RU"/>
        </w:rPr>
        <w:t>Предоставить разрешение на условно разрешенный вид использования земельного участка или объекта капитального строительства-</w:t>
      </w:r>
      <w:r w:rsidRPr="00742C60">
        <w:rPr>
          <w:i/>
          <w:iCs/>
          <w:color w:val="000000"/>
          <w:spacing w:val="-4"/>
          <w:sz w:val="20"/>
          <w:szCs w:val="20"/>
          <w:lang w:eastAsia="ru-RU"/>
        </w:rPr>
        <w:t>«________________________________________________</w:t>
      </w:r>
      <w:r w:rsidRPr="00742C60">
        <w:rPr>
          <w:color w:val="000000"/>
          <w:spacing w:val="-4"/>
          <w:sz w:val="20"/>
          <w:szCs w:val="20"/>
          <w:lang w:eastAsia="ru-RU"/>
        </w:rPr>
        <w:t xml:space="preserve"> в отношении земельного </w:t>
      </w:r>
    </w:p>
    <w:p w:rsidR="00742C60" w:rsidRPr="00742C60" w:rsidRDefault="00742C60" w:rsidP="00742C60">
      <w:pPr>
        <w:widowControl/>
        <w:tabs>
          <w:tab w:val="left" w:pos="709"/>
        </w:tabs>
        <w:autoSpaceDE/>
        <w:autoSpaceDN/>
        <w:spacing w:after="120"/>
        <w:jc w:val="both"/>
        <w:rPr>
          <w:color w:val="000000"/>
          <w:spacing w:val="-4"/>
          <w:sz w:val="20"/>
          <w:szCs w:val="20"/>
          <w:lang w:eastAsia="ru-RU"/>
        </w:rPr>
      </w:pPr>
      <w:r w:rsidRPr="00742C60">
        <w:rPr>
          <w:color w:val="000000"/>
          <w:spacing w:val="-4"/>
          <w:sz w:val="20"/>
          <w:szCs w:val="20"/>
          <w:lang w:eastAsia="ru-RU"/>
        </w:rPr>
        <w:t xml:space="preserve">        (наименование условно разрешенного вида использования)</w:t>
      </w:r>
    </w:p>
    <w:p w:rsidR="00742C60" w:rsidRPr="00742C60" w:rsidRDefault="00742C60" w:rsidP="00742C60">
      <w:pPr>
        <w:widowControl/>
        <w:tabs>
          <w:tab w:val="left" w:pos="709"/>
        </w:tabs>
        <w:autoSpaceDE/>
        <w:autoSpaceDN/>
        <w:jc w:val="both"/>
        <w:rPr>
          <w:color w:val="000000"/>
          <w:spacing w:val="-4"/>
          <w:sz w:val="20"/>
          <w:szCs w:val="20"/>
          <w:lang w:eastAsia="ru-RU"/>
        </w:rPr>
      </w:pPr>
      <w:r w:rsidRPr="00742C60">
        <w:rPr>
          <w:color w:val="000000"/>
          <w:spacing w:val="-4"/>
          <w:sz w:val="20"/>
          <w:szCs w:val="20"/>
          <w:lang w:eastAsia="ru-RU"/>
        </w:rPr>
        <w:t xml:space="preserve">участка с кадастровым номером </w:t>
      </w:r>
      <w:r w:rsidRPr="00742C60">
        <w:rPr>
          <w:i/>
          <w:iCs/>
          <w:color w:val="000000"/>
          <w:spacing w:val="-4"/>
          <w:sz w:val="20"/>
          <w:szCs w:val="20"/>
          <w:lang w:eastAsia="ru-RU"/>
        </w:rPr>
        <w:t>___________________</w:t>
      </w:r>
      <w:r w:rsidRPr="00742C60">
        <w:rPr>
          <w:color w:val="000000"/>
          <w:spacing w:val="-4"/>
          <w:sz w:val="20"/>
          <w:szCs w:val="20"/>
          <w:lang w:eastAsia="ru-RU"/>
        </w:rPr>
        <w:t xml:space="preserve">, расположенного по адресу: </w:t>
      </w:r>
      <w:r w:rsidRPr="00742C60">
        <w:rPr>
          <w:iCs/>
          <w:color w:val="000000"/>
          <w:spacing w:val="-4"/>
          <w:sz w:val="20"/>
          <w:szCs w:val="20"/>
          <w:lang w:eastAsia="ru-RU"/>
        </w:rPr>
        <w:t xml:space="preserve">_______________________________________________________________________ </w:t>
      </w:r>
    </w:p>
    <w:p w:rsidR="00742C60" w:rsidRPr="00742C60" w:rsidRDefault="00742C60" w:rsidP="00742C60">
      <w:pPr>
        <w:widowControl/>
        <w:tabs>
          <w:tab w:val="left" w:pos="709"/>
        </w:tabs>
        <w:autoSpaceDE/>
        <w:autoSpaceDN/>
        <w:jc w:val="center"/>
        <w:rPr>
          <w:iCs/>
          <w:color w:val="000000"/>
          <w:spacing w:val="-4"/>
          <w:sz w:val="20"/>
          <w:szCs w:val="20"/>
          <w:lang w:eastAsia="ru-RU"/>
        </w:rPr>
      </w:pPr>
      <w:r w:rsidRPr="00742C60">
        <w:rPr>
          <w:iCs/>
          <w:color w:val="000000"/>
          <w:spacing w:val="-4"/>
          <w:sz w:val="20"/>
          <w:szCs w:val="20"/>
          <w:lang w:eastAsia="ru-RU"/>
        </w:rPr>
        <w:t>(указывается адрес)</w:t>
      </w:r>
    </w:p>
    <w:p w:rsidR="00742C60" w:rsidRPr="00742C60" w:rsidRDefault="00742C60" w:rsidP="00742C60">
      <w:pPr>
        <w:widowControl/>
        <w:tabs>
          <w:tab w:val="left" w:pos="709"/>
        </w:tabs>
        <w:autoSpaceDE/>
        <w:autoSpaceDN/>
        <w:jc w:val="center"/>
        <w:rPr>
          <w:iCs/>
          <w:color w:val="000000"/>
          <w:spacing w:val="-4"/>
          <w:sz w:val="20"/>
          <w:szCs w:val="20"/>
          <w:lang w:eastAsia="ru-RU"/>
        </w:rPr>
      </w:pPr>
      <w:r w:rsidRPr="00742C60">
        <w:rPr>
          <w:iCs/>
          <w:color w:val="000000"/>
          <w:spacing w:val="-4"/>
          <w:sz w:val="20"/>
          <w:szCs w:val="20"/>
          <w:lang w:eastAsia="ru-RU"/>
        </w:rPr>
        <w:t>______________________________________________________________________ .</w:t>
      </w:r>
    </w:p>
    <w:p w:rsidR="00742C60" w:rsidRPr="00742C60" w:rsidRDefault="00742C60" w:rsidP="00742C60">
      <w:pPr>
        <w:widowControl/>
        <w:tabs>
          <w:tab w:val="left" w:pos="709"/>
        </w:tabs>
        <w:autoSpaceDE/>
        <w:autoSpaceDN/>
        <w:spacing w:after="120" w:line="235" w:lineRule="auto"/>
        <w:ind w:firstLine="709"/>
        <w:jc w:val="both"/>
        <w:rPr>
          <w:spacing w:val="-4"/>
          <w:sz w:val="20"/>
          <w:szCs w:val="20"/>
          <w:lang w:eastAsia="ru-RU"/>
        </w:rPr>
      </w:pPr>
      <w:r w:rsidRPr="00742C60">
        <w:rPr>
          <w:spacing w:val="-4"/>
          <w:sz w:val="20"/>
          <w:szCs w:val="20"/>
          <w:lang w:eastAsia="ru-RU"/>
        </w:rPr>
        <w:t>2. Опубликовать настоящее постановление в «__________________________».</w:t>
      </w:r>
    </w:p>
    <w:p w:rsidR="00742C60" w:rsidRPr="00742C60" w:rsidRDefault="00742C60" w:rsidP="00742C60">
      <w:pPr>
        <w:widowControl/>
        <w:autoSpaceDE/>
        <w:autoSpaceDN/>
        <w:spacing w:after="200" w:line="235" w:lineRule="auto"/>
        <w:ind w:right="-57" w:firstLine="720"/>
        <w:jc w:val="both"/>
        <w:rPr>
          <w:spacing w:val="-4"/>
          <w:sz w:val="20"/>
          <w:szCs w:val="20"/>
          <w:lang w:eastAsia="ru-RU"/>
        </w:rPr>
      </w:pPr>
      <w:r w:rsidRPr="00742C60">
        <w:rPr>
          <w:spacing w:val="-4"/>
          <w:sz w:val="20"/>
          <w:szCs w:val="20"/>
          <w:lang w:eastAsia="ru-RU"/>
        </w:rPr>
        <w:t>4. Настоящее решение (</w:t>
      </w:r>
      <w:r w:rsidRPr="00742C60">
        <w:rPr>
          <w:i/>
          <w:spacing w:val="-4"/>
          <w:sz w:val="20"/>
          <w:szCs w:val="20"/>
          <w:lang w:eastAsia="ru-RU"/>
        </w:rPr>
        <w:t>постановление/распоряжение)</w:t>
      </w:r>
      <w:r w:rsidRPr="00742C60">
        <w:rPr>
          <w:spacing w:val="-4"/>
          <w:sz w:val="20"/>
          <w:szCs w:val="20"/>
          <w:lang w:eastAsia="ru-RU"/>
        </w:rPr>
        <w:t xml:space="preserve"> вступает в силу после его официального опубликования.</w:t>
      </w:r>
    </w:p>
    <w:p w:rsidR="00742C60" w:rsidRPr="00742C60" w:rsidRDefault="00742C60" w:rsidP="00742C60">
      <w:pPr>
        <w:widowControl/>
        <w:autoSpaceDE/>
        <w:autoSpaceDN/>
        <w:spacing w:after="200" w:line="235" w:lineRule="auto"/>
        <w:ind w:right="-57" w:firstLine="720"/>
        <w:jc w:val="both"/>
        <w:rPr>
          <w:spacing w:val="-4"/>
          <w:sz w:val="20"/>
          <w:szCs w:val="20"/>
          <w:lang w:eastAsia="ru-RU"/>
        </w:rPr>
      </w:pPr>
      <w:r w:rsidRPr="00742C60">
        <w:rPr>
          <w:spacing w:val="-4"/>
          <w:sz w:val="20"/>
          <w:szCs w:val="20"/>
          <w:lang w:eastAsia="ru-RU"/>
        </w:rPr>
        <w:t>5. Контроль за исполнением настоящего постановления возложить на ________________________________________________________________________.</w:t>
      </w:r>
    </w:p>
    <w:p w:rsidR="00742C60" w:rsidRPr="00742C60" w:rsidRDefault="00742C60" w:rsidP="00742C60">
      <w:pPr>
        <w:widowControl/>
        <w:autoSpaceDE/>
        <w:autoSpaceDN/>
        <w:rPr>
          <w:sz w:val="20"/>
          <w:szCs w:val="20"/>
          <w:lang w:eastAsia="ru-RU"/>
        </w:rPr>
      </w:pPr>
      <w:r w:rsidRPr="00742C60">
        <w:rPr>
          <w:sz w:val="20"/>
          <w:szCs w:val="20"/>
          <w:lang w:eastAsia="ru-RU"/>
        </w:rPr>
        <w:t>Должностное лицо (ФИО)</w:t>
      </w:r>
    </w:p>
    <w:p w:rsidR="00742C60" w:rsidRPr="00742C60" w:rsidRDefault="00742C60" w:rsidP="00742C60">
      <w:pPr>
        <w:widowControl/>
        <w:pBdr>
          <w:top w:val="single" w:sz="4" w:space="9" w:color="000000"/>
        </w:pBdr>
        <w:autoSpaceDE/>
        <w:autoSpaceDN/>
        <w:ind w:left="5670"/>
        <w:jc w:val="center"/>
        <w:rPr>
          <w:sz w:val="20"/>
          <w:szCs w:val="20"/>
          <w:lang w:eastAsia="ru-RU"/>
        </w:rPr>
      </w:pPr>
    </w:p>
    <w:p w:rsidR="00742C60" w:rsidRPr="00742C60" w:rsidRDefault="00742C60" w:rsidP="00742C60">
      <w:pPr>
        <w:widowControl/>
        <w:pBdr>
          <w:top w:val="single" w:sz="4" w:space="9" w:color="000000"/>
        </w:pBdr>
        <w:autoSpaceDE/>
        <w:autoSpaceDN/>
        <w:ind w:left="5670"/>
        <w:jc w:val="center"/>
        <w:rPr>
          <w:sz w:val="20"/>
          <w:szCs w:val="20"/>
          <w:lang w:eastAsia="ru-RU"/>
        </w:rPr>
      </w:pPr>
      <w:r w:rsidRPr="00742C60">
        <w:rPr>
          <w:sz w:val="20"/>
          <w:szCs w:val="20"/>
          <w:lang w:eastAsia="ru-RU"/>
        </w:rPr>
        <w:t>(подпись должностного лица органа, осуществляющего</w:t>
      </w:r>
    </w:p>
    <w:p w:rsidR="00742C60" w:rsidRPr="00742C60" w:rsidRDefault="00742C60" w:rsidP="00742C60">
      <w:pPr>
        <w:widowControl/>
        <w:pBdr>
          <w:top w:val="single" w:sz="4" w:space="9" w:color="000000"/>
        </w:pBdr>
        <w:autoSpaceDE/>
        <w:autoSpaceDN/>
        <w:ind w:left="5670"/>
        <w:jc w:val="center"/>
        <w:rPr>
          <w:sz w:val="20"/>
          <w:szCs w:val="20"/>
          <w:lang w:eastAsia="ru-RU"/>
        </w:rPr>
      </w:pPr>
      <w:r w:rsidRPr="00742C60">
        <w:rPr>
          <w:sz w:val="20"/>
          <w:szCs w:val="20"/>
          <w:lang w:eastAsia="ru-RU"/>
        </w:rPr>
        <w:t xml:space="preserve">предоставление государственной </w:t>
      </w:r>
    </w:p>
    <w:p w:rsidR="00742C60" w:rsidRPr="00742C60" w:rsidRDefault="00742C60" w:rsidP="00742C60">
      <w:pPr>
        <w:widowControl/>
        <w:pBdr>
          <w:top w:val="single" w:sz="4" w:space="9" w:color="000000"/>
        </w:pBdr>
        <w:autoSpaceDE/>
        <w:autoSpaceDN/>
        <w:ind w:left="5670"/>
        <w:jc w:val="center"/>
        <w:rPr>
          <w:sz w:val="20"/>
          <w:szCs w:val="20"/>
          <w:lang w:eastAsia="ru-RU"/>
        </w:rPr>
      </w:pPr>
      <w:r w:rsidRPr="00742C60">
        <w:rPr>
          <w:sz w:val="20"/>
          <w:szCs w:val="20"/>
          <w:lang w:eastAsia="ru-RU"/>
        </w:rPr>
        <w:t>(муниципальной) услуги</w:t>
      </w:r>
    </w:p>
    <w:p w:rsidR="00742C60" w:rsidRPr="00F62B01" w:rsidRDefault="00742C60" w:rsidP="00742C60">
      <w:pPr>
        <w:tabs>
          <w:tab w:val="left" w:leader="underscore" w:pos="9817"/>
        </w:tabs>
        <w:autoSpaceDE/>
        <w:autoSpaceDN/>
        <w:spacing w:line="317" w:lineRule="exact"/>
        <w:jc w:val="both"/>
        <w:rPr>
          <w:color w:val="000000"/>
          <w:sz w:val="20"/>
          <w:szCs w:val="20"/>
          <w:lang w:eastAsia="ru-RU"/>
        </w:rPr>
      </w:pPr>
      <w:r w:rsidRPr="00742C60">
        <w:rPr>
          <w:color w:val="000000"/>
          <w:sz w:val="20"/>
          <w:szCs w:val="20"/>
          <w:lang w:eastAsia="ru-RU"/>
        </w:rPr>
        <w:t xml:space="preserve">                                                                                      </w:t>
      </w:r>
      <w:r w:rsidRPr="00F62B01">
        <w:rPr>
          <w:color w:val="000000"/>
          <w:sz w:val="20"/>
          <w:szCs w:val="20"/>
          <w:lang w:eastAsia="ru-RU"/>
        </w:rPr>
        <w:t xml:space="preserve">                      </w:t>
      </w:r>
    </w:p>
    <w:p w:rsidR="00742C60" w:rsidRPr="00F62B01" w:rsidRDefault="00742C60" w:rsidP="00742C60">
      <w:pPr>
        <w:tabs>
          <w:tab w:val="left" w:leader="underscore" w:pos="9817"/>
        </w:tabs>
        <w:autoSpaceDE/>
        <w:autoSpaceDN/>
        <w:spacing w:line="317" w:lineRule="exact"/>
        <w:jc w:val="both"/>
        <w:rPr>
          <w:color w:val="000000"/>
          <w:sz w:val="20"/>
          <w:szCs w:val="20"/>
          <w:lang w:eastAsia="ru-RU"/>
        </w:rPr>
      </w:pPr>
    </w:p>
    <w:p w:rsidR="00DB0A4F" w:rsidRPr="00F62B01" w:rsidRDefault="00DB0A4F" w:rsidP="00742C60">
      <w:pPr>
        <w:tabs>
          <w:tab w:val="left" w:leader="underscore" w:pos="9817"/>
        </w:tabs>
        <w:autoSpaceDE/>
        <w:autoSpaceDN/>
        <w:spacing w:line="317" w:lineRule="exact"/>
        <w:jc w:val="both"/>
        <w:rPr>
          <w:color w:val="000000"/>
          <w:sz w:val="20"/>
          <w:szCs w:val="20"/>
          <w:lang w:eastAsia="ru-RU"/>
        </w:rPr>
      </w:pPr>
    </w:p>
    <w:p w:rsidR="00742C60" w:rsidRPr="00742C60" w:rsidRDefault="00742C60" w:rsidP="00742C60">
      <w:pPr>
        <w:tabs>
          <w:tab w:val="left" w:leader="underscore" w:pos="9817"/>
        </w:tabs>
        <w:autoSpaceDE/>
        <w:autoSpaceDN/>
        <w:spacing w:line="317" w:lineRule="exact"/>
        <w:jc w:val="both"/>
        <w:rPr>
          <w:sz w:val="20"/>
          <w:szCs w:val="20"/>
          <w:lang w:eastAsia="ru-RU"/>
        </w:rPr>
      </w:pPr>
      <w:r w:rsidRPr="00F62B01">
        <w:rPr>
          <w:color w:val="000000"/>
          <w:sz w:val="20"/>
          <w:szCs w:val="20"/>
          <w:lang w:eastAsia="ru-RU"/>
        </w:rPr>
        <w:t xml:space="preserve">                                                                                                            </w:t>
      </w:r>
      <w:r w:rsidRPr="00742C60">
        <w:rPr>
          <w:color w:val="000000"/>
          <w:sz w:val="20"/>
          <w:szCs w:val="20"/>
          <w:lang w:eastAsia="ru-RU"/>
        </w:rPr>
        <w:t xml:space="preserve">  Приложение № 3</w:t>
      </w:r>
    </w:p>
    <w:p w:rsidR="00742C60" w:rsidRPr="00742C60" w:rsidRDefault="00742C60" w:rsidP="00742C60">
      <w:pPr>
        <w:autoSpaceDE/>
        <w:autoSpaceDN/>
        <w:spacing w:after="600" w:line="322" w:lineRule="exact"/>
        <w:ind w:left="5520"/>
        <w:rPr>
          <w:b/>
          <w:color w:val="000000"/>
          <w:sz w:val="20"/>
          <w:szCs w:val="20"/>
          <w:lang w:eastAsia="ru-RU"/>
        </w:rPr>
      </w:pPr>
      <w:r w:rsidRPr="00742C60">
        <w:rPr>
          <w:color w:val="000000"/>
          <w:sz w:val="20"/>
          <w:szCs w:val="20"/>
          <w:lang w:eastAsia="ru-RU"/>
        </w:rPr>
        <w:t>к Административному регламенту по предоставлению государственной (муниципальной) услуги «</w:t>
      </w:r>
      <w:r w:rsidRPr="00742C60">
        <w:rPr>
          <w:bCs/>
          <w:color w:val="000000"/>
          <w:sz w:val="20"/>
          <w:szCs w:val="20"/>
          <w:lang w:eastAsia="ru-RU"/>
        </w:rPr>
        <w:t xml:space="preserve">предоставления государственной или муниципальной услуги по </w:t>
      </w:r>
      <w:r w:rsidRPr="00742C60">
        <w:rPr>
          <w:color w:val="000000"/>
          <w:sz w:val="20"/>
          <w:szCs w:val="20"/>
          <w:lang w:eastAsia="ru-RU"/>
        </w:rPr>
        <w:t>предоставлению разрешения на условно разрешенный вид использования земельного участка или объекта капитального строительства»</w:t>
      </w:r>
    </w:p>
    <w:p w:rsidR="00742C60" w:rsidRPr="00742C60" w:rsidRDefault="00742C60" w:rsidP="00742C60">
      <w:pPr>
        <w:widowControl/>
        <w:autoSpaceDE/>
        <w:autoSpaceDN/>
        <w:jc w:val="right"/>
        <w:rPr>
          <w:sz w:val="20"/>
          <w:szCs w:val="20"/>
          <w:lang w:eastAsia="ru-RU"/>
        </w:rPr>
      </w:pPr>
      <w:r w:rsidRPr="00742C60">
        <w:rPr>
          <w:sz w:val="20"/>
          <w:szCs w:val="20"/>
          <w:lang w:eastAsia="ru-RU"/>
        </w:rPr>
        <w:t>(Бланк органа,</w:t>
      </w:r>
      <w:r w:rsidRPr="00742C60">
        <w:rPr>
          <w:sz w:val="20"/>
          <w:szCs w:val="20"/>
          <w:lang w:eastAsia="ru-RU"/>
        </w:rPr>
        <w:br/>
        <w:t>осуществляющего</w:t>
      </w:r>
      <w:r w:rsidRPr="00742C60">
        <w:rPr>
          <w:sz w:val="20"/>
          <w:szCs w:val="20"/>
          <w:lang w:eastAsia="ru-RU"/>
        </w:rPr>
        <w:br/>
        <w:t xml:space="preserve">предоставление государственной </w:t>
      </w:r>
    </w:p>
    <w:p w:rsidR="00742C60" w:rsidRPr="00742C60" w:rsidRDefault="00742C60" w:rsidP="00742C60">
      <w:pPr>
        <w:widowControl/>
        <w:autoSpaceDE/>
        <w:autoSpaceDN/>
        <w:jc w:val="right"/>
        <w:rPr>
          <w:sz w:val="20"/>
          <w:szCs w:val="20"/>
          <w:lang w:eastAsia="ru-RU"/>
        </w:rPr>
      </w:pPr>
      <w:r w:rsidRPr="00742C60">
        <w:rPr>
          <w:sz w:val="20"/>
          <w:szCs w:val="20"/>
          <w:lang w:eastAsia="ru-RU"/>
        </w:rPr>
        <w:t xml:space="preserve">(муниципальной) услуги </w:t>
      </w:r>
    </w:p>
    <w:p w:rsidR="00742C60" w:rsidRPr="00742C60" w:rsidRDefault="00742C60" w:rsidP="00742C60">
      <w:pPr>
        <w:widowControl/>
        <w:autoSpaceDE/>
        <w:autoSpaceDN/>
        <w:spacing w:line="276" w:lineRule="auto"/>
        <w:rPr>
          <w:color w:val="000000"/>
          <w:sz w:val="20"/>
          <w:szCs w:val="20"/>
          <w:lang w:eastAsia="ru-RU"/>
        </w:rPr>
      </w:pPr>
    </w:p>
    <w:p w:rsidR="00742C60" w:rsidRPr="00742C60" w:rsidRDefault="00742C60" w:rsidP="00742C60">
      <w:pPr>
        <w:widowControl/>
        <w:tabs>
          <w:tab w:val="left" w:pos="567"/>
          <w:tab w:val="left" w:pos="4536"/>
        </w:tabs>
        <w:autoSpaceDE/>
        <w:autoSpaceDN/>
        <w:jc w:val="center"/>
        <w:rPr>
          <w:b/>
          <w:spacing w:val="-4"/>
          <w:sz w:val="20"/>
          <w:szCs w:val="20"/>
          <w:lang w:eastAsia="ru-RU"/>
        </w:rPr>
      </w:pPr>
      <w:r w:rsidRPr="00742C60">
        <w:rPr>
          <w:b/>
          <w:spacing w:val="-4"/>
          <w:sz w:val="20"/>
          <w:szCs w:val="20"/>
          <w:lang w:eastAsia="ru-RU"/>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742C60" w:rsidRPr="00742C60" w:rsidRDefault="00742C60" w:rsidP="00742C60">
      <w:pPr>
        <w:widowControl/>
        <w:tabs>
          <w:tab w:val="left" w:pos="567"/>
          <w:tab w:val="left" w:pos="4536"/>
        </w:tabs>
        <w:autoSpaceDE/>
        <w:autoSpaceDN/>
        <w:jc w:val="center"/>
        <w:rPr>
          <w:b/>
          <w:color w:val="000000"/>
          <w:sz w:val="20"/>
          <w:szCs w:val="20"/>
          <w:lang w:eastAsia="ru-RU"/>
        </w:rPr>
      </w:pPr>
    </w:p>
    <w:p w:rsidR="00742C60" w:rsidRPr="00742C60" w:rsidRDefault="00742C60" w:rsidP="00742C60">
      <w:pPr>
        <w:widowControl/>
        <w:tabs>
          <w:tab w:val="left" w:pos="567"/>
          <w:tab w:val="left" w:pos="4536"/>
        </w:tabs>
        <w:autoSpaceDE/>
        <w:autoSpaceDN/>
        <w:jc w:val="center"/>
        <w:rPr>
          <w:color w:val="000000"/>
          <w:sz w:val="20"/>
          <w:szCs w:val="20"/>
          <w:lang w:eastAsia="ru-RU"/>
        </w:rPr>
      </w:pPr>
      <w:r w:rsidRPr="00742C60">
        <w:rPr>
          <w:color w:val="000000"/>
          <w:sz w:val="20"/>
          <w:szCs w:val="20"/>
          <w:lang w:eastAsia="ru-RU"/>
        </w:rPr>
        <w:t>от________________№_______________</w:t>
      </w:r>
    </w:p>
    <w:p w:rsidR="00742C60" w:rsidRPr="00742C60" w:rsidRDefault="00742C60" w:rsidP="00742C60">
      <w:pPr>
        <w:widowControl/>
        <w:autoSpaceDE/>
        <w:autoSpaceDN/>
        <w:ind w:right="-1" w:firstLine="709"/>
        <w:jc w:val="both"/>
        <w:rPr>
          <w:color w:val="000000"/>
          <w:sz w:val="20"/>
          <w:szCs w:val="20"/>
          <w:lang w:eastAsia="ru-RU"/>
        </w:rPr>
      </w:pPr>
    </w:p>
    <w:p w:rsidR="00742C60" w:rsidRPr="00742C60" w:rsidRDefault="00742C60" w:rsidP="00742C60">
      <w:pPr>
        <w:widowControl/>
        <w:autoSpaceDE/>
        <w:autoSpaceDN/>
        <w:ind w:right="-1" w:firstLine="709"/>
        <w:jc w:val="both"/>
        <w:rPr>
          <w:color w:val="000000"/>
          <w:sz w:val="20"/>
          <w:szCs w:val="20"/>
          <w:lang w:eastAsia="ru-RU"/>
        </w:rPr>
      </w:pPr>
      <w:r w:rsidRPr="00742C60">
        <w:rPr>
          <w:color w:val="000000"/>
          <w:sz w:val="20"/>
          <w:szCs w:val="20"/>
          <w:lang w:eastAsia="ru-RU"/>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документов____________________________________________________________</w:t>
      </w:r>
    </w:p>
    <w:p w:rsidR="00742C60" w:rsidRPr="00742C60" w:rsidRDefault="00742C60" w:rsidP="00742C60">
      <w:pPr>
        <w:widowControl/>
        <w:autoSpaceDE/>
        <w:autoSpaceDN/>
        <w:ind w:right="-1" w:firstLine="709"/>
        <w:jc w:val="center"/>
        <w:rPr>
          <w:i/>
          <w:sz w:val="20"/>
          <w:szCs w:val="20"/>
          <w:lang w:eastAsia="ru-RU"/>
        </w:rPr>
      </w:pPr>
      <w:r w:rsidRPr="00742C60">
        <w:rPr>
          <w:i/>
          <w:sz w:val="20"/>
          <w:szCs w:val="20"/>
          <w:lang w:eastAsia="ru-RU"/>
        </w:rPr>
        <w:t>(Ф.И.О. физического лица, наименование юридического лица– заявителя,</w:t>
      </w:r>
    </w:p>
    <w:p w:rsidR="00742C60" w:rsidRPr="00742C60" w:rsidRDefault="00742C60" w:rsidP="00742C60">
      <w:pPr>
        <w:widowControl/>
        <w:autoSpaceDE/>
        <w:autoSpaceDN/>
        <w:ind w:right="-1"/>
        <w:jc w:val="both"/>
        <w:rPr>
          <w:sz w:val="20"/>
          <w:szCs w:val="20"/>
          <w:lang w:eastAsia="ru-RU"/>
        </w:rPr>
      </w:pPr>
      <w:r w:rsidRPr="00742C60">
        <w:rPr>
          <w:sz w:val="20"/>
          <w:szCs w:val="20"/>
          <w:lang w:eastAsia="ru-RU"/>
        </w:rPr>
        <w:t>__________________________________________________________________________________________</w:t>
      </w:r>
    </w:p>
    <w:p w:rsidR="00742C60" w:rsidRPr="00742C60" w:rsidRDefault="00742C60" w:rsidP="00742C60">
      <w:pPr>
        <w:widowControl/>
        <w:autoSpaceDE/>
        <w:autoSpaceDN/>
        <w:ind w:right="-1"/>
        <w:jc w:val="center"/>
        <w:rPr>
          <w:i/>
          <w:sz w:val="20"/>
          <w:szCs w:val="20"/>
          <w:lang w:eastAsia="ru-RU"/>
        </w:rPr>
      </w:pPr>
      <w:r w:rsidRPr="00742C60">
        <w:rPr>
          <w:i/>
          <w:sz w:val="20"/>
          <w:szCs w:val="20"/>
          <w:lang w:eastAsia="ru-RU"/>
        </w:rPr>
        <w:t>дата направления заявления)</w:t>
      </w:r>
    </w:p>
    <w:p w:rsidR="00742C60" w:rsidRPr="00742C60" w:rsidRDefault="00742C60" w:rsidP="00742C60">
      <w:pPr>
        <w:autoSpaceDE/>
        <w:autoSpaceDN/>
        <w:spacing w:line="370" w:lineRule="exact"/>
        <w:ind w:right="-1"/>
        <w:jc w:val="both"/>
        <w:rPr>
          <w:color w:val="000000"/>
          <w:sz w:val="20"/>
          <w:szCs w:val="20"/>
          <w:lang w:eastAsia="ru-RU"/>
        </w:rPr>
      </w:pPr>
      <w:r w:rsidRPr="00742C60">
        <w:rPr>
          <w:sz w:val="20"/>
          <w:szCs w:val="20"/>
          <w:lang w:eastAsia="ru-RU"/>
        </w:rPr>
        <w:t>на основании___________________________________________________________</w:t>
      </w:r>
    </w:p>
    <w:p w:rsidR="00742C60" w:rsidRPr="00742C60" w:rsidRDefault="00742C60" w:rsidP="00742C60">
      <w:pPr>
        <w:widowControl/>
        <w:autoSpaceDE/>
        <w:autoSpaceDN/>
        <w:ind w:right="-1"/>
        <w:rPr>
          <w:sz w:val="20"/>
          <w:szCs w:val="20"/>
          <w:lang w:eastAsia="ru-RU"/>
        </w:rPr>
      </w:pPr>
      <w:r w:rsidRPr="00742C60">
        <w:rPr>
          <w:sz w:val="20"/>
          <w:szCs w:val="20"/>
          <w:lang w:eastAsia="ru-RU"/>
        </w:rPr>
        <w:t>______________________________________________________________________</w:t>
      </w:r>
    </w:p>
    <w:p w:rsidR="00742C60" w:rsidRPr="00742C60" w:rsidRDefault="00742C60" w:rsidP="00742C60">
      <w:pPr>
        <w:widowControl/>
        <w:autoSpaceDE/>
        <w:autoSpaceDN/>
        <w:ind w:right="-1"/>
        <w:jc w:val="both"/>
        <w:rPr>
          <w:sz w:val="20"/>
          <w:szCs w:val="20"/>
          <w:lang w:eastAsia="ru-RU"/>
        </w:rPr>
      </w:pPr>
    </w:p>
    <w:p w:rsidR="00742C60" w:rsidRPr="00742C60" w:rsidRDefault="00742C60" w:rsidP="00742C60">
      <w:pPr>
        <w:widowControl/>
        <w:autoSpaceDE/>
        <w:autoSpaceDN/>
        <w:ind w:right="-1"/>
        <w:jc w:val="both"/>
        <w:rPr>
          <w:sz w:val="20"/>
          <w:szCs w:val="20"/>
          <w:lang w:eastAsia="ru-RU"/>
        </w:rPr>
      </w:pPr>
      <w:r w:rsidRPr="00742C60">
        <w:rPr>
          <w:sz w:val="20"/>
          <w:szCs w:val="20"/>
          <w:lang w:eastAsia="ru-RU"/>
        </w:rPr>
        <w:t>принято решение об отказе в предоставлении разрешения на условно разрешенный вид использования земельного участка или объекта капитального строительства в связи с:</w:t>
      </w:r>
    </w:p>
    <w:p w:rsidR="00742C60" w:rsidRPr="00742C60" w:rsidRDefault="00742C60" w:rsidP="00742C60">
      <w:pPr>
        <w:widowControl/>
        <w:autoSpaceDE/>
        <w:autoSpaceDN/>
        <w:ind w:right="-1"/>
        <w:jc w:val="both"/>
        <w:rPr>
          <w:sz w:val="20"/>
          <w:szCs w:val="20"/>
          <w:lang w:eastAsia="ru-RU"/>
        </w:rPr>
      </w:pPr>
      <w:r w:rsidRPr="00742C60">
        <w:rPr>
          <w:sz w:val="20"/>
          <w:szCs w:val="20"/>
          <w:lang w:eastAsia="ru-RU"/>
        </w:rPr>
        <w:t>______________________________________________________________________</w:t>
      </w:r>
    </w:p>
    <w:p w:rsidR="00742C60" w:rsidRPr="00742C60" w:rsidRDefault="00742C60" w:rsidP="00742C60">
      <w:pPr>
        <w:widowControl/>
        <w:autoSpaceDE/>
        <w:autoSpaceDN/>
        <w:ind w:right="-1"/>
        <w:jc w:val="center"/>
        <w:rPr>
          <w:sz w:val="20"/>
          <w:szCs w:val="20"/>
          <w:lang w:eastAsia="ru-RU"/>
        </w:rPr>
      </w:pPr>
      <w:r w:rsidRPr="00742C60">
        <w:rPr>
          <w:sz w:val="20"/>
          <w:szCs w:val="20"/>
          <w:lang w:eastAsia="ru-RU"/>
        </w:rPr>
        <w:t>(указывается основание отказа в предоставлении разрешения)</w:t>
      </w:r>
    </w:p>
    <w:p w:rsidR="00742C60" w:rsidRPr="00742C60" w:rsidRDefault="00742C60" w:rsidP="00742C60">
      <w:pPr>
        <w:widowControl/>
        <w:autoSpaceDE/>
        <w:autoSpaceDN/>
        <w:ind w:right="-1"/>
        <w:jc w:val="both"/>
        <w:rPr>
          <w:sz w:val="20"/>
          <w:szCs w:val="20"/>
          <w:lang w:eastAsia="ru-RU"/>
        </w:rPr>
      </w:pPr>
    </w:p>
    <w:p w:rsidR="00742C60" w:rsidRPr="00742C60" w:rsidRDefault="00742C60" w:rsidP="00742C60">
      <w:pPr>
        <w:widowControl/>
        <w:autoSpaceDE/>
        <w:autoSpaceDN/>
        <w:ind w:right="-1" w:firstLine="709"/>
        <w:jc w:val="both"/>
        <w:rPr>
          <w:sz w:val="20"/>
          <w:szCs w:val="20"/>
          <w:lang w:eastAsia="ru-RU"/>
        </w:rPr>
      </w:pPr>
      <w:r w:rsidRPr="00742C60">
        <w:rPr>
          <w:sz w:val="20"/>
          <w:szCs w:val="20"/>
          <w:lang w:eastAsia="ru-RU"/>
        </w:rP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sidRPr="00742C60">
        <w:rPr>
          <w:i/>
          <w:sz w:val="20"/>
          <w:szCs w:val="20"/>
          <w:lang w:eastAsia="ru-RU"/>
        </w:rPr>
        <w:t>(указать уполномоченный орган)</w:t>
      </w:r>
      <w:r w:rsidRPr="00742C60">
        <w:rPr>
          <w:sz w:val="20"/>
          <w:szCs w:val="20"/>
          <w:lang w:eastAsia="ru-RU"/>
        </w:rPr>
        <w:t>, а также в судебном порядке.</w:t>
      </w:r>
    </w:p>
    <w:p w:rsidR="00742C60" w:rsidRPr="00742C60" w:rsidRDefault="00742C60" w:rsidP="00742C60">
      <w:pPr>
        <w:widowControl/>
        <w:autoSpaceDE/>
        <w:autoSpaceDN/>
        <w:rPr>
          <w:sz w:val="20"/>
          <w:szCs w:val="20"/>
          <w:lang w:eastAsia="ru-RU"/>
        </w:rPr>
      </w:pPr>
    </w:p>
    <w:p w:rsidR="00742C60" w:rsidRPr="00742C60" w:rsidRDefault="00742C60" w:rsidP="00742C60">
      <w:pPr>
        <w:widowControl/>
        <w:autoSpaceDE/>
        <w:autoSpaceDN/>
        <w:rPr>
          <w:sz w:val="20"/>
          <w:szCs w:val="20"/>
          <w:lang w:eastAsia="ru-RU"/>
        </w:rPr>
      </w:pPr>
    </w:p>
    <w:p w:rsidR="00742C60" w:rsidRPr="00742C60" w:rsidRDefault="00742C60" w:rsidP="00742C60">
      <w:pPr>
        <w:widowControl/>
        <w:autoSpaceDE/>
        <w:autoSpaceDN/>
        <w:rPr>
          <w:sz w:val="20"/>
          <w:szCs w:val="20"/>
          <w:lang w:eastAsia="ru-RU"/>
        </w:rPr>
      </w:pPr>
      <w:r w:rsidRPr="00742C60">
        <w:rPr>
          <w:sz w:val="20"/>
          <w:szCs w:val="20"/>
          <w:lang w:eastAsia="ru-RU"/>
        </w:rPr>
        <w:t>Должностное лицо (ФИО)</w:t>
      </w:r>
    </w:p>
    <w:p w:rsidR="00742C60" w:rsidRPr="00742C60" w:rsidRDefault="00742C60" w:rsidP="00742C60">
      <w:pPr>
        <w:widowControl/>
        <w:pBdr>
          <w:top w:val="single" w:sz="4" w:space="9" w:color="000000"/>
        </w:pBdr>
        <w:autoSpaceDE/>
        <w:autoSpaceDN/>
        <w:ind w:left="5670"/>
        <w:jc w:val="center"/>
        <w:rPr>
          <w:sz w:val="20"/>
          <w:szCs w:val="20"/>
          <w:lang w:eastAsia="ru-RU"/>
        </w:rPr>
      </w:pPr>
    </w:p>
    <w:p w:rsidR="00742C60" w:rsidRPr="00742C60" w:rsidRDefault="00742C60" w:rsidP="00742C60">
      <w:pPr>
        <w:widowControl/>
        <w:pBdr>
          <w:top w:val="single" w:sz="4" w:space="9" w:color="000000"/>
        </w:pBdr>
        <w:autoSpaceDE/>
        <w:autoSpaceDN/>
        <w:ind w:left="5670"/>
        <w:jc w:val="center"/>
        <w:rPr>
          <w:sz w:val="20"/>
          <w:szCs w:val="20"/>
          <w:lang w:eastAsia="ru-RU"/>
        </w:rPr>
      </w:pPr>
      <w:r w:rsidRPr="00742C60">
        <w:rPr>
          <w:sz w:val="20"/>
          <w:szCs w:val="20"/>
          <w:lang w:eastAsia="ru-RU"/>
        </w:rPr>
        <w:t>(подпись должностного лица органа, осуществляющего</w:t>
      </w:r>
    </w:p>
    <w:p w:rsidR="00742C60" w:rsidRPr="00742C60" w:rsidRDefault="00742C60" w:rsidP="00742C60">
      <w:pPr>
        <w:widowControl/>
        <w:pBdr>
          <w:top w:val="single" w:sz="4" w:space="9" w:color="000000"/>
        </w:pBdr>
        <w:autoSpaceDE/>
        <w:autoSpaceDN/>
        <w:ind w:left="5670"/>
        <w:jc w:val="center"/>
        <w:rPr>
          <w:sz w:val="20"/>
          <w:szCs w:val="20"/>
          <w:lang w:eastAsia="ru-RU"/>
        </w:rPr>
      </w:pPr>
      <w:r w:rsidRPr="00742C60">
        <w:rPr>
          <w:sz w:val="20"/>
          <w:szCs w:val="20"/>
          <w:lang w:eastAsia="ru-RU"/>
        </w:rPr>
        <w:t xml:space="preserve">предоставление государственной </w:t>
      </w:r>
    </w:p>
    <w:p w:rsidR="00742C60" w:rsidRPr="00742C60" w:rsidRDefault="00742C60" w:rsidP="00742C60">
      <w:pPr>
        <w:widowControl/>
        <w:pBdr>
          <w:top w:val="single" w:sz="4" w:space="9" w:color="000000"/>
        </w:pBdr>
        <w:autoSpaceDE/>
        <w:autoSpaceDN/>
        <w:ind w:left="5670"/>
        <w:jc w:val="center"/>
        <w:rPr>
          <w:sz w:val="20"/>
          <w:szCs w:val="20"/>
          <w:lang w:eastAsia="ru-RU"/>
        </w:rPr>
      </w:pPr>
      <w:r w:rsidRPr="00742C60">
        <w:rPr>
          <w:sz w:val="20"/>
          <w:szCs w:val="20"/>
          <w:lang w:eastAsia="ru-RU"/>
        </w:rPr>
        <w:t>(муниципальной) услуги)</w:t>
      </w:r>
    </w:p>
    <w:p w:rsidR="00742C60" w:rsidRDefault="00742C60" w:rsidP="00742C60">
      <w:pPr>
        <w:tabs>
          <w:tab w:val="left" w:leader="underscore" w:pos="9817"/>
        </w:tabs>
        <w:autoSpaceDE/>
        <w:autoSpaceDN/>
        <w:spacing w:line="317" w:lineRule="exact"/>
        <w:jc w:val="both"/>
        <w:rPr>
          <w:color w:val="000000"/>
          <w:sz w:val="20"/>
          <w:szCs w:val="20"/>
          <w:lang w:eastAsia="ru-RU"/>
        </w:rPr>
      </w:pPr>
    </w:p>
    <w:p w:rsidR="00742C60" w:rsidRDefault="00742C60" w:rsidP="00742C60">
      <w:pPr>
        <w:tabs>
          <w:tab w:val="left" w:leader="underscore" w:pos="9817"/>
        </w:tabs>
        <w:autoSpaceDE/>
        <w:autoSpaceDN/>
        <w:spacing w:line="317" w:lineRule="exact"/>
        <w:jc w:val="both"/>
        <w:rPr>
          <w:color w:val="000000"/>
          <w:sz w:val="20"/>
          <w:szCs w:val="20"/>
          <w:lang w:eastAsia="ru-RU"/>
        </w:rPr>
      </w:pPr>
    </w:p>
    <w:p w:rsidR="00DB0A4F" w:rsidRDefault="00DB0A4F" w:rsidP="00742C60">
      <w:pPr>
        <w:tabs>
          <w:tab w:val="left" w:leader="underscore" w:pos="9817"/>
        </w:tabs>
        <w:autoSpaceDE/>
        <w:autoSpaceDN/>
        <w:spacing w:line="317" w:lineRule="exact"/>
        <w:jc w:val="both"/>
        <w:rPr>
          <w:color w:val="000000"/>
          <w:sz w:val="20"/>
          <w:szCs w:val="20"/>
          <w:lang w:eastAsia="ru-RU"/>
        </w:rPr>
      </w:pPr>
    </w:p>
    <w:p w:rsidR="00742C60" w:rsidRPr="00742C60" w:rsidRDefault="00742C60" w:rsidP="00742C60">
      <w:pPr>
        <w:tabs>
          <w:tab w:val="left" w:leader="underscore" w:pos="9817"/>
        </w:tabs>
        <w:autoSpaceDE/>
        <w:autoSpaceDN/>
        <w:spacing w:line="317" w:lineRule="exact"/>
        <w:jc w:val="both"/>
        <w:rPr>
          <w:color w:val="000000"/>
          <w:sz w:val="20"/>
          <w:szCs w:val="20"/>
          <w:lang w:eastAsia="ru-RU"/>
        </w:rPr>
      </w:pPr>
    </w:p>
    <w:p w:rsidR="00742C60" w:rsidRPr="00742C60" w:rsidRDefault="00742C60" w:rsidP="00742C60">
      <w:pPr>
        <w:tabs>
          <w:tab w:val="left" w:leader="underscore" w:pos="9817"/>
        </w:tabs>
        <w:autoSpaceDE/>
        <w:autoSpaceDN/>
        <w:spacing w:line="317" w:lineRule="exact"/>
        <w:jc w:val="both"/>
        <w:rPr>
          <w:sz w:val="20"/>
          <w:szCs w:val="20"/>
          <w:lang w:eastAsia="ru-RU"/>
        </w:rPr>
      </w:pPr>
      <w:r w:rsidRPr="00742C60">
        <w:rPr>
          <w:color w:val="000000"/>
          <w:sz w:val="20"/>
          <w:szCs w:val="20"/>
          <w:lang w:eastAsia="ru-RU"/>
        </w:rPr>
        <w:t xml:space="preserve">                                                                                      </w:t>
      </w:r>
      <w:r w:rsidRPr="00F62B01">
        <w:rPr>
          <w:color w:val="000000"/>
          <w:sz w:val="20"/>
          <w:szCs w:val="20"/>
          <w:lang w:eastAsia="ru-RU"/>
        </w:rPr>
        <w:t xml:space="preserve">                       </w:t>
      </w:r>
      <w:r w:rsidRPr="00742C60">
        <w:rPr>
          <w:color w:val="000000"/>
          <w:sz w:val="20"/>
          <w:szCs w:val="20"/>
          <w:lang w:eastAsia="ru-RU"/>
        </w:rPr>
        <w:t xml:space="preserve"> Приложение № 4</w:t>
      </w:r>
    </w:p>
    <w:p w:rsidR="00742C60" w:rsidRPr="00742C60" w:rsidRDefault="00742C60" w:rsidP="00742C60">
      <w:pPr>
        <w:autoSpaceDE/>
        <w:autoSpaceDN/>
        <w:spacing w:after="600" w:line="322" w:lineRule="exact"/>
        <w:ind w:left="5520"/>
        <w:rPr>
          <w:b/>
          <w:color w:val="000000"/>
          <w:sz w:val="20"/>
          <w:szCs w:val="20"/>
          <w:lang w:eastAsia="ru-RU"/>
        </w:rPr>
      </w:pPr>
      <w:r w:rsidRPr="00742C60">
        <w:rPr>
          <w:color w:val="000000"/>
          <w:sz w:val="20"/>
          <w:szCs w:val="20"/>
          <w:lang w:eastAsia="ru-RU"/>
        </w:rPr>
        <w:t>к Административному регламенту по предоставлению государственной (муниципальной) услуги «</w:t>
      </w:r>
      <w:r w:rsidRPr="00742C60">
        <w:rPr>
          <w:bCs/>
          <w:color w:val="000000"/>
          <w:sz w:val="20"/>
          <w:szCs w:val="20"/>
          <w:lang w:eastAsia="ru-RU"/>
        </w:rPr>
        <w:t xml:space="preserve">предоставления государственной или муниципальной услуги по </w:t>
      </w:r>
      <w:r w:rsidRPr="00742C60">
        <w:rPr>
          <w:color w:val="000000"/>
          <w:sz w:val="20"/>
          <w:szCs w:val="20"/>
          <w:lang w:eastAsia="ru-RU"/>
        </w:rPr>
        <w:t xml:space="preserve">предоставлению </w:t>
      </w:r>
      <w:r w:rsidRPr="00742C60">
        <w:rPr>
          <w:color w:val="000000"/>
          <w:sz w:val="20"/>
          <w:szCs w:val="20"/>
          <w:lang w:eastAsia="ru-RU"/>
        </w:rPr>
        <w:lastRenderedPageBreak/>
        <w:t>разрешения на условно разрешенный вид использования земельного участка или объекта капитального строительства»</w:t>
      </w:r>
    </w:p>
    <w:p w:rsidR="00742C60" w:rsidRPr="00742C60" w:rsidRDefault="00742C60" w:rsidP="00742C60">
      <w:pPr>
        <w:widowControl/>
        <w:autoSpaceDE/>
        <w:autoSpaceDN/>
        <w:jc w:val="right"/>
        <w:rPr>
          <w:sz w:val="20"/>
          <w:szCs w:val="20"/>
          <w:lang w:eastAsia="ru-RU"/>
        </w:rPr>
      </w:pPr>
      <w:r w:rsidRPr="00742C60">
        <w:rPr>
          <w:sz w:val="20"/>
          <w:szCs w:val="20"/>
          <w:lang w:eastAsia="ru-RU"/>
        </w:rPr>
        <w:t xml:space="preserve"> (Бланк органа,</w:t>
      </w:r>
      <w:r w:rsidRPr="00742C60">
        <w:rPr>
          <w:sz w:val="20"/>
          <w:szCs w:val="20"/>
          <w:lang w:eastAsia="ru-RU"/>
        </w:rPr>
        <w:br/>
        <w:t>осуществляющего</w:t>
      </w:r>
      <w:r w:rsidRPr="00742C60">
        <w:rPr>
          <w:sz w:val="20"/>
          <w:szCs w:val="20"/>
          <w:lang w:eastAsia="ru-RU"/>
        </w:rPr>
        <w:br/>
        <w:t xml:space="preserve">предоставление государственной </w:t>
      </w:r>
    </w:p>
    <w:p w:rsidR="00742C60" w:rsidRPr="00742C60" w:rsidRDefault="00742C60" w:rsidP="00742C60">
      <w:pPr>
        <w:widowControl/>
        <w:autoSpaceDE/>
        <w:autoSpaceDN/>
        <w:jc w:val="right"/>
        <w:rPr>
          <w:sz w:val="20"/>
          <w:szCs w:val="20"/>
          <w:lang w:eastAsia="ru-RU"/>
        </w:rPr>
      </w:pPr>
      <w:r w:rsidRPr="00742C60">
        <w:rPr>
          <w:sz w:val="20"/>
          <w:szCs w:val="20"/>
          <w:lang w:eastAsia="ru-RU"/>
        </w:rPr>
        <w:t xml:space="preserve">(муниципальной) услуги </w:t>
      </w:r>
    </w:p>
    <w:p w:rsidR="00742C60" w:rsidRPr="00742C60" w:rsidRDefault="00742C60" w:rsidP="00742C60">
      <w:pPr>
        <w:autoSpaceDE/>
        <w:autoSpaceDN/>
        <w:spacing w:after="1020" w:line="322" w:lineRule="exact"/>
        <w:ind w:left="5380"/>
        <w:jc w:val="right"/>
        <w:rPr>
          <w:i/>
          <w:iCs/>
          <w:sz w:val="20"/>
          <w:szCs w:val="20"/>
          <w:lang w:eastAsia="ru-RU"/>
        </w:rPr>
      </w:pPr>
      <w:r w:rsidRPr="00742C60">
        <w:rPr>
          <w:i/>
          <w:iCs/>
          <w:sz w:val="20"/>
          <w:szCs w:val="20"/>
          <w:lang w:eastAsia="ru-RU"/>
        </w:rPr>
        <w:t>(фамилия, имя, отчество, место жительства - для физических лиц; полное наименование, место нахождения, ИНН –для юридических лиц )</w:t>
      </w:r>
    </w:p>
    <w:p w:rsidR="00742C60" w:rsidRPr="00742C60" w:rsidRDefault="00742C60" w:rsidP="00742C60">
      <w:pPr>
        <w:autoSpaceDE/>
        <w:autoSpaceDN/>
        <w:spacing w:line="322" w:lineRule="exact"/>
        <w:ind w:right="140"/>
        <w:jc w:val="center"/>
        <w:rPr>
          <w:b/>
          <w:bCs/>
          <w:sz w:val="20"/>
          <w:szCs w:val="20"/>
          <w:lang w:eastAsia="ru-RU"/>
        </w:rPr>
      </w:pPr>
      <w:r w:rsidRPr="00742C60">
        <w:rPr>
          <w:b/>
          <w:bCs/>
          <w:sz w:val="20"/>
          <w:szCs w:val="20"/>
          <w:lang w:eastAsia="ru-RU"/>
        </w:rPr>
        <w:t>УВЕДОМЛЕНИЕ</w:t>
      </w:r>
    </w:p>
    <w:p w:rsidR="00742C60" w:rsidRPr="00742C60" w:rsidRDefault="00742C60" w:rsidP="00742C60">
      <w:pPr>
        <w:autoSpaceDE/>
        <w:autoSpaceDN/>
        <w:spacing w:line="322" w:lineRule="exact"/>
        <w:ind w:right="140"/>
        <w:jc w:val="center"/>
        <w:rPr>
          <w:b/>
          <w:bCs/>
          <w:sz w:val="20"/>
          <w:szCs w:val="20"/>
          <w:lang w:eastAsia="ru-RU"/>
        </w:rPr>
      </w:pPr>
      <w:r w:rsidRPr="00742C60">
        <w:rPr>
          <w:b/>
          <w:bCs/>
          <w:sz w:val="20"/>
          <w:szCs w:val="20"/>
          <w:lang w:eastAsia="ru-RU"/>
        </w:rPr>
        <w:t>об отказе в приеме документов, необходимых для предоставления государственной (муниципальной) услуги</w:t>
      </w:r>
    </w:p>
    <w:p w:rsidR="00742C60" w:rsidRPr="00742C60" w:rsidRDefault="00742C60" w:rsidP="00742C60">
      <w:pPr>
        <w:autoSpaceDE/>
        <w:autoSpaceDN/>
        <w:spacing w:line="322" w:lineRule="exact"/>
        <w:ind w:right="140"/>
        <w:jc w:val="center"/>
        <w:rPr>
          <w:b/>
          <w:bCs/>
          <w:sz w:val="20"/>
          <w:szCs w:val="20"/>
          <w:lang w:eastAsia="ru-RU"/>
        </w:rPr>
      </w:pPr>
    </w:p>
    <w:p w:rsidR="00742C60" w:rsidRPr="00742C60" w:rsidRDefault="00742C60" w:rsidP="00742C60">
      <w:pPr>
        <w:widowControl/>
        <w:tabs>
          <w:tab w:val="left" w:pos="567"/>
          <w:tab w:val="left" w:pos="4536"/>
        </w:tabs>
        <w:autoSpaceDE/>
        <w:autoSpaceDN/>
        <w:jc w:val="center"/>
        <w:rPr>
          <w:color w:val="000000"/>
          <w:sz w:val="20"/>
          <w:szCs w:val="20"/>
          <w:lang w:eastAsia="ru-RU"/>
        </w:rPr>
      </w:pPr>
      <w:r w:rsidRPr="00742C60">
        <w:rPr>
          <w:color w:val="000000"/>
          <w:sz w:val="20"/>
          <w:szCs w:val="20"/>
          <w:lang w:eastAsia="ru-RU"/>
        </w:rPr>
        <w:t>от________________№_______________</w:t>
      </w:r>
    </w:p>
    <w:p w:rsidR="00742C60" w:rsidRPr="00742C60" w:rsidRDefault="00742C60" w:rsidP="00742C60">
      <w:pPr>
        <w:autoSpaceDE/>
        <w:autoSpaceDN/>
        <w:spacing w:line="370" w:lineRule="exact"/>
        <w:ind w:left="460" w:right="320" w:firstLine="700"/>
        <w:rPr>
          <w:i/>
          <w:iCs/>
          <w:sz w:val="20"/>
          <w:szCs w:val="20"/>
          <w:lang w:eastAsia="ru-RU"/>
        </w:rPr>
      </w:pPr>
    </w:p>
    <w:p w:rsidR="00742C60" w:rsidRPr="00742C60" w:rsidRDefault="00742C60" w:rsidP="00742C60">
      <w:pPr>
        <w:widowControl/>
        <w:autoSpaceDE/>
        <w:autoSpaceDN/>
        <w:ind w:right="-1" w:firstLine="709"/>
        <w:jc w:val="both"/>
        <w:rPr>
          <w:color w:val="000000"/>
          <w:sz w:val="20"/>
          <w:szCs w:val="20"/>
          <w:lang w:eastAsia="ru-RU"/>
        </w:rPr>
      </w:pPr>
      <w:r w:rsidRPr="00742C60">
        <w:rPr>
          <w:color w:val="000000"/>
          <w:sz w:val="20"/>
          <w:szCs w:val="20"/>
          <w:lang w:eastAsia="ru-RU"/>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документов____________________________________________________________</w:t>
      </w:r>
    </w:p>
    <w:p w:rsidR="00742C60" w:rsidRPr="00742C60" w:rsidRDefault="00742C60" w:rsidP="00742C60">
      <w:pPr>
        <w:widowControl/>
        <w:autoSpaceDE/>
        <w:autoSpaceDN/>
        <w:ind w:right="-1" w:firstLine="709"/>
        <w:jc w:val="center"/>
        <w:rPr>
          <w:i/>
          <w:sz w:val="20"/>
          <w:szCs w:val="20"/>
          <w:lang w:eastAsia="ru-RU"/>
        </w:rPr>
      </w:pPr>
      <w:r w:rsidRPr="00742C60">
        <w:rPr>
          <w:i/>
          <w:sz w:val="20"/>
          <w:szCs w:val="20"/>
          <w:lang w:eastAsia="ru-RU"/>
        </w:rPr>
        <w:t>(Ф.И.О. физического лица, наименование юридического лица– заявителя,</w:t>
      </w:r>
    </w:p>
    <w:p w:rsidR="00742C60" w:rsidRPr="00742C60" w:rsidRDefault="00742C60" w:rsidP="00742C60">
      <w:pPr>
        <w:widowControl/>
        <w:autoSpaceDE/>
        <w:autoSpaceDN/>
        <w:ind w:right="-1"/>
        <w:jc w:val="both"/>
        <w:rPr>
          <w:sz w:val="20"/>
          <w:szCs w:val="20"/>
          <w:lang w:eastAsia="ru-RU"/>
        </w:rPr>
      </w:pPr>
      <w:r w:rsidRPr="00742C60">
        <w:rPr>
          <w:sz w:val="20"/>
          <w:szCs w:val="20"/>
          <w:lang w:eastAsia="ru-RU"/>
        </w:rPr>
        <w:t>__________________________________________________________________________________________</w:t>
      </w:r>
    </w:p>
    <w:p w:rsidR="00742C60" w:rsidRPr="00742C60" w:rsidRDefault="00742C60" w:rsidP="00742C60">
      <w:pPr>
        <w:widowControl/>
        <w:autoSpaceDE/>
        <w:autoSpaceDN/>
        <w:ind w:right="-1"/>
        <w:jc w:val="center"/>
        <w:rPr>
          <w:i/>
          <w:sz w:val="20"/>
          <w:szCs w:val="20"/>
          <w:lang w:eastAsia="ru-RU"/>
        </w:rPr>
      </w:pPr>
      <w:r w:rsidRPr="00742C60">
        <w:rPr>
          <w:i/>
          <w:sz w:val="20"/>
          <w:szCs w:val="20"/>
          <w:lang w:eastAsia="ru-RU"/>
        </w:rPr>
        <w:t>дата направления заявления)</w:t>
      </w:r>
    </w:p>
    <w:p w:rsidR="00742C60" w:rsidRPr="00742C60" w:rsidRDefault="00742C60" w:rsidP="00742C60">
      <w:pPr>
        <w:widowControl/>
        <w:autoSpaceDE/>
        <w:autoSpaceDN/>
        <w:ind w:right="-1"/>
        <w:jc w:val="both"/>
        <w:rPr>
          <w:sz w:val="20"/>
          <w:szCs w:val="20"/>
          <w:lang w:eastAsia="ru-RU"/>
        </w:rPr>
      </w:pPr>
    </w:p>
    <w:p w:rsidR="00742C60" w:rsidRPr="00742C60" w:rsidRDefault="00742C60" w:rsidP="00742C60">
      <w:pPr>
        <w:widowControl/>
        <w:autoSpaceDE/>
        <w:autoSpaceDN/>
        <w:ind w:right="-1"/>
        <w:jc w:val="both"/>
        <w:rPr>
          <w:sz w:val="20"/>
          <w:szCs w:val="20"/>
          <w:lang w:eastAsia="ru-RU"/>
        </w:rPr>
      </w:pPr>
      <w:r w:rsidRPr="00742C60">
        <w:rPr>
          <w:sz w:val="20"/>
          <w:szCs w:val="20"/>
          <w:lang w:eastAsia="ru-RU"/>
        </w:rPr>
        <w:t>принято решение об отказе в приеме документов, необходимых для предоставления государственной (муниципальной) услуги «Предоставлении разрешения на условно разрешенный вид использования земельного участка или объекта капитального строительства» в связи с:_____________________________________________________________________</w:t>
      </w:r>
    </w:p>
    <w:p w:rsidR="00742C60" w:rsidRPr="00742C60" w:rsidRDefault="00742C60" w:rsidP="00742C60">
      <w:pPr>
        <w:widowControl/>
        <w:autoSpaceDE/>
        <w:autoSpaceDN/>
        <w:ind w:right="-1"/>
        <w:jc w:val="center"/>
        <w:rPr>
          <w:i/>
          <w:sz w:val="20"/>
          <w:szCs w:val="20"/>
          <w:lang w:eastAsia="ru-RU"/>
        </w:rPr>
      </w:pPr>
      <w:r w:rsidRPr="00742C60">
        <w:rPr>
          <w:i/>
          <w:sz w:val="20"/>
          <w:szCs w:val="20"/>
          <w:lang w:eastAsia="ru-RU"/>
        </w:rPr>
        <w:t xml:space="preserve">(указываются основания отказа в приеме документов, необходимых для предоставления </w:t>
      </w:r>
    </w:p>
    <w:p w:rsidR="00742C60" w:rsidRPr="00742C60" w:rsidRDefault="00742C60" w:rsidP="00742C60">
      <w:pPr>
        <w:widowControl/>
        <w:autoSpaceDE/>
        <w:autoSpaceDN/>
        <w:ind w:right="-1"/>
        <w:jc w:val="center"/>
        <w:rPr>
          <w:i/>
          <w:sz w:val="20"/>
          <w:szCs w:val="20"/>
          <w:lang w:eastAsia="ru-RU"/>
        </w:rPr>
      </w:pPr>
      <w:r w:rsidRPr="00742C60">
        <w:rPr>
          <w:i/>
          <w:sz w:val="20"/>
          <w:szCs w:val="20"/>
          <w:lang w:eastAsia="ru-RU"/>
        </w:rPr>
        <w:t>__________________________________________________________________________________________</w:t>
      </w:r>
    </w:p>
    <w:p w:rsidR="00742C60" w:rsidRPr="00742C60" w:rsidRDefault="00742C60" w:rsidP="00742C60">
      <w:pPr>
        <w:widowControl/>
        <w:autoSpaceDE/>
        <w:autoSpaceDN/>
        <w:ind w:right="-1"/>
        <w:jc w:val="center"/>
        <w:rPr>
          <w:i/>
          <w:sz w:val="20"/>
          <w:szCs w:val="20"/>
          <w:lang w:eastAsia="ru-RU"/>
        </w:rPr>
      </w:pPr>
      <w:r w:rsidRPr="00742C60">
        <w:rPr>
          <w:i/>
          <w:sz w:val="20"/>
          <w:szCs w:val="20"/>
          <w:lang w:eastAsia="ru-RU"/>
        </w:rPr>
        <w:t>государственной (муниципальной) услуги)</w:t>
      </w:r>
    </w:p>
    <w:p w:rsidR="00742C60" w:rsidRPr="00742C60" w:rsidRDefault="00742C60" w:rsidP="00742C60">
      <w:pPr>
        <w:widowControl/>
        <w:autoSpaceDE/>
        <w:autoSpaceDN/>
        <w:ind w:right="-1"/>
        <w:jc w:val="both"/>
        <w:rPr>
          <w:sz w:val="20"/>
          <w:szCs w:val="20"/>
          <w:lang w:eastAsia="ru-RU"/>
        </w:rPr>
      </w:pPr>
    </w:p>
    <w:p w:rsidR="00742C60" w:rsidRPr="00742C60" w:rsidRDefault="00742C60" w:rsidP="00742C60">
      <w:pPr>
        <w:autoSpaceDE/>
        <w:autoSpaceDN/>
        <w:spacing w:line="322" w:lineRule="exact"/>
        <w:ind w:firstLine="460"/>
        <w:jc w:val="both"/>
        <w:rPr>
          <w:sz w:val="20"/>
          <w:szCs w:val="20"/>
          <w:lang w:eastAsia="ru-RU"/>
        </w:rPr>
      </w:pPr>
      <w:r w:rsidRPr="00742C60">
        <w:rPr>
          <w:sz w:val="20"/>
          <w:szCs w:val="20"/>
          <w:lang w:eastAsia="ru-RU"/>
        </w:rPr>
        <w:t>Дополнительно информируем о возможности повторного обращения в орган, уполномоченный на предоставление государственной (муниципальной) услуги с заявлением о предоставлении услуги после устранения указанных нарушений.</w:t>
      </w:r>
    </w:p>
    <w:p w:rsidR="00742C60" w:rsidRPr="00742C60" w:rsidRDefault="00742C60" w:rsidP="00742C60">
      <w:pPr>
        <w:widowControl/>
        <w:autoSpaceDE/>
        <w:autoSpaceDN/>
        <w:ind w:right="-1" w:firstLine="460"/>
        <w:jc w:val="both"/>
        <w:rPr>
          <w:sz w:val="20"/>
          <w:szCs w:val="20"/>
          <w:lang w:eastAsia="ru-RU"/>
        </w:rPr>
      </w:pPr>
      <w:r w:rsidRPr="00742C60">
        <w:rPr>
          <w:sz w:val="20"/>
          <w:szCs w:val="20"/>
          <w:lang w:eastAsia="ru-RU"/>
        </w:rP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sidRPr="00742C60">
        <w:rPr>
          <w:i/>
          <w:sz w:val="20"/>
          <w:szCs w:val="20"/>
          <w:lang w:eastAsia="ru-RU"/>
        </w:rPr>
        <w:t>(указать уполномоченный орган)</w:t>
      </w:r>
      <w:r w:rsidRPr="00742C60">
        <w:rPr>
          <w:sz w:val="20"/>
          <w:szCs w:val="20"/>
          <w:lang w:eastAsia="ru-RU"/>
        </w:rPr>
        <w:t>, а также в судебном порядке.</w:t>
      </w:r>
    </w:p>
    <w:p w:rsidR="00742C60" w:rsidRPr="00742C60" w:rsidRDefault="00742C60" w:rsidP="00742C60">
      <w:pPr>
        <w:widowControl/>
        <w:autoSpaceDE/>
        <w:autoSpaceDN/>
        <w:ind w:right="-1" w:firstLine="460"/>
        <w:jc w:val="both"/>
        <w:rPr>
          <w:sz w:val="20"/>
          <w:szCs w:val="20"/>
          <w:lang w:eastAsia="ru-RU"/>
        </w:rPr>
      </w:pPr>
    </w:p>
    <w:p w:rsidR="00742C60" w:rsidRPr="00742C60" w:rsidRDefault="00742C60" w:rsidP="00742C60">
      <w:pPr>
        <w:widowControl/>
        <w:autoSpaceDE/>
        <w:autoSpaceDN/>
        <w:rPr>
          <w:sz w:val="20"/>
          <w:szCs w:val="20"/>
          <w:lang w:eastAsia="ru-RU"/>
        </w:rPr>
      </w:pPr>
    </w:p>
    <w:p w:rsidR="00742C60" w:rsidRPr="00742C60" w:rsidRDefault="00742C60" w:rsidP="00742C60">
      <w:pPr>
        <w:widowControl/>
        <w:autoSpaceDE/>
        <w:autoSpaceDN/>
        <w:rPr>
          <w:sz w:val="20"/>
          <w:szCs w:val="20"/>
          <w:lang w:eastAsia="ru-RU"/>
        </w:rPr>
      </w:pPr>
      <w:r w:rsidRPr="00742C60">
        <w:rPr>
          <w:sz w:val="20"/>
          <w:szCs w:val="20"/>
          <w:lang w:eastAsia="ru-RU"/>
        </w:rPr>
        <w:t>Должностное лицо (ФИО)</w:t>
      </w:r>
    </w:p>
    <w:p w:rsidR="00742C60" w:rsidRPr="00742C60" w:rsidRDefault="00742C60" w:rsidP="00742C60">
      <w:pPr>
        <w:widowControl/>
        <w:pBdr>
          <w:top w:val="single" w:sz="4" w:space="9" w:color="000000"/>
        </w:pBdr>
        <w:autoSpaceDE/>
        <w:autoSpaceDN/>
        <w:ind w:left="5670"/>
        <w:jc w:val="center"/>
        <w:rPr>
          <w:sz w:val="20"/>
          <w:szCs w:val="20"/>
          <w:lang w:eastAsia="ru-RU"/>
        </w:rPr>
      </w:pPr>
    </w:p>
    <w:p w:rsidR="00742C60" w:rsidRPr="00742C60" w:rsidRDefault="00742C60" w:rsidP="00742C60">
      <w:pPr>
        <w:widowControl/>
        <w:pBdr>
          <w:top w:val="single" w:sz="4" w:space="9" w:color="000000"/>
        </w:pBdr>
        <w:autoSpaceDE/>
        <w:autoSpaceDN/>
        <w:ind w:left="5670"/>
        <w:jc w:val="center"/>
        <w:rPr>
          <w:sz w:val="20"/>
          <w:szCs w:val="20"/>
          <w:lang w:eastAsia="ru-RU"/>
        </w:rPr>
      </w:pPr>
      <w:r w:rsidRPr="00742C60">
        <w:rPr>
          <w:sz w:val="20"/>
          <w:szCs w:val="20"/>
          <w:lang w:eastAsia="ru-RU"/>
        </w:rPr>
        <w:t>(подпись должностного лица органа, осуществляющего</w:t>
      </w:r>
    </w:p>
    <w:p w:rsidR="00742C60" w:rsidRPr="00742C60" w:rsidRDefault="00742C60" w:rsidP="00742C60">
      <w:pPr>
        <w:widowControl/>
        <w:pBdr>
          <w:top w:val="single" w:sz="4" w:space="9" w:color="000000"/>
        </w:pBdr>
        <w:autoSpaceDE/>
        <w:autoSpaceDN/>
        <w:ind w:left="5670"/>
        <w:jc w:val="center"/>
        <w:rPr>
          <w:sz w:val="20"/>
          <w:szCs w:val="20"/>
          <w:lang w:eastAsia="ru-RU"/>
        </w:rPr>
      </w:pPr>
      <w:r w:rsidRPr="00742C60">
        <w:rPr>
          <w:sz w:val="20"/>
          <w:szCs w:val="20"/>
          <w:lang w:eastAsia="ru-RU"/>
        </w:rPr>
        <w:t xml:space="preserve">предоставление государственной </w:t>
      </w:r>
    </w:p>
    <w:p w:rsidR="00742C60" w:rsidRPr="00742C60" w:rsidRDefault="00742C60" w:rsidP="00742C60">
      <w:pPr>
        <w:widowControl/>
        <w:pBdr>
          <w:top w:val="single" w:sz="4" w:space="9" w:color="000000"/>
        </w:pBdr>
        <w:autoSpaceDE/>
        <w:autoSpaceDN/>
        <w:ind w:left="5670"/>
        <w:jc w:val="center"/>
        <w:rPr>
          <w:sz w:val="20"/>
          <w:szCs w:val="20"/>
          <w:lang w:eastAsia="ru-RU"/>
        </w:rPr>
      </w:pPr>
      <w:r w:rsidRPr="00742C60">
        <w:rPr>
          <w:sz w:val="20"/>
          <w:szCs w:val="20"/>
          <w:lang w:eastAsia="ru-RU"/>
        </w:rPr>
        <w:t>(муниципальной) услуги)</w:t>
      </w:r>
    </w:p>
    <w:p w:rsidR="00742C60" w:rsidRPr="00742C60" w:rsidRDefault="00742C60" w:rsidP="00742C60">
      <w:pPr>
        <w:widowControl/>
        <w:adjustRightInd w:val="0"/>
        <w:rPr>
          <w:spacing w:val="-6"/>
          <w:sz w:val="20"/>
          <w:szCs w:val="20"/>
          <w:lang w:eastAsia="ru-RU"/>
        </w:rPr>
      </w:pPr>
    </w:p>
    <w:p w:rsidR="00DB0A4F" w:rsidRDefault="00742C60" w:rsidP="00742C60">
      <w:pPr>
        <w:widowControl/>
        <w:autoSpaceDE/>
        <w:autoSpaceDN/>
        <w:rPr>
          <w:spacing w:val="-6"/>
          <w:sz w:val="20"/>
          <w:szCs w:val="20"/>
          <w:lang w:eastAsia="ru-RU"/>
        </w:rPr>
        <w:sectPr w:rsidR="00DB0A4F" w:rsidSect="002F2320">
          <w:pgSz w:w="11900" w:h="16840"/>
          <w:pgMar w:top="851" w:right="851" w:bottom="284" w:left="1077" w:header="1141" w:footer="0" w:gutter="0"/>
          <w:cols w:space="720"/>
          <w:docGrid w:linePitch="360"/>
        </w:sectPr>
      </w:pPr>
      <w:r w:rsidRPr="00742C60">
        <w:rPr>
          <w:spacing w:val="-6"/>
          <w:sz w:val="20"/>
          <w:szCs w:val="20"/>
          <w:lang w:eastAsia="ru-RU"/>
        </w:rPr>
        <w:br w:type="page"/>
      </w:r>
    </w:p>
    <w:p w:rsidR="00742C60" w:rsidRDefault="00742C60" w:rsidP="00742C60">
      <w:pPr>
        <w:widowControl/>
        <w:autoSpaceDE/>
        <w:autoSpaceDN/>
        <w:rPr>
          <w:spacing w:val="-6"/>
          <w:sz w:val="20"/>
          <w:szCs w:val="20"/>
          <w:lang w:eastAsia="ru-RU"/>
        </w:rPr>
      </w:pPr>
    </w:p>
    <w:p w:rsidR="00DB0A4F" w:rsidRPr="00742C60" w:rsidRDefault="00DB0A4F" w:rsidP="00742C60">
      <w:pPr>
        <w:widowControl/>
        <w:autoSpaceDE/>
        <w:autoSpaceDN/>
        <w:rPr>
          <w:spacing w:val="-6"/>
          <w:sz w:val="20"/>
          <w:szCs w:val="20"/>
          <w:lang w:eastAsia="ru-RU"/>
        </w:rPr>
      </w:pPr>
    </w:p>
    <w:p w:rsidR="00DB0A4F" w:rsidRPr="00DB0A4F" w:rsidRDefault="00DB0A4F" w:rsidP="00DB0A4F">
      <w:pPr>
        <w:widowControl/>
        <w:adjustRightInd w:val="0"/>
        <w:ind w:left="8789"/>
        <w:jc w:val="both"/>
        <w:rPr>
          <w:bCs/>
          <w:color w:val="000000"/>
          <w:sz w:val="20"/>
          <w:szCs w:val="20"/>
          <w:lang w:eastAsia="ru-RU"/>
        </w:rPr>
      </w:pPr>
      <w:r w:rsidRPr="00DB0A4F">
        <w:rPr>
          <w:bCs/>
          <w:color w:val="000000"/>
          <w:sz w:val="20"/>
          <w:szCs w:val="20"/>
          <w:lang w:eastAsia="ru-RU"/>
        </w:rPr>
        <w:t>Приложение № 5</w:t>
      </w:r>
    </w:p>
    <w:p w:rsidR="00DB0A4F" w:rsidRDefault="00DB0A4F" w:rsidP="00DB0A4F">
      <w:pPr>
        <w:autoSpaceDE/>
        <w:autoSpaceDN/>
        <w:spacing w:after="600" w:line="322" w:lineRule="exact"/>
        <w:ind w:left="8789"/>
        <w:rPr>
          <w:color w:val="000000"/>
          <w:sz w:val="20"/>
          <w:szCs w:val="20"/>
          <w:lang w:eastAsia="ru-RU"/>
        </w:rPr>
      </w:pPr>
      <w:r w:rsidRPr="00DB0A4F">
        <w:rPr>
          <w:color w:val="000000"/>
          <w:sz w:val="20"/>
          <w:szCs w:val="20"/>
          <w:lang w:eastAsia="ru-RU"/>
        </w:rPr>
        <w:t>к Административному регламенту по предоставлению государственной (муниципальной) услуги «</w:t>
      </w:r>
      <w:r w:rsidRPr="00DB0A4F">
        <w:rPr>
          <w:bCs/>
          <w:color w:val="000000"/>
          <w:sz w:val="20"/>
          <w:szCs w:val="20"/>
          <w:lang w:eastAsia="ru-RU"/>
        </w:rPr>
        <w:t xml:space="preserve">предоставления государственной или муниципальной услуги по </w:t>
      </w:r>
      <w:r w:rsidRPr="00DB0A4F">
        <w:rPr>
          <w:color w:val="000000"/>
          <w:sz w:val="20"/>
          <w:szCs w:val="20"/>
          <w:lang w:eastAsia="ru-RU"/>
        </w:rPr>
        <w:t>предоставлению разрешения на условно разрешенный вид использования земельного участка или объекта капитального строительства»</w:t>
      </w:r>
    </w:p>
    <w:p w:rsidR="00DB0A4F" w:rsidRPr="00DB0A4F" w:rsidRDefault="00DB0A4F" w:rsidP="00DB0A4F">
      <w:pPr>
        <w:autoSpaceDE/>
        <w:autoSpaceDN/>
        <w:spacing w:after="600" w:line="322" w:lineRule="exact"/>
        <w:ind w:left="8789"/>
        <w:rPr>
          <w:b/>
          <w:color w:val="000000"/>
          <w:sz w:val="20"/>
          <w:szCs w:val="20"/>
          <w:lang w:eastAsia="ru-RU"/>
        </w:rPr>
      </w:pPr>
    </w:p>
    <w:p w:rsidR="00DB0A4F" w:rsidRPr="00DB0A4F" w:rsidRDefault="00DB0A4F" w:rsidP="00DB0A4F">
      <w:pPr>
        <w:tabs>
          <w:tab w:val="left" w:pos="567"/>
        </w:tabs>
        <w:autoSpaceDE/>
        <w:autoSpaceDN/>
        <w:ind w:firstLine="426"/>
        <w:jc w:val="center"/>
        <w:rPr>
          <w:b/>
          <w:color w:val="000000"/>
          <w:sz w:val="20"/>
          <w:szCs w:val="20"/>
          <w:lang w:eastAsia="ru-RU"/>
        </w:rPr>
      </w:pPr>
      <w:r w:rsidRPr="00DB0A4F">
        <w:rPr>
          <w:b/>
          <w:color w:val="000000"/>
          <w:sz w:val="20"/>
          <w:szCs w:val="20"/>
          <w:lang w:eastAsia="ru-RU"/>
        </w:rPr>
        <w:t>Состав, последовательность и сроки выполнения административных процедур (действий) при предоставлении государственной (муниципальной) услуги</w:t>
      </w:r>
    </w:p>
    <w:p w:rsidR="00DB0A4F" w:rsidRPr="00DB0A4F" w:rsidRDefault="00DB0A4F" w:rsidP="00DB0A4F">
      <w:pPr>
        <w:tabs>
          <w:tab w:val="left" w:pos="567"/>
        </w:tabs>
        <w:autoSpaceDE/>
        <w:autoSpaceDN/>
        <w:ind w:firstLine="426"/>
        <w:jc w:val="center"/>
        <w:rPr>
          <w:color w:val="000000"/>
          <w:sz w:val="20"/>
          <w:szCs w:val="20"/>
          <w:lang w:eastAsia="ru-RU"/>
        </w:rPr>
      </w:pPr>
    </w:p>
    <w:p w:rsidR="00DB0A4F" w:rsidRDefault="00DB0A4F" w:rsidP="00DB0A4F">
      <w:pPr>
        <w:widowControl/>
        <w:autoSpaceDE/>
        <w:autoSpaceDN/>
        <w:rPr>
          <w:bCs/>
          <w:color w:val="000000"/>
          <w:sz w:val="20"/>
          <w:szCs w:val="20"/>
          <w:lang w:eastAsia="ru-RU"/>
        </w:rPr>
      </w:pPr>
    </w:p>
    <w:p w:rsidR="00DB0A4F" w:rsidRPr="00DB0A4F" w:rsidRDefault="00DB0A4F" w:rsidP="00DB0A4F">
      <w:pPr>
        <w:widowControl/>
        <w:autoSpaceDE/>
        <w:autoSpaceDN/>
        <w:rPr>
          <w:bCs/>
          <w:color w:val="000000"/>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1"/>
        <w:gridCol w:w="2694"/>
        <w:gridCol w:w="2126"/>
        <w:gridCol w:w="1559"/>
        <w:gridCol w:w="1985"/>
        <w:gridCol w:w="1418"/>
        <w:gridCol w:w="1949"/>
      </w:tblGrid>
      <w:tr w:rsidR="00DB0A4F" w:rsidRPr="00DB0A4F" w:rsidTr="00DB0A4F">
        <w:trPr>
          <w:jc w:val="center"/>
        </w:trPr>
        <w:tc>
          <w:tcPr>
            <w:tcW w:w="2551" w:type="dxa"/>
          </w:tcPr>
          <w:p w:rsidR="00DB0A4F" w:rsidRPr="00DB0A4F" w:rsidRDefault="00DB0A4F" w:rsidP="00DB0A4F">
            <w:pPr>
              <w:widowControl/>
              <w:autoSpaceDE/>
              <w:autoSpaceDN/>
              <w:jc w:val="center"/>
              <w:rPr>
                <w:b/>
                <w:sz w:val="20"/>
                <w:szCs w:val="20"/>
                <w:lang w:eastAsia="ru-RU"/>
              </w:rPr>
            </w:pPr>
            <w:r w:rsidRPr="00DB0A4F">
              <w:rPr>
                <w:b/>
                <w:sz w:val="20"/>
                <w:szCs w:val="20"/>
                <w:lang w:eastAsia="ru-RU"/>
              </w:rPr>
              <w:t>Основание для начала административной процедуры</w:t>
            </w:r>
          </w:p>
        </w:tc>
        <w:tc>
          <w:tcPr>
            <w:tcW w:w="2694" w:type="dxa"/>
          </w:tcPr>
          <w:p w:rsidR="00DB0A4F" w:rsidRPr="00DB0A4F" w:rsidRDefault="00DB0A4F" w:rsidP="00DB0A4F">
            <w:pPr>
              <w:widowControl/>
              <w:autoSpaceDE/>
              <w:autoSpaceDN/>
              <w:jc w:val="center"/>
              <w:rPr>
                <w:b/>
                <w:sz w:val="20"/>
                <w:szCs w:val="20"/>
                <w:lang w:eastAsia="ru-RU"/>
              </w:rPr>
            </w:pPr>
            <w:r w:rsidRPr="00DB0A4F">
              <w:rPr>
                <w:b/>
                <w:sz w:val="20"/>
                <w:szCs w:val="20"/>
                <w:lang w:eastAsia="ru-RU"/>
              </w:rPr>
              <w:t>Содержание административных действий</w:t>
            </w:r>
          </w:p>
        </w:tc>
        <w:tc>
          <w:tcPr>
            <w:tcW w:w="2126" w:type="dxa"/>
          </w:tcPr>
          <w:p w:rsidR="00DB0A4F" w:rsidRPr="00DB0A4F" w:rsidRDefault="00DB0A4F" w:rsidP="00DB0A4F">
            <w:pPr>
              <w:widowControl/>
              <w:autoSpaceDE/>
              <w:autoSpaceDN/>
              <w:jc w:val="center"/>
              <w:rPr>
                <w:b/>
                <w:sz w:val="20"/>
                <w:szCs w:val="20"/>
                <w:lang w:eastAsia="ru-RU"/>
              </w:rPr>
            </w:pPr>
            <w:r w:rsidRPr="00DB0A4F">
              <w:rPr>
                <w:b/>
                <w:sz w:val="20"/>
                <w:szCs w:val="20"/>
                <w:lang w:eastAsia="ru-RU"/>
              </w:rPr>
              <w:t xml:space="preserve">Срок выполнения </w:t>
            </w:r>
            <w:proofErr w:type="spellStart"/>
            <w:r w:rsidRPr="00DB0A4F">
              <w:rPr>
                <w:b/>
                <w:sz w:val="20"/>
                <w:szCs w:val="20"/>
                <w:lang w:eastAsia="ru-RU"/>
              </w:rPr>
              <w:t>администра-тивных</w:t>
            </w:r>
            <w:proofErr w:type="spellEnd"/>
            <w:r w:rsidRPr="00DB0A4F">
              <w:rPr>
                <w:b/>
                <w:sz w:val="20"/>
                <w:szCs w:val="20"/>
                <w:lang w:eastAsia="ru-RU"/>
              </w:rPr>
              <w:t xml:space="preserve"> действий</w:t>
            </w:r>
          </w:p>
        </w:tc>
        <w:tc>
          <w:tcPr>
            <w:tcW w:w="1559" w:type="dxa"/>
          </w:tcPr>
          <w:p w:rsidR="00DB0A4F" w:rsidRPr="00DB0A4F" w:rsidRDefault="00DB0A4F" w:rsidP="00DB0A4F">
            <w:pPr>
              <w:widowControl/>
              <w:autoSpaceDE/>
              <w:autoSpaceDN/>
              <w:jc w:val="center"/>
              <w:rPr>
                <w:b/>
                <w:sz w:val="20"/>
                <w:szCs w:val="20"/>
                <w:lang w:eastAsia="ru-RU"/>
              </w:rPr>
            </w:pPr>
            <w:proofErr w:type="spellStart"/>
            <w:r w:rsidRPr="00DB0A4F">
              <w:rPr>
                <w:b/>
                <w:sz w:val="20"/>
                <w:szCs w:val="20"/>
                <w:lang w:eastAsia="ru-RU"/>
              </w:rPr>
              <w:t>Должност-ное</w:t>
            </w:r>
            <w:proofErr w:type="spellEnd"/>
            <w:r w:rsidRPr="00DB0A4F">
              <w:rPr>
                <w:b/>
                <w:sz w:val="20"/>
                <w:szCs w:val="20"/>
                <w:lang w:eastAsia="ru-RU"/>
              </w:rPr>
              <w:t xml:space="preserve"> лицо, ответственное за выполнение административного действия</w:t>
            </w:r>
          </w:p>
        </w:tc>
        <w:tc>
          <w:tcPr>
            <w:tcW w:w="1985" w:type="dxa"/>
          </w:tcPr>
          <w:p w:rsidR="00DB0A4F" w:rsidRPr="00DB0A4F" w:rsidRDefault="00DB0A4F" w:rsidP="00DB0A4F">
            <w:pPr>
              <w:widowControl/>
              <w:autoSpaceDE/>
              <w:autoSpaceDN/>
              <w:jc w:val="center"/>
              <w:rPr>
                <w:b/>
                <w:sz w:val="20"/>
                <w:szCs w:val="20"/>
                <w:lang w:eastAsia="ru-RU"/>
              </w:rPr>
            </w:pPr>
            <w:r w:rsidRPr="00DB0A4F">
              <w:rPr>
                <w:b/>
                <w:sz w:val="20"/>
                <w:szCs w:val="20"/>
                <w:lang w:eastAsia="ru-RU"/>
              </w:rPr>
              <w:t>Место выполнения административно-</w:t>
            </w:r>
            <w:proofErr w:type="spellStart"/>
            <w:r w:rsidRPr="00DB0A4F">
              <w:rPr>
                <w:b/>
                <w:sz w:val="20"/>
                <w:szCs w:val="20"/>
                <w:lang w:eastAsia="ru-RU"/>
              </w:rPr>
              <w:t>го</w:t>
            </w:r>
            <w:proofErr w:type="spellEnd"/>
            <w:r w:rsidRPr="00DB0A4F">
              <w:rPr>
                <w:b/>
                <w:sz w:val="20"/>
                <w:szCs w:val="20"/>
                <w:lang w:eastAsia="ru-RU"/>
              </w:rPr>
              <w:t xml:space="preserve"> действия/ используемая информационная система</w:t>
            </w:r>
          </w:p>
        </w:tc>
        <w:tc>
          <w:tcPr>
            <w:tcW w:w="1418" w:type="dxa"/>
          </w:tcPr>
          <w:p w:rsidR="00DB0A4F" w:rsidRPr="00DB0A4F" w:rsidRDefault="00DB0A4F" w:rsidP="00DB0A4F">
            <w:pPr>
              <w:widowControl/>
              <w:autoSpaceDE/>
              <w:autoSpaceDN/>
              <w:jc w:val="center"/>
              <w:rPr>
                <w:b/>
                <w:sz w:val="20"/>
                <w:szCs w:val="20"/>
                <w:lang w:eastAsia="ru-RU"/>
              </w:rPr>
            </w:pPr>
            <w:r w:rsidRPr="00DB0A4F">
              <w:rPr>
                <w:b/>
                <w:sz w:val="20"/>
                <w:szCs w:val="20"/>
                <w:lang w:eastAsia="ru-RU"/>
              </w:rPr>
              <w:t>Критерии принятия решения</w:t>
            </w:r>
          </w:p>
        </w:tc>
        <w:tc>
          <w:tcPr>
            <w:tcW w:w="1949" w:type="dxa"/>
          </w:tcPr>
          <w:p w:rsidR="00DB0A4F" w:rsidRPr="00DB0A4F" w:rsidRDefault="00DB0A4F" w:rsidP="00DB0A4F">
            <w:pPr>
              <w:widowControl/>
              <w:autoSpaceDE/>
              <w:autoSpaceDN/>
              <w:jc w:val="center"/>
              <w:rPr>
                <w:b/>
                <w:sz w:val="20"/>
                <w:szCs w:val="20"/>
                <w:lang w:eastAsia="ru-RU"/>
              </w:rPr>
            </w:pPr>
            <w:r w:rsidRPr="00DB0A4F">
              <w:rPr>
                <w:b/>
                <w:sz w:val="20"/>
                <w:szCs w:val="20"/>
                <w:lang w:eastAsia="ru-RU"/>
              </w:rPr>
              <w:t>Результат административного действия, способ фиксации</w:t>
            </w:r>
          </w:p>
        </w:tc>
      </w:tr>
      <w:tr w:rsidR="00DB0A4F" w:rsidRPr="00DB0A4F" w:rsidTr="00DB0A4F">
        <w:trPr>
          <w:jc w:val="center"/>
        </w:trPr>
        <w:tc>
          <w:tcPr>
            <w:tcW w:w="2551" w:type="dxa"/>
          </w:tcPr>
          <w:p w:rsidR="00DB0A4F" w:rsidRPr="00DB0A4F" w:rsidRDefault="00DB0A4F" w:rsidP="00DB0A4F">
            <w:pPr>
              <w:widowControl/>
              <w:autoSpaceDE/>
              <w:autoSpaceDN/>
              <w:jc w:val="center"/>
              <w:rPr>
                <w:sz w:val="20"/>
                <w:szCs w:val="20"/>
                <w:lang w:eastAsia="ru-RU"/>
              </w:rPr>
            </w:pPr>
            <w:r w:rsidRPr="00DB0A4F">
              <w:rPr>
                <w:sz w:val="20"/>
                <w:szCs w:val="20"/>
                <w:lang w:eastAsia="ru-RU"/>
              </w:rPr>
              <w:t>1</w:t>
            </w:r>
          </w:p>
        </w:tc>
        <w:tc>
          <w:tcPr>
            <w:tcW w:w="2694" w:type="dxa"/>
          </w:tcPr>
          <w:p w:rsidR="00DB0A4F" w:rsidRPr="00DB0A4F" w:rsidRDefault="00DB0A4F" w:rsidP="00DB0A4F">
            <w:pPr>
              <w:widowControl/>
              <w:autoSpaceDE/>
              <w:autoSpaceDN/>
              <w:jc w:val="center"/>
              <w:rPr>
                <w:sz w:val="20"/>
                <w:szCs w:val="20"/>
                <w:lang w:eastAsia="ru-RU"/>
              </w:rPr>
            </w:pPr>
            <w:r w:rsidRPr="00DB0A4F">
              <w:rPr>
                <w:sz w:val="20"/>
                <w:szCs w:val="20"/>
                <w:lang w:eastAsia="ru-RU"/>
              </w:rPr>
              <w:t>2</w:t>
            </w:r>
          </w:p>
        </w:tc>
        <w:tc>
          <w:tcPr>
            <w:tcW w:w="2126" w:type="dxa"/>
          </w:tcPr>
          <w:p w:rsidR="00DB0A4F" w:rsidRPr="00DB0A4F" w:rsidRDefault="00DB0A4F" w:rsidP="00DB0A4F">
            <w:pPr>
              <w:widowControl/>
              <w:autoSpaceDE/>
              <w:autoSpaceDN/>
              <w:jc w:val="center"/>
              <w:rPr>
                <w:sz w:val="20"/>
                <w:szCs w:val="20"/>
                <w:lang w:eastAsia="ru-RU"/>
              </w:rPr>
            </w:pPr>
            <w:r w:rsidRPr="00DB0A4F">
              <w:rPr>
                <w:sz w:val="20"/>
                <w:szCs w:val="20"/>
                <w:lang w:eastAsia="ru-RU"/>
              </w:rPr>
              <w:t>3</w:t>
            </w:r>
          </w:p>
        </w:tc>
        <w:tc>
          <w:tcPr>
            <w:tcW w:w="1559" w:type="dxa"/>
          </w:tcPr>
          <w:p w:rsidR="00DB0A4F" w:rsidRPr="00DB0A4F" w:rsidRDefault="00DB0A4F" w:rsidP="00DB0A4F">
            <w:pPr>
              <w:widowControl/>
              <w:autoSpaceDE/>
              <w:autoSpaceDN/>
              <w:jc w:val="center"/>
              <w:rPr>
                <w:sz w:val="20"/>
                <w:szCs w:val="20"/>
                <w:lang w:eastAsia="ru-RU"/>
              </w:rPr>
            </w:pPr>
            <w:r w:rsidRPr="00DB0A4F">
              <w:rPr>
                <w:sz w:val="20"/>
                <w:szCs w:val="20"/>
                <w:lang w:eastAsia="ru-RU"/>
              </w:rPr>
              <w:t>4</w:t>
            </w:r>
          </w:p>
        </w:tc>
        <w:tc>
          <w:tcPr>
            <w:tcW w:w="1985" w:type="dxa"/>
          </w:tcPr>
          <w:p w:rsidR="00DB0A4F" w:rsidRPr="00DB0A4F" w:rsidRDefault="00DB0A4F" w:rsidP="00DB0A4F">
            <w:pPr>
              <w:widowControl/>
              <w:autoSpaceDE/>
              <w:autoSpaceDN/>
              <w:jc w:val="center"/>
              <w:rPr>
                <w:sz w:val="20"/>
                <w:szCs w:val="20"/>
                <w:lang w:eastAsia="ru-RU"/>
              </w:rPr>
            </w:pPr>
            <w:r w:rsidRPr="00DB0A4F">
              <w:rPr>
                <w:sz w:val="20"/>
                <w:szCs w:val="20"/>
                <w:lang w:eastAsia="ru-RU"/>
              </w:rPr>
              <w:t>5</w:t>
            </w:r>
          </w:p>
        </w:tc>
        <w:tc>
          <w:tcPr>
            <w:tcW w:w="1418" w:type="dxa"/>
          </w:tcPr>
          <w:p w:rsidR="00DB0A4F" w:rsidRPr="00DB0A4F" w:rsidRDefault="00DB0A4F" w:rsidP="00DB0A4F">
            <w:pPr>
              <w:widowControl/>
              <w:autoSpaceDE/>
              <w:autoSpaceDN/>
              <w:jc w:val="center"/>
              <w:rPr>
                <w:sz w:val="20"/>
                <w:szCs w:val="20"/>
                <w:lang w:eastAsia="ru-RU"/>
              </w:rPr>
            </w:pPr>
            <w:r w:rsidRPr="00DB0A4F">
              <w:rPr>
                <w:sz w:val="20"/>
                <w:szCs w:val="20"/>
                <w:lang w:eastAsia="ru-RU"/>
              </w:rPr>
              <w:t>6</w:t>
            </w:r>
          </w:p>
        </w:tc>
        <w:tc>
          <w:tcPr>
            <w:tcW w:w="1949" w:type="dxa"/>
          </w:tcPr>
          <w:p w:rsidR="00DB0A4F" w:rsidRPr="00DB0A4F" w:rsidRDefault="00DB0A4F" w:rsidP="00DB0A4F">
            <w:pPr>
              <w:widowControl/>
              <w:autoSpaceDE/>
              <w:autoSpaceDN/>
              <w:jc w:val="center"/>
              <w:rPr>
                <w:sz w:val="20"/>
                <w:szCs w:val="20"/>
                <w:lang w:eastAsia="ru-RU"/>
              </w:rPr>
            </w:pPr>
            <w:r w:rsidRPr="00DB0A4F">
              <w:rPr>
                <w:sz w:val="20"/>
                <w:szCs w:val="20"/>
                <w:lang w:eastAsia="ru-RU"/>
              </w:rPr>
              <w:t>7</w:t>
            </w:r>
          </w:p>
        </w:tc>
      </w:tr>
      <w:tr w:rsidR="00DB0A4F" w:rsidRPr="00DB0A4F" w:rsidTr="00DB0A4F">
        <w:trPr>
          <w:jc w:val="center"/>
        </w:trPr>
        <w:tc>
          <w:tcPr>
            <w:tcW w:w="14282" w:type="dxa"/>
            <w:gridSpan w:val="7"/>
          </w:tcPr>
          <w:p w:rsidR="00DB0A4F" w:rsidRPr="00DB0A4F" w:rsidRDefault="00DB0A4F" w:rsidP="00716F4F">
            <w:pPr>
              <w:widowControl/>
              <w:numPr>
                <w:ilvl w:val="0"/>
                <w:numId w:val="6"/>
              </w:numPr>
              <w:autoSpaceDE/>
              <w:autoSpaceDN/>
              <w:spacing w:after="200" w:line="276" w:lineRule="auto"/>
              <w:contextualSpacing/>
              <w:jc w:val="center"/>
              <w:rPr>
                <w:sz w:val="20"/>
                <w:szCs w:val="20"/>
                <w:lang w:eastAsia="ru-RU"/>
              </w:rPr>
            </w:pPr>
            <w:r w:rsidRPr="00DB0A4F">
              <w:rPr>
                <w:sz w:val="20"/>
                <w:szCs w:val="20"/>
                <w:lang w:eastAsia="ru-RU"/>
              </w:rPr>
              <w:t>Проверка документов и регистрация заявления</w:t>
            </w:r>
          </w:p>
          <w:p w:rsidR="00DB0A4F" w:rsidRPr="00DB0A4F" w:rsidRDefault="00DB0A4F" w:rsidP="00DB0A4F">
            <w:pPr>
              <w:widowControl/>
              <w:autoSpaceDE/>
              <w:autoSpaceDN/>
              <w:ind w:left="360"/>
              <w:rPr>
                <w:sz w:val="20"/>
                <w:szCs w:val="20"/>
                <w:lang w:eastAsia="ru-RU"/>
              </w:rPr>
            </w:pPr>
          </w:p>
        </w:tc>
      </w:tr>
      <w:tr w:rsidR="00DB0A4F" w:rsidRPr="00DB0A4F" w:rsidTr="00DB0A4F">
        <w:trPr>
          <w:jc w:val="center"/>
        </w:trPr>
        <w:tc>
          <w:tcPr>
            <w:tcW w:w="2551" w:type="dxa"/>
            <w:vMerge w:val="restart"/>
          </w:tcPr>
          <w:p w:rsidR="00DB0A4F" w:rsidRPr="00DB0A4F" w:rsidRDefault="00DB0A4F" w:rsidP="00DB0A4F">
            <w:pPr>
              <w:widowControl/>
              <w:autoSpaceDE/>
              <w:autoSpaceDN/>
              <w:rPr>
                <w:sz w:val="20"/>
                <w:szCs w:val="20"/>
                <w:lang w:eastAsia="ru-RU"/>
              </w:rPr>
            </w:pPr>
            <w:r w:rsidRPr="00DB0A4F">
              <w:rPr>
                <w:sz w:val="20"/>
                <w:szCs w:val="20"/>
                <w:lang w:eastAsia="ru-RU"/>
              </w:rPr>
              <w:t>Поступление заявления и документов для предоставления государственной (муниципальной) услуги в Уполномоченный орган</w:t>
            </w:r>
          </w:p>
        </w:tc>
        <w:tc>
          <w:tcPr>
            <w:tcW w:w="2694" w:type="dxa"/>
          </w:tcPr>
          <w:p w:rsidR="00DB0A4F" w:rsidRPr="00DB0A4F" w:rsidRDefault="00DB0A4F" w:rsidP="00DB0A4F">
            <w:pPr>
              <w:widowControl/>
              <w:autoSpaceDE/>
              <w:autoSpaceDN/>
              <w:rPr>
                <w:sz w:val="20"/>
                <w:szCs w:val="20"/>
                <w:lang w:eastAsia="ru-RU"/>
              </w:rPr>
            </w:pPr>
            <w:r w:rsidRPr="00DB0A4F">
              <w:rPr>
                <w:sz w:val="20"/>
                <w:szCs w:val="20"/>
                <w:lang w:eastAsia="ru-RU"/>
              </w:rPr>
              <w:t>Прием и проверка комплектности документов на наличие/отсутствие оснований для отказа в приеме документов, предусмотренных пунктом 2.8 Административного регламента</w:t>
            </w:r>
          </w:p>
        </w:tc>
        <w:tc>
          <w:tcPr>
            <w:tcW w:w="2126" w:type="dxa"/>
          </w:tcPr>
          <w:p w:rsidR="00DB0A4F" w:rsidRPr="00DB0A4F" w:rsidRDefault="00DB0A4F" w:rsidP="00DB0A4F">
            <w:pPr>
              <w:widowControl/>
              <w:autoSpaceDE/>
              <w:autoSpaceDN/>
              <w:rPr>
                <w:sz w:val="20"/>
                <w:szCs w:val="20"/>
                <w:lang w:eastAsia="ru-RU"/>
              </w:rPr>
            </w:pPr>
            <w:r w:rsidRPr="00DB0A4F">
              <w:rPr>
                <w:sz w:val="20"/>
                <w:szCs w:val="20"/>
                <w:lang w:eastAsia="ru-RU"/>
              </w:rPr>
              <w:t>До 1 рабочего дня</w:t>
            </w:r>
          </w:p>
        </w:tc>
        <w:tc>
          <w:tcPr>
            <w:tcW w:w="1559" w:type="dxa"/>
          </w:tcPr>
          <w:p w:rsidR="00DB0A4F" w:rsidRPr="00DB0A4F" w:rsidRDefault="00DB0A4F" w:rsidP="00DB0A4F">
            <w:pPr>
              <w:widowControl/>
              <w:autoSpaceDE/>
              <w:autoSpaceDN/>
              <w:rPr>
                <w:sz w:val="20"/>
                <w:szCs w:val="20"/>
                <w:lang w:eastAsia="ru-RU"/>
              </w:rPr>
            </w:pPr>
            <w:r w:rsidRPr="00DB0A4F">
              <w:rPr>
                <w:sz w:val="20"/>
                <w:szCs w:val="20"/>
                <w:lang w:eastAsia="ru-RU"/>
              </w:rPr>
              <w:t>Уполномоченного органа, ответственное за предоставление государственной (муниципальной) услуги</w:t>
            </w:r>
          </w:p>
        </w:tc>
        <w:tc>
          <w:tcPr>
            <w:tcW w:w="1985" w:type="dxa"/>
          </w:tcPr>
          <w:p w:rsidR="00DB0A4F" w:rsidRPr="00DB0A4F" w:rsidRDefault="00DB0A4F" w:rsidP="00DB0A4F">
            <w:pPr>
              <w:widowControl/>
              <w:autoSpaceDE/>
              <w:autoSpaceDN/>
              <w:rPr>
                <w:sz w:val="20"/>
                <w:szCs w:val="20"/>
                <w:lang w:eastAsia="ru-RU"/>
              </w:rPr>
            </w:pPr>
            <w:r w:rsidRPr="00DB0A4F">
              <w:rPr>
                <w:sz w:val="20"/>
                <w:szCs w:val="20"/>
                <w:lang w:eastAsia="ru-RU"/>
              </w:rPr>
              <w:t>Уполномоченный орган / ГИС / ПГС</w:t>
            </w:r>
          </w:p>
        </w:tc>
        <w:tc>
          <w:tcPr>
            <w:tcW w:w="1418" w:type="dxa"/>
          </w:tcPr>
          <w:p w:rsidR="00DB0A4F" w:rsidRPr="00DB0A4F" w:rsidRDefault="00DB0A4F" w:rsidP="00DB0A4F">
            <w:pPr>
              <w:widowControl/>
              <w:autoSpaceDE/>
              <w:autoSpaceDN/>
              <w:rPr>
                <w:sz w:val="20"/>
                <w:szCs w:val="20"/>
                <w:lang w:eastAsia="ru-RU"/>
              </w:rPr>
            </w:pPr>
          </w:p>
        </w:tc>
        <w:tc>
          <w:tcPr>
            <w:tcW w:w="1949" w:type="dxa"/>
          </w:tcPr>
          <w:p w:rsidR="00DB0A4F" w:rsidRPr="00DB0A4F" w:rsidRDefault="00DB0A4F" w:rsidP="00DB0A4F">
            <w:pPr>
              <w:widowControl/>
              <w:autoSpaceDE/>
              <w:autoSpaceDN/>
              <w:rPr>
                <w:sz w:val="20"/>
                <w:szCs w:val="20"/>
                <w:lang w:eastAsia="ru-RU"/>
              </w:rPr>
            </w:pPr>
            <w:r w:rsidRPr="00DB0A4F">
              <w:rPr>
                <w:sz w:val="20"/>
                <w:szCs w:val="20"/>
                <w:lang w:eastAsia="ru-RU"/>
              </w:rPr>
              <w:t xml:space="preserve">регистрация заявления и документов в ГИС (присвоение номера и датирование); </w:t>
            </w:r>
          </w:p>
          <w:p w:rsidR="00DB0A4F" w:rsidRPr="00DB0A4F" w:rsidRDefault="00DB0A4F" w:rsidP="00DB0A4F">
            <w:pPr>
              <w:widowControl/>
              <w:autoSpaceDE/>
              <w:autoSpaceDN/>
              <w:rPr>
                <w:sz w:val="20"/>
                <w:szCs w:val="20"/>
                <w:lang w:eastAsia="ru-RU"/>
              </w:rPr>
            </w:pPr>
            <w:r w:rsidRPr="00DB0A4F">
              <w:rPr>
                <w:sz w:val="20"/>
                <w:szCs w:val="20"/>
                <w:lang w:eastAsia="ru-RU"/>
              </w:rPr>
              <w:t xml:space="preserve">назначение должностного лица, ответственного за предоставление государственной (муниципальной) </w:t>
            </w:r>
            <w:r w:rsidRPr="00DB0A4F">
              <w:rPr>
                <w:sz w:val="20"/>
                <w:szCs w:val="20"/>
                <w:lang w:eastAsia="ru-RU"/>
              </w:rPr>
              <w:lastRenderedPageBreak/>
              <w:t>услуги, и передача ему документов</w:t>
            </w:r>
          </w:p>
        </w:tc>
      </w:tr>
      <w:tr w:rsidR="00DB0A4F" w:rsidRPr="00DB0A4F" w:rsidTr="00DB0A4F">
        <w:trPr>
          <w:jc w:val="center"/>
        </w:trPr>
        <w:tc>
          <w:tcPr>
            <w:tcW w:w="2551" w:type="dxa"/>
            <w:vMerge/>
          </w:tcPr>
          <w:p w:rsidR="00DB0A4F" w:rsidRPr="00DB0A4F" w:rsidRDefault="00DB0A4F" w:rsidP="00DB0A4F">
            <w:pPr>
              <w:widowControl/>
              <w:autoSpaceDE/>
              <w:autoSpaceDN/>
              <w:rPr>
                <w:sz w:val="20"/>
                <w:szCs w:val="20"/>
                <w:lang w:eastAsia="ru-RU"/>
              </w:rPr>
            </w:pPr>
          </w:p>
        </w:tc>
        <w:tc>
          <w:tcPr>
            <w:tcW w:w="2694" w:type="dxa"/>
          </w:tcPr>
          <w:p w:rsidR="00DB0A4F" w:rsidRPr="00DB0A4F" w:rsidRDefault="00DB0A4F" w:rsidP="00DB0A4F">
            <w:pPr>
              <w:widowControl/>
              <w:autoSpaceDE/>
              <w:autoSpaceDN/>
              <w:rPr>
                <w:sz w:val="20"/>
                <w:szCs w:val="20"/>
                <w:lang w:eastAsia="ru-RU"/>
              </w:rPr>
            </w:pPr>
            <w:r w:rsidRPr="00DB0A4F">
              <w:rPr>
                <w:sz w:val="20"/>
                <w:szCs w:val="20"/>
                <w:lang w:eastAsia="ru-RU"/>
              </w:rPr>
              <w:t>Принятие решения об отказе в приеме документов, в случае выявления оснований для отказа в приеме документов</w:t>
            </w:r>
          </w:p>
        </w:tc>
        <w:tc>
          <w:tcPr>
            <w:tcW w:w="2126" w:type="dxa"/>
          </w:tcPr>
          <w:p w:rsidR="00DB0A4F" w:rsidRPr="00DB0A4F" w:rsidRDefault="00DB0A4F" w:rsidP="00DB0A4F">
            <w:pPr>
              <w:widowControl/>
              <w:autoSpaceDE/>
              <w:autoSpaceDN/>
              <w:rPr>
                <w:sz w:val="20"/>
                <w:szCs w:val="20"/>
                <w:lang w:eastAsia="ru-RU"/>
              </w:rPr>
            </w:pPr>
          </w:p>
        </w:tc>
        <w:tc>
          <w:tcPr>
            <w:tcW w:w="1559" w:type="dxa"/>
          </w:tcPr>
          <w:p w:rsidR="00DB0A4F" w:rsidRPr="00DB0A4F" w:rsidRDefault="00DB0A4F" w:rsidP="00DB0A4F">
            <w:pPr>
              <w:widowControl/>
              <w:autoSpaceDE/>
              <w:autoSpaceDN/>
              <w:rPr>
                <w:sz w:val="20"/>
                <w:szCs w:val="20"/>
                <w:lang w:eastAsia="ru-RU"/>
              </w:rPr>
            </w:pPr>
          </w:p>
        </w:tc>
        <w:tc>
          <w:tcPr>
            <w:tcW w:w="1985" w:type="dxa"/>
          </w:tcPr>
          <w:p w:rsidR="00DB0A4F" w:rsidRPr="00DB0A4F" w:rsidRDefault="00DB0A4F" w:rsidP="00DB0A4F">
            <w:pPr>
              <w:widowControl/>
              <w:autoSpaceDE/>
              <w:autoSpaceDN/>
              <w:rPr>
                <w:sz w:val="20"/>
                <w:szCs w:val="20"/>
                <w:lang w:eastAsia="ru-RU"/>
              </w:rPr>
            </w:pPr>
          </w:p>
        </w:tc>
        <w:tc>
          <w:tcPr>
            <w:tcW w:w="1418" w:type="dxa"/>
          </w:tcPr>
          <w:p w:rsidR="00DB0A4F" w:rsidRPr="00DB0A4F" w:rsidRDefault="00DB0A4F" w:rsidP="00DB0A4F">
            <w:pPr>
              <w:widowControl/>
              <w:autoSpaceDE/>
              <w:autoSpaceDN/>
              <w:rPr>
                <w:sz w:val="20"/>
                <w:szCs w:val="20"/>
                <w:lang w:eastAsia="ru-RU"/>
              </w:rPr>
            </w:pPr>
          </w:p>
        </w:tc>
        <w:tc>
          <w:tcPr>
            <w:tcW w:w="1949" w:type="dxa"/>
          </w:tcPr>
          <w:p w:rsidR="00DB0A4F" w:rsidRPr="00DB0A4F" w:rsidRDefault="00DB0A4F" w:rsidP="00DB0A4F">
            <w:pPr>
              <w:widowControl/>
              <w:autoSpaceDE/>
              <w:autoSpaceDN/>
              <w:rPr>
                <w:sz w:val="20"/>
                <w:szCs w:val="20"/>
                <w:lang w:eastAsia="ru-RU"/>
              </w:rPr>
            </w:pPr>
          </w:p>
        </w:tc>
      </w:tr>
      <w:tr w:rsidR="00DB0A4F" w:rsidRPr="00DB0A4F" w:rsidTr="00DB0A4F">
        <w:trPr>
          <w:jc w:val="center"/>
        </w:trPr>
        <w:tc>
          <w:tcPr>
            <w:tcW w:w="2551" w:type="dxa"/>
            <w:vMerge/>
          </w:tcPr>
          <w:p w:rsidR="00DB0A4F" w:rsidRPr="00DB0A4F" w:rsidRDefault="00DB0A4F" w:rsidP="00DB0A4F">
            <w:pPr>
              <w:widowControl/>
              <w:autoSpaceDE/>
              <w:autoSpaceDN/>
              <w:rPr>
                <w:sz w:val="20"/>
                <w:szCs w:val="20"/>
                <w:lang w:eastAsia="ru-RU"/>
              </w:rPr>
            </w:pPr>
          </w:p>
        </w:tc>
        <w:tc>
          <w:tcPr>
            <w:tcW w:w="2694" w:type="dxa"/>
          </w:tcPr>
          <w:p w:rsidR="00DB0A4F" w:rsidRPr="00DB0A4F" w:rsidRDefault="00DB0A4F" w:rsidP="00DB0A4F">
            <w:pPr>
              <w:widowControl/>
              <w:autoSpaceDE/>
              <w:autoSpaceDN/>
              <w:rPr>
                <w:sz w:val="20"/>
                <w:szCs w:val="20"/>
                <w:lang w:eastAsia="ru-RU"/>
              </w:rPr>
            </w:pPr>
            <w:r w:rsidRPr="00DB0A4F">
              <w:rPr>
                <w:sz w:val="20"/>
                <w:szCs w:val="20"/>
                <w:lang w:eastAsia="ru-RU"/>
              </w:rPr>
              <w:t>Регистрация заявления, в случае отсутствия оснований для отказа в приеме документов</w:t>
            </w:r>
          </w:p>
        </w:tc>
        <w:tc>
          <w:tcPr>
            <w:tcW w:w="2126" w:type="dxa"/>
          </w:tcPr>
          <w:p w:rsidR="00DB0A4F" w:rsidRPr="00DB0A4F" w:rsidRDefault="00DB0A4F" w:rsidP="00DB0A4F">
            <w:pPr>
              <w:widowControl/>
              <w:autoSpaceDE/>
              <w:autoSpaceDN/>
              <w:rPr>
                <w:sz w:val="20"/>
                <w:szCs w:val="20"/>
                <w:lang w:eastAsia="ru-RU"/>
              </w:rPr>
            </w:pPr>
          </w:p>
        </w:tc>
        <w:tc>
          <w:tcPr>
            <w:tcW w:w="1559" w:type="dxa"/>
          </w:tcPr>
          <w:p w:rsidR="00DB0A4F" w:rsidRPr="00DB0A4F" w:rsidRDefault="00DB0A4F" w:rsidP="00DB0A4F">
            <w:pPr>
              <w:widowControl/>
              <w:autoSpaceDE/>
              <w:autoSpaceDN/>
              <w:rPr>
                <w:sz w:val="20"/>
                <w:szCs w:val="20"/>
                <w:lang w:eastAsia="ru-RU"/>
              </w:rPr>
            </w:pPr>
            <w:r w:rsidRPr="00DB0A4F">
              <w:rPr>
                <w:sz w:val="20"/>
                <w:szCs w:val="20"/>
                <w:lang w:eastAsia="ru-RU"/>
              </w:rPr>
              <w:t>Должностное лицо Уполномоченного органа, ответственное за регистрацию корреспонденции</w:t>
            </w:r>
          </w:p>
        </w:tc>
        <w:tc>
          <w:tcPr>
            <w:tcW w:w="1985" w:type="dxa"/>
          </w:tcPr>
          <w:p w:rsidR="00DB0A4F" w:rsidRPr="00DB0A4F" w:rsidRDefault="00DB0A4F" w:rsidP="00DB0A4F">
            <w:pPr>
              <w:widowControl/>
              <w:autoSpaceDE/>
              <w:autoSpaceDN/>
              <w:rPr>
                <w:sz w:val="20"/>
                <w:szCs w:val="20"/>
                <w:lang w:eastAsia="ru-RU"/>
              </w:rPr>
            </w:pPr>
            <w:r w:rsidRPr="00DB0A4F">
              <w:rPr>
                <w:sz w:val="20"/>
                <w:szCs w:val="20"/>
                <w:lang w:eastAsia="ru-RU"/>
              </w:rPr>
              <w:t>Уполномоченный орган/ГИС</w:t>
            </w:r>
          </w:p>
        </w:tc>
        <w:tc>
          <w:tcPr>
            <w:tcW w:w="1418" w:type="dxa"/>
          </w:tcPr>
          <w:p w:rsidR="00DB0A4F" w:rsidRPr="00DB0A4F" w:rsidRDefault="00DB0A4F" w:rsidP="00DB0A4F">
            <w:pPr>
              <w:widowControl/>
              <w:autoSpaceDE/>
              <w:autoSpaceDN/>
              <w:rPr>
                <w:sz w:val="20"/>
                <w:szCs w:val="20"/>
                <w:lang w:eastAsia="ru-RU"/>
              </w:rPr>
            </w:pPr>
          </w:p>
        </w:tc>
        <w:tc>
          <w:tcPr>
            <w:tcW w:w="1949" w:type="dxa"/>
          </w:tcPr>
          <w:p w:rsidR="00DB0A4F" w:rsidRPr="00DB0A4F" w:rsidRDefault="00DB0A4F" w:rsidP="00DB0A4F">
            <w:pPr>
              <w:widowControl/>
              <w:autoSpaceDE/>
              <w:autoSpaceDN/>
              <w:rPr>
                <w:sz w:val="20"/>
                <w:szCs w:val="20"/>
                <w:lang w:eastAsia="ru-RU"/>
              </w:rPr>
            </w:pPr>
          </w:p>
        </w:tc>
      </w:tr>
      <w:tr w:rsidR="00DB0A4F" w:rsidRPr="00DB0A4F" w:rsidTr="00DB0A4F">
        <w:trPr>
          <w:jc w:val="center"/>
        </w:trPr>
        <w:tc>
          <w:tcPr>
            <w:tcW w:w="14282" w:type="dxa"/>
            <w:gridSpan w:val="7"/>
          </w:tcPr>
          <w:p w:rsidR="00DB0A4F" w:rsidRPr="00DB0A4F" w:rsidRDefault="00DB0A4F" w:rsidP="00DB0A4F">
            <w:pPr>
              <w:widowControl/>
              <w:autoSpaceDE/>
              <w:autoSpaceDN/>
              <w:jc w:val="center"/>
              <w:rPr>
                <w:sz w:val="20"/>
                <w:szCs w:val="20"/>
                <w:lang w:eastAsia="ru-RU"/>
              </w:rPr>
            </w:pPr>
            <w:r w:rsidRPr="00DB0A4F">
              <w:rPr>
                <w:sz w:val="20"/>
                <w:szCs w:val="20"/>
                <w:lang w:eastAsia="ru-RU"/>
              </w:rPr>
              <w:t>2.</w:t>
            </w:r>
            <w:r w:rsidRPr="00DB0A4F">
              <w:rPr>
                <w:sz w:val="20"/>
                <w:szCs w:val="20"/>
                <w:lang w:eastAsia="ru-RU"/>
              </w:rPr>
              <w:tab/>
              <w:t>Получение сведений посредством СМЭВ</w:t>
            </w:r>
          </w:p>
          <w:p w:rsidR="00DB0A4F" w:rsidRPr="00DB0A4F" w:rsidRDefault="00DB0A4F" w:rsidP="00DB0A4F">
            <w:pPr>
              <w:widowControl/>
              <w:autoSpaceDE/>
              <w:autoSpaceDN/>
              <w:jc w:val="center"/>
              <w:rPr>
                <w:sz w:val="20"/>
                <w:szCs w:val="20"/>
                <w:lang w:eastAsia="ru-RU"/>
              </w:rPr>
            </w:pPr>
          </w:p>
        </w:tc>
      </w:tr>
      <w:tr w:rsidR="00DB0A4F" w:rsidRPr="00DB0A4F" w:rsidTr="00DB0A4F">
        <w:trPr>
          <w:jc w:val="center"/>
        </w:trPr>
        <w:tc>
          <w:tcPr>
            <w:tcW w:w="2551" w:type="dxa"/>
          </w:tcPr>
          <w:p w:rsidR="00DB0A4F" w:rsidRPr="00DB0A4F" w:rsidRDefault="00DB0A4F" w:rsidP="00DB0A4F">
            <w:pPr>
              <w:widowControl/>
              <w:autoSpaceDE/>
              <w:autoSpaceDN/>
              <w:rPr>
                <w:sz w:val="20"/>
                <w:szCs w:val="20"/>
                <w:lang w:eastAsia="ru-RU"/>
              </w:rPr>
            </w:pPr>
            <w:r w:rsidRPr="00DB0A4F">
              <w:rPr>
                <w:sz w:val="20"/>
                <w:szCs w:val="20"/>
                <w:lang w:eastAsia="ru-RU"/>
              </w:rPr>
              <w:t>пакет зарегистрированных документов, поступивших должностному лицу,</w:t>
            </w:r>
          </w:p>
          <w:p w:rsidR="00DB0A4F" w:rsidRPr="00DB0A4F" w:rsidRDefault="00DB0A4F" w:rsidP="00DB0A4F">
            <w:pPr>
              <w:widowControl/>
              <w:autoSpaceDE/>
              <w:autoSpaceDN/>
              <w:rPr>
                <w:sz w:val="20"/>
                <w:szCs w:val="20"/>
                <w:lang w:eastAsia="ru-RU"/>
              </w:rPr>
            </w:pPr>
            <w:r w:rsidRPr="00DB0A4F">
              <w:rPr>
                <w:sz w:val="20"/>
                <w:szCs w:val="20"/>
                <w:lang w:eastAsia="ru-RU"/>
              </w:rPr>
              <w:t>ответственному за предоставление  государственной (муниципальной)  услуги</w:t>
            </w:r>
          </w:p>
        </w:tc>
        <w:tc>
          <w:tcPr>
            <w:tcW w:w="2694" w:type="dxa"/>
          </w:tcPr>
          <w:p w:rsidR="00DB0A4F" w:rsidRPr="00DB0A4F" w:rsidRDefault="00DB0A4F" w:rsidP="00DB0A4F">
            <w:pPr>
              <w:widowControl/>
              <w:autoSpaceDE/>
              <w:autoSpaceDN/>
              <w:rPr>
                <w:sz w:val="20"/>
                <w:szCs w:val="20"/>
                <w:lang w:eastAsia="ru-RU"/>
              </w:rPr>
            </w:pPr>
            <w:r w:rsidRPr="00DB0A4F">
              <w:rPr>
                <w:sz w:val="20"/>
                <w:szCs w:val="20"/>
                <w:lang w:eastAsia="ru-RU"/>
              </w:rPr>
              <w:t>направление межведомственных запросов в органы и организации</w:t>
            </w:r>
          </w:p>
        </w:tc>
        <w:tc>
          <w:tcPr>
            <w:tcW w:w="2126" w:type="dxa"/>
          </w:tcPr>
          <w:p w:rsidR="00DB0A4F" w:rsidRPr="00DB0A4F" w:rsidRDefault="00DB0A4F" w:rsidP="00DB0A4F">
            <w:pPr>
              <w:widowControl/>
              <w:autoSpaceDE/>
              <w:autoSpaceDN/>
              <w:rPr>
                <w:sz w:val="20"/>
                <w:szCs w:val="20"/>
                <w:lang w:eastAsia="ru-RU"/>
              </w:rPr>
            </w:pPr>
            <w:r w:rsidRPr="00DB0A4F">
              <w:rPr>
                <w:sz w:val="20"/>
                <w:szCs w:val="20"/>
                <w:lang w:eastAsia="ru-RU"/>
              </w:rPr>
              <w:t>в день регистрации заявления и документов</w:t>
            </w:r>
          </w:p>
        </w:tc>
        <w:tc>
          <w:tcPr>
            <w:tcW w:w="1559" w:type="dxa"/>
          </w:tcPr>
          <w:p w:rsidR="00DB0A4F" w:rsidRPr="00DB0A4F" w:rsidRDefault="00DB0A4F" w:rsidP="00DB0A4F">
            <w:pPr>
              <w:widowControl/>
              <w:autoSpaceDE/>
              <w:autoSpaceDN/>
              <w:rPr>
                <w:sz w:val="20"/>
                <w:szCs w:val="20"/>
                <w:lang w:eastAsia="ru-RU"/>
              </w:rPr>
            </w:pPr>
            <w:r w:rsidRPr="00DB0A4F">
              <w:rPr>
                <w:sz w:val="20"/>
                <w:szCs w:val="20"/>
                <w:lang w:eastAsia="ru-RU"/>
              </w:rPr>
              <w:t>должностное лицо Уполномоченного органа, ответственное за предоставление государственной (муниципальной) услуги</w:t>
            </w:r>
          </w:p>
        </w:tc>
        <w:tc>
          <w:tcPr>
            <w:tcW w:w="1985" w:type="dxa"/>
          </w:tcPr>
          <w:p w:rsidR="00DB0A4F" w:rsidRPr="00DB0A4F" w:rsidRDefault="00DB0A4F" w:rsidP="00DB0A4F">
            <w:pPr>
              <w:widowControl/>
              <w:autoSpaceDE/>
              <w:autoSpaceDN/>
              <w:rPr>
                <w:sz w:val="20"/>
                <w:szCs w:val="20"/>
                <w:lang w:eastAsia="ru-RU"/>
              </w:rPr>
            </w:pPr>
            <w:r w:rsidRPr="00DB0A4F">
              <w:rPr>
                <w:sz w:val="20"/>
                <w:szCs w:val="20"/>
                <w:lang w:eastAsia="ru-RU"/>
              </w:rPr>
              <w:t>Уполномоченный орган/ГИС/ ПГС / СМЭВ</w:t>
            </w:r>
          </w:p>
        </w:tc>
        <w:tc>
          <w:tcPr>
            <w:tcW w:w="1418" w:type="dxa"/>
          </w:tcPr>
          <w:p w:rsidR="00DB0A4F" w:rsidRPr="00DB0A4F" w:rsidRDefault="00DB0A4F" w:rsidP="00DB0A4F">
            <w:pPr>
              <w:widowControl/>
              <w:autoSpaceDE/>
              <w:autoSpaceDN/>
              <w:rPr>
                <w:sz w:val="20"/>
                <w:szCs w:val="20"/>
                <w:lang w:eastAsia="ru-RU"/>
              </w:rPr>
            </w:pPr>
            <w:r w:rsidRPr="00DB0A4F">
              <w:rPr>
                <w:sz w:val="20"/>
                <w:szCs w:val="20"/>
                <w:lang w:eastAsia="ru-RU"/>
              </w:rPr>
              <w:t>отсутствие документов, необходимых для предоставления государственной (муниципальной) услуги, находящихся в распоряжении государственных органов (организаций)</w:t>
            </w:r>
          </w:p>
        </w:tc>
        <w:tc>
          <w:tcPr>
            <w:tcW w:w="1949" w:type="dxa"/>
          </w:tcPr>
          <w:p w:rsidR="00DB0A4F" w:rsidRPr="00DB0A4F" w:rsidRDefault="00DB0A4F" w:rsidP="00DB0A4F">
            <w:pPr>
              <w:widowControl/>
              <w:autoSpaceDE/>
              <w:autoSpaceDN/>
              <w:rPr>
                <w:sz w:val="20"/>
                <w:szCs w:val="20"/>
                <w:lang w:eastAsia="ru-RU"/>
              </w:rPr>
            </w:pPr>
            <w:r w:rsidRPr="00DB0A4F">
              <w:rPr>
                <w:sz w:val="20"/>
                <w:szCs w:val="20"/>
                <w:lang w:eastAsia="ru-RU"/>
              </w:rPr>
              <w:t>направление межведомственного запроса в органы (организации), предоставляющие документы (сведения), предусмотренные пунктом 2.7 Административного регламента, в том числе с использованием СМЭВ</w:t>
            </w:r>
          </w:p>
        </w:tc>
      </w:tr>
      <w:tr w:rsidR="00DB0A4F" w:rsidRPr="00DB0A4F" w:rsidTr="00DB0A4F">
        <w:trPr>
          <w:jc w:val="center"/>
        </w:trPr>
        <w:tc>
          <w:tcPr>
            <w:tcW w:w="2551" w:type="dxa"/>
          </w:tcPr>
          <w:p w:rsidR="00DB0A4F" w:rsidRPr="00DB0A4F" w:rsidRDefault="00DB0A4F" w:rsidP="00DB0A4F">
            <w:pPr>
              <w:widowControl/>
              <w:autoSpaceDE/>
              <w:autoSpaceDN/>
              <w:rPr>
                <w:sz w:val="20"/>
                <w:szCs w:val="20"/>
                <w:lang w:eastAsia="ru-RU"/>
              </w:rPr>
            </w:pPr>
          </w:p>
        </w:tc>
        <w:tc>
          <w:tcPr>
            <w:tcW w:w="2694" w:type="dxa"/>
          </w:tcPr>
          <w:p w:rsidR="00DB0A4F" w:rsidRPr="00DB0A4F" w:rsidRDefault="00DB0A4F" w:rsidP="00DB0A4F">
            <w:pPr>
              <w:widowControl/>
              <w:autoSpaceDE/>
              <w:autoSpaceDN/>
              <w:rPr>
                <w:sz w:val="20"/>
                <w:szCs w:val="20"/>
                <w:lang w:eastAsia="ru-RU"/>
              </w:rPr>
            </w:pPr>
            <w:r w:rsidRPr="00DB0A4F">
              <w:rPr>
                <w:sz w:val="20"/>
                <w:szCs w:val="20"/>
                <w:lang w:eastAsia="ru-RU"/>
              </w:rPr>
              <w:t>получение ответов на межведомственные запросы, формирование полного комплекта документов</w:t>
            </w:r>
          </w:p>
        </w:tc>
        <w:tc>
          <w:tcPr>
            <w:tcW w:w="2126" w:type="dxa"/>
          </w:tcPr>
          <w:p w:rsidR="00DB0A4F" w:rsidRPr="00DB0A4F" w:rsidRDefault="00DB0A4F" w:rsidP="00DB0A4F">
            <w:pPr>
              <w:widowControl/>
              <w:autoSpaceDE/>
              <w:autoSpaceDN/>
              <w:rPr>
                <w:sz w:val="20"/>
                <w:szCs w:val="20"/>
                <w:lang w:eastAsia="ru-RU"/>
              </w:rPr>
            </w:pPr>
            <w:r w:rsidRPr="00DB0A4F">
              <w:rPr>
                <w:sz w:val="20"/>
                <w:szCs w:val="20"/>
                <w:lang w:eastAsia="ru-RU"/>
              </w:rPr>
              <w:t xml:space="preserve">3 рабочих дня со дня направления межведомственного запроса в орган или организацию, предоставляющие </w:t>
            </w:r>
            <w:r w:rsidRPr="00DB0A4F">
              <w:rPr>
                <w:sz w:val="20"/>
                <w:szCs w:val="20"/>
                <w:lang w:eastAsia="ru-RU"/>
              </w:rPr>
              <w:lastRenderedPageBreak/>
              <w:t>документ и информацию, если иные сроки не предусмотрены законодательством РФ и субъекта РФ</w:t>
            </w:r>
          </w:p>
        </w:tc>
        <w:tc>
          <w:tcPr>
            <w:tcW w:w="1559" w:type="dxa"/>
          </w:tcPr>
          <w:p w:rsidR="00DB0A4F" w:rsidRPr="00DB0A4F" w:rsidRDefault="00DB0A4F" w:rsidP="00DB0A4F">
            <w:pPr>
              <w:widowControl/>
              <w:autoSpaceDE/>
              <w:autoSpaceDN/>
              <w:rPr>
                <w:sz w:val="20"/>
                <w:szCs w:val="20"/>
                <w:lang w:eastAsia="ru-RU"/>
              </w:rPr>
            </w:pPr>
            <w:r w:rsidRPr="00DB0A4F">
              <w:rPr>
                <w:sz w:val="20"/>
                <w:szCs w:val="20"/>
                <w:lang w:eastAsia="ru-RU"/>
              </w:rPr>
              <w:lastRenderedPageBreak/>
              <w:t xml:space="preserve">должностное лицо Уполномоченного органа, ответственное за </w:t>
            </w:r>
            <w:r w:rsidRPr="00DB0A4F">
              <w:rPr>
                <w:sz w:val="20"/>
                <w:szCs w:val="20"/>
                <w:lang w:eastAsia="ru-RU"/>
              </w:rPr>
              <w:lastRenderedPageBreak/>
              <w:t>предоставление государственной (муниципальной) услуги</w:t>
            </w:r>
          </w:p>
        </w:tc>
        <w:tc>
          <w:tcPr>
            <w:tcW w:w="1985" w:type="dxa"/>
          </w:tcPr>
          <w:p w:rsidR="00DB0A4F" w:rsidRPr="00DB0A4F" w:rsidRDefault="00DB0A4F" w:rsidP="00DB0A4F">
            <w:pPr>
              <w:widowControl/>
              <w:autoSpaceDE/>
              <w:autoSpaceDN/>
              <w:rPr>
                <w:sz w:val="20"/>
                <w:szCs w:val="20"/>
                <w:lang w:eastAsia="ru-RU"/>
              </w:rPr>
            </w:pPr>
            <w:r w:rsidRPr="00DB0A4F">
              <w:rPr>
                <w:sz w:val="20"/>
                <w:szCs w:val="20"/>
                <w:lang w:eastAsia="ru-RU"/>
              </w:rPr>
              <w:lastRenderedPageBreak/>
              <w:t>Уполномоченный орган) /ГИС/ ПГС/СМЭВ</w:t>
            </w:r>
          </w:p>
        </w:tc>
        <w:tc>
          <w:tcPr>
            <w:tcW w:w="1418" w:type="dxa"/>
          </w:tcPr>
          <w:p w:rsidR="00DB0A4F" w:rsidRPr="00DB0A4F" w:rsidRDefault="00DB0A4F" w:rsidP="00DB0A4F">
            <w:pPr>
              <w:widowControl/>
              <w:autoSpaceDE/>
              <w:autoSpaceDN/>
              <w:rPr>
                <w:sz w:val="20"/>
                <w:szCs w:val="20"/>
                <w:lang w:eastAsia="ru-RU"/>
              </w:rPr>
            </w:pPr>
          </w:p>
        </w:tc>
        <w:tc>
          <w:tcPr>
            <w:tcW w:w="1949" w:type="dxa"/>
          </w:tcPr>
          <w:p w:rsidR="00DB0A4F" w:rsidRPr="00DB0A4F" w:rsidRDefault="00DB0A4F" w:rsidP="00DB0A4F">
            <w:pPr>
              <w:widowControl/>
              <w:autoSpaceDE/>
              <w:autoSpaceDN/>
              <w:rPr>
                <w:sz w:val="20"/>
                <w:szCs w:val="20"/>
                <w:lang w:eastAsia="ru-RU"/>
              </w:rPr>
            </w:pPr>
            <w:r w:rsidRPr="00DB0A4F">
              <w:rPr>
                <w:sz w:val="20"/>
                <w:szCs w:val="20"/>
                <w:lang w:eastAsia="ru-RU"/>
              </w:rPr>
              <w:t xml:space="preserve">получение документов (сведений), необходимых для предоставления государственной </w:t>
            </w:r>
            <w:r w:rsidRPr="00DB0A4F">
              <w:rPr>
                <w:sz w:val="20"/>
                <w:szCs w:val="20"/>
                <w:lang w:eastAsia="ru-RU"/>
              </w:rPr>
              <w:lastRenderedPageBreak/>
              <w:t>(муниципальной)  услуги</w:t>
            </w:r>
          </w:p>
        </w:tc>
      </w:tr>
      <w:tr w:rsidR="00DB0A4F" w:rsidRPr="00DB0A4F" w:rsidTr="00DB0A4F">
        <w:trPr>
          <w:jc w:val="center"/>
        </w:trPr>
        <w:tc>
          <w:tcPr>
            <w:tcW w:w="14282" w:type="dxa"/>
            <w:gridSpan w:val="7"/>
          </w:tcPr>
          <w:p w:rsidR="00DB0A4F" w:rsidRPr="00DB0A4F" w:rsidRDefault="00DB0A4F" w:rsidP="00716F4F">
            <w:pPr>
              <w:widowControl/>
              <w:numPr>
                <w:ilvl w:val="0"/>
                <w:numId w:val="7"/>
              </w:numPr>
              <w:autoSpaceDE/>
              <w:autoSpaceDN/>
              <w:spacing w:after="200" w:line="276" w:lineRule="auto"/>
              <w:contextualSpacing/>
              <w:jc w:val="center"/>
              <w:rPr>
                <w:sz w:val="20"/>
                <w:szCs w:val="20"/>
                <w:lang w:eastAsia="ru-RU"/>
              </w:rPr>
            </w:pPr>
            <w:r w:rsidRPr="00DB0A4F">
              <w:rPr>
                <w:sz w:val="20"/>
                <w:szCs w:val="20"/>
                <w:lang w:eastAsia="ru-RU"/>
              </w:rPr>
              <w:lastRenderedPageBreak/>
              <w:t>Рассмотрение документов и сведений, проведение публичных слушаний или общественных обсуждений</w:t>
            </w:r>
          </w:p>
          <w:p w:rsidR="00DB0A4F" w:rsidRPr="00DB0A4F" w:rsidRDefault="00DB0A4F" w:rsidP="00DB0A4F">
            <w:pPr>
              <w:widowControl/>
              <w:autoSpaceDE/>
              <w:autoSpaceDN/>
              <w:ind w:left="720"/>
              <w:contextualSpacing/>
              <w:rPr>
                <w:sz w:val="20"/>
                <w:szCs w:val="20"/>
                <w:lang w:eastAsia="ru-RU"/>
              </w:rPr>
            </w:pPr>
          </w:p>
        </w:tc>
      </w:tr>
      <w:tr w:rsidR="00DB0A4F" w:rsidRPr="00DB0A4F" w:rsidTr="00DB0A4F">
        <w:trPr>
          <w:jc w:val="center"/>
        </w:trPr>
        <w:tc>
          <w:tcPr>
            <w:tcW w:w="2551" w:type="dxa"/>
          </w:tcPr>
          <w:p w:rsidR="00DB0A4F" w:rsidRPr="00DB0A4F" w:rsidRDefault="00DB0A4F" w:rsidP="00DB0A4F">
            <w:pPr>
              <w:widowControl/>
              <w:autoSpaceDE/>
              <w:autoSpaceDN/>
              <w:rPr>
                <w:sz w:val="20"/>
                <w:szCs w:val="20"/>
                <w:lang w:eastAsia="ru-RU"/>
              </w:rPr>
            </w:pPr>
            <w:r w:rsidRPr="00DB0A4F">
              <w:rPr>
                <w:sz w:val="20"/>
                <w:szCs w:val="20"/>
                <w:lang w:eastAsia="ru-RU"/>
              </w:rPr>
              <w:t>пакет зарегистрированных документов, поступивших должностному лицу,</w:t>
            </w:r>
          </w:p>
          <w:p w:rsidR="00DB0A4F" w:rsidRPr="00DB0A4F" w:rsidRDefault="00DB0A4F" w:rsidP="00DB0A4F">
            <w:pPr>
              <w:widowControl/>
              <w:autoSpaceDE/>
              <w:autoSpaceDN/>
              <w:rPr>
                <w:sz w:val="20"/>
                <w:szCs w:val="20"/>
                <w:lang w:eastAsia="ru-RU"/>
              </w:rPr>
            </w:pPr>
            <w:r w:rsidRPr="00DB0A4F">
              <w:rPr>
                <w:sz w:val="20"/>
                <w:szCs w:val="20"/>
                <w:lang w:eastAsia="ru-RU"/>
              </w:rPr>
              <w:t>ответственному за предоставление  государственной (муниципальной)  услуги</w:t>
            </w:r>
          </w:p>
        </w:tc>
        <w:tc>
          <w:tcPr>
            <w:tcW w:w="2694" w:type="dxa"/>
          </w:tcPr>
          <w:p w:rsidR="00DB0A4F" w:rsidRPr="00DB0A4F" w:rsidRDefault="00DB0A4F" w:rsidP="00DB0A4F">
            <w:pPr>
              <w:widowControl/>
              <w:autoSpaceDE/>
              <w:autoSpaceDN/>
              <w:rPr>
                <w:sz w:val="20"/>
                <w:szCs w:val="20"/>
                <w:lang w:eastAsia="ru-RU"/>
              </w:rPr>
            </w:pPr>
            <w:r w:rsidRPr="00DB0A4F">
              <w:rPr>
                <w:sz w:val="20"/>
                <w:szCs w:val="20"/>
                <w:lang w:eastAsia="ru-RU"/>
              </w:rPr>
              <w:t>Проверка соответствия документов и сведений требованиям нормативных правовых актов предоставления государственной (муниципальной) услуги</w:t>
            </w:r>
          </w:p>
        </w:tc>
        <w:tc>
          <w:tcPr>
            <w:tcW w:w="2126" w:type="dxa"/>
          </w:tcPr>
          <w:p w:rsidR="00DB0A4F" w:rsidRPr="00DB0A4F" w:rsidRDefault="00DB0A4F" w:rsidP="00DB0A4F">
            <w:pPr>
              <w:widowControl/>
              <w:autoSpaceDE/>
              <w:autoSpaceDN/>
              <w:rPr>
                <w:sz w:val="20"/>
                <w:szCs w:val="20"/>
                <w:lang w:eastAsia="ru-RU"/>
              </w:rPr>
            </w:pPr>
            <w:r w:rsidRPr="00DB0A4F">
              <w:rPr>
                <w:sz w:val="20"/>
                <w:szCs w:val="20"/>
                <w:lang w:eastAsia="ru-RU"/>
              </w:rPr>
              <w:t>До 5 рабочих дней</w:t>
            </w:r>
          </w:p>
        </w:tc>
        <w:tc>
          <w:tcPr>
            <w:tcW w:w="1559" w:type="dxa"/>
          </w:tcPr>
          <w:p w:rsidR="00DB0A4F" w:rsidRPr="00DB0A4F" w:rsidRDefault="00DB0A4F" w:rsidP="00DB0A4F">
            <w:pPr>
              <w:widowControl/>
              <w:autoSpaceDE/>
              <w:autoSpaceDN/>
              <w:rPr>
                <w:sz w:val="20"/>
                <w:szCs w:val="20"/>
                <w:lang w:eastAsia="ru-RU"/>
              </w:rPr>
            </w:pPr>
            <w:r w:rsidRPr="00DB0A4F">
              <w:rPr>
                <w:sz w:val="20"/>
                <w:szCs w:val="20"/>
                <w:lang w:eastAsia="ru-RU"/>
              </w:rPr>
              <w:t>должностное лицо Уполномоченного органа, ответственное за предоставление государственной (муниципальной) услуги</w:t>
            </w:r>
          </w:p>
        </w:tc>
        <w:tc>
          <w:tcPr>
            <w:tcW w:w="1985" w:type="dxa"/>
          </w:tcPr>
          <w:p w:rsidR="00DB0A4F" w:rsidRPr="00DB0A4F" w:rsidRDefault="00DB0A4F" w:rsidP="00DB0A4F">
            <w:pPr>
              <w:widowControl/>
              <w:autoSpaceDE/>
              <w:autoSpaceDN/>
              <w:rPr>
                <w:sz w:val="20"/>
                <w:szCs w:val="20"/>
                <w:lang w:eastAsia="ru-RU"/>
              </w:rPr>
            </w:pPr>
            <w:r w:rsidRPr="00DB0A4F">
              <w:rPr>
                <w:sz w:val="20"/>
                <w:szCs w:val="20"/>
                <w:lang w:eastAsia="ru-RU"/>
              </w:rPr>
              <w:t xml:space="preserve">Уполномоченный орган)/ГИС / </w:t>
            </w:r>
          </w:p>
          <w:p w:rsidR="00DB0A4F" w:rsidRPr="00DB0A4F" w:rsidRDefault="00DB0A4F" w:rsidP="00DB0A4F">
            <w:pPr>
              <w:widowControl/>
              <w:autoSpaceDE/>
              <w:autoSpaceDN/>
              <w:rPr>
                <w:sz w:val="20"/>
                <w:szCs w:val="20"/>
                <w:lang w:eastAsia="ru-RU"/>
              </w:rPr>
            </w:pPr>
            <w:r w:rsidRPr="00DB0A4F">
              <w:rPr>
                <w:sz w:val="20"/>
                <w:szCs w:val="20"/>
                <w:lang w:eastAsia="ru-RU"/>
              </w:rPr>
              <w:t>ПГС</w:t>
            </w:r>
          </w:p>
        </w:tc>
        <w:tc>
          <w:tcPr>
            <w:tcW w:w="1418" w:type="dxa"/>
          </w:tcPr>
          <w:p w:rsidR="00DB0A4F" w:rsidRPr="00DB0A4F" w:rsidRDefault="00DB0A4F" w:rsidP="00DB0A4F">
            <w:pPr>
              <w:widowControl/>
              <w:autoSpaceDE/>
              <w:autoSpaceDN/>
              <w:rPr>
                <w:sz w:val="20"/>
                <w:szCs w:val="20"/>
                <w:lang w:eastAsia="ru-RU"/>
              </w:rPr>
            </w:pPr>
            <w:r w:rsidRPr="00DB0A4F">
              <w:rPr>
                <w:sz w:val="20"/>
                <w:szCs w:val="20"/>
                <w:lang w:eastAsia="ru-RU"/>
              </w:rPr>
              <w:t>основания отказа в предоставлении  государственной (муниципальной) услуги, предусмотренные пунктом 2.9 Административного регламента</w:t>
            </w:r>
          </w:p>
        </w:tc>
        <w:tc>
          <w:tcPr>
            <w:tcW w:w="1949" w:type="dxa"/>
          </w:tcPr>
          <w:p w:rsidR="00DB0A4F" w:rsidRPr="00DB0A4F" w:rsidRDefault="00DB0A4F" w:rsidP="00DB0A4F">
            <w:pPr>
              <w:widowControl/>
              <w:autoSpaceDE/>
              <w:autoSpaceDN/>
              <w:rPr>
                <w:sz w:val="20"/>
                <w:szCs w:val="20"/>
                <w:lang w:eastAsia="ru-RU"/>
              </w:rPr>
            </w:pPr>
            <w:r w:rsidRPr="00DB0A4F">
              <w:rPr>
                <w:sz w:val="20"/>
                <w:szCs w:val="20"/>
                <w:lang w:eastAsia="ru-RU"/>
              </w:rPr>
              <w:t>Принятие решения о проведении проведение публичных слушаний или общественных обсуждений</w:t>
            </w:r>
          </w:p>
        </w:tc>
      </w:tr>
      <w:tr w:rsidR="00DB0A4F" w:rsidRPr="00DB0A4F" w:rsidTr="00DB0A4F">
        <w:trPr>
          <w:jc w:val="center"/>
        </w:trPr>
        <w:tc>
          <w:tcPr>
            <w:tcW w:w="2551" w:type="dxa"/>
          </w:tcPr>
          <w:p w:rsidR="00DB0A4F" w:rsidRPr="00DB0A4F" w:rsidRDefault="00DB0A4F" w:rsidP="00DB0A4F">
            <w:pPr>
              <w:widowControl/>
              <w:autoSpaceDE/>
              <w:autoSpaceDN/>
              <w:rPr>
                <w:sz w:val="20"/>
                <w:szCs w:val="20"/>
                <w:lang w:eastAsia="ru-RU"/>
              </w:rPr>
            </w:pPr>
            <w:r w:rsidRPr="00DB0A4F">
              <w:rPr>
                <w:sz w:val="20"/>
                <w:szCs w:val="20"/>
                <w:lang w:eastAsia="ru-RU"/>
              </w:rPr>
              <w:t>соответствие документов и сведений требованиям нормативных правовых актов предоставления государственной (муниципальной)  услуги</w:t>
            </w:r>
          </w:p>
        </w:tc>
        <w:tc>
          <w:tcPr>
            <w:tcW w:w="2694" w:type="dxa"/>
          </w:tcPr>
          <w:p w:rsidR="00DB0A4F" w:rsidRPr="00DB0A4F" w:rsidRDefault="00DB0A4F" w:rsidP="00DB0A4F">
            <w:pPr>
              <w:widowControl/>
              <w:autoSpaceDE/>
              <w:autoSpaceDN/>
              <w:rPr>
                <w:sz w:val="20"/>
                <w:szCs w:val="20"/>
                <w:lang w:eastAsia="ru-RU"/>
              </w:rPr>
            </w:pPr>
            <w:r w:rsidRPr="00DB0A4F">
              <w:rPr>
                <w:sz w:val="20"/>
                <w:szCs w:val="20"/>
                <w:lang w:eastAsia="ru-RU"/>
              </w:rPr>
              <w:t>проведение публичных слушаний или общественных обсуждений</w:t>
            </w:r>
          </w:p>
          <w:p w:rsidR="00DB0A4F" w:rsidRPr="00DB0A4F" w:rsidRDefault="00DB0A4F" w:rsidP="00DB0A4F">
            <w:pPr>
              <w:widowControl/>
              <w:autoSpaceDE/>
              <w:autoSpaceDN/>
              <w:rPr>
                <w:sz w:val="20"/>
                <w:szCs w:val="20"/>
                <w:lang w:eastAsia="ru-RU"/>
              </w:rPr>
            </w:pPr>
          </w:p>
        </w:tc>
        <w:tc>
          <w:tcPr>
            <w:tcW w:w="2126" w:type="dxa"/>
          </w:tcPr>
          <w:p w:rsidR="00DB0A4F" w:rsidRPr="00DB0A4F" w:rsidRDefault="00DB0A4F" w:rsidP="00DB0A4F">
            <w:pPr>
              <w:widowControl/>
              <w:autoSpaceDE/>
              <w:autoSpaceDN/>
              <w:rPr>
                <w:sz w:val="20"/>
                <w:szCs w:val="20"/>
                <w:lang w:eastAsia="ru-RU"/>
              </w:rPr>
            </w:pPr>
            <w:r w:rsidRPr="00DB0A4F">
              <w:rPr>
                <w:sz w:val="20"/>
                <w:szCs w:val="20"/>
                <w:lang w:eastAsia="ru-RU"/>
              </w:rPr>
              <w:t>не более 30 дней со дня оповещения жителей муниципального образования о проведении публичных слушаний или общественных обсуждений</w:t>
            </w:r>
          </w:p>
        </w:tc>
        <w:tc>
          <w:tcPr>
            <w:tcW w:w="1559" w:type="dxa"/>
          </w:tcPr>
          <w:p w:rsidR="00DB0A4F" w:rsidRPr="00DB0A4F" w:rsidRDefault="00DB0A4F" w:rsidP="00DB0A4F">
            <w:pPr>
              <w:widowControl/>
              <w:autoSpaceDE/>
              <w:autoSpaceDN/>
              <w:rPr>
                <w:sz w:val="20"/>
                <w:szCs w:val="20"/>
                <w:lang w:eastAsia="ru-RU"/>
              </w:rPr>
            </w:pPr>
            <w:r w:rsidRPr="00DB0A4F">
              <w:rPr>
                <w:sz w:val="20"/>
                <w:szCs w:val="20"/>
                <w:lang w:eastAsia="ru-RU"/>
              </w:rPr>
              <w:t xml:space="preserve">должностное лицо </w:t>
            </w:r>
            <w:proofErr w:type="spellStart"/>
            <w:r w:rsidRPr="00DB0A4F">
              <w:rPr>
                <w:sz w:val="20"/>
                <w:szCs w:val="20"/>
                <w:lang w:eastAsia="ru-RU"/>
              </w:rPr>
              <w:t>Уполномо-ченного</w:t>
            </w:r>
            <w:proofErr w:type="spellEnd"/>
            <w:r w:rsidRPr="00DB0A4F">
              <w:rPr>
                <w:sz w:val="20"/>
                <w:szCs w:val="20"/>
                <w:lang w:eastAsia="ru-RU"/>
              </w:rPr>
              <w:t xml:space="preserve"> органа, ответствен-</w:t>
            </w:r>
            <w:proofErr w:type="spellStart"/>
            <w:r w:rsidRPr="00DB0A4F">
              <w:rPr>
                <w:sz w:val="20"/>
                <w:szCs w:val="20"/>
                <w:lang w:eastAsia="ru-RU"/>
              </w:rPr>
              <w:t>ное</w:t>
            </w:r>
            <w:proofErr w:type="spellEnd"/>
            <w:r w:rsidRPr="00DB0A4F">
              <w:rPr>
                <w:sz w:val="20"/>
                <w:szCs w:val="20"/>
                <w:lang w:eastAsia="ru-RU"/>
              </w:rPr>
              <w:t xml:space="preserve"> за предоставление государственной (муниципальной) услуги</w:t>
            </w:r>
          </w:p>
        </w:tc>
        <w:tc>
          <w:tcPr>
            <w:tcW w:w="1985" w:type="dxa"/>
          </w:tcPr>
          <w:p w:rsidR="00DB0A4F" w:rsidRPr="00DB0A4F" w:rsidRDefault="00DB0A4F" w:rsidP="00DB0A4F">
            <w:pPr>
              <w:widowControl/>
              <w:autoSpaceDE/>
              <w:autoSpaceDN/>
              <w:rPr>
                <w:sz w:val="20"/>
                <w:szCs w:val="20"/>
                <w:lang w:eastAsia="ru-RU"/>
              </w:rPr>
            </w:pPr>
          </w:p>
        </w:tc>
        <w:tc>
          <w:tcPr>
            <w:tcW w:w="1418" w:type="dxa"/>
          </w:tcPr>
          <w:p w:rsidR="00DB0A4F" w:rsidRPr="00DB0A4F" w:rsidRDefault="00DB0A4F" w:rsidP="00DB0A4F">
            <w:pPr>
              <w:widowControl/>
              <w:autoSpaceDE/>
              <w:autoSpaceDN/>
              <w:rPr>
                <w:sz w:val="20"/>
                <w:szCs w:val="20"/>
                <w:lang w:eastAsia="ru-RU"/>
              </w:rPr>
            </w:pPr>
          </w:p>
        </w:tc>
        <w:tc>
          <w:tcPr>
            <w:tcW w:w="1949" w:type="dxa"/>
          </w:tcPr>
          <w:p w:rsidR="00DB0A4F" w:rsidRPr="00DB0A4F" w:rsidRDefault="00DB0A4F" w:rsidP="00DB0A4F">
            <w:pPr>
              <w:widowControl/>
              <w:autoSpaceDE/>
              <w:autoSpaceDN/>
              <w:rPr>
                <w:sz w:val="20"/>
                <w:szCs w:val="20"/>
                <w:lang w:eastAsia="ru-RU"/>
              </w:rPr>
            </w:pPr>
            <w:r w:rsidRPr="00DB0A4F">
              <w:rPr>
                <w:sz w:val="20"/>
                <w:szCs w:val="20"/>
                <w:lang w:eastAsia="ru-RU"/>
              </w:rPr>
              <w:t>подготовка рекомендаций Комиссии</w:t>
            </w:r>
          </w:p>
        </w:tc>
      </w:tr>
      <w:tr w:rsidR="00DB0A4F" w:rsidRPr="00DB0A4F" w:rsidTr="00DB0A4F">
        <w:trPr>
          <w:jc w:val="center"/>
        </w:trPr>
        <w:tc>
          <w:tcPr>
            <w:tcW w:w="14282" w:type="dxa"/>
            <w:gridSpan w:val="7"/>
          </w:tcPr>
          <w:p w:rsidR="00DB0A4F" w:rsidRPr="00DB0A4F" w:rsidRDefault="00DB0A4F" w:rsidP="00716F4F">
            <w:pPr>
              <w:widowControl/>
              <w:numPr>
                <w:ilvl w:val="0"/>
                <w:numId w:val="7"/>
              </w:numPr>
              <w:autoSpaceDE/>
              <w:autoSpaceDN/>
              <w:spacing w:after="200" w:line="276" w:lineRule="auto"/>
              <w:contextualSpacing/>
              <w:jc w:val="center"/>
              <w:rPr>
                <w:sz w:val="20"/>
                <w:szCs w:val="20"/>
                <w:lang w:eastAsia="ru-RU"/>
              </w:rPr>
            </w:pPr>
            <w:r w:rsidRPr="00DB0A4F">
              <w:rPr>
                <w:sz w:val="20"/>
                <w:szCs w:val="20"/>
                <w:lang w:eastAsia="ru-RU"/>
              </w:rPr>
              <w:t>Принятие решения</w:t>
            </w:r>
          </w:p>
          <w:p w:rsidR="00DB0A4F" w:rsidRPr="00DB0A4F" w:rsidRDefault="00DB0A4F" w:rsidP="00DB0A4F">
            <w:pPr>
              <w:widowControl/>
              <w:autoSpaceDE/>
              <w:autoSpaceDN/>
              <w:ind w:left="720"/>
              <w:contextualSpacing/>
              <w:rPr>
                <w:sz w:val="20"/>
                <w:szCs w:val="20"/>
                <w:lang w:eastAsia="ru-RU"/>
              </w:rPr>
            </w:pPr>
          </w:p>
        </w:tc>
      </w:tr>
      <w:tr w:rsidR="00DB0A4F" w:rsidRPr="00DB0A4F" w:rsidTr="00DB0A4F">
        <w:trPr>
          <w:jc w:val="center"/>
        </w:trPr>
        <w:tc>
          <w:tcPr>
            <w:tcW w:w="2551" w:type="dxa"/>
          </w:tcPr>
          <w:p w:rsidR="00DB0A4F" w:rsidRPr="00DB0A4F" w:rsidRDefault="00DB0A4F" w:rsidP="00DB0A4F">
            <w:pPr>
              <w:widowControl/>
              <w:autoSpaceDE/>
              <w:autoSpaceDN/>
              <w:rPr>
                <w:sz w:val="20"/>
                <w:szCs w:val="20"/>
                <w:lang w:eastAsia="ru-RU"/>
              </w:rPr>
            </w:pPr>
            <w:r w:rsidRPr="00DB0A4F">
              <w:rPr>
                <w:sz w:val="20"/>
                <w:szCs w:val="20"/>
                <w:lang w:eastAsia="ru-RU"/>
              </w:rPr>
              <w:t>проект результата предоставления государственной (муниципальной) услуги</w:t>
            </w:r>
          </w:p>
        </w:tc>
        <w:tc>
          <w:tcPr>
            <w:tcW w:w="2694" w:type="dxa"/>
          </w:tcPr>
          <w:p w:rsidR="00DB0A4F" w:rsidRPr="00DB0A4F" w:rsidRDefault="00DB0A4F" w:rsidP="00DB0A4F">
            <w:pPr>
              <w:widowControl/>
              <w:autoSpaceDE/>
              <w:autoSpaceDN/>
              <w:rPr>
                <w:sz w:val="20"/>
                <w:szCs w:val="20"/>
                <w:lang w:eastAsia="ru-RU"/>
              </w:rPr>
            </w:pPr>
            <w:r w:rsidRPr="00DB0A4F">
              <w:rPr>
                <w:sz w:val="20"/>
                <w:szCs w:val="20"/>
                <w:lang w:eastAsia="ru-RU"/>
              </w:rPr>
              <w:t>Принятие решения о предоставления государственной (муниципальной) услуги</w:t>
            </w:r>
          </w:p>
        </w:tc>
        <w:tc>
          <w:tcPr>
            <w:tcW w:w="2126" w:type="dxa"/>
          </w:tcPr>
          <w:p w:rsidR="00DB0A4F" w:rsidRPr="00DB0A4F" w:rsidRDefault="00DB0A4F" w:rsidP="00DB0A4F">
            <w:pPr>
              <w:widowControl/>
              <w:autoSpaceDE/>
              <w:autoSpaceDN/>
              <w:rPr>
                <w:sz w:val="20"/>
                <w:szCs w:val="20"/>
                <w:lang w:eastAsia="ru-RU"/>
              </w:rPr>
            </w:pPr>
            <w:r w:rsidRPr="00DB0A4F">
              <w:rPr>
                <w:sz w:val="20"/>
                <w:szCs w:val="20"/>
                <w:lang w:eastAsia="ru-RU"/>
              </w:rPr>
              <w:t>Не более 3 дней со дня поступления рекомендаций Комиссии</w:t>
            </w:r>
          </w:p>
        </w:tc>
        <w:tc>
          <w:tcPr>
            <w:tcW w:w="1559" w:type="dxa"/>
          </w:tcPr>
          <w:p w:rsidR="00DB0A4F" w:rsidRPr="00DB0A4F" w:rsidRDefault="00DB0A4F" w:rsidP="00DB0A4F">
            <w:pPr>
              <w:widowControl/>
              <w:autoSpaceDE/>
              <w:autoSpaceDN/>
              <w:rPr>
                <w:sz w:val="20"/>
                <w:szCs w:val="20"/>
                <w:lang w:eastAsia="ru-RU"/>
              </w:rPr>
            </w:pPr>
            <w:r w:rsidRPr="00DB0A4F">
              <w:rPr>
                <w:sz w:val="20"/>
                <w:szCs w:val="20"/>
                <w:lang w:eastAsia="ru-RU"/>
              </w:rPr>
              <w:t xml:space="preserve">должностное лицо Уполномоченного органа, </w:t>
            </w:r>
            <w:r w:rsidRPr="00DB0A4F">
              <w:rPr>
                <w:sz w:val="20"/>
                <w:szCs w:val="20"/>
                <w:lang w:eastAsia="ru-RU"/>
              </w:rPr>
              <w:lastRenderedPageBreak/>
              <w:t>ответственное за предоставление государственной (муниципальной) услуги;</w:t>
            </w:r>
          </w:p>
          <w:p w:rsidR="00DB0A4F" w:rsidRPr="00DB0A4F" w:rsidRDefault="00DB0A4F" w:rsidP="00DB0A4F">
            <w:pPr>
              <w:widowControl/>
              <w:autoSpaceDE/>
              <w:autoSpaceDN/>
              <w:rPr>
                <w:sz w:val="20"/>
                <w:szCs w:val="20"/>
                <w:lang w:eastAsia="ru-RU"/>
              </w:rPr>
            </w:pPr>
            <w:r w:rsidRPr="00DB0A4F">
              <w:rPr>
                <w:sz w:val="20"/>
                <w:szCs w:val="20"/>
                <w:lang w:eastAsia="ru-RU"/>
              </w:rPr>
              <w:t>Руководи-</w:t>
            </w:r>
            <w:proofErr w:type="spellStart"/>
            <w:r w:rsidRPr="00DB0A4F">
              <w:rPr>
                <w:sz w:val="20"/>
                <w:szCs w:val="20"/>
                <w:lang w:eastAsia="ru-RU"/>
              </w:rPr>
              <w:t>тель</w:t>
            </w:r>
            <w:proofErr w:type="spellEnd"/>
            <w:r w:rsidRPr="00DB0A4F">
              <w:rPr>
                <w:sz w:val="20"/>
                <w:szCs w:val="20"/>
                <w:lang w:eastAsia="ru-RU"/>
              </w:rPr>
              <w:t xml:space="preserve"> </w:t>
            </w:r>
            <w:proofErr w:type="spellStart"/>
            <w:r w:rsidRPr="00DB0A4F">
              <w:rPr>
                <w:sz w:val="20"/>
                <w:szCs w:val="20"/>
                <w:lang w:eastAsia="ru-RU"/>
              </w:rPr>
              <w:t>Уполномо-ченного</w:t>
            </w:r>
            <w:proofErr w:type="spellEnd"/>
            <w:r w:rsidRPr="00DB0A4F">
              <w:rPr>
                <w:sz w:val="20"/>
                <w:szCs w:val="20"/>
                <w:lang w:eastAsia="ru-RU"/>
              </w:rPr>
              <w:t xml:space="preserve"> органа или иное </w:t>
            </w:r>
            <w:proofErr w:type="spellStart"/>
            <w:r w:rsidRPr="00DB0A4F">
              <w:rPr>
                <w:sz w:val="20"/>
                <w:szCs w:val="20"/>
                <w:lang w:eastAsia="ru-RU"/>
              </w:rPr>
              <w:t>уполномо-ченное</w:t>
            </w:r>
            <w:proofErr w:type="spellEnd"/>
            <w:r w:rsidRPr="00DB0A4F">
              <w:rPr>
                <w:sz w:val="20"/>
                <w:szCs w:val="20"/>
                <w:lang w:eastAsia="ru-RU"/>
              </w:rPr>
              <w:t xml:space="preserve"> им лицо</w:t>
            </w:r>
          </w:p>
        </w:tc>
        <w:tc>
          <w:tcPr>
            <w:tcW w:w="1985" w:type="dxa"/>
          </w:tcPr>
          <w:p w:rsidR="00DB0A4F" w:rsidRPr="00DB0A4F" w:rsidRDefault="00DB0A4F" w:rsidP="00DB0A4F">
            <w:pPr>
              <w:widowControl/>
              <w:autoSpaceDE/>
              <w:autoSpaceDN/>
              <w:rPr>
                <w:sz w:val="20"/>
                <w:szCs w:val="20"/>
                <w:lang w:eastAsia="ru-RU"/>
              </w:rPr>
            </w:pPr>
            <w:r w:rsidRPr="00DB0A4F">
              <w:rPr>
                <w:sz w:val="20"/>
                <w:szCs w:val="20"/>
                <w:lang w:eastAsia="ru-RU"/>
              </w:rPr>
              <w:lastRenderedPageBreak/>
              <w:t>Уполномоченный орган) / ГИС / ПГС</w:t>
            </w:r>
          </w:p>
        </w:tc>
        <w:tc>
          <w:tcPr>
            <w:tcW w:w="1418" w:type="dxa"/>
          </w:tcPr>
          <w:p w:rsidR="00DB0A4F" w:rsidRPr="00DB0A4F" w:rsidRDefault="00DB0A4F" w:rsidP="00DB0A4F">
            <w:pPr>
              <w:widowControl/>
              <w:autoSpaceDE/>
              <w:autoSpaceDN/>
              <w:rPr>
                <w:sz w:val="20"/>
                <w:szCs w:val="20"/>
                <w:lang w:eastAsia="ru-RU"/>
              </w:rPr>
            </w:pPr>
            <w:r w:rsidRPr="00DB0A4F">
              <w:rPr>
                <w:sz w:val="20"/>
                <w:szCs w:val="20"/>
                <w:lang w:eastAsia="ru-RU"/>
              </w:rPr>
              <w:t>-</w:t>
            </w:r>
          </w:p>
        </w:tc>
        <w:tc>
          <w:tcPr>
            <w:tcW w:w="1949" w:type="dxa"/>
          </w:tcPr>
          <w:p w:rsidR="00DB0A4F" w:rsidRPr="00DB0A4F" w:rsidRDefault="00DB0A4F" w:rsidP="00DB0A4F">
            <w:pPr>
              <w:widowControl/>
              <w:autoSpaceDE/>
              <w:autoSpaceDN/>
              <w:rPr>
                <w:color w:val="000000"/>
                <w:sz w:val="20"/>
                <w:szCs w:val="20"/>
                <w:lang w:eastAsia="ru-RU"/>
              </w:rPr>
            </w:pPr>
            <w:r w:rsidRPr="00DB0A4F">
              <w:rPr>
                <w:color w:val="000000"/>
                <w:sz w:val="20"/>
                <w:szCs w:val="20"/>
                <w:lang w:eastAsia="ru-RU"/>
              </w:rPr>
              <w:t xml:space="preserve">Результат предоставления государственной (муниципальной) </w:t>
            </w:r>
            <w:r w:rsidRPr="00DB0A4F">
              <w:rPr>
                <w:color w:val="000000"/>
                <w:sz w:val="20"/>
                <w:szCs w:val="20"/>
                <w:lang w:eastAsia="ru-RU"/>
              </w:rPr>
              <w:lastRenderedPageBreak/>
              <w:t>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p w:rsidR="00DB0A4F" w:rsidRPr="00DB0A4F" w:rsidRDefault="00DB0A4F" w:rsidP="00DB0A4F">
            <w:pPr>
              <w:widowControl/>
              <w:autoSpaceDE/>
              <w:autoSpaceDN/>
              <w:rPr>
                <w:sz w:val="20"/>
                <w:szCs w:val="20"/>
                <w:lang w:eastAsia="ru-RU"/>
              </w:rPr>
            </w:pPr>
          </w:p>
        </w:tc>
      </w:tr>
    </w:tbl>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pPr>
    </w:p>
    <w:p w:rsidR="00DB0A4F" w:rsidRDefault="00DB0A4F" w:rsidP="00987FEB">
      <w:pPr>
        <w:pStyle w:val="a3"/>
        <w:ind w:left="0" w:firstLine="0"/>
        <w:rPr>
          <w:sz w:val="20"/>
          <w:szCs w:val="20"/>
        </w:rPr>
        <w:sectPr w:rsidR="00DB0A4F" w:rsidSect="00DB0A4F">
          <w:pgSz w:w="16840" w:h="11900" w:orient="landscape"/>
          <w:pgMar w:top="1077" w:right="851" w:bottom="851" w:left="284" w:header="1141" w:footer="0" w:gutter="0"/>
          <w:cols w:space="720"/>
          <w:docGrid w:linePitch="360"/>
        </w:sectPr>
      </w:pPr>
    </w:p>
    <w:p w:rsidR="006C19E0" w:rsidRPr="006C19E0" w:rsidRDefault="006C19E0" w:rsidP="006C19E0">
      <w:pPr>
        <w:widowControl/>
        <w:autoSpaceDE/>
        <w:autoSpaceDN/>
        <w:jc w:val="center"/>
        <w:rPr>
          <w:b/>
          <w:sz w:val="28"/>
          <w:szCs w:val="28"/>
          <w:lang w:eastAsia="ru-RU"/>
        </w:rPr>
      </w:pPr>
      <w:r w:rsidRPr="006C19E0">
        <w:rPr>
          <w:noProof/>
          <w:sz w:val="28"/>
          <w:szCs w:val="28"/>
          <w:lang w:eastAsia="ru-RU"/>
        </w:rPr>
        <w:lastRenderedPageBreak/>
        <w:drawing>
          <wp:inline distT="0" distB="0" distL="0" distR="0">
            <wp:extent cx="590550" cy="685800"/>
            <wp:effectExtent l="0" t="0" r="0" b="0"/>
            <wp:docPr id="11" name="Рисунок 1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inline>
        </w:drawing>
      </w:r>
    </w:p>
    <w:p w:rsidR="006C19E0" w:rsidRPr="006C19E0" w:rsidRDefault="006C19E0" w:rsidP="006C19E0">
      <w:pPr>
        <w:adjustRightInd w:val="0"/>
        <w:jc w:val="both"/>
        <w:rPr>
          <w:sz w:val="20"/>
          <w:szCs w:val="20"/>
          <w:lang w:eastAsia="ru-RU"/>
        </w:rPr>
      </w:pPr>
    </w:p>
    <w:p w:rsidR="006C19E0" w:rsidRPr="006C19E0" w:rsidRDefault="006C19E0" w:rsidP="006C19E0">
      <w:pPr>
        <w:adjustRightInd w:val="0"/>
        <w:jc w:val="center"/>
        <w:rPr>
          <w:b/>
          <w:sz w:val="20"/>
          <w:szCs w:val="20"/>
          <w:lang w:eastAsia="ru-RU"/>
        </w:rPr>
      </w:pPr>
      <w:r w:rsidRPr="006C19E0">
        <w:rPr>
          <w:b/>
          <w:sz w:val="20"/>
          <w:szCs w:val="20"/>
          <w:lang w:eastAsia="ru-RU"/>
        </w:rPr>
        <w:t>РОССИЙСКАЯ  ФЕДЕРАЦИЯ</w:t>
      </w:r>
    </w:p>
    <w:p w:rsidR="006C19E0" w:rsidRPr="006C19E0" w:rsidRDefault="006C19E0" w:rsidP="006C19E0">
      <w:pPr>
        <w:adjustRightInd w:val="0"/>
        <w:jc w:val="center"/>
        <w:rPr>
          <w:b/>
          <w:sz w:val="20"/>
          <w:szCs w:val="20"/>
          <w:lang w:eastAsia="ru-RU"/>
        </w:rPr>
      </w:pPr>
      <w:r w:rsidRPr="006C19E0">
        <w:rPr>
          <w:b/>
          <w:sz w:val="20"/>
          <w:szCs w:val="20"/>
          <w:lang w:eastAsia="ru-RU"/>
        </w:rPr>
        <w:t>КУРГАНСКАЯ ОБЛАСТЬ</w:t>
      </w:r>
    </w:p>
    <w:p w:rsidR="006C19E0" w:rsidRDefault="006C19E0" w:rsidP="006C19E0">
      <w:pPr>
        <w:adjustRightInd w:val="0"/>
        <w:jc w:val="center"/>
        <w:rPr>
          <w:b/>
          <w:sz w:val="20"/>
          <w:szCs w:val="20"/>
          <w:lang w:eastAsia="ru-RU"/>
        </w:rPr>
      </w:pPr>
      <w:r w:rsidRPr="006C19E0">
        <w:rPr>
          <w:b/>
          <w:sz w:val="20"/>
          <w:szCs w:val="20"/>
          <w:lang w:eastAsia="ru-RU"/>
        </w:rPr>
        <w:t>АДМИНИСТРАЦИЯ МОКРОУСОВСКОГО МУНИЦИПАЛЬНОГО ОКРУГА</w:t>
      </w:r>
    </w:p>
    <w:p w:rsidR="006C19E0" w:rsidRPr="006C19E0" w:rsidRDefault="006C19E0" w:rsidP="006C19E0">
      <w:pPr>
        <w:adjustRightInd w:val="0"/>
        <w:jc w:val="center"/>
        <w:rPr>
          <w:b/>
          <w:sz w:val="20"/>
          <w:szCs w:val="20"/>
          <w:lang w:eastAsia="ru-RU"/>
        </w:rPr>
      </w:pPr>
      <w:r w:rsidRPr="006C19E0">
        <w:rPr>
          <w:b/>
          <w:sz w:val="20"/>
          <w:szCs w:val="20"/>
          <w:lang w:eastAsia="ru-RU"/>
        </w:rPr>
        <w:t xml:space="preserve"> КУРГАНСКОЙ  ОБЛАСТИ</w:t>
      </w:r>
    </w:p>
    <w:p w:rsidR="006C19E0" w:rsidRPr="006C19E0" w:rsidRDefault="006C19E0" w:rsidP="006C19E0">
      <w:pPr>
        <w:adjustRightInd w:val="0"/>
        <w:jc w:val="both"/>
        <w:rPr>
          <w:b/>
          <w:sz w:val="20"/>
          <w:szCs w:val="20"/>
          <w:lang w:eastAsia="ru-RU"/>
        </w:rPr>
      </w:pPr>
      <w:r w:rsidRPr="006C19E0">
        <w:rPr>
          <w:b/>
          <w:sz w:val="20"/>
          <w:szCs w:val="20"/>
          <w:lang w:eastAsia="ru-RU"/>
        </w:rPr>
        <w:t xml:space="preserve">                          </w:t>
      </w:r>
    </w:p>
    <w:p w:rsidR="006C19E0" w:rsidRPr="006C19E0" w:rsidRDefault="006C19E0" w:rsidP="006C19E0">
      <w:pPr>
        <w:adjustRightInd w:val="0"/>
        <w:jc w:val="center"/>
        <w:rPr>
          <w:b/>
          <w:sz w:val="20"/>
          <w:szCs w:val="20"/>
          <w:lang w:eastAsia="ru-RU"/>
        </w:rPr>
      </w:pPr>
      <w:r w:rsidRPr="006C19E0">
        <w:rPr>
          <w:b/>
          <w:sz w:val="20"/>
          <w:szCs w:val="20"/>
          <w:lang w:eastAsia="ru-RU"/>
        </w:rPr>
        <w:t>ПОСТАНОВЛЕНИЕ</w:t>
      </w:r>
    </w:p>
    <w:p w:rsidR="006C19E0" w:rsidRPr="006C19E0" w:rsidRDefault="006C19E0" w:rsidP="006C19E0">
      <w:pPr>
        <w:adjustRightInd w:val="0"/>
        <w:jc w:val="both"/>
        <w:rPr>
          <w:b/>
          <w:sz w:val="20"/>
          <w:szCs w:val="20"/>
          <w:lang w:eastAsia="ru-RU"/>
        </w:rPr>
      </w:pPr>
      <w:r w:rsidRPr="006C19E0">
        <w:rPr>
          <w:b/>
          <w:sz w:val="20"/>
          <w:szCs w:val="20"/>
          <w:lang w:eastAsia="ru-RU"/>
        </w:rPr>
        <w:t xml:space="preserve">   </w:t>
      </w:r>
    </w:p>
    <w:p w:rsidR="006C19E0" w:rsidRPr="006C19E0" w:rsidRDefault="006C19E0" w:rsidP="006C19E0">
      <w:pPr>
        <w:adjustRightInd w:val="0"/>
        <w:jc w:val="both"/>
        <w:rPr>
          <w:sz w:val="20"/>
          <w:szCs w:val="20"/>
          <w:lang w:eastAsia="ru-RU"/>
        </w:rPr>
      </w:pPr>
      <w:r w:rsidRPr="006C19E0">
        <w:rPr>
          <w:sz w:val="20"/>
          <w:szCs w:val="20"/>
          <w:lang w:eastAsia="ru-RU"/>
        </w:rPr>
        <w:t xml:space="preserve">                                                                            </w:t>
      </w:r>
    </w:p>
    <w:p w:rsidR="006C19E0" w:rsidRPr="006C19E0" w:rsidRDefault="006C19E0" w:rsidP="006C19E0">
      <w:pPr>
        <w:adjustRightInd w:val="0"/>
        <w:jc w:val="both"/>
        <w:rPr>
          <w:sz w:val="20"/>
          <w:szCs w:val="20"/>
          <w:lang w:eastAsia="ru-RU"/>
        </w:rPr>
      </w:pPr>
      <w:r w:rsidRPr="006C19E0">
        <w:rPr>
          <w:sz w:val="20"/>
          <w:szCs w:val="20"/>
          <w:lang w:eastAsia="ru-RU"/>
        </w:rPr>
        <w:t xml:space="preserve">от « 16  »   декабря  </w:t>
      </w:r>
      <w:smartTag w:uri="urn:schemas-microsoft-com:office:smarttags" w:element="metricconverter">
        <w:smartTagPr>
          <w:attr w:name="ProductID" w:val="2022 г"/>
        </w:smartTagPr>
        <w:r w:rsidRPr="006C19E0">
          <w:rPr>
            <w:sz w:val="20"/>
            <w:szCs w:val="20"/>
            <w:lang w:eastAsia="ru-RU"/>
          </w:rPr>
          <w:t>2022 г</w:t>
        </w:r>
      </w:smartTag>
      <w:r w:rsidRPr="006C19E0">
        <w:rPr>
          <w:sz w:val="20"/>
          <w:szCs w:val="20"/>
          <w:lang w:eastAsia="ru-RU"/>
        </w:rPr>
        <w:t>.  № 352</w:t>
      </w:r>
    </w:p>
    <w:p w:rsidR="006C19E0" w:rsidRPr="006C19E0" w:rsidRDefault="006C19E0" w:rsidP="006C19E0">
      <w:pPr>
        <w:adjustRightInd w:val="0"/>
        <w:jc w:val="both"/>
        <w:rPr>
          <w:sz w:val="20"/>
          <w:szCs w:val="20"/>
          <w:lang w:eastAsia="ru-RU"/>
        </w:rPr>
      </w:pPr>
      <w:r w:rsidRPr="006C19E0">
        <w:rPr>
          <w:sz w:val="20"/>
          <w:szCs w:val="20"/>
          <w:lang w:eastAsia="ru-RU"/>
        </w:rPr>
        <w:t xml:space="preserve">                   с. Мокроусово</w:t>
      </w:r>
    </w:p>
    <w:p w:rsidR="006C19E0" w:rsidRPr="006C19E0" w:rsidRDefault="006C19E0" w:rsidP="006C19E0">
      <w:pPr>
        <w:adjustRightInd w:val="0"/>
        <w:jc w:val="both"/>
        <w:rPr>
          <w:sz w:val="20"/>
          <w:szCs w:val="20"/>
          <w:lang w:eastAsia="ru-RU"/>
        </w:rPr>
      </w:pPr>
    </w:p>
    <w:tbl>
      <w:tblPr>
        <w:tblW w:w="5220" w:type="dxa"/>
        <w:tblInd w:w="108" w:type="dxa"/>
        <w:tblLayout w:type="fixed"/>
        <w:tblLook w:val="0000" w:firstRow="0" w:lastRow="0" w:firstColumn="0" w:lastColumn="0" w:noHBand="0" w:noVBand="0"/>
      </w:tblPr>
      <w:tblGrid>
        <w:gridCol w:w="5220"/>
      </w:tblGrid>
      <w:tr w:rsidR="006C19E0" w:rsidRPr="006C19E0" w:rsidTr="001A7235">
        <w:tc>
          <w:tcPr>
            <w:tcW w:w="5220" w:type="dxa"/>
          </w:tcPr>
          <w:p w:rsidR="006C19E0" w:rsidRPr="006C19E0" w:rsidRDefault="006C19E0" w:rsidP="006C19E0">
            <w:pPr>
              <w:adjustRightInd w:val="0"/>
              <w:ind w:firstLine="540"/>
              <w:jc w:val="both"/>
              <w:rPr>
                <w:sz w:val="20"/>
                <w:szCs w:val="20"/>
                <w:lang w:eastAsia="ru-RU"/>
              </w:rPr>
            </w:pPr>
            <w:r w:rsidRPr="006C19E0">
              <w:rPr>
                <w:sz w:val="20"/>
                <w:szCs w:val="20"/>
                <w:lang w:eastAsia="ru-RU"/>
              </w:rPr>
              <w:t xml:space="preserve">Об утверждении Перечня главных администраторов доходов бюджета </w:t>
            </w:r>
            <w:proofErr w:type="spellStart"/>
            <w:r w:rsidRPr="006C19E0">
              <w:rPr>
                <w:sz w:val="20"/>
                <w:szCs w:val="20"/>
                <w:lang w:eastAsia="ru-RU"/>
              </w:rPr>
              <w:t>Мокроусовского</w:t>
            </w:r>
            <w:proofErr w:type="spellEnd"/>
            <w:r w:rsidRPr="006C19E0">
              <w:rPr>
                <w:sz w:val="20"/>
                <w:szCs w:val="20"/>
                <w:lang w:eastAsia="ru-RU"/>
              </w:rPr>
              <w:t xml:space="preserve"> муниципального округа Курганской области и Перечня главных администраторов источников финансирования дефицита  бюджета </w:t>
            </w:r>
            <w:proofErr w:type="spellStart"/>
            <w:r w:rsidRPr="006C19E0">
              <w:rPr>
                <w:sz w:val="20"/>
                <w:szCs w:val="20"/>
                <w:lang w:eastAsia="ru-RU"/>
              </w:rPr>
              <w:t>Мокроусовского</w:t>
            </w:r>
            <w:proofErr w:type="spellEnd"/>
            <w:r w:rsidRPr="006C19E0">
              <w:rPr>
                <w:sz w:val="20"/>
                <w:szCs w:val="20"/>
                <w:lang w:eastAsia="ru-RU"/>
              </w:rPr>
              <w:t xml:space="preserve"> муниципального округа Курганской области</w:t>
            </w:r>
          </w:p>
        </w:tc>
      </w:tr>
    </w:tbl>
    <w:p w:rsidR="006C19E0" w:rsidRPr="006C19E0" w:rsidRDefault="006C19E0" w:rsidP="006C19E0">
      <w:pPr>
        <w:adjustRightInd w:val="0"/>
        <w:ind w:firstLine="540"/>
        <w:jc w:val="both"/>
        <w:rPr>
          <w:sz w:val="20"/>
          <w:szCs w:val="20"/>
          <w:lang w:eastAsia="ru-RU"/>
        </w:rPr>
      </w:pPr>
    </w:p>
    <w:p w:rsidR="006C19E0" w:rsidRPr="006C19E0" w:rsidRDefault="006C19E0" w:rsidP="006C19E0">
      <w:pPr>
        <w:adjustRightInd w:val="0"/>
        <w:ind w:firstLine="540"/>
        <w:jc w:val="both"/>
        <w:rPr>
          <w:sz w:val="20"/>
          <w:szCs w:val="20"/>
          <w:lang w:eastAsia="ru-RU"/>
        </w:rPr>
      </w:pPr>
      <w:r w:rsidRPr="006C19E0">
        <w:rPr>
          <w:sz w:val="20"/>
          <w:szCs w:val="20"/>
          <w:lang w:eastAsia="ru-RU"/>
        </w:rPr>
        <w:t xml:space="preserve">В соответствии  с  пунктом 3 статьи 160 Бюджетного кодекса Российской Федерации, постановлением Правительства Российской Федерации от 16 09.2021 года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Администрация </w:t>
      </w:r>
      <w:proofErr w:type="spellStart"/>
      <w:r w:rsidRPr="006C19E0">
        <w:rPr>
          <w:sz w:val="20"/>
          <w:szCs w:val="20"/>
          <w:lang w:eastAsia="ru-RU"/>
        </w:rPr>
        <w:t>Мокроусовского</w:t>
      </w:r>
      <w:proofErr w:type="spellEnd"/>
      <w:r w:rsidRPr="006C19E0">
        <w:rPr>
          <w:sz w:val="20"/>
          <w:szCs w:val="20"/>
          <w:lang w:eastAsia="ru-RU"/>
        </w:rPr>
        <w:t xml:space="preserve"> муниципального округа Курганской области  ПОСТАНОВЛЯЕТ:</w:t>
      </w:r>
    </w:p>
    <w:p w:rsidR="006C19E0" w:rsidRPr="006C19E0" w:rsidRDefault="006C19E0" w:rsidP="006C19E0">
      <w:pPr>
        <w:adjustRightInd w:val="0"/>
        <w:ind w:firstLine="540"/>
        <w:jc w:val="both"/>
        <w:rPr>
          <w:sz w:val="20"/>
          <w:szCs w:val="20"/>
          <w:lang w:eastAsia="ru-RU"/>
        </w:rPr>
      </w:pPr>
      <w:r w:rsidRPr="006C19E0">
        <w:rPr>
          <w:sz w:val="20"/>
          <w:szCs w:val="20"/>
          <w:lang w:eastAsia="ru-RU"/>
        </w:rPr>
        <w:t xml:space="preserve">1. Утвердить Перечень главных администраторов доходов бюджета </w:t>
      </w:r>
      <w:proofErr w:type="spellStart"/>
      <w:r w:rsidRPr="006C19E0">
        <w:rPr>
          <w:sz w:val="20"/>
          <w:szCs w:val="20"/>
          <w:lang w:eastAsia="ru-RU"/>
        </w:rPr>
        <w:t>Мокроусовского</w:t>
      </w:r>
      <w:proofErr w:type="spellEnd"/>
      <w:r w:rsidRPr="006C19E0">
        <w:rPr>
          <w:sz w:val="20"/>
          <w:szCs w:val="20"/>
          <w:lang w:eastAsia="ru-RU"/>
        </w:rPr>
        <w:t xml:space="preserve"> муниципального округа Курганской области (далее – Перечень) согласно приложению к настоящему постановлению. </w:t>
      </w:r>
    </w:p>
    <w:p w:rsidR="006C19E0" w:rsidRPr="006C19E0" w:rsidRDefault="006C19E0" w:rsidP="006C19E0">
      <w:pPr>
        <w:adjustRightInd w:val="0"/>
        <w:ind w:firstLine="540"/>
        <w:jc w:val="both"/>
        <w:rPr>
          <w:sz w:val="20"/>
          <w:szCs w:val="20"/>
          <w:lang w:eastAsia="ru-RU"/>
        </w:rPr>
      </w:pPr>
      <w:r w:rsidRPr="006C19E0">
        <w:rPr>
          <w:sz w:val="20"/>
          <w:szCs w:val="20"/>
          <w:lang w:eastAsia="ru-RU"/>
        </w:rPr>
        <w:t xml:space="preserve">2. Установить, что в случаях изменения состава и (или) функций главных администраторов доходов бюджета, изменения принципов назначения и присвоения структуры кодов классификации доходов бюджетов бюджетной системы Российской Федерации, а также при внесении изменений в состав закрепленных за главными администраторами доходов бюджета </w:t>
      </w:r>
      <w:proofErr w:type="spellStart"/>
      <w:r w:rsidRPr="006C19E0">
        <w:rPr>
          <w:sz w:val="20"/>
          <w:szCs w:val="20"/>
          <w:lang w:eastAsia="ru-RU"/>
        </w:rPr>
        <w:t>Мокроусовского</w:t>
      </w:r>
      <w:proofErr w:type="spellEnd"/>
      <w:r w:rsidRPr="006C19E0">
        <w:rPr>
          <w:sz w:val="20"/>
          <w:szCs w:val="20"/>
          <w:lang w:eastAsia="ru-RU"/>
        </w:rPr>
        <w:t xml:space="preserve"> муниципального округа Курганской области кодов видов (подвидов) доходов бюджета в текущем финансовом году, внесение изменений в Перечень осуществляется на основании правового акта  финансового управления </w:t>
      </w:r>
      <w:proofErr w:type="spellStart"/>
      <w:r w:rsidRPr="006C19E0">
        <w:rPr>
          <w:sz w:val="20"/>
          <w:szCs w:val="20"/>
          <w:lang w:eastAsia="ru-RU"/>
        </w:rPr>
        <w:t>Мокроусовского</w:t>
      </w:r>
      <w:proofErr w:type="spellEnd"/>
      <w:r w:rsidRPr="006C19E0">
        <w:rPr>
          <w:sz w:val="20"/>
          <w:szCs w:val="20"/>
          <w:lang w:eastAsia="ru-RU"/>
        </w:rPr>
        <w:t xml:space="preserve"> муниципального округа без внесения изменений в настоящее постановление. </w:t>
      </w:r>
    </w:p>
    <w:p w:rsidR="006C19E0" w:rsidRPr="006C19E0" w:rsidRDefault="006C19E0" w:rsidP="006C19E0">
      <w:pPr>
        <w:adjustRightInd w:val="0"/>
        <w:ind w:firstLine="540"/>
        <w:jc w:val="both"/>
        <w:rPr>
          <w:sz w:val="20"/>
          <w:szCs w:val="20"/>
          <w:lang w:eastAsia="ru-RU"/>
        </w:rPr>
      </w:pPr>
    </w:p>
    <w:p w:rsidR="006C19E0" w:rsidRPr="006C19E0" w:rsidRDefault="006C19E0" w:rsidP="006C19E0">
      <w:pPr>
        <w:adjustRightInd w:val="0"/>
        <w:ind w:firstLine="540"/>
        <w:jc w:val="both"/>
        <w:rPr>
          <w:sz w:val="20"/>
          <w:szCs w:val="20"/>
          <w:lang w:eastAsia="ru-RU"/>
        </w:rPr>
      </w:pPr>
      <w:r w:rsidRPr="006C19E0">
        <w:rPr>
          <w:sz w:val="20"/>
          <w:szCs w:val="20"/>
          <w:lang w:eastAsia="ru-RU"/>
        </w:rPr>
        <w:t>Актуализация Перечня путем внесения изменений в настоящее постановление осуществляется по итогам отчетного финансового года в срок не позднее 1 марта года, следующего за отчетным финансовым годом.</w:t>
      </w:r>
    </w:p>
    <w:p w:rsidR="006C19E0" w:rsidRPr="006C19E0" w:rsidRDefault="006C19E0" w:rsidP="006C19E0">
      <w:pPr>
        <w:adjustRightInd w:val="0"/>
        <w:ind w:firstLine="540"/>
        <w:jc w:val="both"/>
        <w:rPr>
          <w:sz w:val="20"/>
          <w:szCs w:val="20"/>
          <w:lang w:eastAsia="ru-RU"/>
        </w:rPr>
      </w:pPr>
      <w:r w:rsidRPr="006C19E0">
        <w:rPr>
          <w:sz w:val="20"/>
          <w:szCs w:val="20"/>
          <w:lang w:eastAsia="ru-RU"/>
        </w:rPr>
        <w:t>3.</w:t>
      </w:r>
      <w:r w:rsidRPr="006C19E0">
        <w:rPr>
          <w:sz w:val="20"/>
          <w:szCs w:val="20"/>
          <w:lang w:val="en-US" w:eastAsia="ru-RU"/>
        </w:rPr>
        <w:t> </w:t>
      </w:r>
      <w:r w:rsidRPr="006C19E0">
        <w:rPr>
          <w:sz w:val="20"/>
          <w:szCs w:val="20"/>
          <w:lang w:eastAsia="ru-RU"/>
        </w:rPr>
        <w:t xml:space="preserve">Настоящее постановление вступает в силу после его официального опубликования и применятся к правоотношениям, возникающим при составлении и исполнении бюджета </w:t>
      </w:r>
      <w:proofErr w:type="spellStart"/>
      <w:r w:rsidRPr="006C19E0">
        <w:rPr>
          <w:sz w:val="20"/>
          <w:szCs w:val="20"/>
          <w:lang w:eastAsia="ru-RU"/>
        </w:rPr>
        <w:t>Мокроусовского</w:t>
      </w:r>
      <w:proofErr w:type="spellEnd"/>
      <w:r w:rsidRPr="006C19E0">
        <w:rPr>
          <w:sz w:val="20"/>
          <w:szCs w:val="20"/>
          <w:lang w:eastAsia="ru-RU"/>
        </w:rPr>
        <w:t xml:space="preserve"> муниципального округа Курганской области, начиная с бюджета на 2023 год и на плановый период 2024 и 2025 годов.</w:t>
      </w:r>
    </w:p>
    <w:p w:rsidR="006C19E0" w:rsidRPr="006C19E0" w:rsidRDefault="006C19E0" w:rsidP="006C19E0">
      <w:pPr>
        <w:adjustRightInd w:val="0"/>
        <w:ind w:firstLine="540"/>
        <w:jc w:val="both"/>
        <w:rPr>
          <w:sz w:val="20"/>
          <w:szCs w:val="20"/>
          <w:lang w:eastAsia="ru-RU"/>
        </w:rPr>
      </w:pPr>
      <w:r w:rsidRPr="006C19E0">
        <w:rPr>
          <w:sz w:val="20"/>
          <w:szCs w:val="20"/>
          <w:lang w:eastAsia="ru-RU"/>
        </w:rPr>
        <w:t xml:space="preserve">4. Обнародовать  настоящее постановление на информационных стендах, расположенных в здании Администрации </w:t>
      </w:r>
      <w:proofErr w:type="spellStart"/>
      <w:r w:rsidRPr="006C19E0">
        <w:rPr>
          <w:sz w:val="20"/>
          <w:szCs w:val="20"/>
          <w:lang w:eastAsia="ru-RU"/>
        </w:rPr>
        <w:t>Мокроусовского</w:t>
      </w:r>
      <w:proofErr w:type="spellEnd"/>
      <w:r w:rsidRPr="006C19E0">
        <w:rPr>
          <w:sz w:val="20"/>
          <w:szCs w:val="20"/>
          <w:lang w:eastAsia="ru-RU"/>
        </w:rPr>
        <w:t xml:space="preserve"> муниципального округа Курганской области по адресу:  Курганская область, </w:t>
      </w:r>
      <w:proofErr w:type="spellStart"/>
      <w:r w:rsidRPr="006C19E0">
        <w:rPr>
          <w:sz w:val="20"/>
          <w:szCs w:val="20"/>
          <w:lang w:eastAsia="ru-RU"/>
        </w:rPr>
        <w:t>Мокроусовский</w:t>
      </w:r>
      <w:proofErr w:type="spellEnd"/>
      <w:r w:rsidRPr="006C19E0">
        <w:rPr>
          <w:sz w:val="20"/>
          <w:szCs w:val="20"/>
          <w:lang w:eastAsia="ru-RU"/>
        </w:rPr>
        <w:t xml:space="preserve"> район, с. Мокроусово, ул. Советская, д. 31, и во всех населенных пунктах </w:t>
      </w:r>
      <w:proofErr w:type="spellStart"/>
      <w:r w:rsidRPr="006C19E0">
        <w:rPr>
          <w:sz w:val="20"/>
          <w:szCs w:val="20"/>
          <w:lang w:eastAsia="ru-RU"/>
        </w:rPr>
        <w:t>Мокроусовского</w:t>
      </w:r>
      <w:proofErr w:type="spellEnd"/>
      <w:r w:rsidRPr="006C19E0">
        <w:rPr>
          <w:sz w:val="20"/>
          <w:szCs w:val="20"/>
          <w:lang w:eastAsia="ru-RU"/>
        </w:rPr>
        <w:t xml:space="preserve"> муниципального округа Курганской области, разместить на официальном сайте Администрации </w:t>
      </w:r>
      <w:proofErr w:type="spellStart"/>
      <w:r w:rsidRPr="006C19E0">
        <w:rPr>
          <w:sz w:val="20"/>
          <w:szCs w:val="20"/>
          <w:lang w:eastAsia="ru-RU"/>
        </w:rPr>
        <w:t>Мокроусовского</w:t>
      </w:r>
      <w:proofErr w:type="spellEnd"/>
      <w:r w:rsidRPr="006C19E0">
        <w:rPr>
          <w:sz w:val="20"/>
          <w:szCs w:val="20"/>
          <w:lang w:eastAsia="ru-RU"/>
        </w:rPr>
        <w:t xml:space="preserve"> муниципального округа Курганской области  </w:t>
      </w:r>
    </w:p>
    <w:p w:rsidR="006C19E0" w:rsidRPr="006C19E0" w:rsidRDefault="006C19E0" w:rsidP="006C19E0">
      <w:pPr>
        <w:adjustRightInd w:val="0"/>
        <w:ind w:firstLine="540"/>
        <w:jc w:val="both"/>
        <w:rPr>
          <w:sz w:val="20"/>
          <w:szCs w:val="20"/>
          <w:lang w:eastAsia="ru-RU"/>
        </w:rPr>
      </w:pPr>
      <w:r w:rsidRPr="006C19E0">
        <w:rPr>
          <w:sz w:val="20"/>
          <w:szCs w:val="20"/>
          <w:lang w:eastAsia="ru-RU"/>
        </w:rPr>
        <w:t>5.</w:t>
      </w:r>
      <w:r w:rsidRPr="006C19E0">
        <w:rPr>
          <w:sz w:val="20"/>
          <w:szCs w:val="20"/>
          <w:lang w:val="en-US" w:eastAsia="ru-RU"/>
        </w:rPr>
        <w:t> </w:t>
      </w:r>
      <w:r w:rsidRPr="006C19E0">
        <w:rPr>
          <w:sz w:val="20"/>
          <w:szCs w:val="20"/>
          <w:lang w:eastAsia="ru-RU"/>
        </w:rPr>
        <w:t>Контроль за выполнением настоящего постановления возложить на  начальника финансового управления.</w:t>
      </w:r>
    </w:p>
    <w:p w:rsidR="006C19E0" w:rsidRPr="006C19E0" w:rsidRDefault="006C19E0" w:rsidP="006C19E0">
      <w:pPr>
        <w:adjustRightInd w:val="0"/>
        <w:ind w:firstLine="540"/>
        <w:jc w:val="both"/>
        <w:rPr>
          <w:sz w:val="20"/>
          <w:szCs w:val="20"/>
          <w:lang w:eastAsia="ru-RU"/>
        </w:rPr>
      </w:pPr>
    </w:p>
    <w:p w:rsidR="006C19E0" w:rsidRPr="006C19E0" w:rsidRDefault="006C19E0" w:rsidP="006C19E0">
      <w:pPr>
        <w:adjustRightInd w:val="0"/>
        <w:ind w:firstLine="540"/>
        <w:jc w:val="both"/>
        <w:rPr>
          <w:sz w:val="20"/>
          <w:szCs w:val="20"/>
          <w:lang w:eastAsia="ru-RU"/>
        </w:rPr>
      </w:pPr>
    </w:p>
    <w:p w:rsidR="006C19E0" w:rsidRPr="006C19E0" w:rsidRDefault="006C19E0" w:rsidP="006C19E0">
      <w:pPr>
        <w:adjustRightInd w:val="0"/>
        <w:ind w:firstLine="540"/>
        <w:jc w:val="both"/>
        <w:rPr>
          <w:sz w:val="20"/>
          <w:szCs w:val="20"/>
          <w:lang w:eastAsia="ru-RU"/>
        </w:rPr>
      </w:pPr>
    </w:p>
    <w:p w:rsidR="006C19E0" w:rsidRPr="006C19E0" w:rsidRDefault="006C19E0" w:rsidP="006C19E0">
      <w:pPr>
        <w:adjustRightInd w:val="0"/>
        <w:ind w:firstLine="540"/>
        <w:jc w:val="both"/>
        <w:rPr>
          <w:sz w:val="20"/>
          <w:szCs w:val="20"/>
          <w:lang w:eastAsia="ru-RU"/>
        </w:rPr>
      </w:pPr>
    </w:p>
    <w:p w:rsidR="006C19E0" w:rsidRPr="006C19E0" w:rsidRDefault="006C19E0" w:rsidP="006C19E0">
      <w:pPr>
        <w:adjustRightInd w:val="0"/>
        <w:jc w:val="both"/>
        <w:rPr>
          <w:sz w:val="20"/>
          <w:szCs w:val="20"/>
          <w:lang w:eastAsia="ru-RU"/>
        </w:rPr>
      </w:pPr>
    </w:p>
    <w:p w:rsidR="006C19E0" w:rsidRPr="006C19E0" w:rsidRDefault="006C19E0" w:rsidP="006C19E0">
      <w:pPr>
        <w:adjustRightInd w:val="0"/>
        <w:jc w:val="both"/>
        <w:rPr>
          <w:sz w:val="20"/>
          <w:szCs w:val="20"/>
          <w:lang w:eastAsia="ru-RU"/>
        </w:rPr>
      </w:pPr>
      <w:r w:rsidRPr="006C19E0">
        <w:rPr>
          <w:sz w:val="20"/>
          <w:szCs w:val="20"/>
          <w:lang w:eastAsia="ru-RU"/>
        </w:rPr>
        <w:t xml:space="preserve">Глава </w:t>
      </w:r>
      <w:proofErr w:type="spellStart"/>
      <w:r w:rsidRPr="006C19E0">
        <w:rPr>
          <w:sz w:val="20"/>
          <w:szCs w:val="20"/>
          <w:lang w:eastAsia="ru-RU"/>
        </w:rPr>
        <w:t>Мокроусовского</w:t>
      </w:r>
      <w:proofErr w:type="spellEnd"/>
      <w:r w:rsidRPr="006C19E0">
        <w:rPr>
          <w:sz w:val="20"/>
          <w:szCs w:val="20"/>
          <w:lang w:eastAsia="ru-RU"/>
        </w:rPr>
        <w:t xml:space="preserve"> </w:t>
      </w:r>
    </w:p>
    <w:p w:rsidR="006C19E0" w:rsidRPr="006C19E0" w:rsidRDefault="006C19E0" w:rsidP="001A7235">
      <w:pPr>
        <w:tabs>
          <w:tab w:val="left" w:pos="8370"/>
        </w:tabs>
        <w:adjustRightInd w:val="0"/>
        <w:jc w:val="both"/>
        <w:rPr>
          <w:sz w:val="20"/>
          <w:szCs w:val="20"/>
          <w:lang w:eastAsia="ru-RU"/>
        </w:rPr>
      </w:pPr>
      <w:r w:rsidRPr="006C19E0">
        <w:rPr>
          <w:sz w:val="20"/>
          <w:szCs w:val="20"/>
          <w:lang w:eastAsia="ru-RU"/>
        </w:rPr>
        <w:t>муниципального округа</w:t>
      </w:r>
      <w:r w:rsidR="001A7235">
        <w:rPr>
          <w:sz w:val="20"/>
          <w:szCs w:val="20"/>
          <w:lang w:eastAsia="ru-RU"/>
        </w:rPr>
        <w:tab/>
      </w:r>
    </w:p>
    <w:p w:rsidR="006C19E0" w:rsidRPr="006C19E0" w:rsidRDefault="006C19E0" w:rsidP="006C19E0">
      <w:pPr>
        <w:adjustRightInd w:val="0"/>
        <w:jc w:val="both"/>
        <w:rPr>
          <w:sz w:val="20"/>
          <w:szCs w:val="20"/>
          <w:lang w:eastAsia="ru-RU"/>
        </w:rPr>
      </w:pPr>
      <w:r w:rsidRPr="006C19E0">
        <w:rPr>
          <w:sz w:val="20"/>
          <w:szCs w:val="20"/>
          <w:lang w:eastAsia="ru-RU"/>
        </w:rPr>
        <w:t xml:space="preserve">Курганской области:                                                                              </w:t>
      </w:r>
      <w:proofErr w:type="spellStart"/>
      <w:r w:rsidRPr="006C19E0">
        <w:rPr>
          <w:sz w:val="20"/>
          <w:szCs w:val="20"/>
          <w:lang w:eastAsia="ru-RU"/>
        </w:rPr>
        <w:t>В.В.Демешкин</w:t>
      </w:r>
      <w:proofErr w:type="spellEnd"/>
    </w:p>
    <w:p w:rsidR="006C19E0" w:rsidRPr="006C19E0" w:rsidRDefault="006C19E0" w:rsidP="006C19E0">
      <w:pPr>
        <w:adjustRightInd w:val="0"/>
        <w:jc w:val="both"/>
        <w:rPr>
          <w:sz w:val="20"/>
          <w:szCs w:val="20"/>
          <w:lang w:eastAsia="ru-RU"/>
        </w:rPr>
      </w:pPr>
    </w:p>
    <w:p w:rsidR="006C19E0" w:rsidRPr="006C19E0" w:rsidRDefault="006C19E0" w:rsidP="006C19E0">
      <w:pPr>
        <w:adjustRightInd w:val="0"/>
        <w:jc w:val="both"/>
        <w:rPr>
          <w:sz w:val="20"/>
          <w:szCs w:val="20"/>
          <w:lang w:eastAsia="ru-RU"/>
        </w:rPr>
      </w:pPr>
    </w:p>
    <w:p w:rsidR="006C19E0" w:rsidRPr="006C19E0" w:rsidRDefault="006C19E0" w:rsidP="006C19E0">
      <w:pPr>
        <w:adjustRightInd w:val="0"/>
        <w:jc w:val="both"/>
        <w:rPr>
          <w:sz w:val="20"/>
          <w:szCs w:val="20"/>
          <w:lang w:eastAsia="ru-RU"/>
        </w:rPr>
      </w:pPr>
    </w:p>
    <w:p w:rsidR="006C19E0" w:rsidRPr="006C19E0" w:rsidRDefault="006C19E0" w:rsidP="006C19E0">
      <w:pPr>
        <w:widowControl/>
        <w:autoSpaceDE/>
        <w:autoSpaceDN/>
        <w:jc w:val="right"/>
        <w:rPr>
          <w:sz w:val="20"/>
          <w:szCs w:val="20"/>
          <w:lang w:eastAsia="ru-RU"/>
        </w:rPr>
      </w:pPr>
      <w:r w:rsidRPr="006C19E0">
        <w:rPr>
          <w:sz w:val="20"/>
          <w:szCs w:val="20"/>
          <w:lang w:eastAsia="ru-RU"/>
        </w:rPr>
        <w:lastRenderedPageBreak/>
        <w:t xml:space="preserve">                                                                                                                        Приложение к постановлению  Администрации  </w:t>
      </w:r>
    </w:p>
    <w:p w:rsidR="006C19E0" w:rsidRPr="006C19E0" w:rsidRDefault="006C19E0" w:rsidP="006C19E0">
      <w:pPr>
        <w:widowControl/>
        <w:autoSpaceDE/>
        <w:autoSpaceDN/>
        <w:jc w:val="right"/>
        <w:rPr>
          <w:sz w:val="20"/>
          <w:szCs w:val="20"/>
          <w:lang w:eastAsia="ru-RU"/>
        </w:rPr>
      </w:pPr>
      <w:r w:rsidRPr="006C19E0">
        <w:rPr>
          <w:sz w:val="20"/>
          <w:szCs w:val="20"/>
          <w:lang w:eastAsia="ru-RU"/>
        </w:rPr>
        <w:t xml:space="preserve">                                                                                              </w:t>
      </w:r>
      <w:proofErr w:type="spellStart"/>
      <w:r w:rsidRPr="006C19E0">
        <w:rPr>
          <w:sz w:val="20"/>
          <w:szCs w:val="20"/>
          <w:lang w:eastAsia="ru-RU"/>
        </w:rPr>
        <w:t>Мокроусовского</w:t>
      </w:r>
      <w:proofErr w:type="spellEnd"/>
      <w:r w:rsidRPr="006C19E0">
        <w:rPr>
          <w:sz w:val="20"/>
          <w:szCs w:val="20"/>
          <w:lang w:eastAsia="ru-RU"/>
        </w:rPr>
        <w:t xml:space="preserve"> муниципального округа </w:t>
      </w:r>
    </w:p>
    <w:p w:rsidR="006C19E0" w:rsidRPr="006C19E0" w:rsidRDefault="006C19E0" w:rsidP="006C19E0">
      <w:pPr>
        <w:widowControl/>
        <w:autoSpaceDE/>
        <w:autoSpaceDN/>
        <w:jc w:val="right"/>
        <w:rPr>
          <w:sz w:val="20"/>
          <w:szCs w:val="20"/>
          <w:lang w:eastAsia="ru-RU"/>
        </w:rPr>
      </w:pPr>
      <w:r w:rsidRPr="006C19E0">
        <w:rPr>
          <w:sz w:val="20"/>
          <w:szCs w:val="20"/>
          <w:lang w:eastAsia="ru-RU"/>
        </w:rPr>
        <w:t xml:space="preserve">                                                                                                           Курганской области  «Об утверждении Перечня </w:t>
      </w:r>
    </w:p>
    <w:p w:rsidR="006C19E0" w:rsidRPr="006C19E0" w:rsidRDefault="006C19E0" w:rsidP="006C19E0">
      <w:pPr>
        <w:widowControl/>
        <w:autoSpaceDE/>
        <w:autoSpaceDN/>
        <w:jc w:val="right"/>
        <w:rPr>
          <w:sz w:val="20"/>
          <w:szCs w:val="20"/>
          <w:lang w:eastAsia="ru-RU"/>
        </w:rPr>
      </w:pPr>
      <w:r w:rsidRPr="006C19E0">
        <w:rPr>
          <w:sz w:val="20"/>
          <w:szCs w:val="20"/>
          <w:lang w:eastAsia="ru-RU"/>
        </w:rPr>
        <w:t xml:space="preserve">                                                                                                      главных  администраторов доходов бюджета </w:t>
      </w:r>
    </w:p>
    <w:p w:rsidR="006C19E0" w:rsidRPr="006C19E0" w:rsidRDefault="006C19E0" w:rsidP="006C19E0">
      <w:pPr>
        <w:widowControl/>
        <w:autoSpaceDE/>
        <w:autoSpaceDN/>
        <w:jc w:val="right"/>
        <w:rPr>
          <w:sz w:val="20"/>
          <w:szCs w:val="20"/>
          <w:lang w:eastAsia="ru-RU"/>
        </w:rPr>
      </w:pPr>
      <w:r w:rsidRPr="006C19E0">
        <w:rPr>
          <w:sz w:val="20"/>
          <w:szCs w:val="20"/>
          <w:lang w:eastAsia="ru-RU"/>
        </w:rPr>
        <w:t xml:space="preserve">                                                                                                                  </w:t>
      </w:r>
      <w:proofErr w:type="spellStart"/>
      <w:r w:rsidRPr="006C19E0">
        <w:rPr>
          <w:sz w:val="20"/>
          <w:szCs w:val="20"/>
          <w:lang w:eastAsia="ru-RU"/>
        </w:rPr>
        <w:t>Мокроусовского</w:t>
      </w:r>
      <w:proofErr w:type="spellEnd"/>
      <w:r w:rsidRPr="006C19E0">
        <w:rPr>
          <w:sz w:val="20"/>
          <w:szCs w:val="20"/>
          <w:lang w:eastAsia="ru-RU"/>
        </w:rPr>
        <w:t xml:space="preserve">  муниципального округа </w:t>
      </w:r>
    </w:p>
    <w:p w:rsidR="006C19E0" w:rsidRPr="006C19E0" w:rsidRDefault="006C19E0" w:rsidP="006C19E0">
      <w:pPr>
        <w:widowControl/>
        <w:autoSpaceDE/>
        <w:autoSpaceDN/>
        <w:jc w:val="right"/>
        <w:rPr>
          <w:sz w:val="20"/>
          <w:szCs w:val="20"/>
          <w:lang w:eastAsia="ru-RU"/>
        </w:rPr>
      </w:pPr>
      <w:r w:rsidRPr="006C19E0">
        <w:rPr>
          <w:sz w:val="20"/>
          <w:szCs w:val="20"/>
          <w:lang w:eastAsia="ru-RU"/>
        </w:rPr>
        <w:t xml:space="preserve">                                                                                                            Курганской области и Перечня    главных                                                                                   </w:t>
      </w:r>
    </w:p>
    <w:p w:rsidR="006C19E0" w:rsidRPr="006C19E0" w:rsidRDefault="006C19E0" w:rsidP="006C19E0">
      <w:pPr>
        <w:widowControl/>
        <w:autoSpaceDE/>
        <w:autoSpaceDN/>
        <w:jc w:val="right"/>
        <w:rPr>
          <w:sz w:val="20"/>
          <w:szCs w:val="20"/>
          <w:lang w:eastAsia="ru-RU"/>
        </w:rPr>
      </w:pPr>
      <w:r w:rsidRPr="006C19E0">
        <w:rPr>
          <w:sz w:val="20"/>
          <w:szCs w:val="20"/>
          <w:lang w:eastAsia="ru-RU"/>
        </w:rPr>
        <w:t xml:space="preserve">                                                                                                             администраторов источников финансирования</w:t>
      </w:r>
    </w:p>
    <w:p w:rsidR="006C19E0" w:rsidRPr="006C19E0" w:rsidRDefault="006C19E0" w:rsidP="006C19E0">
      <w:pPr>
        <w:widowControl/>
        <w:autoSpaceDE/>
        <w:autoSpaceDN/>
        <w:jc w:val="right"/>
        <w:rPr>
          <w:sz w:val="20"/>
          <w:szCs w:val="20"/>
          <w:lang w:eastAsia="ru-RU"/>
        </w:rPr>
      </w:pPr>
      <w:r w:rsidRPr="006C19E0">
        <w:rPr>
          <w:sz w:val="20"/>
          <w:szCs w:val="20"/>
          <w:lang w:eastAsia="ru-RU"/>
        </w:rPr>
        <w:t xml:space="preserve">                                                                                                                       ,дефицита  бюджета </w:t>
      </w:r>
      <w:proofErr w:type="spellStart"/>
      <w:r w:rsidRPr="006C19E0">
        <w:rPr>
          <w:sz w:val="20"/>
          <w:szCs w:val="20"/>
          <w:lang w:eastAsia="ru-RU"/>
        </w:rPr>
        <w:t>Мокроусовского</w:t>
      </w:r>
      <w:proofErr w:type="spellEnd"/>
      <w:r w:rsidRPr="006C19E0">
        <w:rPr>
          <w:sz w:val="20"/>
          <w:szCs w:val="20"/>
          <w:lang w:eastAsia="ru-RU"/>
        </w:rPr>
        <w:t xml:space="preserve"> </w:t>
      </w:r>
    </w:p>
    <w:p w:rsidR="006C19E0" w:rsidRPr="006C19E0" w:rsidRDefault="006C19E0" w:rsidP="006C19E0">
      <w:pPr>
        <w:widowControl/>
        <w:autoSpaceDE/>
        <w:autoSpaceDN/>
        <w:jc w:val="right"/>
        <w:rPr>
          <w:sz w:val="20"/>
          <w:szCs w:val="20"/>
          <w:lang w:eastAsia="ru-RU"/>
        </w:rPr>
      </w:pPr>
      <w:r w:rsidRPr="006C19E0">
        <w:rPr>
          <w:sz w:val="20"/>
          <w:szCs w:val="20"/>
          <w:lang w:eastAsia="ru-RU"/>
        </w:rPr>
        <w:t xml:space="preserve">                                                                                                                         муниципального округа  Курганской области</w:t>
      </w:r>
    </w:p>
    <w:p w:rsidR="006C19E0" w:rsidRPr="006C19E0" w:rsidRDefault="006C19E0" w:rsidP="006C19E0">
      <w:pPr>
        <w:widowControl/>
        <w:tabs>
          <w:tab w:val="left" w:pos="6156"/>
          <w:tab w:val="right" w:pos="10205"/>
        </w:tabs>
        <w:autoSpaceDE/>
        <w:autoSpaceDN/>
        <w:rPr>
          <w:sz w:val="20"/>
          <w:szCs w:val="20"/>
          <w:lang w:eastAsia="ru-RU"/>
        </w:rPr>
      </w:pPr>
      <w:r w:rsidRPr="006C19E0">
        <w:rPr>
          <w:sz w:val="20"/>
          <w:szCs w:val="20"/>
          <w:lang w:eastAsia="ru-RU"/>
        </w:rPr>
        <w:tab/>
        <w:t xml:space="preserve">                      от  16.12. </w:t>
      </w:r>
      <w:smartTag w:uri="urn:schemas-microsoft-com:office:smarttags" w:element="metricconverter">
        <w:smartTagPr>
          <w:attr w:name="ProductID" w:val="2022 г"/>
        </w:smartTagPr>
        <w:r w:rsidRPr="006C19E0">
          <w:rPr>
            <w:sz w:val="20"/>
            <w:szCs w:val="20"/>
            <w:lang w:eastAsia="ru-RU"/>
          </w:rPr>
          <w:t>2022 г</w:t>
        </w:r>
      </w:smartTag>
      <w:r w:rsidRPr="006C19E0">
        <w:rPr>
          <w:sz w:val="20"/>
          <w:szCs w:val="20"/>
          <w:lang w:eastAsia="ru-RU"/>
        </w:rPr>
        <w:t xml:space="preserve">.  №   352                           </w:t>
      </w:r>
    </w:p>
    <w:p w:rsidR="006C19E0" w:rsidRPr="006C19E0" w:rsidRDefault="006C19E0" w:rsidP="006C19E0">
      <w:pPr>
        <w:widowControl/>
        <w:autoSpaceDE/>
        <w:autoSpaceDN/>
        <w:jc w:val="center"/>
        <w:rPr>
          <w:b/>
          <w:sz w:val="20"/>
          <w:szCs w:val="20"/>
          <w:lang w:eastAsia="ru-RU"/>
        </w:rPr>
      </w:pPr>
      <w:r w:rsidRPr="006C19E0">
        <w:rPr>
          <w:b/>
          <w:sz w:val="20"/>
          <w:szCs w:val="20"/>
          <w:lang w:eastAsia="ru-RU"/>
        </w:rPr>
        <w:t xml:space="preserve">Перечень  главных администраторов доходов  бюджета  и Перечень   главных администраторов  источников финансирования дефицита бюджета </w:t>
      </w:r>
      <w:proofErr w:type="spellStart"/>
      <w:r w:rsidRPr="006C19E0">
        <w:rPr>
          <w:b/>
          <w:sz w:val="20"/>
          <w:szCs w:val="20"/>
          <w:lang w:eastAsia="ru-RU"/>
        </w:rPr>
        <w:t>Мокроусовского</w:t>
      </w:r>
      <w:proofErr w:type="spellEnd"/>
      <w:r w:rsidRPr="006C19E0">
        <w:rPr>
          <w:b/>
          <w:sz w:val="20"/>
          <w:szCs w:val="20"/>
          <w:lang w:eastAsia="ru-RU"/>
        </w:rPr>
        <w:t xml:space="preserve"> муниципального округа Курганской области</w:t>
      </w:r>
    </w:p>
    <w:p w:rsidR="006C19E0" w:rsidRPr="006C19E0" w:rsidRDefault="006C19E0" w:rsidP="006C19E0">
      <w:pPr>
        <w:widowControl/>
        <w:autoSpaceDE/>
        <w:autoSpaceDN/>
        <w:rPr>
          <w:b/>
          <w:sz w:val="20"/>
          <w:szCs w:val="20"/>
          <w:lang w:eastAsia="ru-RU"/>
        </w:rPr>
      </w:pPr>
      <w:r w:rsidRPr="006C19E0">
        <w:rPr>
          <w:sz w:val="20"/>
          <w:szCs w:val="20"/>
          <w:lang w:eastAsia="ru-RU"/>
        </w:rPr>
        <w:t xml:space="preserve">Раздел I. Перечень  главных администраторов доходов бюджета  </w:t>
      </w:r>
      <w:proofErr w:type="spellStart"/>
      <w:r w:rsidRPr="006C19E0">
        <w:rPr>
          <w:sz w:val="20"/>
          <w:szCs w:val="20"/>
          <w:lang w:eastAsia="ru-RU"/>
        </w:rPr>
        <w:t>Мокроусовского</w:t>
      </w:r>
      <w:proofErr w:type="spellEnd"/>
      <w:r w:rsidRPr="006C19E0">
        <w:rPr>
          <w:sz w:val="20"/>
          <w:szCs w:val="20"/>
          <w:lang w:eastAsia="ru-RU"/>
        </w:rPr>
        <w:t xml:space="preserve">  муниципального округа Курганской области                                                                     </w:t>
      </w:r>
    </w:p>
    <w:tbl>
      <w:tblPr>
        <w:tblW w:w="10206" w:type="dxa"/>
        <w:tblInd w:w="-5" w:type="dxa"/>
        <w:tblLayout w:type="fixed"/>
        <w:tblLook w:val="0000" w:firstRow="0" w:lastRow="0" w:firstColumn="0" w:lastColumn="0" w:noHBand="0" w:noVBand="0"/>
      </w:tblPr>
      <w:tblGrid>
        <w:gridCol w:w="709"/>
        <w:gridCol w:w="2021"/>
        <w:gridCol w:w="7476"/>
      </w:tblGrid>
      <w:tr w:rsidR="006C19E0" w:rsidRPr="006C19E0" w:rsidTr="00EA7A91">
        <w:trPr>
          <w:trHeight w:val="137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utoSpaceDE/>
              <w:autoSpaceDN/>
              <w:jc w:val="center"/>
              <w:rPr>
                <w:b/>
                <w:bCs/>
                <w:color w:val="000000"/>
                <w:sz w:val="20"/>
                <w:szCs w:val="20"/>
                <w:lang w:eastAsia="ru-RU"/>
              </w:rPr>
            </w:pPr>
            <w:r w:rsidRPr="006C19E0">
              <w:rPr>
                <w:b/>
                <w:bCs/>
                <w:color w:val="000000"/>
                <w:sz w:val="20"/>
                <w:szCs w:val="20"/>
                <w:lang w:eastAsia="ru-RU"/>
              </w:rPr>
              <w:t xml:space="preserve">Код главного </w:t>
            </w:r>
            <w:proofErr w:type="spellStart"/>
            <w:r w:rsidRPr="006C19E0">
              <w:rPr>
                <w:b/>
                <w:bCs/>
                <w:color w:val="000000"/>
                <w:sz w:val="20"/>
                <w:szCs w:val="20"/>
                <w:lang w:eastAsia="ru-RU"/>
              </w:rPr>
              <w:t>админист-ратора</w:t>
            </w:r>
            <w:proofErr w:type="spellEnd"/>
            <w:r w:rsidRPr="006C19E0">
              <w:rPr>
                <w:b/>
                <w:bCs/>
                <w:color w:val="000000"/>
                <w:sz w:val="20"/>
                <w:szCs w:val="20"/>
                <w:lang w:eastAsia="ru-RU"/>
              </w:rPr>
              <w:t xml:space="preserve"> </w:t>
            </w:r>
          </w:p>
          <w:p w:rsidR="006C19E0" w:rsidRPr="006C19E0" w:rsidRDefault="006C19E0" w:rsidP="006C19E0">
            <w:pPr>
              <w:widowControl/>
              <w:autoSpaceDE/>
              <w:autoSpaceDN/>
              <w:jc w:val="center"/>
              <w:rPr>
                <w:b/>
                <w:bCs/>
                <w:sz w:val="20"/>
                <w:szCs w:val="20"/>
                <w:lang w:eastAsia="ru-RU"/>
              </w:rPr>
            </w:pPr>
          </w:p>
        </w:tc>
        <w:tc>
          <w:tcPr>
            <w:tcW w:w="2021" w:type="dxa"/>
            <w:tcBorders>
              <w:top w:val="single" w:sz="4" w:space="0" w:color="auto"/>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jc w:val="center"/>
              <w:rPr>
                <w:b/>
                <w:bCs/>
                <w:color w:val="000000"/>
                <w:sz w:val="20"/>
                <w:szCs w:val="20"/>
                <w:lang w:eastAsia="ru-RU"/>
              </w:rPr>
            </w:pPr>
            <w:r w:rsidRPr="006C19E0">
              <w:rPr>
                <w:b/>
                <w:bCs/>
                <w:color w:val="000000"/>
                <w:sz w:val="20"/>
                <w:szCs w:val="20"/>
                <w:lang w:eastAsia="ru-RU"/>
              </w:rPr>
              <w:t>Код бюджетной классификации Российской Федерации</w:t>
            </w:r>
          </w:p>
          <w:p w:rsidR="006C19E0" w:rsidRPr="006C19E0" w:rsidRDefault="006C19E0" w:rsidP="006C19E0">
            <w:pPr>
              <w:widowControl/>
              <w:autoSpaceDE/>
              <w:autoSpaceDN/>
              <w:jc w:val="center"/>
              <w:rPr>
                <w:b/>
                <w:bCs/>
                <w:sz w:val="20"/>
                <w:szCs w:val="20"/>
                <w:lang w:eastAsia="ru-RU"/>
              </w:rPr>
            </w:pPr>
          </w:p>
        </w:tc>
        <w:tc>
          <w:tcPr>
            <w:tcW w:w="7476" w:type="dxa"/>
            <w:tcBorders>
              <w:top w:val="single" w:sz="4" w:space="0" w:color="auto"/>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jc w:val="center"/>
              <w:rPr>
                <w:b/>
                <w:bCs/>
                <w:sz w:val="20"/>
                <w:szCs w:val="20"/>
                <w:lang w:eastAsia="ru-RU"/>
              </w:rPr>
            </w:pPr>
            <w:r w:rsidRPr="006C19E0">
              <w:rPr>
                <w:b/>
                <w:bCs/>
                <w:sz w:val="20"/>
                <w:szCs w:val="20"/>
                <w:lang w:eastAsia="ru-RU"/>
              </w:rPr>
              <w:t xml:space="preserve">Наименование </w:t>
            </w:r>
          </w:p>
          <w:p w:rsidR="006C19E0" w:rsidRPr="006C19E0" w:rsidRDefault="006C19E0" w:rsidP="006C19E0">
            <w:pPr>
              <w:widowControl/>
              <w:autoSpaceDE/>
              <w:autoSpaceDN/>
              <w:jc w:val="center"/>
              <w:rPr>
                <w:b/>
                <w:bCs/>
                <w:sz w:val="20"/>
                <w:szCs w:val="20"/>
                <w:lang w:eastAsia="ru-RU"/>
              </w:rPr>
            </w:pP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b/>
                <w:sz w:val="20"/>
                <w:szCs w:val="20"/>
                <w:lang w:eastAsia="ru-RU"/>
              </w:rPr>
            </w:pPr>
          </w:p>
          <w:p w:rsidR="006C19E0" w:rsidRPr="006C19E0" w:rsidRDefault="006C19E0" w:rsidP="006C19E0">
            <w:pPr>
              <w:widowControl/>
              <w:autoSpaceDE/>
              <w:autoSpaceDN/>
              <w:rPr>
                <w:b/>
                <w:sz w:val="20"/>
                <w:szCs w:val="20"/>
                <w:lang w:eastAsia="ru-RU"/>
              </w:rPr>
            </w:pP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b/>
                <w:sz w:val="20"/>
                <w:szCs w:val="20"/>
                <w:lang w:eastAsia="ru-RU"/>
              </w:rPr>
            </w:pP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b/>
                <w:sz w:val="20"/>
                <w:szCs w:val="20"/>
                <w:lang w:eastAsia="ru-RU"/>
              </w:rPr>
            </w:pPr>
            <w:r w:rsidRPr="006C19E0">
              <w:rPr>
                <w:b/>
                <w:sz w:val="20"/>
                <w:szCs w:val="20"/>
                <w:lang w:eastAsia="ru-RU"/>
              </w:rPr>
              <w:t>Управление по обеспечению деятельности мировых судей Курганской области</w:t>
            </w:r>
          </w:p>
        </w:tc>
      </w:tr>
      <w:tr w:rsidR="006C19E0" w:rsidRPr="006C19E0" w:rsidTr="00EA7A91">
        <w:trPr>
          <w:trHeight w:val="976"/>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011</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11601053010000140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b/>
                <w:sz w:val="20"/>
                <w:szCs w:val="20"/>
                <w:lang w:eastAsia="ru-RU"/>
              </w:rPr>
            </w:pPr>
            <w:r w:rsidRPr="006C19E0">
              <w:rPr>
                <w:sz w:val="20"/>
                <w:szCs w:val="20"/>
                <w:lang w:eastAsia="ru-RU"/>
              </w:rPr>
              <w:t xml:space="preserve">Административные штрафы, установленные </w:t>
            </w:r>
            <w:hyperlink r:id="rId41" w:history="1">
              <w:r w:rsidRPr="006C19E0">
                <w:rPr>
                  <w:color w:val="0000FF"/>
                  <w:sz w:val="20"/>
                  <w:szCs w:val="20"/>
                  <w:lang w:eastAsia="ru-RU"/>
                </w:rPr>
                <w:t>главой 5</w:t>
              </w:r>
            </w:hyperlink>
            <w:r w:rsidRPr="006C19E0">
              <w:rPr>
                <w:sz w:val="20"/>
                <w:szCs w:val="20"/>
                <w:lang w:eastAsia="ru-RU"/>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011</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11601063010000140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b/>
                <w:sz w:val="20"/>
                <w:szCs w:val="20"/>
                <w:lang w:eastAsia="ru-RU"/>
              </w:rPr>
            </w:pPr>
            <w:r w:rsidRPr="006C19E0">
              <w:rPr>
                <w:sz w:val="20"/>
                <w:szCs w:val="20"/>
                <w:lang w:eastAsia="ru-RU"/>
              </w:rPr>
              <w:t xml:space="preserve">Административные штрафы, установленные </w:t>
            </w:r>
            <w:hyperlink r:id="rId42" w:history="1">
              <w:r w:rsidRPr="006C19E0">
                <w:rPr>
                  <w:color w:val="0000FF"/>
                  <w:sz w:val="20"/>
                  <w:szCs w:val="20"/>
                  <w:lang w:eastAsia="ru-RU"/>
                </w:rPr>
                <w:t>главой 6</w:t>
              </w:r>
            </w:hyperlink>
            <w:r w:rsidRPr="006C19E0">
              <w:rPr>
                <w:sz w:val="20"/>
                <w:szCs w:val="20"/>
                <w:lang w:eastAsia="ru-RU"/>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011</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11601073010000140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bCs/>
                <w:sz w:val="20"/>
                <w:szCs w:val="20"/>
                <w:lang w:eastAsia="ru-RU"/>
              </w:rPr>
              <w:t xml:space="preserve">Административные штрафы, установленные </w:t>
            </w:r>
            <w:hyperlink r:id="rId43" w:history="1">
              <w:r w:rsidRPr="006C19E0">
                <w:rPr>
                  <w:bCs/>
                  <w:color w:val="0000FF"/>
                  <w:sz w:val="20"/>
                  <w:szCs w:val="20"/>
                  <w:lang w:eastAsia="ru-RU"/>
                </w:rPr>
                <w:t>главой 7</w:t>
              </w:r>
            </w:hyperlink>
            <w:r w:rsidRPr="006C19E0">
              <w:rPr>
                <w:bCs/>
                <w:sz w:val="20"/>
                <w:szCs w:val="20"/>
                <w:lang w:eastAsia="ru-RU"/>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011</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11601083010000140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b/>
                <w:sz w:val="20"/>
                <w:szCs w:val="20"/>
                <w:lang w:eastAsia="ru-RU"/>
              </w:rPr>
            </w:pPr>
            <w:r w:rsidRPr="006C19E0">
              <w:rPr>
                <w:sz w:val="20"/>
                <w:szCs w:val="20"/>
                <w:lang w:eastAsia="ru-RU"/>
              </w:rPr>
              <w:t xml:space="preserve">Административные штрафы, установленные </w:t>
            </w:r>
            <w:hyperlink r:id="rId44" w:history="1">
              <w:r w:rsidRPr="006C19E0">
                <w:rPr>
                  <w:color w:val="0000FF"/>
                  <w:sz w:val="20"/>
                  <w:szCs w:val="20"/>
                  <w:lang w:eastAsia="ru-RU"/>
                </w:rPr>
                <w:t>главой 8</w:t>
              </w:r>
            </w:hyperlink>
            <w:r w:rsidRPr="006C19E0">
              <w:rPr>
                <w:sz w:val="20"/>
                <w:szCs w:val="20"/>
                <w:lang w:eastAsia="ru-RU"/>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011</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11601133010000140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 xml:space="preserve">Административные штрафы, установленные </w:t>
            </w:r>
            <w:hyperlink r:id="rId45" w:history="1">
              <w:r w:rsidRPr="006C19E0">
                <w:rPr>
                  <w:color w:val="0000FF"/>
                  <w:sz w:val="20"/>
                  <w:szCs w:val="20"/>
                  <w:lang w:eastAsia="ru-RU"/>
                </w:rPr>
                <w:t>главой 13</w:t>
              </w:r>
            </w:hyperlink>
            <w:r w:rsidRPr="006C19E0">
              <w:rPr>
                <w:sz w:val="20"/>
                <w:szCs w:val="20"/>
                <w:lang w:eastAsia="ru-RU"/>
              </w:rPr>
              <w:t xml:space="preserve">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r>
      <w:tr w:rsidR="006C19E0" w:rsidRPr="006C19E0" w:rsidTr="00EA7A91">
        <w:trPr>
          <w:trHeight w:val="58"/>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011</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11601143010000140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bCs/>
                <w:sz w:val="20"/>
                <w:szCs w:val="20"/>
                <w:lang w:eastAsia="ru-RU"/>
              </w:rPr>
              <w:t xml:space="preserve">Административные штрафы, установленные </w:t>
            </w:r>
            <w:hyperlink r:id="rId46" w:history="1">
              <w:r w:rsidRPr="006C19E0">
                <w:rPr>
                  <w:bCs/>
                  <w:color w:val="0000FF"/>
                  <w:sz w:val="20"/>
                  <w:szCs w:val="20"/>
                  <w:lang w:eastAsia="ru-RU"/>
                </w:rPr>
                <w:t>главой 14</w:t>
              </w:r>
            </w:hyperlink>
            <w:r w:rsidRPr="006C19E0">
              <w:rPr>
                <w:bCs/>
                <w:sz w:val="20"/>
                <w:szCs w:val="20"/>
                <w:lang w:eastAsia="ru-RU"/>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r>
      <w:tr w:rsidR="006C19E0" w:rsidRPr="006C19E0" w:rsidTr="00EA7A91">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011</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11601153010000140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bCs/>
                <w:sz w:val="20"/>
                <w:szCs w:val="20"/>
                <w:lang w:eastAsia="ru-RU"/>
              </w:rPr>
              <w:t xml:space="preserve">Административные штрафы, установленные </w:t>
            </w:r>
            <w:hyperlink r:id="rId47" w:history="1">
              <w:r w:rsidRPr="006C19E0">
                <w:rPr>
                  <w:bCs/>
                  <w:color w:val="0000FF"/>
                  <w:sz w:val="20"/>
                  <w:szCs w:val="20"/>
                  <w:lang w:eastAsia="ru-RU"/>
                </w:rPr>
                <w:t>главой 15</w:t>
              </w:r>
            </w:hyperlink>
            <w:r w:rsidRPr="006C19E0">
              <w:rPr>
                <w:bCs/>
                <w:sz w:val="20"/>
                <w:szCs w:val="20"/>
                <w:lang w:eastAsia="ru-RU"/>
              </w:rP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hyperlink r:id="rId48" w:history="1">
              <w:r w:rsidRPr="006C19E0">
                <w:rPr>
                  <w:bCs/>
                  <w:color w:val="0000FF"/>
                  <w:sz w:val="20"/>
                  <w:szCs w:val="20"/>
                  <w:lang w:eastAsia="ru-RU"/>
                </w:rPr>
                <w:t>пункте 6 статьи 46</w:t>
              </w:r>
            </w:hyperlink>
            <w:r w:rsidRPr="006C19E0">
              <w:rPr>
                <w:bCs/>
                <w:sz w:val="20"/>
                <w:szCs w:val="20"/>
                <w:lang w:eastAsia="ru-RU"/>
              </w:rPr>
              <w:t xml:space="preserve"> Бюджетного кодекса Российской Федерации), налагаемые мировыми судьями, комиссиями по делам несовершеннолетних и защите их прав</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011</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11601173010000140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bCs/>
                <w:sz w:val="20"/>
                <w:szCs w:val="20"/>
                <w:lang w:eastAsia="ru-RU"/>
              </w:rPr>
              <w:t xml:space="preserve">Административные штрафы, установленные </w:t>
            </w:r>
            <w:hyperlink r:id="rId49" w:history="1">
              <w:r w:rsidRPr="006C19E0">
                <w:rPr>
                  <w:bCs/>
                  <w:color w:val="0000FF"/>
                  <w:sz w:val="20"/>
                  <w:szCs w:val="20"/>
                  <w:lang w:eastAsia="ru-RU"/>
                </w:rPr>
                <w:t>главой 17</w:t>
              </w:r>
            </w:hyperlink>
            <w:r w:rsidRPr="006C19E0">
              <w:rPr>
                <w:bCs/>
                <w:sz w:val="20"/>
                <w:szCs w:val="20"/>
                <w:lang w:eastAsia="ru-RU"/>
              </w:rPr>
              <w:t xml:space="preserve"> Кодекса Российской Федерации об административных правонарушениях, за административные </w:t>
            </w:r>
            <w:r w:rsidRPr="006C19E0">
              <w:rPr>
                <w:bCs/>
                <w:sz w:val="20"/>
                <w:szCs w:val="20"/>
                <w:lang w:eastAsia="ru-RU"/>
              </w:rPr>
              <w:lastRenderedPageBreak/>
              <w:t>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lastRenderedPageBreak/>
              <w:t>011</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11601193010000140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bCs/>
                <w:sz w:val="20"/>
                <w:szCs w:val="20"/>
                <w:lang w:eastAsia="ru-RU"/>
              </w:rPr>
              <w:t xml:space="preserve">Административные штрафы, установленные </w:t>
            </w:r>
            <w:hyperlink r:id="rId50" w:history="1">
              <w:r w:rsidRPr="006C19E0">
                <w:rPr>
                  <w:bCs/>
                  <w:color w:val="0000FF"/>
                  <w:sz w:val="20"/>
                  <w:szCs w:val="20"/>
                  <w:lang w:eastAsia="ru-RU"/>
                </w:rPr>
                <w:t>главой 19</w:t>
              </w:r>
            </w:hyperlink>
            <w:r w:rsidRPr="006C19E0">
              <w:rPr>
                <w:bCs/>
                <w:sz w:val="20"/>
                <w:szCs w:val="20"/>
                <w:lang w:eastAsia="ru-RU"/>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011</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11601203010000140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bCs/>
                <w:sz w:val="20"/>
                <w:szCs w:val="20"/>
                <w:lang w:eastAsia="ru-RU"/>
              </w:rPr>
              <w:t xml:space="preserve">Административные штрафы, установленные </w:t>
            </w:r>
            <w:hyperlink r:id="rId51" w:history="1">
              <w:r w:rsidRPr="006C19E0">
                <w:rPr>
                  <w:bCs/>
                  <w:color w:val="0000FF"/>
                  <w:sz w:val="20"/>
                  <w:szCs w:val="20"/>
                  <w:lang w:eastAsia="ru-RU"/>
                </w:rPr>
                <w:t>главой 20</w:t>
              </w:r>
            </w:hyperlink>
            <w:r w:rsidRPr="006C19E0">
              <w:rPr>
                <w:bCs/>
                <w:sz w:val="20"/>
                <w:szCs w:val="20"/>
                <w:lang w:eastAsia="ru-RU"/>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b/>
                <w:sz w:val="20"/>
                <w:szCs w:val="20"/>
                <w:lang w:eastAsia="ru-RU"/>
              </w:rPr>
            </w:pP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b/>
                <w:sz w:val="20"/>
                <w:szCs w:val="20"/>
                <w:lang w:eastAsia="ru-RU"/>
              </w:rPr>
            </w:pP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b/>
                <w:sz w:val="20"/>
                <w:szCs w:val="20"/>
                <w:lang w:eastAsia="ru-RU"/>
              </w:rPr>
            </w:pPr>
            <w:r w:rsidRPr="006C19E0">
              <w:rPr>
                <w:b/>
                <w:sz w:val="20"/>
                <w:szCs w:val="20"/>
                <w:lang w:eastAsia="ru-RU"/>
              </w:rPr>
              <w:t>Департамент гражданской защиты, окружающей среды и природных ресурсов Курганской области</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012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11611050010000140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bCs/>
                <w:sz w:val="20"/>
                <w:szCs w:val="20"/>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012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11610123010000140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bCs/>
                <w:sz w:val="20"/>
                <w:szCs w:val="20"/>
                <w:lang w:eastAsia="ru-RU"/>
              </w:rPr>
            </w:pPr>
            <w:r w:rsidRPr="006C19E0">
              <w:rPr>
                <w:color w:val="000000"/>
                <w:sz w:val="20"/>
                <w:szCs w:val="2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b/>
                <w:sz w:val="20"/>
                <w:szCs w:val="20"/>
                <w:lang w:eastAsia="ru-RU"/>
              </w:rPr>
            </w:pP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b/>
                <w:sz w:val="20"/>
                <w:szCs w:val="20"/>
                <w:lang w:eastAsia="ru-RU"/>
              </w:rPr>
            </w:pP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b/>
                <w:sz w:val="20"/>
                <w:szCs w:val="20"/>
                <w:lang w:eastAsia="ru-RU"/>
              </w:rPr>
            </w:pPr>
            <w:r w:rsidRPr="006C19E0">
              <w:rPr>
                <w:b/>
                <w:sz w:val="20"/>
                <w:szCs w:val="20"/>
                <w:lang w:eastAsia="ru-RU"/>
              </w:rPr>
              <w:t>Уральское межрегиональное управление Федеральной службы по надзору в сфере природопользования</w:t>
            </w:r>
          </w:p>
        </w:tc>
      </w:tr>
      <w:tr w:rsidR="006C19E0" w:rsidRPr="006C19E0" w:rsidTr="00EA7A91">
        <w:trPr>
          <w:trHeight w:val="56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048</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11201010016000120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bCs/>
                <w:sz w:val="20"/>
                <w:szCs w:val="20"/>
                <w:lang w:eastAsia="ru-RU"/>
              </w:rPr>
              <w:t xml:space="preserve">Плата за выбросы загрязняющих веществ в атмосферный воздух стационарными объектами </w:t>
            </w:r>
          </w:p>
        </w:tc>
      </w:tr>
      <w:tr w:rsidR="006C19E0" w:rsidRPr="006C19E0" w:rsidTr="00EA7A91">
        <w:trPr>
          <w:trHeight w:val="35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048</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11201041016000120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bCs/>
                <w:sz w:val="20"/>
                <w:szCs w:val="20"/>
                <w:lang w:eastAsia="ru-RU"/>
              </w:rPr>
              <w:t>Плата за размещение отходов производства</w:t>
            </w:r>
          </w:p>
        </w:tc>
      </w:tr>
      <w:tr w:rsidR="006C19E0" w:rsidRPr="006C19E0" w:rsidTr="00EA7A91">
        <w:trPr>
          <w:trHeight w:val="319"/>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b/>
                <w:sz w:val="20"/>
                <w:szCs w:val="20"/>
                <w:lang w:eastAsia="ru-RU"/>
              </w:rPr>
              <w:t>Управление Федеральной налоговой службы по Курганской области</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10102010010000110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52" w:history="1">
              <w:r w:rsidRPr="006C19E0">
                <w:rPr>
                  <w:color w:val="0000FF"/>
                  <w:sz w:val="20"/>
                  <w:szCs w:val="20"/>
                  <w:lang w:eastAsia="ru-RU"/>
                </w:rPr>
                <w:t>статьями 227</w:t>
              </w:r>
            </w:hyperlink>
            <w:r w:rsidRPr="006C19E0">
              <w:rPr>
                <w:sz w:val="20"/>
                <w:szCs w:val="20"/>
                <w:lang w:eastAsia="ru-RU"/>
              </w:rPr>
              <w:t xml:space="preserve">, </w:t>
            </w:r>
            <w:hyperlink r:id="rId53" w:history="1">
              <w:r w:rsidRPr="006C19E0">
                <w:rPr>
                  <w:color w:val="0000FF"/>
                  <w:sz w:val="20"/>
                  <w:szCs w:val="20"/>
                  <w:lang w:eastAsia="ru-RU"/>
                </w:rPr>
                <w:t>227.1</w:t>
              </w:r>
            </w:hyperlink>
            <w:r w:rsidRPr="006C19E0">
              <w:rPr>
                <w:sz w:val="20"/>
                <w:szCs w:val="20"/>
                <w:lang w:eastAsia="ru-RU"/>
              </w:rPr>
              <w:t xml:space="preserve"> и </w:t>
            </w:r>
            <w:hyperlink r:id="rId54" w:history="1">
              <w:r w:rsidRPr="006C19E0">
                <w:rPr>
                  <w:color w:val="0000FF"/>
                  <w:sz w:val="20"/>
                  <w:szCs w:val="20"/>
                  <w:lang w:eastAsia="ru-RU"/>
                </w:rPr>
                <w:t>228</w:t>
              </w:r>
            </w:hyperlink>
            <w:r w:rsidRPr="006C19E0">
              <w:rPr>
                <w:sz w:val="20"/>
                <w:szCs w:val="20"/>
                <w:lang w:eastAsia="ru-RU"/>
              </w:rPr>
              <w:t xml:space="preserve"> Налогового кодекса Российской Федерации</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10102020010000110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55" w:history="1">
              <w:r w:rsidRPr="006C19E0">
                <w:rPr>
                  <w:color w:val="0000FF"/>
                  <w:sz w:val="20"/>
                  <w:szCs w:val="20"/>
                  <w:lang w:eastAsia="ru-RU"/>
                </w:rPr>
                <w:t>статьей 227</w:t>
              </w:r>
            </w:hyperlink>
            <w:r w:rsidRPr="006C19E0">
              <w:rPr>
                <w:sz w:val="20"/>
                <w:szCs w:val="20"/>
                <w:lang w:eastAsia="ru-RU"/>
              </w:rPr>
              <w:t xml:space="preserve"> Налогового кодекса Российской Федерации</w:t>
            </w:r>
          </w:p>
        </w:tc>
      </w:tr>
      <w:tr w:rsidR="006C19E0" w:rsidRPr="006C19E0" w:rsidTr="00EA7A91">
        <w:trPr>
          <w:trHeight w:val="514"/>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10102030010000110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 xml:space="preserve">Налог на доходы физических лиц с доходов, полученных физическими лицами в соответствии со </w:t>
            </w:r>
            <w:hyperlink r:id="rId56" w:history="1">
              <w:r w:rsidRPr="006C19E0">
                <w:rPr>
                  <w:color w:val="0000FF"/>
                  <w:sz w:val="20"/>
                  <w:szCs w:val="20"/>
                  <w:lang w:eastAsia="ru-RU"/>
                </w:rPr>
                <w:t>статьей 228</w:t>
              </w:r>
            </w:hyperlink>
            <w:r w:rsidRPr="006C19E0">
              <w:rPr>
                <w:sz w:val="20"/>
                <w:szCs w:val="20"/>
                <w:lang w:eastAsia="ru-RU"/>
              </w:rPr>
              <w:t xml:space="preserve"> Налогового кодекса Российской Федерации</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10102040010000110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w:t>
            </w:r>
            <w:hyperlink r:id="rId57" w:history="1">
              <w:r w:rsidRPr="006C19E0">
                <w:rPr>
                  <w:color w:val="0000FF"/>
                  <w:sz w:val="20"/>
                  <w:szCs w:val="20"/>
                  <w:lang w:eastAsia="ru-RU"/>
                </w:rPr>
                <w:t>227.1</w:t>
              </w:r>
            </w:hyperlink>
            <w:r w:rsidRPr="006C19E0">
              <w:rPr>
                <w:sz w:val="20"/>
                <w:szCs w:val="20"/>
                <w:lang w:eastAsia="ru-RU"/>
              </w:rPr>
              <w:t xml:space="preserve"> Налогового кодекса Российской Федерации</w:t>
            </w:r>
          </w:p>
        </w:tc>
      </w:tr>
      <w:tr w:rsidR="006C19E0" w:rsidRPr="006C19E0" w:rsidTr="00EA7A91">
        <w:trPr>
          <w:trHeight w:val="341"/>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10502010020000110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djustRightInd w:val="0"/>
              <w:jc w:val="both"/>
              <w:rPr>
                <w:sz w:val="20"/>
                <w:szCs w:val="20"/>
                <w:lang w:eastAsia="ru-RU"/>
              </w:rPr>
            </w:pPr>
            <w:r w:rsidRPr="006C19E0">
              <w:rPr>
                <w:sz w:val="20"/>
                <w:szCs w:val="20"/>
                <w:lang w:eastAsia="ru-RU"/>
              </w:rPr>
              <w:t>Единый налог на вмененный доход для отдельных видов деятельности</w:t>
            </w:r>
          </w:p>
        </w:tc>
      </w:tr>
      <w:tr w:rsidR="006C19E0" w:rsidRPr="006C19E0" w:rsidTr="00EA7A91">
        <w:trPr>
          <w:trHeight w:val="52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10502020020000110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djustRightInd w:val="0"/>
              <w:jc w:val="both"/>
              <w:rPr>
                <w:sz w:val="20"/>
                <w:szCs w:val="20"/>
                <w:lang w:eastAsia="ru-RU"/>
              </w:rPr>
            </w:pPr>
            <w:r w:rsidRPr="006C19E0">
              <w:rPr>
                <w:sz w:val="20"/>
                <w:szCs w:val="20"/>
                <w:lang w:eastAsia="ru-RU"/>
              </w:rPr>
              <w:t>Единый налог на вмененный доход для отдельных видов деятельности (за налоговые периоды, истекшие до 1 января 2011 года)</w:t>
            </w:r>
          </w:p>
        </w:tc>
      </w:tr>
      <w:tr w:rsidR="006C19E0" w:rsidRPr="006C19E0" w:rsidTr="00EA7A91">
        <w:trPr>
          <w:trHeight w:val="3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10503010010000110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djustRightInd w:val="0"/>
              <w:jc w:val="both"/>
              <w:rPr>
                <w:sz w:val="20"/>
                <w:szCs w:val="20"/>
                <w:lang w:eastAsia="ru-RU"/>
              </w:rPr>
            </w:pPr>
            <w:r w:rsidRPr="006C19E0">
              <w:rPr>
                <w:sz w:val="20"/>
                <w:szCs w:val="20"/>
                <w:lang w:eastAsia="ru-RU"/>
              </w:rPr>
              <w:t>Единый сельскохозяйственный налог</w:t>
            </w:r>
          </w:p>
          <w:p w:rsidR="006C19E0" w:rsidRPr="006C19E0" w:rsidRDefault="006C19E0" w:rsidP="006C19E0">
            <w:pPr>
              <w:widowControl/>
              <w:autoSpaceDE/>
              <w:autoSpaceDN/>
              <w:rPr>
                <w:sz w:val="20"/>
                <w:szCs w:val="20"/>
                <w:lang w:eastAsia="ru-RU"/>
              </w:rPr>
            </w:pPr>
          </w:p>
        </w:tc>
      </w:tr>
      <w:tr w:rsidR="006C19E0" w:rsidRPr="006C19E0" w:rsidTr="00EA7A91">
        <w:trPr>
          <w:trHeight w:val="414"/>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10503020010000110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Единый сельскохозяйственный налог (за налоговые периоды, истекшие до 1 января 2011 года)</w:t>
            </w:r>
          </w:p>
        </w:tc>
      </w:tr>
      <w:tr w:rsidR="006C19E0" w:rsidRPr="006C19E0" w:rsidTr="00EA7A91">
        <w:trPr>
          <w:trHeight w:val="53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10504060020000110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Налог, взимаемый в связи с применением патентной системы налогообложения, зачисляемый в бюджеты муниципальных округов</w:t>
            </w:r>
          </w:p>
        </w:tc>
      </w:tr>
      <w:tr w:rsidR="006C19E0" w:rsidRPr="006C19E0" w:rsidTr="00EA7A91">
        <w:trPr>
          <w:trHeight w:val="527"/>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10601020140000110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Налог на имущество физических лиц, взимаемый по ставкам, применяемым к объектам налогообложения, расположенным в границах муниципальных округов</w:t>
            </w:r>
          </w:p>
        </w:tc>
      </w:tr>
      <w:tr w:rsidR="006C19E0" w:rsidRPr="006C19E0" w:rsidTr="00EA7A91">
        <w:trPr>
          <w:trHeight w:val="521"/>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10606032140000110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Земельный налог с организаций, обладающих земельным участком, расположенным в границах муниципальных округов</w:t>
            </w:r>
          </w:p>
        </w:tc>
      </w:tr>
      <w:tr w:rsidR="006C19E0" w:rsidRPr="006C19E0" w:rsidTr="00EA7A91">
        <w:trPr>
          <w:trHeight w:val="54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lastRenderedPageBreak/>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10606042140000110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Земельный налог с физических лиц, обладающих земельным участком, расположенным в границах муниципальных округов</w:t>
            </w:r>
          </w:p>
        </w:tc>
      </w:tr>
      <w:tr w:rsidR="006C19E0" w:rsidRPr="006C19E0" w:rsidTr="00EA7A91">
        <w:trPr>
          <w:trHeight w:val="546"/>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10803010010000110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11610123010000140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djustRightInd w:val="0"/>
              <w:jc w:val="both"/>
              <w:rPr>
                <w:sz w:val="20"/>
                <w:szCs w:val="20"/>
                <w:lang w:eastAsia="ru-RU"/>
              </w:rPr>
            </w:pPr>
            <w:r w:rsidRPr="006C19E0">
              <w:rPr>
                <w:sz w:val="20"/>
                <w:szCs w:val="2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11610129010000140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10302231010000110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10302241010000110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10302251010000110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C19E0" w:rsidRPr="006C19E0" w:rsidTr="00EA7A91">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182</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10302261010000110</w:t>
            </w:r>
          </w:p>
        </w:tc>
        <w:tc>
          <w:tcPr>
            <w:tcW w:w="7476"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C19E0" w:rsidRPr="006C19E0" w:rsidTr="00EA7A91">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utoSpaceDE/>
              <w:autoSpaceDN/>
              <w:jc w:val="center"/>
              <w:rPr>
                <w:b/>
                <w:bCs/>
                <w:sz w:val="20"/>
                <w:szCs w:val="20"/>
                <w:lang w:eastAsia="ru-RU"/>
              </w:rPr>
            </w:pPr>
            <w:r w:rsidRPr="006C19E0">
              <w:rPr>
                <w:b/>
                <w:bCs/>
                <w:sz w:val="20"/>
                <w:szCs w:val="20"/>
                <w:lang w:eastAsia="ru-RU"/>
              </w:rPr>
              <w:t> </w:t>
            </w:r>
          </w:p>
        </w:tc>
        <w:tc>
          <w:tcPr>
            <w:tcW w:w="2021" w:type="dxa"/>
            <w:tcBorders>
              <w:top w:val="nil"/>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jc w:val="center"/>
              <w:rPr>
                <w:b/>
                <w:bCs/>
                <w:sz w:val="20"/>
                <w:szCs w:val="20"/>
                <w:lang w:eastAsia="ru-RU"/>
              </w:rPr>
            </w:pPr>
            <w:r w:rsidRPr="006C19E0">
              <w:rPr>
                <w:b/>
                <w:bCs/>
                <w:sz w:val="20"/>
                <w:szCs w:val="20"/>
                <w:lang w:eastAsia="ru-RU"/>
              </w:rPr>
              <w:t> </w:t>
            </w:r>
          </w:p>
        </w:tc>
        <w:tc>
          <w:tcPr>
            <w:tcW w:w="7476" w:type="dxa"/>
            <w:tcBorders>
              <w:top w:val="single" w:sz="4" w:space="0" w:color="auto"/>
              <w:left w:val="nil"/>
              <w:bottom w:val="single" w:sz="4" w:space="0" w:color="auto"/>
              <w:right w:val="single" w:sz="4" w:space="0" w:color="000000"/>
            </w:tcBorders>
            <w:shd w:val="clear" w:color="auto" w:fill="auto"/>
            <w:noWrap/>
          </w:tcPr>
          <w:p w:rsidR="006C19E0" w:rsidRPr="006C19E0" w:rsidRDefault="006C19E0" w:rsidP="006C19E0">
            <w:pPr>
              <w:widowControl/>
              <w:autoSpaceDE/>
              <w:autoSpaceDN/>
              <w:rPr>
                <w:b/>
                <w:bCs/>
                <w:sz w:val="20"/>
                <w:szCs w:val="20"/>
                <w:lang w:eastAsia="ru-RU"/>
              </w:rPr>
            </w:pPr>
            <w:r w:rsidRPr="006C19E0">
              <w:rPr>
                <w:b/>
                <w:bCs/>
                <w:sz w:val="20"/>
                <w:szCs w:val="20"/>
                <w:lang w:eastAsia="ru-RU"/>
              </w:rPr>
              <w:t>ФИНАНСОВОЕ УПРАВЛЕНИЕ МОКРОУСОВСКОГО  МУНИЦИПАЛЬНОГО ОКРУГА ИНН 4500003078, КПП 450001001</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11102032140000120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Доходы от размещения временно свободных средств бюджетов муниципальных округов</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11302994140000130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Прочие доходы от компенсации затрат бюджетов муниципальных округов</w:t>
            </w:r>
          </w:p>
        </w:tc>
      </w:tr>
      <w:tr w:rsidR="006C19E0" w:rsidRPr="006C19E0" w:rsidTr="00EA7A91">
        <w:trPr>
          <w:trHeight w:val="49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11610031140000140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Возмещение ущерба при возникновении страховых случаев, когда выгодоприобретателями выступают получатели средств бюджета муниципального округа</w:t>
            </w:r>
          </w:p>
        </w:tc>
      </w:tr>
      <w:tr w:rsidR="006C19E0" w:rsidRPr="006C19E0" w:rsidTr="00EA7A91">
        <w:trPr>
          <w:trHeight w:val="49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11610129010000140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r>
      <w:tr w:rsidR="006C19E0" w:rsidRPr="006C19E0" w:rsidTr="00EA7A91">
        <w:trPr>
          <w:trHeight w:val="49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r w:rsidRPr="006C19E0">
              <w:rPr>
                <w:sz w:val="20"/>
                <w:szCs w:val="20"/>
                <w:lang w:eastAsia="ru-RU"/>
              </w:rPr>
              <w:t>11601194010000140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r>
      <w:tr w:rsidR="006C19E0" w:rsidRPr="006C19E0" w:rsidTr="00EA7A91">
        <w:trPr>
          <w:trHeight w:val="49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r w:rsidRPr="006C19E0">
              <w:rPr>
                <w:sz w:val="20"/>
                <w:szCs w:val="20"/>
                <w:lang w:eastAsia="ru-RU"/>
              </w:rPr>
              <w:t>11602020020000140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6C19E0" w:rsidRPr="006C19E0" w:rsidTr="00EA7A91">
        <w:trPr>
          <w:trHeight w:val="352"/>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11701040140000180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shd w:val="clear" w:color="auto" w:fill="FFFFFF"/>
                <w:lang w:eastAsia="ru-RU"/>
              </w:rPr>
            </w:pPr>
          </w:p>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Невыясненные поступления, зачисляемые в бюджеты муниципальных округов</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11705040140000180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Прочие неналоговые доходы бюджетов муниципальных округов</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20215001140000150</w:t>
            </w:r>
          </w:p>
          <w:p w:rsidR="006C19E0" w:rsidRPr="006C19E0" w:rsidRDefault="006C19E0" w:rsidP="006C19E0">
            <w:pPr>
              <w:widowControl/>
              <w:autoSpaceDE/>
              <w:autoSpaceDN/>
              <w:rPr>
                <w:sz w:val="20"/>
                <w:szCs w:val="20"/>
                <w:lang w:eastAsia="ru-RU"/>
              </w:rPr>
            </w:pPr>
          </w:p>
        </w:tc>
        <w:tc>
          <w:tcPr>
            <w:tcW w:w="7476" w:type="dxa"/>
            <w:tcBorders>
              <w:top w:val="single" w:sz="4" w:space="0" w:color="auto"/>
              <w:left w:val="nil"/>
              <w:bottom w:val="single" w:sz="4" w:space="0" w:color="auto"/>
              <w:right w:val="single" w:sz="4" w:space="0" w:color="000000"/>
            </w:tcBorders>
            <w:shd w:val="clear" w:color="auto" w:fill="auto"/>
            <w:vAlign w:val="center"/>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Дотации бюджетам муниципальных округов на выравнивание бюджетной обеспеченности из бюджета субъекта Российской Федерации</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lastRenderedPageBreak/>
              <w:t>800</w:t>
            </w:r>
          </w:p>
        </w:tc>
        <w:tc>
          <w:tcPr>
            <w:tcW w:w="2021" w:type="dxa"/>
            <w:tcBorders>
              <w:top w:val="nil"/>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20215002140000150</w:t>
            </w:r>
          </w:p>
          <w:p w:rsidR="006C19E0" w:rsidRPr="006C19E0" w:rsidRDefault="006C19E0" w:rsidP="006C19E0">
            <w:pPr>
              <w:widowControl/>
              <w:autoSpaceDE/>
              <w:autoSpaceDN/>
              <w:rPr>
                <w:sz w:val="20"/>
                <w:szCs w:val="20"/>
                <w:lang w:eastAsia="ru-RU"/>
              </w:rPr>
            </w:pPr>
          </w:p>
        </w:tc>
        <w:tc>
          <w:tcPr>
            <w:tcW w:w="7476" w:type="dxa"/>
            <w:tcBorders>
              <w:top w:val="single" w:sz="4" w:space="0" w:color="auto"/>
              <w:left w:val="nil"/>
              <w:bottom w:val="single" w:sz="4" w:space="0" w:color="auto"/>
              <w:right w:val="single" w:sz="4" w:space="0" w:color="000000"/>
            </w:tcBorders>
            <w:shd w:val="clear" w:color="auto" w:fill="auto"/>
            <w:vAlign w:val="center"/>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Дотации бюджетам муниципальных округов на поддержку мер по обеспечению сбалансированности бюджетов</w:t>
            </w:r>
          </w:p>
        </w:tc>
      </w:tr>
      <w:tr w:rsidR="006C19E0" w:rsidRPr="006C19E0" w:rsidTr="00EA7A91">
        <w:trPr>
          <w:trHeight w:val="1177"/>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rPr>
                <w:sz w:val="20"/>
                <w:szCs w:val="20"/>
                <w:lang w:eastAsia="ru-RU"/>
              </w:rPr>
            </w:pPr>
            <w:r w:rsidRPr="006C19E0">
              <w:rPr>
                <w:sz w:val="20"/>
                <w:szCs w:val="20"/>
                <w:lang w:eastAsia="ru-RU"/>
              </w:rPr>
              <w:t>20220216140000150</w:t>
            </w:r>
          </w:p>
        </w:tc>
        <w:tc>
          <w:tcPr>
            <w:tcW w:w="7476" w:type="dxa"/>
            <w:tcBorders>
              <w:top w:val="single" w:sz="4" w:space="0" w:color="auto"/>
              <w:left w:val="nil"/>
              <w:bottom w:val="single" w:sz="4" w:space="0" w:color="auto"/>
              <w:right w:val="single" w:sz="4" w:space="0" w:color="000000"/>
            </w:tcBorders>
            <w:shd w:val="clear" w:color="auto" w:fill="auto"/>
            <w:vAlign w:val="center"/>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Субсидии бюджетам муниципальных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rPr>
                <w:sz w:val="20"/>
                <w:szCs w:val="20"/>
                <w:lang w:eastAsia="ru-RU"/>
              </w:rPr>
            </w:pPr>
            <w:r w:rsidRPr="006C19E0">
              <w:rPr>
                <w:sz w:val="20"/>
                <w:szCs w:val="20"/>
                <w:lang w:eastAsia="ru-RU"/>
              </w:rPr>
              <w:t>20220299140000150</w:t>
            </w:r>
          </w:p>
        </w:tc>
        <w:tc>
          <w:tcPr>
            <w:tcW w:w="7476" w:type="dxa"/>
            <w:tcBorders>
              <w:top w:val="single" w:sz="4" w:space="0" w:color="auto"/>
              <w:left w:val="nil"/>
              <w:bottom w:val="single" w:sz="4" w:space="0" w:color="auto"/>
              <w:right w:val="single" w:sz="4" w:space="0" w:color="000000"/>
            </w:tcBorders>
            <w:shd w:val="clear" w:color="auto" w:fill="auto"/>
            <w:vAlign w:val="center"/>
          </w:tcPr>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Субсидии бюджетам муниципальных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rPr>
                <w:sz w:val="20"/>
                <w:szCs w:val="20"/>
                <w:lang w:eastAsia="ru-RU"/>
              </w:rPr>
            </w:pPr>
            <w:r w:rsidRPr="006C19E0">
              <w:rPr>
                <w:sz w:val="20"/>
                <w:szCs w:val="20"/>
                <w:lang w:eastAsia="ru-RU"/>
              </w:rPr>
              <w:t>20225304140000150</w:t>
            </w:r>
          </w:p>
        </w:tc>
        <w:tc>
          <w:tcPr>
            <w:tcW w:w="7476" w:type="dxa"/>
            <w:tcBorders>
              <w:top w:val="single" w:sz="4" w:space="0" w:color="auto"/>
              <w:left w:val="nil"/>
              <w:bottom w:val="single" w:sz="4" w:space="0" w:color="auto"/>
              <w:right w:val="single" w:sz="4" w:space="0" w:color="000000"/>
            </w:tcBorders>
            <w:shd w:val="clear" w:color="auto" w:fill="auto"/>
            <w:vAlign w:val="center"/>
          </w:tcPr>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20225097140000150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Субсидии бюджетам муниципальных округов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r>
      <w:tr w:rsidR="006C19E0" w:rsidRPr="006C19E0" w:rsidTr="00EA7A91">
        <w:trPr>
          <w:trHeight w:val="713"/>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20225467140000150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pPr>
              <w:widowControl/>
              <w:autoSpaceDE/>
              <w:autoSpaceDN/>
              <w:rPr>
                <w:sz w:val="20"/>
                <w:szCs w:val="20"/>
                <w:lang w:eastAsia="ru-RU"/>
              </w:rPr>
            </w:pPr>
            <w:r w:rsidRPr="006C19E0">
              <w:rPr>
                <w:sz w:val="20"/>
                <w:szCs w:val="20"/>
                <w:shd w:val="clear" w:color="auto" w:fill="FFFFFF"/>
                <w:lang w:eastAsia="ru-RU"/>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6C19E0" w:rsidRPr="006C19E0" w:rsidTr="00EA7A91">
        <w:trPr>
          <w:trHeight w:val="597"/>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20225497140000150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Субсидии бюджетам муниципальных округов на реализацию мероприятий по обеспечению жильем молодых семей</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20225519140000150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Субсидии бюджетам муниципальных округов на поддержку отрасли культуры</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20225520140000150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Субсидии бюджетам муниципальных округов на реализацию мероприятий по созданию в субъектах Российской Федерации новых мест в общеобразовательных организациях</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20225555140000150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Субсидии бюджетам муниципальных округов на реализацию программ формирования современной городской среды</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20225750140000150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shd w:val="clear" w:color="auto" w:fill="FFFFFF"/>
                <w:lang w:eastAsia="ru-RU"/>
              </w:rPr>
            </w:pPr>
            <w:r w:rsidRPr="006C19E0">
              <w:rPr>
                <w:sz w:val="20"/>
                <w:szCs w:val="20"/>
                <w:shd w:val="clear" w:color="auto" w:fill="FFFFFF"/>
                <w:lang w:eastAsia="ru-RU"/>
              </w:rPr>
              <w:t>Субсидии бюджетам муниципальных округов на реализацию мероприятий по модернизации школьных систем образования</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20225576140000150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shd w:val="clear" w:color="auto" w:fill="FFFFFF"/>
                <w:lang w:eastAsia="ru-RU"/>
              </w:rPr>
            </w:pPr>
            <w:r w:rsidRPr="006C19E0">
              <w:rPr>
                <w:sz w:val="20"/>
                <w:szCs w:val="20"/>
                <w:shd w:val="clear" w:color="auto" w:fill="FFFFFF"/>
                <w:lang w:eastAsia="ru-RU"/>
              </w:rPr>
              <w:t>Субсидии бюджетам муниципальных округов на обеспечение комплексного развития сельских территорий</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20229999140000150</w:t>
            </w:r>
          </w:p>
        </w:tc>
        <w:tc>
          <w:tcPr>
            <w:tcW w:w="7476" w:type="dxa"/>
            <w:tcBorders>
              <w:top w:val="single" w:sz="4" w:space="0" w:color="auto"/>
              <w:left w:val="nil"/>
              <w:bottom w:val="single" w:sz="4" w:space="0" w:color="auto"/>
              <w:right w:val="single" w:sz="4" w:space="0" w:color="000000"/>
            </w:tcBorders>
            <w:shd w:val="clear" w:color="auto" w:fill="auto"/>
            <w:vAlign w:val="center"/>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Прочие субсидии бюджетам муниципальных округов</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20230024140000150</w:t>
            </w:r>
          </w:p>
        </w:tc>
        <w:tc>
          <w:tcPr>
            <w:tcW w:w="7476" w:type="dxa"/>
            <w:tcBorders>
              <w:top w:val="single" w:sz="4" w:space="0" w:color="auto"/>
              <w:left w:val="nil"/>
              <w:bottom w:val="single" w:sz="4" w:space="0" w:color="auto"/>
              <w:right w:val="single" w:sz="4" w:space="0" w:color="000000"/>
            </w:tcBorders>
            <w:shd w:val="clear" w:color="auto" w:fill="auto"/>
            <w:vAlign w:val="center"/>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Субвенции бюджетам муниципальных округов на выполнение передаваемых полномочий субъектов Российской Федерации</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20235118140000150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20235120140000150</w:t>
            </w:r>
          </w:p>
          <w:p w:rsidR="006C19E0" w:rsidRPr="006C19E0" w:rsidRDefault="006C19E0" w:rsidP="006C19E0">
            <w:pPr>
              <w:widowControl/>
              <w:autoSpaceDE/>
              <w:autoSpaceDN/>
              <w:jc w:val="center"/>
              <w:rPr>
                <w:sz w:val="20"/>
                <w:szCs w:val="20"/>
                <w:lang w:eastAsia="ru-RU"/>
              </w:rPr>
            </w:pP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rPr>
                <w:sz w:val="20"/>
                <w:szCs w:val="20"/>
                <w:lang w:eastAsia="ru-RU"/>
              </w:rPr>
            </w:pPr>
            <w:r w:rsidRPr="006C19E0">
              <w:rPr>
                <w:sz w:val="20"/>
                <w:szCs w:val="20"/>
                <w:lang w:eastAsia="ru-RU"/>
              </w:rPr>
              <w:t>20235930140000150</w:t>
            </w:r>
          </w:p>
          <w:p w:rsidR="006C19E0" w:rsidRPr="006C19E0" w:rsidRDefault="006C19E0" w:rsidP="006C19E0">
            <w:pPr>
              <w:widowControl/>
              <w:autoSpaceDE/>
              <w:autoSpaceDN/>
              <w:jc w:val="center"/>
              <w:rPr>
                <w:sz w:val="20"/>
                <w:szCs w:val="20"/>
                <w:lang w:eastAsia="ru-RU"/>
              </w:rPr>
            </w:pP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Субвенции бюджетам муниципальных округов на государственную регистрацию актов гражданского состояния</w:t>
            </w:r>
          </w:p>
        </w:tc>
      </w:tr>
      <w:tr w:rsidR="006C19E0" w:rsidRPr="006C19E0" w:rsidTr="00EA7A91">
        <w:trPr>
          <w:trHeight w:val="291"/>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rPr>
                <w:sz w:val="20"/>
                <w:szCs w:val="20"/>
                <w:lang w:eastAsia="ru-RU"/>
              </w:rPr>
            </w:pPr>
            <w:r w:rsidRPr="006C19E0">
              <w:rPr>
                <w:sz w:val="20"/>
                <w:szCs w:val="20"/>
                <w:lang w:eastAsia="ru-RU"/>
              </w:rPr>
              <w:t>20239999140000150</w:t>
            </w:r>
          </w:p>
          <w:p w:rsidR="006C19E0" w:rsidRPr="006C19E0" w:rsidRDefault="006C19E0" w:rsidP="006C19E0">
            <w:pPr>
              <w:widowControl/>
              <w:autoSpaceDE/>
              <w:autoSpaceDN/>
              <w:jc w:val="center"/>
              <w:rPr>
                <w:sz w:val="20"/>
                <w:szCs w:val="20"/>
                <w:lang w:eastAsia="ru-RU"/>
              </w:rPr>
            </w:pPr>
          </w:p>
        </w:tc>
        <w:tc>
          <w:tcPr>
            <w:tcW w:w="7476" w:type="dxa"/>
            <w:tcBorders>
              <w:top w:val="single" w:sz="4" w:space="0" w:color="auto"/>
              <w:left w:val="nil"/>
              <w:bottom w:val="single" w:sz="4" w:space="0" w:color="auto"/>
              <w:right w:val="single" w:sz="4" w:space="0" w:color="000000"/>
            </w:tcBorders>
            <w:shd w:val="clear" w:color="auto" w:fill="auto"/>
            <w:vAlign w:val="center"/>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Прочие субвенции бюджетам муниципальных округов</w:t>
            </w:r>
          </w:p>
        </w:tc>
      </w:tr>
      <w:tr w:rsidR="006C19E0" w:rsidRPr="006C19E0" w:rsidTr="00EA7A91">
        <w:trPr>
          <w:trHeight w:val="878"/>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rPr>
                <w:sz w:val="20"/>
                <w:szCs w:val="20"/>
                <w:lang w:eastAsia="ru-RU"/>
              </w:rPr>
            </w:pPr>
            <w:r w:rsidRPr="006C19E0">
              <w:rPr>
                <w:sz w:val="20"/>
                <w:szCs w:val="20"/>
                <w:lang w:eastAsia="ru-RU"/>
              </w:rPr>
              <w:t>20245303140000150</w:t>
            </w:r>
          </w:p>
        </w:tc>
        <w:tc>
          <w:tcPr>
            <w:tcW w:w="7476" w:type="dxa"/>
            <w:tcBorders>
              <w:top w:val="single" w:sz="4" w:space="0" w:color="auto"/>
              <w:left w:val="nil"/>
              <w:bottom w:val="single" w:sz="4" w:space="0" w:color="auto"/>
              <w:right w:val="single" w:sz="4" w:space="0" w:color="000000"/>
            </w:tcBorders>
            <w:shd w:val="clear" w:color="auto" w:fill="auto"/>
            <w:vAlign w:val="center"/>
          </w:tcPr>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Межбюджетные трансферты, передаваемые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rPr>
                <w:sz w:val="20"/>
                <w:szCs w:val="20"/>
                <w:lang w:eastAsia="ru-RU"/>
              </w:rPr>
            </w:pPr>
            <w:r w:rsidRPr="006C19E0">
              <w:rPr>
                <w:sz w:val="20"/>
                <w:szCs w:val="20"/>
                <w:lang w:eastAsia="ru-RU"/>
              </w:rPr>
              <w:t>20249001140000150</w:t>
            </w:r>
          </w:p>
        </w:tc>
        <w:tc>
          <w:tcPr>
            <w:tcW w:w="7476" w:type="dxa"/>
            <w:tcBorders>
              <w:top w:val="single" w:sz="4" w:space="0" w:color="auto"/>
              <w:left w:val="nil"/>
              <w:bottom w:val="single" w:sz="4" w:space="0" w:color="auto"/>
              <w:right w:val="single" w:sz="4" w:space="0" w:color="000000"/>
            </w:tcBorders>
            <w:shd w:val="clear" w:color="auto" w:fill="auto"/>
            <w:vAlign w:val="center"/>
          </w:tcPr>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Межбюджетные трансферты, передаваемые бюджетам муниципальных округов, за счет средств резервного фонда Правительства Российской Федерации</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djustRightInd w:val="0"/>
              <w:spacing w:line="360" w:lineRule="auto"/>
              <w:jc w:val="both"/>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rPr>
                <w:sz w:val="20"/>
                <w:szCs w:val="20"/>
                <w:lang w:eastAsia="ru-RU"/>
              </w:rPr>
            </w:pPr>
            <w:r w:rsidRPr="006C19E0">
              <w:rPr>
                <w:sz w:val="20"/>
                <w:szCs w:val="20"/>
                <w:lang w:eastAsia="ru-RU"/>
              </w:rPr>
              <w:t>20249999140000150</w:t>
            </w:r>
          </w:p>
          <w:p w:rsidR="006C19E0" w:rsidRPr="006C19E0" w:rsidRDefault="006C19E0" w:rsidP="006C19E0">
            <w:pPr>
              <w:widowControl/>
              <w:autoSpaceDE/>
              <w:autoSpaceDN/>
              <w:jc w:val="center"/>
              <w:rPr>
                <w:sz w:val="20"/>
                <w:szCs w:val="20"/>
                <w:lang w:eastAsia="ru-RU"/>
              </w:rPr>
            </w:pPr>
          </w:p>
        </w:tc>
        <w:tc>
          <w:tcPr>
            <w:tcW w:w="7476" w:type="dxa"/>
            <w:tcBorders>
              <w:top w:val="single" w:sz="4" w:space="0" w:color="auto"/>
              <w:left w:val="nil"/>
              <w:bottom w:val="single" w:sz="4" w:space="0" w:color="auto"/>
              <w:right w:val="single" w:sz="4" w:space="0" w:color="000000"/>
            </w:tcBorders>
            <w:shd w:val="clear" w:color="auto" w:fill="auto"/>
            <w:vAlign w:val="center"/>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Прочие межбюджетные трансферты, передаваемые бюджетам муниципальных округов</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lang w:eastAsia="ru-RU"/>
              </w:rPr>
              <w:t>20710140140000199</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Прочие безвозмездные неденежные поступления в бюджеты муниципальных округов</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20804000140000150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 xml:space="preserve">Перечисления из бюджетов муниципальных округов (в бюджеты муниципальных округов) для осуществления возврата (зачета) излишне уплаченных или излишне </w:t>
            </w:r>
            <w:r w:rsidRPr="006C19E0">
              <w:rPr>
                <w:sz w:val="20"/>
                <w:szCs w:val="20"/>
                <w:shd w:val="clear" w:color="auto" w:fill="FFFFFF"/>
                <w:lang w:eastAsia="ru-RU"/>
              </w:rPr>
              <w:lastRenderedPageBreak/>
              <w:t>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6C19E0" w:rsidRPr="006C19E0" w:rsidTr="00EA7A91">
        <w:trPr>
          <w:trHeight w:val="540"/>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lastRenderedPageBreak/>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21804010140000150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Доходы бюджетов муниципальных округов от возврата бюджетными учреждениями остатков субсидий прошлых лет</w:t>
            </w:r>
          </w:p>
        </w:tc>
      </w:tr>
      <w:tr w:rsidR="006C19E0" w:rsidRPr="006C19E0" w:rsidTr="00EA7A91">
        <w:trPr>
          <w:trHeight w:val="34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jc w:val="center"/>
              <w:rPr>
                <w:sz w:val="20"/>
                <w:szCs w:val="20"/>
                <w:shd w:val="clear" w:color="auto" w:fill="FFFFFF"/>
                <w:lang w:eastAsia="ru-RU"/>
              </w:rPr>
            </w:pPr>
          </w:p>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21900000140000150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r>
      <w:tr w:rsidR="006C19E0" w:rsidRPr="006C19E0" w:rsidTr="00EA7A91">
        <w:trPr>
          <w:trHeight w:val="556"/>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21960010140000150</w:t>
            </w:r>
          </w:p>
          <w:p w:rsidR="006C19E0" w:rsidRPr="006C19E0" w:rsidRDefault="006C19E0" w:rsidP="006C19E0">
            <w:pPr>
              <w:widowControl/>
              <w:autoSpaceDE/>
              <w:autoSpaceDN/>
              <w:jc w:val="center"/>
              <w:rPr>
                <w:sz w:val="20"/>
                <w:szCs w:val="20"/>
                <w:lang w:eastAsia="ru-RU"/>
              </w:rPr>
            </w:pP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r>
      <w:tr w:rsidR="006C19E0" w:rsidRPr="006C19E0" w:rsidTr="00EA7A91">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 </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r w:rsidRPr="006C19E0">
              <w:rPr>
                <w:sz w:val="20"/>
                <w:szCs w:val="20"/>
                <w:lang w:eastAsia="ru-RU"/>
              </w:rPr>
              <w:t> </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rPr>
                <w:b/>
                <w:sz w:val="20"/>
                <w:szCs w:val="20"/>
                <w:lang w:eastAsia="ru-RU"/>
              </w:rPr>
            </w:pPr>
            <w:r w:rsidRPr="006C19E0">
              <w:rPr>
                <w:b/>
                <w:sz w:val="20"/>
                <w:szCs w:val="20"/>
                <w:lang w:eastAsia="ru-RU"/>
              </w:rPr>
              <w:t>АДМИНИСТРАЦИЯ МОКРОУСОВСКОГО МУНИЦИПАЛЬНОГО ОКРУГА КУРГАНСКОЙ ОБЛАСТИ    ИНН  4500002839,   КПП 450001001</w:t>
            </w:r>
          </w:p>
        </w:tc>
      </w:tr>
      <w:tr w:rsidR="006C19E0" w:rsidRPr="006C19E0" w:rsidTr="00EA7A91">
        <w:trPr>
          <w:trHeight w:val="315"/>
        </w:trPr>
        <w:tc>
          <w:tcPr>
            <w:tcW w:w="709" w:type="dxa"/>
            <w:tcBorders>
              <w:top w:val="nil"/>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lang w:eastAsia="ru-RU"/>
              </w:rPr>
              <w:t>10807150010000110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Государственная пошлина за выдачу разрешения на установку рекламной конструкции</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11102084140000120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Доходы от размещения сумм, аккумулируемых в ходе проведения аукционов по продаже акций, находящихся в собственности муниципальных округов</w:t>
            </w:r>
          </w:p>
        </w:tc>
      </w:tr>
      <w:tr w:rsidR="006C19E0" w:rsidRPr="006C19E0" w:rsidTr="00EA7A91">
        <w:trPr>
          <w:trHeight w:val="1060"/>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11105012140000120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r>
      <w:tr w:rsidR="006C19E0" w:rsidRPr="006C19E0" w:rsidTr="00EA7A91">
        <w:trPr>
          <w:trHeight w:val="352"/>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11105024140000120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r>
      <w:tr w:rsidR="006C19E0" w:rsidRPr="006C19E0" w:rsidTr="00EA7A91">
        <w:trPr>
          <w:trHeight w:val="352"/>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11105027140000120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shd w:val="clear" w:color="auto" w:fill="FFFFFF"/>
                <w:lang w:eastAsia="ru-RU"/>
              </w:rPr>
            </w:pPr>
            <w:r w:rsidRPr="006C19E0">
              <w:rPr>
                <w:color w:val="000000"/>
                <w:sz w:val="20"/>
                <w:szCs w:val="20"/>
                <w:shd w:val="clear" w:color="auto" w:fill="FFFFFF"/>
                <w:lang w:eastAsia="ru-RU"/>
              </w:rPr>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муниципальных округов</w:t>
            </w:r>
          </w:p>
        </w:tc>
      </w:tr>
      <w:tr w:rsidR="006C19E0" w:rsidRPr="006C19E0" w:rsidTr="00EA7A91">
        <w:trPr>
          <w:trHeight w:val="540"/>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11105034140000120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r>
      <w:tr w:rsidR="006C19E0" w:rsidRPr="006C19E0" w:rsidTr="00EA7A91">
        <w:trPr>
          <w:trHeight w:val="331"/>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11105074140000120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Доходы от сдачи в аренду имущества, составляющего казну муниципальных округов (за исключением земельных участков)</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11109044140000120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11302994140000130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Прочие доходы от компенсации затрат бюджетов муниципальных округов</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color w:val="000000"/>
                <w:sz w:val="20"/>
                <w:szCs w:val="20"/>
                <w:shd w:val="clear" w:color="auto" w:fill="FFFFFF"/>
                <w:lang w:eastAsia="ru-RU"/>
              </w:rPr>
              <w:t>11401040140000410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color w:val="000000"/>
                <w:sz w:val="20"/>
                <w:szCs w:val="20"/>
                <w:shd w:val="clear" w:color="auto" w:fill="FFFFFF"/>
                <w:lang w:eastAsia="ru-RU"/>
              </w:rPr>
              <w:t>Доходы от продажи квартир, находящихся в собственности муниципальных округов</w:t>
            </w:r>
          </w:p>
        </w:tc>
      </w:tr>
      <w:tr w:rsidR="006C19E0" w:rsidRPr="006C19E0" w:rsidTr="00EA7A91">
        <w:trPr>
          <w:trHeight w:val="52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11402040140000410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color w:val="000000"/>
                <w:sz w:val="20"/>
                <w:szCs w:val="20"/>
                <w:shd w:val="clear" w:color="auto" w:fill="FFFFFF"/>
                <w:lang w:eastAsia="ru-RU"/>
              </w:rPr>
              <w:t>Доходы от реализации имущества, находящегося в собственности муниципальных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6C19E0" w:rsidRPr="006C19E0" w:rsidTr="00EA7A91">
        <w:trPr>
          <w:trHeight w:val="540"/>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1 1402042140000410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color w:val="000000"/>
                <w:sz w:val="20"/>
                <w:szCs w:val="20"/>
                <w:shd w:val="clear" w:color="auto" w:fill="FFFFFF"/>
                <w:lang w:eastAsia="ru-RU"/>
              </w:rPr>
              <w:t>Доходы от реализации имущества, находящегося в оперативном управлении учреждений, находящихся в ведении органов управления муниципальных округов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6C19E0" w:rsidRPr="006C19E0" w:rsidTr="00EA7A91">
        <w:trPr>
          <w:trHeight w:val="55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11402043140000410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color w:val="000000"/>
                <w:sz w:val="20"/>
                <w:szCs w:val="20"/>
                <w:shd w:val="clear" w:color="auto" w:fill="FFFFFF"/>
                <w:lang w:eastAsia="ru-RU"/>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6C19E0" w:rsidRPr="006C19E0" w:rsidTr="00EA7A91">
        <w:trPr>
          <w:trHeight w:val="55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11402040140000440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color w:val="000000"/>
                <w:sz w:val="20"/>
                <w:szCs w:val="20"/>
                <w:shd w:val="clear" w:color="auto" w:fill="FFFFFF"/>
                <w:lang w:eastAsia="ru-RU"/>
              </w:rPr>
              <w:t>Доходы от реализации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11403040140000410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color w:val="000000"/>
                <w:sz w:val="20"/>
                <w:szCs w:val="20"/>
                <w:shd w:val="clear" w:color="auto" w:fill="FFFFFF"/>
                <w:lang w:eastAsia="ru-RU"/>
              </w:rPr>
              <w:t>Средства от распоряжения и реализации выморочного имущества, обращенного в собственность муниципальных округов (в части реализации основных средств по указанному имуществу)</w:t>
            </w:r>
          </w:p>
        </w:tc>
      </w:tr>
      <w:tr w:rsidR="006C19E0" w:rsidRPr="006C19E0" w:rsidTr="00EA7A91">
        <w:trPr>
          <w:trHeight w:val="25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lastRenderedPageBreak/>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lang w:eastAsia="ru-RU"/>
              </w:rPr>
              <w:t>11403040140000440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color w:val="000000"/>
                <w:sz w:val="20"/>
                <w:szCs w:val="20"/>
                <w:shd w:val="clear" w:color="auto" w:fill="FFFFFF"/>
                <w:lang w:eastAsia="ru-RU"/>
              </w:rPr>
            </w:pPr>
            <w:r w:rsidRPr="006C19E0">
              <w:rPr>
                <w:color w:val="000000"/>
                <w:sz w:val="20"/>
                <w:szCs w:val="20"/>
                <w:shd w:val="clear" w:color="auto" w:fill="FFFFFF"/>
                <w:lang w:eastAsia="ru-RU"/>
              </w:rPr>
              <w:t>Средства от распоряжения и реализации выморочного имущества, обращенного в собственность муниципальных округов (в части реализации материальных запасов по указанному имуществу)</w:t>
            </w:r>
          </w:p>
        </w:tc>
      </w:tr>
      <w:tr w:rsidR="006C19E0" w:rsidRPr="006C19E0" w:rsidTr="00EA7A91">
        <w:trPr>
          <w:trHeight w:val="540"/>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11406012140000430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r>
      <w:tr w:rsidR="006C19E0" w:rsidRPr="006C19E0" w:rsidTr="00EA7A91">
        <w:trPr>
          <w:trHeight w:val="540"/>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11406024140000430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r>
      <w:tr w:rsidR="006C19E0" w:rsidRPr="006C19E0" w:rsidTr="00EA7A91">
        <w:trPr>
          <w:trHeight w:val="540"/>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11406044140000430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Доходы от продажи земельных участков, находящихся в собственности муниципальных округов, находящихся в пользовании бюджетных и автономных учреждений</w:t>
            </w:r>
          </w:p>
        </w:tc>
      </w:tr>
      <w:tr w:rsidR="006C19E0" w:rsidRPr="006C19E0" w:rsidTr="00EA7A91">
        <w:trPr>
          <w:trHeight w:val="1958"/>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11610061140000140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Платежи в целях возмещения убытков, причиненных уклонением от заключения с муниципальным органом муниципального округа (муниципальным казенным учреждением) муниципального контракта, а также иные денежные средства, подлежащие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6C19E0" w:rsidRPr="006C19E0" w:rsidTr="00EA7A91">
        <w:trPr>
          <w:trHeight w:val="160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11610062140000140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shd w:val="clear" w:color="auto" w:fill="FFFFFF"/>
                <w:lang w:eastAsia="ru-RU"/>
              </w:rPr>
            </w:pPr>
            <w:r w:rsidRPr="006C19E0">
              <w:rPr>
                <w:sz w:val="20"/>
                <w:szCs w:val="20"/>
                <w:shd w:val="clear" w:color="auto" w:fill="FFFFFF"/>
                <w:lang w:eastAsia="ru-RU"/>
              </w:rPr>
              <w:t>Платежи в целях возмещения убытков, причиненных уклонением от заключения с муниципальным органом муниципального округа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r>
      <w:tr w:rsidR="006C19E0" w:rsidRPr="006C19E0" w:rsidTr="00EA7A91">
        <w:trPr>
          <w:trHeight w:val="540"/>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11610081140000140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shd w:val="clear" w:color="auto" w:fill="FFFFFF"/>
                <w:lang w:eastAsia="ru-RU"/>
              </w:rPr>
            </w:pPr>
            <w:r w:rsidRPr="006C19E0">
              <w:rPr>
                <w:sz w:val="20"/>
                <w:szCs w:val="20"/>
                <w:shd w:val="clear" w:color="auto" w:fill="FFFFFF"/>
                <w:lang w:eastAsia="ru-RU"/>
              </w:rPr>
              <w:t>Платежи в целях возмещения ущерба при расторжении муниципального контракта, заключенного с муниципальным органом муниципального округа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6C19E0" w:rsidRPr="006C19E0" w:rsidTr="00EA7A91">
        <w:trPr>
          <w:trHeight w:val="713"/>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11610082140000140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shd w:val="clear" w:color="auto" w:fill="FFFFFF"/>
                <w:lang w:eastAsia="ru-RU"/>
              </w:rPr>
            </w:pPr>
            <w:r w:rsidRPr="006C19E0">
              <w:rPr>
                <w:sz w:val="20"/>
                <w:szCs w:val="20"/>
                <w:shd w:val="clear" w:color="auto" w:fill="FFFFFF"/>
                <w:lang w:eastAsia="ru-RU"/>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округа, в связи с односторонним отказом исполнителя (подрядчика) от его исполнения</w:t>
            </w:r>
          </w:p>
        </w:tc>
      </w:tr>
      <w:tr w:rsidR="006C19E0" w:rsidRPr="006C19E0" w:rsidTr="00EA7A91">
        <w:trPr>
          <w:trHeight w:val="540"/>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11701040140000180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jc w:val="both"/>
              <w:rPr>
                <w:sz w:val="20"/>
                <w:szCs w:val="20"/>
                <w:shd w:val="clear" w:color="auto" w:fill="FFFFFF"/>
                <w:lang w:eastAsia="ru-RU"/>
              </w:rPr>
            </w:pPr>
          </w:p>
          <w:p w:rsidR="006C19E0" w:rsidRPr="006C19E0" w:rsidRDefault="006C19E0" w:rsidP="006C19E0">
            <w:pPr>
              <w:widowControl/>
              <w:autoSpaceDE/>
              <w:autoSpaceDN/>
              <w:jc w:val="both"/>
              <w:rPr>
                <w:sz w:val="20"/>
                <w:szCs w:val="20"/>
                <w:shd w:val="clear" w:color="auto" w:fill="FFFFFF"/>
                <w:lang w:eastAsia="ru-RU"/>
              </w:rPr>
            </w:pPr>
            <w:r w:rsidRPr="006C19E0">
              <w:rPr>
                <w:sz w:val="20"/>
                <w:szCs w:val="20"/>
                <w:shd w:val="clear" w:color="auto" w:fill="FFFFFF"/>
                <w:lang w:eastAsia="ru-RU"/>
              </w:rPr>
              <w:t>Невыясненные поступления, зачисляемые в бюджеты муниципальных округов</w:t>
            </w:r>
          </w:p>
        </w:tc>
      </w:tr>
      <w:tr w:rsidR="006C19E0" w:rsidRPr="006C19E0" w:rsidTr="00EA7A91">
        <w:trPr>
          <w:trHeight w:val="886"/>
        </w:trPr>
        <w:tc>
          <w:tcPr>
            <w:tcW w:w="709" w:type="dxa"/>
            <w:tcBorders>
              <w:top w:val="nil"/>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20704010140000150</w:t>
            </w:r>
          </w:p>
        </w:tc>
        <w:tc>
          <w:tcPr>
            <w:tcW w:w="7476" w:type="dxa"/>
            <w:tcBorders>
              <w:top w:val="single" w:sz="4" w:space="0" w:color="auto"/>
              <w:left w:val="nil"/>
              <w:bottom w:val="single" w:sz="4" w:space="0" w:color="auto"/>
              <w:right w:val="single" w:sz="4" w:space="0" w:color="000000"/>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округов</w:t>
            </w:r>
          </w:p>
        </w:tc>
      </w:tr>
      <w:tr w:rsidR="006C19E0" w:rsidRPr="006C19E0" w:rsidTr="00EA7A91">
        <w:trPr>
          <w:trHeight w:val="52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20704020140000150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муниципальных округов</w:t>
            </w:r>
          </w:p>
        </w:tc>
      </w:tr>
      <w:tr w:rsidR="006C19E0" w:rsidRPr="006C19E0" w:rsidTr="00EA7A91">
        <w:trPr>
          <w:trHeight w:val="525"/>
        </w:trPr>
        <w:tc>
          <w:tcPr>
            <w:tcW w:w="709" w:type="dxa"/>
            <w:tcBorders>
              <w:top w:val="nil"/>
              <w:left w:val="single" w:sz="4" w:space="0" w:color="auto"/>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20704050140000150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Прочие безвозмездные поступления в бюджеты муниципальных округов</w:t>
            </w:r>
          </w:p>
        </w:tc>
      </w:tr>
      <w:tr w:rsidR="006C19E0" w:rsidRPr="006C19E0" w:rsidTr="00EA7A91">
        <w:trPr>
          <w:trHeight w:val="477"/>
        </w:trPr>
        <w:tc>
          <w:tcPr>
            <w:tcW w:w="709" w:type="dxa"/>
            <w:tcBorders>
              <w:top w:val="nil"/>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b/>
                <w:sz w:val="20"/>
                <w:szCs w:val="20"/>
                <w:lang w:eastAsia="ru-RU"/>
              </w:rPr>
            </w:pPr>
            <w:r w:rsidRPr="006C19E0">
              <w:rPr>
                <w:b/>
                <w:sz w:val="20"/>
                <w:szCs w:val="20"/>
                <w:lang w:eastAsia="ru-RU"/>
              </w:rPr>
              <w:t>ОТДЕЛ ОБРАЗОВАНИЯ  АДМИНИСТРАЦИИ МОКРОУСОВСКОГО МУНИЦИПАЛЬНОГО ОКРУГА    ИНН  4500003102, КПП  450001001</w:t>
            </w:r>
          </w:p>
        </w:tc>
      </w:tr>
      <w:tr w:rsidR="006C19E0" w:rsidRPr="006C19E0" w:rsidTr="00EA7A91">
        <w:trPr>
          <w:trHeight w:val="525"/>
        </w:trPr>
        <w:tc>
          <w:tcPr>
            <w:tcW w:w="709" w:type="dxa"/>
            <w:tcBorders>
              <w:top w:val="nil"/>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215</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11301994140000130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Прочие доходы от оказания платных услуг (работ) получателями средств бюджетов муниципальных округов</w:t>
            </w:r>
          </w:p>
        </w:tc>
      </w:tr>
      <w:tr w:rsidR="006C19E0" w:rsidRPr="006C19E0" w:rsidTr="00EA7A91">
        <w:trPr>
          <w:trHeight w:val="339"/>
        </w:trPr>
        <w:tc>
          <w:tcPr>
            <w:tcW w:w="709" w:type="dxa"/>
            <w:tcBorders>
              <w:top w:val="nil"/>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215</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11302994140000130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Прочие доходы от компенсации затрат бюджетов муниципальных округов</w:t>
            </w:r>
          </w:p>
        </w:tc>
      </w:tr>
      <w:tr w:rsidR="006C19E0" w:rsidRPr="006C19E0" w:rsidTr="00EA7A91">
        <w:trPr>
          <w:trHeight w:val="321"/>
        </w:trPr>
        <w:tc>
          <w:tcPr>
            <w:tcW w:w="709" w:type="dxa"/>
            <w:tcBorders>
              <w:top w:val="nil"/>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r w:rsidRPr="006C19E0">
              <w:rPr>
                <w:sz w:val="20"/>
                <w:szCs w:val="20"/>
                <w:lang w:eastAsia="ru-RU"/>
              </w:rPr>
              <w:t>215</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11701040140000180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shd w:val="clear" w:color="auto" w:fill="FFFFFF"/>
                <w:lang w:eastAsia="ru-RU"/>
              </w:rPr>
            </w:pPr>
          </w:p>
          <w:p w:rsidR="006C19E0" w:rsidRPr="006C19E0" w:rsidRDefault="006C19E0" w:rsidP="006C19E0">
            <w:pPr>
              <w:widowControl/>
              <w:autoSpaceDE/>
              <w:autoSpaceDN/>
              <w:jc w:val="both"/>
              <w:rPr>
                <w:sz w:val="20"/>
                <w:szCs w:val="20"/>
                <w:shd w:val="clear" w:color="auto" w:fill="FFFFFF"/>
                <w:lang w:eastAsia="ru-RU"/>
              </w:rPr>
            </w:pPr>
            <w:r w:rsidRPr="006C19E0">
              <w:rPr>
                <w:sz w:val="20"/>
                <w:szCs w:val="20"/>
                <w:shd w:val="clear" w:color="auto" w:fill="FFFFFF"/>
                <w:lang w:eastAsia="ru-RU"/>
              </w:rPr>
              <w:t>Невыясненные поступления, зачисляемые в бюджеты муниципальных округов</w:t>
            </w:r>
          </w:p>
        </w:tc>
      </w:tr>
      <w:tr w:rsidR="006C19E0" w:rsidRPr="006C19E0" w:rsidTr="00EA7A91">
        <w:trPr>
          <w:trHeight w:val="525"/>
        </w:trPr>
        <w:tc>
          <w:tcPr>
            <w:tcW w:w="709" w:type="dxa"/>
            <w:tcBorders>
              <w:top w:val="nil"/>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r w:rsidRPr="006C19E0">
              <w:rPr>
                <w:sz w:val="20"/>
                <w:szCs w:val="20"/>
                <w:lang w:eastAsia="ru-RU"/>
              </w:rPr>
              <w:t>215</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20704020140000150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муниципальных округов</w:t>
            </w:r>
          </w:p>
        </w:tc>
      </w:tr>
      <w:tr w:rsidR="006C19E0" w:rsidRPr="006C19E0" w:rsidTr="00EA7A91">
        <w:trPr>
          <w:trHeight w:val="525"/>
        </w:trPr>
        <w:tc>
          <w:tcPr>
            <w:tcW w:w="709" w:type="dxa"/>
            <w:tcBorders>
              <w:top w:val="nil"/>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r w:rsidRPr="006C19E0">
              <w:rPr>
                <w:sz w:val="20"/>
                <w:szCs w:val="20"/>
                <w:lang w:eastAsia="ru-RU"/>
              </w:rPr>
              <w:t>215</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20704050140000150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Прочие безвозмездные поступления в бюджеты муниципальных округов</w:t>
            </w:r>
          </w:p>
        </w:tc>
      </w:tr>
      <w:tr w:rsidR="006C19E0" w:rsidRPr="006C19E0" w:rsidTr="00EA7A91">
        <w:trPr>
          <w:trHeight w:val="569"/>
        </w:trPr>
        <w:tc>
          <w:tcPr>
            <w:tcW w:w="709" w:type="dxa"/>
            <w:tcBorders>
              <w:top w:val="nil"/>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b/>
                <w:sz w:val="20"/>
                <w:szCs w:val="20"/>
                <w:lang w:eastAsia="ru-RU"/>
              </w:rPr>
            </w:pPr>
            <w:r w:rsidRPr="006C19E0">
              <w:rPr>
                <w:b/>
                <w:sz w:val="20"/>
                <w:szCs w:val="20"/>
                <w:lang w:eastAsia="ru-RU"/>
              </w:rPr>
              <w:t>МУНИЦИПАЛЬНОЕ КАЗЕННОЕ УЧРЕЖДЕНИЕ                                                       « МОКРОУСОВСКИЙ ЦЕНТР КУЛЬТУРЫ»   ИНН 4500003046,  КПП 450001001</w:t>
            </w:r>
          </w:p>
        </w:tc>
      </w:tr>
      <w:tr w:rsidR="006C19E0" w:rsidRPr="006C19E0" w:rsidTr="00EA7A91">
        <w:trPr>
          <w:trHeight w:val="525"/>
        </w:trPr>
        <w:tc>
          <w:tcPr>
            <w:tcW w:w="709" w:type="dxa"/>
            <w:tcBorders>
              <w:top w:val="nil"/>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216</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11301994140000130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Прочие доходы от оказания платных услуг (работ) получателями средств бюджетов муниципальных округов</w:t>
            </w:r>
          </w:p>
        </w:tc>
      </w:tr>
      <w:tr w:rsidR="006C19E0" w:rsidRPr="006C19E0" w:rsidTr="00EA7A91">
        <w:trPr>
          <w:trHeight w:val="525"/>
        </w:trPr>
        <w:tc>
          <w:tcPr>
            <w:tcW w:w="709" w:type="dxa"/>
            <w:tcBorders>
              <w:top w:val="nil"/>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r w:rsidRPr="006C19E0">
              <w:rPr>
                <w:sz w:val="20"/>
                <w:szCs w:val="20"/>
                <w:lang w:eastAsia="ru-RU"/>
              </w:rPr>
              <w:t>216</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11302994140000130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shd w:val="clear" w:color="auto" w:fill="FFFFFF"/>
                <w:lang w:eastAsia="ru-RU"/>
              </w:rPr>
            </w:pPr>
          </w:p>
          <w:p w:rsidR="006C19E0" w:rsidRPr="006C19E0" w:rsidRDefault="006C19E0" w:rsidP="006C19E0">
            <w:pPr>
              <w:widowControl/>
              <w:autoSpaceDE/>
              <w:autoSpaceDN/>
              <w:jc w:val="both"/>
              <w:rPr>
                <w:sz w:val="20"/>
                <w:szCs w:val="20"/>
                <w:lang w:eastAsia="ru-RU"/>
              </w:rPr>
            </w:pPr>
            <w:r w:rsidRPr="006C19E0">
              <w:rPr>
                <w:sz w:val="20"/>
                <w:szCs w:val="20"/>
                <w:shd w:val="clear" w:color="auto" w:fill="FFFFFF"/>
                <w:lang w:eastAsia="ru-RU"/>
              </w:rPr>
              <w:t>Прочие доходы от компенсации затрат бюджетов муниципальных округов</w:t>
            </w:r>
          </w:p>
        </w:tc>
      </w:tr>
      <w:tr w:rsidR="006C19E0" w:rsidRPr="006C19E0" w:rsidTr="00EA7A91">
        <w:trPr>
          <w:trHeight w:val="371"/>
        </w:trPr>
        <w:tc>
          <w:tcPr>
            <w:tcW w:w="709" w:type="dxa"/>
            <w:tcBorders>
              <w:top w:val="nil"/>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r w:rsidRPr="006C19E0">
              <w:rPr>
                <w:sz w:val="20"/>
                <w:szCs w:val="20"/>
                <w:lang w:eastAsia="ru-RU"/>
              </w:rPr>
              <w:t>216</w:t>
            </w:r>
          </w:p>
        </w:tc>
        <w:tc>
          <w:tcPr>
            <w:tcW w:w="2021" w:type="dxa"/>
            <w:tcBorders>
              <w:top w:val="nil"/>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11701040140000180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shd w:val="clear" w:color="auto" w:fill="FFFFFF"/>
                <w:lang w:eastAsia="ru-RU"/>
              </w:rPr>
            </w:pPr>
          </w:p>
          <w:p w:rsidR="006C19E0" w:rsidRPr="006C19E0" w:rsidRDefault="006C19E0" w:rsidP="006C19E0">
            <w:pPr>
              <w:widowControl/>
              <w:autoSpaceDE/>
              <w:autoSpaceDN/>
              <w:jc w:val="both"/>
              <w:rPr>
                <w:sz w:val="20"/>
                <w:szCs w:val="20"/>
                <w:shd w:val="clear" w:color="auto" w:fill="FFFFFF"/>
                <w:lang w:eastAsia="ru-RU"/>
              </w:rPr>
            </w:pPr>
            <w:r w:rsidRPr="006C19E0">
              <w:rPr>
                <w:sz w:val="20"/>
                <w:szCs w:val="20"/>
                <w:shd w:val="clear" w:color="auto" w:fill="FFFFFF"/>
                <w:lang w:eastAsia="ru-RU"/>
              </w:rPr>
              <w:t>Невыясненные поступления, зачисляемые в бюджеты муниципальных округов</w:t>
            </w:r>
          </w:p>
        </w:tc>
      </w:tr>
      <w:tr w:rsidR="006C19E0" w:rsidRPr="006C19E0" w:rsidTr="00EA7A91">
        <w:trPr>
          <w:trHeight w:val="525"/>
        </w:trPr>
        <w:tc>
          <w:tcPr>
            <w:tcW w:w="709" w:type="dxa"/>
            <w:tcBorders>
              <w:top w:val="nil"/>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216</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20704020140000150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муниципальных округов</w:t>
            </w:r>
          </w:p>
        </w:tc>
      </w:tr>
      <w:tr w:rsidR="006C19E0" w:rsidRPr="006C19E0" w:rsidTr="00EA7A91">
        <w:trPr>
          <w:trHeight w:val="525"/>
        </w:trPr>
        <w:tc>
          <w:tcPr>
            <w:tcW w:w="709" w:type="dxa"/>
            <w:tcBorders>
              <w:top w:val="nil"/>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216</w:t>
            </w:r>
          </w:p>
        </w:tc>
        <w:tc>
          <w:tcPr>
            <w:tcW w:w="2021" w:type="dxa"/>
            <w:tcBorders>
              <w:top w:val="nil"/>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20704050140000150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Прочие безвозмездные поступления в бюджеты муниципальных округов</w:t>
            </w:r>
          </w:p>
        </w:tc>
      </w:tr>
      <w:tr w:rsidR="006C19E0" w:rsidRPr="006C19E0" w:rsidTr="00EA7A91">
        <w:trPr>
          <w:trHeight w:val="52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tc>
        <w:tc>
          <w:tcPr>
            <w:tcW w:w="2021"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shd w:val="clear" w:color="auto" w:fill="FFFFFF"/>
                <w:lang w:eastAsia="ru-RU"/>
              </w:rPr>
            </w:pP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b/>
                <w:sz w:val="20"/>
                <w:szCs w:val="20"/>
                <w:shd w:val="clear" w:color="auto" w:fill="FFFFFF"/>
                <w:lang w:eastAsia="ru-RU"/>
              </w:rPr>
            </w:pPr>
            <w:r w:rsidRPr="006C19E0">
              <w:rPr>
                <w:b/>
                <w:sz w:val="20"/>
                <w:szCs w:val="20"/>
                <w:shd w:val="clear" w:color="auto" w:fill="FFFFFF"/>
                <w:lang w:eastAsia="ru-RU"/>
              </w:rPr>
              <w:t xml:space="preserve">МУНИЦИПАЛЬНОЕ КАЗЕННОЕ УЧРЕЖДЕНИЕ «ЮЖНЫЙ ТЕРРИТОРИАЛЬНЫЙ ОТДЕЛ МОКРОУСОВСКОГО МУНИЦИПАЛЬНОГО ОКРУГА  </w:t>
            </w:r>
            <w:r w:rsidRPr="006C19E0">
              <w:rPr>
                <w:b/>
                <w:sz w:val="20"/>
                <w:szCs w:val="20"/>
                <w:lang w:eastAsia="ru-RU"/>
              </w:rPr>
              <w:t>ИНН 4500003060,  КПП 450001001</w:t>
            </w:r>
          </w:p>
        </w:tc>
      </w:tr>
      <w:tr w:rsidR="006C19E0" w:rsidRPr="006C19E0" w:rsidTr="00EA7A91">
        <w:trPr>
          <w:trHeight w:val="52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r w:rsidRPr="006C19E0">
              <w:rPr>
                <w:sz w:val="20"/>
                <w:szCs w:val="20"/>
                <w:lang w:eastAsia="ru-RU"/>
              </w:rPr>
              <w:t>217</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11701040140000180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shd w:val="clear" w:color="auto" w:fill="FFFFFF"/>
                <w:lang w:eastAsia="ru-RU"/>
              </w:rPr>
            </w:pPr>
          </w:p>
          <w:p w:rsidR="006C19E0" w:rsidRPr="006C19E0" w:rsidRDefault="006C19E0" w:rsidP="006C19E0">
            <w:pPr>
              <w:widowControl/>
              <w:autoSpaceDE/>
              <w:autoSpaceDN/>
              <w:jc w:val="both"/>
              <w:rPr>
                <w:sz w:val="20"/>
                <w:szCs w:val="20"/>
                <w:shd w:val="clear" w:color="auto" w:fill="FFFFFF"/>
                <w:lang w:eastAsia="ru-RU"/>
              </w:rPr>
            </w:pPr>
            <w:r w:rsidRPr="006C19E0">
              <w:rPr>
                <w:sz w:val="20"/>
                <w:szCs w:val="20"/>
                <w:shd w:val="clear" w:color="auto" w:fill="FFFFFF"/>
                <w:lang w:eastAsia="ru-RU"/>
              </w:rPr>
              <w:t>Невыясненные поступления, зачисляемые в бюджеты муниципальных округов</w:t>
            </w:r>
          </w:p>
        </w:tc>
      </w:tr>
      <w:tr w:rsidR="006C19E0" w:rsidRPr="006C19E0" w:rsidTr="00EA7A91">
        <w:trPr>
          <w:trHeight w:val="52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217</w:t>
            </w:r>
          </w:p>
        </w:tc>
        <w:tc>
          <w:tcPr>
            <w:tcW w:w="2021"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20704020140000150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муниципальных округов</w:t>
            </w:r>
          </w:p>
        </w:tc>
      </w:tr>
      <w:tr w:rsidR="006C19E0" w:rsidRPr="006C19E0" w:rsidTr="00EA7A91">
        <w:trPr>
          <w:trHeight w:val="52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217</w:t>
            </w:r>
          </w:p>
        </w:tc>
        <w:tc>
          <w:tcPr>
            <w:tcW w:w="2021"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20704050140000150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Прочие безвозмездные поступления в бюджеты муниципальных округов</w:t>
            </w:r>
          </w:p>
        </w:tc>
      </w:tr>
      <w:tr w:rsidR="006C19E0" w:rsidRPr="006C19E0" w:rsidTr="00EA7A91">
        <w:trPr>
          <w:trHeight w:val="52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tc>
        <w:tc>
          <w:tcPr>
            <w:tcW w:w="2021"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shd w:val="clear" w:color="auto" w:fill="FFFFFF"/>
                <w:lang w:eastAsia="ru-RU"/>
              </w:rPr>
            </w:pP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b/>
                <w:sz w:val="20"/>
                <w:szCs w:val="20"/>
                <w:shd w:val="clear" w:color="auto" w:fill="FFFFFF"/>
                <w:lang w:eastAsia="ru-RU"/>
              </w:rPr>
            </w:pPr>
            <w:r w:rsidRPr="006C19E0">
              <w:rPr>
                <w:b/>
                <w:sz w:val="20"/>
                <w:szCs w:val="20"/>
                <w:shd w:val="clear" w:color="auto" w:fill="FFFFFF"/>
                <w:lang w:eastAsia="ru-RU"/>
              </w:rPr>
              <w:t xml:space="preserve">МУНИЦИПАЛЬНОЕ КАЗЕННОЕ УЧРЕЖДЕНИЕ «СЕВЕРНЫЙ ТЕРРИТОРИАЛЬНЫЙ ОТДЕЛ МОКРОУСОВСКОГО МУНИЦИПАЛЬНОГО ОКРУГА   </w:t>
            </w:r>
            <w:r w:rsidRPr="006C19E0">
              <w:rPr>
                <w:b/>
                <w:sz w:val="20"/>
                <w:szCs w:val="20"/>
                <w:lang w:eastAsia="ru-RU"/>
              </w:rPr>
              <w:t>ИНН 4500003021,  КПП 450001001</w:t>
            </w:r>
          </w:p>
        </w:tc>
      </w:tr>
      <w:tr w:rsidR="006C19E0" w:rsidRPr="006C19E0" w:rsidTr="00EA7A91">
        <w:trPr>
          <w:trHeight w:val="52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r w:rsidRPr="006C19E0">
              <w:rPr>
                <w:sz w:val="20"/>
                <w:szCs w:val="20"/>
                <w:lang w:eastAsia="ru-RU"/>
              </w:rPr>
              <w:t>218</w:t>
            </w:r>
          </w:p>
        </w:tc>
        <w:tc>
          <w:tcPr>
            <w:tcW w:w="2021" w:type="dxa"/>
            <w:tcBorders>
              <w:top w:val="single" w:sz="4" w:space="0" w:color="auto"/>
              <w:left w:val="nil"/>
              <w:bottom w:val="single" w:sz="4" w:space="0" w:color="auto"/>
              <w:right w:val="single" w:sz="4" w:space="0" w:color="auto"/>
            </w:tcBorders>
            <w:shd w:val="clear" w:color="auto" w:fill="auto"/>
            <w:noWrap/>
          </w:tcPr>
          <w:p w:rsidR="006C19E0" w:rsidRPr="006C19E0" w:rsidRDefault="006C19E0" w:rsidP="006C19E0">
            <w:pPr>
              <w:widowControl/>
              <w:autoSpaceDE/>
              <w:autoSpaceDN/>
              <w:rPr>
                <w:sz w:val="20"/>
                <w:szCs w:val="20"/>
                <w:shd w:val="clear" w:color="auto" w:fill="FFFFFF"/>
                <w:lang w:eastAsia="ru-RU"/>
              </w:rPr>
            </w:pPr>
          </w:p>
          <w:p w:rsidR="006C19E0" w:rsidRPr="006C19E0" w:rsidRDefault="006C19E0" w:rsidP="006C19E0">
            <w:pPr>
              <w:widowControl/>
              <w:autoSpaceDE/>
              <w:autoSpaceDN/>
              <w:rPr>
                <w:sz w:val="20"/>
                <w:szCs w:val="20"/>
                <w:shd w:val="clear" w:color="auto" w:fill="FFFFFF"/>
                <w:lang w:eastAsia="ru-RU"/>
              </w:rPr>
            </w:pPr>
            <w:r w:rsidRPr="006C19E0">
              <w:rPr>
                <w:sz w:val="20"/>
                <w:szCs w:val="20"/>
                <w:shd w:val="clear" w:color="auto" w:fill="FFFFFF"/>
                <w:lang w:eastAsia="ru-RU"/>
              </w:rPr>
              <w:t>11701040140000180</w:t>
            </w:r>
          </w:p>
        </w:tc>
        <w:tc>
          <w:tcPr>
            <w:tcW w:w="7476" w:type="dxa"/>
            <w:tcBorders>
              <w:top w:val="single" w:sz="4" w:space="0" w:color="auto"/>
              <w:left w:val="nil"/>
              <w:bottom w:val="single" w:sz="4" w:space="0" w:color="auto"/>
              <w:right w:val="single" w:sz="4" w:space="0" w:color="auto"/>
            </w:tcBorders>
            <w:shd w:val="clear" w:color="auto" w:fill="auto"/>
          </w:tcPr>
          <w:p w:rsidR="006C19E0" w:rsidRPr="006C19E0" w:rsidRDefault="006C19E0" w:rsidP="006C19E0">
            <w:pPr>
              <w:widowControl/>
              <w:autoSpaceDE/>
              <w:autoSpaceDN/>
              <w:jc w:val="both"/>
              <w:rPr>
                <w:sz w:val="20"/>
                <w:szCs w:val="20"/>
                <w:shd w:val="clear" w:color="auto" w:fill="FFFFFF"/>
                <w:lang w:eastAsia="ru-RU"/>
              </w:rPr>
            </w:pPr>
          </w:p>
          <w:p w:rsidR="006C19E0" w:rsidRPr="006C19E0" w:rsidRDefault="006C19E0" w:rsidP="006C19E0">
            <w:pPr>
              <w:widowControl/>
              <w:autoSpaceDE/>
              <w:autoSpaceDN/>
              <w:jc w:val="both"/>
              <w:rPr>
                <w:sz w:val="20"/>
                <w:szCs w:val="20"/>
                <w:shd w:val="clear" w:color="auto" w:fill="FFFFFF"/>
                <w:lang w:eastAsia="ru-RU"/>
              </w:rPr>
            </w:pPr>
            <w:r w:rsidRPr="006C19E0">
              <w:rPr>
                <w:sz w:val="20"/>
                <w:szCs w:val="20"/>
                <w:shd w:val="clear" w:color="auto" w:fill="FFFFFF"/>
                <w:lang w:eastAsia="ru-RU"/>
              </w:rPr>
              <w:t>Невыясненные поступления, зачисляемые в бюджеты муниципальных округов</w:t>
            </w:r>
          </w:p>
        </w:tc>
      </w:tr>
      <w:tr w:rsidR="006C19E0" w:rsidRPr="006C19E0" w:rsidTr="00EA7A91">
        <w:trPr>
          <w:trHeight w:val="52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218</w:t>
            </w:r>
          </w:p>
        </w:tc>
        <w:tc>
          <w:tcPr>
            <w:tcW w:w="2021"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20704020140000150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муниципальных округов</w:t>
            </w:r>
          </w:p>
        </w:tc>
      </w:tr>
      <w:tr w:rsidR="006C19E0" w:rsidRPr="006C19E0" w:rsidTr="00EA7A91">
        <w:trPr>
          <w:trHeight w:val="525"/>
        </w:trPr>
        <w:tc>
          <w:tcPr>
            <w:tcW w:w="709"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218</w:t>
            </w:r>
          </w:p>
        </w:tc>
        <w:tc>
          <w:tcPr>
            <w:tcW w:w="2021"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20704050140000150</w:t>
            </w:r>
          </w:p>
        </w:tc>
        <w:tc>
          <w:tcPr>
            <w:tcW w:w="7476"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shd w:val="clear" w:color="auto" w:fill="FFFFFF"/>
                <w:lang w:eastAsia="ru-RU"/>
              </w:rPr>
              <w:t>Прочие безвозмездные поступления в бюджеты муниципальных округов</w:t>
            </w:r>
          </w:p>
        </w:tc>
      </w:tr>
    </w:tbl>
    <w:p w:rsidR="006C19E0" w:rsidRPr="006C19E0" w:rsidRDefault="006C19E0" w:rsidP="006C19E0">
      <w:pPr>
        <w:widowControl/>
        <w:autoSpaceDE/>
        <w:autoSpaceDN/>
        <w:ind w:left="360"/>
        <w:rPr>
          <w:sz w:val="20"/>
          <w:szCs w:val="20"/>
          <w:lang w:eastAsia="ru-RU"/>
        </w:rPr>
      </w:pPr>
    </w:p>
    <w:p w:rsidR="006C19E0" w:rsidRPr="006C19E0" w:rsidRDefault="006C19E0" w:rsidP="006C19E0">
      <w:pPr>
        <w:widowControl/>
        <w:autoSpaceDE/>
        <w:autoSpaceDN/>
        <w:ind w:left="360"/>
        <w:rPr>
          <w:sz w:val="20"/>
          <w:szCs w:val="20"/>
          <w:lang w:eastAsia="ru-RU"/>
        </w:rPr>
      </w:pPr>
    </w:p>
    <w:p w:rsidR="006C19E0" w:rsidRPr="006C19E0" w:rsidRDefault="006C19E0" w:rsidP="006C19E0">
      <w:pPr>
        <w:widowControl/>
        <w:autoSpaceDE/>
        <w:autoSpaceDN/>
        <w:ind w:left="360"/>
        <w:rPr>
          <w:sz w:val="20"/>
          <w:szCs w:val="20"/>
          <w:lang w:eastAsia="ru-RU"/>
        </w:rPr>
      </w:pPr>
    </w:p>
    <w:p w:rsidR="006C19E0" w:rsidRPr="006C19E0" w:rsidRDefault="006C19E0" w:rsidP="006C19E0">
      <w:pPr>
        <w:widowControl/>
        <w:autoSpaceDE/>
        <w:autoSpaceDN/>
        <w:rPr>
          <w:sz w:val="20"/>
          <w:szCs w:val="20"/>
          <w:lang w:eastAsia="ru-RU"/>
        </w:rPr>
      </w:pPr>
      <w:r w:rsidRPr="006C19E0">
        <w:rPr>
          <w:sz w:val="20"/>
          <w:szCs w:val="20"/>
          <w:lang w:eastAsia="ru-RU"/>
        </w:rPr>
        <w:t xml:space="preserve">Раздел II.  Перечень  главных администраторов источников финансирования дефицита бюджета  </w:t>
      </w:r>
      <w:proofErr w:type="spellStart"/>
      <w:r w:rsidRPr="006C19E0">
        <w:rPr>
          <w:sz w:val="20"/>
          <w:szCs w:val="20"/>
          <w:lang w:eastAsia="ru-RU"/>
        </w:rPr>
        <w:t>Мокроусовского</w:t>
      </w:r>
      <w:proofErr w:type="spellEnd"/>
      <w:r w:rsidRPr="006C19E0">
        <w:rPr>
          <w:sz w:val="20"/>
          <w:szCs w:val="20"/>
          <w:lang w:eastAsia="ru-RU"/>
        </w:rPr>
        <w:t xml:space="preserve">             муниципального округа Курганской области</w:t>
      </w:r>
    </w:p>
    <w:p w:rsidR="006C19E0" w:rsidRPr="006C19E0" w:rsidRDefault="006C19E0" w:rsidP="006C19E0">
      <w:pPr>
        <w:widowControl/>
        <w:autoSpaceDE/>
        <w:autoSpaceDN/>
        <w:rPr>
          <w:sz w:val="20"/>
          <w:szCs w:val="20"/>
          <w:lang w:eastAsia="ru-RU"/>
        </w:rPr>
      </w:pPr>
    </w:p>
    <w:tbl>
      <w:tblPr>
        <w:tblW w:w="10206" w:type="dxa"/>
        <w:tblInd w:w="-5" w:type="dxa"/>
        <w:tblLayout w:type="fixed"/>
        <w:tblLook w:val="0000" w:firstRow="0" w:lastRow="0" w:firstColumn="0" w:lastColumn="0" w:noHBand="0" w:noVBand="0"/>
      </w:tblPr>
      <w:tblGrid>
        <w:gridCol w:w="851"/>
        <w:gridCol w:w="2682"/>
        <w:gridCol w:w="6673"/>
      </w:tblGrid>
      <w:tr w:rsidR="006C19E0" w:rsidRPr="006C19E0" w:rsidTr="006C19E0">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C19E0" w:rsidRPr="006C19E0" w:rsidRDefault="006C19E0" w:rsidP="006C19E0">
            <w:pPr>
              <w:widowControl/>
              <w:autoSpaceDE/>
              <w:autoSpaceDN/>
              <w:jc w:val="center"/>
              <w:rPr>
                <w:b/>
                <w:bCs/>
                <w:sz w:val="20"/>
                <w:szCs w:val="20"/>
                <w:lang w:eastAsia="ru-RU"/>
              </w:rPr>
            </w:pPr>
            <w:r w:rsidRPr="006C19E0">
              <w:rPr>
                <w:b/>
                <w:bCs/>
                <w:sz w:val="20"/>
                <w:szCs w:val="20"/>
                <w:lang w:eastAsia="ru-RU"/>
              </w:rPr>
              <w:t>Код главы</w:t>
            </w:r>
          </w:p>
        </w:tc>
        <w:tc>
          <w:tcPr>
            <w:tcW w:w="2682" w:type="dxa"/>
            <w:tcBorders>
              <w:top w:val="single" w:sz="4" w:space="0" w:color="auto"/>
              <w:left w:val="nil"/>
              <w:bottom w:val="single" w:sz="4" w:space="0" w:color="auto"/>
              <w:right w:val="single" w:sz="4" w:space="0" w:color="auto"/>
            </w:tcBorders>
            <w:shd w:val="clear" w:color="auto" w:fill="auto"/>
            <w:noWrap/>
            <w:vAlign w:val="center"/>
          </w:tcPr>
          <w:p w:rsidR="006C19E0" w:rsidRPr="006C19E0" w:rsidRDefault="006C19E0" w:rsidP="006C19E0">
            <w:pPr>
              <w:widowControl/>
              <w:autoSpaceDE/>
              <w:autoSpaceDN/>
              <w:jc w:val="center"/>
              <w:rPr>
                <w:b/>
                <w:bCs/>
                <w:sz w:val="20"/>
                <w:szCs w:val="20"/>
                <w:lang w:eastAsia="ru-RU"/>
              </w:rPr>
            </w:pPr>
            <w:r w:rsidRPr="006C19E0">
              <w:rPr>
                <w:b/>
                <w:bCs/>
                <w:sz w:val="20"/>
                <w:szCs w:val="20"/>
                <w:lang w:eastAsia="ru-RU"/>
              </w:rPr>
              <w:t>Код</w:t>
            </w:r>
          </w:p>
        </w:tc>
        <w:tc>
          <w:tcPr>
            <w:tcW w:w="6673" w:type="dxa"/>
            <w:tcBorders>
              <w:top w:val="single" w:sz="4" w:space="0" w:color="auto"/>
              <w:left w:val="nil"/>
              <w:bottom w:val="single" w:sz="4" w:space="0" w:color="auto"/>
              <w:right w:val="single" w:sz="4" w:space="0" w:color="000000"/>
            </w:tcBorders>
            <w:shd w:val="clear" w:color="auto" w:fill="auto"/>
            <w:noWrap/>
          </w:tcPr>
          <w:p w:rsidR="006C19E0" w:rsidRPr="006C19E0" w:rsidRDefault="006C19E0" w:rsidP="006C19E0">
            <w:pPr>
              <w:widowControl/>
              <w:autoSpaceDE/>
              <w:autoSpaceDN/>
              <w:rPr>
                <w:b/>
                <w:bCs/>
                <w:sz w:val="20"/>
                <w:szCs w:val="20"/>
                <w:lang w:eastAsia="ru-RU"/>
              </w:rPr>
            </w:pPr>
            <w:r w:rsidRPr="006C19E0">
              <w:rPr>
                <w:b/>
                <w:bCs/>
                <w:sz w:val="20"/>
                <w:szCs w:val="20"/>
                <w:lang w:eastAsia="ru-RU"/>
              </w:rPr>
              <w:t>ФИНАНСОВОЕ УПРАВЛЕНИЕ МОКРОУСОВСКОГО  МУНИЦИПАЛЬНОГО ОКРУГА ИНН 4500003078, КПП 450001001</w:t>
            </w:r>
          </w:p>
        </w:tc>
      </w:tr>
      <w:tr w:rsidR="006C19E0" w:rsidRPr="006C19E0" w:rsidTr="006C19E0">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r w:rsidRPr="006C19E0">
              <w:rPr>
                <w:sz w:val="20"/>
                <w:szCs w:val="20"/>
                <w:lang w:eastAsia="ru-RU"/>
              </w:rPr>
              <w:t>01 03 01 00 14 0000 810</w:t>
            </w:r>
          </w:p>
        </w:tc>
        <w:tc>
          <w:tcPr>
            <w:tcW w:w="6673"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Погашение бюджетами муниципальных округов кредитов от других бюджетов бюджетных системы Российской Федерации в валюте Российской Федерации</w:t>
            </w:r>
          </w:p>
        </w:tc>
      </w:tr>
      <w:tr w:rsidR="006C19E0" w:rsidRPr="006C19E0" w:rsidTr="006C19E0">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r w:rsidRPr="006C19E0">
              <w:rPr>
                <w:sz w:val="20"/>
                <w:szCs w:val="20"/>
                <w:lang w:eastAsia="ru-RU"/>
              </w:rPr>
              <w:t>01 05 02 01 14 0000 510</w:t>
            </w:r>
          </w:p>
        </w:tc>
        <w:tc>
          <w:tcPr>
            <w:tcW w:w="6673" w:type="dxa"/>
            <w:tcBorders>
              <w:top w:val="single" w:sz="4" w:space="0" w:color="auto"/>
              <w:left w:val="nil"/>
              <w:bottom w:val="single" w:sz="4" w:space="0" w:color="auto"/>
              <w:right w:val="single" w:sz="4" w:space="0" w:color="auto"/>
            </w:tcBorders>
            <w:shd w:val="clear" w:color="auto" w:fill="auto"/>
            <w:vAlign w:val="bottom"/>
          </w:tcPr>
          <w:p w:rsidR="006C19E0" w:rsidRPr="006C19E0" w:rsidRDefault="006C19E0" w:rsidP="006C19E0">
            <w:pPr>
              <w:widowControl/>
              <w:autoSpaceDE/>
              <w:autoSpaceDN/>
              <w:rPr>
                <w:sz w:val="20"/>
                <w:szCs w:val="20"/>
                <w:lang w:eastAsia="ru-RU"/>
              </w:rPr>
            </w:pPr>
            <w:r w:rsidRPr="006C19E0">
              <w:rPr>
                <w:sz w:val="20"/>
                <w:szCs w:val="20"/>
                <w:lang w:eastAsia="ru-RU"/>
              </w:rPr>
              <w:t>Увеличение прочих остатков денежных средств бюджетов муниципальных округов</w:t>
            </w:r>
          </w:p>
        </w:tc>
      </w:tr>
      <w:tr w:rsidR="006C19E0" w:rsidRPr="006C19E0" w:rsidTr="006C19E0">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r w:rsidRPr="006C19E0">
              <w:rPr>
                <w:sz w:val="20"/>
                <w:szCs w:val="20"/>
                <w:lang w:eastAsia="ru-RU"/>
              </w:rPr>
              <w:t>01 05 02 01 14 0000 610</w:t>
            </w:r>
          </w:p>
        </w:tc>
        <w:tc>
          <w:tcPr>
            <w:tcW w:w="6673" w:type="dxa"/>
            <w:tcBorders>
              <w:top w:val="single" w:sz="4" w:space="0" w:color="auto"/>
              <w:left w:val="nil"/>
              <w:bottom w:val="single" w:sz="4" w:space="0" w:color="auto"/>
              <w:right w:val="single" w:sz="4" w:space="0" w:color="000000"/>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lang w:eastAsia="ru-RU"/>
              </w:rPr>
              <w:t xml:space="preserve">Уменьшение прочих остатков денежных средств бюджетов муниципальных  районов </w:t>
            </w:r>
          </w:p>
        </w:tc>
      </w:tr>
      <w:tr w:rsidR="006C19E0" w:rsidRPr="006C19E0" w:rsidTr="006C19E0">
        <w:trPr>
          <w:trHeight w:val="609"/>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r w:rsidRPr="006C19E0">
              <w:rPr>
                <w:sz w:val="20"/>
                <w:szCs w:val="20"/>
                <w:lang w:eastAsia="ru-RU"/>
              </w:rPr>
              <w:t>01 06 06 00 14 0000 710</w:t>
            </w:r>
          </w:p>
        </w:tc>
        <w:tc>
          <w:tcPr>
            <w:tcW w:w="6673" w:type="dxa"/>
            <w:tcBorders>
              <w:top w:val="single" w:sz="4" w:space="0" w:color="auto"/>
              <w:left w:val="nil"/>
              <w:bottom w:val="single" w:sz="4" w:space="0" w:color="auto"/>
              <w:right w:val="single" w:sz="4" w:space="0" w:color="000000"/>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lang w:eastAsia="ru-RU"/>
              </w:rPr>
              <w:t>Привлечение прочих источников внутреннего финансирования дефицитов бюджетов  муниципальных районов</w:t>
            </w:r>
          </w:p>
        </w:tc>
      </w:tr>
      <w:tr w:rsidR="006C19E0" w:rsidRPr="006C19E0" w:rsidTr="006C19E0">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r w:rsidRPr="006C19E0">
              <w:rPr>
                <w:sz w:val="20"/>
                <w:szCs w:val="20"/>
                <w:lang w:eastAsia="ru-RU"/>
              </w:rPr>
              <w:t>01 06 06 00 14 0000 810</w:t>
            </w:r>
          </w:p>
        </w:tc>
        <w:tc>
          <w:tcPr>
            <w:tcW w:w="6673" w:type="dxa"/>
            <w:tcBorders>
              <w:top w:val="single" w:sz="4" w:space="0" w:color="auto"/>
              <w:left w:val="nil"/>
              <w:bottom w:val="single" w:sz="4" w:space="0" w:color="auto"/>
              <w:right w:val="single" w:sz="4" w:space="0" w:color="000000"/>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lang w:eastAsia="ru-RU"/>
              </w:rPr>
              <w:t>Погашение обязательств за счет прочих источников внутреннего финансирования  дефицитов  бюджетов  муниципальных районов</w:t>
            </w:r>
          </w:p>
        </w:tc>
      </w:tr>
      <w:tr w:rsidR="006C19E0" w:rsidRPr="006C19E0" w:rsidTr="006C19E0">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800</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r w:rsidRPr="006C19E0">
              <w:rPr>
                <w:sz w:val="20"/>
                <w:szCs w:val="20"/>
                <w:lang w:eastAsia="ru-RU"/>
              </w:rPr>
              <w:t>01 02 00 00 14 0000 710</w:t>
            </w:r>
          </w:p>
        </w:tc>
        <w:tc>
          <w:tcPr>
            <w:tcW w:w="6673" w:type="dxa"/>
            <w:tcBorders>
              <w:top w:val="single" w:sz="4" w:space="0" w:color="auto"/>
              <w:left w:val="nil"/>
              <w:bottom w:val="single" w:sz="4" w:space="0" w:color="auto"/>
              <w:right w:val="single" w:sz="4" w:space="0" w:color="000000"/>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lang w:eastAsia="ru-RU"/>
              </w:rPr>
              <w:t xml:space="preserve">Получение кредитов от кредитных организаций бюджетами муниципальных районов в валюте Российской Федерации </w:t>
            </w:r>
          </w:p>
        </w:tc>
      </w:tr>
      <w:tr w:rsidR="006C19E0" w:rsidRPr="006C19E0" w:rsidTr="006C19E0">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p>
        </w:tc>
        <w:tc>
          <w:tcPr>
            <w:tcW w:w="6673" w:type="dxa"/>
            <w:tcBorders>
              <w:top w:val="single" w:sz="4" w:space="0" w:color="auto"/>
              <w:left w:val="nil"/>
              <w:bottom w:val="single" w:sz="4" w:space="0" w:color="auto"/>
              <w:right w:val="single" w:sz="4" w:space="0" w:color="000000"/>
            </w:tcBorders>
            <w:shd w:val="clear" w:color="auto" w:fill="auto"/>
            <w:noWrap/>
          </w:tcPr>
          <w:p w:rsidR="006C19E0" w:rsidRPr="006C19E0" w:rsidRDefault="006C19E0" w:rsidP="006C19E0">
            <w:pPr>
              <w:widowControl/>
              <w:autoSpaceDE/>
              <w:autoSpaceDN/>
              <w:rPr>
                <w:b/>
                <w:sz w:val="20"/>
                <w:szCs w:val="20"/>
                <w:lang w:eastAsia="ru-RU"/>
              </w:rPr>
            </w:pPr>
            <w:r w:rsidRPr="006C19E0">
              <w:rPr>
                <w:b/>
                <w:sz w:val="20"/>
                <w:szCs w:val="20"/>
                <w:lang w:eastAsia="ru-RU"/>
              </w:rPr>
              <w:t>АДМИНИСТРАЦИЯ МОКРОУСОВСКОГО МУНИЦИПАЛЬНОГО ОКРУГА КУРГАНСКОЙ  ОБЛАСТИ      ИНН  4500002839,   КПП 450001001</w:t>
            </w:r>
          </w:p>
        </w:tc>
      </w:tr>
      <w:tr w:rsidR="006C19E0" w:rsidRPr="006C19E0" w:rsidTr="006C19E0">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198</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r w:rsidRPr="006C19E0">
              <w:rPr>
                <w:sz w:val="20"/>
                <w:szCs w:val="20"/>
                <w:lang w:eastAsia="ru-RU"/>
              </w:rPr>
              <w:t>01 05 02 01 14 0000 510</w:t>
            </w:r>
          </w:p>
        </w:tc>
        <w:tc>
          <w:tcPr>
            <w:tcW w:w="6673" w:type="dxa"/>
            <w:tcBorders>
              <w:top w:val="single" w:sz="4" w:space="0" w:color="auto"/>
              <w:left w:val="nil"/>
              <w:bottom w:val="single" w:sz="4" w:space="0" w:color="auto"/>
              <w:right w:val="single" w:sz="4" w:space="0" w:color="000000"/>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lang w:eastAsia="ru-RU"/>
              </w:rPr>
              <w:t>Увеличение прочих остатков денежных средств бюджетов муниципальных округов</w:t>
            </w:r>
          </w:p>
        </w:tc>
      </w:tr>
      <w:tr w:rsidR="006C19E0" w:rsidRPr="006C19E0" w:rsidTr="006C19E0">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lastRenderedPageBreak/>
              <w:t>198</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r w:rsidRPr="006C19E0">
              <w:rPr>
                <w:sz w:val="20"/>
                <w:szCs w:val="20"/>
                <w:lang w:eastAsia="ru-RU"/>
              </w:rPr>
              <w:t>01 05 02 01 14 0000 610</w:t>
            </w:r>
          </w:p>
        </w:tc>
        <w:tc>
          <w:tcPr>
            <w:tcW w:w="6673" w:type="dxa"/>
            <w:tcBorders>
              <w:top w:val="single" w:sz="4" w:space="0" w:color="auto"/>
              <w:left w:val="nil"/>
              <w:bottom w:val="single" w:sz="4" w:space="0" w:color="auto"/>
              <w:right w:val="single" w:sz="4" w:space="0" w:color="000000"/>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lang w:eastAsia="ru-RU"/>
              </w:rPr>
              <w:t xml:space="preserve">Уменьшение прочих остатков денежных средств бюджетов муниципальных  районов </w:t>
            </w:r>
          </w:p>
        </w:tc>
      </w:tr>
      <w:tr w:rsidR="006C19E0" w:rsidRPr="006C19E0" w:rsidTr="006C19E0">
        <w:trPr>
          <w:trHeight w:val="595"/>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p>
        </w:tc>
        <w:tc>
          <w:tcPr>
            <w:tcW w:w="6673" w:type="dxa"/>
            <w:tcBorders>
              <w:top w:val="single" w:sz="4" w:space="0" w:color="auto"/>
              <w:left w:val="nil"/>
              <w:bottom w:val="single" w:sz="4" w:space="0" w:color="auto"/>
              <w:right w:val="single" w:sz="4" w:space="0" w:color="000000"/>
            </w:tcBorders>
            <w:shd w:val="clear" w:color="auto" w:fill="auto"/>
            <w:noWrap/>
            <w:vAlign w:val="bottom"/>
          </w:tcPr>
          <w:p w:rsidR="006C19E0" w:rsidRPr="006C19E0" w:rsidRDefault="006C19E0" w:rsidP="006C19E0">
            <w:pPr>
              <w:widowControl/>
              <w:autoSpaceDE/>
              <w:autoSpaceDN/>
              <w:rPr>
                <w:b/>
                <w:sz w:val="20"/>
                <w:szCs w:val="20"/>
                <w:lang w:eastAsia="ru-RU"/>
              </w:rPr>
            </w:pPr>
            <w:r w:rsidRPr="006C19E0">
              <w:rPr>
                <w:b/>
                <w:sz w:val="20"/>
                <w:szCs w:val="20"/>
                <w:lang w:eastAsia="ru-RU"/>
              </w:rPr>
              <w:t>ОТДЕЛ ОБРАЗОВАНИЯ  АДМИНИСТРАЦИИ МОКРОУСОВСКОГО МУНИЦИПАЛЬНОГО ОКРУГА    ИНН  4500003102, КПП  450001001</w:t>
            </w:r>
          </w:p>
          <w:p w:rsidR="006C19E0" w:rsidRPr="006C19E0" w:rsidRDefault="006C19E0" w:rsidP="006C19E0">
            <w:pPr>
              <w:widowControl/>
              <w:autoSpaceDE/>
              <w:autoSpaceDN/>
              <w:rPr>
                <w:b/>
                <w:sz w:val="20"/>
                <w:szCs w:val="20"/>
                <w:lang w:eastAsia="ru-RU"/>
              </w:rPr>
            </w:pPr>
          </w:p>
        </w:tc>
      </w:tr>
      <w:tr w:rsidR="006C19E0" w:rsidRPr="006C19E0" w:rsidTr="006C19E0">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215</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r w:rsidRPr="006C19E0">
              <w:rPr>
                <w:sz w:val="20"/>
                <w:szCs w:val="20"/>
                <w:lang w:eastAsia="ru-RU"/>
              </w:rPr>
              <w:t>01 05 02 01 14 0000 510</w:t>
            </w:r>
          </w:p>
        </w:tc>
        <w:tc>
          <w:tcPr>
            <w:tcW w:w="6673" w:type="dxa"/>
            <w:tcBorders>
              <w:top w:val="single" w:sz="4" w:space="0" w:color="auto"/>
              <w:left w:val="nil"/>
              <w:bottom w:val="single" w:sz="4" w:space="0" w:color="auto"/>
              <w:right w:val="single" w:sz="4" w:space="0" w:color="000000"/>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lang w:eastAsia="ru-RU"/>
              </w:rPr>
              <w:t>Увеличение прочих остатков денежных средств бюджетов муниципальных округов</w:t>
            </w:r>
          </w:p>
        </w:tc>
      </w:tr>
      <w:tr w:rsidR="006C19E0" w:rsidRPr="006C19E0" w:rsidTr="006C19E0">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215</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r w:rsidRPr="006C19E0">
              <w:rPr>
                <w:sz w:val="20"/>
                <w:szCs w:val="20"/>
                <w:lang w:eastAsia="ru-RU"/>
              </w:rPr>
              <w:t>01 05 02 01 14 0000 610</w:t>
            </w:r>
          </w:p>
        </w:tc>
        <w:tc>
          <w:tcPr>
            <w:tcW w:w="6673" w:type="dxa"/>
            <w:tcBorders>
              <w:top w:val="single" w:sz="4" w:space="0" w:color="auto"/>
              <w:left w:val="nil"/>
              <w:bottom w:val="single" w:sz="4" w:space="0" w:color="auto"/>
              <w:right w:val="single" w:sz="4" w:space="0" w:color="000000"/>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lang w:eastAsia="ru-RU"/>
              </w:rPr>
              <w:t xml:space="preserve">Уменьшение прочих остатков денежных средств бюджетов муниципальных  районов </w:t>
            </w:r>
          </w:p>
        </w:tc>
      </w:tr>
      <w:tr w:rsidR="006C19E0" w:rsidRPr="006C19E0" w:rsidTr="006C19E0">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p>
        </w:tc>
        <w:tc>
          <w:tcPr>
            <w:tcW w:w="6673" w:type="dxa"/>
            <w:tcBorders>
              <w:top w:val="single" w:sz="4" w:space="0" w:color="auto"/>
              <w:left w:val="nil"/>
              <w:bottom w:val="single" w:sz="4" w:space="0" w:color="auto"/>
              <w:right w:val="single" w:sz="4" w:space="0" w:color="000000"/>
            </w:tcBorders>
            <w:shd w:val="clear" w:color="auto" w:fill="auto"/>
            <w:noWrap/>
            <w:vAlign w:val="bottom"/>
          </w:tcPr>
          <w:p w:rsidR="006C19E0" w:rsidRPr="006C19E0" w:rsidRDefault="006C19E0" w:rsidP="006C19E0">
            <w:pPr>
              <w:widowControl/>
              <w:autoSpaceDE/>
              <w:autoSpaceDN/>
              <w:rPr>
                <w:b/>
                <w:sz w:val="20"/>
                <w:szCs w:val="20"/>
                <w:lang w:eastAsia="ru-RU"/>
              </w:rPr>
            </w:pPr>
            <w:r w:rsidRPr="006C19E0">
              <w:rPr>
                <w:b/>
                <w:sz w:val="20"/>
                <w:szCs w:val="20"/>
                <w:lang w:eastAsia="ru-RU"/>
              </w:rPr>
              <w:t xml:space="preserve">МУНИЦИПАЛЬНОЕ КАЗЕННОЕ УЧРЕЖДЕНИЕ                                             «МОКРОУСОВСКИЙ ЦЕНТР КУЛЬТУРЫ»  </w:t>
            </w:r>
          </w:p>
          <w:p w:rsidR="006C19E0" w:rsidRPr="006C19E0" w:rsidRDefault="006C19E0" w:rsidP="006C19E0">
            <w:pPr>
              <w:widowControl/>
              <w:autoSpaceDE/>
              <w:autoSpaceDN/>
              <w:rPr>
                <w:b/>
                <w:sz w:val="20"/>
                <w:szCs w:val="20"/>
                <w:lang w:eastAsia="ru-RU"/>
              </w:rPr>
            </w:pPr>
            <w:r w:rsidRPr="006C19E0">
              <w:rPr>
                <w:b/>
                <w:sz w:val="20"/>
                <w:szCs w:val="20"/>
                <w:lang w:eastAsia="ru-RU"/>
              </w:rPr>
              <w:t xml:space="preserve"> ИНН 4500003046,  КПП 450001001</w:t>
            </w:r>
          </w:p>
        </w:tc>
      </w:tr>
      <w:tr w:rsidR="006C19E0" w:rsidRPr="006C19E0" w:rsidTr="006C19E0">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216</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r w:rsidRPr="006C19E0">
              <w:rPr>
                <w:sz w:val="20"/>
                <w:szCs w:val="20"/>
                <w:lang w:eastAsia="ru-RU"/>
              </w:rPr>
              <w:t>01 05 02 01 14 0000 510</w:t>
            </w:r>
          </w:p>
        </w:tc>
        <w:tc>
          <w:tcPr>
            <w:tcW w:w="6673" w:type="dxa"/>
            <w:tcBorders>
              <w:top w:val="single" w:sz="4" w:space="0" w:color="auto"/>
              <w:left w:val="nil"/>
              <w:bottom w:val="single" w:sz="4" w:space="0" w:color="auto"/>
              <w:right w:val="single" w:sz="4" w:space="0" w:color="000000"/>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lang w:eastAsia="ru-RU"/>
              </w:rPr>
              <w:t>Увеличение прочих остатков денежных средств бюджетов муниципальных округов</w:t>
            </w:r>
          </w:p>
        </w:tc>
      </w:tr>
      <w:tr w:rsidR="006C19E0" w:rsidRPr="006C19E0" w:rsidTr="006C19E0">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9E0" w:rsidRPr="006C19E0" w:rsidRDefault="006C19E0" w:rsidP="006C19E0">
            <w:pPr>
              <w:widowControl/>
              <w:autoSpaceDE/>
              <w:autoSpaceDN/>
              <w:rPr>
                <w:sz w:val="20"/>
                <w:szCs w:val="20"/>
                <w:lang w:eastAsia="ru-RU"/>
              </w:rPr>
            </w:pPr>
            <w:r w:rsidRPr="006C19E0">
              <w:rPr>
                <w:sz w:val="20"/>
                <w:szCs w:val="20"/>
                <w:lang w:eastAsia="ru-RU"/>
              </w:rPr>
              <w:t>216</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6C19E0" w:rsidRPr="006C19E0" w:rsidRDefault="006C19E0" w:rsidP="006C19E0">
            <w:pPr>
              <w:widowControl/>
              <w:autoSpaceDE/>
              <w:autoSpaceDN/>
              <w:jc w:val="center"/>
              <w:rPr>
                <w:sz w:val="20"/>
                <w:szCs w:val="20"/>
                <w:lang w:eastAsia="ru-RU"/>
              </w:rPr>
            </w:pPr>
            <w:r w:rsidRPr="006C19E0">
              <w:rPr>
                <w:sz w:val="20"/>
                <w:szCs w:val="20"/>
                <w:lang w:eastAsia="ru-RU"/>
              </w:rPr>
              <w:t>01 05 02 01 14 0000 610</w:t>
            </w:r>
          </w:p>
        </w:tc>
        <w:tc>
          <w:tcPr>
            <w:tcW w:w="6673" w:type="dxa"/>
            <w:tcBorders>
              <w:top w:val="single" w:sz="4" w:space="0" w:color="auto"/>
              <w:left w:val="nil"/>
              <w:bottom w:val="single" w:sz="4" w:space="0" w:color="auto"/>
              <w:right w:val="single" w:sz="4" w:space="0" w:color="000000"/>
            </w:tcBorders>
            <w:shd w:val="clear" w:color="auto" w:fill="auto"/>
            <w:noWrap/>
            <w:vAlign w:val="bottom"/>
          </w:tcPr>
          <w:p w:rsidR="006C19E0" w:rsidRPr="006C19E0" w:rsidRDefault="006C19E0" w:rsidP="006C19E0">
            <w:pPr>
              <w:widowControl/>
              <w:autoSpaceDE/>
              <w:autoSpaceDN/>
              <w:rPr>
                <w:sz w:val="20"/>
                <w:szCs w:val="20"/>
                <w:lang w:eastAsia="ru-RU"/>
              </w:rPr>
            </w:pPr>
            <w:r w:rsidRPr="006C19E0">
              <w:rPr>
                <w:sz w:val="20"/>
                <w:szCs w:val="20"/>
                <w:lang w:eastAsia="ru-RU"/>
              </w:rPr>
              <w:t xml:space="preserve">Уменьшение прочих остатков денежных средств бюджетов муниципальных  районов </w:t>
            </w:r>
          </w:p>
        </w:tc>
      </w:tr>
    </w:tbl>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p>
    <w:p w:rsidR="006C19E0" w:rsidRPr="006C19E0" w:rsidRDefault="006C19E0" w:rsidP="006C19E0">
      <w:pPr>
        <w:widowControl/>
        <w:autoSpaceDE/>
        <w:autoSpaceDN/>
        <w:rPr>
          <w:sz w:val="20"/>
          <w:szCs w:val="20"/>
          <w:lang w:eastAsia="ru-RU"/>
        </w:rPr>
      </w:pPr>
    </w:p>
    <w:p w:rsidR="001A7235" w:rsidRPr="001A7235" w:rsidRDefault="001A7235" w:rsidP="001A7235">
      <w:pPr>
        <w:widowControl/>
        <w:autoSpaceDE/>
        <w:autoSpaceDN/>
        <w:spacing w:after="14" w:line="268" w:lineRule="auto"/>
        <w:ind w:right="71"/>
        <w:jc w:val="right"/>
        <w:rPr>
          <w:b/>
          <w:color w:val="000000"/>
          <w:sz w:val="28"/>
          <w:szCs w:val="28"/>
        </w:rPr>
      </w:pPr>
      <w:r w:rsidRPr="001A7235">
        <w:rPr>
          <w:noProof/>
          <w:color w:val="000000"/>
          <w:sz w:val="28"/>
          <w:szCs w:val="28"/>
          <w:lang w:eastAsia="ru-RU"/>
        </w:rPr>
        <w:drawing>
          <wp:anchor distT="0" distB="0" distL="114300" distR="114300" simplePos="0" relativeHeight="251681792" behindDoc="0" locked="0" layoutInCell="1" allowOverlap="1">
            <wp:simplePos x="0" y="0"/>
            <wp:positionH relativeFrom="column">
              <wp:posOffset>2857500</wp:posOffset>
            </wp:positionH>
            <wp:positionV relativeFrom="paragraph">
              <wp:posOffset>183515</wp:posOffset>
            </wp:positionV>
            <wp:extent cx="579120" cy="669925"/>
            <wp:effectExtent l="0" t="0" r="0" b="0"/>
            <wp:wrapSquare wrapText="bothSides"/>
            <wp:docPr id="16" name="Рисунок 1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ЕРБ РАЙОН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120" cy="669925"/>
                    </a:xfrm>
                    <a:prstGeom prst="rect">
                      <a:avLst/>
                    </a:prstGeom>
                    <a:noFill/>
                  </pic:spPr>
                </pic:pic>
              </a:graphicData>
            </a:graphic>
            <wp14:sizeRelH relativeFrom="page">
              <wp14:pctWidth>0</wp14:pctWidth>
            </wp14:sizeRelH>
            <wp14:sizeRelV relativeFrom="page">
              <wp14:pctHeight>0</wp14:pctHeight>
            </wp14:sizeRelV>
          </wp:anchor>
        </w:drawing>
      </w:r>
      <w:r w:rsidRPr="001A7235">
        <w:rPr>
          <w:rFonts w:ascii="Microsoft Sans Serif" w:eastAsia="Microsoft Sans Serif" w:hAnsi="Microsoft Sans Serif" w:cs="Microsoft Sans Serif"/>
          <w:color w:val="000000"/>
          <w:sz w:val="24"/>
        </w:rPr>
        <w:t xml:space="preserve"> </w:t>
      </w:r>
    </w:p>
    <w:p w:rsidR="001A7235" w:rsidRPr="001A7235" w:rsidRDefault="001A7235" w:rsidP="001A7235">
      <w:pPr>
        <w:widowControl/>
        <w:autoSpaceDE/>
        <w:autoSpaceDN/>
        <w:spacing w:after="14" w:line="268" w:lineRule="auto"/>
        <w:ind w:right="71"/>
        <w:jc w:val="center"/>
        <w:rPr>
          <w:color w:val="000000"/>
          <w:sz w:val="28"/>
          <w:szCs w:val="28"/>
        </w:rPr>
      </w:pPr>
    </w:p>
    <w:p w:rsidR="001A7235" w:rsidRPr="001A7235" w:rsidRDefault="001A7235" w:rsidP="001A7235">
      <w:pPr>
        <w:widowControl/>
        <w:autoSpaceDE/>
        <w:autoSpaceDN/>
        <w:spacing w:after="14" w:line="268" w:lineRule="auto"/>
        <w:ind w:right="71"/>
        <w:jc w:val="center"/>
        <w:rPr>
          <w:color w:val="000000"/>
          <w:sz w:val="28"/>
          <w:szCs w:val="28"/>
        </w:rPr>
      </w:pPr>
    </w:p>
    <w:p w:rsidR="001A7235" w:rsidRPr="001A7235" w:rsidRDefault="001A7235" w:rsidP="001A7235">
      <w:pPr>
        <w:widowControl/>
        <w:autoSpaceDE/>
        <w:autoSpaceDN/>
        <w:spacing w:after="14" w:line="268" w:lineRule="auto"/>
        <w:ind w:right="71"/>
        <w:jc w:val="center"/>
        <w:rPr>
          <w:color w:val="000000"/>
          <w:sz w:val="20"/>
          <w:szCs w:val="20"/>
        </w:rPr>
      </w:pPr>
      <w:r w:rsidRPr="001A7235">
        <w:rPr>
          <w:color w:val="000000"/>
          <w:sz w:val="28"/>
          <w:szCs w:val="28"/>
        </w:rPr>
        <w:t xml:space="preserve">                                     </w:t>
      </w:r>
      <w:r w:rsidRPr="001A7235">
        <w:rPr>
          <w:color w:val="000000"/>
          <w:sz w:val="20"/>
          <w:szCs w:val="20"/>
        </w:rPr>
        <w:t xml:space="preserve">            </w:t>
      </w:r>
    </w:p>
    <w:p w:rsidR="001A7235" w:rsidRPr="001A7235" w:rsidRDefault="001A7235" w:rsidP="001A7235">
      <w:pPr>
        <w:widowControl/>
        <w:autoSpaceDE/>
        <w:autoSpaceDN/>
        <w:ind w:right="71"/>
        <w:jc w:val="center"/>
        <w:rPr>
          <w:b/>
          <w:color w:val="000000"/>
          <w:sz w:val="20"/>
          <w:szCs w:val="20"/>
        </w:rPr>
      </w:pPr>
      <w:r w:rsidRPr="001A7235">
        <w:rPr>
          <w:b/>
          <w:color w:val="000000"/>
          <w:sz w:val="20"/>
          <w:szCs w:val="20"/>
        </w:rPr>
        <w:t>РОССИЙСКАЯ ФЕДЕРАЦИЯ</w:t>
      </w:r>
    </w:p>
    <w:p w:rsidR="001A7235" w:rsidRDefault="001A7235" w:rsidP="001A7235">
      <w:pPr>
        <w:widowControl/>
        <w:autoSpaceDE/>
        <w:autoSpaceDN/>
        <w:ind w:right="71"/>
        <w:jc w:val="center"/>
        <w:rPr>
          <w:b/>
          <w:color w:val="000000"/>
          <w:sz w:val="20"/>
          <w:szCs w:val="20"/>
        </w:rPr>
      </w:pPr>
      <w:r w:rsidRPr="001A7235">
        <w:rPr>
          <w:b/>
          <w:color w:val="000000"/>
          <w:sz w:val="20"/>
          <w:szCs w:val="20"/>
        </w:rPr>
        <w:t xml:space="preserve">КУРГАНСКАЯ ОБЛАСТЬ        </w:t>
      </w:r>
    </w:p>
    <w:p w:rsidR="001A7235" w:rsidRPr="001A7235" w:rsidRDefault="001A7235" w:rsidP="001A7235">
      <w:pPr>
        <w:widowControl/>
        <w:autoSpaceDE/>
        <w:autoSpaceDN/>
        <w:ind w:right="71"/>
        <w:jc w:val="center"/>
        <w:rPr>
          <w:color w:val="000000"/>
          <w:sz w:val="20"/>
          <w:szCs w:val="20"/>
        </w:rPr>
      </w:pPr>
      <w:r>
        <w:rPr>
          <w:b/>
          <w:color w:val="000000"/>
          <w:sz w:val="20"/>
          <w:szCs w:val="20"/>
        </w:rPr>
        <w:t xml:space="preserve">    </w:t>
      </w:r>
      <w:r w:rsidRPr="001A7235">
        <w:rPr>
          <w:b/>
          <w:color w:val="000000"/>
          <w:sz w:val="20"/>
          <w:szCs w:val="20"/>
        </w:rPr>
        <w:t xml:space="preserve"> Администрация </w:t>
      </w:r>
      <w:proofErr w:type="spellStart"/>
      <w:r w:rsidRPr="001A7235">
        <w:rPr>
          <w:b/>
          <w:color w:val="000000"/>
          <w:sz w:val="20"/>
          <w:szCs w:val="20"/>
        </w:rPr>
        <w:t>Мокроусовского</w:t>
      </w:r>
      <w:proofErr w:type="spellEnd"/>
      <w:r w:rsidRPr="001A7235">
        <w:rPr>
          <w:b/>
          <w:color w:val="000000"/>
          <w:sz w:val="20"/>
          <w:szCs w:val="20"/>
        </w:rPr>
        <w:t xml:space="preserve"> муниципального округа</w:t>
      </w:r>
    </w:p>
    <w:p w:rsidR="001A7235" w:rsidRPr="001A7235" w:rsidRDefault="001A7235" w:rsidP="001A7235">
      <w:pPr>
        <w:widowControl/>
        <w:autoSpaceDE/>
        <w:autoSpaceDN/>
        <w:ind w:right="71"/>
        <w:jc w:val="center"/>
        <w:rPr>
          <w:b/>
          <w:color w:val="000000"/>
          <w:sz w:val="20"/>
          <w:szCs w:val="20"/>
        </w:rPr>
      </w:pPr>
    </w:p>
    <w:p w:rsidR="001A7235" w:rsidRPr="001A7235" w:rsidRDefault="001A7235" w:rsidP="001A7235">
      <w:pPr>
        <w:widowControl/>
        <w:autoSpaceDE/>
        <w:autoSpaceDN/>
        <w:ind w:right="71"/>
        <w:jc w:val="center"/>
        <w:rPr>
          <w:b/>
          <w:color w:val="000000"/>
          <w:sz w:val="20"/>
          <w:szCs w:val="20"/>
        </w:rPr>
      </w:pPr>
      <w:r w:rsidRPr="001A7235">
        <w:rPr>
          <w:b/>
          <w:color w:val="000000"/>
          <w:sz w:val="20"/>
          <w:szCs w:val="20"/>
        </w:rPr>
        <w:t xml:space="preserve"> ПОСТАНОВЛЕНИЕ</w:t>
      </w:r>
    </w:p>
    <w:p w:rsidR="001A7235" w:rsidRPr="001A7235" w:rsidRDefault="001A7235" w:rsidP="001A7235">
      <w:pPr>
        <w:widowControl/>
        <w:autoSpaceDE/>
        <w:autoSpaceDN/>
        <w:ind w:right="71"/>
        <w:jc w:val="center"/>
        <w:rPr>
          <w:b/>
          <w:color w:val="000000"/>
          <w:sz w:val="20"/>
          <w:szCs w:val="20"/>
        </w:rPr>
      </w:pPr>
    </w:p>
    <w:p w:rsidR="001A7235" w:rsidRPr="001A7235" w:rsidRDefault="001A7235" w:rsidP="001A7235">
      <w:pPr>
        <w:widowControl/>
        <w:autoSpaceDE/>
        <w:autoSpaceDN/>
        <w:ind w:right="71"/>
        <w:jc w:val="both"/>
        <w:rPr>
          <w:color w:val="000000"/>
          <w:sz w:val="20"/>
          <w:szCs w:val="20"/>
          <w:u w:val="single"/>
        </w:rPr>
      </w:pPr>
      <w:r w:rsidRPr="001A7235">
        <w:rPr>
          <w:color w:val="000000"/>
          <w:sz w:val="20"/>
          <w:szCs w:val="20"/>
          <w:u w:val="single"/>
        </w:rPr>
        <w:t xml:space="preserve">от  16 декабря  2022 года  № 353  </w:t>
      </w:r>
    </w:p>
    <w:p w:rsidR="001A7235" w:rsidRPr="001A7235" w:rsidRDefault="001A7235" w:rsidP="001A7235">
      <w:pPr>
        <w:widowControl/>
        <w:autoSpaceDE/>
        <w:autoSpaceDN/>
        <w:ind w:right="71"/>
        <w:jc w:val="both"/>
        <w:rPr>
          <w:color w:val="000000"/>
          <w:sz w:val="20"/>
          <w:szCs w:val="20"/>
        </w:rPr>
      </w:pPr>
      <w:r w:rsidRPr="001A7235">
        <w:rPr>
          <w:color w:val="000000"/>
          <w:sz w:val="20"/>
          <w:szCs w:val="20"/>
        </w:rPr>
        <w:t xml:space="preserve">         с. Мокроусово </w:t>
      </w:r>
    </w:p>
    <w:p w:rsidR="001A7235" w:rsidRPr="001A7235" w:rsidRDefault="001A7235" w:rsidP="001A7235">
      <w:pPr>
        <w:widowControl/>
        <w:autoSpaceDE/>
        <w:autoSpaceDN/>
        <w:ind w:right="71"/>
        <w:jc w:val="both"/>
        <w:rPr>
          <w:color w:val="000000"/>
          <w:sz w:val="20"/>
          <w:szCs w:val="20"/>
          <w:u w:val="single"/>
        </w:rPr>
      </w:pPr>
    </w:p>
    <w:tbl>
      <w:tblPr>
        <w:tblW w:w="13014" w:type="dxa"/>
        <w:tblLook w:val="01E0" w:firstRow="1" w:lastRow="1" w:firstColumn="1" w:lastColumn="1" w:noHBand="0" w:noVBand="0"/>
      </w:tblPr>
      <w:tblGrid>
        <w:gridCol w:w="5058"/>
        <w:gridCol w:w="7956"/>
      </w:tblGrid>
      <w:tr w:rsidR="001A7235" w:rsidRPr="001A7235" w:rsidTr="001A7235">
        <w:tc>
          <w:tcPr>
            <w:tcW w:w="5058" w:type="dxa"/>
          </w:tcPr>
          <w:p w:rsidR="001A7235" w:rsidRPr="001A7235" w:rsidRDefault="001A7235" w:rsidP="001A7235">
            <w:pPr>
              <w:widowControl/>
              <w:autoSpaceDE/>
              <w:autoSpaceDN/>
              <w:ind w:right="71"/>
              <w:jc w:val="center"/>
              <w:rPr>
                <w:b/>
                <w:color w:val="000000"/>
                <w:sz w:val="20"/>
                <w:szCs w:val="20"/>
              </w:rPr>
            </w:pPr>
          </w:p>
          <w:p w:rsidR="001A7235" w:rsidRPr="001A7235" w:rsidRDefault="001A7235" w:rsidP="001A7235">
            <w:pPr>
              <w:widowControl/>
              <w:autoSpaceDE/>
              <w:autoSpaceDN/>
              <w:spacing w:after="17" w:line="270" w:lineRule="auto"/>
              <w:rPr>
                <w:color w:val="000000"/>
                <w:sz w:val="20"/>
                <w:szCs w:val="20"/>
              </w:rPr>
            </w:pPr>
            <w:r w:rsidRPr="001A7235">
              <w:rPr>
                <w:color w:val="000000"/>
                <w:sz w:val="20"/>
                <w:szCs w:val="20"/>
              </w:rPr>
              <w:t>Об утверждении Административного регламента предоставления государственной (муниципальной) услуги  «Предварительное согласование</w:t>
            </w:r>
            <w:r w:rsidRPr="001A7235">
              <w:rPr>
                <w:b/>
                <w:color w:val="000000"/>
                <w:sz w:val="20"/>
                <w:szCs w:val="20"/>
              </w:rPr>
              <w:t xml:space="preserve"> </w:t>
            </w:r>
          </w:p>
          <w:p w:rsidR="001A7235" w:rsidRPr="001A7235" w:rsidRDefault="001A7235" w:rsidP="001A7235">
            <w:pPr>
              <w:widowControl/>
              <w:autoSpaceDE/>
              <w:autoSpaceDN/>
              <w:ind w:right="71"/>
              <w:rPr>
                <w:color w:val="000000"/>
                <w:sz w:val="20"/>
                <w:szCs w:val="20"/>
              </w:rPr>
            </w:pPr>
            <w:r w:rsidRPr="001A7235">
              <w:rPr>
                <w:color w:val="000000"/>
                <w:sz w:val="20"/>
                <w:szCs w:val="20"/>
              </w:rPr>
              <w:t xml:space="preserve">предоставления земельного участка» на территории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Курганской области</w:t>
            </w:r>
          </w:p>
          <w:p w:rsidR="001A7235" w:rsidRPr="001A7235" w:rsidRDefault="001A7235" w:rsidP="001A7235">
            <w:pPr>
              <w:widowControl/>
              <w:autoSpaceDE/>
              <w:autoSpaceDN/>
              <w:ind w:right="71"/>
              <w:jc w:val="both"/>
              <w:rPr>
                <w:color w:val="000000"/>
                <w:sz w:val="20"/>
                <w:szCs w:val="20"/>
              </w:rPr>
            </w:pPr>
          </w:p>
          <w:p w:rsidR="001A7235" w:rsidRPr="001A7235" w:rsidRDefault="001A7235" w:rsidP="001A7235">
            <w:pPr>
              <w:widowControl/>
              <w:autoSpaceDE/>
              <w:autoSpaceDN/>
              <w:ind w:right="71"/>
              <w:jc w:val="both"/>
              <w:rPr>
                <w:color w:val="000000"/>
                <w:sz w:val="20"/>
                <w:szCs w:val="20"/>
              </w:rPr>
            </w:pPr>
          </w:p>
        </w:tc>
        <w:tc>
          <w:tcPr>
            <w:tcW w:w="7956" w:type="dxa"/>
          </w:tcPr>
          <w:p w:rsidR="001A7235" w:rsidRPr="001A7235" w:rsidRDefault="001A7235" w:rsidP="001A7235">
            <w:pPr>
              <w:widowControl/>
              <w:autoSpaceDE/>
              <w:autoSpaceDN/>
              <w:ind w:right="71"/>
              <w:jc w:val="both"/>
              <w:rPr>
                <w:color w:val="000000"/>
                <w:sz w:val="20"/>
                <w:szCs w:val="20"/>
              </w:rPr>
            </w:pPr>
          </w:p>
        </w:tc>
      </w:tr>
    </w:tbl>
    <w:p w:rsidR="001A7235" w:rsidRPr="001A7235" w:rsidRDefault="001A7235" w:rsidP="001A7235">
      <w:pPr>
        <w:autoSpaceDE/>
        <w:autoSpaceDN/>
        <w:ind w:right="71"/>
        <w:jc w:val="both"/>
        <w:rPr>
          <w:color w:val="000000"/>
          <w:sz w:val="20"/>
          <w:szCs w:val="20"/>
        </w:rPr>
      </w:pPr>
      <w:r w:rsidRPr="001A7235">
        <w:rPr>
          <w:color w:val="000000"/>
          <w:sz w:val="20"/>
          <w:szCs w:val="20"/>
        </w:rPr>
        <w:t xml:space="preserve">В соответствии с Федеральными законами от 06.10.2003г. №131-ФЗ «Об общих принципах организации местного самоуправления в Российской Федерации», от 27.07.2010г. №210-ФЗ «Об организации предоставления государственных и муниципальных услуг», постановлением Администрации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Курганской области от 03 ноября  2022г. №230 «О порядке разработки и утверждения административных регламентов предоставления муниципальных услуг Администрацией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Уставом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Курганской области Администрация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w:t>
      </w:r>
    </w:p>
    <w:p w:rsidR="001A7235" w:rsidRPr="001A7235" w:rsidRDefault="001A7235" w:rsidP="001A7235">
      <w:pPr>
        <w:autoSpaceDE/>
        <w:autoSpaceDN/>
        <w:ind w:right="71"/>
        <w:jc w:val="both"/>
        <w:rPr>
          <w:color w:val="000000"/>
          <w:sz w:val="20"/>
          <w:szCs w:val="20"/>
        </w:rPr>
      </w:pPr>
      <w:r w:rsidRPr="001A7235">
        <w:rPr>
          <w:color w:val="000000"/>
          <w:sz w:val="20"/>
          <w:szCs w:val="20"/>
        </w:rPr>
        <w:t xml:space="preserve">        ПОСТАНОВЛЯЕТ: </w:t>
      </w:r>
    </w:p>
    <w:p w:rsidR="001A7235" w:rsidRPr="001A7235" w:rsidRDefault="001A7235" w:rsidP="001A7235">
      <w:pPr>
        <w:autoSpaceDE/>
        <w:autoSpaceDN/>
        <w:ind w:right="71"/>
        <w:jc w:val="both"/>
        <w:rPr>
          <w:color w:val="000000"/>
          <w:sz w:val="20"/>
          <w:szCs w:val="20"/>
        </w:rPr>
      </w:pPr>
      <w:r w:rsidRPr="001A7235">
        <w:rPr>
          <w:color w:val="000000"/>
          <w:sz w:val="20"/>
          <w:szCs w:val="20"/>
        </w:rPr>
        <w:t xml:space="preserve">1. Утвердить административный регламент предоставления муниципальной услуги «Предварительное согласование предоставления земельного участка» на территории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Курганской области, согласно приложению к настоящему постановлению.</w:t>
      </w:r>
    </w:p>
    <w:p w:rsidR="001A7235" w:rsidRPr="001A7235" w:rsidRDefault="001A7235" w:rsidP="001A7235">
      <w:pPr>
        <w:autoSpaceDE/>
        <w:autoSpaceDN/>
        <w:ind w:right="71"/>
        <w:jc w:val="both"/>
        <w:rPr>
          <w:color w:val="000000"/>
          <w:sz w:val="20"/>
          <w:szCs w:val="20"/>
        </w:rPr>
      </w:pPr>
      <w:r w:rsidRPr="001A7235">
        <w:rPr>
          <w:color w:val="000000"/>
          <w:sz w:val="20"/>
          <w:szCs w:val="20"/>
        </w:rPr>
        <w:t xml:space="preserve">2. Специалисту отдела имущественных и земельных отношений Администрации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обеспечить исполнение указанного в пункте 1 настоящего постановления Административного регламента.</w:t>
      </w:r>
    </w:p>
    <w:p w:rsidR="001A7235" w:rsidRPr="001A7235" w:rsidRDefault="001A7235" w:rsidP="001A7235">
      <w:pPr>
        <w:autoSpaceDE/>
        <w:autoSpaceDN/>
        <w:ind w:right="71"/>
        <w:jc w:val="both"/>
        <w:rPr>
          <w:color w:val="000000"/>
          <w:sz w:val="20"/>
          <w:szCs w:val="20"/>
        </w:rPr>
      </w:pPr>
      <w:r w:rsidRPr="001A7235">
        <w:rPr>
          <w:color w:val="000000"/>
          <w:sz w:val="20"/>
          <w:szCs w:val="20"/>
        </w:rPr>
        <w:t xml:space="preserve">3. Настоящее постановление обнародовать на информационных стендах, расположенных в здании Администрации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по адресу: Курганская область, </w:t>
      </w:r>
      <w:proofErr w:type="spellStart"/>
      <w:r w:rsidRPr="001A7235">
        <w:rPr>
          <w:color w:val="000000"/>
          <w:sz w:val="20"/>
          <w:szCs w:val="20"/>
        </w:rPr>
        <w:t>Мокроусовский</w:t>
      </w:r>
      <w:proofErr w:type="spellEnd"/>
      <w:r w:rsidRPr="001A7235">
        <w:rPr>
          <w:color w:val="000000"/>
          <w:sz w:val="20"/>
          <w:szCs w:val="20"/>
        </w:rPr>
        <w:t xml:space="preserve"> район, </w:t>
      </w:r>
      <w:proofErr w:type="spellStart"/>
      <w:r w:rsidRPr="001A7235">
        <w:rPr>
          <w:color w:val="000000"/>
          <w:sz w:val="20"/>
          <w:szCs w:val="20"/>
        </w:rPr>
        <w:t>с.Мокроусово</w:t>
      </w:r>
      <w:proofErr w:type="spellEnd"/>
      <w:r w:rsidRPr="001A7235">
        <w:rPr>
          <w:color w:val="000000"/>
          <w:sz w:val="20"/>
          <w:szCs w:val="20"/>
        </w:rPr>
        <w:t xml:space="preserve">, ул. Советская, д.31, и всех населенных пунктах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w:t>
      </w:r>
    </w:p>
    <w:p w:rsidR="001A7235" w:rsidRPr="001A7235" w:rsidRDefault="001A7235" w:rsidP="001A7235">
      <w:pPr>
        <w:autoSpaceDE/>
        <w:autoSpaceDN/>
        <w:ind w:right="71"/>
        <w:jc w:val="both"/>
        <w:rPr>
          <w:color w:val="000000"/>
          <w:sz w:val="20"/>
          <w:szCs w:val="20"/>
        </w:rPr>
      </w:pPr>
      <w:r w:rsidRPr="001A7235">
        <w:rPr>
          <w:color w:val="000000"/>
          <w:sz w:val="20"/>
          <w:szCs w:val="20"/>
        </w:rPr>
        <w:lastRenderedPageBreak/>
        <w:t xml:space="preserve">4. Разместить настоящее постановление на официальном сайте Администрации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w:t>
      </w:r>
      <w:hyperlink r:id="rId58" w:tgtFrame="_blank" w:history="1">
        <w:r w:rsidRPr="001A7235">
          <w:rPr>
            <w:color w:val="000000"/>
            <w:sz w:val="20"/>
            <w:szCs w:val="20"/>
            <w:lang w:val="en-US"/>
          </w:rPr>
          <w:t>https</w:t>
        </w:r>
        <w:r w:rsidRPr="001A7235">
          <w:rPr>
            <w:color w:val="000000"/>
            <w:sz w:val="20"/>
            <w:szCs w:val="20"/>
          </w:rPr>
          <w:t>://</w:t>
        </w:r>
        <w:proofErr w:type="spellStart"/>
        <w:r w:rsidRPr="001A7235">
          <w:rPr>
            <w:color w:val="000000"/>
            <w:sz w:val="20"/>
            <w:szCs w:val="20"/>
            <w:lang w:val="en-US"/>
          </w:rPr>
          <w:t>mokrousovskij</w:t>
        </w:r>
        <w:proofErr w:type="spellEnd"/>
        <w:r w:rsidRPr="001A7235">
          <w:rPr>
            <w:color w:val="000000"/>
            <w:sz w:val="20"/>
            <w:szCs w:val="20"/>
          </w:rPr>
          <w:t>-</w:t>
        </w:r>
        <w:r w:rsidRPr="001A7235">
          <w:rPr>
            <w:color w:val="000000"/>
            <w:sz w:val="20"/>
            <w:szCs w:val="20"/>
            <w:lang w:val="en-US"/>
          </w:rPr>
          <w:t>r</w:t>
        </w:r>
        <w:r w:rsidRPr="001A7235">
          <w:rPr>
            <w:color w:val="000000"/>
            <w:sz w:val="20"/>
            <w:szCs w:val="20"/>
          </w:rPr>
          <w:t>45.</w:t>
        </w:r>
        <w:proofErr w:type="spellStart"/>
        <w:r w:rsidRPr="001A7235">
          <w:rPr>
            <w:color w:val="000000"/>
            <w:sz w:val="20"/>
            <w:szCs w:val="20"/>
            <w:lang w:val="en-US"/>
          </w:rPr>
          <w:t>gosweb</w:t>
        </w:r>
        <w:proofErr w:type="spellEnd"/>
        <w:r w:rsidRPr="001A7235">
          <w:rPr>
            <w:color w:val="000000"/>
            <w:sz w:val="20"/>
            <w:szCs w:val="20"/>
          </w:rPr>
          <w:t>.</w:t>
        </w:r>
        <w:proofErr w:type="spellStart"/>
        <w:r w:rsidRPr="001A7235">
          <w:rPr>
            <w:color w:val="000000"/>
            <w:sz w:val="20"/>
            <w:szCs w:val="20"/>
            <w:lang w:val="en-US"/>
          </w:rPr>
          <w:t>gosuslugi</w:t>
        </w:r>
        <w:proofErr w:type="spellEnd"/>
        <w:r w:rsidRPr="001A7235">
          <w:rPr>
            <w:color w:val="000000"/>
            <w:sz w:val="20"/>
            <w:szCs w:val="20"/>
          </w:rPr>
          <w:t>.</w:t>
        </w:r>
        <w:proofErr w:type="spellStart"/>
        <w:r w:rsidRPr="001A7235">
          <w:rPr>
            <w:color w:val="000000"/>
            <w:sz w:val="20"/>
            <w:szCs w:val="20"/>
            <w:lang w:val="en-US"/>
          </w:rPr>
          <w:t>ru</w:t>
        </w:r>
        <w:proofErr w:type="spellEnd"/>
      </w:hyperlink>
      <w:r w:rsidRPr="001A7235">
        <w:rPr>
          <w:color w:val="000000"/>
          <w:sz w:val="20"/>
          <w:szCs w:val="20"/>
        </w:rPr>
        <w:t xml:space="preserve">. </w:t>
      </w:r>
    </w:p>
    <w:p w:rsidR="001A7235" w:rsidRPr="001A7235" w:rsidRDefault="001A7235" w:rsidP="001A7235">
      <w:pPr>
        <w:autoSpaceDE/>
        <w:autoSpaceDN/>
        <w:ind w:right="71"/>
        <w:jc w:val="both"/>
        <w:rPr>
          <w:color w:val="000000"/>
          <w:sz w:val="20"/>
          <w:szCs w:val="20"/>
        </w:rPr>
      </w:pPr>
      <w:r w:rsidRPr="001A7235">
        <w:rPr>
          <w:color w:val="000000"/>
          <w:sz w:val="20"/>
          <w:szCs w:val="20"/>
        </w:rPr>
        <w:t xml:space="preserve">5. Контроль за исполнением настоящего постановления возложить на заместителя Главы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круга по экономической деятельности.</w:t>
      </w:r>
    </w:p>
    <w:p w:rsidR="001A7235" w:rsidRPr="001A7235" w:rsidRDefault="001A7235" w:rsidP="001A7235">
      <w:pPr>
        <w:autoSpaceDE/>
        <w:autoSpaceDN/>
        <w:ind w:right="71"/>
        <w:jc w:val="both"/>
        <w:rPr>
          <w:color w:val="000000"/>
          <w:sz w:val="20"/>
          <w:szCs w:val="20"/>
        </w:rPr>
      </w:pPr>
    </w:p>
    <w:p w:rsidR="001A7235" w:rsidRPr="001A7235" w:rsidRDefault="001A7235" w:rsidP="001A7235">
      <w:pPr>
        <w:autoSpaceDE/>
        <w:autoSpaceDN/>
        <w:ind w:right="71"/>
        <w:jc w:val="both"/>
        <w:rPr>
          <w:color w:val="000000"/>
          <w:sz w:val="20"/>
          <w:szCs w:val="20"/>
        </w:rPr>
      </w:pPr>
    </w:p>
    <w:p w:rsidR="001A7235" w:rsidRPr="001A7235" w:rsidRDefault="001A7235" w:rsidP="001A7235">
      <w:pPr>
        <w:autoSpaceDE/>
        <w:autoSpaceDN/>
        <w:ind w:right="71"/>
        <w:jc w:val="both"/>
        <w:rPr>
          <w:color w:val="000000"/>
          <w:sz w:val="20"/>
          <w:szCs w:val="20"/>
        </w:rPr>
      </w:pPr>
      <w:r w:rsidRPr="001A7235">
        <w:rPr>
          <w:color w:val="000000"/>
          <w:sz w:val="20"/>
          <w:szCs w:val="20"/>
        </w:rPr>
        <w:t xml:space="preserve">Глава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w:t>
      </w:r>
      <w:r w:rsidRPr="001A7235">
        <w:rPr>
          <w:color w:val="000000"/>
          <w:sz w:val="20"/>
          <w:szCs w:val="20"/>
        </w:rPr>
        <w:tab/>
        <w:t xml:space="preserve">                        В.В. </w:t>
      </w:r>
      <w:proofErr w:type="spellStart"/>
      <w:r w:rsidRPr="001A7235">
        <w:rPr>
          <w:color w:val="000000"/>
          <w:sz w:val="20"/>
          <w:szCs w:val="20"/>
        </w:rPr>
        <w:t>Демешкин</w:t>
      </w:r>
      <w:proofErr w:type="spellEnd"/>
    </w:p>
    <w:p w:rsidR="001A7235" w:rsidRPr="001A7235" w:rsidRDefault="001A7235" w:rsidP="001A7235">
      <w:pPr>
        <w:autoSpaceDE/>
        <w:autoSpaceDN/>
        <w:ind w:right="71"/>
        <w:jc w:val="both"/>
        <w:rPr>
          <w:color w:val="000000"/>
          <w:sz w:val="20"/>
          <w:szCs w:val="20"/>
        </w:rPr>
      </w:pPr>
    </w:p>
    <w:p w:rsidR="001A7235" w:rsidRPr="001A7235" w:rsidRDefault="001A7235" w:rsidP="001A7235">
      <w:pPr>
        <w:autoSpaceDE/>
        <w:autoSpaceDN/>
        <w:ind w:right="71"/>
        <w:jc w:val="both"/>
        <w:rPr>
          <w:color w:val="000000"/>
          <w:sz w:val="20"/>
          <w:szCs w:val="20"/>
        </w:rPr>
      </w:pPr>
    </w:p>
    <w:p w:rsidR="001A7235" w:rsidRPr="001A7235" w:rsidRDefault="001A7235" w:rsidP="001A7235">
      <w:pPr>
        <w:autoSpaceDE/>
        <w:autoSpaceDN/>
        <w:ind w:right="71"/>
        <w:jc w:val="both"/>
        <w:rPr>
          <w:color w:val="000000"/>
          <w:sz w:val="20"/>
          <w:szCs w:val="20"/>
        </w:rPr>
      </w:pPr>
    </w:p>
    <w:p w:rsidR="001A7235" w:rsidRDefault="001A7235" w:rsidP="001A7235">
      <w:pPr>
        <w:widowControl/>
        <w:autoSpaceDE/>
        <w:autoSpaceDN/>
        <w:ind w:left="5222" w:right="74"/>
        <w:rPr>
          <w:color w:val="000000"/>
          <w:sz w:val="20"/>
          <w:szCs w:val="20"/>
        </w:rPr>
      </w:pPr>
      <w:r w:rsidRPr="001A7235">
        <w:rPr>
          <w:color w:val="000000"/>
          <w:sz w:val="20"/>
          <w:szCs w:val="20"/>
        </w:rPr>
        <w:t>Приложение к постановлению</w:t>
      </w:r>
    </w:p>
    <w:p w:rsidR="001A7235" w:rsidRDefault="001A7235" w:rsidP="001A7235">
      <w:pPr>
        <w:widowControl/>
        <w:autoSpaceDE/>
        <w:autoSpaceDN/>
        <w:ind w:left="5222" w:right="74"/>
        <w:rPr>
          <w:color w:val="000000"/>
          <w:sz w:val="20"/>
          <w:szCs w:val="20"/>
        </w:rPr>
      </w:pPr>
      <w:r w:rsidRPr="001A7235">
        <w:rPr>
          <w:color w:val="000000"/>
          <w:sz w:val="20"/>
          <w:szCs w:val="20"/>
        </w:rPr>
        <w:t xml:space="preserve">Администрации </w:t>
      </w:r>
      <w:proofErr w:type="spellStart"/>
      <w:r w:rsidRPr="001A7235">
        <w:rPr>
          <w:color w:val="000000"/>
          <w:sz w:val="20"/>
          <w:szCs w:val="20"/>
        </w:rPr>
        <w:t>Мокроусовского</w:t>
      </w:r>
      <w:proofErr w:type="spellEnd"/>
    </w:p>
    <w:p w:rsidR="001A7235" w:rsidRPr="001A7235" w:rsidRDefault="001A7235" w:rsidP="001A7235">
      <w:pPr>
        <w:widowControl/>
        <w:autoSpaceDE/>
        <w:autoSpaceDN/>
        <w:ind w:left="5222" w:right="74"/>
        <w:rPr>
          <w:color w:val="000000"/>
          <w:sz w:val="20"/>
          <w:szCs w:val="20"/>
        </w:rPr>
      </w:pPr>
      <w:r w:rsidRPr="001A7235">
        <w:rPr>
          <w:color w:val="000000"/>
          <w:sz w:val="20"/>
          <w:szCs w:val="20"/>
        </w:rPr>
        <w:t xml:space="preserve">муниципального округа </w:t>
      </w:r>
    </w:p>
    <w:p w:rsidR="001A7235" w:rsidRPr="001A7235" w:rsidRDefault="001A7235" w:rsidP="001A7235">
      <w:pPr>
        <w:widowControl/>
        <w:autoSpaceDE/>
        <w:autoSpaceDN/>
        <w:ind w:right="74" w:firstLine="710"/>
        <w:rPr>
          <w:color w:val="000000"/>
          <w:sz w:val="20"/>
          <w:szCs w:val="20"/>
          <w:u w:val="single"/>
        </w:rPr>
      </w:pPr>
      <w:r w:rsidRPr="001A7235">
        <w:rPr>
          <w:color w:val="000000"/>
          <w:sz w:val="20"/>
          <w:szCs w:val="20"/>
        </w:rPr>
        <w:t xml:space="preserve">                                                                                          </w:t>
      </w:r>
      <w:r w:rsidRPr="001A7235">
        <w:rPr>
          <w:color w:val="000000"/>
          <w:sz w:val="20"/>
          <w:szCs w:val="20"/>
          <w:u w:val="single"/>
        </w:rPr>
        <w:t>от  16 декабря  2022года  № 353</w:t>
      </w:r>
    </w:p>
    <w:p w:rsidR="001A7235" w:rsidRPr="001A7235" w:rsidRDefault="001A7235" w:rsidP="001A7235">
      <w:pPr>
        <w:widowControl/>
        <w:autoSpaceDE/>
        <w:autoSpaceDN/>
        <w:ind w:left="5222" w:right="74"/>
        <w:rPr>
          <w:color w:val="000000"/>
          <w:sz w:val="20"/>
          <w:szCs w:val="20"/>
        </w:rPr>
      </w:pPr>
      <w:r w:rsidRPr="001A7235">
        <w:rPr>
          <w:color w:val="000000"/>
          <w:sz w:val="20"/>
          <w:szCs w:val="20"/>
        </w:rPr>
        <w:t xml:space="preserve">«Об утверждении Административного </w:t>
      </w:r>
    </w:p>
    <w:p w:rsidR="001A7235" w:rsidRPr="001A7235" w:rsidRDefault="001A7235" w:rsidP="001A7235">
      <w:pPr>
        <w:widowControl/>
        <w:autoSpaceDE/>
        <w:autoSpaceDN/>
        <w:spacing w:after="17"/>
        <w:ind w:left="5220"/>
        <w:rPr>
          <w:color w:val="000000"/>
          <w:sz w:val="20"/>
          <w:szCs w:val="20"/>
        </w:rPr>
      </w:pPr>
      <w:r w:rsidRPr="001A7235">
        <w:rPr>
          <w:color w:val="000000"/>
          <w:sz w:val="20"/>
          <w:szCs w:val="20"/>
        </w:rPr>
        <w:t xml:space="preserve">регламента  предоставления </w:t>
      </w:r>
    </w:p>
    <w:p w:rsidR="001A7235" w:rsidRPr="001A7235" w:rsidRDefault="001A7235" w:rsidP="001A7235">
      <w:pPr>
        <w:widowControl/>
        <w:autoSpaceDE/>
        <w:autoSpaceDN/>
        <w:spacing w:after="17"/>
        <w:ind w:firstLine="710"/>
        <w:rPr>
          <w:color w:val="000000"/>
          <w:sz w:val="20"/>
          <w:szCs w:val="20"/>
        </w:rPr>
      </w:pPr>
      <w:r w:rsidRPr="001A7235">
        <w:rPr>
          <w:color w:val="000000"/>
          <w:sz w:val="20"/>
          <w:szCs w:val="20"/>
        </w:rPr>
        <w:t xml:space="preserve">                                                              </w:t>
      </w:r>
      <w:r w:rsidRPr="00F62B01">
        <w:rPr>
          <w:color w:val="000000"/>
          <w:sz w:val="20"/>
          <w:szCs w:val="20"/>
        </w:rPr>
        <w:t xml:space="preserve">                          </w:t>
      </w:r>
      <w:r w:rsidRPr="001A7235">
        <w:rPr>
          <w:color w:val="000000"/>
          <w:sz w:val="20"/>
          <w:szCs w:val="20"/>
        </w:rPr>
        <w:t xml:space="preserve">  муниципальной услуги                                                                                                                                   </w:t>
      </w:r>
    </w:p>
    <w:p w:rsidR="001A7235" w:rsidRPr="001A7235" w:rsidRDefault="001A7235" w:rsidP="001A7235">
      <w:pPr>
        <w:widowControl/>
        <w:autoSpaceDE/>
        <w:autoSpaceDN/>
        <w:spacing w:after="17"/>
        <w:ind w:firstLine="710"/>
        <w:rPr>
          <w:color w:val="000000"/>
          <w:sz w:val="20"/>
          <w:szCs w:val="20"/>
        </w:rPr>
      </w:pPr>
      <w:r w:rsidRPr="001A7235">
        <w:rPr>
          <w:color w:val="000000"/>
          <w:sz w:val="20"/>
          <w:szCs w:val="20"/>
        </w:rPr>
        <w:t xml:space="preserve">                                                                </w:t>
      </w:r>
      <w:r w:rsidRPr="00F62B01">
        <w:rPr>
          <w:color w:val="000000"/>
          <w:sz w:val="20"/>
          <w:szCs w:val="20"/>
        </w:rPr>
        <w:t xml:space="preserve">                          </w:t>
      </w:r>
      <w:r w:rsidRPr="001A7235">
        <w:rPr>
          <w:color w:val="000000"/>
          <w:sz w:val="20"/>
          <w:szCs w:val="20"/>
        </w:rPr>
        <w:t>«Предварительное согласование</w:t>
      </w:r>
      <w:r w:rsidRPr="001A7235">
        <w:rPr>
          <w:b/>
          <w:color w:val="000000"/>
          <w:sz w:val="20"/>
          <w:szCs w:val="20"/>
        </w:rPr>
        <w:t xml:space="preserve">            </w:t>
      </w:r>
    </w:p>
    <w:p w:rsidR="001A7235" w:rsidRPr="001A7235" w:rsidRDefault="001A7235" w:rsidP="001A7235">
      <w:pPr>
        <w:widowControl/>
        <w:autoSpaceDE/>
        <w:autoSpaceDN/>
        <w:ind w:left="5220" w:right="71"/>
        <w:rPr>
          <w:color w:val="000000"/>
          <w:sz w:val="20"/>
          <w:szCs w:val="20"/>
        </w:rPr>
      </w:pPr>
      <w:r w:rsidRPr="001A7235">
        <w:rPr>
          <w:color w:val="000000"/>
          <w:sz w:val="20"/>
          <w:szCs w:val="20"/>
        </w:rPr>
        <w:t xml:space="preserve">предоставления земельного </w:t>
      </w:r>
    </w:p>
    <w:p w:rsidR="001A7235" w:rsidRPr="001A7235" w:rsidRDefault="001A7235" w:rsidP="001A7235">
      <w:pPr>
        <w:widowControl/>
        <w:autoSpaceDE/>
        <w:autoSpaceDN/>
        <w:ind w:left="5220" w:right="71"/>
        <w:rPr>
          <w:color w:val="000000"/>
          <w:sz w:val="20"/>
          <w:szCs w:val="20"/>
        </w:rPr>
      </w:pPr>
      <w:r w:rsidRPr="001A7235">
        <w:rPr>
          <w:color w:val="000000"/>
          <w:sz w:val="20"/>
          <w:szCs w:val="20"/>
        </w:rPr>
        <w:t>участка» на территории</w:t>
      </w:r>
    </w:p>
    <w:p w:rsidR="001A7235" w:rsidRDefault="001A7235" w:rsidP="001A7235">
      <w:pPr>
        <w:widowControl/>
        <w:autoSpaceDE/>
        <w:autoSpaceDN/>
        <w:ind w:left="5220" w:right="71"/>
        <w:rPr>
          <w:color w:val="000000"/>
          <w:sz w:val="20"/>
          <w:szCs w:val="20"/>
        </w:rPr>
      </w:pP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w:t>
      </w:r>
    </w:p>
    <w:p w:rsidR="001A7235" w:rsidRPr="001A7235" w:rsidRDefault="001A7235" w:rsidP="001A7235">
      <w:pPr>
        <w:widowControl/>
        <w:autoSpaceDE/>
        <w:autoSpaceDN/>
        <w:ind w:left="5220" w:right="71"/>
        <w:rPr>
          <w:color w:val="000000"/>
          <w:sz w:val="20"/>
          <w:szCs w:val="20"/>
        </w:rPr>
      </w:pPr>
      <w:r w:rsidRPr="001A7235">
        <w:rPr>
          <w:color w:val="000000"/>
          <w:sz w:val="20"/>
          <w:szCs w:val="20"/>
        </w:rPr>
        <w:t>Курганской области</w:t>
      </w:r>
    </w:p>
    <w:p w:rsidR="001A7235" w:rsidRPr="001A7235" w:rsidRDefault="001A7235" w:rsidP="001A7235">
      <w:pPr>
        <w:autoSpaceDE/>
        <w:autoSpaceDN/>
        <w:ind w:right="71"/>
        <w:jc w:val="both"/>
        <w:rPr>
          <w:color w:val="000000"/>
          <w:sz w:val="20"/>
          <w:szCs w:val="20"/>
        </w:rPr>
      </w:pPr>
    </w:p>
    <w:p w:rsidR="001A7235" w:rsidRPr="001A7235" w:rsidRDefault="001A7235" w:rsidP="001A7235">
      <w:pPr>
        <w:autoSpaceDE/>
        <w:autoSpaceDN/>
        <w:ind w:right="71"/>
        <w:jc w:val="both"/>
        <w:rPr>
          <w:color w:val="000000"/>
          <w:sz w:val="20"/>
          <w:szCs w:val="20"/>
        </w:rPr>
      </w:pPr>
    </w:p>
    <w:p w:rsidR="001A7235" w:rsidRPr="001A7235" w:rsidRDefault="001A7235" w:rsidP="001A7235">
      <w:pPr>
        <w:widowControl/>
        <w:autoSpaceDE/>
        <w:autoSpaceDN/>
        <w:ind w:right="74"/>
        <w:rPr>
          <w:color w:val="000000"/>
          <w:sz w:val="20"/>
          <w:szCs w:val="20"/>
        </w:rPr>
      </w:pPr>
      <w:r w:rsidRPr="001A7235">
        <w:rPr>
          <w:color w:val="000000"/>
          <w:sz w:val="20"/>
          <w:szCs w:val="20"/>
        </w:rPr>
        <w:t xml:space="preserve">                                                                     </w:t>
      </w:r>
    </w:p>
    <w:p w:rsidR="001A7235" w:rsidRPr="001A7235" w:rsidRDefault="001A7235" w:rsidP="001A7235">
      <w:pPr>
        <w:widowControl/>
        <w:autoSpaceDE/>
        <w:autoSpaceDN/>
        <w:spacing w:after="14" w:line="268" w:lineRule="auto"/>
        <w:ind w:right="71"/>
        <w:jc w:val="right"/>
        <w:rPr>
          <w:color w:val="000000"/>
          <w:sz w:val="20"/>
          <w:szCs w:val="20"/>
        </w:rPr>
      </w:pPr>
    </w:p>
    <w:p w:rsidR="001A7235" w:rsidRPr="001A7235" w:rsidRDefault="001A7235" w:rsidP="001A7235">
      <w:pPr>
        <w:keepNext/>
        <w:widowControl/>
        <w:autoSpaceDE/>
        <w:autoSpaceDN/>
        <w:ind w:right="-1"/>
        <w:jc w:val="right"/>
        <w:outlineLvl w:val="0"/>
        <w:rPr>
          <w:b/>
          <w:bCs/>
          <w:color w:val="000000"/>
          <w:sz w:val="20"/>
          <w:szCs w:val="20"/>
          <w:lang w:eastAsia="zh-CN"/>
        </w:rPr>
      </w:pPr>
    </w:p>
    <w:p w:rsidR="001A7235" w:rsidRPr="001A7235" w:rsidRDefault="001A7235" w:rsidP="001A7235">
      <w:pPr>
        <w:widowControl/>
        <w:autoSpaceDE/>
        <w:autoSpaceDN/>
        <w:jc w:val="center"/>
        <w:rPr>
          <w:b/>
          <w:color w:val="000000"/>
          <w:sz w:val="20"/>
          <w:szCs w:val="20"/>
        </w:rPr>
      </w:pPr>
      <w:r w:rsidRPr="001A7235">
        <w:rPr>
          <w:b/>
          <w:color w:val="000000"/>
          <w:sz w:val="20"/>
          <w:szCs w:val="20"/>
        </w:rPr>
        <w:t>Административный регламент предоставления государственной (муниципальной) услуги «Предварительное согласование</w:t>
      </w:r>
    </w:p>
    <w:p w:rsidR="001A7235" w:rsidRPr="001A7235" w:rsidRDefault="001A7235" w:rsidP="001A7235">
      <w:pPr>
        <w:widowControl/>
        <w:autoSpaceDE/>
        <w:autoSpaceDN/>
        <w:jc w:val="center"/>
        <w:rPr>
          <w:b/>
          <w:color w:val="000000"/>
          <w:sz w:val="20"/>
          <w:szCs w:val="20"/>
        </w:rPr>
      </w:pPr>
      <w:r w:rsidRPr="001A7235">
        <w:rPr>
          <w:b/>
          <w:color w:val="000000"/>
          <w:sz w:val="20"/>
          <w:szCs w:val="20"/>
        </w:rPr>
        <w:t>предоставления земельного участка» на территории</w:t>
      </w:r>
    </w:p>
    <w:p w:rsidR="001A7235" w:rsidRPr="001A7235" w:rsidRDefault="001A7235" w:rsidP="001A7235">
      <w:pPr>
        <w:widowControl/>
        <w:autoSpaceDE/>
        <w:autoSpaceDN/>
        <w:jc w:val="center"/>
        <w:rPr>
          <w:b/>
          <w:color w:val="000000"/>
          <w:sz w:val="20"/>
          <w:szCs w:val="20"/>
        </w:rPr>
      </w:pPr>
      <w:proofErr w:type="spellStart"/>
      <w:r w:rsidRPr="001A7235">
        <w:rPr>
          <w:b/>
          <w:color w:val="000000"/>
          <w:sz w:val="20"/>
          <w:szCs w:val="20"/>
        </w:rPr>
        <w:t>Мокроусовского</w:t>
      </w:r>
      <w:proofErr w:type="spellEnd"/>
      <w:r w:rsidRPr="001A7235">
        <w:rPr>
          <w:b/>
          <w:color w:val="000000"/>
          <w:sz w:val="20"/>
          <w:szCs w:val="20"/>
        </w:rPr>
        <w:t xml:space="preserve"> муниципального округа</w:t>
      </w:r>
    </w:p>
    <w:p w:rsidR="001A7235" w:rsidRPr="001A7235" w:rsidRDefault="001A7235" w:rsidP="001A7235">
      <w:pPr>
        <w:widowControl/>
        <w:autoSpaceDE/>
        <w:autoSpaceDN/>
        <w:jc w:val="center"/>
        <w:rPr>
          <w:b/>
          <w:color w:val="000000"/>
          <w:sz w:val="20"/>
          <w:szCs w:val="20"/>
        </w:rPr>
      </w:pPr>
      <w:r w:rsidRPr="001A7235">
        <w:rPr>
          <w:b/>
          <w:color w:val="000000"/>
          <w:sz w:val="20"/>
          <w:szCs w:val="20"/>
        </w:rPr>
        <w:t>Курганской области</w:t>
      </w:r>
    </w:p>
    <w:p w:rsidR="001A7235" w:rsidRPr="001A7235" w:rsidRDefault="001A7235" w:rsidP="001A7235">
      <w:pPr>
        <w:widowControl/>
        <w:autoSpaceDE/>
        <w:autoSpaceDN/>
        <w:spacing w:after="35" w:line="259" w:lineRule="auto"/>
        <w:jc w:val="center"/>
        <w:rPr>
          <w:b/>
          <w:color w:val="000000"/>
          <w:sz w:val="20"/>
          <w:szCs w:val="20"/>
        </w:rPr>
      </w:pPr>
    </w:p>
    <w:p w:rsidR="001A7235" w:rsidRPr="001A7235" w:rsidRDefault="001A7235" w:rsidP="001A7235">
      <w:pPr>
        <w:widowControl/>
        <w:autoSpaceDE/>
        <w:autoSpaceDN/>
        <w:spacing w:after="120"/>
        <w:ind w:right="170"/>
        <w:jc w:val="center"/>
        <w:rPr>
          <w:color w:val="000000"/>
          <w:sz w:val="20"/>
          <w:szCs w:val="20"/>
        </w:rPr>
      </w:pPr>
      <w:r w:rsidRPr="001A7235">
        <w:rPr>
          <w:b/>
          <w:color w:val="000000"/>
          <w:sz w:val="20"/>
          <w:szCs w:val="20"/>
          <w:lang w:val="en-US"/>
        </w:rPr>
        <w:t>I</w:t>
      </w:r>
      <w:r w:rsidRPr="001A7235">
        <w:rPr>
          <w:b/>
          <w:color w:val="000000"/>
          <w:sz w:val="20"/>
          <w:szCs w:val="20"/>
        </w:rPr>
        <w:t>.</w:t>
      </w:r>
      <w:r w:rsidRPr="001A7235">
        <w:rPr>
          <w:rFonts w:eastAsia="Arial"/>
          <w:b/>
          <w:color w:val="000000"/>
          <w:sz w:val="20"/>
          <w:szCs w:val="20"/>
        </w:rPr>
        <w:t xml:space="preserve"> </w:t>
      </w:r>
      <w:r w:rsidRPr="001A7235">
        <w:rPr>
          <w:b/>
          <w:color w:val="000000"/>
          <w:sz w:val="20"/>
          <w:szCs w:val="20"/>
        </w:rPr>
        <w:t>Общие положения</w:t>
      </w:r>
      <w:r w:rsidRPr="001A7235">
        <w:rPr>
          <w:color w:val="000000"/>
          <w:sz w:val="20"/>
          <w:szCs w:val="20"/>
        </w:rPr>
        <w:t xml:space="preserve"> </w:t>
      </w:r>
    </w:p>
    <w:p w:rsidR="001A7235" w:rsidRPr="001A7235" w:rsidRDefault="001A7235" w:rsidP="001A7235">
      <w:pPr>
        <w:widowControl/>
        <w:autoSpaceDE/>
        <w:autoSpaceDN/>
        <w:spacing w:after="120"/>
        <w:ind w:right="170"/>
        <w:jc w:val="center"/>
        <w:rPr>
          <w:b/>
          <w:color w:val="000000"/>
          <w:sz w:val="20"/>
          <w:szCs w:val="20"/>
        </w:rPr>
      </w:pPr>
      <w:r w:rsidRPr="001A7235">
        <w:rPr>
          <w:b/>
          <w:color w:val="000000"/>
          <w:sz w:val="20"/>
          <w:szCs w:val="20"/>
        </w:rPr>
        <w:t xml:space="preserve">Предмет регулирования Административного регламента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1.1. Административный регламент предоставления государственной (муниципальной) услуги «Предварительное согласование предоставления земельного участка»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действий (административных процедур) при осуществлении полномочий по предварительному согласованию предоставления земельных участков в </w:t>
      </w:r>
      <w:proofErr w:type="spellStart"/>
      <w:r w:rsidRPr="001A7235">
        <w:rPr>
          <w:color w:val="000000"/>
          <w:sz w:val="20"/>
          <w:szCs w:val="20"/>
        </w:rPr>
        <w:t>Мокроусовском</w:t>
      </w:r>
      <w:proofErr w:type="spellEnd"/>
      <w:r w:rsidRPr="001A7235">
        <w:rPr>
          <w:color w:val="000000"/>
          <w:sz w:val="20"/>
          <w:szCs w:val="20"/>
        </w:rPr>
        <w:t xml:space="preserve"> муниципальном округе Курганской области</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Возможные цели обращения: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 предварительное согласование предоставления земельного участка, находящегося в государственной или муниципальной собственности,  в собственность за плату без проведения торгов;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 предварительное согласование предоставления земельного участка, находящегося в государственной или муниципальной собственности,  в собственность бесплатно;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 предварительное согласование предоставления земельного участка, находящегося в государственной или муниципальной собственности, в аренду без проведения торгов;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 предварительное согласование предоставления земельного участка, находящегося в государственной или муниципальной собственности, в постоянное бессрочное пользование;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 предварительное согласование предоставления земельного участка, находящегося в государственной или муниципальной собственности,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в безвозмездное пользование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Настоящий Административный регламент не распространяется на случаи предварительного согласования предоставления земельного участка, находящегося в государственной или муниципальной собственности, в соответствии со статьей 39.18 Земельного кодекса Российской Федерации.  </w:t>
      </w:r>
    </w:p>
    <w:p w:rsidR="001A7235" w:rsidRPr="001A7235" w:rsidRDefault="001A7235" w:rsidP="001A7235">
      <w:pPr>
        <w:widowControl/>
        <w:autoSpaceDE/>
        <w:autoSpaceDN/>
        <w:spacing w:line="259" w:lineRule="auto"/>
        <w:rPr>
          <w:color w:val="000000"/>
          <w:sz w:val="20"/>
          <w:szCs w:val="20"/>
        </w:rPr>
      </w:pPr>
      <w:r w:rsidRPr="001A7235">
        <w:rPr>
          <w:color w:val="000000"/>
          <w:sz w:val="20"/>
          <w:szCs w:val="20"/>
        </w:rPr>
        <w:t xml:space="preserve"> </w:t>
      </w:r>
    </w:p>
    <w:p w:rsidR="001A7235" w:rsidRPr="001A7235" w:rsidRDefault="001A7235" w:rsidP="001A7235">
      <w:pPr>
        <w:widowControl/>
        <w:autoSpaceDE/>
        <w:autoSpaceDN/>
        <w:spacing w:after="14" w:line="366" w:lineRule="auto"/>
        <w:ind w:right="66"/>
        <w:jc w:val="both"/>
        <w:rPr>
          <w:b/>
          <w:color w:val="000000"/>
          <w:sz w:val="20"/>
          <w:szCs w:val="20"/>
        </w:rPr>
      </w:pPr>
      <w:r w:rsidRPr="001A7235">
        <w:rPr>
          <w:b/>
          <w:color w:val="000000"/>
          <w:sz w:val="20"/>
          <w:szCs w:val="20"/>
        </w:rPr>
        <w:t>Круг Заявителей</w:t>
      </w:r>
    </w:p>
    <w:p w:rsidR="001A7235" w:rsidRPr="001A7235" w:rsidRDefault="001A7235" w:rsidP="001A7235">
      <w:pPr>
        <w:widowControl/>
        <w:autoSpaceDE/>
        <w:autoSpaceDN/>
        <w:jc w:val="both"/>
        <w:rPr>
          <w:color w:val="000000"/>
          <w:sz w:val="20"/>
          <w:szCs w:val="20"/>
        </w:rPr>
      </w:pPr>
      <w:r w:rsidRPr="001A7235">
        <w:rPr>
          <w:b/>
          <w:color w:val="000000"/>
          <w:sz w:val="20"/>
          <w:szCs w:val="20"/>
        </w:rPr>
        <w:lastRenderedPageBreak/>
        <w:t xml:space="preserve">       </w:t>
      </w:r>
      <w:r w:rsidRPr="001A7235">
        <w:rPr>
          <w:color w:val="000000"/>
          <w:sz w:val="20"/>
          <w:szCs w:val="20"/>
        </w:rPr>
        <w:t>1.2.</w:t>
      </w:r>
      <w:r w:rsidRPr="001A7235">
        <w:rPr>
          <w:rFonts w:eastAsia="Arial"/>
          <w:color w:val="000000"/>
          <w:sz w:val="20"/>
          <w:szCs w:val="20"/>
        </w:rPr>
        <w:t xml:space="preserve"> </w:t>
      </w:r>
      <w:r w:rsidRPr="001A7235">
        <w:rPr>
          <w:color w:val="000000"/>
          <w:sz w:val="20"/>
          <w:szCs w:val="20"/>
        </w:rPr>
        <w:t xml:space="preserve">Заявителями на получение государственной (муниципальной) услуги являются (далее при совместном упоминании - Заявители) являются физические лица, юридические лица и индивидуальные предприниматели.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1.3.</w:t>
      </w:r>
      <w:r w:rsidRPr="001A7235">
        <w:rPr>
          <w:rFonts w:eastAsia="Arial"/>
          <w:color w:val="000000"/>
          <w:sz w:val="20"/>
          <w:szCs w:val="20"/>
        </w:rPr>
        <w:t xml:space="preserve"> </w:t>
      </w:r>
      <w:r w:rsidRPr="001A7235">
        <w:rPr>
          <w:color w:val="000000"/>
          <w:sz w:val="20"/>
          <w:szCs w:val="20"/>
        </w:rPr>
        <w:t xml:space="preserve">Интересы заявителей, указанных </w:t>
      </w:r>
      <w:r w:rsidRPr="001A7235">
        <w:rPr>
          <w:color w:val="000000"/>
          <w:sz w:val="20"/>
          <w:szCs w:val="20"/>
        </w:rPr>
        <w:tab/>
        <w:t xml:space="preserve">в пункте 1.2 настоящего Административного </w:t>
      </w:r>
      <w:r w:rsidRPr="001A7235">
        <w:rPr>
          <w:color w:val="000000"/>
          <w:sz w:val="20"/>
          <w:szCs w:val="20"/>
        </w:rPr>
        <w:tab/>
        <w:t xml:space="preserve">регламента, могут представлять лица, обладающие соответствующими полномочиями (далее – представитель). </w:t>
      </w:r>
    </w:p>
    <w:p w:rsidR="001A7235" w:rsidRPr="001A7235" w:rsidRDefault="001A7235" w:rsidP="001A7235">
      <w:pPr>
        <w:widowControl/>
        <w:autoSpaceDE/>
        <w:autoSpaceDN/>
        <w:rPr>
          <w:color w:val="000000"/>
          <w:sz w:val="20"/>
          <w:szCs w:val="20"/>
        </w:rPr>
      </w:pPr>
      <w:r w:rsidRPr="001A7235">
        <w:rPr>
          <w:color w:val="000000"/>
          <w:sz w:val="20"/>
          <w:szCs w:val="20"/>
        </w:rPr>
        <w:t xml:space="preserve"> </w:t>
      </w:r>
    </w:p>
    <w:p w:rsidR="001A7235" w:rsidRPr="001A7235" w:rsidRDefault="001A7235" w:rsidP="001A7235">
      <w:pPr>
        <w:widowControl/>
        <w:autoSpaceDE/>
        <w:autoSpaceDN/>
        <w:jc w:val="center"/>
        <w:rPr>
          <w:b/>
          <w:color w:val="000000"/>
          <w:sz w:val="20"/>
          <w:szCs w:val="20"/>
        </w:rPr>
      </w:pPr>
      <w:r w:rsidRPr="001A7235">
        <w:rPr>
          <w:b/>
          <w:color w:val="000000"/>
          <w:sz w:val="20"/>
          <w:szCs w:val="20"/>
        </w:rPr>
        <w:t>Требования предоставления заявителю государственной (муниципальной) услуги в соответствии с вариантом предоставления государственной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1A7235" w:rsidRPr="001A7235" w:rsidRDefault="001A7235" w:rsidP="001A7235">
      <w:pPr>
        <w:widowControl/>
        <w:autoSpaceDE/>
        <w:autoSpaceDN/>
        <w:jc w:val="center"/>
        <w:rPr>
          <w:b/>
          <w:color w:val="000000"/>
          <w:sz w:val="20"/>
          <w:szCs w:val="20"/>
        </w:rPr>
      </w:pPr>
    </w:p>
    <w:p w:rsidR="001A7235" w:rsidRPr="001A7235" w:rsidRDefault="001A7235" w:rsidP="001A7235">
      <w:pPr>
        <w:widowControl/>
        <w:autoSpaceDE/>
        <w:autoSpaceDN/>
        <w:rPr>
          <w:color w:val="000000"/>
          <w:sz w:val="20"/>
          <w:szCs w:val="20"/>
        </w:rPr>
      </w:pPr>
      <w:r w:rsidRPr="001A7235">
        <w:rPr>
          <w:color w:val="000000"/>
          <w:sz w:val="20"/>
          <w:szCs w:val="20"/>
        </w:rPr>
        <w:t xml:space="preserve">       1.4.</w:t>
      </w:r>
      <w:r w:rsidRPr="001A7235">
        <w:rPr>
          <w:rFonts w:eastAsia="Arial"/>
          <w:color w:val="000000"/>
          <w:sz w:val="20"/>
          <w:szCs w:val="20"/>
        </w:rPr>
        <w:t xml:space="preserve"> </w:t>
      </w:r>
      <w:r w:rsidRPr="001A7235">
        <w:rPr>
          <w:color w:val="000000"/>
          <w:sz w:val="20"/>
          <w:szCs w:val="20"/>
        </w:rPr>
        <w:t xml:space="preserve">Государственная (муниципальная) услуга должна быть предоставлена Заявителю </w:t>
      </w:r>
      <w:r w:rsidRPr="001A7235">
        <w:rPr>
          <w:color w:val="000000"/>
          <w:sz w:val="20"/>
          <w:szCs w:val="20"/>
        </w:rPr>
        <w:tab/>
        <w:t xml:space="preserve">в соответствии с вариантом предоставления государственной (муниципальной) услуги (далее – вариант).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1.5.</w:t>
      </w:r>
      <w:r w:rsidRPr="001A7235">
        <w:rPr>
          <w:rFonts w:eastAsia="Arial"/>
          <w:color w:val="000000"/>
          <w:sz w:val="20"/>
          <w:szCs w:val="20"/>
        </w:rPr>
        <w:t xml:space="preserve"> </w:t>
      </w:r>
      <w:r w:rsidRPr="001A7235">
        <w:rPr>
          <w:color w:val="000000"/>
          <w:sz w:val="20"/>
          <w:szCs w:val="20"/>
        </w:rPr>
        <w:t xml:space="preserve">Вариант, в соответствии с которым заявителю будет предоставлена государственная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государственной (муниципальной) услуги приведен в Приложении №1 к настоящему Административному регламенту.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1.6. При необходимости получения информации, Заявитель может обратиться в Администрацию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по адресу: </w:t>
      </w:r>
      <w:proofErr w:type="spellStart"/>
      <w:r w:rsidRPr="001A7235">
        <w:rPr>
          <w:color w:val="000000"/>
          <w:sz w:val="20"/>
          <w:szCs w:val="20"/>
        </w:rPr>
        <w:t>с.Мокроусово</w:t>
      </w:r>
      <w:proofErr w:type="spellEnd"/>
      <w:r w:rsidRPr="001A7235">
        <w:rPr>
          <w:color w:val="000000"/>
          <w:sz w:val="20"/>
          <w:szCs w:val="20"/>
        </w:rPr>
        <w:t xml:space="preserve">, </w:t>
      </w:r>
      <w:proofErr w:type="spellStart"/>
      <w:r w:rsidRPr="001A7235">
        <w:rPr>
          <w:color w:val="000000"/>
          <w:sz w:val="20"/>
          <w:szCs w:val="20"/>
        </w:rPr>
        <w:t>ул.Советская</w:t>
      </w:r>
      <w:proofErr w:type="spellEnd"/>
      <w:r w:rsidRPr="001A7235">
        <w:rPr>
          <w:color w:val="000000"/>
          <w:sz w:val="20"/>
          <w:szCs w:val="20"/>
        </w:rPr>
        <w:t>, д.31, а именно в отдел имущественных и земельных отношений кабинет №11. Режим работы Администрации с 8-00 до 16-00 часов; рабочие дни: понедельник – пятница (кроме праздничных).</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Контактные телефоны: отдел </w:t>
      </w:r>
      <w:proofErr w:type="spellStart"/>
      <w:r w:rsidRPr="001A7235">
        <w:rPr>
          <w:color w:val="000000"/>
          <w:sz w:val="20"/>
          <w:szCs w:val="20"/>
        </w:rPr>
        <w:t>ИиЗО</w:t>
      </w:r>
      <w:proofErr w:type="spellEnd"/>
      <w:r w:rsidRPr="001A7235">
        <w:rPr>
          <w:color w:val="000000"/>
          <w:sz w:val="20"/>
          <w:szCs w:val="20"/>
        </w:rPr>
        <w:t xml:space="preserve"> 8(35234) 9-75-30; приемная Администрации 9-77-41.</w:t>
      </w:r>
    </w:p>
    <w:p w:rsidR="001A7235" w:rsidRPr="001A7235" w:rsidRDefault="001A7235" w:rsidP="001A7235">
      <w:pPr>
        <w:autoSpaceDE/>
        <w:autoSpaceDN/>
        <w:ind w:right="71"/>
        <w:rPr>
          <w:color w:val="000000"/>
          <w:sz w:val="20"/>
          <w:szCs w:val="20"/>
        </w:rPr>
      </w:pPr>
      <w:r w:rsidRPr="001A7235">
        <w:rPr>
          <w:color w:val="000000"/>
          <w:sz w:val="20"/>
          <w:szCs w:val="20"/>
        </w:rPr>
        <w:t xml:space="preserve">     Адрес </w:t>
      </w:r>
      <w:proofErr w:type="spellStart"/>
      <w:r w:rsidRPr="001A7235">
        <w:rPr>
          <w:color w:val="000000"/>
          <w:sz w:val="20"/>
          <w:szCs w:val="20"/>
        </w:rPr>
        <w:t>эл.почты</w:t>
      </w:r>
      <w:proofErr w:type="spellEnd"/>
      <w:r w:rsidRPr="001A7235">
        <w:rPr>
          <w:color w:val="000000"/>
          <w:sz w:val="20"/>
          <w:szCs w:val="20"/>
        </w:rPr>
        <w:t xml:space="preserve">: </w:t>
      </w:r>
      <w:hyperlink r:id="rId59" w:history="1">
        <w:r w:rsidRPr="001A7235">
          <w:rPr>
            <w:color w:val="0000FF"/>
            <w:sz w:val="20"/>
            <w:szCs w:val="20"/>
            <w:u w:val="single"/>
            <w:lang w:val="en-US"/>
          </w:rPr>
          <w:t>admmokr</w:t>
        </w:r>
        <w:r w:rsidRPr="001A7235">
          <w:rPr>
            <w:color w:val="0000FF"/>
            <w:sz w:val="20"/>
            <w:szCs w:val="20"/>
            <w:u w:val="single"/>
          </w:rPr>
          <w:t>@</w:t>
        </w:r>
        <w:r w:rsidRPr="001A7235">
          <w:rPr>
            <w:color w:val="0000FF"/>
            <w:sz w:val="20"/>
            <w:szCs w:val="20"/>
            <w:u w:val="single"/>
            <w:lang w:val="en-US"/>
          </w:rPr>
          <w:t>mail</w:t>
        </w:r>
        <w:r w:rsidRPr="001A7235">
          <w:rPr>
            <w:color w:val="0000FF"/>
            <w:sz w:val="20"/>
            <w:szCs w:val="20"/>
            <w:u w:val="single"/>
          </w:rPr>
          <w:t>.</w:t>
        </w:r>
        <w:r w:rsidRPr="001A7235">
          <w:rPr>
            <w:color w:val="0000FF"/>
            <w:sz w:val="20"/>
            <w:szCs w:val="20"/>
            <w:u w:val="single"/>
            <w:lang w:val="en-US"/>
          </w:rPr>
          <w:t>ru</w:t>
        </w:r>
      </w:hyperlink>
      <w:r w:rsidRPr="001A7235">
        <w:rPr>
          <w:color w:val="000000"/>
          <w:sz w:val="20"/>
          <w:szCs w:val="20"/>
        </w:rPr>
        <w:t>; официальный</w:t>
      </w:r>
      <w:r w:rsidRPr="001A7235">
        <w:rPr>
          <w:color w:val="000000"/>
          <w:sz w:val="20"/>
          <w:szCs w:val="20"/>
        </w:rPr>
        <w:tab/>
        <w:t xml:space="preserve">сайт Администрации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w:t>
      </w:r>
      <w:hyperlink r:id="rId60" w:tgtFrame="_blank" w:history="1">
        <w:r w:rsidRPr="001A7235">
          <w:rPr>
            <w:color w:val="000000"/>
            <w:sz w:val="20"/>
            <w:szCs w:val="20"/>
            <w:lang w:val="en-US"/>
          </w:rPr>
          <w:t>https</w:t>
        </w:r>
        <w:r w:rsidRPr="001A7235">
          <w:rPr>
            <w:color w:val="000000"/>
            <w:sz w:val="20"/>
            <w:szCs w:val="20"/>
          </w:rPr>
          <w:t>://</w:t>
        </w:r>
        <w:r w:rsidRPr="001A7235">
          <w:rPr>
            <w:color w:val="000000"/>
            <w:sz w:val="20"/>
            <w:szCs w:val="20"/>
            <w:lang w:val="en-US"/>
          </w:rPr>
          <w:t>mokrousovskijr</w:t>
        </w:r>
        <w:r w:rsidRPr="001A7235">
          <w:rPr>
            <w:color w:val="000000"/>
            <w:sz w:val="20"/>
            <w:szCs w:val="20"/>
          </w:rPr>
          <w:t>45.</w:t>
        </w:r>
        <w:r w:rsidRPr="001A7235">
          <w:rPr>
            <w:color w:val="000000"/>
            <w:sz w:val="20"/>
            <w:szCs w:val="20"/>
            <w:lang w:val="en-US"/>
          </w:rPr>
          <w:t>gosweb</w:t>
        </w:r>
        <w:r w:rsidRPr="001A7235">
          <w:rPr>
            <w:color w:val="000000"/>
            <w:sz w:val="20"/>
            <w:szCs w:val="20"/>
          </w:rPr>
          <w:t>.</w:t>
        </w:r>
        <w:r w:rsidRPr="001A7235">
          <w:rPr>
            <w:color w:val="000000"/>
            <w:sz w:val="20"/>
            <w:szCs w:val="20"/>
            <w:lang w:val="en-US"/>
          </w:rPr>
          <w:t>gosuslugi</w:t>
        </w:r>
        <w:r w:rsidRPr="001A7235">
          <w:rPr>
            <w:color w:val="000000"/>
            <w:sz w:val="20"/>
            <w:szCs w:val="20"/>
          </w:rPr>
          <w:t>.</w:t>
        </w:r>
        <w:proofErr w:type="spellStart"/>
        <w:r w:rsidRPr="001A7235">
          <w:rPr>
            <w:color w:val="000000"/>
            <w:sz w:val="20"/>
            <w:szCs w:val="20"/>
            <w:lang w:val="en-US"/>
          </w:rPr>
          <w:t>ru</w:t>
        </w:r>
        <w:proofErr w:type="spellEnd"/>
      </w:hyperlink>
      <w:r w:rsidRPr="001A7235">
        <w:rPr>
          <w:color w:val="000000"/>
          <w:sz w:val="20"/>
          <w:szCs w:val="20"/>
        </w:rPr>
        <w:t xml:space="preserve">. </w:t>
      </w:r>
    </w:p>
    <w:p w:rsidR="001A7235" w:rsidRPr="001A7235" w:rsidRDefault="001A7235" w:rsidP="001A7235">
      <w:pPr>
        <w:widowControl/>
        <w:autoSpaceDE/>
        <w:autoSpaceDN/>
        <w:jc w:val="both"/>
        <w:rPr>
          <w:color w:val="000000"/>
          <w:sz w:val="20"/>
          <w:szCs w:val="20"/>
        </w:rPr>
      </w:pP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w:t>
      </w:r>
    </w:p>
    <w:p w:rsidR="001A7235" w:rsidRPr="001A7235" w:rsidRDefault="001A7235" w:rsidP="001A7235">
      <w:pPr>
        <w:widowControl/>
        <w:autoSpaceDE/>
        <w:autoSpaceDN/>
        <w:spacing w:after="259" w:line="271" w:lineRule="auto"/>
        <w:ind w:right="168"/>
        <w:jc w:val="center"/>
        <w:rPr>
          <w:color w:val="000000"/>
          <w:sz w:val="20"/>
          <w:szCs w:val="20"/>
        </w:rPr>
      </w:pPr>
      <w:r w:rsidRPr="001A7235">
        <w:rPr>
          <w:b/>
          <w:color w:val="000000"/>
          <w:sz w:val="20"/>
          <w:szCs w:val="20"/>
          <w:lang w:val="en-US"/>
        </w:rPr>
        <w:t>II</w:t>
      </w:r>
      <w:r w:rsidRPr="001A7235">
        <w:rPr>
          <w:b/>
          <w:color w:val="000000"/>
          <w:sz w:val="20"/>
          <w:szCs w:val="20"/>
        </w:rPr>
        <w:t>.</w:t>
      </w:r>
      <w:r w:rsidRPr="001A7235">
        <w:rPr>
          <w:rFonts w:eastAsia="Arial"/>
          <w:b/>
          <w:color w:val="000000"/>
          <w:sz w:val="20"/>
          <w:szCs w:val="20"/>
        </w:rPr>
        <w:t xml:space="preserve"> </w:t>
      </w:r>
      <w:r w:rsidRPr="001A7235">
        <w:rPr>
          <w:b/>
          <w:color w:val="000000"/>
          <w:sz w:val="20"/>
          <w:szCs w:val="20"/>
        </w:rPr>
        <w:t>Стандарт предоставления государственной (муниципальной) услуги</w:t>
      </w:r>
      <w:r w:rsidRPr="001A7235">
        <w:rPr>
          <w:color w:val="000000"/>
          <w:sz w:val="20"/>
          <w:szCs w:val="20"/>
        </w:rPr>
        <w:t xml:space="preserve"> </w:t>
      </w:r>
    </w:p>
    <w:p w:rsidR="001A7235" w:rsidRPr="001A7235" w:rsidRDefault="001A7235" w:rsidP="001A7235">
      <w:pPr>
        <w:keepNext/>
        <w:keepLines/>
        <w:widowControl/>
        <w:autoSpaceDE/>
        <w:autoSpaceDN/>
        <w:spacing w:after="387" w:line="271" w:lineRule="auto"/>
        <w:ind w:right="174"/>
        <w:jc w:val="center"/>
        <w:outlineLvl w:val="0"/>
        <w:rPr>
          <w:b/>
          <w:color w:val="000000"/>
          <w:sz w:val="20"/>
          <w:szCs w:val="20"/>
        </w:rPr>
      </w:pPr>
      <w:r w:rsidRPr="001A7235">
        <w:rPr>
          <w:b/>
          <w:color w:val="000000"/>
          <w:sz w:val="20"/>
          <w:szCs w:val="20"/>
        </w:rPr>
        <w:t xml:space="preserve">Наименование государственной (муниципальной) услуги </w:t>
      </w:r>
    </w:p>
    <w:p w:rsidR="001A7235" w:rsidRPr="001A7235" w:rsidRDefault="001A7235" w:rsidP="001A7235">
      <w:pPr>
        <w:widowControl/>
        <w:autoSpaceDE/>
        <w:autoSpaceDN/>
        <w:spacing w:after="261" w:line="268" w:lineRule="auto"/>
        <w:ind w:right="66"/>
        <w:jc w:val="both"/>
        <w:rPr>
          <w:color w:val="000000"/>
          <w:sz w:val="20"/>
          <w:szCs w:val="20"/>
        </w:rPr>
      </w:pPr>
      <w:r w:rsidRPr="001A7235">
        <w:rPr>
          <w:color w:val="000000"/>
          <w:sz w:val="20"/>
          <w:szCs w:val="20"/>
        </w:rPr>
        <w:t xml:space="preserve">      2.1 Государственная (муниципальная) услуга «Предварительное согласование предоставления земельного участка». </w:t>
      </w:r>
    </w:p>
    <w:p w:rsidR="001A7235" w:rsidRPr="001A7235" w:rsidRDefault="001A7235" w:rsidP="001A7235">
      <w:pPr>
        <w:keepNext/>
        <w:keepLines/>
        <w:widowControl/>
        <w:autoSpaceDE/>
        <w:autoSpaceDN/>
        <w:jc w:val="center"/>
        <w:outlineLvl w:val="0"/>
        <w:rPr>
          <w:b/>
          <w:color w:val="000000"/>
          <w:sz w:val="20"/>
          <w:szCs w:val="20"/>
        </w:rPr>
      </w:pPr>
      <w:r w:rsidRPr="001A7235">
        <w:rPr>
          <w:b/>
          <w:color w:val="000000"/>
          <w:sz w:val="20"/>
          <w:szCs w:val="20"/>
        </w:rPr>
        <w:t>Наименование органа государственной власти, органа местного самоуправления (организации), предоставляющего государственную</w:t>
      </w:r>
    </w:p>
    <w:p w:rsidR="001A7235" w:rsidRPr="001A7235" w:rsidRDefault="001A7235" w:rsidP="001A7235">
      <w:pPr>
        <w:widowControl/>
        <w:autoSpaceDE/>
        <w:autoSpaceDN/>
        <w:jc w:val="center"/>
        <w:rPr>
          <w:b/>
          <w:color w:val="000000"/>
          <w:sz w:val="20"/>
          <w:szCs w:val="20"/>
        </w:rPr>
      </w:pPr>
      <w:r w:rsidRPr="001A7235">
        <w:rPr>
          <w:b/>
          <w:color w:val="000000"/>
          <w:sz w:val="20"/>
          <w:szCs w:val="20"/>
        </w:rPr>
        <w:t>(муниципальную) услугу</w:t>
      </w:r>
    </w:p>
    <w:p w:rsidR="001A7235" w:rsidRPr="001A7235" w:rsidRDefault="001A7235" w:rsidP="001A7235">
      <w:pPr>
        <w:widowControl/>
        <w:autoSpaceDE/>
        <w:autoSpaceDN/>
        <w:jc w:val="center"/>
        <w:rPr>
          <w:color w:val="000000"/>
          <w:sz w:val="20"/>
          <w:szCs w:val="20"/>
        </w:rPr>
      </w:pPr>
    </w:p>
    <w:p w:rsidR="001A7235" w:rsidRPr="001A7235" w:rsidRDefault="001A7235" w:rsidP="001A7235">
      <w:pPr>
        <w:widowControl/>
        <w:autoSpaceDE/>
        <w:autoSpaceDN/>
        <w:rPr>
          <w:color w:val="000000"/>
          <w:sz w:val="20"/>
          <w:szCs w:val="20"/>
        </w:rPr>
      </w:pPr>
      <w:r w:rsidRPr="001A7235">
        <w:rPr>
          <w:color w:val="000000"/>
          <w:sz w:val="20"/>
          <w:szCs w:val="20"/>
        </w:rPr>
        <w:t xml:space="preserve">       2.2. Муниципальная услуга предоставляется Администрацией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в лице отдела имущественных и земельных отношений Администрации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2.3. При предоставлении государственной (муниципальной) услуги Уполномоченный орган взаимодействует с: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2.3.1.</w:t>
      </w:r>
      <w:r w:rsidRPr="001A7235">
        <w:rPr>
          <w:rFonts w:eastAsia="Arial"/>
          <w:color w:val="000000"/>
          <w:sz w:val="20"/>
          <w:szCs w:val="20"/>
        </w:rPr>
        <w:t xml:space="preserve"> </w:t>
      </w:r>
      <w:r w:rsidRPr="001A7235">
        <w:rPr>
          <w:color w:val="000000"/>
          <w:sz w:val="20"/>
          <w:szCs w:val="20"/>
        </w:rPr>
        <w:t xml:space="preserve">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2.3.2.</w:t>
      </w:r>
      <w:r w:rsidRPr="001A7235">
        <w:rPr>
          <w:rFonts w:eastAsia="Arial"/>
          <w:color w:val="000000"/>
          <w:sz w:val="20"/>
          <w:szCs w:val="20"/>
        </w:rPr>
        <w:t xml:space="preserve"> </w:t>
      </w:r>
      <w:r w:rsidRPr="001A7235">
        <w:rPr>
          <w:color w:val="000000"/>
          <w:sz w:val="20"/>
          <w:szCs w:val="20"/>
        </w:rPr>
        <w:t xml:space="preserve">Федеральной службой государственной регистрации, кадастра  и картографии в части получения сведений из Единого государственного реестра недвижимости;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2.3.3.</w:t>
      </w:r>
      <w:r w:rsidRPr="001A7235">
        <w:rPr>
          <w:rFonts w:eastAsia="Arial"/>
          <w:color w:val="000000"/>
          <w:sz w:val="20"/>
          <w:szCs w:val="20"/>
        </w:rPr>
        <w:t xml:space="preserve"> </w:t>
      </w:r>
      <w:r w:rsidRPr="001A7235">
        <w:rPr>
          <w:color w:val="000000"/>
          <w:sz w:val="20"/>
          <w:szCs w:val="20"/>
        </w:rPr>
        <w:t xml:space="preserve">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 на кадастровом плане территории (далее – схема расположения);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2.3.4.</w:t>
      </w:r>
      <w:r w:rsidRPr="001A7235">
        <w:rPr>
          <w:rFonts w:eastAsia="Arial"/>
          <w:color w:val="000000"/>
          <w:sz w:val="20"/>
          <w:szCs w:val="20"/>
        </w:rPr>
        <w:t xml:space="preserve"> </w:t>
      </w:r>
      <w:r w:rsidRPr="001A7235">
        <w:rPr>
          <w:color w:val="000000"/>
          <w:sz w:val="20"/>
          <w:szCs w:val="20"/>
        </w:rPr>
        <w:t xml:space="preserve">Иными органами государственной власти, органами государственной власти, органами местного самоуправления, уполномоченными на предоставление документов, указанных в пункте 2.12 настоящего Административного регламента.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2.4.</w:t>
      </w:r>
      <w:r w:rsidRPr="001A7235">
        <w:rPr>
          <w:rFonts w:eastAsia="Arial"/>
          <w:color w:val="000000"/>
          <w:sz w:val="20"/>
          <w:szCs w:val="20"/>
        </w:rPr>
        <w:t xml:space="preserve"> </w:t>
      </w:r>
      <w:r w:rsidRPr="001A7235">
        <w:rPr>
          <w:color w:val="000000"/>
          <w:sz w:val="20"/>
          <w:szCs w:val="20"/>
        </w:rPr>
        <w:t xml:space="preserve">В предоставлении государственной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w:t>
      </w:r>
      <w:r w:rsidRPr="001A7235">
        <w:rPr>
          <w:color w:val="000000"/>
          <w:sz w:val="20"/>
          <w:szCs w:val="20"/>
        </w:rPr>
        <w:tab/>
        <w:t xml:space="preserve">заключенным в соответствии с постановлением Правительства Российской Федерации  от 27 сентября 2011г. №797 (далее – Соглашение о взаимодействии).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МФЦ, в которых подается заявление о предоставлении государственной (муниципальной) услуги, не могут принять решение об отказе в приеме заявления и документов и (или) информации, необходимых для ее предоставления. </w:t>
      </w:r>
    </w:p>
    <w:p w:rsidR="001A7235" w:rsidRPr="001A7235" w:rsidRDefault="001A7235" w:rsidP="001A7235">
      <w:pPr>
        <w:widowControl/>
        <w:autoSpaceDE/>
        <w:autoSpaceDN/>
        <w:spacing w:after="34" w:line="259" w:lineRule="auto"/>
        <w:rPr>
          <w:color w:val="000000"/>
          <w:sz w:val="20"/>
          <w:szCs w:val="20"/>
        </w:rPr>
      </w:pPr>
      <w:r w:rsidRPr="001A7235">
        <w:rPr>
          <w:color w:val="000000"/>
          <w:sz w:val="20"/>
          <w:szCs w:val="20"/>
        </w:rPr>
        <w:t xml:space="preserve"> </w:t>
      </w:r>
    </w:p>
    <w:p w:rsidR="001A7235" w:rsidRPr="001A7235" w:rsidRDefault="001A7235" w:rsidP="001A7235">
      <w:pPr>
        <w:widowControl/>
        <w:autoSpaceDE/>
        <w:autoSpaceDN/>
        <w:spacing w:after="14" w:line="352" w:lineRule="auto"/>
        <w:ind w:right="66"/>
        <w:jc w:val="both"/>
        <w:rPr>
          <w:b/>
          <w:color w:val="000000"/>
          <w:sz w:val="20"/>
          <w:szCs w:val="20"/>
        </w:rPr>
      </w:pPr>
      <w:r w:rsidRPr="001A7235">
        <w:rPr>
          <w:b/>
          <w:color w:val="000000"/>
          <w:sz w:val="20"/>
          <w:szCs w:val="20"/>
        </w:rPr>
        <w:t xml:space="preserve">Результат предоставления государственной (муниципальной) услуги </w:t>
      </w:r>
    </w:p>
    <w:p w:rsidR="001A7235" w:rsidRPr="001A7235" w:rsidRDefault="001A7235" w:rsidP="001A7235">
      <w:pPr>
        <w:widowControl/>
        <w:autoSpaceDE/>
        <w:autoSpaceDN/>
        <w:spacing w:after="14"/>
        <w:ind w:right="68"/>
        <w:jc w:val="both"/>
        <w:rPr>
          <w:color w:val="000000"/>
          <w:sz w:val="20"/>
          <w:szCs w:val="20"/>
        </w:rPr>
      </w:pPr>
      <w:r w:rsidRPr="001A7235">
        <w:rPr>
          <w:color w:val="000000"/>
          <w:sz w:val="20"/>
          <w:szCs w:val="20"/>
        </w:rPr>
        <w:lastRenderedPageBreak/>
        <w:t>2.5.</w:t>
      </w:r>
      <w:r w:rsidRPr="001A7235">
        <w:rPr>
          <w:rFonts w:eastAsia="Arial"/>
          <w:color w:val="000000"/>
          <w:sz w:val="20"/>
          <w:szCs w:val="20"/>
        </w:rPr>
        <w:t xml:space="preserve"> </w:t>
      </w:r>
      <w:r w:rsidRPr="001A7235">
        <w:rPr>
          <w:color w:val="000000"/>
          <w:sz w:val="20"/>
          <w:szCs w:val="20"/>
        </w:rPr>
        <w:t xml:space="preserve">В соответствии с вариантами, приведенными в пункте 3.7 настоящего Административного регламента, результатом предоставления государственной (муниципальной) услуги являются: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2.5.1.</w:t>
      </w:r>
      <w:r w:rsidRPr="001A7235">
        <w:rPr>
          <w:rFonts w:eastAsia="Arial"/>
          <w:color w:val="000000"/>
          <w:sz w:val="20"/>
          <w:szCs w:val="20"/>
        </w:rPr>
        <w:t xml:space="preserve"> </w:t>
      </w:r>
      <w:r w:rsidRPr="001A7235">
        <w:rPr>
          <w:color w:val="000000"/>
          <w:sz w:val="20"/>
          <w:szCs w:val="20"/>
        </w:rPr>
        <w:t xml:space="preserve">решение о предварительном согласовании предоставления земельного участка по форме согласно приложению № 2 к настоящему Административному регламенту;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2.5.2.</w:t>
      </w:r>
      <w:r w:rsidRPr="001A7235">
        <w:rPr>
          <w:rFonts w:eastAsia="Arial"/>
          <w:color w:val="000000"/>
          <w:sz w:val="20"/>
          <w:szCs w:val="20"/>
        </w:rPr>
        <w:t xml:space="preserve"> </w:t>
      </w:r>
      <w:r w:rsidRPr="001A7235">
        <w:rPr>
          <w:color w:val="000000"/>
          <w:sz w:val="20"/>
          <w:szCs w:val="20"/>
        </w:rPr>
        <w:t xml:space="preserve">решение об отказе в предоставлении услуги по форме согласно Приложению № 3 к настоящему Административному регламенту.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2.6.</w:t>
      </w:r>
      <w:r w:rsidRPr="001A7235">
        <w:rPr>
          <w:rFonts w:eastAsia="Arial"/>
          <w:color w:val="000000"/>
          <w:sz w:val="20"/>
          <w:szCs w:val="20"/>
        </w:rPr>
        <w:t xml:space="preserve"> </w:t>
      </w:r>
      <w:r w:rsidRPr="001A7235">
        <w:rPr>
          <w:color w:val="000000"/>
          <w:sz w:val="20"/>
          <w:szCs w:val="20"/>
        </w:rPr>
        <w:t xml:space="preserve">Документом, содержащим решение о предоставление государственной (муниципальной)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дата.  </w:t>
      </w:r>
    </w:p>
    <w:p w:rsidR="001A7235" w:rsidRPr="001A7235" w:rsidRDefault="001A7235" w:rsidP="001A7235">
      <w:pPr>
        <w:widowControl/>
        <w:tabs>
          <w:tab w:val="center" w:pos="1681"/>
          <w:tab w:val="center" w:pos="3948"/>
          <w:tab w:val="center" w:pos="6298"/>
          <w:tab w:val="center" w:pos="8077"/>
          <w:tab w:val="right" w:pos="10135"/>
        </w:tabs>
        <w:autoSpaceDE/>
        <w:autoSpaceDN/>
        <w:spacing w:after="14" w:line="268" w:lineRule="auto"/>
        <w:rPr>
          <w:color w:val="000000"/>
          <w:sz w:val="20"/>
          <w:szCs w:val="20"/>
        </w:rPr>
      </w:pPr>
      <w:r w:rsidRPr="001A7235">
        <w:rPr>
          <w:rFonts w:eastAsia="Calibri"/>
          <w:color w:val="000000"/>
          <w:sz w:val="20"/>
          <w:szCs w:val="20"/>
        </w:rPr>
        <w:tab/>
      </w:r>
      <w:r w:rsidRPr="001A7235">
        <w:rPr>
          <w:color w:val="000000"/>
          <w:sz w:val="20"/>
          <w:szCs w:val="20"/>
        </w:rPr>
        <w:t>2.7.</w:t>
      </w:r>
      <w:r w:rsidRPr="001A7235">
        <w:rPr>
          <w:rFonts w:eastAsia="Arial"/>
          <w:color w:val="000000"/>
          <w:sz w:val="20"/>
          <w:szCs w:val="20"/>
        </w:rPr>
        <w:t xml:space="preserve"> </w:t>
      </w:r>
      <w:r w:rsidRPr="001A7235">
        <w:rPr>
          <w:color w:val="000000"/>
          <w:sz w:val="20"/>
          <w:szCs w:val="20"/>
        </w:rPr>
        <w:t xml:space="preserve">Результаты </w:t>
      </w:r>
      <w:r w:rsidRPr="001A7235">
        <w:rPr>
          <w:color w:val="000000"/>
          <w:sz w:val="20"/>
          <w:szCs w:val="20"/>
        </w:rPr>
        <w:tab/>
        <w:t xml:space="preserve">государственной </w:t>
      </w:r>
      <w:r w:rsidRPr="001A7235">
        <w:rPr>
          <w:color w:val="000000"/>
          <w:sz w:val="20"/>
          <w:szCs w:val="20"/>
        </w:rPr>
        <w:tab/>
        <w:t xml:space="preserve">(муниципальной) </w:t>
      </w:r>
      <w:r w:rsidRPr="001A7235">
        <w:rPr>
          <w:color w:val="000000"/>
          <w:sz w:val="20"/>
          <w:szCs w:val="20"/>
        </w:rPr>
        <w:tab/>
        <w:t xml:space="preserve">услуги, </w:t>
      </w:r>
      <w:r w:rsidRPr="001A7235">
        <w:rPr>
          <w:color w:val="000000"/>
          <w:sz w:val="20"/>
          <w:szCs w:val="20"/>
        </w:rPr>
        <w:tab/>
        <w:t xml:space="preserve">указанные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 </w:t>
      </w:r>
    </w:p>
    <w:p w:rsidR="001A7235" w:rsidRPr="001A7235" w:rsidRDefault="001A7235" w:rsidP="001A7235">
      <w:pPr>
        <w:widowControl/>
        <w:autoSpaceDE/>
        <w:autoSpaceDN/>
        <w:spacing w:after="32" w:line="259" w:lineRule="auto"/>
        <w:ind w:right="3"/>
        <w:jc w:val="center"/>
        <w:rPr>
          <w:color w:val="000000"/>
          <w:sz w:val="20"/>
          <w:szCs w:val="20"/>
        </w:rPr>
      </w:pPr>
      <w:r w:rsidRPr="001A7235">
        <w:rPr>
          <w:b/>
          <w:color w:val="000000"/>
          <w:sz w:val="20"/>
          <w:szCs w:val="20"/>
        </w:rPr>
        <w:t xml:space="preserve"> </w:t>
      </w:r>
    </w:p>
    <w:p w:rsidR="001A7235" w:rsidRPr="001A7235" w:rsidRDefault="001A7235" w:rsidP="001A7235">
      <w:pPr>
        <w:keepNext/>
        <w:keepLines/>
        <w:widowControl/>
        <w:autoSpaceDE/>
        <w:autoSpaceDN/>
        <w:spacing w:after="15" w:line="271" w:lineRule="auto"/>
        <w:ind w:right="170"/>
        <w:jc w:val="center"/>
        <w:outlineLvl w:val="0"/>
        <w:rPr>
          <w:b/>
          <w:color w:val="000000"/>
          <w:sz w:val="20"/>
          <w:szCs w:val="20"/>
        </w:rPr>
      </w:pPr>
      <w:r w:rsidRPr="001A7235">
        <w:rPr>
          <w:b/>
          <w:color w:val="000000"/>
          <w:sz w:val="20"/>
          <w:szCs w:val="20"/>
        </w:rPr>
        <w:t>Срок предоставления государственной (муниципальной) услуги</w:t>
      </w:r>
      <w:r w:rsidRPr="001A7235">
        <w:rPr>
          <w:color w:val="000000"/>
          <w:sz w:val="20"/>
          <w:szCs w:val="20"/>
        </w:rPr>
        <w:t xml:space="preserve"> </w:t>
      </w:r>
    </w:p>
    <w:p w:rsidR="001A7235" w:rsidRPr="001A7235" w:rsidRDefault="001A7235" w:rsidP="001A7235">
      <w:pPr>
        <w:widowControl/>
        <w:autoSpaceDE/>
        <w:autoSpaceDN/>
        <w:spacing w:after="382" w:line="259" w:lineRule="auto"/>
        <w:ind w:right="3"/>
        <w:jc w:val="center"/>
        <w:rPr>
          <w:color w:val="000000"/>
          <w:sz w:val="20"/>
          <w:szCs w:val="20"/>
        </w:rPr>
      </w:pPr>
      <w:r w:rsidRPr="001A7235">
        <w:rPr>
          <w:b/>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2.8.</w:t>
      </w:r>
      <w:r w:rsidRPr="001A7235">
        <w:rPr>
          <w:rFonts w:eastAsia="Arial"/>
          <w:color w:val="000000"/>
          <w:sz w:val="20"/>
          <w:szCs w:val="20"/>
        </w:rPr>
        <w:t xml:space="preserve"> </w:t>
      </w:r>
      <w:r w:rsidRPr="001A7235">
        <w:rPr>
          <w:color w:val="000000"/>
          <w:sz w:val="20"/>
          <w:szCs w:val="20"/>
        </w:rPr>
        <w:t xml:space="preserve">Срок предоставления государственной (муниципальной) услуги определяется в соответствии с Земельным кодексом Российской Федерации. </w:t>
      </w:r>
    </w:p>
    <w:p w:rsidR="001A7235" w:rsidRPr="001A7235" w:rsidRDefault="001A7235" w:rsidP="001A7235">
      <w:pPr>
        <w:widowControl/>
        <w:autoSpaceDE/>
        <w:autoSpaceDN/>
        <w:spacing w:after="585" w:line="268" w:lineRule="auto"/>
        <w:ind w:right="66"/>
        <w:jc w:val="both"/>
        <w:rPr>
          <w:color w:val="000000"/>
          <w:sz w:val="20"/>
          <w:szCs w:val="20"/>
        </w:rPr>
      </w:pPr>
      <w:r w:rsidRPr="001A7235">
        <w:rPr>
          <w:color w:val="000000"/>
          <w:sz w:val="20"/>
          <w:szCs w:val="20"/>
        </w:rPr>
        <w:t xml:space="preserve">Органом государственной власти субъекта Российской Федерации, органом местного самоуправления может быть предусмотрено оказание государственной (муниципальной) услуги в иной срок, не превышающий установленный Земельным кодексом Российской Федерации. </w:t>
      </w:r>
    </w:p>
    <w:p w:rsidR="001A7235" w:rsidRPr="001A7235" w:rsidRDefault="001A7235" w:rsidP="001A7235">
      <w:pPr>
        <w:keepNext/>
        <w:keepLines/>
        <w:widowControl/>
        <w:autoSpaceDE/>
        <w:autoSpaceDN/>
        <w:spacing w:after="15" w:line="271" w:lineRule="auto"/>
        <w:ind w:right="172"/>
        <w:jc w:val="center"/>
        <w:outlineLvl w:val="0"/>
        <w:rPr>
          <w:b/>
          <w:color w:val="000000"/>
          <w:sz w:val="20"/>
          <w:szCs w:val="20"/>
        </w:rPr>
      </w:pPr>
      <w:r w:rsidRPr="001A7235">
        <w:rPr>
          <w:b/>
          <w:color w:val="000000"/>
          <w:sz w:val="20"/>
          <w:szCs w:val="20"/>
        </w:rPr>
        <w:t xml:space="preserve">Правовые основания для предоставления государственной  </w:t>
      </w:r>
    </w:p>
    <w:p w:rsidR="001A7235" w:rsidRPr="001A7235" w:rsidRDefault="001A7235" w:rsidP="001A7235">
      <w:pPr>
        <w:widowControl/>
        <w:autoSpaceDE/>
        <w:autoSpaceDN/>
        <w:spacing w:after="2" w:line="288" w:lineRule="auto"/>
        <w:ind w:right="61"/>
        <w:rPr>
          <w:b/>
          <w:color w:val="000000"/>
          <w:sz w:val="20"/>
          <w:szCs w:val="20"/>
        </w:rPr>
      </w:pPr>
      <w:r w:rsidRPr="001A7235">
        <w:rPr>
          <w:b/>
          <w:color w:val="000000"/>
          <w:sz w:val="20"/>
          <w:szCs w:val="20"/>
        </w:rPr>
        <w:t>(муниципальной) услуги</w:t>
      </w:r>
    </w:p>
    <w:p w:rsidR="001A7235" w:rsidRPr="001A7235" w:rsidRDefault="001A7235" w:rsidP="001A7235">
      <w:pPr>
        <w:widowControl/>
        <w:autoSpaceDE/>
        <w:autoSpaceDN/>
        <w:spacing w:after="2" w:line="288" w:lineRule="auto"/>
        <w:ind w:right="61"/>
        <w:rPr>
          <w:color w:val="000000"/>
          <w:sz w:val="20"/>
          <w:szCs w:val="20"/>
        </w:rPr>
      </w:pPr>
      <w:r w:rsidRPr="001A7235">
        <w:rPr>
          <w:b/>
          <w:color w:val="000000"/>
          <w:sz w:val="20"/>
          <w:szCs w:val="20"/>
        </w:rPr>
        <w:t xml:space="preserve">          </w:t>
      </w:r>
      <w:r w:rsidRPr="001A7235">
        <w:rPr>
          <w:color w:val="000000"/>
          <w:sz w:val="20"/>
          <w:szCs w:val="20"/>
        </w:rPr>
        <w:t>2.9.</w:t>
      </w:r>
      <w:r w:rsidRPr="001A7235">
        <w:rPr>
          <w:rFonts w:eastAsia="Arial"/>
          <w:color w:val="000000"/>
          <w:sz w:val="20"/>
          <w:szCs w:val="20"/>
        </w:rPr>
        <w:t xml:space="preserve"> </w:t>
      </w:r>
      <w:r w:rsidRPr="001A7235">
        <w:rPr>
          <w:color w:val="000000"/>
          <w:sz w:val="20"/>
          <w:szCs w:val="20"/>
        </w:rPr>
        <w:t>Перечень нормативных правовых актов, регулирующих предоставление государственной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государственную (муниципальную) услугу, а также их должностных лиц, государственных или муниципальных служащих, работников размещен на официальном сайте Уполномоченного органа, на ЕПГУ.</w:t>
      </w:r>
    </w:p>
    <w:p w:rsidR="001A7235" w:rsidRPr="001A7235" w:rsidRDefault="001A7235" w:rsidP="001A7235">
      <w:pPr>
        <w:widowControl/>
        <w:autoSpaceDE/>
        <w:autoSpaceDN/>
        <w:spacing w:line="259" w:lineRule="auto"/>
        <w:rPr>
          <w:color w:val="000000"/>
          <w:sz w:val="20"/>
          <w:szCs w:val="20"/>
        </w:rPr>
      </w:pPr>
      <w:r w:rsidRPr="001A7235">
        <w:rPr>
          <w:color w:val="000000"/>
          <w:sz w:val="20"/>
          <w:szCs w:val="20"/>
        </w:rPr>
        <w:t xml:space="preserve"> </w:t>
      </w:r>
    </w:p>
    <w:p w:rsidR="001A7235" w:rsidRPr="001A7235" w:rsidRDefault="001A7235" w:rsidP="001A7235">
      <w:pPr>
        <w:keepNext/>
        <w:keepLines/>
        <w:widowControl/>
        <w:autoSpaceDE/>
        <w:autoSpaceDN/>
        <w:spacing w:after="15" w:line="271" w:lineRule="auto"/>
        <w:ind w:right="98"/>
        <w:jc w:val="center"/>
        <w:outlineLvl w:val="0"/>
        <w:rPr>
          <w:b/>
          <w:color w:val="000000"/>
          <w:sz w:val="20"/>
          <w:szCs w:val="20"/>
        </w:rPr>
      </w:pPr>
      <w:r w:rsidRPr="001A7235">
        <w:rPr>
          <w:b/>
          <w:color w:val="000000"/>
          <w:sz w:val="20"/>
          <w:szCs w:val="20"/>
        </w:rPr>
        <w:t xml:space="preserve">Исчерпывающий перечень документов, необходимых для предоставления государственной (муниципальной) услуги </w:t>
      </w:r>
    </w:p>
    <w:p w:rsidR="001A7235" w:rsidRPr="001A7235" w:rsidRDefault="001A7235" w:rsidP="001A7235">
      <w:pPr>
        <w:widowControl/>
        <w:autoSpaceDE/>
        <w:autoSpaceDN/>
        <w:spacing w:after="26" w:line="259" w:lineRule="auto"/>
        <w:ind w:right="3"/>
        <w:jc w:val="center"/>
        <w:rPr>
          <w:color w:val="000000"/>
          <w:sz w:val="20"/>
          <w:szCs w:val="20"/>
        </w:rPr>
      </w:pPr>
      <w:r w:rsidRPr="001A7235">
        <w:rPr>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2.10.</w:t>
      </w:r>
      <w:r w:rsidRPr="001A7235">
        <w:rPr>
          <w:rFonts w:eastAsia="Arial"/>
          <w:color w:val="000000"/>
          <w:sz w:val="20"/>
          <w:szCs w:val="20"/>
        </w:rPr>
        <w:t xml:space="preserve"> </w:t>
      </w:r>
      <w:r w:rsidRPr="001A7235">
        <w:rPr>
          <w:color w:val="000000"/>
          <w:sz w:val="20"/>
          <w:szCs w:val="20"/>
        </w:rPr>
        <w:t xml:space="preserve">Для получения государственной (муниципальной) услуги Заявитель представляет в Уполномоченный орган заявление о предоставлении государственной (муниципальной) услуги по форме согласно Приложению № 5 к настоящему Административному регламенту одним из следующих способов по личному усмотрению: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2.10.1.</w:t>
      </w:r>
      <w:r w:rsidRPr="001A7235">
        <w:rPr>
          <w:rFonts w:eastAsia="Arial"/>
          <w:color w:val="000000"/>
          <w:sz w:val="20"/>
          <w:szCs w:val="20"/>
        </w:rPr>
        <w:t xml:space="preserve"> </w:t>
      </w:r>
      <w:r w:rsidRPr="001A7235">
        <w:rPr>
          <w:color w:val="000000"/>
          <w:sz w:val="20"/>
          <w:szCs w:val="20"/>
        </w:rPr>
        <w:t xml:space="preserve">в электронной форме посредством ЕПГУ.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w:t>
      </w:r>
      <w:proofErr w:type="spellStart"/>
      <w:r w:rsidRPr="001A7235">
        <w:rPr>
          <w:color w:val="000000"/>
          <w:sz w:val="20"/>
          <w:szCs w:val="20"/>
        </w:rPr>
        <w:t>какойлибо</w:t>
      </w:r>
      <w:proofErr w:type="spellEnd"/>
      <w:r w:rsidRPr="001A7235">
        <w:rPr>
          <w:color w:val="000000"/>
          <w:sz w:val="20"/>
          <w:szCs w:val="20"/>
        </w:rPr>
        <w:t xml:space="preserve"> иной форме.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б) Заявление направляется Заявителем вместе с прикрепленными электронными документами, указанными в подпунктах 2 – 5 пункта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w:t>
      </w:r>
      <w:r w:rsidRPr="001A7235">
        <w:rPr>
          <w:color w:val="000000"/>
          <w:sz w:val="20"/>
          <w:szCs w:val="20"/>
        </w:rPr>
        <w:lastRenderedPageBreak/>
        <w:t xml:space="preserve">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2013г.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Федерации от 25 июня </w:t>
      </w:r>
      <w:smartTag w:uri="urn:schemas-microsoft-com:office:smarttags" w:element="metricconverter">
        <w:smartTagPr>
          <w:attr w:name="ProductID" w:val="2012 г"/>
        </w:smartTagPr>
        <w:r w:rsidRPr="001A7235">
          <w:rPr>
            <w:color w:val="000000"/>
            <w:sz w:val="20"/>
            <w:szCs w:val="20"/>
          </w:rPr>
          <w:t>2012 г</w:t>
        </w:r>
      </w:smartTag>
      <w:r w:rsidRPr="001A7235">
        <w:rPr>
          <w:color w:val="000000"/>
          <w:sz w:val="20"/>
          <w:szCs w:val="20"/>
        </w:rPr>
        <w:t xml:space="preserve">. № 634;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2.10.2.</w:t>
      </w:r>
      <w:r w:rsidRPr="001A7235">
        <w:rPr>
          <w:rFonts w:eastAsia="Arial"/>
          <w:color w:val="000000"/>
          <w:sz w:val="20"/>
          <w:szCs w:val="20"/>
        </w:rPr>
        <w:t xml:space="preserve"> </w:t>
      </w:r>
      <w:r w:rsidRPr="001A7235">
        <w:rPr>
          <w:color w:val="000000"/>
          <w:sz w:val="20"/>
          <w:szCs w:val="20"/>
        </w:rPr>
        <w:t xml:space="preserve">на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2.11.</w:t>
      </w:r>
      <w:r w:rsidRPr="001A7235">
        <w:rPr>
          <w:rFonts w:eastAsia="Arial"/>
          <w:color w:val="000000"/>
          <w:sz w:val="20"/>
          <w:szCs w:val="20"/>
        </w:rPr>
        <w:t xml:space="preserve"> </w:t>
      </w:r>
      <w:r w:rsidRPr="001A7235">
        <w:rPr>
          <w:color w:val="000000"/>
          <w:sz w:val="20"/>
          <w:szCs w:val="20"/>
        </w:rPr>
        <w:t xml:space="preserve">С заявлением о предоставлении государственной (муниципальной) услуги Заявитель самостоятельно предоставляет следующие документы, необходимые для оказания государственной (муниципальной) услуги и обязательные для предоставления: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1) заявление о предоставлении государственной (муниципальной) услуги.  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 документ, подтверждающий полномочия представителя действовать  от имени заявителя - случае, если заявление подается представителем.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При обращении посредством ЕПГУ указанный документ, выданный:  </w:t>
      </w:r>
    </w:p>
    <w:p w:rsidR="001A7235" w:rsidRPr="001A7235" w:rsidRDefault="001A7235" w:rsidP="001A7235">
      <w:pPr>
        <w:widowControl/>
        <w:autoSpaceDE/>
        <w:autoSpaceDN/>
        <w:spacing w:after="14" w:line="268" w:lineRule="auto"/>
        <w:ind w:right="64"/>
        <w:jc w:val="both"/>
        <w:rPr>
          <w:color w:val="000000"/>
          <w:sz w:val="20"/>
          <w:szCs w:val="20"/>
        </w:rPr>
      </w:pPr>
      <w:r w:rsidRPr="001A7235">
        <w:rPr>
          <w:color w:val="000000"/>
          <w:sz w:val="20"/>
          <w:szCs w:val="20"/>
        </w:rPr>
        <w:t xml:space="preserve">       а) организацией, удостоверяется УКЭП правомочного должностного лица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организации;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б)  физическим лицом, - УКЭП нотариуса с приложением файла открепленной УКЭП в формате </w:t>
      </w:r>
      <w:r w:rsidRPr="001A7235">
        <w:rPr>
          <w:color w:val="000000"/>
          <w:sz w:val="20"/>
          <w:szCs w:val="20"/>
          <w:lang w:val="en-US"/>
        </w:rPr>
        <w:t>sig</w:t>
      </w:r>
      <w:r w:rsidRPr="001A7235">
        <w:rPr>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4)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5) 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7)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8) 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9) 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w:t>
      </w:r>
      <w:r w:rsidRPr="001A7235">
        <w:rPr>
          <w:color w:val="000000"/>
          <w:sz w:val="20"/>
          <w:szCs w:val="20"/>
        </w:rPr>
        <w:lastRenderedPageBreak/>
        <w:t xml:space="preserve">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10) 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11) 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собственность бесплатно, или если обращается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 (далее – ЕГРН);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12) 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13) 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 если право на такой земельный участок не зарегистрировано в ЕГРН (при наличии соответствующих прав на земельный участок);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14) договор о комплексном освоении территории, если обращается арендатор земельного участка, предоставленного для комплексного освоения территории,  о предоставлении в аренду земельного участка, образованного из земельного участка, предоставленного для комплексного освоения территории;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15) соглашение о создании крестьянского (фермерского) хозяйства, в случае, если обращается крестьянское (фермерское)хозяйство, испрашивающее участок для осуществления своей деятельности, за предоставлением в безвозмездное пользование;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16) 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17)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18) приказ о приеме на работу, выписка из трудовой книжки (либо сведения о трудовой деятельности) или трудовой договор (контракт)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за предоставлением в собственность бесплатно или в безвозмездное пользование,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lastRenderedPageBreak/>
        <w:t xml:space="preserve">       19)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20) 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22) 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23)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24) 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25)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предоставлением в безвозмездное пользование;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26)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27)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 или если обращается лицо, уполномоченное на подачу заявления решением общего собрания членов садоводческого или огороднического товарищества, за предоставлением в собственность бесплатно;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28) 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29)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30)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31) договор аренды исходного земельного участка, заключенный до дня вступления в силу Федерального закона от 21 июля 1997г.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32)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33) концессионное соглашение, если обращается лицо, с которым заключено концессионное соглашение,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34)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35) </w:t>
      </w:r>
      <w:proofErr w:type="spellStart"/>
      <w:r w:rsidRPr="001A7235">
        <w:rPr>
          <w:color w:val="000000"/>
          <w:sz w:val="20"/>
          <w:szCs w:val="20"/>
        </w:rPr>
        <w:t>охотхозяйственное</w:t>
      </w:r>
      <w:proofErr w:type="spellEnd"/>
      <w:r w:rsidRPr="001A7235">
        <w:rPr>
          <w:color w:val="000000"/>
          <w:sz w:val="20"/>
          <w:szCs w:val="20"/>
        </w:rPr>
        <w:t xml:space="preserve"> соглашение, если обращается лицо, с которым заключено </w:t>
      </w:r>
      <w:proofErr w:type="spellStart"/>
      <w:r w:rsidRPr="001A7235">
        <w:rPr>
          <w:color w:val="000000"/>
          <w:sz w:val="20"/>
          <w:szCs w:val="20"/>
        </w:rPr>
        <w:t>охотхозяйственное</w:t>
      </w:r>
      <w:proofErr w:type="spellEnd"/>
      <w:r w:rsidRPr="001A7235">
        <w:rPr>
          <w:color w:val="000000"/>
          <w:sz w:val="20"/>
          <w:szCs w:val="20"/>
        </w:rPr>
        <w:t xml:space="preserve"> соглашение,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lastRenderedPageBreak/>
        <w:t xml:space="preserve">       36) 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37)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38) проектная документация на выполнение работ, связанных с пользованием недрами,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части, предусматривающий осуществление соответствующей деятельности, если обращается недропользователь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39)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40)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41)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42)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43)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44) специальный инвестиционный контракт, если обращается лицо, с которым заключен специальный инвестиционный контракт,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45)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46)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47) документы, подтверждающие условия предоставления земельных участков в соответствии с законодательством субъектов Российской Федерации, в случае обращения граждан, имеющих трех и более детей за предоставлением в собственность бесплатно;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48) документы, подтверждающие право на приобретение земельного участка, установленные законом субъекта Российской Федерации или законодательством Российской Федерации, в случае обращения граждан, относящихся к отдельным категориям, устанавливаемым соответственно законом субъекта Российской Федерации или федеральным законом, за предоставлением в собственность бесплатно;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49) документы, подтверждающие право на приобретение земельного участка, установленные законодательством Российской Федерации, в случае обращения некоммерческой организации, созданной гражданами, в соответствии с федеральными законами за предоставлением в собственность бесплатно;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50) 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религиозной организации, имеющей земельный участок на праве постоянного (бессрочного) пользования, предназначенный для сельскохозяйственного производства, за предоставлением в собственность бесплатно.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2.12.</w:t>
      </w:r>
      <w:r w:rsidRPr="001A7235">
        <w:rPr>
          <w:rFonts w:eastAsia="Arial"/>
          <w:color w:val="000000"/>
          <w:sz w:val="20"/>
          <w:szCs w:val="20"/>
        </w:rPr>
        <w:t xml:space="preserve"> </w:t>
      </w:r>
      <w:r w:rsidRPr="001A7235">
        <w:rPr>
          <w:color w:val="000000"/>
          <w:sz w:val="20"/>
          <w:szCs w:val="20"/>
        </w:rPr>
        <w:t xml:space="preserve">С заявлением о предоставлении государственной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государственной (муниципальной) услуги: </w:t>
      </w:r>
    </w:p>
    <w:p w:rsidR="001A7235" w:rsidRPr="001A7235" w:rsidRDefault="001A7235" w:rsidP="00716F4F">
      <w:pPr>
        <w:widowControl/>
        <w:numPr>
          <w:ilvl w:val="0"/>
          <w:numId w:val="26"/>
        </w:numPr>
        <w:autoSpaceDE/>
        <w:autoSpaceDN/>
        <w:spacing w:after="14" w:line="268" w:lineRule="auto"/>
        <w:ind w:right="66" w:firstLine="710"/>
        <w:jc w:val="both"/>
        <w:rPr>
          <w:color w:val="000000"/>
          <w:sz w:val="20"/>
          <w:szCs w:val="20"/>
        </w:rPr>
      </w:pPr>
      <w:r w:rsidRPr="001A7235">
        <w:rPr>
          <w:color w:val="000000"/>
          <w:sz w:val="20"/>
          <w:szCs w:val="20"/>
        </w:rPr>
        <w:t xml:space="preserve">выписка из Единого государственного реестра юридических лиц о юридическом лице, являющемся заявителем; </w:t>
      </w:r>
    </w:p>
    <w:p w:rsidR="001A7235" w:rsidRPr="001A7235" w:rsidRDefault="001A7235" w:rsidP="00716F4F">
      <w:pPr>
        <w:widowControl/>
        <w:numPr>
          <w:ilvl w:val="0"/>
          <w:numId w:val="26"/>
        </w:numPr>
        <w:autoSpaceDE/>
        <w:autoSpaceDN/>
        <w:spacing w:after="14" w:line="268" w:lineRule="auto"/>
        <w:ind w:right="66" w:firstLine="710"/>
        <w:jc w:val="both"/>
        <w:rPr>
          <w:color w:val="000000"/>
          <w:sz w:val="20"/>
          <w:szCs w:val="20"/>
        </w:rPr>
      </w:pPr>
      <w:r w:rsidRPr="001A7235">
        <w:rPr>
          <w:color w:val="000000"/>
          <w:sz w:val="20"/>
          <w:szCs w:val="20"/>
        </w:rPr>
        <w:t xml:space="preserve">выписка из Единого государственного реестра индивидуальных предпринимателей об индивидуальном предпринимателе, являющемся заявителем; </w:t>
      </w:r>
    </w:p>
    <w:p w:rsidR="001A7235" w:rsidRPr="001A7235" w:rsidRDefault="001A7235" w:rsidP="00716F4F">
      <w:pPr>
        <w:widowControl/>
        <w:numPr>
          <w:ilvl w:val="0"/>
          <w:numId w:val="26"/>
        </w:numPr>
        <w:autoSpaceDE/>
        <w:autoSpaceDN/>
        <w:spacing w:after="14" w:line="268" w:lineRule="auto"/>
        <w:ind w:right="66" w:firstLine="710"/>
        <w:jc w:val="both"/>
        <w:rPr>
          <w:color w:val="000000"/>
          <w:sz w:val="20"/>
          <w:szCs w:val="20"/>
        </w:rPr>
      </w:pPr>
      <w:r w:rsidRPr="001A7235">
        <w:rPr>
          <w:color w:val="000000"/>
          <w:sz w:val="20"/>
          <w:szCs w:val="20"/>
        </w:rPr>
        <w:lastRenderedPageBreak/>
        <w:t xml:space="preserve">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 </w:t>
      </w:r>
    </w:p>
    <w:p w:rsidR="001A7235" w:rsidRPr="001A7235" w:rsidRDefault="001A7235" w:rsidP="00716F4F">
      <w:pPr>
        <w:widowControl/>
        <w:numPr>
          <w:ilvl w:val="0"/>
          <w:numId w:val="26"/>
        </w:numPr>
        <w:autoSpaceDE/>
        <w:autoSpaceDN/>
        <w:spacing w:after="14" w:line="268" w:lineRule="auto"/>
        <w:ind w:right="66" w:firstLine="710"/>
        <w:jc w:val="both"/>
        <w:rPr>
          <w:color w:val="000000"/>
          <w:sz w:val="20"/>
          <w:szCs w:val="20"/>
        </w:rPr>
      </w:pPr>
      <w:r w:rsidRPr="001A7235">
        <w:rPr>
          <w:color w:val="000000"/>
          <w:sz w:val="20"/>
          <w:szCs w:val="20"/>
        </w:rPr>
        <w:t xml:space="preserve">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собственность бесплатно или в аренду;  </w:t>
      </w:r>
    </w:p>
    <w:p w:rsidR="001A7235" w:rsidRPr="001A7235" w:rsidRDefault="001A7235" w:rsidP="00716F4F">
      <w:pPr>
        <w:widowControl/>
        <w:numPr>
          <w:ilvl w:val="0"/>
          <w:numId w:val="26"/>
        </w:numPr>
        <w:autoSpaceDE/>
        <w:autoSpaceDN/>
        <w:spacing w:after="14" w:line="268" w:lineRule="auto"/>
        <w:ind w:right="66" w:firstLine="710"/>
        <w:jc w:val="both"/>
        <w:rPr>
          <w:color w:val="000000"/>
          <w:sz w:val="20"/>
          <w:szCs w:val="20"/>
        </w:rPr>
      </w:pPr>
      <w:r w:rsidRPr="001A7235">
        <w:rPr>
          <w:color w:val="000000"/>
          <w:sz w:val="20"/>
          <w:szCs w:val="20"/>
        </w:rPr>
        <w:t xml:space="preserve">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собственность бесплатно или в аренду;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 </w:t>
      </w:r>
    </w:p>
    <w:p w:rsidR="001A7235" w:rsidRPr="001A7235" w:rsidRDefault="001A7235" w:rsidP="00716F4F">
      <w:pPr>
        <w:widowControl/>
        <w:numPr>
          <w:ilvl w:val="0"/>
          <w:numId w:val="26"/>
        </w:numPr>
        <w:autoSpaceDE/>
        <w:autoSpaceDN/>
        <w:spacing w:after="14" w:line="268" w:lineRule="auto"/>
        <w:ind w:right="66" w:firstLine="710"/>
        <w:jc w:val="both"/>
        <w:rPr>
          <w:color w:val="000000"/>
          <w:sz w:val="20"/>
          <w:szCs w:val="20"/>
        </w:rPr>
      </w:pPr>
      <w:r w:rsidRPr="001A7235">
        <w:rPr>
          <w:color w:val="000000"/>
          <w:sz w:val="20"/>
          <w:szCs w:val="20"/>
        </w:rPr>
        <w:t xml:space="preserve">утвержденный проект планировки территории, если обращается лицо, с которым заключен договор о развитии застроенной территории, за предоставлением в собственность бесплатно, или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 </w:t>
      </w:r>
    </w:p>
    <w:p w:rsidR="001A7235" w:rsidRPr="001A7235" w:rsidRDefault="001A7235" w:rsidP="00716F4F">
      <w:pPr>
        <w:widowControl/>
        <w:numPr>
          <w:ilvl w:val="0"/>
          <w:numId w:val="26"/>
        </w:numPr>
        <w:autoSpaceDE/>
        <w:autoSpaceDN/>
        <w:spacing w:after="14" w:line="268" w:lineRule="auto"/>
        <w:ind w:right="66" w:firstLine="710"/>
        <w:jc w:val="both"/>
        <w:rPr>
          <w:color w:val="000000"/>
          <w:sz w:val="20"/>
          <w:szCs w:val="20"/>
        </w:rPr>
      </w:pPr>
      <w:r w:rsidRPr="001A7235">
        <w:rPr>
          <w:color w:val="000000"/>
          <w:sz w:val="20"/>
          <w:szCs w:val="20"/>
        </w:rPr>
        <w:t xml:space="preserve">распоряжение Правительства Российской Федерации, если обращается юридическое лицо, испрашивающее участок для размещения объектов </w:t>
      </w:r>
      <w:proofErr w:type="spellStart"/>
      <w:r w:rsidRPr="001A7235">
        <w:rPr>
          <w:color w:val="000000"/>
          <w:sz w:val="20"/>
          <w:szCs w:val="20"/>
        </w:rPr>
        <w:t>социальнокультурного</w:t>
      </w:r>
      <w:proofErr w:type="spellEnd"/>
      <w:r w:rsidRPr="001A7235">
        <w:rPr>
          <w:color w:val="000000"/>
          <w:sz w:val="20"/>
          <w:szCs w:val="20"/>
        </w:rPr>
        <w:t xml:space="preserve"> назначения, реализации масштабных инвестиционных проектов, за предоставлением в аренду; </w:t>
      </w:r>
    </w:p>
    <w:p w:rsidR="001A7235" w:rsidRPr="001A7235" w:rsidRDefault="001A7235" w:rsidP="00716F4F">
      <w:pPr>
        <w:widowControl/>
        <w:numPr>
          <w:ilvl w:val="0"/>
          <w:numId w:val="26"/>
        </w:numPr>
        <w:autoSpaceDE/>
        <w:autoSpaceDN/>
        <w:spacing w:after="14" w:line="268" w:lineRule="auto"/>
        <w:ind w:right="66" w:firstLine="710"/>
        <w:jc w:val="both"/>
        <w:rPr>
          <w:color w:val="000000"/>
          <w:sz w:val="20"/>
          <w:szCs w:val="20"/>
        </w:rPr>
      </w:pPr>
      <w:r w:rsidRPr="001A7235">
        <w:rPr>
          <w:color w:val="000000"/>
          <w:sz w:val="20"/>
          <w:szCs w:val="20"/>
        </w:rPr>
        <w:t xml:space="preserve">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 </w:t>
      </w:r>
    </w:p>
    <w:p w:rsidR="001A7235" w:rsidRPr="001A7235" w:rsidRDefault="001A7235" w:rsidP="00716F4F">
      <w:pPr>
        <w:widowControl/>
        <w:numPr>
          <w:ilvl w:val="0"/>
          <w:numId w:val="26"/>
        </w:numPr>
        <w:autoSpaceDE/>
        <w:autoSpaceDN/>
        <w:spacing w:after="14" w:line="268" w:lineRule="auto"/>
        <w:ind w:right="66" w:firstLine="710"/>
        <w:jc w:val="both"/>
        <w:rPr>
          <w:color w:val="000000"/>
          <w:sz w:val="20"/>
          <w:szCs w:val="20"/>
        </w:rPr>
      </w:pPr>
      <w:r w:rsidRPr="001A7235">
        <w:rPr>
          <w:color w:val="000000"/>
          <w:sz w:val="20"/>
          <w:szCs w:val="20"/>
        </w:rPr>
        <w:t xml:space="preserve">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 </w:t>
      </w:r>
    </w:p>
    <w:p w:rsidR="001A7235" w:rsidRPr="001A7235" w:rsidRDefault="001A7235" w:rsidP="00716F4F">
      <w:pPr>
        <w:widowControl/>
        <w:numPr>
          <w:ilvl w:val="0"/>
          <w:numId w:val="26"/>
        </w:numPr>
        <w:autoSpaceDE/>
        <w:autoSpaceDN/>
        <w:spacing w:after="14" w:line="268" w:lineRule="auto"/>
        <w:ind w:right="66" w:firstLine="710"/>
        <w:jc w:val="both"/>
        <w:rPr>
          <w:color w:val="000000"/>
          <w:sz w:val="20"/>
          <w:szCs w:val="20"/>
        </w:rPr>
      </w:pPr>
      <w:r w:rsidRPr="001A7235">
        <w:rPr>
          <w:color w:val="000000"/>
          <w:sz w:val="20"/>
          <w:szCs w:val="20"/>
        </w:rPr>
        <w:t xml:space="preserve">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 </w:t>
      </w:r>
    </w:p>
    <w:p w:rsidR="001A7235" w:rsidRPr="001A7235" w:rsidRDefault="001A7235" w:rsidP="00716F4F">
      <w:pPr>
        <w:widowControl/>
        <w:numPr>
          <w:ilvl w:val="0"/>
          <w:numId w:val="26"/>
        </w:numPr>
        <w:autoSpaceDE/>
        <w:autoSpaceDN/>
        <w:spacing w:after="14" w:line="268" w:lineRule="auto"/>
        <w:ind w:right="66" w:firstLine="710"/>
        <w:jc w:val="both"/>
        <w:rPr>
          <w:color w:val="000000"/>
          <w:sz w:val="20"/>
          <w:szCs w:val="20"/>
        </w:rPr>
      </w:pPr>
      <w:r w:rsidRPr="001A7235">
        <w:rPr>
          <w:color w:val="000000"/>
          <w:sz w:val="20"/>
          <w:szCs w:val="20"/>
        </w:rPr>
        <w:t xml:space="preserve">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 </w:t>
      </w:r>
    </w:p>
    <w:p w:rsidR="001A7235" w:rsidRPr="001A7235" w:rsidRDefault="001A7235" w:rsidP="00716F4F">
      <w:pPr>
        <w:widowControl/>
        <w:numPr>
          <w:ilvl w:val="0"/>
          <w:numId w:val="26"/>
        </w:numPr>
        <w:autoSpaceDE/>
        <w:autoSpaceDN/>
        <w:spacing w:after="14" w:line="268" w:lineRule="auto"/>
        <w:ind w:right="66" w:firstLine="710"/>
        <w:jc w:val="both"/>
        <w:rPr>
          <w:color w:val="000000"/>
          <w:sz w:val="20"/>
          <w:szCs w:val="20"/>
        </w:rPr>
      </w:pPr>
      <w:r w:rsidRPr="001A7235">
        <w:rPr>
          <w:color w:val="000000"/>
          <w:sz w:val="20"/>
          <w:szCs w:val="20"/>
        </w:rPr>
        <w:t xml:space="preserve">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 </w:t>
      </w:r>
    </w:p>
    <w:p w:rsidR="001A7235" w:rsidRPr="001A7235" w:rsidRDefault="001A7235" w:rsidP="00716F4F">
      <w:pPr>
        <w:widowControl/>
        <w:numPr>
          <w:ilvl w:val="0"/>
          <w:numId w:val="26"/>
        </w:numPr>
        <w:autoSpaceDE/>
        <w:autoSpaceDN/>
        <w:spacing w:after="14" w:line="268" w:lineRule="auto"/>
        <w:ind w:right="66" w:firstLine="710"/>
        <w:jc w:val="both"/>
        <w:rPr>
          <w:color w:val="000000"/>
          <w:sz w:val="20"/>
          <w:szCs w:val="20"/>
        </w:rPr>
      </w:pPr>
      <w:r w:rsidRPr="001A7235">
        <w:rPr>
          <w:color w:val="000000"/>
          <w:sz w:val="20"/>
          <w:szCs w:val="20"/>
        </w:rPr>
        <w:t xml:space="preserve">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 </w:t>
      </w:r>
    </w:p>
    <w:p w:rsidR="001A7235" w:rsidRPr="001A7235" w:rsidRDefault="001A7235" w:rsidP="00716F4F">
      <w:pPr>
        <w:widowControl/>
        <w:numPr>
          <w:ilvl w:val="0"/>
          <w:numId w:val="26"/>
        </w:numPr>
        <w:autoSpaceDE/>
        <w:autoSpaceDN/>
        <w:spacing w:after="14" w:line="268" w:lineRule="auto"/>
        <w:ind w:right="66" w:firstLine="710"/>
        <w:jc w:val="both"/>
        <w:rPr>
          <w:color w:val="000000"/>
          <w:sz w:val="20"/>
          <w:szCs w:val="20"/>
        </w:rPr>
      </w:pPr>
      <w:r w:rsidRPr="001A7235">
        <w:rPr>
          <w:color w:val="000000"/>
          <w:sz w:val="20"/>
          <w:szCs w:val="20"/>
        </w:rPr>
        <w:t xml:space="preserve">договор пользования рыбоводным участком, если обращается лицо, осуществляющее товарную аквакультуру (товарное рыбоводство), за </w:t>
      </w:r>
    </w:p>
    <w:p w:rsidR="001A7235" w:rsidRPr="001A7235" w:rsidRDefault="001A7235" w:rsidP="001A7235">
      <w:pPr>
        <w:widowControl/>
        <w:autoSpaceDE/>
        <w:autoSpaceDN/>
        <w:spacing w:after="14" w:line="268" w:lineRule="auto"/>
        <w:ind w:right="66"/>
        <w:jc w:val="both"/>
        <w:rPr>
          <w:color w:val="000000"/>
          <w:sz w:val="20"/>
          <w:szCs w:val="20"/>
          <w:lang w:val="en-US"/>
        </w:rPr>
      </w:pPr>
      <w:proofErr w:type="spellStart"/>
      <w:r w:rsidRPr="001A7235">
        <w:rPr>
          <w:color w:val="000000"/>
          <w:sz w:val="20"/>
          <w:szCs w:val="20"/>
          <w:lang w:val="en-US"/>
        </w:rPr>
        <w:t>предоставлением</w:t>
      </w:r>
      <w:proofErr w:type="spellEnd"/>
      <w:r w:rsidRPr="001A7235">
        <w:rPr>
          <w:color w:val="000000"/>
          <w:sz w:val="20"/>
          <w:szCs w:val="20"/>
          <w:lang w:val="en-US"/>
        </w:rPr>
        <w:t xml:space="preserve"> в </w:t>
      </w:r>
      <w:proofErr w:type="spellStart"/>
      <w:r w:rsidRPr="001A7235">
        <w:rPr>
          <w:color w:val="000000"/>
          <w:sz w:val="20"/>
          <w:szCs w:val="20"/>
          <w:lang w:val="en-US"/>
        </w:rPr>
        <w:t>аренду</w:t>
      </w:r>
      <w:proofErr w:type="spellEnd"/>
      <w:r w:rsidRPr="001A7235">
        <w:rPr>
          <w:color w:val="000000"/>
          <w:sz w:val="20"/>
          <w:szCs w:val="20"/>
          <w:lang w:val="en-US"/>
        </w:rPr>
        <w:t xml:space="preserve">; </w:t>
      </w:r>
    </w:p>
    <w:p w:rsidR="001A7235" w:rsidRPr="001A7235" w:rsidRDefault="001A7235" w:rsidP="00716F4F">
      <w:pPr>
        <w:widowControl/>
        <w:numPr>
          <w:ilvl w:val="0"/>
          <w:numId w:val="26"/>
        </w:numPr>
        <w:autoSpaceDE/>
        <w:autoSpaceDN/>
        <w:spacing w:after="14" w:line="268" w:lineRule="auto"/>
        <w:ind w:right="66" w:firstLine="710"/>
        <w:jc w:val="both"/>
        <w:rPr>
          <w:color w:val="000000"/>
          <w:sz w:val="20"/>
          <w:szCs w:val="20"/>
        </w:rPr>
      </w:pPr>
      <w:r w:rsidRPr="001A7235">
        <w:rPr>
          <w:color w:val="000000"/>
          <w:sz w:val="20"/>
          <w:szCs w:val="20"/>
        </w:rPr>
        <w:t xml:space="preserve">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w:t>
      </w:r>
      <w:r w:rsidRPr="001A7235">
        <w:rPr>
          <w:color w:val="000000"/>
          <w:sz w:val="20"/>
          <w:szCs w:val="20"/>
        </w:rPr>
        <w:lastRenderedPageBreak/>
        <w:t xml:space="preserve">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2.13. Документы, прилагаемые Заявителем к Заявлению, представляемые в электронной форме, направляются в следующих форматах: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1) </w:t>
      </w:r>
      <w:r w:rsidRPr="001A7235">
        <w:rPr>
          <w:color w:val="000000"/>
          <w:sz w:val="20"/>
          <w:szCs w:val="20"/>
          <w:lang w:val="en-US"/>
        </w:rPr>
        <w:t>xml</w:t>
      </w:r>
      <w:r w:rsidRPr="001A7235">
        <w:rPr>
          <w:color w:val="000000"/>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A7235">
        <w:rPr>
          <w:color w:val="000000"/>
          <w:sz w:val="20"/>
          <w:szCs w:val="20"/>
          <w:lang w:val="en-US"/>
        </w:rPr>
        <w:t>xml</w:t>
      </w:r>
      <w:r w:rsidRPr="001A7235">
        <w:rPr>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 </w:t>
      </w:r>
      <w:r w:rsidRPr="001A7235">
        <w:rPr>
          <w:color w:val="000000"/>
          <w:sz w:val="20"/>
          <w:szCs w:val="20"/>
          <w:lang w:val="en-US"/>
        </w:rPr>
        <w:t>doc</w:t>
      </w:r>
      <w:r w:rsidRPr="001A7235">
        <w:rPr>
          <w:color w:val="000000"/>
          <w:sz w:val="20"/>
          <w:szCs w:val="20"/>
        </w:rPr>
        <w:t xml:space="preserve">, </w:t>
      </w:r>
      <w:r w:rsidRPr="001A7235">
        <w:rPr>
          <w:color w:val="000000"/>
          <w:sz w:val="20"/>
          <w:szCs w:val="20"/>
          <w:lang w:val="en-US"/>
        </w:rPr>
        <w:t>docx</w:t>
      </w:r>
      <w:r w:rsidRPr="001A7235">
        <w:rPr>
          <w:color w:val="000000"/>
          <w:sz w:val="20"/>
          <w:szCs w:val="20"/>
        </w:rPr>
        <w:t xml:space="preserve">, </w:t>
      </w:r>
      <w:proofErr w:type="spellStart"/>
      <w:r w:rsidRPr="001A7235">
        <w:rPr>
          <w:color w:val="000000"/>
          <w:sz w:val="20"/>
          <w:szCs w:val="20"/>
          <w:lang w:val="en-US"/>
        </w:rPr>
        <w:t>odt</w:t>
      </w:r>
      <w:proofErr w:type="spellEnd"/>
      <w:r w:rsidRPr="001A7235">
        <w:rPr>
          <w:color w:val="000000"/>
          <w:sz w:val="20"/>
          <w:szCs w:val="20"/>
        </w:rPr>
        <w:t xml:space="preserve"> – для документов с текстовым содержанием, не включающим формулы;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 </w:t>
      </w:r>
      <w:r w:rsidRPr="001A7235">
        <w:rPr>
          <w:color w:val="000000"/>
          <w:sz w:val="20"/>
          <w:szCs w:val="20"/>
          <w:lang w:val="en-US"/>
        </w:rPr>
        <w:t>pdf</w:t>
      </w:r>
      <w:r w:rsidRPr="001A7235">
        <w:rPr>
          <w:color w:val="000000"/>
          <w:sz w:val="20"/>
          <w:szCs w:val="20"/>
        </w:rPr>
        <w:t xml:space="preserve">, </w:t>
      </w:r>
      <w:r w:rsidRPr="001A7235">
        <w:rPr>
          <w:color w:val="000000"/>
          <w:sz w:val="20"/>
          <w:szCs w:val="20"/>
          <w:lang w:val="en-US"/>
        </w:rPr>
        <w:t>jpg</w:t>
      </w:r>
      <w:r w:rsidRPr="001A7235">
        <w:rPr>
          <w:color w:val="000000"/>
          <w:sz w:val="20"/>
          <w:szCs w:val="20"/>
        </w:rPr>
        <w:t xml:space="preserve">, </w:t>
      </w:r>
      <w:r w:rsidRPr="001A7235">
        <w:rPr>
          <w:color w:val="000000"/>
          <w:sz w:val="20"/>
          <w:szCs w:val="20"/>
          <w:lang w:val="en-US"/>
        </w:rPr>
        <w:t>jpeg</w:t>
      </w:r>
      <w:r w:rsidRPr="001A7235">
        <w:rPr>
          <w:color w:val="000000"/>
          <w:sz w:val="20"/>
          <w:szCs w:val="20"/>
        </w:rPr>
        <w:t xml:space="preserve">, </w:t>
      </w:r>
      <w:proofErr w:type="spellStart"/>
      <w:r w:rsidRPr="001A7235">
        <w:rPr>
          <w:color w:val="000000"/>
          <w:sz w:val="20"/>
          <w:szCs w:val="20"/>
          <w:lang w:val="en-US"/>
        </w:rPr>
        <w:t>png</w:t>
      </w:r>
      <w:proofErr w:type="spellEnd"/>
      <w:r w:rsidRPr="001A7235">
        <w:rPr>
          <w:color w:val="000000"/>
          <w:sz w:val="20"/>
          <w:szCs w:val="20"/>
        </w:rPr>
        <w:t xml:space="preserve">, </w:t>
      </w:r>
      <w:r w:rsidRPr="001A7235">
        <w:rPr>
          <w:color w:val="000000"/>
          <w:sz w:val="20"/>
          <w:szCs w:val="20"/>
          <w:lang w:val="en-US"/>
        </w:rPr>
        <w:t>bmp</w:t>
      </w:r>
      <w:r w:rsidRPr="001A7235">
        <w:rPr>
          <w:color w:val="000000"/>
          <w:sz w:val="20"/>
          <w:szCs w:val="20"/>
        </w:rPr>
        <w:t xml:space="preserve">, </w:t>
      </w:r>
      <w:r w:rsidRPr="001A7235">
        <w:rPr>
          <w:color w:val="000000"/>
          <w:sz w:val="20"/>
          <w:szCs w:val="20"/>
          <w:lang w:val="en-US"/>
        </w:rPr>
        <w:t>tiff</w:t>
      </w:r>
      <w:r w:rsidRPr="001A7235">
        <w:rPr>
          <w:color w:val="000000"/>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4) </w:t>
      </w:r>
      <w:r w:rsidRPr="001A7235">
        <w:rPr>
          <w:color w:val="000000"/>
          <w:sz w:val="20"/>
          <w:szCs w:val="20"/>
          <w:lang w:val="en-US"/>
        </w:rPr>
        <w:t>zip</w:t>
      </w:r>
      <w:r w:rsidRPr="001A7235">
        <w:rPr>
          <w:color w:val="000000"/>
          <w:sz w:val="20"/>
          <w:szCs w:val="20"/>
        </w:rPr>
        <w:t xml:space="preserve">, </w:t>
      </w:r>
      <w:proofErr w:type="spellStart"/>
      <w:r w:rsidRPr="001A7235">
        <w:rPr>
          <w:color w:val="000000"/>
          <w:sz w:val="20"/>
          <w:szCs w:val="20"/>
          <w:lang w:val="en-US"/>
        </w:rPr>
        <w:t>rar</w:t>
      </w:r>
      <w:proofErr w:type="spellEnd"/>
      <w:r w:rsidRPr="001A7235">
        <w:rPr>
          <w:color w:val="000000"/>
          <w:sz w:val="20"/>
          <w:szCs w:val="20"/>
        </w:rPr>
        <w:t xml:space="preserve"> – для сжатых документов в один файл; 5) </w:t>
      </w:r>
      <w:r w:rsidRPr="001A7235">
        <w:rPr>
          <w:color w:val="000000"/>
          <w:sz w:val="20"/>
          <w:szCs w:val="20"/>
          <w:lang w:val="en-US"/>
        </w:rPr>
        <w:t>sig</w:t>
      </w:r>
      <w:r w:rsidRPr="001A7235">
        <w:rPr>
          <w:color w:val="000000"/>
          <w:sz w:val="20"/>
          <w:szCs w:val="20"/>
        </w:rPr>
        <w:t xml:space="preserve"> – для открепленной УКЭП.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1A7235">
        <w:rPr>
          <w:color w:val="000000"/>
          <w:sz w:val="20"/>
          <w:szCs w:val="20"/>
          <w:lang w:val="en-US"/>
        </w:rPr>
        <w:t>dpi</w:t>
      </w:r>
      <w:r w:rsidRPr="001A7235">
        <w:rPr>
          <w:color w:val="000000"/>
          <w:sz w:val="20"/>
          <w:szCs w:val="20"/>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1A7235" w:rsidRPr="001A7235" w:rsidRDefault="001A7235" w:rsidP="00716F4F">
      <w:pPr>
        <w:widowControl/>
        <w:numPr>
          <w:ilvl w:val="0"/>
          <w:numId w:val="27"/>
        </w:numPr>
        <w:autoSpaceDE/>
        <w:autoSpaceDN/>
        <w:spacing w:after="14" w:line="268" w:lineRule="auto"/>
        <w:ind w:right="66" w:firstLine="710"/>
        <w:jc w:val="both"/>
        <w:rPr>
          <w:color w:val="000000"/>
          <w:sz w:val="20"/>
          <w:szCs w:val="20"/>
        </w:rPr>
      </w:pPr>
      <w:r w:rsidRPr="001A7235">
        <w:rPr>
          <w:color w:val="000000"/>
          <w:sz w:val="20"/>
          <w:szCs w:val="20"/>
        </w:rPr>
        <w:t xml:space="preserve">«черно-белый» (при отсутствии в документе графических изображений  и(или) цветного текста); </w:t>
      </w:r>
    </w:p>
    <w:p w:rsidR="001A7235" w:rsidRPr="001A7235" w:rsidRDefault="001A7235" w:rsidP="00716F4F">
      <w:pPr>
        <w:widowControl/>
        <w:numPr>
          <w:ilvl w:val="0"/>
          <w:numId w:val="27"/>
        </w:numPr>
        <w:autoSpaceDE/>
        <w:autoSpaceDN/>
        <w:spacing w:after="14" w:line="268" w:lineRule="auto"/>
        <w:ind w:right="66" w:firstLine="710"/>
        <w:jc w:val="both"/>
        <w:rPr>
          <w:color w:val="000000"/>
          <w:sz w:val="20"/>
          <w:szCs w:val="20"/>
        </w:rPr>
      </w:pPr>
      <w:r w:rsidRPr="001A7235">
        <w:rPr>
          <w:color w:val="000000"/>
          <w:sz w:val="20"/>
          <w:szCs w:val="20"/>
        </w:rPr>
        <w:t xml:space="preserve">«оттенки серого» (при наличии в документе графических изображений, отличных от цветного графического изображения); </w:t>
      </w:r>
    </w:p>
    <w:p w:rsidR="001A7235" w:rsidRPr="001A7235" w:rsidRDefault="001A7235" w:rsidP="00716F4F">
      <w:pPr>
        <w:widowControl/>
        <w:numPr>
          <w:ilvl w:val="0"/>
          <w:numId w:val="27"/>
        </w:numPr>
        <w:autoSpaceDE/>
        <w:autoSpaceDN/>
        <w:spacing w:after="14" w:line="268" w:lineRule="auto"/>
        <w:ind w:right="66" w:firstLine="710"/>
        <w:jc w:val="both"/>
        <w:rPr>
          <w:color w:val="000000"/>
          <w:sz w:val="20"/>
          <w:szCs w:val="20"/>
        </w:rPr>
      </w:pPr>
      <w:r w:rsidRPr="001A7235">
        <w:rPr>
          <w:color w:val="000000"/>
          <w:sz w:val="20"/>
          <w:szCs w:val="20"/>
        </w:rPr>
        <w:t xml:space="preserve">«цветной» или «режим полной цветопередачи» (при наличии в документе цветных графических изображений либо цветного текста). </w:t>
      </w:r>
    </w:p>
    <w:p w:rsidR="001A7235" w:rsidRPr="001A7235" w:rsidRDefault="001A7235" w:rsidP="001A7235">
      <w:pPr>
        <w:widowControl/>
        <w:autoSpaceDE/>
        <w:autoSpaceDN/>
        <w:spacing w:after="14" w:line="268" w:lineRule="auto"/>
        <w:ind w:right="64"/>
        <w:jc w:val="right"/>
        <w:rPr>
          <w:color w:val="000000"/>
          <w:sz w:val="20"/>
          <w:szCs w:val="20"/>
        </w:rPr>
      </w:pPr>
      <w:r w:rsidRPr="001A7235">
        <w:rPr>
          <w:color w:val="000000"/>
          <w:sz w:val="20"/>
          <w:szCs w:val="20"/>
        </w:rPr>
        <w:t xml:space="preserve">Количество файлов должно соответствовать количеству документов, каждый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из которых содержит текстовую и(или) графическую информацию.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2.14. В целях предоставления государственной (муниципальной) услуги Заявителю обеспечивается в МФЦ доступ к ЕПГУ, в соответствии с постановлением Правительства Российской Федерации от 22 декабря 2012г. №1376. </w:t>
      </w:r>
    </w:p>
    <w:p w:rsidR="001A7235" w:rsidRPr="001A7235" w:rsidRDefault="001A7235" w:rsidP="001A7235">
      <w:pPr>
        <w:widowControl/>
        <w:autoSpaceDE/>
        <w:autoSpaceDN/>
        <w:spacing w:after="35" w:line="259" w:lineRule="auto"/>
        <w:rPr>
          <w:color w:val="000000"/>
          <w:sz w:val="20"/>
          <w:szCs w:val="20"/>
        </w:rPr>
      </w:pPr>
      <w:r w:rsidRPr="001A7235">
        <w:rPr>
          <w:color w:val="000000"/>
          <w:sz w:val="20"/>
          <w:szCs w:val="20"/>
        </w:rPr>
        <w:t xml:space="preserve"> </w:t>
      </w:r>
    </w:p>
    <w:p w:rsidR="001A7235" w:rsidRPr="001A7235" w:rsidRDefault="001A7235" w:rsidP="001A7235">
      <w:pPr>
        <w:widowControl/>
        <w:autoSpaceDE/>
        <w:autoSpaceDN/>
        <w:spacing w:after="323" w:line="270" w:lineRule="auto"/>
        <w:rPr>
          <w:color w:val="000000"/>
          <w:sz w:val="20"/>
          <w:szCs w:val="20"/>
        </w:rPr>
      </w:pPr>
      <w:r w:rsidRPr="001A7235">
        <w:rPr>
          <w:b/>
          <w:color w:val="000000"/>
          <w:sz w:val="20"/>
          <w:szCs w:val="20"/>
        </w:rPr>
        <w:t xml:space="preserve">Исчерпывающий перечень оснований для отказа в приеме документов, необходимых для предоставления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2.15. Основаниями для отказа в приеме к рассмотрению документов, необходимых для предоставления государственной (муниципальной) услуги, являются: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2.15.1. представление неполного комплекта документов;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2.15.2. представленные документы утратили силу на момент обращения  за услугой;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2.15.3.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2.15.5. несоблюдение установленных статьей 11 Федерального закона  от 6 апреля 2011года №63-ФЗ «Об электронной подписи» условий признания действительности, усиленной квалифицированной электронной подписи;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2.15.7 неполное заполнение полей в форме заявления, в том числе  в интерактивной форме заявления на ЕПГУ.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2.16. Решение об отказе в приеме документов, необходимых для предоставления государственной (муниципальной) услуги, по форме, приведенной  в приложении № 5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2.17. Отказ в приеме документов, необходимых для предоставления государственной (муниципальной) услуги, не препятствует повторному обращению Заявителя за предоставлением государственной (муниципальной) услуги. </w:t>
      </w:r>
    </w:p>
    <w:p w:rsidR="001A7235" w:rsidRPr="001A7235" w:rsidRDefault="001A7235" w:rsidP="001A7235">
      <w:pPr>
        <w:widowControl/>
        <w:autoSpaceDE/>
        <w:autoSpaceDN/>
        <w:spacing w:line="259" w:lineRule="auto"/>
        <w:rPr>
          <w:color w:val="000000"/>
          <w:sz w:val="20"/>
          <w:szCs w:val="20"/>
        </w:rPr>
      </w:pPr>
      <w:r w:rsidRPr="001A7235">
        <w:rPr>
          <w:color w:val="000000"/>
          <w:sz w:val="20"/>
          <w:szCs w:val="20"/>
        </w:rPr>
        <w:t xml:space="preserve"> </w:t>
      </w:r>
    </w:p>
    <w:p w:rsidR="001A7235" w:rsidRPr="001A7235" w:rsidRDefault="001A7235" w:rsidP="001A7235">
      <w:pPr>
        <w:widowControl/>
        <w:autoSpaceDE/>
        <w:autoSpaceDN/>
        <w:spacing w:after="17" w:line="270" w:lineRule="auto"/>
        <w:rPr>
          <w:color w:val="000000"/>
          <w:sz w:val="20"/>
          <w:szCs w:val="20"/>
        </w:rPr>
      </w:pPr>
      <w:r w:rsidRPr="001A7235">
        <w:rPr>
          <w:b/>
          <w:color w:val="000000"/>
          <w:sz w:val="20"/>
          <w:szCs w:val="20"/>
        </w:rPr>
        <w:lastRenderedPageBreak/>
        <w:t xml:space="preserve">Исчерпывающий перечень оснований для приостановления предоставления государственной (муниципальной) услуги или отказа  </w:t>
      </w:r>
    </w:p>
    <w:p w:rsidR="001A7235" w:rsidRPr="001A7235" w:rsidRDefault="001A7235" w:rsidP="001A7235">
      <w:pPr>
        <w:keepNext/>
        <w:keepLines/>
        <w:widowControl/>
        <w:autoSpaceDE/>
        <w:autoSpaceDN/>
        <w:spacing w:after="329" w:line="271" w:lineRule="auto"/>
        <w:ind w:right="167"/>
        <w:jc w:val="center"/>
        <w:outlineLvl w:val="0"/>
        <w:rPr>
          <w:b/>
          <w:color w:val="000000"/>
          <w:sz w:val="20"/>
          <w:szCs w:val="20"/>
        </w:rPr>
      </w:pPr>
      <w:r w:rsidRPr="001A7235">
        <w:rPr>
          <w:b/>
          <w:color w:val="000000"/>
          <w:sz w:val="20"/>
          <w:szCs w:val="20"/>
        </w:rPr>
        <w:t xml:space="preserve">в предоставлении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2.18.</w:t>
      </w:r>
      <w:r w:rsidRPr="001A7235">
        <w:rPr>
          <w:rFonts w:eastAsia="Arial"/>
          <w:color w:val="000000"/>
          <w:sz w:val="20"/>
          <w:szCs w:val="20"/>
        </w:rPr>
        <w:t xml:space="preserve"> </w:t>
      </w:r>
      <w:r w:rsidRPr="001A7235">
        <w:rPr>
          <w:color w:val="000000"/>
          <w:sz w:val="20"/>
          <w:szCs w:val="20"/>
        </w:rPr>
        <w:t xml:space="preserve">Основание для приостановления предоставления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если на момент поступления в уполномоченный орган заявления предварительном согласовании предоставления земельного участка, к которому приложена схема расположения земельного участка, 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Заявителю направляется решение о приостановлении рассмотрения заявления о предварительном согласовании предоставления земельного участка по форме, приведенной в приложении № 6 к настоящему Административному регламенту.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2.19.</w:t>
      </w:r>
      <w:r w:rsidRPr="001A7235">
        <w:rPr>
          <w:rFonts w:eastAsia="Arial"/>
          <w:color w:val="000000"/>
          <w:sz w:val="20"/>
          <w:szCs w:val="20"/>
        </w:rPr>
        <w:t xml:space="preserve"> </w:t>
      </w:r>
      <w:r w:rsidRPr="001A7235">
        <w:rPr>
          <w:color w:val="000000"/>
          <w:sz w:val="20"/>
          <w:szCs w:val="20"/>
        </w:rPr>
        <w:t xml:space="preserve">Основания для отказа в предоставлении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2.19.1.</w:t>
      </w:r>
      <w:r w:rsidRPr="001A7235">
        <w:rPr>
          <w:rFonts w:eastAsia="Arial"/>
          <w:color w:val="000000"/>
          <w:sz w:val="20"/>
          <w:szCs w:val="20"/>
        </w:rPr>
        <w:t xml:space="preserve"> </w:t>
      </w:r>
      <w:r w:rsidRPr="001A7235">
        <w:rPr>
          <w:color w:val="000000"/>
          <w:sz w:val="20"/>
          <w:szCs w:val="20"/>
        </w:rPr>
        <w:t xml:space="preserve">схема расположения земельного участка, приложенная к заявлению, не соответствует форме, формату или требованиям к ее подготовке, которые установлены в соответствии с пунктом 12 статьи 11.10 Земельного кодекса Российской Федерации;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2.19.2.</w:t>
      </w:r>
      <w:r w:rsidRPr="001A7235">
        <w:rPr>
          <w:rFonts w:eastAsia="Arial"/>
          <w:color w:val="000000"/>
          <w:sz w:val="20"/>
          <w:szCs w:val="20"/>
        </w:rPr>
        <w:t xml:space="preserve"> </w:t>
      </w:r>
      <w:r w:rsidRPr="001A7235">
        <w:rPr>
          <w:color w:val="000000"/>
          <w:sz w:val="20"/>
          <w:szCs w:val="20"/>
        </w:rPr>
        <w:t xml:space="preserve"> полное или частичное совпадение местоположения земельного участка, образование которого предусмотрено схемой его расположения, приложенной к заявлению,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2.19.3.</w:t>
      </w:r>
      <w:r w:rsidRPr="001A7235">
        <w:rPr>
          <w:rFonts w:eastAsia="Arial"/>
          <w:color w:val="000000"/>
          <w:sz w:val="20"/>
          <w:szCs w:val="20"/>
        </w:rPr>
        <w:t xml:space="preserve"> </w:t>
      </w:r>
      <w:r w:rsidRPr="001A7235">
        <w:rPr>
          <w:color w:val="000000"/>
          <w:sz w:val="20"/>
          <w:szCs w:val="20"/>
        </w:rPr>
        <w:t xml:space="preserve">схема расположения земельного участка, приложенная к заявлению, разработана с нарушением предусмотренных статьей 11.9 Земельного кодекса Российской Федерации требований к образуемым земельным участкам;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2.19.4.</w:t>
      </w:r>
      <w:r w:rsidRPr="001A7235">
        <w:rPr>
          <w:rFonts w:eastAsia="Arial"/>
          <w:color w:val="000000"/>
          <w:sz w:val="20"/>
          <w:szCs w:val="20"/>
        </w:rPr>
        <w:t xml:space="preserve"> </w:t>
      </w:r>
      <w:r w:rsidRPr="001A7235">
        <w:rPr>
          <w:color w:val="000000"/>
          <w:sz w:val="20"/>
          <w:szCs w:val="20"/>
        </w:rPr>
        <w:t xml:space="preserve">несоответствие схемы расположения земельного участка, приложенной к заявлению, утвержденному проекту планировки территории, землеустроительной документации, положению об особо охраняемой природной территории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2.19.5.</w:t>
      </w:r>
      <w:r w:rsidRPr="001A7235">
        <w:rPr>
          <w:rFonts w:eastAsia="Arial"/>
          <w:color w:val="000000"/>
          <w:sz w:val="20"/>
          <w:szCs w:val="20"/>
        </w:rPr>
        <w:t xml:space="preserve"> </w:t>
      </w:r>
      <w:r w:rsidRPr="001A7235">
        <w:rPr>
          <w:color w:val="000000"/>
          <w:sz w:val="20"/>
          <w:szCs w:val="20"/>
        </w:rPr>
        <w:t xml:space="preserve">земельного участка, образование которого предусмотрено приложенной к заявлению схемой расположения земельного участка, расположен в границах территории, для которой утвержден проект межевания территории;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2.19.6.</w:t>
      </w:r>
      <w:r w:rsidRPr="001A7235">
        <w:rPr>
          <w:rFonts w:eastAsia="Arial"/>
          <w:color w:val="000000"/>
          <w:sz w:val="20"/>
          <w:szCs w:val="20"/>
        </w:rPr>
        <w:t xml:space="preserve"> </w:t>
      </w:r>
      <w:r w:rsidRPr="001A7235">
        <w:rPr>
          <w:color w:val="000000"/>
          <w:sz w:val="20"/>
          <w:szCs w:val="20"/>
        </w:rPr>
        <w:t xml:space="preserve">органом исполнительной власти субъекта Российской Федерации, уполномоченным в области лесных отношений, отказано в согласовании схемы расположения земельного участка в соответствии со статьей 3.5 Федерального закона от 25 октября 2001г. №137-ФЗ «О введении в действие Земельного кодекса Российской Федерации»;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2.19.7.</w:t>
      </w:r>
      <w:r w:rsidRPr="001A7235">
        <w:rPr>
          <w:rFonts w:eastAsia="Arial"/>
          <w:color w:val="000000"/>
          <w:sz w:val="20"/>
          <w:szCs w:val="20"/>
        </w:rPr>
        <w:t xml:space="preserve"> </w:t>
      </w:r>
      <w:r w:rsidRPr="001A7235">
        <w:rPr>
          <w:color w:val="000000"/>
          <w:sz w:val="20"/>
          <w:szCs w:val="20"/>
        </w:rPr>
        <w:t xml:space="preserve">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 </w:t>
      </w:r>
    </w:p>
    <w:p w:rsidR="001A7235" w:rsidRPr="001A7235" w:rsidRDefault="001A7235" w:rsidP="001A7235">
      <w:pPr>
        <w:widowControl/>
        <w:autoSpaceDE/>
        <w:autoSpaceDN/>
        <w:spacing w:after="14" w:line="268" w:lineRule="auto"/>
        <w:ind w:right="64"/>
        <w:jc w:val="both"/>
        <w:rPr>
          <w:color w:val="000000"/>
          <w:sz w:val="20"/>
          <w:szCs w:val="20"/>
        </w:rPr>
      </w:pPr>
      <w:r w:rsidRPr="001A7235">
        <w:rPr>
          <w:color w:val="000000"/>
          <w:sz w:val="20"/>
          <w:szCs w:val="20"/>
        </w:rPr>
        <w:t xml:space="preserve">          2.19.8.</w:t>
      </w:r>
      <w:r w:rsidRPr="001A7235">
        <w:rPr>
          <w:rFonts w:eastAsia="Arial"/>
          <w:color w:val="000000"/>
          <w:sz w:val="20"/>
          <w:szCs w:val="20"/>
        </w:rPr>
        <w:t xml:space="preserve"> </w:t>
      </w:r>
      <w:r w:rsidRPr="001A7235">
        <w:rPr>
          <w:color w:val="000000"/>
          <w:sz w:val="20"/>
          <w:szCs w:val="20"/>
        </w:rPr>
        <w:t xml:space="preserve">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 сельскохозяйственного, </w:t>
      </w:r>
      <w:proofErr w:type="spellStart"/>
      <w:r w:rsidRPr="001A7235">
        <w:rPr>
          <w:color w:val="000000"/>
          <w:sz w:val="20"/>
          <w:szCs w:val="20"/>
        </w:rPr>
        <w:t>охотхозяйственного</w:t>
      </w:r>
      <w:proofErr w:type="spellEnd"/>
      <w:r w:rsidRPr="001A7235">
        <w:rPr>
          <w:color w:val="000000"/>
          <w:sz w:val="20"/>
          <w:szCs w:val="20"/>
        </w:rP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2.19.9.</w:t>
      </w:r>
      <w:r w:rsidRPr="001A7235">
        <w:rPr>
          <w:rFonts w:eastAsia="Arial"/>
          <w:color w:val="000000"/>
          <w:sz w:val="20"/>
          <w:szCs w:val="20"/>
        </w:rPr>
        <w:t xml:space="preserve"> </w:t>
      </w:r>
      <w:r w:rsidRPr="001A7235">
        <w:rPr>
          <w:color w:val="000000"/>
          <w:sz w:val="20"/>
          <w:szCs w:val="20"/>
        </w:rPr>
        <w:t xml:space="preserve">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lastRenderedPageBreak/>
        <w:t>2.19.10.</w:t>
      </w:r>
      <w:r w:rsidRPr="001A7235">
        <w:rPr>
          <w:rFonts w:eastAsia="Arial"/>
          <w:color w:val="000000"/>
          <w:sz w:val="20"/>
          <w:szCs w:val="20"/>
        </w:rPr>
        <w:t xml:space="preserve"> </w:t>
      </w:r>
      <w:r w:rsidRPr="001A7235">
        <w:rPr>
          <w:color w:val="000000"/>
          <w:sz w:val="20"/>
          <w:szCs w:val="20"/>
        </w:rPr>
        <w:t xml:space="preserve">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2.19.11.</w:t>
      </w:r>
      <w:r w:rsidRPr="001A7235">
        <w:rPr>
          <w:rFonts w:eastAsia="Arial"/>
          <w:color w:val="000000"/>
          <w:sz w:val="20"/>
          <w:szCs w:val="20"/>
        </w:rPr>
        <w:t xml:space="preserve"> </w:t>
      </w:r>
      <w:r w:rsidRPr="001A7235">
        <w:rPr>
          <w:color w:val="000000"/>
          <w:sz w:val="20"/>
          <w:szCs w:val="20"/>
        </w:rPr>
        <w:t>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осн2</w:t>
      </w:r>
      <w:r w:rsidRPr="001A7235">
        <w:rPr>
          <w:rFonts w:eastAsia="MS Gothic"/>
          <w:color w:val="000000"/>
          <w:sz w:val="20"/>
          <w:szCs w:val="20"/>
        </w:rPr>
        <w:t>耀</w:t>
      </w:r>
      <w:proofErr w:type="spellStart"/>
      <w:r w:rsidRPr="001A7235">
        <w:rPr>
          <w:color w:val="000000"/>
          <w:sz w:val="20"/>
          <w:szCs w:val="20"/>
        </w:rPr>
        <w:t>ании</w:t>
      </w:r>
      <w:proofErr w:type="spellEnd"/>
      <w:r w:rsidRPr="001A7235">
        <w:rPr>
          <w:color w:val="000000"/>
          <w:sz w:val="20"/>
          <w:szCs w:val="20"/>
        </w:rPr>
        <w:t xml:space="preserve">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1A7235" w:rsidRPr="001A7235" w:rsidRDefault="001A7235" w:rsidP="001A7235">
      <w:pPr>
        <w:widowControl/>
        <w:autoSpaceDE/>
        <w:autoSpaceDN/>
        <w:spacing w:after="14" w:line="268" w:lineRule="auto"/>
        <w:ind w:right="64"/>
        <w:jc w:val="both"/>
        <w:rPr>
          <w:color w:val="000000"/>
          <w:sz w:val="20"/>
          <w:szCs w:val="20"/>
        </w:rPr>
      </w:pPr>
      <w:r w:rsidRPr="001A7235">
        <w:rPr>
          <w:color w:val="000000"/>
          <w:sz w:val="20"/>
          <w:szCs w:val="20"/>
        </w:rPr>
        <w:t xml:space="preserve">          2.19.12.</w:t>
      </w:r>
      <w:r w:rsidRPr="001A7235">
        <w:rPr>
          <w:rFonts w:eastAsia="Arial"/>
          <w:color w:val="000000"/>
          <w:sz w:val="20"/>
          <w:szCs w:val="20"/>
        </w:rPr>
        <w:t xml:space="preserve"> </w:t>
      </w:r>
      <w:r w:rsidRPr="001A7235">
        <w:rPr>
          <w:color w:val="000000"/>
          <w:sz w:val="20"/>
          <w:szCs w:val="20"/>
        </w:rPr>
        <w:t xml:space="preserve">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2.19.13.</w:t>
      </w:r>
      <w:r w:rsidRPr="001A7235">
        <w:rPr>
          <w:rFonts w:eastAsia="Arial"/>
          <w:color w:val="000000"/>
          <w:sz w:val="20"/>
          <w:szCs w:val="20"/>
        </w:rPr>
        <w:t xml:space="preserve"> </w:t>
      </w:r>
      <w:r w:rsidRPr="001A7235">
        <w:rPr>
          <w:color w:val="000000"/>
          <w:sz w:val="20"/>
          <w:szCs w:val="20"/>
        </w:rPr>
        <w:t xml:space="preserve">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предварительном согласовании предоставления земельного участка в целях его последующего предоставления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2.19.14.</w:t>
      </w:r>
      <w:r w:rsidRPr="001A7235">
        <w:rPr>
          <w:rFonts w:eastAsia="Arial"/>
          <w:color w:val="000000"/>
          <w:sz w:val="20"/>
          <w:szCs w:val="20"/>
        </w:rPr>
        <w:t xml:space="preserve"> </w:t>
      </w:r>
      <w:r w:rsidRPr="001A7235">
        <w:rPr>
          <w:color w:val="000000"/>
          <w:sz w:val="20"/>
          <w:szCs w:val="20"/>
        </w:rPr>
        <w:t xml:space="preserve">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2.19.15.</w:t>
      </w:r>
      <w:r w:rsidRPr="001A7235">
        <w:rPr>
          <w:rFonts w:eastAsia="Arial"/>
          <w:color w:val="000000"/>
          <w:sz w:val="20"/>
          <w:szCs w:val="20"/>
        </w:rPr>
        <w:t xml:space="preserve"> </w:t>
      </w:r>
      <w:r w:rsidRPr="001A7235">
        <w:rPr>
          <w:color w:val="000000"/>
          <w:sz w:val="20"/>
          <w:szCs w:val="20"/>
        </w:rPr>
        <w:t xml:space="preserve">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2.19.16.</w:t>
      </w:r>
      <w:r w:rsidRPr="001A7235">
        <w:rPr>
          <w:rFonts w:eastAsia="Arial"/>
          <w:color w:val="000000"/>
          <w:sz w:val="20"/>
          <w:szCs w:val="20"/>
        </w:rPr>
        <w:t xml:space="preserve"> </w:t>
      </w:r>
      <w:r w:rsidRPr="001A7235">
        <w:rPr>
          <w:color w:val="000000"/>
          <w:sz w:val="20"/>
          <w:szCs w:val="20"/>
        </w:rPr>
        <w:t xml:space="preserve">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2.19.17.</w:t>
      </w:r>
      <w:r w:rsidRPr="001A7235">
        <w:rPr>
          <w:rFonts w:eastAsia="Arial"/>
          <w:color w:val="000000"/>
          <w:sz w:val="20"/>
          <w:szCs w:val="20"/>
        </w:rPr>
        <w:t xml:space="preserve"> </w:t>
      </w:r>
      <w:r w:rsidRPr="001A7235">
        <w:rPr>
          <w:color w:val="000000"/>
          <w:sz w:val="20"/>
          <w:szCs w:val="20"/>
        </w:rPr>
        <w:t xml:space="preserve">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2.19.18.</w:t>
      </w:r>
      <w:r w:rsidRPr="001A7235">
        <w:rPr>
          <w:rFonts w:eastAsia="Arial"/>
          <w:color w:val="000000"/>
          <w:sz w:val="20"/>
          <w:szCs w:val="20"/>
        </w:rPr>
        <w:t xml:space="preserve"> </w:t>
      </w:r>
      <w:r w:rsidRPr="001A7235">
        <w:rPr>
          <w:color w:val="000000"/>
          <w:sz w:val="20"/>
          <w:szCs w:val="20"/>
        </w:rPr>
        <w:t xml:space="preserve">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2.19.19.</w:t>
      </w:r>
      <w:r w:rsidRPr="001A7235">
        <w:rPr>
          <w:rFonts w:eastAsia="Arial"/>
          <w:color w:val="000000"/>
          <w:sz w:val="20"/>
          <w:szCs w:val="20"/>
        </w:rPr>
        <w:t xml:space="preserve"> </w:t>
      </w:r>
      <w:r w:rsidRPr="001A7235">
        <w:rPr>
          <w:color w:val="000000"/>
          <w:sz w:val="20"/>
          <w:szCs w:val="20"/>
        </w:rPr>
        <w:t xml:space="preserve">в отношении земельного участка, указанного в заявлении, опубликовано и размещено в соответствии с подпунктом 1 пункта 1 статьи 39.18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lastRenderedPageBreak/>
        <w:t>2.19.20.</w:t>
      </w:r>
      <w:r w:rsidRPr="001A7235">
        <w:rPr>
          <w:rFonts w:eastAsia="Arial"/>
          <w:color w:val="000000"/>
          <w:sz w:val="20"/>
          <w:szCs w:val="20"/>
        </w:rPr>
        <w:t xml:space="preserve"> </w:t>
      </w:r>
      <w:r w:rsidRPr="001A7235">
        <w:rPr>
          <w:color w:val="000000"/>
          <w:sz w:val="20"/>
          <w:szCs w:val="20"/>
        </w:rPr>
        <w:t xml:space="preserve">разрешенное использование земельного участка границы которого подлежат уточнению в соответствии с Федеральным законом от 13 июля 2015года №218-ФЗ «О государственной регистрации недвижимости»,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2.19.21.</w:t>
      </w:r>
      <w:r w:rsidRPr="001A7235">
        <w:rPr>
          <w:rFonts w:eastAsia="Arial"/>
          <w:color w:val="000000"/>
          <w:sz w:val="20"/>
          <w:szCs w:val="20"/>
        </w:rPr>
        <w:t xml:space="preserve"> </w:t>
      </w:r>
      <w:r w:rsidRPr="001A7235">
        <w:rPr>
          <w:color w:val="000000"/>
          <w:sz w:val="20"/>
          <w:szCs w:val="20"/>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2.19.22.</w:t>
      </w:r>
      <w:r w:rsidRPr="001A7235">
        <w:rPr>
          <w:rFonts w:eastAsia="Arial"/>
          <w:color w:val="000000"/>
          <w:sz w:val="20"/>
          <w:szCs w:val="20"/>
        </w:rPr>
        <w:t xml:space="preserve"> </w:t>
      </w:r>
      <w:r w:rsidRPr="001A7235">
        <w:rPr>
          <w:color w:val="000000"/>
          <w:sz w:val="20"/>
          <w:szCs w:val="20"/>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 сельскохозяйственного, </w:t>
      </w:r>
      <w:proofErr w:type="spellStart"/>
      <w:r w:rsidRPr="001A7235">
        <w:rPr>
          <w:color w:val="000000"/>
          <w:sz w:val="20"/>
          <w:szCs w:val="20"/>
        </w:rPr>
        <w:t>охотхозяйственного</w:t>
      </w:r>
      <w:proofErr w:type="spellEnd"/>
      <w:r w:rsidRPr="001A7235">
        <w:rPr>
          <w:color w:val="000000"/>
          <w:sz w:val="20"/>
          <w:szCs w:val="20"/>
        </w:rP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2.19.23.</w:t>
      </w:r>
      <w:r w:rsidRPr="001A7235">
        <w:rPr>
          <w:rFonts w:eastAsia="Arial"/>
          <w:color w:val="000000"/>
          <w:sz w:val="20"/>
          <w:szCs w:val="20"/>
        </w:rPr>
        <w:t xml:space="preserve"> </w:t>
      </w:r>
      <w:r w:rsidRPr="001A7235">
        <w:rPr>
          <w:color w:val="000000"/>
          <w:sz w:val="20"/>
          <w:szCs w:val="20"/>
        </w:rPr>
        <w:t xml:space="preserve">площадь земельного участка, указанного в заявлении о предварительном согласовании предоставления земельного участка в целях его последующего предоставления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2.19.24.</w:t>
      </w:r>
      <w:r w:rsidRPr="001A7235">
        <w:rPr>
          <w:rFonts w:eastAsia="Arial"/>
          <w:color w:val="000000"/>
          <w:sz w:val="20"/>
          <w:szCs w:val="20"/>
        </w:rPr>
        <w:t xml:space="preserve"> </w:t>
      </w:r>
      <w:r w:rsidRPr="001A7235">
        <w:rPr>
          <w:color w:val="000000"/>
          <w:sz w:val="20"/>
          <w:szCs w:val="20"/>
        </w:rPr>
        <w:t xml:space="preserve">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2.19.25.</w:t>
      </w:r>
      <w:r w:rsidRPr="001A7235">
        <w:rPr>
          <w:rFonts w:eastAsia="Arial"/>
          <w:color w:val="000000"/>
          <w:sz w:val="20"/>
          <w:szCs w:val="20"/>
        </w:rPr>
        <w:t xml:space="preserve"> </w:t>
      </w:r>
      <w:r w:rsidRPr="001A7235">
        <w:rPr>
          <w:color w:val="000000"/>
          <w:sz w:val="20"/>
          <w:szCs w:val="20"/>
        </w:rPr>
        <w:t xml:space="preserve">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2.19.26.</w:t>
      </w:r>
      <w:r w:rsidRPr="001A7235">
        <w:rPr>
          <w:rFonts w:eastAsia="Arial"/>
          <w:color w:val="000000"/>
          <w:sz w:val="20"/>
          <w:szCs w:val="20"/>
        </w:rPr>
        <w:t xml:space="preserve"> </w:t>
      </w:r>
      <w:r w:rsidRPr="001A7235">
        <w:rPr>
          <w:color w:val="000000"/>
          <w:sz w:val="20"/>
          <w:szCs w:val="20"/>
        </w:rPr>
        <w:t xml:space="preserve">предоставление земельного участка на заявленном виде прав не допускается;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2.19.27.</w:t>
      </w:r>
      <w:r w:rsidRPr="001A7235">
        <w:rPr>
          <w:rFonts w:eastAsia="Arial"/>
          <w:color w:val="000000"/>
          <w:sz w:val="20"/>
          <w:szCs w:val="20"/>
        </w:rPr>
        <w:t xml:space="preserve"> </w:t>
      </w:r>
      <w:r w:rsidRPr="001A7235">
        <w:rPr>
          <w:color w:val="000000"/>
          <w:sz w:val="20"/>
          <w:szCs w:val="20"/>
        </w:rPr>
        <w:t xml:space="preserve">в отношении земельного участка, указанного в заявлении, границы которого подлежат уточнению в соответствии с Федеральным законом от 13 июля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2015 года №218-ФЗ «О государственной регистрации недвижимости», не установлен вид разрешенного использования;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2.19.28.</w:t>
      </w:r>
      <w:r w:rsidRPr="001A7235">
        <w:rPr>
          <w:rFonts w:eastAsia="Arial"/>
          <w:color w:val="000000"/>
          <w:sz w:val="20"/>
          <w:szCs w:val="20"/>
        </w:rPr>
        <w:t xml:space="preserve"> </w:t>
      </w:r>
      <w:r w:rsidRPr="001A7235">
        <w:rPr>
          <w:color w:val="000000"/>
          <w:sz w:val="20"/>
          <w:szCs w:val="20"/>
        </w:rPr>
        <w:t xml:space="preserve">указанный в заявлении земельный участок, границы которого подлежат уточнению в соответствии с Федеральным законом от 13 июля 2015 года №218-ФЗ «О государственной регистрации недвижимости», не отнесен  к определенной категории земель;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2.19.29.</w:t>
      </w:r>
      <w:r w:rsidRPr="001A7235">
        <w:rPr>
          <w:rFonts w:eastAsia="Arial"/>
          <w:color w:val="000000"/>
          <w:sz w:val="20"/>
          <w:szCs w:val="20"/>
        </w:rPr>
        <w:t xml:space="preserve"> </w:t>
      </w:r>
      <w:r w:rsidRPr="001A7235">
        <w:rPr>
          <w:color w:val="000000"/>
          <w:sz w:val="20"/>
          <w:szCs w:val="20"/>
        </w:rPr>
        <w:t xml:space="preserve">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2.19.30.</w:t>
      </w:r>
      <w:r w:rsidRPr="001A7235">
        <w:rPr>
          <w:rFonts w:eastAsia="Arial"/>
          <w:color w:val="000000"/>
          <w:sz w:val="20"/>
          <w:szCs w:val="20"/>
        </w:rPr>
        <w:t xml:space="preserve"> </w:t>
      </w:r>
      <w:r w:rsidRPr="001A7235">
        <w:rPr>
          <w:color w:val="000000"/>
          <w:sz w:val="20"/>
          <w:szCs w:val="20"/>
        </w:rPr>
        <w:t xml:space="preserve">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1A7235" w:rsidRPr="001A7235" w:rsidRDefault="001A7235" w:rsidP="001A7235">
      <w:pPr>
        <w:widowControl/>
        <w:autoSpaceDE/>
        <w:autoSpaceDN/>
        <w:spacing w:after="29" w:line="259" w:lineRule="auto"/>
        <w:rPr>
          <w:color w:val="000000"/>
          <w:sz w:val="20"/>
          <w:szCs w:val="20"/>
        </w:rPr>
      </w:pPr>
      <w:r w:rsidRPr="001A7235">
        <w:rPr>
          <w:b/>
          <w:color w:val="000000"/>
          <w:sz w:val="20"/>
          <w:szCs w:val="20"/>
        </w:rPr>
        <w:t xml:space="preserve"> </w:t>
      </w:r>
    </w:p>
    <w:p w:rsidR="001A7235" w:rsidRPr="001A7235" w:rsidRDefault="001A7235" w:rsidP="001A7235">
      <w:pPr>
        <w:widowControl/>
        <w:autoSpaceDE/>
        <w:autoSpaceDN/>
        <w:spacing w:after="17" w:line="270" w:lineRule="auto"/>
        <w:rPr>
          <w:color w:val="000000"/>
          <w:sz w:val="20"/>
          <w:szCs w:val="20"/>
        </w:rPr>
      </w:pPr>
      <w:r w:rsidRPr="001A7235">
        <w:rPr>
          <w:b/>
          <w:color w:val="000000"/>
          <w:sz w:val="20"/>
          <w:szCs w:val="20"/>
        </w:rPr>
        <w:t xml:space="preserve">Размер платы, взимаемой с заявителя при предоставлении государственной </w:t>
      </w:r>
    </w:p>
    <w:p w:rsidR="001A7235" w:rsidRPr="001A7235" w:rsidRDefault="001A7235" w:rsidP="001A7235">
      <w:pPr>
        <w:keepNext/>
        <w:keepLines/>
        <w:widowControl/>
        <w:autoSpaceDE/>
        <w:autoSpaceDN/>
        <w:spacing w:after="326" w:line="271" w:lineRule="auto"/>
        <w:ind w:right="169"/>
        <w:jc w:val="center"/>
        <w:outlineLvl w:val="0"/>
        <w:rPr>
          <w:b/>
          <w:color w:val="000000"/>
          <w:sz w:val="20"/>
          <w:szCs w:val="20"/>
        </w:rPr>
      </w:pPr>
      <w:r w:rsidRPr="001A7235">
        <w:rPr>
          <w:b/>
          <w:color w:val="000000"/>
          <w:sz w:val="20"/>
          <w:szCs w:val="20"/>
        </w:rPr>
        <w:t>(муниципальной) услуги, и способы ее взимания</w:t>
      </w:r>
      <w:r w:rsidRPr="001A7235">
        <w:rPr>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2.20.</w:t>
      </w:r>
      <w:r w:rsidRPr="001A7235">
        <w:rPr>
          <w:rFonts w:eastAsia="Arial"/>
          <w:color w:val="000000"/>
          <w:sz w:val="20"/>
          <w:szCs w:val="20"/>
        </w:rPr>
        <w:t xml:space="preserve"> </w:t>
      </w:r>
      <w:r w:rsidRPr="001A7235">
        <w:rPr>
          <w:color w:val="000000"/>
          <w:sz w:val="20"/>
          <w:szCs w:val="20"/>
        </w:rPr>
        <w:t xml:space="preserve">Предоставление (государственной) муниципальной услуги осуществляется бесплатно. </w:t>
      </w:r>
    </w:p>
    <w:p w:rsidR="001A7235" w:rsidRPr="001A7235" w:rsidRDefault="001A7235" w:rsidP="001A7235">
      <w:pPr>
        <w:widowControl/>
        <w:autoSpaceDE/>
        <w:autoSpaceDN/>
        <w:spacing w:line="259" w:lineRule="auto"/>
        <w:rPr>
          <w:color w:val="000000"/>
          <w:sz w:val="20"/>
          <w:szCs w:val="20"/>
        </w:rPr>
      </w:pPr>
      <w:r w:rsidRPr="001A7235">
        <w:rPr>
          <w:color w:val="000000"/>
          <w:sz w:val="20"/>
          <w:szCs w:val="20"/>
        </w:rPr>
        <w:t xml:space="preserve"> </w:t>
      </w:r>
    </w:p>
    <w:p w:rsidR="001A7235" w:rsidRPr="001A7235" w:rsidRDefault="001A7235" w:rsidP="001A7235">
      <w:pPr>
        <w:widowControl/>
        <w:autoSpaceDE/>
        <w:autoSpaceDN/>
        <w:spacing w:after="23" w:line="265" w:lineRule="auto"/>
        <w:ind w:right="61"/>
        <w:jc w:val="center"/>
        <w:rPr>
          <w:color w:val="000000"/>
          <w:sz w:val="20"/>
          <w:szCs w:val="20"/>
        </w:rPr>
      </w:pPr>
      <w:r w:rsidRPr="001A7235">
        <w:rPr>
          <w:b/>
          <w:color w:val="000000"/>
          <w:sz w:val="20"/>
          <w:szCs w:val="20"/>
        </w:rPr>
        <w:t>Срок и порядок регистрации запроса заявителя о предоставлении</w:t>
      </w:r>
    </w:p>
    <w:p w:rsidR="001A7235" w:rsidRPr="001A7235" w:rsidRDefault="001A7235" w:rsidP="001A7235">
      <w:pPr>
        <w:widowControl/>
        <w:autoSpaceDE/>
        <w:autoSpaceDN/>
        <w:spacing w:after="327" w:line="270" w:lineRule="auto"/>
        <w:jc w:val="center"/>
        <w:rPr>
          <w:color w:val="000000"/>
          <w:sz w:val="20"/>
          <w:szCs w:val="20"/>
        </w:rPr>
      </w:pPr>
      <w:r w:rsidRPr="001A7235">
        <w:rPr>
          <w:b/>
          <w:color w:val="000000"/>
          <w:sz w:val="20"/>
          <w:szCs w:val="20"/>
        </w:rPr>
        <w:t>государственной (муниципальной) услуги, в том числе в электронной форме</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lastRenderedPageBreak/>
        <w:t>2.21.</w:t>
      </w:r>
      <w:r w:rsidRPr="001A7235">
        <w:rPr>
          <w:rFonts w:eastAsia="Arial"/>
          <w:color w:val="000000"/>
          <w:sz w:val="20"/>
          <w:szCs w:val="20"/>
        </w:rPr>
        <w:t xml:space="preserve"> </w:t>
      </w:r>
      <w:r w:rsidRPr="001A7235">
        <w:rPr>
          <w:color w:val="000000"/>
          <w:sz w:val="20"/>
          <w:szCs w:val="20"/>
        </w:rPr>
        <w:t xml:space="preserve">Регистрация направленного Заявителем заявления о предоставлении государственной (муниципальной)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днем его поступления.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2.22.</w:t>
      </w:r>
      <w:r w:rsidRPr="001A7235">
        <w:rPr>
          <w:rFonts w:eastAsia="Arial"/>
          <w:color w:val="000000"/>
          <w:sz w:val="20"/>
          <w:szCs w:val="20"/>
        </w:rPr>
        <w:t xml:space="preserve"> </w:t>
      </w:r>
      <w:r w:rsidRPr="001A7235">
        <w:rPr>
          <w:color w:val="000000"/>
          <w:sz w:val="20"/>
          <w:szCs w:val="20"/>
        </w:rPr>
        <w:t xml:space="preserve">В случае направления Заявителем заявления о предоставлении государственной (муниципальной)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 </w:t>
      </w:r>
    </w:p>
    <w:p w:rsidR="001A7235" w:rsidRPr="001A7235" w:rsidRDefault="001A7235" w:rsidP="001A7235">
      <w:pPr>
        <w:widowControl/>
        <w:autoSpaceDE/>
        <w:autoSpaceDN/>
        <w:spacing w:after="35" w:line="259" w:lineRule="auto"/>
        <w:rPr>
          <w:color w:val="000000"/>
          <w:sz w:val="20"/>
          <w:szCs w:val="20"/>
        </w:rPr>
      </w:pPr>
      <w:r w:rsidRPr="001A7235">
        <w:rPr>
          <w:color w:val="000000"/>
          <w:sz w:val="20"/>
          <w:szCs w:val="20"/>
        </w:rPr>
        <w:t xml:space="preserve"> </w:t>
      </w:r>
    </w:p>
    <w:p w:rsidR="001A7235" w:rsidRPr="001A7235" w:rsidRDefault="001A7235" w:rsidP="001A7235">
      <w:pPr>
        <w:keepNext/>
        <w:keepLines/>
        <w:widowControl/>
        <w:autoSpaceDE/>
        <w:autoSpaceDN/>
        <w:spacing w:after="329" w:line="271" w:lineRule="auto"/>
        <w:ind w:right="175"/>
        <w:jc w:val="center"/>
        <w:outlineLvl w:val="0"/>
        <w:rPr>
          <w:b/>
          <w:color w:val="000000"/>
          <w:sz w:val="20"/>
          <w:szCs w:val="20"/>
        </w:rPr>
      </w:pPr>
      <w:r w:rsidRPr="001A7235">
        <w:rPr>
          <w:b/>
          <w:color w:val="000000"/>
          <w:sz w:val="20"/>
          <w:szCs w:val="20"/>
        </w:rPr>
        <w:t xml:space="preserve">Требования к помещениям, в которых предоставляется государственная (муниципальная) услуга </w:t>
      </w:r>
    </w:p>
    <w:p w:rsidR="001A7235" w:rsidRPr="001A7235" w:rsidRDefault="001A7235" w:rsidP="001A7235">
      <w:pPr>
        <w:widowControl/>
        <w:autoSpaceDE/>
        <w:autoSpaceDN/>
        <w:spacing w:after="14" w:line="268" w:lineRule="auto"/>
        <w:ind w:right="64"/>
        <w:jc w:val="right"/>
        <w:rPr>
          <w:color w:val="000000"/>
          <w:sz w:val="20"/>
          <w:szCs w:val="20"/>
        </w:rPr>
      </w:pPr>
      <w:r w:rsidRPr="001A7235">
        <w:rPr>
          <w:color w:val="000000"/>
          <w:sz w:val="20"/>
          <w:szCs w:val="20"/>
        </w:rPr>
        <w:t>2.23.</w:t>
      </w:r>
      <w:r w:rsidRPr="001A7235">
        <w:rPr>
          <w:rFonts w:eastAsia="Arial"/>
          <w:color w:val="000000"/>
          <w:sz w:val="20"/>
          <w:szCs w:val="20"/>
        </w:rPr>
        <w:t xml:space="preserve"> </w:t>
      </w:r>
      <w:r w:rsidRPr="001A7235">
        <w:rPr>
          <w:color w:val="000000"/>
          <w:sz w:val="20"/>
          <w:szCs w:val="20"/>
        </w:rPr>
        <w:t xml:space="preserve">Административные здания, в которых предоставляется государственная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(муниципальная) услуга, должны обеспечивать удобные и комфортные условия  для Заявителей.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Местоположение административных зданий, в которых осуществляется прием заявлений и документов, необходимых для предоставления государственной (муниципальной) услуги, а также выдача результатов предоставления государственной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A7235">
        <w:rPr>
          <w:color w:val="000000"/>
          <w:sz w:val="20"/>
          <w:szCs w:val="20"/>
          <w:lang w:val="en-US"/>
        </w:rPr>
        <w:t>I</w:t>
      </w:r>
      <w:r w:rsidRPr="001A7235">
        <w:rPr>
          <w:color w:val="000000"/>
          <w:sz w:val="20"/>
          <w:szCs w:val="20"/>
        </w:rPr>
        <w:t xml:space="preserve">, </w:t>
      </w:r>
      <w:r w:rsidRPr="001A7235">
        <w:rPr>
          <w:color w:val="000000"/>
          <w:sz w:val="20"/>
          <w:szCs w:val="20"/>
          <w:lang w:val="en-US"/>
        </w:rPr>
        <w:t>II</w:t>
      </w:r>
      <w:r w:rsidRPr="001A7235">
        <w:rPr>
          <w:color w:val="000000"/>
          <w:sz w:val="20"/>
          <w:szCs w:val="20"/>
        </w:rPr>
        <w:t xml:space="preserve"> групп, а также инвалидами </w:t>
      </w:r>
      <w:r w:rsidRPr="001A7235">
        <w:rPr>
          <w:color w:val="000000"/>
          <w:sz w:val="20"/>
          <w:szCs w:val="20"/>
          <w:lang w:val="en-US"/>
        </w:rPr>
        <w:t>III</w:t>
      </w:r>
      <w:r w:rsidRPr="001A7235">
        <w:rPr>
          <w:color w:val="000000"/>
          <w:sz w:val="20"/>
          <w:szCs w:val="20"/>
        </w:rPr>
        <w:t xml:space="preserve"> группы в порядке, установленном Правительством Российской Федерации, и транспортных средств, перевозящих таких инвалидов и (или) </w:t>
      </w:r>
      <w:proofErr w:type="spellStart"/>
      <w:r w:rsidRPr="001A7235">
        <w:rPr>
          <w:color w:val="000000"/>
          <w:sz w:val="20"/>
          <w:szCs w:val="20"/>
        </w:rPr>
        <w:t>детейинвалидов</w:t>
      </w:r>
      <w:proofErr w:type="spellEnd"/>
      <w:r w:rsidRPr="001A7235">
        <w:rPr>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наименование; </w:t>
      </w:r>
    </w:p>
    <w:p w:rsidR="001A7235" w:rsidRPr="001A7235" w:rsidRDefault="001A7235" w:rsidP="001A7235">
      <w:pPr>
        <w:widowControl/>
        <w:autoSpaceDE/>
        <w:autoSpaceDN/>
        <w:spacing w:after="2" w:line="288" w:lineRule="auto"/>
        <w:ind w:right="4579"/>
        <w:rPr>
          <w:color w:val="000000"/>
          <w:sz w:val="20"/>
          <w:szCs w:val="20"/>
        </w:rPr>
      </w:pPr>
      <w:r w:rsidRPr="001A7235">
        <w:rPr>
          <w:color w:val="000000"/>
          <w:sz w:val="20"/>
          <w:szCs w:val="20"/>
        </w:rPr>
        <w:t xml:space="preserve">местонахождение и юридический адрес; режим работы; </w:t>
      </w:r>
    </w:p>
    <w:p w:rsidR="001A7235" w:rsidRPr="001A7235" w:rsidRDefault="001A7235" w:rsidP="001A7235">
      <w:pPr>
        <w:widowControl/>
        <w:autoSpaceDE/>
        <w:autoSpaceDN/>
        <w:spacing w:after="2" w:line="288" w:lineRule="auto"/>
        <w:ind w:right="4579"/>
        <w:rPr>
          <w:color w:val="000000"/>
          <w:sz w:val="20"/>
          <w:szCs w:val="20"/>
        </w:rPr>
      </w:pPr>
      <w:r w:rsidRPr="001A7235">
        <w:rPr>
          <w:color w:val="000000"/>
          <w:sz w:val="20"/>
          <w:szCs w:val="20"/>
        </w:rPr>
        <w:t xml:space="preserve">график приема; </w:t>
      </w:r>
    </w:p>
    <w:p w:rsidR="001A7235" w:rsidRPr="001A7235" w:rsidRDefault="001A7235" w:rsidP="001A7235">
      <w:pPr>
        <w:widowControl/>
        <w:autoSpaceDE/>
        <w:autoSpaceDN/>
        <w:spacing w:after="2" w:line="288" w:lineRule="auto"/>
        <w:ind w:right="4579"/>
        <w:rPr>
          <w:color w:val="000000"/>
          <w:sz w:val="20"/>
          <w:szCs w:val="20"/>
        </w:rPr>
      </w:pPr>
      <w:r w:rsidRPr="001A7235">
        <w:rPr>
          <w:color w:val="000000"/>
          <w:sz w:val="20"/>
          <w:szCs w:val="20"/>
        </w:rPr>
        <w:t xml:space="preserve">номера телефонов для справок.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Помещения, в которых предоставляется государственная (муниципальная) услуга, должны соответствовать санитарно-эпидемиологическим правилам  и нормативам.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Помещения, в которых предоставляется государственная (муниципальная) услуга, оснащаются: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противопожарной системой и средствами пожаротушения;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системой оповещения о возникновении чрезвычайной ситуации;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средствами оказания первой медицинской помощи;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туалетными комнатами для посетителей.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Места для заполнения заявлений оборудуются стульями, столами (стойками), бланками заявлений, письменными принадлежностями.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Места приема Заявителей оборудуются информационными табличками (вывесками) с указанием: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номера кабинета и наименования отдела; </w:t>
      </w:r>
    </w:p>
    <w:p w:rsidR="001A7235" w:rsidRPr="001A7235" w:rsidRDefault="001A7235" w:rsidP="001A7235">
      <w:pPr>
        <w:widowControl/>
        <w:autoSpaceDE/>
        <w:autoSpaceDN/>
        <w:spacing w:after="14" w:line="268" w:lineRule="auto"/>
        <w:ind w:right="64"/>
        <w:jc w:val="both"/>
        <w:rPr>
          <w:color w:val="000000"/>
          <w:sz w:val="20"/>
          <w:szCs w:val="20"/>
        </w:rPr>
      </w:pPr>
      <w:r w:rsidRPr="001A7235">
        <w:rPr>
          <w:color w:val="000000"/>
          <w:sz w:val="20"/>
          <w:szCs w:val="20"/>
        </w:rPr>
        <w:t xml:space="preserve">фамилии, имени и отчества (последнее - при наличии), должности </w:t>
      </w:r>
    </w:p>
    <w:p w:rsidR="001A7235" w:rsidRPr="001A7235" w:rsidRDefault="001A7235" w:rsidP="001A7235">
      <w:pPr>
        <w:widowControl/>
        <w:autoSpaceDE/>
        <w:autoSpaceDN/>
        <w:spacing w:after="14" w:line="268" w:lineRule="auto"/>
        <w:ind w:right="3950"/>
        <w:jc w:val="both"/>
        <w:rPr>
          <w:color w:val="000000"/>
          <w:sz w:val="20"/>
          <w:szCs w:val="20"/>
        </w:rPr>
      </w:pPr>
      <w:r w:rsidRPr="001A7235">
        <w:rPr>
          <w:color w:val="000000"/>
          <w:sz w:val="20"/>
          <w:szCs w:val="20"/>
        </w:rPr>
        <w:t xml:space="preserve">ответственного лица за прием документов;  графика приема Заявителей.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lastRenderedPageBreak/>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При предоставлении государственной (муниципальной) услуги инвалидам обеспечиваются: </w:t>
      </w:r>
    </w:p>
    <w:p w:rsidR="001A7235" w:rsidRPr="001A7235" w:rsidRDefault="001A7235" w:rsidP="001A7235">
      <w:pPr>
        <w:widowControl/>
        <w:autoSpaceDE/>
        <w:autoSpaceDN/>
        <w:spacing w:after="14" w:line="268" w:lineRule="auto"/>
        <w:ind w:right="64"/>
        <w:jc w:val="center"/>
        <w:rPr>
          <w:color w:val="000000"/>
          <w:sz w:val="20"/>
          <w:szCs w:val="20"/>
        </w:rPr>
      </w:pPr>
      <w:r w:rsidRPr="001A7235">
        <w:rPr>
          <w:color w:val="000000"/>
          <w:sz w:val="20"/>
          <w:szCs w:val="20"/>
        </w:rPr>
        <w:t xml:space="preserve">возможность беспрепятственного доступа к объекту (зданию, помещению),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в котором предоставляется государственная (муниципальная) услуга;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сопровождение инвалидов, имеющих стойкие расстройства функции зрения  </w:t>
      </w:r>
    </w:p>
    <w:p w:rsidR="001A7235" w:rsidRPr="001A7235" w:rsidRDefault="001A7235" w:rsidP="001A7235">
      <w:pPr>
        <w:widowControl/>
        <w:autoSpaceDE/>
        <w:autoSpaceDN/>
        <w:spacing w:after="14" w:line="268" w:lineRule="auto"/>
        <w:ind w:right="66"/>
        <w:rPr>
          <w:color w:val="000000"/>
          <w:sz w:val="20"/>
          <w:szCs w:val="20"/>
        </w:rPr>
      </w:pPr>
      <w:r w:rsidRPr="001A7235">
        <w:rPr>
          <w:color w:val="000000"/>
          <w:sz w:val="20"/>
          <w:szCs w:val="20"/>
        </w:rPr>
        <w:t xml:space="preserve">и самостоятельного передвижения; </w:t>
      </w:r>
    </w:p>
    <w:p w:rsidR="001A7235" w:rsidRPr="001A7235" w:rsidRDefault="001A7235" w:rsidP="001A7235">
      <w:pPr>
        <w:widowControl/>
        <w:autoSpaceDE/>
        <w:autoSpaceDN/>
        <w:spacing w:after="14" w:line="268" w:lineRule="auto"/>
        <w:ind w:right="66"/>
        <w:rPr>
          <w:color w:val="000000"/>
          <w:sz w:val="20"/>
          <w:szCs w:val="20"/>
        </w:rPr>
      </w:pPr>
      <w:r w:rsidRPr="001A7235">
        <w:rPr>
          <w:color w:val="000000"/>
          <w:sz w:val="20"/>
          <w:szCs w:val="20"/>
        </w:rPr>
        <w:t xml:space="preserve">       надлежащее размещение оборудования и носителей информации,</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государственной (муниципальной) услуге с учетом ограничений  их жизнедеятельности;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допуск сурдопереводчика и </w:t>
      </w:r>
      <w:proofErr w:type="spellStart"/>
      <w:r w:rsidRPr="001A7235">
        <w:rPr>
          <w:color w:val="000000"/>
          <w:sz w:val="20"/>
          <w:szCs w:val="20"/>
        </w:rPr>
        <w:t>тифлосурдопереводчика</w:t>
      </w:r>
      <w:proofErr w:type="spellEnd"/>
      <w:r w:rsidRPr="001A7235">
        <w:rPr>
          <w:color w:val="000000"/>
          <w:sz w:val="20"/>
          <w:szCs w:val="20"/>
        </w:rPr>
        <w:t xml:space="preserve">; </w:t>
      </w:r>
    </w:p>
    <w:p w:rsidR="001A7235" w:rsidRPr="001A7235" w:rsidRDefault="001A7235" w:rsidP="001A7235">
      <w:pPr>
        <w:widowControl/>
        <w:autoSpaceDE/>
        <w:autoSpaceDN/>
        <w:spacing w:after="14" w:line="268" w:lineRule="auto"/>
        <w:ind w:right="64"/>
        <w:jc w:val="both"/>
        <w:rPr>
          <w:color w:val="000000"/>
          <w:sz w:val="20"/>
          <w:szCs w:val="20"/>
        </w:rPr>
      </w:pPr>
      <w:r w:rsidRPr="001A7235">
        <w:rPr>
          <w:color w:val="000000"/>
          <w:sz w:val="20"/>
          <w:szCs w:val="20"/>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 оказание инвалидам помощи в преодолении барьеров, мешающих получению ими государственных и муниципальных услуг наравне с другими лицами. </w:t>
      </w:r>
    </w:p>
    <w:p w:rsidR="001A7235" w:rsidRPr="001A7235" w:rsidRDefault="001A7235" w:rsidP="001A7235">
      <w:pPr>
        <w:widowControl/>
        <w:autoSpaceDE/>
        <w:autoSpaceDN/>
        <w:spacing w:after="14" w:line="268" w:lineRule="auto"/>
        <w:ind w:right="64"/>
        <w:jc w:val="both"/>
        <w:rPr>
          <w:color w:val="000000"/>
          <w:sz w:val="20"/>
          <w:szCs w:val="20"/>
        </w:rPr>
      </w:pPr>
    </w:p>
    <w:p w:rsidR="001A7235" w:rsidRPr="001A7235" w:rsidRDefault="001A7235" w:rsidP="001A7235">
      <w:pPr>
        <w:widowControl/>
        <w:autoSpaceDE/>
        <w:autoSpaceDN/>
        <w:spacing w:after="17" w:line="270" w:lineRule="auto"/>
        <w:rPr>
          <w:color w:val="000000"/>
          <w:sz w:val="20"/>
          <w:szCs w:val="20"/>
        </w:rPr>
      </w:pPr>
      <w:r w:rsidRPr="001A7235">
        <w:rPr>
          <w:b/>
          <w:color w:val="000000"/>
          <w:sz w:val="20"/>
          <w:szCs w:val="20"/>
        </w:rPr>
        <w:t xml:space="preserve">Показатели доступности и качества государственной (муниципальной) услуги </w:t>
      </w:r>
    </w:p>
    <w:p w:rsidR="001A7235" w:rsidRPr="001A7235" w:rsidRDefault="001A7235" w:rsidP="001A7235">
      <w:pPr>
        <w:widowControl/>
        <w:autoSpaceDE/>
        <w:autoSpaceDN/>
        <w:spacing w:after="21" w:line="259" w:lineRule="auto"/>
        <w:ind w:right="3"/>
        <w:jc w:val="center"/>
        <w:rPr>
          <w:color w:val="000000"/>
          <w:sz w:val="20"/>
          <w:szCs w:val="20"/>
        </w:rPr>
      </w:pPr>
      <w:r w:rsidRPr="001A7235">
        <w:rPr>
          <w:b/>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2.24.</w:t>
      </w:r>
      <w:r w:rsidRPr="001A7235">
        <w:rPr>
          <w:rFonts w:eastAsia="Arial"/>
          <w:color w:val="000000"/>
          <w:sz w:val="20"/>
          <w:szCs w:val="20"/>
        </w:rPr>
        <w:t xml:space="preserve"> </w:t>
      </w:r>
      <w:r w:rsidRPr="001A7235">
        <w:rPr>
          <w:color w:val="000000"/>
          <w:sz w:val="20"/>
          <w:szCs w:val="20"/>
        </w:rPr>
        <w:t xml:space="preserve">Основными показателями доступности предоставления государственной (муниципальной) услуги являются: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2.24.1. наличие полной и понятной информации о порядке, сроках и ходе предоставления Государственной услуги в информационно-телекоммуникационной сети «Интернет» (далее – сеть «Интернет»), средствах массовой информации;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2.24.2. доступность электронных форм документов, необходимых для предоставления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2.24.3. возможность подачи заявления на получение государственной (муниципальной) услуги и документов в электронной форме;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2.24.4. предоставление государственной (муниципальной) услуги в соответствии с вариантом предоставления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2.24.5. удобство информирования Заявителя о ходе предоставления государственной (муниципальной) услуги, а также получения результата предоставления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2.24.6. возможность получения Заявителем уведомлений о предоставлении государственной (муниципальной) услуги с помощью ЕПГУ;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2.24.7. возможность получения информации о ходе предоставления Государственной услуги, в том числе с использованием сети «Интернет».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2.25.</w:t>
      </w:r>
      <w:r w:rsidRPr="001A7235">
        <w:rPr>
          <w:rFonts w:eastAsia="Arial"/>
          <w:color w:val="000000"/>
          <w:sz w:val="20"/>
          <w:szCs w:val="20"/>
        </w:rPr>
        <w:t xml:space="preserve"> </w:t>
      </w:r>
      <w:r w:rsidRPr="001A7235">
        <w:rPr>
          <w:color w:val="000000"/>
          <w:sz w:val="20"/>
          <w:szCs w:val="20"/>
        </w:rPr>
        <w:t xml:space="preserve">Основными показателями качества предоставления государственной (муниципальной) услуги являются: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2.25.1.</w:t>
      </w:r>
      <w:r w:rsidRPr="001A7235">
        <w:rPr>
          <w:rFonts w:eastAsia="Arial"/>
          <w:color w:val="000000"/>
          <w:sz w:val="20"/>
          <w:szCs w:val="20"/>
        </w:rPr>
        <w:t xml:space="preserve"> </w:t>
      </w:r>
      <w:r w:rsidRPr="001A7235">
        <w:rPr>
          <w:color w:val="000000"/>
          <w:sz w:val="20"/>
          <w:szCs w:val="20"/>
        </w:rPr>
        <w:t xml:space="preserve">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2.25.2.</w:t>
      </w:r>
      <w:r w:rsidRPr="001A7235">
        <w:rPr>
          <w:rFonts w:eastAsia="Arial"/>
          <w:color w:val="000000"/>
          <w:sz w:val="20"/>
          <w:szCs w:val="20"/>
        </w:rPr>
        <w:t xml:space="preserve"> </w:t>
      </w:r>
      <w:r w:rsidRPr="001A7235">
        <w:rPr>
          <w:color w:val="000000"/>
          <w:sz w:val="20"/>
          <w:szCs w:val="20"/>
        </w:rPr>
        <w:t xml:space="preserve">Минимально возможное количество взаимодействий гражданина  с должностными лицами, участвующими в предоставлении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2.25.3.</w:t>
      </w:r>
      <w:r w:rsidRPr="001A7235">
        <w:rPr>
          <w:rFonts w:eastAsia="Arial"/>
          <w:color w:val="000000"/>
          <w:sz w:val="20"/>
          <w:szCs w:val="20"/>
        </w:rPr>
        <w:t xml:space="preserve"> </w:t>
      </w:r>
      <w:r w:rsidRPr="001A7235">
        <w:rPr>
          <w:color w:val="000000"/>
          <w:sz w:val="20"/>
          <w:szCs w:val="20"/>
        </w:rPr>
        <w:t xml:space="preserve">Отсутствие обоснованных жалоб на действия (бездействие) сотрудников и их некорректное (невнимательное) отношение к заявителям.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2.25.4.</w:t>
      </w:r>
      <w:r w:rsidRPr="001A7235">
        <w:rPr>
          <w:rFonts w:eastAsia="Arial"/>
          <w:color w:val="000000"/>
          <w:sz w:val="20"/>
          <w:szCs w:val="20"/>
        </w:rPr>
        <w:t xml:space="preserve"> </w:t>
      </w:r>
      <w:r w:rsidRPr="001A7235">
        <w:rPr>
          <w:color w:val="000000"/>
          <w:sz w:val="20"/>
          <w:szCs w:val="20"/>
        </w:rPr>
        <w:t xml:space="preserve">Отсутствие нарушений установленных сроков в процессе предоставления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2.25.5.</w:t>
      </w:r>
      <w:r w:rsidRPr="001A7235">
        <w:rPr>
          <w:rFonts w:eastAsia="Arial"/>
          <w:color w:val="000000"/>
          <w:sz w:val="20"/>
          <w:szCs w:val="20"/>
        </w:rPr>
        <w:t xml:space="preserve"> </w:t>
      </w:r>
      <w:r w:rsidRPr="001A7235">
        <w:rPr>
          <w:color w:val="000000"/>
          <w:sz w:val="20"/>
          <w:szCs w:val="20"/>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w:t>
      </w:r>
      <w:r w:rsidRPr="001A7235">
        <w:rPr>
          <w:color w:val="000000"/>
          <w:sz w:val="20"/>
          <w:szCs w:val="20"/>
        </w:rPr>
        <w:lastRenderedPageBreak/>
        <w:t xml:space="preserve">итогам рассмотрения которых вынесены решения об удовлетворении (частичном удовлетворении) требований заявителей. </w:t>
      </w:r>
    </w:p>
    <w:p w:rsidR="001A7235" w:rsidRPr="001A7235" w:rsidRDefault="001A7235" w:rsidP="001A7235">
      <w:pPr>
        <w:widowControl/>
        <w:autoSpaceDE/>
        <w:autoSpaceDN/>
        <w:spacing w:after="37" w:line="259" w:lineRule="auto"/>
        <w:rPr>
          <w:color w:val="000000"/>
          <w:sz w:val="20"/>
          <w:szCs w:val="20"/>
        </w:rPr>
      </w:pPr>
      <w:r w:rsidRPr="001A7235">
        <w:rPr>
          <w:color w:val="000000"/>
          <w:sz w:val="20"/>
          <w:szCs w:val="20"/>
        </w:rPr>
        <w:t xml:space="preserve"> </w:t>
      </w:r>
    </w:p>
    <w:p w:rsidR="001A7235" w:rsidRPr="001A7235" w:rsidRDefault="001A7235" w:rsidP="001A7235">
      <w:pPr>
        <w:widowControl/>
        <w:autoSpaceDE/>
        <w:autoSpaceDN/>
        <w:spacing w:after="323" w:line="270" w:lineRule="auto"/>
        <w:rPr>
          <w:color w:val="000000"/>
          <w:sz w:val="20"/>
          <w:szCs w:val="20"/>
        </w:rPr>
      </w:pPr>
      <w:r w:rsidRPr="001A7235">
        <w:rPr>
          <w:b/>
          <w:color w:val="000000"/>
          <w:sz w:val="20"/>
          <w:szCs w:val="20"/>
        </w:rPr>
        <w:t xml:space="preserve">Иные требования к предоставлению государственной (муниципальной) услуги </w:t>
      </w:r>
      <w:r w:rsidRPr="001A7235">
        <w:rPr>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2.26.</w:t>
      </w:r>
      <w:r w:rsidRPr="001A7235">
        <w:rPr>
          <w:rFonts w:eastAsia="Arial"/>
          <w:color w:val="000000"/>
          <w:sz w:val="20"/>
          <w:szCs w:val="20"/>
        </w:rPr>
        <w:t xml:space="preserve"> </w:t>
      </w:r>
      <w:r w:rsidRPr="001A7235">
        <w:rPr>
          <w:color w:val="000000"/>
          <w:sz w:val="20"/>
          <w:szCs w:val="20"/>
        </w:rPr>
        <w:t xml:space="preserve">Услуги, являющиеся обязательными и необходимыми для предоставления государственной (муниципальной) услуги, отсутствуют. </w:t>
      </w:r>
    </w:p>
    <w:p w:rsidR="001A7235" w:rsidRPr="001A7235" w:rsidRDefault="001A7235" w:rsidP="001A7235">
      <w:pPr>
        <w:widowControl/>
        <w:autoSpaceDE/>
        <w:autoSpaceDN/>
        <w:spacing w:after="14" w:line="268" w:lineRule="auto"/>
        <w:ind w:right="64"/>
        <w:jc w:val="both"/>
        <w:rPr>
          <w:color w:val="000000"/>
          <w:sz w:val="20"/>
          <w:szCs w:val="20"/>
        </w:rPr>
      </w:pPr>
      <w:r w:rsidRPr="001A7235">
        <w:rPr>
          <w:color w:val="000000"/>
          <w:sz w:val="20"/>
          <w:szCs w:val="20"/>
        </w:rPr>
        <w:t xml:space="preserve">          2.27.</w:t>
      </w:r>
      <w:r w:rsidRPr="001A7235">
        <w:rPr>
          <w:rFonts w:eastAsia="Arial"/>
          <w:color w:val="000000"/>
          <w:sz w:val="20"/>
          <w:szCs w:val="20"/>
        </w:rPr>
        <w:t xml:space="preserve"> </w:t>
      </w:r>
      <w:r w:rsidRPr="001A7235">
        <w:rPr>
          <w:color w:val="000000"/>
          <w:sz w:val="20"/>
          <w:szCs w:val="20"/>
        </w:rPr>
        <w:t xml:space="preserve">Информационные </w:t>
      </w:r>
      <w:r w:rsidRPr="001A7235">
        <w:rPr>
          <w:color w:val="000000"/>
          <w:sz w:val="20"/>
          <w:szCs w:val="20"/>
        </w:rPr>
        <w:tab/>
        <w:t xml:space="preserve">системы, </w:t>
      </w:r>
      <w:r w:rsidRPr="001A7235">
        <w:rPr>
          <w:color w:val="000000"/>
          <w:sz w:val="20"/>
          <w:szCs w:val="20"/>
        </w:rPr>
        <w:tab/>
        <w:t xml:space="preserve">используемые </w:t>
      </w:r>
      <w:r w:rsidRPr="001A7235">
        <w:rPr>
          <w:color w:val="000000"/>
          <w:sz w:val="20"/>
          <w:szCs w:val="20"/>
        </w:rPr>
        <w:tab/>
        <w:t xml:space="preserve">для </w:t>
      </w:r>
      <w:r w:rsidRPr="001A7235">
        <w:rPr>
          <w:color w:val="000000"/>
          <w:sz w:val="20"/>
          <w:szCs w:val="20"/>
        </w:rPr>
        <w:tab/>
        <w:t xml:space="preserve">предоставления государственной (муниципальной) услуги, не предусмотрены. </w:t>
      </w:r>
    </w:p>
    <w:p w:rsidR="001A7235" w:rsidRPr="001A7235" w:rsidRDefault="001A7235" w:rsidP="001A7235">
      <w:pPr>
        <w:widowControl/>
        <w:autoSpaceDE/>
        <w:autoSpaceDN/>
        <w:spacing w:after="35" w:line="259" w:lineRule="auto"/>
        <w:rPr>
          <w:color w:val="000000"/>
          <w:sz w:val="20"/>
          <w:szCs w:val="20"/>
        </w:rPr>
      </w:pPr>
      <w:r w:rsidRPr="001A7235">
        <w:rPr>
          <w:color w:val="000000"/>
          <w:sz w:val="20"/>
          <w:szCs w:val="20"/>
        </w:rPr>
        <w:t xml:space="preserve"> </w:t>
      </w:r>
    </w:p>
    <w:p w:rsidR="001A7235" w:rsidRPr="001A7235" w:rsidRDefault="001A7235" w:rsidP="001A7235">
      <w:pPr>
        <w:widowControl/>
        <w:autoSpaceDE/>
        <w:autoSpaceDN/>
        <w:spacing w:after="340" w:line="252" w:lineRule="auto"/>
        <w:ind w:right="62"/>
        <w:jc w:val="both"/>
        <w:rPr>
          <w:color w:val="000000"/>
          <w:sz w:val="20"/>
          <w:szCs w:val="20"/>
        </w:rPr>
      </w:pPr>
      <w:r w:rsidRPr="001A7235">
        <w:rPr>
          <w:b/>
          <w:color w:val="000000"/>
          <w:sz w:val="20"/>
          <w:szCs w:val="20"/>
          <w:lang w:val="en-US"/>
        </w:rPr>
        <w:t>III</w:t>
      </w:r>
      <w:r w:rsidRPr="001A7235">
        <w:rPr>
          <w:b/>
          <w:color w:val="000000"/>
          <w:sz w:val="20"/>
          <w:szCs w:val="20"/>
        </w:rPr>
        <w:t>.</w:t>
      </w:r>
      <w:r w:rsidRPr="001A7235">
        <w:rPr>
          <w:rFonts w:eastAsia="Arial"/>
          <w:b/>
          <w:color w:val="000000"/>
          <w:sz w:val="20"/>
          <w:szCs w:val="20"/>
        </w:rPr>
        <w:t xml:space="preserve"> </w:t>
      </w:r>
      <w:r w:rsidRPr="001A7235">
        <w:rPr>
          <w:b/>
          <w:color w:val="000000"/>
          <w:sz w:val="20"/>
          <w:szCs w:val="2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1A7235">
        <w:rPr>
          <w:color w:val="000000"/>
          <w:sz w:val="20"/>
          <w:szCs w:val="20"/>
        </w:rPr>
        <w:t xml:space="preserve"> </w:t>
      </w:r>
    </w:p>
    <w:p w:rsidR="001A7235" w:rsidRPr="001A7235" w:rsidRDefault="001A7235" w:rsidP="001A7235">
      <w:pPr>
        <w:keepNext/>
        <w:keepLines/>
        <w:widowControl/>
        <w:autoSpaceDE/>
        <w:autoSpaceDN/>
        <w:spacing w:after="310" w:line="271" w:lineRule="auto"/>
        <w:ind w:right="169"/>
        <w:jc w:val="center"/>
        <w:outlineLvl w:val="0"/>
        <w:rPr>
          <w:b/>
          <w:color w:val="000000"/>
          <w:sz w:val="20"/>
          <w:szCs w:val="20"/>
        </w:rPr>
      </w:pPr>
      <w:r w:rsidRPr="001A7235">
        <w:rPr>
          <w:b/>
          <w:color w:val="000000"/>
          <w:sz w:val="20"/>
          <w:szCs w:val="20"/>
        </w:rPr>
        <w:t xml:space="preserve">Исчерпывающий перечень административных процедур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3.1.</w:t>
      </w:r>
      <w:r w:rsidRPr="001A7235">
        <w:rPr>
          <w:rFonts w:eastAsia="Arial"/>
          <w:color w:val="000000"/>
          <w:sz w:val="20"/>
          <w:szCs w:val="20"/>
        </w:rPr>
        <w:t xml:space="preserve"> </w:t>
      </w:r>
      <w:r w:rsidRPr="001A7235">
        <w:rPr>
          <w:color w:val="000000"/>
          <w:sz w:val="20"/>
          <w:szCs w:val="20"/>
        </w:rPr>
        <w:t xml:space="preserve"> Предоставление государственной (муниципальной) услуги включает  в себя следующие административные процедуры: </w:t>
      </w:r>
    </w:p>
    <w:p w:rsidR="001A7235" w:rsidRPr="001A7235" w:rsidRDefault="001A7235" w:rsidP="00716F4F">
      <w:pPr>
        <w:widowControl/>
        <w:numPr>
          <w:ilvl w:val="0"/>
          <w:numId w:val="28"/>
        </w:numPr>
        <w:autoSpaceDE/>
        <w:autoSpaceDN/>
        <w:spacing w:after="14" w:line="268" w:lineRule="auto"/>
        <w:ind w:right="66" w:firstLine="710"/>
        <w:jc w:val="both"/>
        <w:rPr>
          <w:color w:val="000000"/>
          <w:sz w:val="20"/>
          <w:szCs w:val="20"/>
        </w:rPr>
      </w:pPr>
      <w:r w:rsidRPr="001A7235">
        <w:rPr>
          <w:color w:val="000000"/>
          <w:sz w:val="20"/>
          <w:szCs w:val="20"/>
        </w:rPr>
        <w:t xml:space="preserve">прием и проверка комплектности документов на наличие/отсутствие оснований для отказа в приеме документов: </w:t>
      </w:r>
    </w:p>
    <w:p w:rsidR="001A7235" w:rsidRPr="001A7235" w:rsidRDefault="001A7235" w:rsidP="001A7235">
      <w:pPr>
        <w:widowControl/>
        <w:tabs>
          <w:tab w:val="center" w:pos="1396"/>
          <w:tab w:val="center" w:pos="3370"/>
          <w:tab w:val="center" w:pos="5339"/>
          <w:tab w:val="center" w:pos="7028"/>
          <w:tab w:val="center" w:pos="8108"/>
          <w:tab w:val="right" w:pos="10135"/>
        </w:tabs>
        <w:autoSpaceDE/>
        <w:autoSpaceDN/>
        <w:spacing w:after="14" w:line="268" w:lineRule="auto"/>
        <w:rPr>
          <w:color w:val="000000"/>
          <w:sz w:val="20"/>
          <w:szCs w:val="20"/>
        </w:rPr>
      </w:pPr>
      <w:r w:rsidRPr="001A7235">
        <w:rPr>
          <w:rFonts w:eastAsia="Calibri"/>
          <w:color w:val="000000"/>
          <w:sz w:val="20"/>
          <w:szCs w:val="20"/>
        </w:rPr>
        <w:tab/>
      </w:r>
      <w:r w:rsidRPr="001A7235">
        <w:rPr>
          <w:color w:val="000000"/>
          <w:sz w:val="20"/>
          <w:szCs w:val="20"/>
        </w:rPr>
        <w:t xml:space="preserve">а) проверка </w:t>
      </w:r>
      <w:r w:rsidRPr="001A7235">
        <w:rPr>
          <w:color w:val="000000"/>
          <w:sz w:val="20"/>
          <w:szCs w:val="20"/>
        </w:rPr>
        <w:tab/>
        <w:t xml:space="preserve">направленного </w:t>
      </w:r>
      <w:r w:rsidRPr="001A7235">
        <w:rPr>
          <w:color w:val="000000"/>
          <w:sz w:val="20"/>
          <w:szCs w:val="20"/>
        </w:rPr>
        <w:tab/>
        <w:t xml:space="preserve">Заявителем </w:t>
      </w:r>
      <w:r w:rsidRPr="001A7235">
        <w:rPr>
          <w:color w:val="000000"/>
          <w:sz w:val="20"/>
          <w:szCs w:val="20"/>
        </w:rPr>
        <w:tab/>
        <w:t xml:space="preserve">Заявления </w:t>
      </w:r>
      <w:r w:rsidRPr="001A7235">
        <w:rPr>
          <w:color w:val="000000"/>
          <w:sz w:val="20"/>
          <w:szCs w:val="20"/>
        </w:rPr>
        <w:tab/>
        <w:t xml:space="preserve">и </w:t>
      </w:r>
      <w:r w:rsidRPr="001A7235">
        <w:rPr>
          <w:color w:val="000000"/>
          <w:sz w:val="20"/>
          <w:szCs w:val="20"/>
        </w:rPr>
        <w:tab/>
        <w:t xml:space="preserve">документов,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представленных для получения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б) направление Заявителю уведомления о приеме заявления к рассмотрению либо отказа в приеме заявления к рассмотрению с обоснованием отказа по форме Приложения № 5 к настоящему Административному регламенту; </w:t>
      </w:r>
    </w:p>
    <w:p w:rsidR="001A7235" w:rsidRPr="001A7235" w:rsidRDefault="001A7235" w:rsidP="00716F4F">
      <w:pPr>
        <w:widowControl/>
        <w:numPr>
          <w:ilvl w:val="0"/>
          <w:numId w:val="28"/>
        </w:numPr>
        <w:autoSpaceDE/>
        <w:autoSpaceDN/>
        <w:spacing w:after="14" w:line="268" w:lineRule="auto"/>
        <w:ind w:right="66" w:firstLine="710"/>
        <w:jc w:val="both"/>
        <w:rPr>
          <w:color w:val="000000"/>
          <w:sz w:val="20"/>
          <w:szCs w:val="20"/>
        </w:rPr>
      </w:pPr>
      <w:r w:rsidRPr="001A7235">
        <w:rPr>
          <w:color w:val="000000"/>
          <w:sz w:val="20"/>
          <w:szCs w:val="20"/>
        </w:rPr>
        <w:t xml:space="preserve">получение сведений посредством межведомственного информационного взаимодействия, в том числе с использованием СМЭВ: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а) направление межведомственных запросов в органы и организации;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б) получение ответов на межведомственные запросы, формирование полного </w:t>
      </w:r>
    </w:p>
    <w:p w:rsidR="001A7235" w:rsidRPr="001A7235" w:rsidRDefault="001A7235" w:rsidP="001A7235">
      <w:pPr>
        <w:widowControl/>
        <w:autoSpaceDE/>
        <w:autoSpaceDN/>
        <w:spacing w:after="14" w:line="268" w:lineRule="auto"/>
        <w:ind w:right="66"/>
        <w:jc w:val="both"/>
        <w:rPr>
          <w:color w:val="000000"/>
          <w:sz w:val="20"/>
          <w:szCs w:val="20"/>
          <w:lang w:val="en-US"/>
        </w:rPr>
      </w:pPr>
      <w:proofErr w:type="spellStart"/>
      <w:r w:rsidRPr="001A7235">
        <w:rPr>
          <w:color w:val="000000"/>
          <w:sz w:val="20"/>
          <w:szCs w:val="20"/>
          <w:lang w:val="en-US"/>
        </w:rPr>
        <w:t>комплекта</w:t>
      </w:r>
      <w:proofErr w:type="spellEnd"/>
      <w:r w:rsidRPr="001A7235">
        <w:rPr>
          <w:color w:val="000000"/>
          <w:sz w:val="20"/>
          <w:szCs w:val="20"/>
          <w:lang w:val="en-US"/>
        </w:rPr>
        <w:t xml:space="preserve"> </w:t>
      </w:r>
      <w:proofErr w:type="spellStart"/>
      <w:r w:rsidRPr="001A7235">
        <w:rPr>
          <w:color w:val="000000"/>
          <w:sz w:val="20"/>
          <w:szCs w:val="20"/>
          <w:lang w:val="en-US"/>
        </w:rPr>
        <w:t>документов</w:t>
      </w:r>
      <w:proofErr w:type="spellEnd"/>
      <w:r w:rsidRPr="001A7235">
        <w:rPr>
          <w:color w:val="000000"/>
          <w:sz w:val="20"/>
          <w:szCs w:val="20"/>
          <w:lang w:val="en-US"/>
        </w:rPr>
        <w:t xml:space="preserve">; </w:t>
      </w:r>
    </w:p>
    <w:p w:rsidR="001A7235" w:rsidRPr="001A7235" w:rsidRDefault="001A7235" w:rsidP="00716F4F">
      <w:pPr>
        <w:widowControl/>
        <w:numPr>
          <w:ilvl w:val="0"/>
          <w:numId w:val="28"/>
        </w:numPr>
        <w:autoSpaceDE/>
        <w:autoSpaceDN/>
        <w:spacing w:after="14" w:line="268" w:lineRule="auto"/>
        <w:ind w:right="66" w:firstLine="710"/>
        <w:jc w:val="both"/>
        <w:rPr>
          <w:color w:val="000000"/>
          <w:sz w:val="20"/>
          <w:szCs w:val="20"/>
          <w:lang w:val="en-US"/>
        </w:rPr>
      </w:pPr>
      <w:proofErr w:type="spellStart"/>
      <w:r w:rsidRPr="001A7235">
        <w:rPr>
          <w:color w:val="000000"/>
          <w:sz w:val="20"/>
          <w:szCs w:val="20"/>
          <w:lang w:val="en-US"/>
        </w:rPr>
        <w:t>рассмотрение</w:t>
      </w:r>
      <w:proofErr w:type="spellEnd"/>
      <w:r w:rsidRPr="001A7235">
        <w:rPr>
          <w:color w:val="000000"/>
          <w:sz w:val="20"/>
          <w:szCs w:val="20"/>
          <w:lang w:val="en-US"/>
        </w:rPr>
        <w:t xml:space="preserve"> </w:t>
      </w:r>
      <w:proofErr w:type="spellStart"/>
      <w:r w:rsidRPr="001A7235">
        <w:rPr>
          <w:color w:val="000000"/>
          <w:sz w:val="20"/>
          <w:szCs w:val="20"/>
          <w:lang w:val="en-US"/>
        </w:rPr>
        <w:t>документов</w:t>
      </w:r>
      <w:proofErr w:type="spellEnd"/>
      <w:r w:rsidRPr="001A7235">
        <w:rPr>
          <w:color w:val="000000"/>
          <w:sz w:val="20"/>
          <w:szCs w:val="20"/>
          <w:lang w:val="en-US"/>
        </w:rPr>
        <w:t xml:space="preserve"> и </w:t>
      </w:r>
      <w:proofErr w:type="spellStart"/>
      <w:r w:rsidRPr="001A7235">
        <w:rPr>
          <w:color w:val="000000"/>
          <w:sz w:val="20"/>
          <w:szCs w:val="20"/>
          <w:lang w:val="en-US"/>
        </w:rPr>
        <w:t>сведений</w:t>
      </w:r>
      <w:proofErr w:type="spellEnd"/>
      <w:r w:rsidRPr="001A7235">
        <w:rPr>
          <w:color w:val="000000"/>
          <w:sz w:val="20"/>
          <w:szCs w:val="20"/>
          <w:lang w:val="en-US"/>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а) проверка соответствия документов и сведений требованиям нормативных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правовых актов предоставления государственной (муниципальной) услуги; </w:t>
      </w:r>
    </w:p>
    <w:p w:rsidR="001A7235" w:rsidRPr="001A7235" w:rsidRDefault="001A7235" w:rsidP="00716F4F">
      <w:pPr>
        <w:widowControl/>
        <w:numPr>
          <w:ilvl w:val="0"/>
          <w:numId w:val="28"/>
        </w:numPr>
        <w:autoSpaceDE/>
        <w:autoSpaceDN/>
        <w:spacing w:after="14" w:line="268" w:lineRule="auto"/>
        <w:ind w:right="66" w:firstLine="710"/>
        <w:jc w:val="both"/>
        <w:rPr>
          <w:color w:val="000000"/>
          <w:sz w:val="20"/>
          <w:szCs w:val="20"/>
        </w:rPr>
      </w:pPr>
      <w:r w:rsidRPr="001A7235">
        <w:rPr>
          <w:color w:val="000000"/>
          <w:sz w:val="20"/>
          <w:szCs w:val="20"/>
        </w:rPr>
        <w:t xml:space="preserve">принятие решения о предоставлении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а) принятие решения о предоставление или отказе в предоставлении государственной (муниципальной) услуги с направлением Заявителю соответствующего уведомления;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б) направление Заявителю результата государственной (муниципальной) услуги, подписанного уполномоченным должностным лицом Уполномоченного </w:t>
      </w:r>
    </w:p>
    <w:p w:rsidR="001A7235" w:rsidRPr="001A7235" w:rsidRDefault="001A7235" w:rsidP="001A7235">
      <w:pPr>
        <w:widowControl/>
        <w:autoSpaceDE/>
        <w:autoSpaceDN/>
        <w:spacing w:after="14" w:line="268" w:lineRule="auto"/>
        <w:ind w:right="66"/>
        <w:jc w:val="both"/>
        <w:rPr>
          <w:color w:val="000000"/>
          <w:sz w:val="20"/>
          <w:szCs w:val="20"/>
          <w:lang w:val="en-US"/>
        </w:rPr>
      </w:pPr>
      <w:proofErr w:type="spellStart"/>
      <w:r w:rsidRPr="001A7235">
        <w:rPr>
          <w:color w:val="000000"/>
          <w:sz w:val="20"/>
          <w:szCs w:val="20"/>
          <w:lang w:val="en-US"/>
        </w:rPr>
        <w:t>органа</w:t>
      </w:r>
      <w:proofErr w:type="spellEnd"/>
      <w:r w:rsidRPr="001A7235">
        <w:rPr>
          <w:color w:val="000000"/>
          <w:sz w:val="20"/>
          <w:szCs w:val="20"/>
          <w:lang w:val="en-US"/>
        </w:rPr>
        <w:t xml:space="preserve">; </w:t>
      </w:r>
    </w:p>
    <w:p w:rsidR="001A7235" w:rsidRPr="001A7235" w:rsidRDefault="001A7235" w:rsidP="00716F4F">
      <w:pPr>
        <w:widowControl/>
        <w:numPr>
          <w:ilvl w:val="0"/>
          <w:numId w:val="28"/>
        </w:numPr>
        <w:autoSpaceDE/>
        <w:autoSpaceDN/>
        <w:spacing w:after="14" w:line="268" w:lineRule="auto"/>
        <w:ind w:right="66" w:firstLine="710"/>
        <w:jc w:val="both"/>
        <w:rPr>
          <w:color w:val="000000"/>
          <w:sz w:val="20"/>
          <w:szCs w:val="20"/>
        </w:rPr>
      </w:pPr>
      <w:r w:rsidRPr="001A7235">
        <w:rPr>
          <w:color w:val="000000"/>
          <w:sz w:val="20"/>
          <w:szCs w:val="20"/>
        </w:rPr>
        <w:t xml:space="preserve">выдача результата (независимо от выбора Заявителю):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а) регистрация результата предоставления государственной (муниципальной)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3.2. Описание административных процедур предоставления государственной (муниципальной) услуги представлено в Приложении №7 к настоящему Административному регламенту. </w:t>
      </w:r>
    </w:p>
    <w:p w:rsidR="001A7235" w:rsidRPr="001A7235" w:rsidRDefault="001A7235" w:rsidP="001A7235">
      <w:pPr>
        <w:widowControl/>
        <w:autoSpaceDE/>
        <w:autoSpaceDN/>
        <w:spacing w:after="37" w:line="259" w:lineRule="auto"/>
        <w:rPr>
          <w:color w:val="000000"/>
          <w:sz w:val="20"/>
          <w:szCs w:val="20"/>
        </w:rPr>
      </w:pPr>
      <w:r w:rsidRPr="001A7235">
        <w:rPr>
          <w:color w:val="000000"/>
          <w:sz w:val="20"/>
          <w:szCs w:val="20"/>
        </w:rPr>
        <w:t xml:space="preserve"> </w:t>
      </w:r>
    </w:p>
    <w:p w:rsidR="001A7235" w:rsidRPr="001A7235" w:rsidRDefault="001A7235" w:rsidP="001A7235">
      <w:pPr>
        <w:widowControl/>
        <w:autoSpaceDE/>
        <w:autoSpaceDN/>
        <w:spacing w:after="304" w:line="270" w:lineRule="auto"/>
        <w:rPr>
          <w:color w:val="000000"/>
          <w:sz w:val="20"/>
          <w:szCs w:val="20"/>
        </w:rPr>
      </w:pPr>
      <w:r w:rsidRPr="001A7235">
        <w:rPr>
          <w:b/>
          <w:color w:val="000000"/>
          <w:sz w:val="20"/>
          <w:szCs w:val="20"/>
        </w:rPr>
        <w:t xml:space="preserve">Перечень административных процедур (действий) при предоставлении государственной (муниципальной) услуги в электронной форме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3.3. При </w:t>
      </w:r>
      <w:r w:rsidRPr="001A7235">
        <w:rPr>
          <w:color w:val="000000"/>
          <w:sz w:val="20"/>
          <w:szCs w:val="20"/>
        </w:rPr>
        <w:tab/>
        <w:t xml:space="preserve">предоставлении </w:t>
      </w:r>
      <w:r w:rsidRPr="001A7235">
        <w:rPr>
          <w:color w:val="000000"/>
          <w:sz w:val="20"/>
          <w:szCs w:val="20"/>
        </w:rPr>
        <w:tab/>
        <w:t xml:space="preserve">государственной </w:t>
      </w:r>
      <w:r w:rsidRPr="001A7235">
        <w:rPr>
          <w:color w:val="000000"/>
          <w:sz w:val="20"/>
          <w:szCs w:val="20"/>
        </w:rPr>
        <w:tab/>
        <w:t xml:space="preserve">(муниципальной) </w:t>
      </w:r>
      <w:r w:rsidRPr="001A7235">
        <w:rPr>
          <w:color w:val="000000"/>
          <w:sz w:val="20"/>
          <w:szCs w:val="20"/>
        </w:rPr>
        <w:tab/>
        <w:t xml:space="preserve">услуги  в электронной форме заявителю обеспечиваются: </w:t>
      </w:r>
    </w:p>
    <w:p w:rsidR="001A7235" w:rsidRPr="001A7235" w:rsidRDefault="001A7235" w:rsidP="001A7235">
      <w:pPr>
        <w:widowControl/>
        <w:autoSpaceDE/>
        <w:autoSpaceDN/>
        <w:spacing w:after="14" w:line="268" w:lineRule="auto"/>
        <w:ind w:right="66"/>
        <w:rPr>
          <w:color w:val="000000"/>
          <w:sz w:val="20"/>
          <w:szCs w:val="20"/>
        </w:rPr>
      </w:pPr>
      <w:r w:rsidRPr="001A7235">
        <w:rPr>
          <w:color w:val="000000"/>
          <w:sz w:val="20"/>
          <w:szCs w:val="20"/>
        </w:rPr>
        <w:t xml:space="preserve">       получение информации о порядке и сроках предоставления государственной </w:t>
      </w:r>
    </w:p>
    <w:p w:rsidR="001A7235" w:rsidRPr="001A7235" w:rsidRDefault="001A7235" w:rsidP="001A7235">
      <w:pPr>
        <w:widowControl/>
        <w:autoSpaceDE/>
        <w:autoSpaceDN/>
        <w:spacing w:after="14" w:line="268" w:lineRule="auto"/>
        <w:ind w:right="5272"/>
        <w:rPr>
          <w:color w:val="000000"/>
          <w:sz w:val="20"/>
          <w:szCs w:val="20"/>
        </w:rPr>
      </w:pPr>
      <w:r w:rsidRPr="001A7235">
        <w:rPr>
          <w:color w:val="000000"/>
          <w:sz w:val="20"/>
          <w:szCs w:val="20"/>
        </w:rPr>
        <w:t xml:space="preserve">(муниципальной) услуги; </w:t>
      </w:r>
    </w:p>
    <w:p w:rsidR="001A7235" w:rsidRPr="001A7235" w:rsidRDefault="001A7235" w:rsidP="001A7235">
      <w:pPr>
        <w:widowControl/>
        <w:autoSpaceDE/>
        <w:autoSpaceDN/>
        <w:spacing w:after="14" w:line="268" w:lineRule="auto"/>
        <w:ind w:right="5272"/>
        <w:rPr>
          <w:color w:val="000000"/>
          <w:sz w:val="20"/>
          <w:szCs w:val="20"/>
        </w:rPr>
      </w:pPr>
      <w:r w:rsidRPr="001A7235">
        <w:rPr>
          <w:color w:val="000000"/>
          <w:sz w:val="20"/>
          <w:szCs w:val="20"/>
        </w:rPr>
        <w:lastRenderedPageBreak/>
        <w:t xml:space="preserve">       формирование заявления;</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прием и регистрация Уполномоченным органом заявления и иных документов, необходимых для предоставления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получение результата предоставления государственной (муниципальной)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получение сведений о ходе рассмотрения заявления;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осуществление оценки качества предоставления государственной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(муниципальной) услуги;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 </w:t>
      </w:r>
    </w:p>
    <w:p w:rsidR="001A7235" w:rsidRPr="001A7235" w:rsidRDefault="001A7235" w:rsidP="001A7235">
      <w:pPr>
        <w:widowControl/>
        <w:autoSpaceDE/>
        <w:autoSpaceDN/>
        <w:jc w:val="center"/>
        <w:rPr>
          <w:color w:val="000000"/>
          <w:sz w:val="20"/>
          <w:szCs w:val="20"/>
        </w:rPr>
      </w:pPr>
    </w:p>
    <w:p w:rsidR="001A7235" w:rsidRPr="001A7235" w:rsidRDefault="001A7235" w:rsidP="001A7235">
      <w:pPr>
        <w:widowControl/>
        <w:autoSpaceDE/>
        <w:autoSpaceDN/>
        <w:jc w:val="center"/>
        <w:rPr>
          <w:b/>
          <w:color w:val="000000"/>
          <w:sz w:val="20"/>
          <w:szCs w:val="20"/>
        </w:rPr>
      </w:pPr>
      <w:r w:rsidRPr="001A7235">
        <w:rPr>
          <w:b/>
          <w:color w:val="000000"/>
          <w:sz w:val="20"/>
          <w:szCs w:val="20"/>
        </w:rPr>
        <w:t xml:space="preserve">Порядок осуществления административных процедур (действий)  в электронной форме   </w:t>
      </w:r>
    </w:p>
    <w:p w:rsidR="001A7235" w:rsidRPr="001A7235" w:rsidRDefault="001A7235" w:rsidP="001A7235">
      <w:pPr>
        <w:widowControl/>
        <w:autoSpaceDE/>
        <w:autoSpaceDN/>
        <w:jc w:val="center"/>
        <w:rPr>
          <w:color w:val="000000"/>
          <w:sz w:val="20"/>
          <w:szCs w:val="20"/>
        </w:rPr>
      </w:pPr>
      <w:r w:rsidRPr="001A7235">
        <w:rPr>
          <w:b/>
          <w:color w:val="000000"/>
          <w:sz w:val="20"/>
          <w:szCs w:val="20"/>
        </w:rPr>
        <w:t xml:space="preserve">     </w:t>
      </w:r>
      <w:r w:rsidRPr="001A7235">
        <w:rPr>
          <w:color w:val="000000"/>
          <w:sz w:val="20"/>
          <w:szCs w:val="20"/>
        </w:rPr>
        <w:t>3.4.</w:t>
      </w:r>
      <w:r w:rsidRPr="001A7235">
        <w:rPr>
          <w:rFonts w:eastAsia="Arial"/>
          <w:color w:val="000000"/>
          <w:sz w:val="20"/>
          <w:szCs w:val="20"/>
        </w:rPr>
        <w:t xml:space="preserve"> </w:t>
      </w:r>
      <w:r w:rsidRPr="001A7235">
        <w:rPr>
          <w:color w:val="000000"/>
          <w:sz w:val="20"/>
          <w:szCs w:val="20"/>
        </w:rPr>
        <w:t>Исчерпывающий порядок осуществления административных процедур</w:t>
      </w:r>
    </w:p>
    <w:p w:rsidR="001A7235" w:rsidRPr="001A7235" w:rsidRDefault="001A7235" w:rsidP="001A7235">
      <w:pPr>
        <w:widowControl/>
        <w:autoSpaceDE/>
        <w:autoSpaceDN/>
        <w:spacing w:after="14" w:line="268" w:lineRule="auto"/>
        <w:ind w:right="5533"/>
        <w:jc w:val="both"/>
        <w:rPr>
          <w:color w:val="000000"/>
          <w:sz w:val="20"/>
          <w:szCs w:val="20"/>
        </w:rPr>
      </w:pPr>
      <w:r w:rsidRPr="001A7235">
        <w:rPr>
          <w:color w:val="000000"/>
          <w:sz w:val="20"/>
          <w:szCs w:val="20"/>
        </w:rPr>
        <w:t>(действий) в электронной форме:  3.4.1.</w:t>
      </w:r>
      <w:r w:rsidRPr="001A7235">
        <w:rPr>
          <w:rFonts w:eastAsia="Arial"/>
          <w:color w:val="000000"/>
          <w:sz w:val="20"/>
          <w:szCs w:val="20"/>
        </w:rPr>
        <w:t xml:space="preserve"> </w:t>
      </w:r>
      <w:r w:rsidRPr="001A7235">
        <w:rPr>
          <w:color w:val="000000"/>
          <w:sz w:val="20"/>
          <w:szCs w:val="20"/>
        </w:rPr>
        <w:t xml:space="preserve">Формирование заявления.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При формировании заявления заявителю обеспечивается: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а) 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б) возможность печати на бумажном носителе копии электронной формы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заявления;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в) сохранение ранее введенных в электронную форму заявления значений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д) возможность вернуться на любой из этапов заполнения электронной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формы заявления без потери ранее введенной информации; </w:t>
      </w:r>
    </w:p>
    <w:p w:rsidR="001A7235" w:rsidRPr="001A7235" w:rsidRDefault="001A7235" w:rsidP="001A7235">
      <w:pPr>
        <w:widowControl/>
        <w:autoSpaceDE/>
        <w:autoSpaceDN/>
        <w:spacing w:after="14" w:line="268" w:lineRule="auto"/>
        <w:ind w:right="64"/>
        <w:jc w:val="right"/>
        <w:rPr>
          <w:color w:val="000000"/>
          <w:sz w:val="20"/>
          <w:szCs w:val="20"/>
        </w:rPr>
      </w:pPr>
      <w:r w:rsidRPr="001A7235">
        <w:rPr>
          <w:color w:val="000000"/>
          <w:sz w:val="20"/>
          <w:szCs w:val="20"/>
        </w:rPr>
        <w:t xml:space="preserve">е) возможность доступа заявителя на ЕПГУ к ранее поданным им заявлениям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в течение не менее одного года, а также частично сформированных заявлений -  в течение не менее 3 месяцев.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Сформированное и подписанное заявление и иные документы, необходимые для предоставления государственной (муниципальной) услуги, направляются  в Уполномоченный орган посредством ЕПГУ.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3.4.2.</w:t>
      </w:r>
      <w:r w:rsidRPr="001A7235">
        <w:rPr>
          <w:rFonts w:eastAsia="Arial"/>
          <w:color w:val="000000"/>
          <w:sz w:val="20"/>
          <w:szCs w:val="20"/>
        </w:rPr>
        <w:t xml:space="preserve"> </w:t>
      </w:r>
      <w:r w:rsidRPr="001A7235">
        <w:rPr>
          <w:color w:val="000000"/>
          <w:sz w:val="20"/>
          <w:szCs w:val="20"/>
        </w:rPr>
        <w:t xml:space="preserve">Уполномоченный орган обеспечивает в сроки, указанные в пунктах 2.21 и 2.22 настоящего Административного регламента: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а) прием документов, необходимых для предоставления государственной (муниципальной) услуги, и направление заявителю электронного сообщения  о поступлении заявления; </w:t>
      </w:r>
    </w:p>
    <w:p w:rsidR="001A7235" w:rsidRPr="001A7235" w:rsidRDefault="001A7235" w:rsidP="001A7235">
      <w:pPr>
        <w:widowControl/>
        <w:tabs>
          <w:tab w:val="center" w:pos="1740"/>
          <w:tab w:val="center" w:pos="3690"/>
          <w:tab w:val="center" w:pos="4685"/>
          <w:tab w:val="center" w:pos="5836"/>
          <w:tab w:val="center" w:pos="7556"/>
          <w:tab w:val="right" w:pos="10135"/>
        </w:tabs>
        <w:autoSpaceDE/>
        <w:autoSpaceDN/>
        <w:spacing w:after="14" w:line="268" w:lineRule="auto"/>
        <w:rPr>
          <w:color w:val="000000"/>
          <w:sz w:val="20"/>
          <w:szCs w:val="20"/>
        </w:rPr>
      </w:pPr>
      <w:r w:rsidRPr="001A7235">
        <w:rPr>
          <w:rFonts w:eastAsia="Calibri"/>
          <w:color w:val="000000"/>
          <w:sz w:val="20"/>
          <w:szCs w:val="20"/>
        </w:rPr>
        <w:t xml:space="preserve">              </w:t>
      </w:r>
      <w:r w:rsidRPr="001A7235">
        <w:rPr>
          <w:color w:val="000000"/>
          <w:sz w:val="20"/>
          <w:szCs w:val="20"/>
        </w:rPr>
        <w:t xml:space="preserve">б) регистрацию </w:t>
      </w:r>
      <w:r w:rsidRPr="001A7235">
        <w:rPr>
          <w:color w:val="000000"/>
          <w:sz w:val="20"/>
          <w:szCs w:val="20"/>
        </w:rPr>
        <w:tab/>
        <w:t xml:space="preserve">заявления </w:t>
      </w:r>
      <w:r w:rsidRPr="001A7235">
        <w:rPr>
          <w:color w:val="000000"/>
          <w:sz w:val="20"/>
          <w:szCs w:val="20"/>
        </w:rPr>
        <w:tab/>
        <w:t xml:space="preserve">и </w:t>
      </w:r>
      <w:r w:rsidRPr="001A7235">
        <w:rPr>
          <w:color w:val="000000"/>
          <w:sz w:val="20"/>
          <w:szCs w:val="20"/>
        </w:rPr>
        <w:tab/>
        <w:t xml:space="preserve">направление </w:t>
      </w:r>
      <w:r w:rsidRPr="001A7235">
        <w:rPr>
          <w:color w:val="000000"/>
          <w:sz w:val="20"/>
          <w:szCs w:val="20"/>
        </w:rPr>
        <w:tab/>
        <w:t xml:space="preserve">Заявителю </w:t>
      </w:r>
      <w:r w:rsidRPr="001A7235">
        <w:rPr>
          <w:color w:val="000000"/>
          <w:sz w:val="20"/>
          <w:szCs w:val="20"/>
        </w:rPr>
        <w:tab/>
        <w:t xml:space="preserve">уведомления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о регистрации заявления либо об отказе в приеме документов, необходимых для предоставления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3.4.3.</w:t>
      </w:r>
      <w:r w:rsidRPr="001A7235">
        <w:rPr>
          <w:rFonts w:eastAsia="Arial"/>
          <w:color w:val="000000"/>
          <w:sz w:val="20"/>
          <w:szCs w:val="20"/>
        </w:rPr>
        <w:t xml:space="preserve"> </w:t>
      </w:r>
      <w:r w:rsidRPr="001A7235">
        <w:rPr>
          <w:color w:val="000000"/>
          <w:sz w:val="20"/>
          <w:szCs w:val="20"/>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w:t>
      </w:r>
      <w:r w:rsidRPr="001A7235">
        <w:rPr>
          <w:rFonts w:eastAsia="Microsoft Sans Serif"/>
          <w:color w:val="000000"/>
          <w:sz w:val="20"/>
          <w:szCs w:val="20"/>
        </w:rPr>
        <w:t xml:space="preserve"> </w:t>
      </w:r>
      <w:r w:rsidRPr="001A7235">
        <w:rPr>
          <w:color w:val="000000"/>
          <w:sz w:val="20"/>
          <w:szCs w:val="20"/>
        </w:rPr>
        <w:t xml:space="preserve">Ответственное должностное лицо: </w:t>
      </w:r>
    </w:p>
    <w:p w:rsidR="001A7235" w:rsidRPr="001A7235" w:rsidRDefault="001A7235" w:rsidP="001A7235">
      <w:pPr>
        <w:widowControl/>
        <w:autoSpaceDE/>
        <w:autoSpaceDN/>
        <w:spacing w:after="14" w:line="268" w:lineRule="auto"/>
        <w:ind w:right="64"/>
        <w:jc w:val="right"/>
        <w:rPr>
          <w:color w:val="000000"/>
          <w:sz w:val="20"/>
          <w:szCs w:val="20"/>
        </w:rPr>
      </w:pPr>
      <w:r w:rsidRPr="001A7235">
        <w:rPr>
          <w:color w:val="000000"/>
          <w:sz w:val="20"/>
          <w:szCs w:val="20"/>
        </w:rPr>
        <w:t xml:space="preserve">проверяет наличие электронных заявлений, поступивших с ЕПГУ, с периодом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не реже 2 (двух) раз в день; рассматривает поступившие заявления и приложенные образы документов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(документы); производит действия в соответствии с пунктом 3.1 настоящего Административного регламента.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3.4.4.</w:t>
      </w:r>
      <w:r w:rsidRPr="001A7235">
        <w:rPr>
          <w:rFonts w:eastAsia="Arial"/>
          <w:color w:val="000000"/>
          <w:sz w:val="20"/>
          <w:szCs w:val="20"/>
        </w:rPr>
        <w:t xml:space="preserve"> </w:t>
      </w:r>
      <w:r w:rsidRPr="001A7235">
        <w:rPr>
          <w:color w:val="000000"/>
          <w:sz w:val="20"/>
          <w:szCs w:val="20"/>
        </w:rPr>
        <w:t>Заявителю в качестве результата предоставления государственной (муниципальной) услуги обеспечивается возможность получения документа:</w:t>
      </w:r>
      <w:r w:rsidRPr="001A7235">
        <w:rPr>
          <w:rFonts w:eastAsia="Microsoft Sans Serif"/>
          <w:color w:val="000000"/>
          <w:sz w:val="20"/>
          <w:szCs w:val="20"/>
        </w:rPr>
        <w:t xml:space="preserve"> </w:t>
      </w:r>
      <w:r w:rsidRPr="001A7235">
        <w:rPr>
          <w:color w:val="000000"/>
          <w:sz w:val="20"/>
          <w:szCs w:val="20"/>
        </w:rPr>
        <w:t xml:space="preserve">в форме электронного документа, подписанного УКЭП уполномоченного </w:t>
      </w:r>
      <w:r w:rsidRPr="001A7235">
        <w:rPr>
          <w:color w:val="000000"/>
          <w:sz w:val="20"/>
          <w:szCs w:val="20"/>
        </w:rPr>
        <w:lastRenderedPageBreak/>
        <w:t xml:space="preserve">должностного лица Уполномоченного органа, направленного заявителю в личный кабинет на ЕПГУ; в виде бумажного документа, подтверждающего содержание электронного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документа, </w:t>
      </w:r>
      <w:r w:rsidRPr="001A7235">
        <w:rPr>
          <w:color w:val="000000"/>
          <w:sz w:val="20"/>
          <w:szCs w:val="20"/>
        </w:rPr>
        <w:tab/>
        <w:t xml:space="preserve">который </w:t>
      </w:r>
      <w:r w:rsidRPr="001A7235">
        <w:rPr>
          <w:color w:val="000000"/>
          <w:sz w:val="20"/>
          <w:szCs w:val="20"/>
        </w:rPr>
        <w:tab/>
        <w:t xml:space="preserve">заявитель </w:t>
      </w:r>
      <w:r w:rsidRPr="001A7235">
        <w:rPr>
          <w:color w:val="000000"/>
          <w:sz w:val="20"/>
          <w:szCs w:val="20"/>
        </w:rPr>
        <w:tab/>
        <w:t xml:space="preserve">получает </w:t>
      </w:r>
      <w:r w:rsidRPr="001A7235">
        <w:rPr>
          <w:color w:val="000000"/>
          <w:sz w:val="20"/>
          <w:szCs w:val="20"/>
        </w:rPr>
        <w:tab/>
        <w:t xml:space="preserve">при </w:t>
      </w:r>
      <w:r w:rsidRPr="001A7235">
        <w:rPr>
          <w:color w:val="000000"/>
          <w:sz w:val="20"/>
          <w:szCs w:val="20"/>
        </w:rPr>
        <w:tab/>
        <w:t xml:space="preserve">личном </w:t>
      </w:r>
      <w:r w:rsidRPr="001A7235">
        <w:rPr>
          <w:color w:val="000000"/>
          <w:sz w:val="20"/>
          <w:szCs w:val="20"/>
        </w:rPr>
        <w:tab/>
        <w:t xml:space="preserve">обращении  в МФЦ.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3.4.5.</w:t>
      </w:r>
      <w:r w:rsidRPr="001A7235">
        <w:rPr>
          <w:rFonts w:eastAsia="Arial"/>
          <w:color w:val="000000"/>
          <w:sz w:val="20"/>
          <w:szCs w:val="20"/>
        </w:rPr>
        <w:t xml:space="preserve"> </w:t>
      </w:r>
      <w:r w:rsidRPr="001A7235">
        <w:rPr>
          <w:color w:val="000000"/>
          <w:sz w:val="20"/>
          <w:szCs w:val="20"/>
        </w:rPr>
        <w:t>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r w:rsidRPr="001A7235">
        <w:rPr>
          <w:rFonts w:eastAsia="Microsoft Sans Serif"/>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При предоставлении государственной (муниципальной) услуги в электронной форме заявителю направляется: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а) уведомление о приеме и регистрации заявления и иных документов, необходимых для предоставления государственной (муниципальной) услуги, содержащее сведения о факте приема заявления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 </w:t>
      </w:r>
    </w:p>
    <w:p w:rsidR="001A7235" w:rsidRPr="001A7235" w:rsidRDefault="001A7235" w:rsidP="001A7235">
      <w:pPr>
        <w:widowControl/>
        <w:autoSpaceDE/>
        <w:autoSpaceDN/>
        <w:spacing w:after="14" w:line="268" w:lineRule="auto"/>
        <w:ind w:right="64"/>
        <w:jc w:val="center"/>
        <w:rPr>
          <w:color w:val="000000"/>
          <w:sz w:val="20"/>
          <w:szCs w:val="20"/>
        </w:rPr>
      </w:pPr>
      <w:r w:rsidRPr="001A7235">
        <w:rPr>
          <w:color w:val="000000"/>
          <w:sz w:val="20"/>
          <w:szCs w:val="20"/>
        </w:rPr>
        <w:t xml:space="preserve">б) уведомление о результатах рассмотрения документов, необходимых для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предоставления государственной (муниципальной) услуги, содержащее сведения  о принятии положительного решения о предоставлении государственной (муниципальной) услуги и возможности получить результат предоставления государственной (муниципальной) услуги либо мотивированный отказ  в предоставлении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3.5.</w:t>
      </w:r>
      <w:r w:rsidRPr="001A7235">
        <w:rPr>
          <w:rFonts w:eastAsia="Arial"/>
          <w:color w:val="000000"/>
          <w:sz w:val="20"/>
          <w:szCs w:val="20"/>
        </w:rPr>
        <w:t xml:space="preserve"> </w:t>
      </w:r>
      <w:r w:rsidRPr="001A7235">
        <w:rPr>
          <w:color w:val="000000"/>
          <w:sz w:val="20"/>
          <w:szCs w:val="20"/>
        </w:rPr>
        <w:t>Оценка качества предоставления государственной (муниципальной) услуги.</w:t>
      </w:r>
      <w:r w:rsidRPr="001A7235">
        <w:rPr>
          <w:rFonts w:eastAsia="Microsoft Sans Serif"/>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Оценка качества предоставления государственной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3.6.</w:t>
      </w:r>
      <w:r w:rsidRPr="001A7235">
        <w:rPr>
          <w:rFonts w:eastAsia="Arial"/>
          <w:color w:val="000000"/>
          <w:sz w:val="20"/>
          <w:szCs w:val="20"/>
        </w:rPr>
        <w:t xml:space="preserve"> </w:t>
      </w:r>
      <w:r w:rsidRPr="001A7235">
        <w:rPr>
          <w:color w:val="000000"/>
          <w:sz w:val="20"/>
          <w:szCs w:val="20"/>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2010г. №210-ФЗ «Об организации предоставления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1A7235">
        <w:rPr>
          <w:color w:val="000000"/>
          <w:sz w:val="20"/>
          <w:szCs w:val="20"/>
          <w:vertAlign w:val="superscript"/>
          <w:lang w:val="en-US"/>
        </w:rPr>
        <w:footnoteReference w:id="1"/>
      </w:r>
      <w:r w:rsidRPr="001A7235">
        <w:rPr>
          <w:color w:val="000000"/>
          <w:sz w:val="20"/>
          <w:szCs w:val="20"/>
        </w:rPr>
        <w:t>.</w:t>
      </w:r>
      <w:r w:rsidRPr="001A7235">
        <w:rPr>
          <w:rFonts w:eastAsia="Microsoft Sans Serif"/>
          <w:color w:val="000000"/>
          <w:sz w:val="20"/>
          <w:szCs w:val="20"/>
        </w:rPr>
        <w:t xml:space="preserve"> </w:t>
      </w:r>
    </w:p>
    <w:p w:rsidR="001A7235" w:rsidRPr="001A7235" w:rsidRDefault="001A7235" w:rsidP="001A7235">
      <w:pPr>
        <w:widowControl/>
        <w:autoSpaceDE/>
        <w:autoSpaceDN/>
        <w:spacing w:after="270" w:line="259" w:lineRule="auto"/>
        <w:ind w:right="3"/>
        <w:jc w:val="center"/>
        <w:rPr>
          <w:color w:val="000000"/>
          <w:sz w:val="20"/>
          <w:szCs w:val="20"/>
        </w:rPr>
      </w:pPr>
      <w:r w:rsidRPr="001A7235">
        <w:rPr>
          <w:b/>
          <w:color w:val="000000"/>
          <w:sz w:val="20"/>
          <w:szCs w:val="20"/>
        </w:rPr>
        <w:t xml:space="preserve"> </w:t>
      </w:r>
    </w:p>
    <w:p w:rsidR="001A7235" w:rsidRPr="001A7235" w:rsidRDefault="001A7235" w:rsidP="001A7235">
      <w:pPr>
        <w:widowControl/>
        <w:autoSpaceDE/>
        <w:autoSpaceDN/>
        <w:spacing w:after="23" w:line="265" w:lineRule="auto"/>
        <w:ind w:right="61"/>
        <w:jc w:val="right"/>
        <w:rPr>
          <w:color w:val="000000"/>
          <w:sz w:val="20"/>
          <w:szCs w:val="20"/>
        </w:rPr>
      </w:pPr>
      <w:r w:rsidRPr="001A7235">
        <w:rPr>
          <w:b/>
          <w:color w:val="000000"/>
          <w:sz w:val="20"/>
          <w:szCs w:val="20"/>
        </w:rPr>
        <w:t xml:space="preserve">Перечень вариантов предоставления государственной (муниципальной) </w:t>
      </w:r>
    </w:p>
    <w:p w:rsidR="001A7235" w:rsidRPr="001A7235" w:rsidRDefault="001A7235" w:rsidP="001A7235">
      <w:pPr>
        <w:keepNext/>
        <w:keepLines/>
        <w:widowControl/>
        <w:autoSpaceDE/>
        <w:autoSpaceDN/>
        <w:spacing w:after="15" w:line="271" w:lineRule="auto"/>
        <w:ind w:right="168"/>
        <w:jc w:val="center"/>
        <w:outlineLvl w:val="0"/>
        <w:rPr>
          <w:b/>
          <w:color w:val="000000"/>
          <w:sz w:val="20"/>
          <w:szCs w:val="20"/>
        </w:rPr>
      </w:pPr>
      <w:r w:rsidRPr="001A7235">
        <w:rPr>
          <w:b/>
          <w:color w:val="000000"/>
          <w:sz w:val="20"/>
          <w:szCs w:val="20"/>
        </w:rPr>
        <w:t xml:space="preserve">услуги  </w:t>
      </w:r>
    </w:p>
    <w:p w:rsidR="001A7235" w:rsidRPr="001A7235" w:rsidRDefault="001A7235" w:rsidP="001A7235">
      <w:pPr>
        <w:widowControl/>
        <w:autoSpaceDE/>
        <w:autoSpaceDN/>
        <w:spacing w:after="26" w:line="259" w:lineRule="auto"/>
        <w:rPr>
          <w:color w:val="000000"/>
          <w:sz w:val="20"/>
          <w:szCs w:val="20"/>
        </w:rPr>
      </w:pPr>
      <w:r w:rsidRPr="001A7235">
        <w:rPr>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3.7.</w:t>
      </w:r>
      <w:r w:rsidRPr="001A7235">
        <w:rPr>
          <w:rFonts w:eastAsia="Arial"/>
          <w:color w:val="000000"/>
          <w:sz w:val="20"/>
          <w:szCs w:val="20"/>
        </w:rPr>
        <w:t xml:space="preserve"> </w:t>
      </w:r>
      <w:r w:rsidRPr="001A7235">
        <w:rPr>
          <w:color w:val="000000"/>
          <w:sz w:val="20"/>
          <w:szCs w:val="20"/>
        </w:rPr>
        <w:t xml:space="preserve">Предоставление государственной (муниципальной) услуги включает в себя следующие варианты: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3.7.1.</w:t>
      </w:r>
      <w:r w:rsidRPr="001A7235">
        <w:rPr>
          <w:rFonts w:eastAsia="Arial"/>
          <w:color w:val="000000"/>
          <w:sz w:val="20"/>
          <w:szCs w:val="20"/>
        </w:rPr>
        <w:t xml:space="preserve"> </w:t>
      </w:r>
      <w:r w:rsidRPr="001A7235">
        <w:rPr>
          <w:color w:val="000000"/>
          <w:sz w:val="20"/>
          <w:szCs w:val="20"/>
        </w:rPr>
        <w:t xml:space="preserve">предварительное согласование предоставления земельного участка;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3.7.2. отказ в предоставлении услуги. </w:t>
      </w:r>
    </w:p>
    <w:p w:rsidR="001A7235" w:rsidRPr="001A7235" w:rsidRDefault="001A7235" w:rsidP="001A7235">
      <w:pPr>
        <w:widowControl/>
        <w:autoSpaceDE/>
        <w:autoSpaceDN/>
        <w:spacing w:after="36" w:line="259" w:lineRule="auto"/>
        <w:rPr>
          <w:color w:val="000000"/>
          <w:sz w:val="20"/>
          <w:szCs w:val="20"/>
        </w:rPr>
      </w:pPr>
      <w:r w:rsidRPr="001A7235">
        <w:rPr>
          <w:color w:val="000000"/>
          <w:sz w:val="20"/>
          <w:szCs w:val="20"/>
        </w:rPr>
        <w:t xml:space="preserve"> </w:t>
      </w:r>
    </w:p>
    <w:p w:rsidR="001A7235" w:rsidRPr="001A7235" w:rsidRDefault="001A7235" w:rsidP="001A7235">
      <w:pPr>
        <w:keepNext/>
        <w:keepLines/>
        <w:widowControl/>
        <w:autoSpaceDE/>
        <w:autoSpaceDN/>
        <w:spacing w:after="15" w:line="271" w:lineRule="auto"/>
        <w:jc w:val="center"/>
        <w:outlineLvl w:val="0"/>
        <w:rPr>
          <w:b/>
          <w:color w:val="000000"/>
          <w:sz w:val="20"/>
          <w:szCs w:val="20"/>
        </w:rPr>
      </w:pPr>
      <w:r w:rsidRPr="001A7235">
        <w:rPr>
          <w:b/>
          <w:color w:val="000000"/>
          <w:sz w:val="20"/>
          <w:szCs w:val="20"/>
        </w:rPr>
        <w:t xml:space="preserve">Профилирование заявителя </w:t>
      </w:r>
    </w:p>
    <w:p w:rsidR="001A7235" w:rsidRPr="001A7235" w:rsidRDefault="001A7235" w:rsidP="001A7235">
      <w:pPr>
        <w:widowControl/>
        <w:autoSpaceDE/>
        <w:autoSpaceDN/>
        <w:spacing w:after="25" w:line="259" w:lineRule="auto"/>
        <w:rPr>
          <w:color w:val="000000"/>
          <w:sz w:val="20"/>
          <w:szCs w:val="20"/>
        </w:rPr>
      </w:pPr>
      <w:r w:rsidRPr="001A7235">
        <w:rPr>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lastRenderedPageBreak/>
        <w:t>3.8.</w:t>
      </w:r>
      <w:r w:rsidRPr="001A7235">
        <w:rPr>
          <w:rFonts w:eastAsia="Arial"/>
          <w:color w:val="000000"/>
          <w:sz w:val="20"/>
          <w:szCs w:val="20"/>
        </w:rPr>
        <w:t xml:space="preserve"> </w:t>
      </w:r>
      <w:r w:rsidRPr="001A7235">
        <w:rPr>
          <w:color w:val="000000"/>
          <w:sz w:val="20"/>
          <w:szCs w:val="20"/>
        </w:rPr>
        <w:t xml:space="preserve">Вариант предоставления государственной (муниципальной) услуги определяется на основании ответов на вопросы анкетирования Заявителя посредством ЕПГУ.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государственной (муниципальной) услуги приведены в Приложении № 1 к настоящему Административному регламенту.</w:t>
      </w:r>
      <w:r w:rsidRPr="001A7235">
        <w:rPr>
          <w:b/>
          <w:color w:val="000000"/>
          <w:sz w:val="20"/>
          <w:szCs w:val="20"/>
        </w:rPr>
        <w:t xml:space="preserve"> </w:t>
      </w:r>
    </w:p>
    <w:p w:rsidR="001A7235" w:rsidRPr="001A7235" w:rsidRDefault="001A7235" w:rsidP="001A7235">
      <w:pPr>
        <w:widowControl/>
        <w:autoSpaceDE/>
        <w:autoSpaceDN/>
        <w:spacing w:after="330" w:line="259" w:lineRule="auto"/>
        <w:ind w:right="3"/>
        <w:jc w:val="center"/>
        <w:rPr>
          <w:color w:val="000000"/>
          <w:sz w:val="20"/>
          <w:szCs w:val="20"/>
        </w:rPr>
      </w:pPr>
      <w:r w:rsidRPr="001A7235">
        <w:rPr>
          <w:b/>
          <w:color w:val="000000"/>
          <w:sz w:val="20"/>
          <w:szCs w:val="20"/>
        </w:rPr>
        <w:t xml:space="preserve"> </w:t>
      </w:r>
    </w:p>
    <w:p w:rsidR="001A7235" w:rsidRPr="001A7235" w:rsidRDefault="001A7235" w:rsidP="001A7235">
      <w:pPr>
        <w:widowControl/>
        <w:autoSpaceDE/>
        <w:autoSpaceDN/>
        <w:spacing w:after="2" w:line="288" w:lineRule="auto"/>
        <w:ind w:right="61"/>
        <w:jc w:val="center"/>
        <w:rPr>
          <w:color w:val="000000"/>
          <w:sz w:val="20"/>
          <w:szCs w:val="20"/>
        </w:rPr>
      </w:pPr>
      <w:r w:rsidRPr="001A7235">
        <w:rPr>
          <w:b/>
          <w:color w:val="000000"/>
          <w:sz w:val="20"/>
          <w:szCs w:val="20"/>
        </w:rPr>
        <w:t>Порядок исправления допущенных опечаток и ошибок в выданных в результате предоставления государственной (муниципальной) услуги документах</w:t>
      </w:r>
    </w:p>
    <w:p w:rsidR="001A7235" w:rsidRPr="001A7235" w:rsidRDefault="001A7235" w:rsidP="001A7235">
      <w:pPr>
        <w:widowControl/>
        <w:autoSpaceDE/>
        <w:autoSpaceDN/>
        <w:spacing w:after="2" w:line="288" w:lineRule="auto"/>
        <w:ind w:right="61"/>
        <w:rPr>
          <w:color w:val="000000"/>
          <w:sz w:val="20"/>
          <w:szCs w:val="20"/>
        </w:rPr>
      </w:pPr>
      <w:r w:rsidRPr="001A7235">
        <w:rPr>
          <w:color w:val="000000"/>
          <w:sz w:val="20"/>
          <w:szCs w:val="20"/>
        </w:rPr>
        <w:t xml:space="preserve">       3.9.</w:t>
      </w:r>
      <w:r w:rsidRPr="001A7235">
        <w:rPr>
          <w:rFonts w:eastAsia="Arial"/>
          <w:color w:val="000000"/>
          <w:sz w:val="20"/>
          <w:szCs w:val="20"/>
        </w:rPr>
        <w:t xml:space="preserve"> </w:t>
      </w:r>
      <w:r w:rsidRPr="001A7235">
        <w:rPr>
          <w:color w:val="000000"/>
          <w:sz w:val="20"/>
          <w:szCs w:val="20"/>
        </w:rPr>
        <w:t xml:space="preserve">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государственной (муниципальной) услуги документах в соответствии с Приложением №8 </w:t>
      </w:r>
      <w:r w:rsidRPr="001A7235">
        <w:rPr>
          <w:color w:val="000000"/>
          <w:sz w:val="20"/>
          <w:szCs w:val="20"/>
        </w:rPr>
        <w:tab/>
        <w:t xml:space="preserve">настоящего Административного регламента (далее – заявление по форме Приложения №8) и приложением документов, указанных в пункте 2.11 настоящего Административного регламента.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3.10.</w:t>
      </w:r>
      <w:r w:rsidRPr="001A7235">
        <w:rPr>
          <w:rFonts w:eastAsia="Arial"/>
          <w:color w:val="000000"/>
          <w:sz w:val="20"/>
          <w:szCs w:val="20"/>
        </w:rPr>
        <w:t xml:space="preserve"> </w:t>
      </w:r>
      <w:r w:rsidRPr="001A7235">
        <w:rPr>
          <w:color w:val="000000"/>
          <w:sz w:val="20"/>
          <w:szCs w:val="20"/>
        </w:rPr>
        <w:t xml:space="preserve">Исправление допущенных опечаток и ошибок в выданных в результате предоставления государственной (муниципальной) услуги документах осуществляется в следующем порядке: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1) Заявитель при обнаружении опечаток и ошибок в документах, выданных в результате предоставления государственной (муниципальной) услуги, обращается лично в Уполномоченный орган с заявлением по форме Приложения № 8;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2) Уполномоченный орган при получении заявления по форме  Приложения №8, рассматривает необходимость внесения соответствующих изменений в документы, являющиеся результатом предоставления государственной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3) Уполномоченный орган обеспечивает устранение опечаток и ошибок  в документах, являющихся результатом предоставления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Срок устранения опечаток и ошибок не должен превышать 3 (трех) рабочих дней с даты регистрации заявления по форме Приложения № 8. </w:t>
      </w:r>
    </w:p>
    <w:p w:rsidR="001A7235" w:rsidRPr="001A7235" w:rsidRDefault="001A7235" w:rsidP="001A7235">
      <w:pPr>
        <w:widowControl/>
        <w:autoSpaceDE/>
        <w:autoSpaceDN/>
        <w:spacing w:line="259" w:lineRule="auto"/>
        <w:rPr>
          <w:color w:val="000000"/>
          <w:sz w:val="20"/>
          <w:szCs w:val="20"/>
        </w:rPr>
      </w:pPr>
      <w:r w:rsidRPr="001A7235">
        <w:rPr>
          <w:color w:val="000000"/>
          <w:sz w:val="20"/>
          <w:szCs w:val="20"/>
        </w:rPr>
        <w:t xml:space="preserve"> </w:t>
      </w:r>
    </w:p>
    <w:p w:rsidR="001A7235" w:rsidRPr="001A7235" w:rsidRDefault="001A7235" w:rsidP="001A7235">
      <w:pPr>
        <w:widowControl/>
        <w:tabs>
          <w:tab w:val="center" w:pos="5649"/>
        </w:tabs>
        <w:autoSpaceDE/>
        <w:autoSpaceDN/>
        <w:spacing w:after="346" w:line="270" w:lineRule="auto"/>
        <w:rPr>
          <w:color w:val="000000"/>
          <w:sz w:val="20"/>
          <w:szCs w:val="20"/>
        </w:rPr>
      </w:pPr>
      <w:r w:rsidRPr="001A7235">
        <w:rPr>
          <w:b/>
          <w:color w:val="000000"/>
          <w:sz w:val="20"/>
          <w:szCs w:val="20"/>
        </w:rPr>
        <w:t xml:space="preserve">             </w:t>
      </w:r>
      <w:r w:rsidRPr="001A7235">
        <w:rPr>
          <w:b/>
          <w:color w:val="000000"/>
          <w:sz w:val="20"/>
          <w:szCs w:val="20"/>
          <w:lang w:val="en-US"/>
        </w:rPr>
        <w:t>IV</w:t>
      </w:r>
      <w:r w:rsidRPr="001A7235">
        <w:rPr>
          <w:b/>
          <w:color w:val="000000"/>
          <w:sz w:val="20"/>
          <w:szCs w:val="20"/>
        </w:rPr>
        <w:t>.</w:t>
      </w:r>
      <w:r w:rsidRPr="001A7235">
        <w:rPr>
          <w:rFonts w:eastAsia="Arial"/>
          <w:b/>
          <w:color w:val="000000"/>
          <w:sz w:val="20"/>
          <w:szCs w:val="20"/>
        </w:rPr>
        <w:t xml:space="preserve"> </w:t>
      </w:r>
      <w:r w:rsidRPr="001A7235">
        <w:rPr>
          <w:rFonts w:eastAsia="Arial"/>
          <w:b/>
          <w:color w:val="000000"/>
          <w:sz w:val="20"/>
          <w:szCs w:val="20"/>
        </w:rPr>
        <w:tab/>
      </w:r>
      <w:r w:rsidRPr="001A7235">
        <w:rPr>
          <w:b/>
          <w:color w:val="000000"/>
          <w:sz w:val="20"/>
          <w:szCs w:val="20"/>
        </w:rPr>
        <w:t xml:space="preserve">Формы контроля за исполнением административного регламента </w:t>
      </w:r>
      <w:r w:rsidRPr="001A7235">
        <w:rPr>
          <w:color w:val="000000"/>
          <w:sz w:val="20"/>
          <w:szCs w:val="20"/>
        </w:rPr>
        <w:t xml:space="preserve"> </w:t>
      </w:r>
    </w:p>
    <w:p w:rsidR="001A7235" w:rsidRPr="001A7235" w:rsidRDefault="001A7235" w:rsidP="001A7235">
      <w:pPr>
        <w:keepNext/>
        <w:keepLines/>
        <w:widowControl/>
        <w:autoSpaceDE/>
        <w:autoSpaceDN/>
        <w:spacing w:after="327" w:line="271" w:lineRule="auto"/>
        <w:ind w:right="795"/>
        <w:jc w:val="center"/>
        <w:outlineLvl w:val="0"/>
        <w:rPr>
          <w:b/>
          <w:color w:val="000000"/>
          <w:sz w:val="20"/>
          <w:szCs w:val="20"/>
        </w:rPr>
      </w:pPr>
      <w:r w:rsidRPr="001A7235">
        <w:rPr>
          <w:b/>
          <w:color w:val="000000"/>
          <w:sz w:val="20"/>
          <w:szCs w:val="20"/>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государственной (муниципальной) услуги, а также принятием ими решений</w:t>
      </w:r>
      <w:r w:rsidRPr="001A7235">
        <w:rPr>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4.1.</w:t>
      </w:r>
      <w:r w:rsidRPr="001A7235">
        <w:rPr>
          <w:rFonts w:eastAsia="Arial"/>
          <w:color w:val="000000"/>
          <w:sz w:val="20"/>
          <w:szCs w:val="20"/>
        </w:rPr>
        <w:t xml:space="preserve"> </w:t>
      </w:r>
      <w:r w:rsidRPr="001A7235">
        <w:rPr>
          <w:color w:val="000000"/>
          <w:sz w:val="20"/>
          <w:szCs w:val="20"/>
        </w:rPr>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Текущий контроль осуществляется путем проведения проверок: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решений о предоставлении (об отказе в предоставлении) государственной </w:t>
      </w:r>
    </w:p>
    <w:p w:rsidR="001A7235" w:rsidRPr="001A7235" w:rsidRDefault="001A7235" w:rsidP="001A7235">
      <w:pPr>
        <w:widowControl/>
        <w:autoSpaceDE/>
        <w:autoSpaceDN/>
        <w:spacing w:after="14" w:line="268" w:lineRule="auto"/>
        <w:ind w:right="3494"/>
        <w:jc w:val="both"/>
        <w:rPr>
          <w:color w:val="000000"/>
          <w:sz w:val="20"/>
          <w:szCs w:val="20"/>
        </w:rPr>
      </w:pPr>
      <w:r w:rsidRPr="001A7235">
        <w:rPr>
          <w:color w:val="000000"/>
          <w:sz w:val="20"/>
          <w:szCs w:val="20"/>
        </w:rPr>
        <w:t xml:space="preserve">(муниципальной) услуги; </w:t>
      </w:r>
    </w:p>
    <w:p w:rsidR="001A7235" w:rsidRPr="001A7235" w:rsidRDefault="001A7235" w:rsidP="001A7235">
      <w:pPr>
        <w:widowControl/>
        <w:autoSpaceDE/>
        <w:autoSpaceDN/>
        <w:spacing w:after="14" w:line="268" w:lineRule="auto"/>
        <w:ind w:right="3494"/>
        <w:jc w:val="both"/>
        <w:rPr>
          <w:color w:val="000000"/>
          <w:sz w:val="20"/>
          <w:szCs w:val="20"/>
        </w:rPr>
      </w:pPr>
      <w:r w:rsidRPr="001A7235">
        <w:rPr>
          <w:color w:val="000000"/>
          <w:sz w:val="20"/>
          <w:szCs w:val="20"/>
        </w:rPr>
        <w:t xml:space="preserve">       выявления и устранения нарушений прав граждан; </w:t>
      </w:r>
    </w:p>
    <w:p w:rsidR="001A7235" w:rsidRPr="001A7235" w:rsidRDefault="001A7235" w:rsidP="001A7235">
      <w:pPr>
        <w:widowControl/>
        <w:autoSpaceDE/>
        <w:autoSpaceDN/>
        <w:spacing w:after="14" w:line="268" w:lineRule="auto"/>
        <w:ind w:right="64"/>
        <w:jc w:val="center"/>
        <w:rPr>
          <w:color w:val="000000"/>
          <w:sz w:val="20"/>
          <w:szCs w:val="20"/>
        </w:rPr>
      </w:pPr>
      <w:r w:rsidRPr="001A7235">
        <w:rPr>
          <w:color w:val="000000"/>
          <w:sz w:val="20"/>
          <w:szCs w:val="20"/>
        </w:rPr>
        <w:t xml:space="preserve">      рассмотрения, принятия решений и подготовки ответов на обращения граждан, </w:t>
      </w:r>
    </w:p>
    <w:p w:rsidR="001A7235" w:rsidRPr="001A7235" w:rsidRDefault="001A7235" w:rsidP="001A7235">
      <w:pPr>
        <w:widowControl/>
        <w:autoSpaceDE/>
        <w:autoSpaceDN/>
        <w:spacing w:after="346" w:line="268" w:lineRule="auto"/>
        <w:ind w:right="66"/>
        <w:jc w:val="both"/>
        <w:rPr>
          <w:color w:val="000000"/>
          <w:sz w:val="20"/>
          <w:szCs w:val="20"/>
        </w:rPr>
      </w:pPr>
      <w:r w:rsidRPr="001A7235">
        <w:rPr>
          <w:color w:val="000000"/>
          <w:sz w:val="20"/>
          <w:szCs w:val="20"/>
        </w:rPr>
        <w:t xml:space="preserve">содержащие жалобы на решения, действия (бездействие) должностных лиц. </w:t>
      </w:r>
    </w:p>
    <w:p w:rsidR="001A7235" w:rsidRPr="001A7235" w:rsidRDefault="001A7235" w:rsidP="001A7235">
      <w:pPr>
        <w:keepNext/>
        <w:keepLines/>
        <w:widowControl/>
        <w:autoSpaceDE/>
        <w:autoSpaceDN/>
        <w:jc w:val="center"/>
        <w:outlineLvl w:val="0"/>
        <w:rPr>
          <w:b/>
          <w:color w:val="000000"/>
          <w:sz w:val="20"/>
          <w:szCs w:val="20"/>
        </w:rPr>
      </w:pPr>
      <w:r w:rsidRPr="001A7235">
        <w:rPr>
          <w:b/>
          <w:color w:val="000000"/>
          <w:sz w:val="20"/>
          <w:szCs w:val="20"/>
        </w:rPr>
        <w:t xml:space="preserve">Порядок и периодичность осуществления плановых и внеплановых проверок полноты и качества предоставления государственной </w:t>
      </w:r>
    </w:p>
    <w:p w:rsidR="001A7235" w:rsidRPr="001A7235" w:rsidRDefault="001A7235" w:rsidP="001A7235">
      <w:pPr>
        <w:widowControl/>
        <w:autoSpaceDE/>
        <w:autoSpaceDN/>
        <w:jc w:val="both"/>
        <w:rPr>
          <w:b/>
          <w:color w:val="000000"/>
          <w:sz w:val="20"/>
          <w:szCs w:val="20"/>
        </w:rPr>
      </w:pPr>
      <w:r w:rsidRPr="001A7235">
        <w:rPr>
          <w:b/>
          <w:color w:val="000000"/>
          <w:sz w:val="20"/>
          <w:szCs w:val="20"/>
        </w:rPr>
        <w:t>(муниципальной) услуги, в том числе порядок и формы контроля за полнотой и качеством предоставления государственной (муниципальной) услуги</w:t>
      </w:r>
    </w:p>
    <w:p w:rsidR="001A7235" w:rsidRPr="001A7235" w:rsidRDefault="001A7235" w:rsidP="001A7235">
      <w:pPr>
        <w:widowControl/>
        <w:autoSpaceDE/>
        <w:autoSpaceDN/>
        <w:jc w:val="both"/>
        <w:rPr>
          <w:b/>
          <w:color w:val="000000"/>
          <w:sz w:val="20"/>
          <w:szCs w:val="20"/>
        </w:rPr>
      </w:pP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4.2. Контроль за полнотой и качеством предоставления государственной (муниципальной) услуги включает в себя проведение плановых и внеплановых проверок.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lastRenderedPageBreak/>
        <w:t xml:space="preserve">       4.3.</w:t>
      </w:r>
      <w:r w:rsidRPr="001A7235">
        <w:rPr>
          <w:rFonts w:eastAsia="Arial"/>
          <w:color w:val="000000"/>
          <w:sz w:val="20"/>
          <w:szCs w:val="20"/>
        </w:rPr>
        <w:t xml:space="preserve"> </w:t>
      </w:r>
      <w:r w:rsidRPr="001A7235">
        <w:rPr>
          <w:color w:val="000000"/>
          <w:sz w:val="20"/>
          <w:szCs w:val="20"/>
        </w:rPr>
        <w:t xml:space="preserve">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государственной (муниципальной) услуги контролю подлежат: </w:t>
      </w:r>
    </w:p>
    <w:p w:rsidR="001A7235" w:rsidRPr="001A7235" w:rsidRDefault="001A7235" w:rsidP="001A7235">
      <w:pPr>
        <w:widowControl/>
        <w:autoSpaceDE/>
        <w:autoSpaceDN/>
        <w:spacing w:after="14" w:line="268" w:lineRule="auto"/>
        <w:ind w:right="64"/>
        <w:jc w:val="center"/>
        <w:rPr>
          <w:color w:val="000000"/>
          <w:sz w:val="20"/>
          <w:szCs w:val="20"/>
        </w:rPr>
      </w:pPr>
      <w:r w:rsidRPr="001A7235">
        <w:rPr>
          <w:color w:val="000000"/>
          <w:sz w:val="20"/>
          <w:szCs w:val="20"/>
        </w:rPr>
        <w:t xml:space="preserve">  соблюдение сроков предоставления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соблюдение положений настоящего Административного регламента;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правильность и обоснованность принятого решения об отказе в предоставлении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Основанием для проведения внеплановых проверок являются: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Правительства Курганской области и нормативных правовых актов органа местного самоуправления Администрации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Курганской области;</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w:t>
      </w:r>
    </w:p>
    <w:p w:rsidR="001A7235" w:rsidRPr="001A7235" w:rsidRDefault="001A7235" w:rsidP="001A7235">
      <w:pPr>
        <w:widowControl/>
        <w:autoSpaceDE/>
        <w:autoSpaceDN/>
        <w:spacing w:after="2" w:line="288" w:lineRule="auto"/>
        <w:ind w:right="61"/>
        <w:jc w:val="center"/>
        <w:rPr>
          <w:b/>
          <w:color w:val="000000"/>
          <w:sz w:val="20"/>
          <w:szCs w:val="20"/>
        </w:rPr>
      </w:pPr>
      <w:r w:rsidRPr="001A7235">
        <w:rPr>
          <w:b/>
          <w:color w:val="000000"/>
          <w:sz w:val="20"/>
          <w:szCs w:val="20"/>
        </w:rPr>
        <w:t xml:space="preserve">Ответственность должностных лиц органа, предоставляющего государственную (муниципальную) услуги, за решения и действия (бездействие), принимаемые (осуществляемые) ими в ходе предоставления государственной (муниципальной) услуги </w:t>
      </w:r>
    </w:p>
    <w:p w:rsidR="001A7235" w:rsidRPr="001A7235" w:rsidRDefault="001A7235" w:rsidP="001A7235">
      <w:pPr>
        <w:widowControl/>
        <w:autoSpaceDE/>
        <w:autoSpaceDN/>
        <w:spacing w:after="2" w:line="288" w:lineRule="auto"/>
        <w:ind w:right="61"/>
        <w:jc w:val="center"/>
        <w:rPr>
          <w:b/>
          <w:color w:val="000000"/>
          <w:sz w:val="20"/>
          <w:szCs w:val="20"/>
        </w:rPr>
      </w:pPr>
    </w:p>
    <w:p w:rsidR="001A7235" w:rsidRPr="001A7235" w:rsidRDefault="001A7235" w:rsidP="001A7235">
      <w:pPr>
        <w:widowControl/>
        <w:autoSpaceDE/>
        <w:autoSpaceDN/>
        <w:spacing w:after="2" w:line="288" w:lineRule="auto"/>
        <w:ind w:right="61"/>
        <w:jc w:val="both"/>
        <w:rPr>
          <w:b/>
          <w:color w:val="000000"/>
          <w:sz w:val="20"/>
          <w:szCs w:val="20"/>
        </w:rPr>
      </w:pPr>
      <w:r w:rsidRPr="001A7235">
        <w:rPr>
          <w:color w:val="000000"/>
          <w:sz w:val="20"/>
          <w:szCs w:val="20"/>
        </w:rPr>
        <w:t xml:space="preserve">       4.4.</w:t>
      </w:r>
      <w:r w:rsidRPr="001A7235">
        <w:rPr>
          <w:rFonts w:eastAsia="Arial"/>
          <w:color w:val="000000"/>
          <w:sz w:val="20"/>
          <w:szCs w:val="20"/>
        </w:rPr>
        <w:t xml:space="preserve"> </w:t>
      </w:r>
      <w:r w:rsidRPr="001A7235">
        <w:rPr>
          <w:color w:val="000000"/>
          <w:sz w:val="20"/>
          <w:szCs w:val="20"/>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Правительства Курганской области и нормативных правовых актов органа местного самоуправления Администрации </w:t>
      </w:r>
      <w:proofErr w:type="spellStart"/>
      <w:r w:rsidRPr="001A7235">
        <w:rPr>
          <w:color w:val="000000"/>
          <w:sz w:val="20"/>
          <w:szCs w:val="20"/>
        </w:rPr>
        <w:t>Мокроусовского</w:t>
      </w:r>
      <w:proofErr w:type="spellEnd"/>
      <w:r w:rsidRPr="001A7235">
        <w:rPr>
          <w:color w:val="000000"/>
          <w:sz w:val="20"/>
          <w:szCs w:val="20"/>
        </w:rPr>
        <w:t xml:space="preserve"> муниципального округа Курганской области, осуществляется привлечение виновных лиц к ответственности в соответствии с законодательством Российской Федерации.</w:t>
      </w:r>
    </w:p>
    <w:p w:rsidR="001A7235" w:rsidRPr="001A7235" w:rsidRDefault="001A7235" w:rsidP="001A7235">
      <w:pPr>
        <w:widowControl/>
        <w:autoSpaceDE/>
        <w:autoSpaceDN/>
        <w:spacing w:after="345" w:line="268" w:lineRule="auto"/>
        <w:ind w:right="66"/>
        <w:jc w:val="both"/>
        <w:rPr>
          <w:color w:val="000000"/>
          <w:sz w:val="20"/>
          <w:szCs w:val="20"/>
        </w:rPr>
      </w:pPr>
      <w:r w:rsidRPr="001A7235">
        <w:rPr>
          <w:color w:val="000000"/>
          <w:sz w:val="20"/>
          <w:szCs w:val="20"/>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государственной (муниципальной) услуги закрепляется в их должностных регламентах в соответствии с требованиями законодательства. </w:t>
      </w:r>
    </w:p>
    <w:p w:rsidR="001A7235" w:rsidRPr="001A7235" w:rsidRDefault="001A7235" w:rsidP="001A7235">
      <w:pPr>
        <w:widowControl/>
        <w:autoSpaceDE/>
        <w:autoSpaceDN/>
        <w:spacing w:after="43" w:line="268" w:lineRule="auto"/>
        <w:ind w:right="66"/>
        <w:jc w:val="center"/>
        <w:rPr>
          <w:b/>
          <w:color w:val="000000"/>
          <w:sz w:val="20"/>
          <w:szCs w:val="20"/>
        </w:rPr>
      </w:pPr>
      <w:r w:rsidRPr="001A7235">
        <w:rPr>
          <w:b/>
          <w:color w:val="000000"/>
          <w:sz w:val="20"/>
          <w:szCs w:val="20"/>
        </w:rPr>
        <w:t>Требования к порядку и формам контроля за предоставлением государственной (муниципальной) услуги, в том числе со стороны граждан, их объединений и организаций</w:t>
      </w:r>
    </w:p>
    <w:p w:rsidR="001A7235" w:rsidRPr="001A7235" w:rsidRDefault="001A7235" w:rsidP="001A7235">
      <w:pPr>
        <w:widowControl/>
        <w:autoSpaceDE/>
        <w:autoSpaceDN/>
        <w:spacing w:after="43" w:line="268" w:lineRule="auto"/>
        <w:ind w:right="66"/>
        <w:rPr>
          <w:b/>
          <w:color w:val="000000"/>
          <w:sz w:val="20"/>
          <w:szCs w:val="20"/>
        </w:rPr>
      </w:pPr>
      <w:r w:rsidRPr="001A7235">
        <w:rPr>
          <w:b/>
          <w:color w:val="000000"/>
          <w:sz w:val="20"/>
          <w:szCs w:val="20"/>
        </w:rPr>
        <w:t xml:space="preserve">                                                                                 </w:t>
      </w:r>
    </w:p>
    <w:p w:rsidR="001A7235" w:rsidRPr="001A7235" w:rsidRDefault="001A7235" w:rsidP="001A7235">
      <w:pPr>
        <w:widowControl/>
        <w:autoSpaceDE/>
        <w:autoSpaceDN/>
        <w:spacing w:after="43" w:line="268" w:lineRule="auto"/>
        <w:ind w:right="66"/>
        <w:rPr>
          <w:color w:val="000000"/>
          <w:sz w:val="20"/>
          <w:szCs w:val="20"/>
        </w:rPr>
      </w:pPr>
      <w:r w:rsidRPr="001A7235">
        <w:rPr>
          <w:color w:val="000000"/>
          <w:sz w:val="20"/>
          <w:szCs w:val="20"/>
        </w:rPr>
        <w:t xml:space="preserve">       4.5.</w:t>
      </w:r>
      <w:r w:rsidRPr="001A7235">
        <w:rPr>
          <w:rFonts w:eastAsia="Arial"/>
          <w:color w:val="000000"/>
          <w:sz w:val="20"/>
          <w:szCs w:val="20"/>
        </w:rPr>
        <w:t xml:space="preserve"> </w:t>
      </w:r>
      <w:r w:rsidRPr="001A7235">
        <w:rPr>
          <w:color w:val="000000"/>
          <w:sz w:val="20"/>
          <w:szCs w:val="20"/>
        </w:rPr>
        <w:t xml:space="preserve">Граждане, их объединения и организации имеют право осуществлять контроль за предоставлением государственной (муниципальной) услуги путем получения информации о ходе предоставления государственной (муниципальной) услуги, в том числе о сроках завершения административных процедур (действий).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Граждане, их объединения и организации также имеют право: </w:t>
      </w:r>
    </w:p>
    <w:p w:rsidR="001A7235" w:rsidRPr="001A7235" w:rsidRDefault="001A7235" w:rsidP="001A7235">
      <w:pPr>
        <w:widowControl/>
        <w:autoSpaceDE/>
        <w:autoSpaceDN/>
        <w:spacing w:after="14" w:line="268" w:lineRule="auto"/>
        <w:ind w:right="64"/>
        <w:jc w:val="center"/>
        <w:rPr>
          <w:color w:val="000000"/>
          <w:sz w:val="20"/>
          <w:szCs w:val="20"/>
        </w:rPr>
      </w:pPr>
      <w:r w:rsidRPr="001A7235">
        <w:rPr>
          <w:color w:val="000000"/>
          <w:sz w:val="20"/>
          <w:szCs w:val="20"/>
        </w:rPr>
        <w:t xml:space="preserve">направлять замечания и предложения по улучшению доступности и качества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предоставления государственной (муниципальной) услуги;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вносить предложения о мерах по устранению нарушений настоящего Административного регламента.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1A7235" w:rsidRPr="001A7235" w:rsidRDefault="001A7235" w:rsidP="001A7235">
      <w:pPr>
        <w:widowControl/>
        <w:autoSpaceDE/>
        <w:autoSpaceDN/>
        <w:spacing w:after="14" w:line="268" w:lineRule="auto"/>
        <w:ind w:right="66"/>
        <w:jc w:val="both"/>
        <w:rPr>
          <w:color w:val="000000"/>
          <w:sz w:val="20"/>
          <w:szCs w:val="20"/>
        </w:rPr>
      </w:pPr>
    </w:p>
    <w:p w:rsidR="001A7235" w:rsidRPr="001A7235" w:rsidRDefault="001A7235" w:rsidP="001A7235">
      <w:pPr>
        <w:widowControl/>
        <w:tabs>
          <w:tab w:val="right" w:pos="10135"/>
        </w:tabs>
        <w:autoSpaceDE/>
        <w:autoSpaceDN/>
        <w:spacing w:after="17" w:line="270" w:lineRule="auto"/>
        <w:rPr>
          <w:color w:val="000000"/>
          <w:sz w:val="20"/>
          <w:szCs w:val="20"/>
        </w:rPr>
      </w:pPr>
      <w:r w:rsidRPr="001A7235">
        <w:rPr>
          <w:b/>
          <w:color w:val="000000"/>
          <w:sz w:val="20"/>
          <w:szCs w:val="20"/>
        </w:rPr>
        <w:t xml:space="preserve">          </w:t>
      </w:r>
      <w:r w:rsidRPr="001A7235">
        <w:rPr>
          <w:b/>
          <w:color w:val="000000"/>
          <w:sz w:val="20"/>
          <w:szCs w:val="20"/>
          <w:lang w:val="en-US"/>
        </w:rPr>
        <w:t>V</w:t>
      </w:r>
      <w:r w:rsidRPr="001A7235">
        <w:rPr>
          <w:b/>
          <w:color w:val="000000"/>
          <w:sz w:val="20"/>
          <w:szCs w:val="20"/>
        </w:rPr>
        <w:t>.</w:t>
      </w:r>
      <w:r w:rsidRPr="001A7235">
        <w:rPr>
          <w:rFonts w:eastAsia="Arial"/>
          <w:b/>
          <w:color w:val="000000"/>
          <w:sz w:val="20"/>
          <w:szCs w:val="20"/>
        </w:rPr>
        <w:t xml:space="preserve"> </w:t>
      </w:r>
      <w:r w:rsidRPr="001A7235">
        <w:rPr>
          <w:rFonts w:eastAsia="Arial"/>
          <w:b/>
          <w:color w:val="000000"/>
          <w:sz w:val="20"/>
          <w:szCs w:val="20"/>
        </w:rPr>
        <w:tab/>
      </w:r>
      <w:r w:rsidRPr="001A7235">
        <w:rPr>
          <w:b/>
          <w:color w:val="000000"/>
          <w:sz w:val="20"/>
          <w:szCs w:val="20"/>
        </w:rPr>
        <w:t xml:space="preserve">Досудебный (внесудебный) порядок обжалования решений и действий </w:t>
      </w:r>
    </w:p>
    <w:p w:rsidR="001A7235" w:rsidRPr="001A7235" w:rsidRDefault="001A7235" w:rsidP="001A7235">
      <w:pPr>
        <w:keepNext/>
        <w:keepLines/>
        <w:widowControl/>
        <w:autoSpaceDE/>
        <w:autoSpaceDN/>
        <w:spacing w:after="229" w:line="271" w:lineRule="auto"/>
        <w:ind w:right="98"/>
        <w:jc w:val="center"/>
        <w:outlineLvl w:val="0"/>
        <w:rPr>
          <w:b/>
          <w:color w:val="000000"/>
          <w:sz w:val="20"/>
          <w:szCs w:val="20"/>
        </w:rPr>
      </w:pPr>
      <w:r w:rsidRPr="001A7235">
        <w:rPr>
          <w:b/>
          <w:color w:val="000000"/>
          <w:sz w:val="20"/>
          <w:szCs w:val="20"/>
        </w:rPr>
        <w:t>(бездействия) органа, предоставляющего государственную (муниципальную) услугу, МФЦ, организаций, указанных в части 1.1 статьи 16 Федерального закона № 210-ФЗ, а также их должностных лиц, государственных или муниципальных служащих, работников</w:t>
      </w:r>
      <w:r w:rsidRPr="001A7235">
        <w:rPr>
          <w:color w:val="000000"/>
          <w:sz w:val="20"/>
          <w:szCs w:val="20"/>
        </w:rPr>
        <w:t xml:space="preserve"> </w:t>
      </w:r>
    </w:p>
    <w:p w:rsidR="001A7235" w:rsidRPr="001A7235" w:rsidRDefault="001A7235" w:rsidP="001A7235">
      <w:pPr>
        <w:widowControl/>
        <w:autoSpaceDE/>
        <w:autoSpaceDN/>
        <w:spacing w:after="303" w:line="268" w:lineRule="auto"/>
        <w:ind w:right="66"/>
        <w:jc w:val="both"/>
        <w:rPr>
          <w:color w:val="000000"/>
          <w:sz w:val="20"/>
          <w:szCs w:val="20"/>
        </w:rPr>
      </w:pPr>
      <w:r w:rsidRPr="001A7235">
        <w:rPr>
          <w:color w:val="000000"/>
          <w:sz w:val="20"/>
          <w:szCs w:val="20"/>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МФЦ, работника МФЦ, организаций, указанных в части 1.1 статьи 16 Федерального закона № 210-ФЗ, и их работников при предоставлении государственной (муниципальной) услуги в досудебном (внесудебном) порядке (далее - жалоба). </w:t>
      </w:r>
    </w:p>
    <w:p w:rsidR="001A7235" w:rsidRPr="001A7235" w:rsidRDefault="001A7235" w:rsidP="001A7235">
      <w:pPr>
        <w:keepNext/>
        <w:keepLines/>
        <w:widowControl/>
        <w:autoSpaceDE/>
        <w:autoSpaceDN/>
        <w:jc w:val="center"/>
        <w:outlineLvl w:val="0"/>
        <w:rPr>
          <w:b/>
          <w:color w:val="000000"/>
          <w:sz w:val="20"/>
          <w:szCs w:val="20"/>
        </w:rPr>
      </w:pPr>
      <w:r w:rsidRPr="001A7235">
        <w:rPr>
          <w:b/>
          <w:color w:val="000000"/>
          <w:sz w:val="20"/>
          <w:szCs w:val="20"/>
        </w:rPr>
        <w:lastRenderedPageBreak/>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1A7235" w:rsidRPr="001A7235" w:rsidRDefault="001A7235" w:rsidP="001A7235">
      <w:pPr>
        <w:widowControl/>
        <w:autoSpaceDE/>
        <w:autoSpaceDN/>
        <w:spacing w:after="14" w:line="268" w:lineRule="auto"/>
        <w:ind w:right="71"/>
        <w:jc w:val="both"/>
        <w:rPr>
          <w:color w:val="000000"/>
          <w:sz w:val="20"/>
          <w:szCs w:val="20"/>
        </w:rPr>
      </w:pP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5.2.</w:t>
      </w:r>
      <w:r w:rsidRPr="001A7235">
        <w:rPr>
          <w:rFonts w:eastAsia="Arial"/>
          <w:color w:val="000000"/>
          <w:sz w:val="20"/>
          <w:szCs w:val="20"/>
        </w:rPr>
        <w:t xml:space="preserve"> </w:t>
      </w:r>
      <w:r w:rsidRPr="001A7235">
        <w:rPr>
          <w:color w:val="000000"/>
          <w:sz w:val="20"/>
          <w:szCs w:val="20"/>
        </w:rPr>
        <w:t xml:space="preserve">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к руководителю МФЦ, организации, указанной в части 1.1 статьи 16 Федерального закона № 210-ФЗ, - на решения и действия (бездействие) работника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МФЦ, организации, указанной в части 1.1 статьи 16 Федерального закона № 210-ФЗ;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к учредителю МФЦ, организации, указанной в части 1.1 статьи 16 Федерального закона №210-ФЗ - на решение и действия (бездействие) МФЦ, организации, указанной в части 1.1 статьи 16 Федерального закона № 210-ФЗ. </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В Уполномоченном органе, МФЦ, организации, указанной в части 1.1 статьи 16 Федерального закона №210-ФЗ, у учредителя МФЦ, организации, указанной в части 1.1 статьи 16 Федерального закона №210-ФЗ, определяются уполномоченные на рассмотрение жалоб должностные лица. </w:t>
      </w:r>
    </w:p>
    <w:p w:rsidR="001A7235" w:rsidRPr="001A7235" w:rsidRDefault="001A7235" w:rsidP="001A7235">
      <w:pPr>
        <w:widowControl/>
        <w:autoSpaceDE/>
        <w:autoSpaceDN/>
        <w:jc w:val="both"/>
        <w:rPr>
          <w:color w:val="000000"/>
          <w:sz w:val="20"/>
          <w:szCs w:val="20"/>
        </w:rPr>
      </w:pPr>
    </w:p>
    <w:p w:rsidR="001A7235" w:rsidRPr="001A7235" w:rsidRDefault="001A7235" w:rsidP="001A7235">
      <w:pPr>
        <w:widowControl/>
        <w:autoSpaceDE/>
        <w:autoSpaceDN/>
        <w:jc w:val="center"/>
        <w:rPr>
          <w:b/>
          <w:color w:val="000000"/>
          <w:sz w:val="20"/>
          <w:szCs w:val="20"/>
        </w:rPr>
      </w:pPr>
      <w:r w:rsidRPr="001A7235">
        <w:rPr>
          <w:b/>
          <w:color w:val="000000"/>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1A7235" w:rsidRPr="001A7235" w:rsidRDefault="001A7235" w:rsidP="001A7235">
      <w:pPr>
        <w:widowControl/>
        <w:autoSpaceDE/>
        <w:autoSpaceDN/>
        <w:jc w:val="center"/>
        <w:rPr>
          <w:color w:val="000000"/>
          <w:sz w:val="20"/>
          <w:szCs w:val="20"/>
        </w:rPr>
      </w:pP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5.3.</w:t>
      </w:r>
      <w:r w:rsidRPr="001A7235">
        <w:rPr>
          <w:rFonts w:eastAsia="Arial"/>
          <w:color w:val="000000"/>
          <w:sz w:val="20"/>
          <w:szCs w:val="20"/>
        </w:rPr>
        <w:t xml:space="preserve"> </w:t>
      </w:r>
      <w:r w:rsidRPr="001A7235">
        <w:rPr>
          <w:color w:val="000000"/>
          <w:sz w:val="20"/>
          <w:szCs w:val="20"/>
        </w:rPr>
        <w:t xml:space="preserve">Информация о порядке подачи и рассмотрения жалобы размещается на информационных стендах  в </w:t>
      </w:r>
      <w:r w:rsidRPr="001A7235">
        <w:rPr>
          <w:color w:val="000000"/>
          <w:sz w:val="20"/>
          <w:szCs w:val="20"/>
        </w:rPr>
        <w:tab/>
        <w:t xml:space="preserve">местах предоставления государственной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1A7235" w:rsidRPr="001A7235" w:rsidRDefault="001A7235" w:rsidP="001A7235">
      <w:pPr>
        <w:widowControl/>
        <w:autoSpaceDE/>
        <w:autoSpaceDN/>
        <w:jc w:val="both"/>
        <w:rPr>
          <w:color w:val="000000"/>
          <w:sz w:val="20"/>
          <w:szCs w:val="20"/>
        </w:rPr>
      </w:pPr>
    </w:p>
    <w:p w:rsidR="001A7235" w:rsidRPr="001A7235" w:rsidRDefault="001A7235" w:rsidP="001A7235">
      <w:pPr>
        <w:widowControl/>
        <w:autoSpaceDE/>
        <w:autoSpaceDN/>
        <w:spacing w:after="17" w:line="270" w:lineRule="auto"/>
        <w:rPr>
          <w:color w:val="000000"/>
          <w:sz w:val="20"/>
          <w:szCs w:val="20"/>
        </w:rPr>
      </w:pPr>
      <w:r w:rsidRPr="001A7235">
        <w:rPr>
          <w:b/>
          <w:color w:val="000000"/>
          <w:sz w:val="20"/>
          <w:szCs w:val="20"/>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государственной </w:t>
      </w:r>
    </w:p>
    <w:p w:rsidR="001A7235" w:rsidRPr="001A7235" w:rsidRDefault="001A7235" w:rsidP="001A7235">
      <w:pPr>
        <w:widowControl/>
        <w:autoSpaceDE/>
        <w:autoSpaceDN/>
        <w:spacing w:after="40" w:line="288" w:lineRule="auto"/>
        <w:ind w:right="61"/>
        <w:rPr>
          <w:color w:val="000000"/>
          <w:sz w:val="20"/>
          <w:szCs w:val="20"/>
        </w:rPr>
      </w:pPr>
      <w:r w:rsidRPr="001A7235">
        <w:rPr>
          <w:b/>
          <w:color w:val="000000"/>
          <w:sz w:val="20"/>
          <w:szCs w:val="20"/>
        </w:rPr>
        <w:t>(муниципальной) услуги</w:t>
      </w:r>
      <w:r w:rsidRPr="001A7235">
        <w:rPr>
          <w:color w:val="000000"/>
          <w:sz w:val="20"/>
          <w:szCs w:val="20"/>
        </w:rPr>
        <w:t xml:space="preserve"> </w:t>
      </w:r>
    </w:p>
    <w:p w:rsidR="001A7235" w:rsidRPr="001A7235" w:rsidRDefault="001A7235" w:rsidP="001A7235">
      <w:pPr>
        <w:widowControl/>
        <w:autoSpaceDE/>
        <w:autoSpaceDN/>
        <w:rPr>
          <w:color w:val="000000"/>
          <w:sz w:val="20"/>
          <w:szCs w:val="20"/>
        </w:rPr>
      </w:pPr>
      <w:r w:rsidRPr="001A7235">
        <w:rPr>
          <w:color w:val="000000"/>
          <w:sz w:val="20"/>
          <w:szCs w:val="20"/>
        </w:rPr>
        <w:t xml:space="preserve">         5.4.</w:t>
      </w:r>
      <w:r w:rsidRPr="001A7235">
        <w:rPr>
          <w:rFonts w:eastAsia="Arial"/>
          <w:color w:val="000000"/>
          <w:sz w:val="20"/>
          <w:szCs w:val="20"/>
        </w:rPr>
        <w:t xml:space="preserve"> </w:t>
      </w:r>
      <w:r w:rsidRPr="001A7235">
        <w:rPr>
          <w:color w:val="000000"/>
          <w:sz w:val="20"/>
          <w:szCs w:val="20"/>
        </w:rPr>
        <w:t xml:space="preserve">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 Федеральным законом № 210-ФЗ; </w:t>
      </w:r>
    </w:p>
    <w:p w:rsidR="001A7235" w:rsidRPr="001A7235" w:rsidRDefault="001A7235" w:rsidP="001A7235">
      <w:pPr>
        <w:widowControl/>
        <w:autoSpaceDE/>
        <w:autoSpaceDN/>
        <w:jc w:val="both"/>
        <w:rPr>
          <w:color w:val="000000"/>
          <w:sz w:val="20"/>
          <w:szCs w:val="20"/>
        </w:rPr>
      </w:pPr>
      <w:r w:rsidRPr="001A7235">
        <w:rPr>
          <w:color w:val="000000"/>
          <w:sz w:val="20"/>
          <w:szCs w:val="20"/>
        </w:rPr>
        <w:t>постановлением Правительства Российской Федерации от 20 ноября 2012г.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A7235" w:rsidRPr="001A7235" w:rsidRDefault="001A7235" w:rsidP="001A7235">
      <w:pPr>
        <w:widowControl/>
        <w:autoSpaceDE/>
        <w:autoSpaceDN/>
        <w:jc w:val="both"/>
        <w:rPr>
          <w:color w:val="000000"/>
          <w:sz w:val="20"/>
          <w:szCs w:val="20"/>
        </w:rPr>
      </w:pPr>
      <w:r w:rsidRPr="001A7235">
        <w:rPr>
          <w:color w:val="000000"/>
          <w:sz w:val="20"/>
          <w:szCs w:val="20"/>
        </w:rPr>
        <w:t xml:space="preserve"> </w:t>
      </w:r>
    </w:p>
    <w:p w:rsidR="001A7235" w:rsidRPr="001A7235" w:rsidRDefault="001A7235" w:rsidP="001A7235">
      <w:pPr>
        <w:widowControl/>
        <w:autoSpaceDE/>
        <w:autoSpaceDN/>
        <w:jc w:val="center"/>
        <w:rPr>
          <w:b/>
          <w:color w:val="000000"/>
          <w:sz w:val="20"/>
          <w:szCs w:val="20"/>
        </w:rPr>
      </w:pPr>
      <w:r w:rsidRPr="001A7235">
        <w:rPr>
          <w:b/>
          <w:color w:val="000000"/>
          <w:sz w:val="20"/>
          <w:szCs w:val="20"/>
          <w:lang w:val="en-US"/>
        </w:rPr>
        <w:t>VI</w:t>
      </w:r>
      <w:r w:rsidRPr="001A7235">
        <w:rPr>
          <w:b/>
          <w:color w:val="000000"/>
          <w:sz w:val="20"/>
          <w:szCs w:val="20"/>
        </w:rPr>
        <w:t>.</w:t>
      </w:r>
      <w:r w:rsidRPr="001A7235">
        <w:rPr>
          <w:rFonts w:eastAsia="Arial"/>
          <w:b/>
          <w:color w:val="000000"/>
          <w:sz w:val="20"/>
          <w:szCs w:val="20"/>
        </w:rPr>
        <w:t xml:space="preserve"> </w:t>
      </w:r>
      <w:r w:rsidRPr="001A7235">
        <w:rPr>
          <w:b/>
          <w:color w:val="000000"/>
          <w:sz w:val="20"/>
          <w:szCs w:val="20"/>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A7235" w:rsidRPr="001A7235" w:rsidRDefault="001A7235" w:rsidP="001A7235">
      <w:pPr>
        <w:widowControl/>
        <w:autoSpaceDE/>
        <w:autoSpaceDN/>
        <w:jc w:val="center"/>
        <w:rPr>
          <w:b/>
          <w:color w:val="000000"/>
          <w:sz w:val="20"/>
          <w:szCs w:val="20"/>
        </w:rPr>
      </w:pPr>
    </w:p>
    <w:p w:rsidR="001A7235" w:rsidRPr="001A7235" w:rsidRDefault="001A7235" w:rsidP="001A7235">
      <w:pPr>
        <w:widowControl/>
        <w:autoSpaceDE/>
        <w:autoSpaceDN/>
        <w:rPr>
          <w:color w:val="000000"/>
          <w:sz w:val="20"/>
          <w:szCs w:val="20"/>
        </w:rPr>
      </w:pPr>
      <w:r w:rsidRPr="001A7235">
        <w:rPr>
          <w:color w:val="000000"/>
          <w:sz w:val="20"/>
          <w:szCs w:val="20"/>
        </w:rPr>
        <w:t xml:space="preserve"> </w:t>
      </w:r>
      <w:r w:rsidRPr="001A7235">
        <w:rPr>
          <w:b/>
          <w:color w:val="000000"/>
          <w:sz w:val="20"/>
          <w:szCs w:val="20"/>
        </w:rPr>
        <w:t xml:space="preserve">Исчерпывающий перечень административных процедур (действий) при предоставлении государственной (муниципальной) услуги, выполняемых </w:t>
      </w:r>
    </w:p>
    <w:p w:rsidR="001A7235" w:rsidRPr="001A7235" w:rsidRDefault="001A7235" w:rsidP="001A7235">
      <w:pPr>
        <w:keepNext/>
        <w:keepLines/>
        <w:widowControl/>
        <w:autoSpaceDE/>
        <w:autoSpaceDN/>
        <w:jc w:val="center"/>
        <w:outlineLvl w:val="0"/>
        <w:rPr>
          <w:b/>
          <w:color w:val="000000"/>
          <w:sz w:val="20"/>
          <w:szCs w:val="20"/>
        </w:rPr>
      </w:pPr>
      <w:r w:rsidRPr="001A7235">
        <w:rPr>
          <w:b/>
          <w:color w:val="000000"/>
          <w:sz w:val="20"/>
          <w:szCs w:val="20"/>
        </w:rPr>
        <w:t xml:space="preserve">МФЦ </w:t>
      </w:r>
    </w:p>
    <w:p w:rsidR="001A7235" w:rsidRPr="001A7235" w:rsidRDefault="001A7235" w:rsidP="001A7235">
      <w:pPr>
        <w:widowControl/>
        <w:autoSpaceDE/>
        <w:autoSpaceDN/>
        <w:spacing w:after="15" w:line="259" w:lineRule="auto"/>
        <w:ind w:right="3"/>
        <w:jc w:val="center"/>
        <w:rPr>
          <w:color w:val="000000"/>
          <w:sz w:val="20"/>
          <w:szCs w:val="20"/>
        </w:rPr>
      </w:pPr>
      <w:r w:rsidRPr="001A7235">
        <w:rPr>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6.1. МФЦ осуществляет: информирование Заявителей о порядке предоставления государственной (муниципальной) услуги в МФЦ,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МФЦ; 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МФЦ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 иные процедуры и действия, предусмотренные Федеральным законом  № 210-ФЗ. </w:t>
      </w:r>
    </w:p>
    <w:p w:rsidR="001A7235" w:rsidRPr="001A7235" w:rsidRDefault="001A7235" w:rsidP="001A7235">
      <w:pPr>
        <w:widowControl/>
        <w:autoSpaceDE/>
        <w:autoSpaceDN/>
        <w:spacing w:after="345" w:line="268" w:lineRule="auto"/>
        <w:ind w:right="64"/>
        <w:jc w:val="both"/>
        <w:rPr>
          <w:color w:val="000000"/>
          <w:sz w:val="20"/>
          <w:szCs w:val="20"/>
        </w:rPr>
      </w:pPr>
      <w:r w:rsidRPr="001A7235">
        <w:rPr>
          <w:color w:val="000000"/>
          <w:sz w:val="20"/>
          <w:szCs w:val="20"/>
        </w:rPr>
        <w:t xml:space="preserve">     В соответствии с частью 1.1 статьи 16 Федерального закона № 210-ФЗ для реализации своих функций МФЦ вправе привлекать иные организации. </w:t>
      </w:r>
    </w:p>
    <w:p w:rsidR="001A7235" w:rsidRPr="001A7235" w:rsidRDefault="001A7235" w:rsidP="001A7235">
      <w:pPr>
        <w:keepNext/>
        <w:keepLines/>
        <w:widowControl/>
        <w:autoSpaceDE/>
        <w:autoSpaceDN/>
        <w:spacing w:after="15" w:line="271" w:lineRule="auto"/>
        <w:ind w:right="167"/>
        <w:jc w:val="center"/>
        <w:outlineLvl w:val="0"/>
        <w:rPr>
          <w:b/>
          <w:color w:val="000000"/>
          <w:sz w:val="20"/>
          <w:szCs w:val="20"/>
        </w:rPr>
      </w:pPr>
      <w:r w:rsidRPr="001A7235">
        <w:rPr>
          <w:b/>
          <w:color w:val="000000"/>
          <w:sz w:val="20"/>
          <w:szCs w:val="20"/>
        </w:rPr>
        <w:t xml:space="preserve">Информирование заявителей </w:t>
      </w:r>
    </w:p>
    <w:p w:rsidR="001A7235" w:rsidRPr="001A7235" w:rsidRDefault="001A7235" w:rsidP="001A7235">
      <w:pPr>
        <w:widowControl/>
        <w:autoSpaceDE/>
        <w:autoSpaceDN/>
        <w:spacing w:after="21" w:line="259" w:lineRule="auto"/>
        <w:ind w:right="3"/>
        <w:jc w:val="center"/>
        <w:rPr>
          <w:color w:val="000000"/>
          <w:sz w:val="20"/>
          <w:szCs w:val="20"/>
        </w:rPr>
      </w:pPr>
      <w:r w:rsidRPr="001A7235">
        <w:rPr>
          <w:b/>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lastRenderedPageBreak/>
        <w:t xml:space="preserve">     6.2.</w:t>
      </w:r>
      <w:r w:rsidRPr="001A7235">
        <w:rPr>
          <w:rFonts w:eastAsia="Arial"/>
          <w:color w:val="000000"/>
          <w:sz w:val="20"/>
          <w:szCs w:val="20"/>
        </w:rPr>
        <w:t xml:space="preserve"> </w:t>
      </w:r>
      <w:r w:rsidRPr="001A7235">
        <w:rPr>
          <w:color w:val="000000"/>
          <w:sz w:val="20"/>
          <w:szCs w:val="20"/>
        </w:rPr>
        <w:t xml:space="preserve">Информирование заявителя МФЦ осуществляется следующими способами: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а) посредством привлечения средств массовой информации, а также путем размещения информации на официальных сайтах и информационных стендах МФЦ;</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б) при обращении заявителя в МФЦ лично, по телефону, посредством почтовых отправлений, либо по электронной почте.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государственных (муниципальных) услугах не может превышать 15 минут.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 </w:t>
      </w:r>
    </w:p>
    <w:p w:rsidR="001A7235" w:rsidRPr="001A7235" w:rsidRDefault="001A7235" w:rsidP="001A7235">
      <w:pPr>
        <w:widowControl/>
        <w:autoSpaceDE/>
        <w:autoSpaceDN/>
        <w:spacing w:after="14" w:line="268" w:lineRule="auto"/>
        <w:ind w:right="64"/>
        <w:jc w:val="both"/>
        <w:rPr>
          <w:color w:val="000000"/>
          <w:sz w:val="20"/>
          <w:szCs w:val="20"/>
        </w:rPr>
      </w:pPr>
      <w:r w:rsidRPr="001A7235">
        <w:rPr>
          <w:color w:val="000000"/>
          <w:sz w:val="20"/>
          <w:szCs w:val="20"/>
        </w:rPr>
        <w:t xml:space="preserve">     изложить обращение в письменной форме (ответ направляется Заявителю  в соответствии со способом, указанным в обращении); </w:t>
      </w:r>
    </w:p>
    <w:p w:rsidR="001A7235" w:rsidRPr="001A7235" w:rsidRDefault="001A7235" w:rsidP="001A7235">
      <w:pPr>
        <w:widowControl/>
        <w:autoSpaceDE/>
        <w:autoSpaceDN/>
        <w:spacing w:after="14" w:line="268" w:lineRule="auto"/>
        <w:ind w:right="2311"/>
        <w:jc w:val="both"/>
        <w:rPr>
          <w:color w:val="000000"/>
          <w:sz w:val="20"/>
          <w:szCs w:val="20"/>
        </w:rPr>
      </w:pPr>
      <w:r w:rsidRPr="001A7235">
        <w:rPr>
          <w:color w:val="000000"/>
          <w:sz w:val="20"/>
          <w:szCs w:val="20"/>
        </w:rPr>
        <w:t xml:space="preserve">     назначить другое время для консультаций. </w:t>
      </w:r>
    </w:p>
    <w:p w:rsidR="001A7235" w:rsidRPr="001A7235" w:rsidRDefault="001A7235" w:rsidP="001A7235">
      <w:pPr>
        <w:widowControl/>
        <w:autoSpaceDE/>
        <w:autoSpaceDN/>
        <w:spacing w:after="344" w:line="268" w:lineRule="auto"/>
        <w:ind w:right="66"/>
        <w:jc w:val="both"/>
        <w:rPr>
          <w:color w:val="000000"/>
          <w:sz w:val="20"/>
          <w:szCs w:val="20"/>
        </w:rPr>
      </w:pPr>
      <w:r w:rsidRPr="001A7235">
        <w:rPr>
          <w:color w:val="000000"/>
          <w:sz w:val="20"/>
          <w:szCs w:val="20"/>
        </w:rPr>
        <w:t xml:space="preserve">     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 </w:t>
      </w:r>
    </w:p>
    <w:p w:rsidR="001A7235" w:rsidRPr="001A7235" w:rsidRDefault="001A7235" w:rsidP="001A7235">
      <w:pPr>
        <w:keepNext/>
        <w:keepLines/>
        <w:widowControl/>
        <w:autoSpaceDE/>
        <w:autoSpaceDN/>
        <w:spacing w:after="330" w:line="271" w:lineRule="auto"/>
        <w:ind w:right="173"/>
        <w:jc w:val="center"/>
        <w:outlineLvl w:val="0"/>
        <w:rPr>
          <w:b/>
          <w:color w:val="000000"/>
          <w:sz w:val="20"/>
          <w:szCs w:val="20"/>
        </w:rPr>
      </w:pPr>
      <w:r w:rsidRPr="001A7235">
        <w:rPr>
          <w:b/>
          <w:color w:val="000000"/>
          <w:sz w:val="20"/>
          <w:szCs w:val="20"/>
        </w:rPr>
        <w:t>Выдача заявителю результата предоставления государственной (муниципальной) услуги</w:t>
      </w:r>
      <w:r w:rsidRPr="001A7235">
        <w:rPr>
          <w:color w:val="000000"/>
          <w:sz w:val="20"/>
          <w:szCs w:val="20"/>
        </w:rPr>
        <w:t xml:space="preserve">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6.3.</w:t>
      </w:r>
      <w:r w:rsidRPr="001A7235">
        <w:rPr>
          <w:rFonts w:eastAsia="Arial"/>
          <w:color w:val="000000"/>
          <w:sz w:val="20"/>
          <w:szCs w:val="20"/>
        </w:rPr>
        <w:t xml:space="preserve"> </w:t>
      </w:r>
      <w:r w:rsidRPr="001A7235">
        <w:rPr>
          <w:color w:val="000000"/>
          <w:sz w:val="20"/>
          <w:szCs w:val="20"/>
        </w:rPr>
        <w:t xml:space="preserve">При наличии в заявлении о предоставлении государственной (муниципальной) услуги указания о выдаче результатов оказания услуги через многофункциональный центр, Уполномоченный орган передает документы  в МФЦ для последующей выдачи заявителю (представителю) способом, согласно заключенному Соглашению о взаимодействии.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Порядок и сроки передачи Уполномоченным органом таких документов  в МФЦ определяются Соглашением о взаимодействии. </w:t>
      </w:r>
    </w:p>
    <w:p w:rsidR="001A7235" w:rsidRPr="001A7235" w:rsidRDefault="001A7235" w:rsidP="001A7235">
      <w:pPr>
        <w:widowControl/>
        <w:autoSpaceDE/>
        <w:autoSpaceDN/>
        <w:spacing w:after="14" w:line="268" w:lineRule="auto"/>
        <w:ind w:right="64"/>
        <w:jc w:val="both"/>
        <w:rPr>
          <w:color w:val="000000"/>
          <w:sz w:val="20"/>
          <w:szCs w:val="20"/>
        </w:rPr>
      </w:pPr>
      <w:r w:rsidRPr="001A7235">
        <w:rPr>
          <w:color w:val="000000"/>
          <w:sz w:val="20"/>
          <w:szCs w:val="20"/>
        </w:rPr>
        <w:t xml:space="preserve">     6.4.</w:t>
      </w:r>
      <w:r w:rsidRPr="001A7235">
        <w:rPr>
          <w:rFonts w:eastAsia="Arial"/>
          <w:color w:val="000000"/>
          <w:sz w:val="20"/>
          <w:szCs w:val="20"/>
        </w:rPr>
        <w:t xml:space="preserve"> </w:t>
      </w:r>
      <w:r w:rsidRPr="001A7235">
        <w:rPr>
          <w:color w:val="000000"/>
          <w:sz w:val="20"/>
          <w:szCs w:val="20"/>
        </w:rPr>
        <w:t xml:space="preserve">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Работник МФЦ осуществляет следующие действия: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проверяет полномочия представителя заявителя (в случае обращения </w:t>
      </w:r>
    </w:p>
    <w:p w:rsidR="001A7235" w:rsidRPr="001A7235" w:rsidRDefault="001A7235" w:rsidP="001A7235">
      <w:pPr>
        <w:widowControl/>
        <w:autoSpaceDE/>
        <w:autoSpaceDN/>
        <w:spacing w:after="14" w:line="268" w:lineRule="auto"/>
        <w:ind w:right="2387"/>
        <w:jc w:val="both"/>
        <w:rPr>
          <w:color w:val="000000"/>
          <w:sz w:val="20"/>
          <w:szCs w:val="20"/>
        </w:rPr>
      </w:pPr>
      <w:r w:rsidRPr="001A7235">
        <w:rPr>
          <w:color w:val="000000"/>
          <w:sz w:val="20"/>
          <w:szCs w:val="20"/>
        </w:rPr>
        <w:t xml:space="preserve">представителя заявителя); </w:t>
      </w:r>
    </w:p>
    <w:p w:rsidR="001A7235" w:rsidRPr="001A7235" w:rsidRDefault="001A7235" w:rsidP="001A7235">
      <w:pPr>
        <w:widowControl/>
        <w:autoSpaceDE/>
        <w:autoSpaceDN/>
        <w:spacing w:after="14" w:line="268" w:lineRule="auto"/>
        <w:ind w:right="2387"/>
        <w:jc w:val="both"/>
        <w:rPr>
          <w:color w:val="000000"/>
          <w:sz w:val="20"/>
          <w:szCs w:val="20"/>
        </w:rPr>
      </w:pPr>
      <w:r w:rsidRPr="001A7235">
        <w:rPr>
          <w:color w:val="000000"/>
          <w:sz w:val="20"/>
          <w:szCs w:val="20"/>
        </w:rPr>
        <w:t xml:space="preserve">     определяет статус исполнения заявления заявителя в ГИС;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распечатывает результат предоставления государственной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выдает документы заявителю, при необходимости запрашивает у заявителя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подписи за каждый выданный документ;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     запрашивает согласие заявителя на участие в смс-опросе для оценки качества </w:t>
      </w:r>
    </w:p>
    <w:p w:rsidR="001A7235" w:rsidRPr="001A7235" w:rsidRDefault="001A7235" w:rsidP="001A7235">
      <w:pPr>
        <w:widowControl/>
        <w:autoSpaceDE/>
        <w:autoSpaceDN/>
        <w:spacing w:after="14" w:line="268" w:lineRule="auto"/>
        <w:ind w:right="66"/>
        <w:jc w:val="both"/>
        <w:rPr>
          <w:color w:val="000000"/>
          <w:sz w:val="20"/>
          <w:szCs w:val="20"/>
        </w:rPr>
      </w:pPr>
      <w:r w:rsidRPr="001A7235">
        <w:rPr>
          <w:color w:val="000000"/>
          <w:sz w:val="20"/>
          <w:szCs w:val="20"/>
        </w:rPr>
        <w:t xml:space="preserve">предоставленных услуг МФЦ.  </w:t>
      </w:r>
    </w:p>
    <w:p w:rsidR="001A7235" w:rsidRPr="001A7235" w:rsidRDefault="001A7235" w:rsidP="001A7235">
      <w:pPr>
        <w:widowControl/>
        <w:autoSpaceDE/>
        <w:autoSpaceDN/>
        <w:spacing w:after="14" w:line="268" w:lineRule="auto"/>
        <w:ind w:right="64"/>
        <w:jc w:val="both"/>
        <w:rPr>
          <w:color w:val="000000"/>
          <w:sz w:val="20"/>
          <w:szCs w:val="20"/>
        </w:rPr>
      </w:pPr>
      <w:r w:rsidRPr="001A7235">
        <w:rPr>
          <w:rFonts w:eastAsia="Microsoft Sans Serif"/>
          <w:color w:val="000000"/>
          <w:sz w:val="20"/>
          <w:szCs w:val="20"/>
        </w:rPr>
        <w:t xml:space="preserve">      </w:t>
      </w:r>
      <w:r w:rsidRPr="001A7235">
        <w:rPr>
          <w:color w:val="000000"/>
          <w:sz w:val="20"/>
          <w:szCs w:val="20"/>
        </w:rPr>
        <w:t xml:space="preserve">6.5. Проект регламента подлежит независимой экспертизе. Предметом независимой экспертизы проекта регламента является оценка возможного положительного эффекта, а также возможных негативных последствий реализации положений проекта регламента для граждан и организаций. </w:t>
      </w:r>
    </w:p>
    <w:p w:rsidR="00BF581B" w:rsidRPr="00BF581B" w:rsidRDefault="001A7235" w:rsidP="00EA7A91">
      <w:pPr>
        <w:widowControl/>
        <w:autoSpaceDE/>
        <w:autoSpaceDN/>
        <w:spacing w:line="259" w:lineRule="auto"/>
        <w:rPr>
          <w:color w:val="000000"/>
          <w:sz w:val="20"/>
          <w:szCs w:val="20"/>
        </w:rPr>
      </w:pPr>
      <w:r w:rsidRPr="001A7235">
        <w:rPr>
          <w:color w:val="000000"/>
          <w:sz w:val="20"/>
          <w:szCs w:val="20"/>
        </w:rPr>
        <w:lastRenderedPageBreak/>
        <w:t xml:space="preserve"> </w:t>
      </w:r>
      <w:r w:rsidR="00BF581B" w:rsidRPr="00BF581B">
        <w:rPr>
          <w:color w:val="000000"/>
          <w:sz w:val="20"/>
          <w:szCs w:val="20"/>
        </w:rPr>
        <w:t xml:space="preserve">                                                                                                                </w:t>
      </w:r>
      <w:r w:rsidR="00BF581B">
        <w:rPr>
          <w:color w:val="000000"/>
          <w:sz w:val="20"/>
          <w:szCs w:val="20"/>
        </w:rPr>
        <w:t xml:space="preserve">                                                      </w:t>
      </w:r>
      <w:r w:rsidR="00BF581B" w:rsidRPr="00BF581B">
        <w:rPr>
          <w:color w:val="000000"/>
          <w:sz w:val="20"/>
          <w:szCs w:val="20"/>
        </w:rPr>
        <w:t xml:space="preserve">  Приложение № 1 </w:t>
      </w:r>
    </w:p>
    <w:p w:rsidR="00BF581B" w:rsidRPr="00BF581B" w:rsidRDefault="00BF581B" w:rsidP="00BF581B">
      <w:pPr>
        <w:widowControl/>
        <w:autoSpaceDE/>
        <w:autoSpaceDN/>
        <w:spacing w:after="14" w:line="268" w:lineRule="auto"/>
        <w:ind w:left="10" w:right="64" w:hanging="10"/>
        <w:jc w:val="right"/>
        <w:rPr>
          <w:color w:val="000000"/>
          <w:sz w:val="20"/>
          <w:szCs w:val="20"/>
        </w:rPr>
      </w:pPr>
      <w:r w:rsidRPr="00BF581B">
        <w:rPr>
          <w:color w:val="000000"/>
          <w:sz w:val="20"/>
          <w:szCs w:val="20"/>
        </w:rPr>
        <w:t xml:space="preserve">к Административному регламенту </w:t>
      </w:r>
    </w:p>
    <w:p w:rsidR="00BF581B" w:rsidRPr="00BF581B" w:rsidRDefault="00BF581B" w:rsidP="00BF581B">
      <w:pPr>
        <w:widowControl/>
        <w:autoSpaceDE/>
        <w:autoSpaceDN/>
        <w:spacing w:after="14" w:line="268" w:lineRule="auto"/>
        <w:ind w:left="10" w:right="64" w:hanging="10"/>
        <w:jc w:val="right"/>
        <w:rPr>
          <w:color w:val="000000"/>
          <w:sz w:val="20"/>
          <w:szCs w:val="20"/>
        </w:rPr>
      </w:pPr>
      <w:r w:rsidRPr="00BF581B">
        <w:rPr>
          <w:color w:val="000000"/>
          <w:sz w:val="20"/>
          <w:szCs w:val="20"/>
        </w:rPr>
        <w:t xml:space="preserve">по предоставлению государственной  </w:t>
      </w:r>
    </w:p>
    <w:p w:rsidR="00BF581B" w:rsidRPr="00BF581B" w:rsidRDefault="00BF581B" w:rsidP="00BF581B">
      <w:pPr>
        <w:widowControl/>
        <w:autoSpaceDE/>
        <w:autoSpaceDN/>
        <w:spacing w:after="14" w:line="268" w:lineRule="auto"/>
        <w:ind w:left="10" w:right="64" w:hanging="10"/>
        <w:jc w:val="right"/>
        <w:rPr>
          <w:color w:val="000000"/>
          <w:sz w:val="20"/>
          <w:szCs w:val="20"/>
        </w:rPr>
      </w:pPr>
      <w:r w:rsidRPr="00BF581B">
        <w:rPr>
          <w:color w:val="000000"/>
          <w:sz w:val="20"/>
          <w:szCs w:val="20"/>
        </w:rPr>
        <w:t xml:space="preserve">(муниципальной) услуги </w:t>
      </w:r>
    </w:p>
    <w:p w:rsidR="00BF581B" w:rsidRPr="00BF581B" w:rsidRDefault="00BF581B" w:rsidP="00BF581B">
      <w:pPr>
        <w:widowControl/>
        <w:autoSpaceDE/>
        <w:autoSpaceDN/>
        <w:spacing w:line="259" w:lineRule="auto"/>
        <w:jc w:val="right"/>
        <w:rPr>
          <w:color w:val="000000"/>
          <w:sz w:val="20"/>
          <w:szCs w:val="20"/>
        </w:rPr>
      </w:pPr>
      <w:r w:rsidRPr="00BF581B">
        <w:rPr>
          <w:color w:val="000000"/>
          <w:sz w:val="20"/>
          <w:szCs w:val="20"/>
        </w:rPr>
        <w:t xml:space="preserve"> </w:t>
      </w:r>
    </w:p>
    <w:p w:rsidR="00BF581B" w:rsidRPr="00BF581B" w:rsidRDefault="00BF581B" w:rsidP="00BF581B">
      <w:pPr>
        <w:widowControl/>
        <w:autoSpaceDE/>
        <w:autoSpaceDN/>
        <w:spacing w:after="40" w:line="270" w:lineRule="auto"/>
        <w:ind w:left="696" w:hanging="10"/>
        <w:rPr>
          <w:color w:val="000000"/>
          <w:sz w:val="20"/>
          <w:szCs w:val="20"/>
        </w:rPr>
      </w:pPr>
      <w:r w:rsidRPr="00BF581B">
        <w:rPr>
          <w:b/>
          <w:color w:val="000000"/>
          <w:sz w:val="20"/>
          <w:szCs w:val="20"/>
        </w:rPr>
        <w:t xml:space="preserve">Признаки, определяющие вариант предоставления государственной </w:t>
      </w:r>
    </w:p>
    <w:p w:rsidR="00BF581B" w:rsidRPr="00BF581B" w:rsidRDefault="00BF581B" w:rsidP="00BF581B">
      <w:pPr>
        <w:keepNext/>
        <w:keepLines/>
        <w:widowControl/>
        <w:autoSpaceDE/>
        <w:autoSpaceDN/>
        <w:spacing w:after="15" w:line="271" w:lineRule="auto"/>
        <w:ind w:left="108" w:right="166" w:hanging="10"/>
        <w:jc w:val="center"/>
        <w:outlineLvl w:val="0"/>
        <w:rPr>
          <w:b/>
          <w:color w:val="000000"/>
          <w:sz w:val="20"/>
          <w:szCs w:val="20"/>
          <w:lang w:val="en-US"/>
        </w:rPr>
      </w:pPr>
      <w:r w:rsidRPr="00BF581B">
        <w:rPr>
          <w:b/>
          <w:color w:val="000000"/>
          <w:sz w:val="20"/>
          <w:szCs w:val="20"/>
          <w:lang w:val="en-US"/>
        </w:rPr>
        <w:t>(</w:t>
      </w:r>
      <w:proofErr w:type="spellStart"/>
      <w:r w:rsidRPr="00BF581B">
        <w:rPr>
          <w:b/>
          <w:color w:val="000000"/>
          <w:sz w:val="20"/>
          <w:szCs w:val="20"/>
          <w:lang w:val="en-US"/>
        </w:rPr>
        <w:t>муниципальной</w:t>
      </w:r>
      <w:proofErr w:type="spellEnd"/>
      <w:r w:rsidRPr="00BF581B">
        <w:rPr>
          <w:b/>
          <w:color w:val="000000"/>
          <w:sz w:val="20"/>
          <w:szCs w:val="20"/>
          <w:lang w:val="en-US"/>
        </w:rPr>
        <w:t xml:space="preserve">) </w:t>
      </w:r>
      <w:proofErr w:type="spellStart"/>
      <w:r w:rsidRPr="00BF581B">
        <w:rPr>
          <w:b/>
          <w:color w:val="000000"/>
          <w:sz w:val="20"/>
          <w:szCs w:val="20"/>
          <w:lang w:val="en-US"/>
        </w:rPr>
        <w:t>услуги</w:t>
      </w:r>
      <w:proofErr w:type="spellEnd"/>
      <w:r w:rsidRPr="00BF581B">
        <w:rPr>
          <w:b/>
          <w:color w:val="000000"/>
          <w:sz w:val="20"/>
          <w:szCs w:val="20"/>
          <w:lang w:val="en-US"/>
        </w:rPr>
        <w:t xml:space="preserve"> </w:t>
      </w:r>
    </w:p>
    <w:tbl>
      <w:tblPr>
        <w:tblW w:w="10055" w:type="dxa"/>
        <w:tblInd w:w="5" w:type="dxa"/>
        <w:tblCellMar>
          <w:top w:w="5" w:type="dxa"/>
          <w:left w:w="81" w:type="dxa"/>
          <w:right w:w="42" w:type="dxa"/>
        </w:tblCellMar>
        <w:tblLook w:val="04A0" w:firstRow="1" w:lastRow="0" w:firstColumn="1" w:lastColumn="0" w:noHBand="0" w:noVBand="1"/>
      </w:tblPr>
      <w:tblGrid>
        <w:gridCol w:w="562"/>
        <w:gridCol w:w="3377"/>
        <w:gridCol w:w="6116"/>
      </w:tblGrid>
      <w:tr w:rsidR="00BF581B" w:rsidRPr="00BF581B" w:rsidTr="00BF581B">
        <w:trPr>
          <w:trHeight w:val="768"/>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27" w:line="259" w:lineRule="auto"/>
              <w:ind w:left="43"/>
              <w:rPr>
                <w:color w:val="000000"/>
                <w:sz w:val="20"/>
                <w:szCs w:val="20"/>
                <w:lang w:val="en-US"/>
              </w:rPr>
            </w:pPr>
            <w:r w:rsidRPr="00BF581B">
              <w:rPr>
                <w:color w:val="000000"/>
                <w:sz w:val="20"/>
                <w:szCs w:val="20"/>
                <w:lang w:val="en-US"/>
              </w:rPr>
              <w:t xml:space="preserve">№ </w:t>
            </w:r>
          </w:p>
          <w:p w:rsidR="00BF581B" w:rsidRPr="00BF581B" w:rsidRDefault="00BF581B" w:rsidP="00BF581B">
            <w:pPr>
              <w:widowControl/>
              <w:autoSpaceDE/>
              <w:autoSpaceDN/>
              <w:spacing w:line="259" w:lineRule="auto"/>
              <w:ind w:left="7"/>
              <w:rPr>
                <w:color w:val="000000"/>
                <w:sz w:val="20"/>
                <w:szCs w:val="20"/>
                <w:lang w:val="en-US"/>
              </w:rPr>
            </w:pPr>
            <w:r w:rsidRPr="00BF581B">
              <w:rPr>
                <w:color w:val="000000"/>
                <w:sz w:val="20"/>
                <w:szCs w:val="20"/>
                <w:lang w:val="en-US"/>
              </w:rPr>
              <w:t xml:space="preserve">п/п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40"/>
              <w:jc w:val="center"/>
              <w:rPr>
                <w:color w:val="000000"/>
                <w:sz w:val="20"/>
                <w:szCs w:val="20"/>
                <w:lang w:val="en-US"/>
              </w:rPr>
            </w:pPr>
            <w:proofErr w:type="spellStart"/>
            <w:r w:rsidRPr="00BF581B">
              <w:rPr>
                <w:color w:val="000000"/>
                <w:sz w:val="20"/>
                <w:szCs w:val="20"/>
                <w:lang w:val="en-US"/>
              </w:rPr>
              <w:t>Наименование</w:t>
            </w:r>
            <w:proofErr w:type="spellEnd"/>
            <w:r w:rsidRPr="00BF581B">
              <w:rPr>
                <w:color w:val="000000"/>
                <w:sz w:val="20"/>
                <w:szCs w:val="20"/>
                <w:lang w:val="en-US"/>
              </w:rPr>
              <w:t xml:space="preserve"> </w:t>
            </w:r>
            <w:proofErr w:type="spellStart"/>
            <w:r w:rsidRPr="00BF581B">
              <w:rPr>
                <w:color w:val="000000"/>
                <w:sz w:val="20"/>
                <w:szCs w:val="20"/>
                <w:lang w:val="en-US"/>
              </w:rPr>
              <w:t>признака</w:t>
            </w:r>
            <w:proofErr w:type="spellEnd"/>
            <w:r w:rsidRPr="00BF581B">
              <w:rPr>
                <w:color w:val="000000"/>
                <w:sz w:val="20"/>
                <w:szCs w:val="20"/>
                <w:lang w:val="en-US"/>
              </w:rPr>
              <w:t xml:space="preserve">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36"/>
              <w:jc w:val="center"/>
              <w:rPr>
                <w:color w:val="000000"/>
                <w:sz w:val="20"/>
                <w:szCs w:val="20"/>
                <w:lang w:val="en-US"/>
              </w:rPr>
            </w:pPr>
            <w:proofErr w:type="spellStart"/>
            <w:r w:rsidRPr="00BF581B">
              <w:rPr>
                <w:color w:val="000000"/>
                <w:sz w:val="20"/>
                <w:szCs w:val="20"/>
                <w:lang w:val="en-US"/>
              </w:rPr>
              <w:t>Значения</w:t>
            </w:r>
            <w:proofErr w:type="spellEnd"/>
            <w:r w:rsidRPr="00BF581B">
              <w:rPr>
                <w:color w:val="000000"/>
                <w:sz w:val="20"/>
                <w:szCs w:val="20"/>
                <w:lang w:val="en-US"/>
              </w:rPr>
              <w:t xml:space="preserve"> </w:t>
            </w:r>
            <w:proofErr w:type="spellStart"/>
            <w:r w:rsidRPr="00BF581B">
              <w:rPr>
                <w:color w:val="000000"/>
                <w:sz w:val="20"/>
                <w:szCs w:val="20"/>
                <w:lang w:val="en-US"/>
              </w:rPr>
              <w:t>признака</w:t>
            </w:r>
            <w:proofErr w:type="spellEnd"/>
            <w:r w:rsidRPr="00BF581B">
              <w:rPr>
                <w:color w:val="000000"/>
                <w:sz w:val="20"/>
                <w:szCs w:val="20"/>
                <w:lang w:val="en-US"/>
              </w:rPr>
              <w:t xml:space="preserve"> </w:t>
            </w:r>
          </w:p>
        </w:tc>
      </w:tr>
      <w:tr w:rsidR="00BF581B" w:rsidRPr="00BF581B" w:rsidTr="00BF581B">
        <w:trPr>
          <w:trHeight w:val="418"/>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39"/>
              <w:jc w:val="center"/>
              <w:rPr>
                <w:color w:val="000000"/>
                <w:sz w:val="20"/>
                <w:szCs w:val="20"/>
                <w:lang w:val="en-US"/>
              </w:rPr>
            </w:pPr>
            <w:r w:rsidRPr="00BF581B">
              <w:rPr>
                <w:color w:val="000000"/>
                <w:sz w:val="20"/>
                <w:szCs w:val="20"/>
                <w:lang w:val="en-US"/>
              </w:rPr>
              <w:t xml:space="preserve">1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41"/>
              <w:jc w:val="center"/>
              <w:rPr>
                <w:color w:val="000000"/>
                <w:sz w:val="20"/>
                <w:szCs w:val="20"/>
                <w:lang w:val="en-US"/>
              </w:rPr>
            </w:pPr>
            <w:r w:rsidRPr="00BF581B">
              <w:rPr>
                <w:color w:val="000000"/>
                <w:sz w:val="20"/>
                <w:szCs w:val="20"/>
                <w:lang w:val="en-US"/>
              </w:rPr>
              <w:t xml:space="preserve">2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39"/>
              <w:jc w:val="center"/>
              <w:rPr>
                <w:color w:val="000000"/>
                <w:sz w:val="20"/>
                <w:szCs w:val="20"/>
                <w:lang w:val="en-US"/>
              </w:rPr>
            </w:pPr>
            <w:r w:rsidRPr="00BF581B">
              <w:rPr>
                <w:color w:val="000000"/>
                <w:sz w:val="20"/>
                <w:szCs w:val="20"/>
                <w:lang w:val="en-US"/>
              </w:rPr>
              <w:t xml:space="preserve">3 </w:t>
            </w:r>
          </w:p>
        </w:tc>
      </w:tr>
      <w:tr w:rsidR="00BF581B" w:rsidRPr="00BF581B" w:rsidTr="00BF581B">
        <w:trPr>
          <w:trHeight w:val="3046"/>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1.</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proofErr w:type="spellStart"/>
            <w:r w:rsidRPr="00BF581B">
              <w:rPr>
                <w:color w:val="000000"/>
                <w:sz w:val="20"/>
                <w:szCs w:val="20"/>
                <w:lang w:val="en-US"/>
              </w:rPr>
              <w:t>Цель</w:t>
            </w:r>
            <w:proofErr w:type="spellEnd"/>
            <w:r w:rsidRPr="00BF581B">
              <w:rPr>
                <w:color w:val="000000"/>
                <w:sz w:val="20"/>
                <w:szCs w:val="20"/>
                <w:lang w:val="en-US"/>
              </w:rPr>
              <w:t xml:space="preserve"> </w:t>
            </w:r>
            <w:proofErr w:type="spellStart"/>
            <w:r w:rsidRPr="00BF581B">
              <w:rPr>
                <w:color w:val="000000"/>
                <w:sz w:val="20"/>
                <w:szCs w:val="20"/>
                <w:lang w:val="en-US"/>
              </w:rPr>
              <w:t>обращения</w:t>
            </w:r>
            <w:proofErr w:type="spellEnd"/>
            <w:r w:rsidRPr="00BF581B">
              <w:rPr>
                <w:color w:val="000000"/>
                <w:sz w:val="20"/>
                <w:szCs w:val="20"/>
                <w:lang w:val="en-US"/>
              </w:rPr>
              <w:t xml:space="preserve">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34"/>
              </w:numPr>
              <w:autoSpaceDE/>
              <w:autoSpaceDN/>
              <w:spacing w:after="14" w:line="280" w:lineRule="auto"/>
              <w:ind w:left="295" w:right="71" w:hanging="295"/>
              <w:jc w:val="both"/>
              <w:rPr>
                <w:color w:val="000000"/>
                <w:sz w:val="20"/>
                <w:szCs w:val="20"/>
              </w:rPr>
            </w:pPr>
            <w:r w:rsidRPr="00BF581B">
              <w:rPr>
                <w:color w:val="000000"/>
                <w:sz w:val="20"/>
                <w:szCs w:val="20"/>
              </w:rPr>
              <w:t xml:space="preserve">Предварительное согласование предоставления земельного участка в аренду  </w:t>
            </w:r>
          </w:p>
          <w:p w:rsidR="00BF581B" w:rsidRPr="00BF581B" w:rsidRDefault="00BF581B" w:rsidP="00716F4F">
            <w:pPr>
              <w:widowControl/>
              <w:numPr>
                <w:ilvl w:val="0"/>
                <w:numId w:val="34"/>
              </w:numPr>
              <w:autoSpaceDE/>
              <w:autoSpaceDN/>
              <w:spacing w:after="14" w:line="280" w:lineRule="auto"/>
              <w:ind w:left="295" w:right="71" w:hanging="295"/>
              <w:jc w:val="both"/>
              <w:rPr>
                <w:color w:val="000000"/>
                <w:sz w:val="20"/>
                <w:szCs w:val="20"/>
              </w:rPr>
            </w:pPr>
            <w:r w:rsidRPr="00BF581B">
              <w:rPr>
                <w:color w:val="000000"/>
                <w:sz w:val="20"/>
                <w:szCs w:val="20"/>
              </w:rPr>
              <w:t xml:space="preserve">Предварительное согласование предоставления земельного участка в собственность за плату  </w:t>
            </w:r>
          </w:p>
          <w:p w:rsidR="00BF581B" w:rsidRPr="00BF581B" w:rsidRDefault="00BF581B" w:rsidP="00716F4F">
            <w:pPr>
              <w:widowControl/>
              <w:numPr>
                <w:ilvl w:val="0"/>
                <w:numId w:val="34"/>
              </w:numPr>
              <w:autoSpaceDE/>
              <w:autoSpaceDN/>
              <w:spacing w:after="14" w:line="280" w:lineRule="auto"/>
              <w:ind w:left="295" w:right="71" w:hanging="295"/>
              <w:jc w:val="both"/>
              <w:rPr>
                <w:color w:val="000000"/>
                <w:sz w:val="20"/>
                <w:szCs w:val="20"/>
              </w:rPr>
            </w:pPr>
            <w:r w:rsidRPr="00BF581B">
              <w:rPr>
                <w:color w:val="000000"/>
                <w:sz w:val="20"/>
                <w:szCs w:val="20"/>
              </w:rPr>
              <w:t xml:space="preserve">Предварительное согласование предоставления земельного участка в безвозмездное пользование  </w:t>
            </w:r>
          </w:p>
          <w:p w:rsidR="00BF581B" w:rsidRPr="00BF581B" w:rsidRDefault="00BF581B" w:rsidP="00716F4F">
            <w:pPr>
              <w:widowControl/>
              <w:numPr>
                <w:ilvl w:val="0"/>
                <w:numId w:val="34"/>
              </w:numPr>
              <w:autoSpaceDE/>
              <w:autoSpaceDN/>
              <w:spacing w:after="6" w:line="259" w:lineRule="auto"/>
              <w:ind w:left="295" w:right="71" w:hanging="295"/>
              <w:jc w:val="both"/>
              <w:rPr>
                <w:color w:val="000000"/>
                <w:sz w:val="20"/>
                <w:szCs w:val="20"/>
              </w:rPr>
            </w:pPr>
            <w:r w:rsidRPr="00BF581B">
              <w:rPr>
                <w:color w:val="000000"/>
                <w:sz w:val="20"/>
                <w:szCs w:val="20"/>
              </w:rPr>
              <w:t xml:space="preserve">Предварительное согласование предоставления земельного участка в постоянное (бессрочное) пользование </w:t>
            </w:r>
          </w:p>
          <w:p w:rsidR="00BF581B" w:rsidRPr="00BF581B" w:rsidRDefault="00BF581B" w:rsidP="00716F4F">
            <w:pPr>
              <w:widowControl/>
              <w:numPr>
                <w:ilvl w:val="0"/>
                <w:numId w:val="34"/>
              </w:numPr>
              <w:autoSpaceDE/>
              <w:autoSpaceDN/>
              <w:spacing w:after="14" w:line="259" w:lineRule="auto"/>
              <w:ind w:left="295" w:right="71" w:hanging="295"/>
              <w:jc w:val="both"/>
              <w:rPr>
                <w:color w:val="000000"/>
                <w:sz w:val="20"/>
                <w:szCs w:val="20"/>
              </w:rPr>
            </w:pPr>
            <w:r w:rsidRPr="00BF581B">
              <w:rPr>
                <w:color w:val="000000"/>
                <w:sz w:val="20"/>
                <w:szCs w:val="20"/>
              </w:rPr>
              <w:t xml:space="preserve">Предварительное согласование предоставления земельного участка в собственность бесплатно  </w:t>
            </w:r>
          </w:p>
        </w:tc>
      </w:tr>
      <w:tr w:rsidR="00BF581B" w:rsidRPr="00BF581B" w:rsidTr="00BF581B">
        <w:trPr>
          <w:trHeight w:val="766"/>
        </w:trPr>
        <w:tc>
          <w:tcPr>
            <w:tcW w:w="562" w:type="dxa"/>
            <w:tcBorders>
              <w:top w:val="single" w:sz="3" w:space="0" w:color="000000"/>
              <w:left w:val="single" w:sz="3" w:space="0" w:color="000000"/>
              <w:bottom w:val="single" w:sz="3" w:space="0" w:color="000000"/>
              <w:right w:val="nil"/>
            </w:tcBorders>
            <w:shd w:val="clear" w:color="auto" w:fill="auto"/>
          </w:tcPr>
          <w:p w:rsidR="00BF581B" w:rsidRPr="00BF581B" w:rsidRDefault="00BF581B" w:rsidP="00BF581B">
            <w:pPr>
              <w:widowControl/>
              <w:autoSpaceDE/>
              <w:autoSpaceDN/>
              <w:spacing w:after="120" w:line="259" w:lineRule="auto"/>
              <w:rPr>
                <w:color w:val="000000"/>
                <w:sz w:val="20"/>
                <w:szCs w:val="20"/>
              </w:rPr>
            </w:pPr>
          </w:p>
        </w:tc>
        <w:tc>
          <w:tcPr>
            <w:tcW w:w="9494" w:type="dxa"/>
            <w:gridSpan w:val="2"/>
            <w:tcBorders>
              <w:top w:val="single" w:sz="3" w:space="0" w:color="000000"/>
              <w:left w:val="nil"/>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left="221" w:firstLine="28"/>
              <w:rPr>
                <w:color w:val="000000"/>
                <w:sz w:val="20"/>
                <w:szCs w:val="20"/>
              </w:rPr>
            </w:pPr>
            <w:r w:rsidRPr="00BF581B">
              <w:rPr>
                <w:color w:val="000000"/>
                <w:sz w:val="20"/>
                <w:szCs w:val="20"/>
              </w:rPr>
              <w:t xml:space="preserve">Критерии для формирования вариантов предоставления услуги для </w:t>
            </w:r>
            <w:proofErr w:type="spellStart"/>
            <w:r w:rsidRPr="00BF581B">
              <w:rPr>
                <w:color w:val="000000"/>
                <w:sz w:val="20"/>
                <w:szCs w:val="20"/>
              </w:rPr>
              <w:t>подуслуги</w:t>
            </w:r>
            <w:proofErr w:type="spellEnd"/>
            <w:r w:rsidRPr="00BF581B">
              <w:rPr>
                <w:color w:val="000000"/>
                <w:sz w:val="20"/>
                <w:szCs w:val="20"/>
              </w:rPr>
              <w:t xml:space="preserve"> «Предварительное согласование предоставления земельного участка в аренду» </w:t>
            </w:r>
          </w:p>
        </w:tc>
      </w:tr>
      <w:tr w:rsidR="00BF581B" w:rsidRPr="00BF581B" w:rsidTr="00BF581B">
        <w:trPr>
          <w:trHeight w:val="6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2.</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 xml:space="preserve">1. </w:t>
            </w:r>
            <w:proofErr w:type="spellStart"/>
            <w:r w:rsidRPr="00BF581B">
              <w:rPr>
                <w:color w:val="000000"/>
                <w:sz w:val="20"/>
                <w:szCs w:val="20"/>
                <w:lang w:val="en-US"/>
              </w:rPr>
              <w:t>Кто</w:t>
            </w:r>
            <w:proofErr w:type="spellEnd"/>
            <w:r w:rsidRPr="00BF581B">
              <w:rPr>
                <w:color w:val="000000"/>
                <w:sz w:val="20"/>
                <w:szCs w:val="20"/>
                <w:lang w:val="en-US"/>
              </w:rPr>
              <w:t xml:space="preserve"> </w:t>
            </w:r>
            <w:proofErr w:type="spellStart"/>
            <w:r w:rsidRPr="00BF581B">
              <w:rPr>
                <w:color w:val="000000"/>
                <w:sz w:val="20"/>
                <w:szCs w:val="20"/>
                <w:lang w:val="en-US"/>
              </w:rPr>
              <w:t>обращается</w:t>
            </w:r>
            <w:proofErr w:type="spellEnd"/>
            <w:r w:rsidRPr="00BF581B">
              <w:rPr>
                <w:color w:val="000000"/>
                <w:sz w:val="20"/>
                <w:szCs w:val="20"/>
                <w:lang w:val="en-US"/>
              </w:rPr>
              <w:t xml:space="preserve"> </w:t>
            </w:r>
            <w:proofErr w:type="spellStart"/>
            <w:r w:rsidRPr="00BF581B">
              <w:rPr>
                <w:color w:val="000000"/>
                <w:sz w:val="20"/>
                <w:szCs w:val="20"/>
                <w:lang w:val="en-US"/>
              </w:rPr>
              <w:t>за</w:t>
            </w:r>
            <w:proofErr w:type="spellEnd"/>
            <w:r w:rsidRPr="00BF581B">
              <w:rPr>
                <w:color w:val="000000"/>
                <w:sz w:val="20"/>
                <w:szCs w:val="20"/>
                <w:lang w:val="en-US"/>
              </w:rPr>
              <w:t xml:space="preserve"> </w:t>
            </w:r>
            <w:proofErr w:type="spellStart"/>
            <w:r w:rsidRPr="00BF581B">
              <w:rPr>
                <w:color w:val="000000"/>
                <w:sz w:val="20"/>
                <w:szCs w:val="20"/>
                <w:lang w:val="en-US"/>
              </w:rPr>
              <w:t>услугой</w:t>
            </w:r>
            <w:proofErr w:type="spellEnd"/>
            <w:r w:rsidRPr="00BF581B">
              <w:rPr>
                <w:color w:val="000000"/>
                <w:sz w:val="20"/>
                <w:szCs w:val="20"/>
                <w:lang w:val="en-US"/>
              </w:rPr>
              <w:t xml:space="preserve">?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35"/>
              </w:numPr>
              <w:autoSpaceDE/>
              <w:autoSpaceDN/>
              <w:spacing w:after="30" w:line="259" w:lineRule="auto"/>
              <w:ind w:left="180" w:right="71" w:hanging="180"/>
              <w:jc w:val="both"/>
              <w:rPr>
                <w:color w:val="000000"/>
                <w:sz w:val="20"/>
                <w:szCs w:val="20"/>
                <w:lang w:val="en-US"/>
              </w:rPr>
            </w:pPr>
            <w:proofErr w:type="spellStart"/>
            <w:r w:rsidRPr="00BF581B">
              <w:rPr>
                <w:color w:val="000000"/>
                <w:sz w:val="20"/>
                <w:szCs w:val="20"/>
                <w:lang w:val="en-US"/>
              </w:rPr>
              <w:t>Заявитель</w:t>
            </w:r>
            <w:proofErr w:type="spellEnd"/>
            <w:r w:rsidRPr="00BF581B">
              <w:rPr>
                <w:color w:val="000000"/>
                <w:sz w:val="20"/>
                <w:szCs w:val="20"/>
                <w:lang w:val="en-US"/>
              </w:rPr>
              <w:t xml:space="preserve"> </w:t>
            </w:r>
          </w:p>
          <w:p w:rsidR="00BF581B" w:rsidRPr="00BF581B" w:rsidRDefault="00BF581B" w:rsidP="00716F4F">
            <w:pPr>
              <w:widowControl/>
              <w:numPr>
                <w:ilvl w:val="0"/>
                <w:numId w:val="35"/>
              </w:numPr>
              <w:autoSpaceDE/>
              <w:autoSpaceDN/>
              <w:spacing w:after="14" w:line="259" w:lineRule="auto"/>
              <w:ind w:left="180" w:right="71" w:hanging="180"/>
              <w:jc w:val="both"/>
              <w:rPr>
                <w:color w:val="000000"/>
                <w:sz w:val="20"/>
                <w:szCs w:val="20"/>
                <w:lang w:val="en-US"/>
              </w:rPr>
            </w:pPr>
            <w:proofErr w:type="spellStart"/>
            <w:r w:rsidRPr="00BF581B">
              <w:rPr>
                <w:color w:val="000000"/>
                <w:sz w:val="20"/>
                <w:szCs w:val="20"/>
                <w:lang w:val="en-US"/>
              </w:rPr>
              <w:t>Представитель</w:t>
            </w:r>
            <w:proofErr w:type="spellEnd"/>
            <w:r w:rsidRPr="00BF581B">
              <w:rPr>
                <w:color w:val="000000"/>
                <w:sz w:val="20"/>
                <w:szCs w:val="20"/>
                <w:lang w:val="en-US"/>
              </w:rPr>
              <w:t xml:space="preserve">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3.</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4. К какой категории относится заявитель?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36"/>
              </w:numPr>
              <w:autoSpaceDE/>
              <w:autoSpaceDN/>
              <w:spacing w:after="33" w:line="259" w:lineRule="auto"/>
              <w:ind w:left="176" w:right="71" w:hanging="176"/>
              <w:jc w:val="both"/>
              <w:rPr>
                <w:color w:val="000000"/>
                <w:sz w:val="20"/>
                <w:szCs w:val="20"/>
                <w:lang w:val="en-US"/>
              </w:rPr>
            </w:pPr>
            <w:proofErr w:type="spellStart"/>
            <w:r w:rsidRPr="00BF581B">
              <w:rPr>
                <w:color w:val="000000"/>
                <w:sz w:val="20"/>
                <w:szCs w:val="20"/>
                <w:lang w:val="en-US"/>
              </w:rPr>
              <w:t>Физическое</w:t>
            </w:r>
            <w:proofErr w:type="spellEnd"/>
            <w:r w:rsidRPr="00BF581B">
              <w:rPr>
                <w:color w:val="000000"/>
                <w:sz w:val="20"/>
                <w:szCs w:val="20"/>
                <w:lang w:val="en-US"/>
              </w:rPr>
              <w:t xml:space="preserve"> </w:t>
            </w:r>
            <w:proofErr w:type="spellStart"/>
            <w:r w:rsidRPr="00BF581B">
              <w:rPr>
                <w:color w:val="000000"/>
                <w:sz w:val="20"/>
                <w:szCs w:val="20"/>
                <w:lang w:val="en-US"/>
              </w:rPr>
              <w:t>лицо</w:t>
            </w:r>
            <w:proofErr w:type="spellEnd"/>
            <w:r w:rsidRPr="00BF581B">
              <w:rPr>
                <w:color w:val="000000"/>
                <w:sz w:val="20"/>
                <w:szCs w:val="20"/>
                <w:lang w:val="en-US"/>
              </w:rPr>
              <w:t xml:space="preserve"> </w:t>
            </w:r>
          </w:p>
          <w:p w:rsidR="00BF581B" w:rsidRPr="00BF581B" w:rsidRDefault="00BF581B" w:rsidP="00716F4F">
            <w:pPr>
              <w:widowControl/>
              <w:numPr>
                <w:ilvl w:val="0"/>
                <w:numId w:val="36"/>
              </w:numPr>
              <w:autoSpaceDE/>
              <w:autoSpaceDN/>
              <w:spacing w:after="33" w:line="259" w:lineRule="auto"/>
              <w:ind w:left="176" w:right="71" w:hanging="176"/>
              <w:jc w:val="both"/>
              <w:rPr>
                <w:color w:val="000000"/>
                <w:sz w:val="20"/>
                <w:szCs w:val="20"/>
                <w:lang w:val="en-US"/>
              </w:rPr>
            </w:pPr>
            <w:proofErr w:type="spellStart"/>
            <w:r w:rsidRPr="00BF581B">
              <w:rPr>
                <w:color w:val="000000"/>
                <w:sz w:val="20"/>
                <w:szCs w:val="20"/>
                <w:lang w:val="en-US"/>
              </w:rPr>
              <w:t>Индивидуальный</w:t>
            </w:r>
            <w:proofErr w:type="spellEnd"/>
            <w:r w:rsidRPr="00BF581B">
              <w:rPr>
                <w:color w:val="000000"/>
                <w:sz w:val="20"/>
                <w:szCs w:val="20"/>
                <w:lang w:val="en-US"/>
              </w:rPr>
              <w:t xml:space="preserve"> </w:t>
            </w:r>
            <w:proofErr w:type="spellStart"/>
            <w:r w:rsidRPr="00BF581B">
              <w:rPr>
                <w:color w:val="000000"/>
                <w:sz w:val="20"/>
                <w:szCs w:val="20"/>
                <w:lang w:val="en-US"/>
              </w:rPr>
              <w:t>предприниматель</w:t>
            </w:r>
            <w:proofErr w:type="spellEnd"/>
            <w:r w:rsidRPr="00BF581B">
              <w:rPr>
                <w:color w:val="000000"/>
                <w:sz w:val="20"/>
                <w:szCs w:val="20"/>
                <w:lang w:val="en-US"/>
              </w:rPr>
              <w:t xml:space="preserve"> </w:t>
            </w:r>
          </w:p>
          <w:p w:rsidR="00BF581B" w:rsidRPr="00BF581B" w:rsidRDefault="00BF581B" w:rsidP="00716F4F">
            <w:pPr>
              <w:widowControl/>
              <w:numPr>
                <w:ilvl w:val="0"/>
                <w:numId w:val="36"/>
              </w:numPr>
              <w:autoSpaceDE/>
              <w:autoSpaceDN/>
              <w:spacing w:after="14" w:line="259" w:lineRule="auto"/>
              <w:ind w:left="176" w:right="71" w:hanging="176"/>
              <w:jc w:val="both"/>
              <w:rPr>
                <w:color w:val="000000"/>
                <w:sz w:val="20"/>
                <w:szCs w:val="20"/>
                <w:lang w:val="en-US"/>
              </w:rPr>
            </w:pPr>
            <w:proofErr w:type="spellStart"/>
            <w:r w:rsidRPr="00BF581B">
              <w:rPr>
                <w:color w:val="000000"/>
                <w:sz w:val="20"/>
                <w:szCs w:val="20"/>
                <w:lang w:val="en-US"/>
              </w:rPr>
              <w:t>Юридическое</w:t>
            </w:r>
            <w:proofErr w:type="spellEnd"/>
            <w:r w:rsidRPr="00BF581B">
              <w:rPr>
                <w:color w:val="000000"/>
                <w:sz w:val="20"/>
                <w:szCs w:val="20"/>
                <w:lang w:val="en-US"/>
              </w:rPr>
              <w:t xml:space="preserve"> </w:t>
            </w:r>
            <w:proofErr w:type="spellStart"/>
            <w:r w:rsidRPr="00BF581B">
              <w:rPr>
                <w:color w:val="000000"/>
                <w:sz w:val="20"/>
                <w:szCs w:val="20"/>
                <w:lang w:val="en-US"/>
              </w:rPr>
              <w:t>лицо</w:t>
            </w:r>
            <w:proofErr w:type="spellEnd"/>
            <w:r w:rsidRPr="00BF581B">
              <w:rPr>
                <w:color w:val="000000"/>
                <w:sz w:val="20"/>
                <w:szCs w:val="20"/>
                <w:lang w:val="en-US"/>
              </w:rPr>
              <w:t xml:space="preserve"> </w:t>
            </w:r>
          </w:p>
        </w:tc>
      </w:tr>
      <w:tr w:rsidR="00BF581B" w:rsidRPr="00BF581B" w:rsidTr="00BF581B">
        <w:trPr>
          <w:trHeight w:val="1063"/>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4.</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8. Заявитель является иностранным юридическим лицом?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704"/>
              <w:rPr>
                <w:color w:val="000000"/>
                <w:sz w:val="20"/>
                <w:szCs w:val="20"/>
                <w:lang w:val="en-US"/>
              </w:rPr>
            </w:pPr>
            <w:r w:rsidRPr="00BF581B">
              <w:rPr>
                <w:color w:val="000000"/>
                <w:sz w:val="20"/>
                <w:szCs w:val="20"/>
              </w:rPr>
              <w:t>9.</w:t>
            </w:r>
            <w:r w:rsidRPr="00BF581B">
              <w:rPr>
                <w:rFonts w:eastAsia="Arial"/>
                <w:color w:val="000000"/>
                <w:sz w:val="20"/>
                <w:szCs w:val="20"/>
              </w:rPr>
              <w:t xml:space="preserve"> </w:t>
            </w:r>
            <w:r w:rsidRPr="00BF581B">
              <w:rPr>
                <w:color w:val="000000"/>
                <w:sz w:val="20"/>
                <w:szCs w:val="20"/>
              </w:rPr>
              <w:t>Юридическое лицо зарегистрировано в РФ 10.</w:t>
            </w:r>
            <w:r w:rsidRPr="00BF581B">
              <w:rPr>
                <w:rFonts w:eastAsia="Arial"/>
                <w:color w:val="000000"/>
                <w:sz w:val="20"/>
                <w:szCs w:val="20"/>
              </w:rPr>
              <w:t xml:space="preserve"> </w:t>
            </w:r>
            <w:proofErr w:type="spellStart"/>
            <w:r w:rsidRPr="00BF581B">
              <w:rPr>
                <w:color w:val="000000"/>
                <w:sz w:val="20"/>
                <w:szCs w:val="20"/>
                <w:lang w:val="en-US"/>
              </w:rPr>
              <w:t>Иностранное</w:t>
            </w:r>
            <w:proofErr w:type="spellEnd"/>
            <w:r w:rsidRPr="00BF581B">
              <w:rPr>
                <w:color w:val="000000"/>
                <w:sz w:val="20"/>
                <w:szCs w:val="20"/>
                <w:lang w:val="en-US"/>
              </w:rPr>
              <w:t xml:space="preserve"> </w:t>
            </w:r>
            <w:proofErr w:type="spellStart"/>
            <w:r w:rsidRPr="00BF581B">
              <w:rPr>
                <w:color w:val="000000"/>
                <w:sz w:val="20"/>
                <w:szCs w:val="20"/>
                <w:lang w:val="en-US"/>
              </w:rPr>
              <w:t>юридическое</w:t>
            </w:r>
            <w:proofErr w:type="spellEnd"/>
            <w:r w:rsidRPr="00BF581B">
              <w:rPr>
                <w:color w:val="000000"/>
                <w:sz w:val="20"/>
                <w:szCs w:val="20"/>
                <w:lang w:val="en-US"/>
              </w:rPr>
              <w:t xml:space="preserve"> </w:t>
            </w:r>
            <w:proofErr w:type="spellStart"/>
            <w:r w:rsidRPr="00BF581B">
              <w:rPr>
                <w:color w:val="000000"/>
                <w:sz w:val="20"/>
                <w:szCs w:val="20"/>
                <w:lang w:val="en-US"/>
              </w:rPr>
              <w:t>лицо</w:t>
            </w:r>
            <w:proofErr w:type="spellEnd"/>
            <w:r w:rsidRPr="00BF581B">
              <w:rPr>
                <w:color w:val="000000"/>
                <w:sz w:val="20"/>
                <w:szCs w:val="20"/>
                <w:lang w:val="en-US"/>
              </w:rPr>
              <w:t xml:space="preserve"> </w:t>
            </w:r>
          </w:p>
        </w:tc>
      </w:tr>
      <w:tr w:rsidR="00BF581B" w:rsidRPr="00BF581B" w:rsidTr="00BF581B">
        <w:trPr>
          <w:trHeight w:val="4179"/>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5.</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11. К какой категории относится заявитель (физическое лицо)?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37"/>
              </w:numPr>
              <w:autoSpaceDE/>
              <w:autoSpaceDN/>
              <w:spacing w:after="33" w:line="259" w:lineRule="auto"/>
              <w:ind w:right="206"/>
              <w:jc w:val="both"/>
              <w:rPr>
                <w:color w:val="000000"/>
                <w:sz w:val="20"/>
                <w:szCs w:val="20"/>
                <w:lang w:val="en-US"/>
              </w:rPr>
            </w:pPr>
            <w:proofErr w:type="spellStart"/>
            <w:r w:rsidRPr="00BF581B">
              <w:rPr>
                <w:color w:val="000000"/>
                <w:sz w:val="20"/>
                <w:szCs w:val="20"/>
                <w:lang w:val="en-US"/>
              </w:rPr>
              <w:t>Арендатор</w:t>
            </w:r>
            <w:proofErr w:type="spellEnd"/>
            <w:r w:rsidRPr="00BF581B">
              <w:rPr>
                <w:color w:val="000000"/>
                <w:sz w:val="20"/>
                <w:szCs w:val="20"/>
                <w:lang w:val="en-US"/>
              </w:rPr>
              <w:t xml:space="preserve"> </w:t>
            </w:r>
            <w:proofErr w:type="spellStart"/>
            <w:r w:rsidRPr="00BF581B">
              <w:rPr>
                <w:color w:val="000000"/>
                <w:sz w:val="20"/>
                <w:szCs w:val="20"/>
                <w:lang w:val="en-US"/>
              </w:rPr>
              <w:t>земельного</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
          <w:p w:rsidR="00BF581B" w:rsidRPr="00BF581B" w:rsidRDefault="00BF581B" w:rsidP="00716F4F">
            <w:pPr>
              <w:widowControl/>
              <w:numPr>
                <w:ilvl w:val="0"/>
                <w:numId w:val="37"/>
              </w:numPr>
              <w:autoSpaceDE/>
              <w:autoSpaceDN/>
              <w:spacing w:after="3" w:line="297" w:lineRule="auto"/>
              <w:ind w:right="206"/>
              <w:jc w:val="both"/>
              <w:rPr>
                <w:color w:val="000000"/>
                <w:sz w:val="20"/>
                <w:szCs w:val="20"/>
                <w:lang w:val="en-US"/>
              </w:rPr>
            </w:pPr>
            <w:r w:rsidRPr="00BF581B">
              <w:rPr>
                <w:color w:val="000000"/>
                <w:sz w:val="20"/>
                <w:szCs w:val="20"/>
              </w:rPr>
              <w:t>Лицо, у которого изъят арендованный участок 14.</w:t>
            </w:r>
            <w:r w:rsidRPr="00BF581B">
              <w:rPr>
                <w:rFonts w:eastAsia="Arial"/>
                <w:color w:val="000000"/>
                <w:sz w:val="20"/>
                <w:szCs w:val="20"/>
              </w:rPr>
              <w:t xml:space="preserve"> </w:t>
            </w:r>
            <w:r w:rsidRPr="00BF581B">
              <w:rPr>
                <w:color w:val="000000"/>
                <w:sz w:val="20"/>
                <w:szCs w:val="20"/>
              </w:rPr>
              <w:t>Гражданин, испрашивающий участок для сенокошения, выпаса животных, огородничества 15.</w:t>
            </w:r>
            <w:r w:rsidRPr="00BF581B">
              <w:rPr>
                <w:rFonts w:eastAsia="Arial"/>
                <w:color w:val="000000"/>
                <w:sz w:val="20"/>
                <w:szCs w:val="20"/>
              </w:rPr>
              <w:t xml:space="preserve"> </w:t>
            </w:r>
            <w:proofErr w:type="spellStart"/>
            <w:r w:rsidRPr="00BF581B">
              <w:rPr>
                <w:color w:val="000000"/>
                <w:sz w:val="20"/>
                <w:szCs w:val="20"/>
                <w:lang w:val="en-US"/>
              </w:rPr>
              <w:t>Лицо</w:t>
            </w:r>
            <w:proofErr w:type="spellEnd"/>
            <w:r w:rsidRPr="00BF581B">
              <w:rPr>
                <w:color w:val="000000"/>
                <w:sz w:val="20"/>
                <w:szCs w:val="20"/>
                <w:lang w:val="en-US"/>
              </w:rPr>
              <w:t xml:space="preserve">, с </w:t>
            </w:r>
            <w:proofErr w:type="spellStart"/>
            <w:r w:rsidRPr="00BF581B">
              <w:rPr>
                <w:color w:val="000000"/>
                <w:sz w:val="20"/>
                <w:szCs w:val="20"/>
                <w:lang w:val="en-US"/>
              </w:rPr>
              <w:t>которым</w:t>
            </w:r>
            <w:proofErr w:type="spellEnd"/>
            <w:r w:rsidRPr="00BF581B">
              <w:rPr>
                <w:color w:val="000000"/>
                <w:sz w:val="20"/>
                <w:szCs w:val="20"/>
                <w:lang w:val="en-US"/>
              </w:rPr>
              <w:t xml:space="preserve"> </w:t>
            </w:r>
            <w:proofErr w:type="spellStart"/>
            <w:r w:rsidRPr="00BF581B">
              <w:rPr>
                <w:color w:val="000000"/>
                <w:sz w:val="20"/>
                <w:szCs w:val="20"/>
                <w:lang w:val="en-US"/>
              </w:rPr>
              <w:t>заключен</w:t>
            </w:r>
            <w:proofErr w:type="spellEnd"/>
            <w:r w:rsidRPr="00BF581B">
              <w:rPr>
                <w:color w:val="000000"/>
                <w:sz w:val="20"/>
                <w:szCs w:val="20"/>
                <w:lang w:val="en-US"/>
              </w:rPr>
              <w:t xml:space="preserve"> </w:t>
            </w:r>
            <w:proofErr w:type="spellStart"/>
            <w:r w:rsidRPr="00BF581B">
              <w:rPr>
                <w:color w:val="000000"/>
                <w:sz w:val="20"/>
                <w:szCs w:val="20"/>
                <w:lang w:val="en-US"/>
              </w:rPr>
              <w:t>договор</w:t>
            </w:r>
            <w:proofErr w:type="spellEnd"/>
            <w:r w:rsidRPr="00BF581B">
              <w:rPr>
                <w:color w:val="000000"/>
                <w:sz w:val="20"/>
                <w:szCs w:val="20"/>
                <w:lang w:val="en-US"/>
              </w:rPr>
              <w:t xml:space="preserve"> о </w:t>
            </w:r>
            <w:proofErr w:type="spellStart"/>
            <w:r w:rsidRPr="00BF581B">
              <w:rPr>
                <w:color w:val="000000"/>
                <w:sz w:val="20"/>
                <w:szCs w:val="20"/>
                <w:lang w:val="en-US"/>
              </w:rPr>
              <w:t>развитии</w:t>
            </w:r>
            <w:proofErr w:type="spellEnd"/>
            <w:r w:rsidRPr="00BF581B">
              <w:rPr>
                <w:color w:val="000000"/>
                <w:sz w:val="20"/>
                <w:szCs w:val="20"/>
                <w:lang w:val="en-US"/>
              </w:rPr>
              <w:t xml:space="preserve"> </w:t>
            </w:r>
            <w:proofErr w:type="spellStart"/>
            <w:r w:rsidRPr="00BF581B">
              <w:rPr>
                <w:color w:val="000000"/>
                <w:sz w:val="20"/>
                <w:szCs w:val="20"/>
                <w:lang w:val="en-US"/>
              </w:rPr>
              <w:t>застроенной</w:t>
            </w:r>
            <w:proofErr w:type="spellEnd"/>
            <w:r w:rsidRPr="00BF581B">
              <w:rPr>
                <w:color w:val="000000"/>
                <w:sz w:val="20"/>
                <w:szCs w:val="20"/>
                <w:lang w:val="en-US"/>
              </w:rPr>
              <w:t xml:space="preserve"> </w:t>
            </w:r>
            <w:proofErr w:type="spellStart"/>
            <w:r w:rsidRPr="00BF581B">
              <w:rPr>
                <w:color w:val="000000"/>
                <w:sz w:val="20"/>
                <w:szCs w:val="20"/>
                <w:lang w:val="en-US"/>
              </w:rPr>
              <w:t>территории</w:t>
            </w:r>
            <w:proofErr w:type="spellEnd"/>
            <w:r w:rsidRPr="00BF581B">
              <w:rPr>
                <w:color w:val="000000"/>
                <w:sz w:val="20"/>
                <w:szCs w:val="20"/>
                <w:lang w:val="en-US"/>
              </w:rPr>
              <w:t xml:space="preserve"> </w:t>
            </w:r>
          </w:p>
          <w:p w:rsidR="00BF581B" w:rsidRPr="00BF581B" w:rsidRDefault="00BF581B" w:rsidP="00716F4F">
            <w:pPr>
              <w:widowControl/>
              <w:numPr>
                <w:ilvl w:val="0"/>
                <w:numId w:val="38"/>
              </w:numPr>
              <w:autoSpaceDE/>
              <w:autoSpaceDN/>
              <w:spacing w:after="18" w:line="277" w:lineRule="auto"/>
              <w:ind w:right="71"/>
              <w:jc w:val="both"/>
              <w:rPr>
                <w:color w:val="000000"/>
                <w:sz w:val="20"/>
                <w:szCs w:val="20"/>
              </w:rPr>
            </w:pPr>
            <w:r w:rsidRPr="00BF581B">
              <w:rPr>
                <w:color w:val="000000"/>
                <w:sz w:val="20"/>
                <w:szCs w:val="20"/>
              </w:rPr>
              <w:t xml:space="preserve">Лицо, уполномоченное решением общего собрания членов садоводческого или огороднического товарищества </w:t>
            </w:r>
          </w:p>
          <w:p w:rsidR="00BF581B" w:rsidRPr="00BF581B" w:rsidRDefault="00BF581B" w:rsidP="00716F4F">
            <w:pPr>
              <w:widowControl/>
              <w:numPr>
                <w:ilvl w:val="0"/>
                <w:numId w:val="38"/>
              </w:numPr>
              <w:autoSpaceDE/>
              <w:autoSpaceDN/>
              <w:spacing w:after="1" w:line="296" w:lineRule="auto"/>
              <w:ind w:right="71"/>
              <w:jc w:val="both"/>
              <w:rPr>
                <w:color w:val="000000"/>
                <w:sz w:val="20"/>
                <w:szCs w:val="20"/>
                <w:lang w:val="en-US"/>
              </w:rPr>
            </w:pPr>
            <w:proofErr w:type="spellStart"/>
            <w:r w:rsidRPr="00BF581B">
              <w:rPr>
                <w:color w:val="000000"/>
                <w:sz w:val="20"/>
                <w:szCs w:val="20"/>
                <w:lang w:val="en-US"/>
              </w:rPr>
              <w:t>Член</w:t>
            </w:r>
            <w:proofErr w:type="spellEnd"/>
            <w:r w:rsidRPr="00BF581B">
              <w:rPr>
                <w:color w:val="000000"/>
                <w:sz w:val="20"/>
                <w:szCs w:val="20"/>
                <w:lang w:val="en-US"/>
              </w:rPr>
              <w:t xml:space="preserve"> </w:t>
            </w:r>
            <w:proofErr w:type="spellStart"/>
            <w:r w:rsidRPr="00BF581B">
              <w:rPr>
                <w:color w:val="000000"/>
                <w:sz w:val="20"/>
                <w:szCs w:val="20"/>
                <w:lang w:val="en-US"/>
              </w:rPr>
              <w:t>садоводческого</w:t>
            </w:r>
            <w:proofErr w:type="spellEnd"/>
            <w:r w:rsidRPr="00BF581B">
              <w:rPr>
                <w:color w:val="000000"/>
                <w:sz w:val="20"/>
                <w:szCs w:val="20"/>
                <w:lang w:val="en-US"/>
              </w:rPr>
              <w:t xml:space="preserve"> </w:t>
            </w:r>
            <w:proofErr w:type="spellStart"/>
            <w:r w:rsidRPr="00BF581B">
              <w:rPr>
                <w:color w:val="000000"/>
                <w:sz w:val="20"/>
                <w:szCs w:val="20"/>
                <w:lang w:val="en-US"/>
              </w:rPr>
              <w:t>или</w:t>
            </w:r>
            <w:proofErr w:type="spellEnd"/>
            <w:r w:rsidRPr="00BF581B">
              <w:rPr>
                <w:color w:val="000000"/>
                <w:sz w:val="20"/>
                <w:szCs w:val="20"/>
                <w:lang w:val="en-US"/>
              </w:rPr>
              <w:t xml:space="preserve"> </w:t>
            </w:r>
            <w:proofErr w:type="spellStart"/>
            <w:r w:rsidRPr="00BF581B">
              <w:rPr>
                <w:color w:val="000000"/>
                <w:sz w:val="20"/>
                <w:szCs w:val="20"/>
                <w:lang w:val="en-US"/>
              </w:rPr>
              <w:t>огороднического</w:t>
            </w:r>
            <w:proofErr w:type="spellEnd"/>
            <w:r w:rsidRPr="00BF581B">
              <w:rPr>
                <w:color w:val="000000"/>
                <w:sz w:val="20"/>
                <w:szCs w:val="20"/>
                <w:lang w:val="en-US"/>
              </w:rPr>
              <w:t xml:space="preserve"> </w:t>
            </w:r>
            <w:proofErr w:type="spellStart"/>
            <w:r w:rsidRPr="00BF581B">
              <w:rPr>
                <w:color w:val="000000"/>
                <w:sz w:val="20"/>
                <w:szCs w:val="20"/>
                <w:lang w:val="en-US"/>
              </w:rPr>
              <w:t>товарищества</w:t>
            </w:r>
            <w:proofErr w:type="spellEnd"/>
            <w:r w:rsidRPr="00BF581B">
              <w:rPr>
                <w:color w:val="000000"/>
                <w:sz w:val="20"/>
                <w:szCs w:val="20"/>
                <w:lang w:val="en-US"/>
              </w:rPr>
              <w:t xml:space="preserve"> </w:t>
            </w:r>
          </w:p>
          <w:p w:rsidR="00BF581B" w:rsidRPr="00BF581B" w:rsidRDefault="00BF581B" w:rsidP="00716F4F">
            <w:pPr>
              <w:widowControl/>
              <w:numPr>
                <w:ilvl w:val="0"/>
                <w:numId w:val="38"/>
              </w:numPr>
              <w:autoSpaceDE/>
              <w:autoSpaceDN/>
              <w:spacing w:after="1" w:line="297" w:lineRule="auto"/>
              <w:ind w:right="71"/>
              <w:jc w:val="both"/>
              <w:rPr>
                <w:color w:val="000000"/>
                <w:sz w:val="20"/>
                <w:szCs w:val="20"/>
              </w:rPr>
            </w:pPr>
            <w:r w:rsidRPr="00BF581B">
              <w:rPr>
                <w:color w:val="000000"/>
                <w:sz w:val="20"/>
                <w:szCs w:val="20"/>
              </w:rPr>
              <w:t xml:space="preserve">Гражданин, имеющий право на первоочередное предоставление участка </w:t>
            </w:r>
          </w:p>
          <w:p w:rsidR="00BF581B" w:rsidRPr="00BF581B" w:rsidRDefault="00BF581B" w:rsidP="00716F4F">
            <w:pPr>
              <w:widowControl/>
              <w:numPr>
                <w:ilvl w:val="0"/>
                <w:numId w:val="38"/>
              </w:numPr>
              <w:autoSpaceDE/>
              <w:autoSpaceDN/>
              <w:spacing w:after="14" w:line="259" w:lineRule="auto"/>
              <w:ind w:right="71"/>
              <w:jc w:val="both"/>
              <w:rPr>
                <w:color w:val="000000"/>
                <w:sz w:val="20"/>
                <w:szCs w:val="20"/>
              </w:rPr>
            </w:pPr>
            <w:r w:rsidRPr="00BF581B">
              <w:rPr>
                <w:color w:val="000000"/>
                <w:sz w:val="20"/>
                <w:szCs w:val="20"/>
              </w:rPr>
              <w:t xml:space="preserve">Собственник здания, сооружения, расположенного на </w:t>
            </w:r>
          </w:p>
        </w:tc>
      </w:tr>
    </w:tbl>
    <w:p w:rsidR="00BF581B" w:rsidRPr="00BF581B" w:rsidRDefault="00BF581B" w:rsidP="00BF581B">
      <w:pPr>
        <w:widowControl/>
        <w:autoSpaceDE/>
        <w:autoSpaceDN/>
        <w:spacing w:line="259" w:lineRule="auto"/>
        <w:ind w:left="-1277" w:right="75"/>
        <w:rPr>
          <w:color w:val="000000"/>
          <w:sz w:val="20"/>
          <w:szCs w:val="20"/>
        </w:rPr>
      </w:pPr>
    </w:p>
    <w:tbl>
      <w:tblPr>
        <w:tblW w:w="10055" w:type="dxa"/>
        <w:tblInd w:w="5" w:type="dxa"/>
        <w:tblCellMar>
          <w:top w:w="6" w:type="dxa"/>
          <w:left w:w="81" w:type="dxa"/>
          <w:right w:w="43" w:type="dxa"/>
        </w:tblCellMar>
        <w:tblLook w:val="04A0" w:firstRow="1" w:lastRow="0" w:firstColumn="1" w:lastColumn="0" w:noHBand="0" w:noVBand="1"/>
      </w:tblPr>
      <w:tblGrid>
        <w:gridCol w:w="562"/>
        <w:gridCol w:w="3377"/>
        <w:gridCol w:w="6116"/>
      </w:tblGrid>
      <w:tr w:rsidR="00BF581B" w:rsidRPr="00BF581B" w:rsidTr="00BF581B">
        <w:trPr>
          <w:trHeight w:val="1203"/>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rPr>
            </w:pP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rPr>
            </w:pP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33" w:line="259" w:lineRule="auto"/>
              <w:rPr>
                <w:color w:val="000000"/>
                <w:sz w:val="20"/>
                <w:szCs w:val="20"/>
              </w:rPr>
            </w:pPr>
            <w:r w:rsidRPr="00BF581B">
              <w:rPr>
                <w:color w:val="000000"/>
                <w:sz w:val="20"/>
                <w:szCs w:val="20"/>
              </w:rPr>
              <w:t xml:space="preserve">земельном участке, помещения в них </w:t>
            </w:r>
          </w:p>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20.</w:t>
            </w:r>
            <w:r w:rsidRPr="00BF581B">
              <w:rPr>
                <w:rFonts w:eastAsia="Arial"/>
                <w:color w:val="000000"/>
                <w:sz w:val="20"/>
                <w:szCs w:val="20"/>
              </w:rPr>
              <w:t xml:space="preserve"> </w:t>
            </w:r>
            <w:r w:rsidRPr="00BF581B">
              <w:rPr>
                <w:color w:val="000000"/>
                <w:sz w:val="20"/>
                <w:szCs w:val="20"/>
              </w:rPr>
              <w:t>Собственник объекта незавершенного строительства 21.</w:t>
            </w:r>
            <w:r w:rsidRPr="00BF581B">
              <w:rPr>
                <w:rFonts w:eastAsia="Arial"/>
                <w:color w:val="000000"/>
                <w:sz w:val="20"/>
                <w:szCs w:val="20"/>
              </w:rPr>
              <w:t xml:space="preserve"> </w:t>
            </w:r>
            <w:r w:rsidRPr="00BF581B">
              <w:rPr>
                <w:color w:val="000000"/>
                <w:sz w:val="20"/>
                <w:szCs w:val="20"/>
              </w:rPr>
              <w:t xml:space="preserve">Лицо, имеющее право на приобретение в собственность участка без торгов </w:t>
            </w:r>
          </w:p>
        </w:tc>
      </w:tr>
      <w:tr w:rsidR="00BF581B" w:rsidRPr="00BF581B" w:rsidTr="00BF581B">
        <w:trPr>
          <w:trHeight w:val="2537"/>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6.</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22. К какой категории арендатора относится заявитель?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39"/>
              </w:numPr>
              <w:autoSpaceDE/>
              <w:autoSpaceDN/>
              <w:spacing w:after="14" w:line="278" w:lineRule="auto"/>
              <w:ind w:right="71"/>
              <w:jc w:val="both"/>
              <w:rPr>
                <w:color w:val="000000"/>
                <w:sz w:val="20"/>
                <w:szCs w:val="20"/>
              </w:rPr>
            </w:pPr>
            <w:r w:rsidRPr="00BF581B">
              <w:rPr>
                <w:color w:val="000000"/>
                <w:sz w:val="20"/>
                <w:szCs w:val="20"/>
              </w:rPr>
              <w:t xml:space="preserve">Арендатор участка, имеющий право на заключение нового договора аренды </w:t>
            </w:r>
          </w:p>
          <w:p w:rsidR="00BF581B" w:rsidRPr="00BF581B" w:rsidRDefault="00BF581B" w:rsidP="00716F4F">
            <w:pPr>
              <w:widowControl/>
              <w:numPr>
                <w:ilvl w:val="0"/>
                <w:numId w:val="39"/>
              </w:numPr>
              <w:autoSpaceDE/>
              <w:autoSpaceDN/>
              <w:spacing w:after="14" w:line="297" w:lineRule="auto"/>
              <w:ind w:right="71"/>
              <w:jc w:val="both"/>
              <w:rPr>
                <w:color w:val="000000"/>
                <w:sz w:val="20"/>
                <w:szCs w:val="20"/>
              </w:rPr>
            </w:pPr>
            <w:r w:rsidRPr="00BF581B">
              <w:rPr>
                <w:color w:val="000000"/>
                <w:sz w:val="20"/>
                <w:szCs w:val="20"/>
              </w:rPr>
              <w:t xml:space="preserve">Арендатор участка, из которого образован испрашиваемый участок </w:t>
            </w:r>
          </w:p>
          <w:p w:rsidR="00BF581B" w:rsidRPr="00BF581B" w:rsidRDefault="00BF581B" w:rsidP="00716F4F">
            <w:pPr>
              <w:widowControl/>
              <w:numPr>
                <w:ilvl w:val="0"/>
                <w:numId w:val="39"/>
              </w:numPr>
              <w:autoSpaceDE/>
              <w:autoSpaceDN/>
              <w:spacing w:after="14" w:line="279" w:lineRule="auto"/>
              <w:ind w:right="71"/>
              <w:jc w:val="both"/>
              <w:rPr>
                <w:color w:val="000000"/>
                <w:sz w:val="20"/>
                <w:szCs w:val="20"/>
              </w:rPr>
            </w:pPr>
            <w:r w:rsidRPr="00BF581B">
              <w:rPr>
                <w:color w:val="000000"/>
                <w:sz w:val="20"/>
                <w:szCs w:val="20"/>
              </w:rPr>
              <w:t xml:space="preserve">Арендатор участка, предназначенного для ведения сельскохозяйственного производства </w:t>
            </w:r>
          </w:p>
          <w:p w:rsidR="00BF581B" w:rsidRPr="00BF581B" w:rsidRDefault="00BF581B" w:rsidP="00716F4F">
            <w:pPr>
              <w:widowControl/>
              <w:numPr>
                <w:ilvl w:val="0"/>
                <w:numId w:val="39"/>
              </w:numPr>
              <w:autoSpaceDE/>
              <w:autoSpaceDN/>
              <w:spacing w:after="14" w:line="259" w:lineRule="auto"/>
              <w:ind w:right="71"/>
              <w:jc w:val="both"/>
              <w:rPr>
                <w:color w:val="000000"/>
                <w:sz w:val="20"/>
                <w:szCs w:val="20"/>
              </w:rPr>
            </w:pPr>
            <w:r w:rsidRPr="00BF581B">
              <w:rPr>
                <w:color w:val="000000"/>
                <w:sz w:val="20"/>
                <w:szCs w:val="20"/>
              </w:rPr>
              <w:t xml:space="preserve">Арендатор участка, предоставленного для комплексного освоения территории, из которого образован испрашиваемый участок </w:t>
            </w:r>
          </w:p>
        </w:tc>
      </w:tr>
      <w:tr w:rsidR="00BF581B" w:rsidRPr="00BF581B" w:rsidTr="00BF581B">
        <w:trPr>
          <w:trHeight w:val="1064"/>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7.</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27. Договор аренды земельного участка зарегистрирован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40"/>
              </w:numPr>
              <w:autoSpaceDE/>
              <w:autoSpaceDN/>
              <w:spacing w:after="16" w:line="259" w:lineRule="auto"/>
              <w:ind w:left="270" w:right="71" w:hanging="270"/>
              <w:jc w:val="both"/>
              <w:rPr>
                <w:color w:val="000000"/>
                <w:sz w:val="20"/>
                <w:szCs w:val="20"/>
                <w:lang w:val="en-US"/>
              </w:rPr>
            </w:pPr>
            <w:proofErr w:type="spellStart"/>
            <w:r w:rsidRPr="00BF581B">
              <w:rPr>
                <w:color w:val="000000"/>
                <w:sz w:val="20"/>
                <w:szCs w:val="20"/>
                <w:lang w:val="en-US"/>
              </w:rPr>
              <w:t>Договор</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w:t>
            </w:r>
            <w:proofErr w:type="spellEnd"/>
            <w:r w:rsidRPr="00BF581B">
              <w:rPr>
                <w:color w:val="000000"/>
                <w:sz w:val="20"/>
                <w:szCs w:val="20"/>
                <w:lang w:val="en-US"/>
              </w:rPr>
              <w:t xml:space="preserve"> в ЕГРН </w:t>
            </w:r>
          </w:p>
          <w:p w:rsidR="00BF581B" w:rsidRPr="00BF581B" w:rsidRDefault="00BF581B" w:rsidP="00716F4F">
            <w:pPr>
              <w:widowControl/>
              <w:numPr>
                <w:ilvl w:val="0"/>
                <w:numId w:val="40"/>
              </w:numPr>
              <w:autoSpaceDE/>
              <w:autoSpaceDN/>
              <w:spacing w:after="14" w:line="259" w:lineRule="auto"/>
              <w:ind w:left="270" w:right="71" w:hanging="270"/>
              <w:jc w:val="both"/>
              <w:rPr>
                <w:color w:val="000000"/>
                <w:sz w:val="20"/>
                <w:szCs w:val="20"/>
              </w:rPr>
            </w:pPr>
            <w:r w:rsidRPr="00BF581B">
              <w:rPr>
                <w:color w:val="000000"/>
                <w:sz w:val="20"/>
                <w:szCs w:val="20"/>
              </w:rPr>
              <w:t xml:space="preserve">Договор не зарегистрирован в ЕГРН </w:t>
            </w:r>
          </w:p>
        </w:tc>
      </w:tr>
      <w:tr w:rsidR="00BF581B" w:rsidRPr="00BF581B" w:rsidTr="00BF581B">
        <w:trPr>
          <w:trHeight w:val="1066"/>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8.</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30. Договор аренды исходного земельного участка зарегистрирован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41"/>
              </w:numPr>
              <w:autoSpaceDE/>
              <w:autoSpaceDN/>
              <w:spacing w:after="16" w:line="259" w:lineRule="auto"/>
              <w:ind w:left="266" w:right="71" w:hanging="266"/>
              <w:jc w:val="both"/>
              <w:rPr>
                <w:color w:val="000000"/>
                <w:sz w:val="20"/>
                <w:szCs w:val="20"/>
                <w:lang w:val="en-US"/>
              </w:rPr>
            </w:pPr>
            <w:proofErr w:type="spellStart"/>
            <w:r w:rsidRPr="00BF581B">
              <w:rPr>
                <w:color w:val="000000"/>
                <w:sz w:val="20"/>
                <w:szCs w:val="20"/>
                <w:lang w:val="en-US"/>
              </w:rPr>
              <w:t>Договор</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w:t>
            </w:r>
            <w:proofErr w:type="spellEnd"/>
            <w:r w:rsidRPr="00BF581B">
              <w:rPr>
                <w:color w:val="000000"/>
                <w:sz w:val="20"/>
                <w:szCs w:val="20"/>
                <w:lang w:val="en-US"/>
              </w:rPr>
              <w:t xml:space="preserve"> в ЕГРН </w:t>
            </w:r>
          </w:p>
          <w:p w:rsidR="00BF581B" w:rsidRPr="00BF581B" w:rsidRDefault="00BF581B" w:rsidP="00716F4F">
            <w:pPr>
              <w:widowControl/>
              <w:numPr>
                <w:ilvl w:val="0"/>
                <w:numId w:val="41"/>
              </w:numPr>
              <w:autoSpaceDE/>
              <w:autoSpaceDN/>
              <w:spacing w:after="14" w:line="259" w:lineRule="auto"/>
              <w:ind w:left="266" w:right="71" w:hanging="266"/>
              <w:jc w:val="both"/>
              <w:rPr>
                <w:color w:val="000000"/>
                <w:sz w:val="20"/>
                <w:szCs w:val="20"/>
              </w:rPr>
            </w:pPr>
            <w:r w:rsidRPr="00BF581B">
              <w:rPr>
                <w:color w:val="000000"/>
                <w:sz w:val="20"/>
                <w:szCs w:val="20"/>
              </w:rPr>
              <w:t xml:space="preserve">Договор не зарегистрирован в ЕГРН </w:t>
            </w:r>
          </w:p>
        </w:tc>
      </w:tr>
      <w:tr w:rsidR="00BF581B" w:rsidRPr="00BF581B" w:rsidTr="00BF581B">
        <w:trPr>
          <w:trHeight w:val="1063"/>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9.</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33. На основании какого документа был изъят земельный участок?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549"/>
              <w:rPr>
                <w:color w:val="000000"/>
                <w:sz w:val="20"/>
                <w:szCs w:val="20"/>
              </w:rPr>
            </w:pPr>
            <w:r w:rsidRPr="00BF581B">
              <w:rPr>
                <w:color w:val="000000"/>
                <w:sz w:val="20"/>
                <w:szCs w:val="20"/>
              </w:rPr>
              <w:t>34.</w:t>
            </w:r>
            <w:r w:rsidRPr="00BF581B">
              <w:rPr>
                <w:rFonts w:eastAsia="Arial"/>
                <w:color w:val="000000"/>
                <w:sz w:val="20"/>
                <w:szCs w:val="20"/>
              </w:rPr>
              <w:t xml:space="preserve"> </w:t>
            </w:r>
            <w:r w:rsidRPr="00BF581B">
              <w:rPr>
                <w:color w:val="000000"/>
                <w:sz w:val="20"/>
                <w:szCs w:val="20"/>
              </w:rPr>
              <w:t>Соглашение об изъятии земельного участка 35.</w:t>
            </w:r>
            <w:r w:rsidRPr="00BF581B">
              <w:rPr>
                <w:rFonts w:eastAsia="Arial"/>
                <w:color w:val="000000"/>
                <w:sz w:val="20"/>
                <w:szCs w:val="20"/>
              </w:rPr>
              <w:t xml:space="preserve"> </w:t>
            </w:r>
            <w:r w:rsidRPr="00BF581B">
              <w:rPr>
                <w:color w:val="000000"/>
                <w:sz w:val="20"/>
                <w:szCs w:val="20"/>
              </w:rPr>
              <w:t xml:space="preserve">Решение суда, на основании которого изъят земельный участок </w:t>
            </w:r>
          </w:p>
        </w:tc>
      </w:tr>
      <w:tr w:rsidR="00BF581B" w:rsidRPr="00BF581B" w:rsidTr="00BF581B">
        <w:trPr>
          <w:trHeight w:val="838"/>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10.</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344"/>
              <w:jc w:val="both"/>
              <w:rPr>
                <w:color w:val="000000"/>
                <w:sz w:val="20"/>
                <w:szCs w:val="20"/>
              </w:rPr>
            </w:pPr>
            <w:r w:rsidRPr="00BF581B">
              <w:rPr>
                <w:color w:val="000000"/>
                <w:sz w:val="20"/>
                <w:szCs w:val="20"/>
              </w:rPr>
              <w:t>36.</w:t>
            </w:r>
            <w:r w:rsidRPr="00BF581B">
              <w:rPr>
                <w:rFonts w:eastAsia="Arial"/>
                <w:color w:val="000000"/>
                <w:sz w:val="20"/>
                <w:szCs w:val="20"/>
              </w:rPr>
              <w:t xml:space="preserve"> </w:t>
            </w:r>
            <w:r w:rsidRPr="00BF581B">
              <w:rPr>
                <w:color w:val="000000"/>
                <w:sz w:val="20"/>
                <w:szCs w:val="20"/>
              </w:rPr>
              <w:t xml:space="preserve">Право на исходный земельный участок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42"/>
              </w:numPr>
              <w:autoSpaceDE/>
              <w:autoSpaceDN/>
              <w:spacing w:after="16" w:line="259" w:lineRule="auto"/>
              <w:ind w:left="262" w:right="71" w:hanging="262"/>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42"/>
              </w:numPr>
              <w:autoSpaceDE/>
              <w:autoSpaceDN/>
              <w:spacing w:after="14" w:line="259" w:lineRule="auto"/>
              <w:ind w:left="262" w:right="71" w:hanging="262"/>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838"/>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11.</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344"/>
              <w:jc w:val="both"/>
              <w:rPr>
                <w:color w:val="000000"/>
                <w:sz w:val="20"/>
                <w:szCs w:val="20"/>
              </w:rPr>
            </w:pPr>
            <w:r w:rsidRPr="00BF581B">
              <w:rPr>
                <w:color w:val="000000"/>
                <w:sz w:val="20"/>
                <w:szCs w:val="20"/>
              </w:rPr>
              <w:t>39.</w:t>
            </w:r>
            <w:r w:rsidRPr="00BF581B">
              <w:rPr>
                <w:rFonts w:eastAsia="Arial"/>
                <w:color w:val="000000"/>
                <w:sz w:val="20"/>
                <w:szCs w:val="20"/>
              </w:rPr>
              <w:t xml:space="preserve"> </w:t>
            </w:r>
            <w:r w:rsidRPr="00BF581B">
              <w:rPr>
                <w:color w:val="000000"/>
                <w:sz w:val="20"/>
                <w:szCs w:val="20"/>
              </w:rPr>
              <w:t xml:space="preserve">Право на исходный земельный участок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43"/>
              </w:numPr>
              <w:autoSpaceDE/>
              <w:autoSpaceDN/>
              <w:spacing w:after="16" w:line="259" w:lineRule="auto"/>
              <w:ind w:left="266" w:right="71" w:hanging="266"/>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43"/>
              </w:numPr>
              <w:autoSpaceDE/>
              <w:autoSpaceDN/>
              <w:spacing w:after="14" w:line="259" w:lineRule="auto"/>
              <w:ind w:left="266" w:right="71" w:hanging="266"/>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1658"/>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12.</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27"/>
              <w:rPr>
                <w:color w:val="000000"/>
                <w:sz w:val="20"/>
                <w:szCs w:val="20"/>
              </w:rPr>
            </w:pPr>
            <w:r w:rsidRPr="00BF581B">
              <w:rPr>
                <w:color w:val="000000"/>
                <w:sz w:val="20"/>
                <w:szCs w:val="20"/>
              </w:rPr>
              <w:t xml:space="preserve">42. Право на здание, сооружение, объект незавершенного строительства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44"/>
              </w:numPr>
              <w:autoSpaceDE/>
              <w:autoSpaceDN/>
              <w:spacing w:after="16" w:line="259" w:lineRule="auto"/>
              <w:ind w:left="266" w:right="71" w:hanging="266"/>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44"/>
              </w:numPr>
              <w:autoSpaceDE/>
              <w:autoSpaceDN/>
              <w:spacing w:after="14" w:line="259" w:lineRule="auto"/>
              <w:ind w:left="266" w:right="71" w:hanging="266"/>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1063"/>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13.</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45. Право заявителя на испрашиваемый участок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45"/>
              </w:numPr>
              <w:autoSpaceDE/>
              <w:autoSpaceDN/>
              <w:spacing w:after="16" w:line="259" w:lineRule="auto"/>
              <w:ind w:left="266" w:right="71" w:hanging="266"/>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45"/>
              </w:numPr>
              <w:autoSpaceDE/>
              <w:autoSpaceDN/>
              <w:spacing w:after="14" w:line="259" w:lineRule="auto"/>
              <w:ind w:left="266" w:right="71" w:hanging="266"/>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2991"/>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lastRenderedPageBreak/>
              <w:t>14.</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48. К какой категории относится заявитель (индивидуальный предприниматель)?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46"/>
              </w:numPr>
              <w:autoSpaceDE/>
              <w:autoSpaceDN/>
              <w:spacing w:after="33" w:line="259" w:lineRule="auto"/>
              <w:ind w:right="71"/>
              <w:jc w:val="both"/>
              <w:rPr>
                <w:color w:val="000000"/>
                <w:sz w:val="20"/>
                <w:szCs w:val="20"/>
                <w:lang w:val="en-US"/>
              </w:rPr>
            </w:pPr>
            <w:proofErr w:type="spellStart"/>
            <w:r w:rsidRPr="00BF581B">
              <w:rPr>
                <w:color w:val="000000"/>
                <w:sz w:val="20"/>
                <w:szCs w:val="20"/>
                <w:lang w:val="en-US"/>
              </w:rPr>
              <w:t>Арендатор</w:t>
            </w:r>
            <w:proofErr w:type="spellEnd"/>
            <w:r w:rsidRPr="00BF581B">
              <w:rPr>
                <w:color w:val="000000"/>
                <w:sz w:val="20"/>
                <w:szCs w:val="20"/>
                <w:lang w:val="en-US"/>
              </w:rPr>
              <w:t xml:space="preserve"> </w:t>
            </w:r>
            <w:proofErr w:type="spellStart"/>
            <w:r w:rsidRPr="00BF581B">
              <w:rPr>
                <w:color w:val="000000"/>
                <w:sz w:val="20"/>
                <w:szCs w:val="20"/>
                <w:lang w:val="en-US"/>
              </w:rPr>
              <w:t>земельного</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
          <w:p w:rsidR="00BF581B" w:rsidRPr="00BF581B" w:rsidRDefault="00BF581B" w:rsidP="00716F4F">
            <w:pPr>
              <w:widowControl/>
              <w:numPr>
                <w:ilvl w:val="0"/>
                <w:numId w:val="46"/>
              </w:numPr>
              <w:autoSpaceDE/>
              <w:autoSpaceDN/>
              <w:spacing w:after="18" w:line="277" w:lineRule="auto"/>
              <w:ind w:right="71"/>
              <w:jc w:val="both"/>
              <w:rPr>
                <w:color w:val="000000"/>
                <w:sz w:val="20"/>
                <w:szCs w:val="20"/>
              </w:rPr>
            </w:pPr>
            <w:r w:rsidRPr="00BF581B">
              <w:rPr>
                <w:color w:val="000000"/>
                <w:sz w:val="20"/>
                <w:szCs w:val="20"/>
              </w:rPr>
              <w:t xml:space="preserve">Крестьянское (фермерское)хозяйство, испрашивающее участок для осуществления своей деятельности </w:t>
            </w:r>
          </w:p>
          <w:p w:rsidR="00BF581B" w:rsidRPr="00BF581B" w:rsidRDefault="00BF581B" w:rsidP="00716F4F">
            <w:pPr>
              <w:widowControl/>
              <w:numPr>
                <w:ilvl w:val="0"/>
                <w:numId w:val="46"/>
              </w:numPr>
              <w:autoSpaceDE/>
              <w:autoSpaceDN/>
              <w:spacing w:after="14" w:line="298" w:lineRule="auto"/>
              <w:ind w:right="71"/>
              <w:jc w:val="both"/>
              <w:rPr>
                <w:color w:val="000000"/>
                <w:sz w:val="20"/>
                <w:szCs w:val="20"/>
              </w:rPr>
            </w:pPr>
            <w:r w:rsidRPr="00BF581B">
              <w:rPr>
                <w:color w:val="000000"/>
                <w:sz w:val="20"/>
                <w:szCs w:val="20"/>
              </w:rPr>
              <w:t>Собственник объекта незавершенного строительства 52.</w:t>
            </w:r>
            <w:r w:rsidRPr="00BF581B">
              <w:rPr>
                <w:rFonts w:eastAsia="Arial"/>
                <w:color w:val="000000"/>
                <w:sz w:val="20"/>
                <w:szCs w:val="20"/>
              </w:rPr>
              <w:t xml:space="preserve"> </w:t>
            </w:r>
            <w:r w:rsidRPr="00BF581B">
              <w:rPr>
                <w:color w:val="000000"/>
                <w:sz w:val="20"/>
                <w:szCs w:val="20"/>
              </w:rPr>
              <w:t xml:space="preserve">Крестьянское (фермерское) хозяйство, использующее участок сельскохозяйственного назначения </w:t>
            </w:r>
          </w:p>
          <w:p w:rsidR="00BF581B" w:rsidRPr="00BF581B" w:rsidRDefault="00BF581B" w:rsidP="00716F4F">
            <w:pPr>
              <w:widowControl/>
              <w:numPr>
                <w:ilvl w:val="0"/>
                <w:numId w:val="47"/>
              </w:numPr>
              <w:autoSpaceDE/>
              <w:autoSpaceDN/>
              <w:spacing w:after="14" w:line="297" w:lineRule="auto"/>
              <w:ind w:right="71"/>
              <w:jc w:val="both"/>
              <w:rPr>
                <w:color w:val="000000"/>
                <w:sz w:val="20"/>
                <w:szCs w:val="20"/>
              </w:rPr>
            </w:pPr>
            <w:r w:rsidRPr="00BF581B">
              <w:rPr>
                <w:color w:val="000000"/>
                <w:sz w:val="20"/>
                <w:szCs w:val="20"/>
              </w:rPr>
              <w:t xml:space="preserve">Лицо, с которым заключен договор о развитии застроенной территории </w:t>
            </w:r>
          </w:p>
          <w:p w:rsidR="00BF581B" w:rsidRPr="00BF581B" w:rsidRDefault="00BF581B" w:rsidP="00716F4F">
            <w:pPr>
              <w:widowControl/>
              <w:numPr>
                <w:ilvl w:val="0"/>
                <w:numId w:val="47"/>
              </w:numPr>
              <w:autoSpaceDE/>
              <w:autoSpaceDN/>
              <w:spacing w:after="14" w:line="259" w:lineRule="auto"/>
              <w:ind w:right="71"/>
              <w:jc w:val="both"/>
              <w:rPr>
                <w:color w:val="000000"/>
                <w:sz w:val="20"/>
                <w:szCs w:val="20"/>
              </w:rPr>
            </w:pPr>
            <w:r w:rsidRPr="00BF581B">
              <w:rPr>
                <w:color w:val="000000"/>
                <w:sz w:val="20"/>
                <w:szCs w:val="20"/>
              </w:rPr>
              <w:t xml:space="preserve">Лицо, у которого изъят арендованный участок </w:t>
            </w:r>
          </w:p>
        </w:tc>
      </w:tr>
    </w:tbl>
    <w:p w:rsidR="00BF581B" w:rsidRPr="00BF581B" w:rsidRDefault="00BF581B" w:rsidP="00BF581B">
      <w:pPr>
        <w:widowControl/>
        <w:autoSpaceDE/>
        <w:autoSpaceDN/>
        <w:spacing w:line="259" w:lineRule="auto"/>
        <w:ind w:left="-1277" w:right="75"/>
        <w:rPr>
          <w:color w:val="000000"/>
          <w:sz w:val="20"/>
          <w:szCs w:val="20"/>
        </w:rPr>
      </w:pPr>
    </w:p>
    <w:tbl>
      <w:tblPr>
        <w:tblW w:w="10055" w:type="dxa"/>
        <w:tblInd w:w="5" w:type="dxa"/>
        <w:tblCellMar>
          <w:top w:w="6" w:type="dxa"/>
          <w:left w:w="81" w:type="dxa"/>
          <w:right w:w="43" w:type="dxa"/>
        </w:tblCellMar>
        <w:tblLook w:val="04A0" w:firstRow="1" w:lastRow="0" w:firstColumn="1" w:lastColumn="0" w:noHBand="0" w:noVBand="1"/>
      </w:tblPr>
      <w:tblGrid>
        <w:gridCol w:w="562"/>
        <w:gridCol w:w="3377"/>
        <w:gridCol w:w="6116"/>
      </w:tblGrid>
      <w:tr w:rsidR="00BF581B" w:rsidRPr="00BF581B" w:rsidTr="00BF581B">
        <w:trPr>
          <w:trHeight w:val="656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rPr>
            </w:pP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rPr>
            </w:pP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48"/>
              </w:numPr>
              <w:autoSpaceDE/>
              <w:autoSpaceDN/>
              <w:spacing w:after="32" w:line="259" w:lineRule="auto"/>
              <w:ind w:right="71"/>
              <w:jc w:val="both"/>
              <w:rPr>
                <w:color w:val="000000"/>
                <w:sz w:val="20"/>
                <w:szCs w:val="20"/>
                <w:lang w:val="en-US"/>
              </w:rPr>
            </w:pPr>
            <w:proofErr w:type="spellStart"/>
            <w:r w:rsidRPr="00BF581B">
              <w:rPr>
                <w:color w:val="000000"/>
                <w:sz w:val="20"/>
                <w:szCs w:val="20"/>
                <w:lang w:val="en-US"/>
              </w:rPr>
              <w:t>Недропользователь</w:t>
            </w:r>
            <w:proofErr w:type="spellEnd"/>
            <w:r w:rsidRPr="00BF581B">
              <w:rPr>
                <w:color w:val="000000"/>
                <w:sz w:val="20"/>
                <w:szCs w:val="20"/>
                <w:lang w:val="en-US"/>
              </w:rPr>
              <w:t xml:space="preserve"> </w:t>
            </w:r>
          </w:p>
          <w:p w:rsidR="00BF581B" w:rsidRPr="00BF581B" w:rsidRDefault="00BF581B" w:rsidP="00716F4F">
            <w:pPr>
              <w:widowControl/>
              <w:numPr>
                <w:ilvl w:val="0"/>
                <w:numId w:val="48"/>
              </w:numPr>
              <w:autoSpaceDE/>
              <w:autoSpaceDN/>
              <w:spacing w:after="33" w:line="259" w:lineRule="auto"/>
              <w:ind w:right="71"/>
              <w:jc w:val="both"/>
              <w:rPr>
                <w:color w:val="000000"/>
                <w:sz w:val="20"/>
                <w:szCs w:val="20"/>
                <w:lang w:val="en-US"/>
              </w:rPr>
            </w:pPr>
            <w:proofErr w:type="spellStart"/>
            <w:r w:rsidRPr="00BF581B">
              <w:rPr>
                <w:color w:val="000000"/>
                <w:sz w:val="20"/>
                <w:szCs w:val="20"/>
                <w:lang w:val="en-US"/>
              </w:rPr>
              <w:t>Резидент</w:t>
            </w:r>
            <w:proofErr w:type="spellEnd"/>
            <w:r w:rsidRPr="00BF581B">
              <w:rPr>
                <w:color w:val="000000"/>
                <w:sz w:val="20"/>
                <w:szCs w:val="20"/>
                <w:lang w:val="en-US"/>
              </w:rPr>
              <w:t xml:space="preserve"> </w:t>
            </w:r>
            <w:proofErr w:type="spellStart"/>
            <w:r w:rsidRPr="00BF581B">
              <w:rPr>
                <w:color w:val="000000"/>
                <w:sz w:val="20"/>
                <w:szCs w:val="20"/>
                <w:lang w:val="en-US"/>
              </w:rPr>
              <w:t>особой</w:t>
            </w:r>
            <w:proofErr w:type="spellEnd"/>
            <w:r w:rsidRPr="00BF581B">
              <w:rPr>
                <w:color w:val="000000"/>
                <w:sz w:val="20"/>
                <w:szCs w:val="20"/>
                <w:lang w:val="en-US"/>
              </w:rPr>
              <w:t xml:space="preserve"> </w:t>
            </w:r>
            <w:proofErr w:type="spellStart"/>
            <w:r w:rsidRPr="00BF581B">
              <w:rPr>
                <w:color w:val="000000"/>
                <w:sz w:val="20"/>
                <w:szCs w:val="20"/>
                <w:lang w:val="en-US"/>
              </w:rPr>
              <w:t>экономической</w:t>
            </w:r>
            <w:proofErr w:type="spellEnd"/>
            <w:r w:rsidRPr="00BF581B">
              <w:rPr>
                <w:color w:val="000000"/>
                <w:sz w:val="20"/>
                <w:szCs w:val="20"/>
                <w:lang w:val="en-US"/>
              </w:rPr>
              <w:t xml:space="preserve"> </w:t>
            </w:r>
            <w:proofErr w:type="spellStart"/>
            <w:r w:rsidRPr="00BF581B">
              <w:rPr>
                <w:color w:val="000000"/>
                <w:sz w:val="20"/>
                <w:szCs w:val="20"/>
                <w:lang w:val="en-US"/>
              </w:rPr>
              <w:t>зоны</w:t>
            </w:r>
            <w:proofErr w:type="spellEnd"/>
            <w:r w:rsidRPr="00BF581B">
              <w:rPr>
                <w:color w:val="000000"/>
                <w:sz w:val="20"/>
                <w:szCs w:val="20"/>
                <w:lang w:val="en-US"/>
              </w:rPr>
              <w:t xml:space="preserve"> </w:t>
            </w:r>
          </w:p>
          <w:p w:rsidR="00BF581B" w:rsidRPr="00BF581B" w:rsidRDefault="00BF581B" w:rsidP="00716F4F">
            <w:pPr>
              <w:widowControl/>
              <w:numPr>
                <w:ilvl w:val="0"/>
                <w:numId w:val="48"/>
              </w:numPr>
              <w:autoSpaceDE/>
              <w:autoSpaceDN/>
              <w:spacing w:after="2" w:line="296" w:lineRule="auto"/>
              <w:ind w:right="71"/>
              <w:jc w:val="both"/>
              <w:rPr>
                <w:color w:val="000000"/>
                <w:sz w:val="20"/>
                <w:szCs w:val="20"/>
              </w:rPr>
            </w:pPr>
            <w:r w:rsidRPr="00BF581B">
              <w:rPr>
                <w:color w:val="000000"/>
                <w:sz w:val="20"/>
                <w:szCs w:val="20"/>
              </w:rPr>
              <w:t xml:space="preserve">Лицо, с которым заключено концессионное соглашение </w:t>
            </w:r>
          </w:p>
          <w:p w:rsidR="00BF581B" w:rsidRPr="00BF581B" w:rsidRDefault="00BF581B" w:rsidP="00716F4F">
            <w:pPr>
              <w:widowControl/>
              <w:numPr>
                <w:ilvl w:val="0"/>
                <w:numId w:val="48"/>
              </w:numPr>
              <w:autoSpaceDE/>
              <w:autoSpaceDN/>
              <w:spacing w:after="18" w:line="277" w:lineRule="auto"/>
              <w:ind w:right="71"/>
              <w:jc w:val="both"/>
              <w:rPr>
                <w:color w:val="000000"/>
                <w:sz w:val="20"/>
                <w:szCs w:val="20"/>
              </w:rPr>
            </w:pPr>
            <w:r w:rsidRPr="00BF581B">
              <w:rPr>
                <w:color w:val="000000"/>
                <w:sz w:val="20"/>
                <w:szCs w:val="20"/>
              </w:rPr>
              <w:t xml:space="preserve">Лицо, заключившее договор об освоении территории в целях строительства и эксплуатации наемного дома коммерческого использования </w:t>
            </w:r>
          </w:p>
          <w:p w:rsidR="00BF581B" w:rsidRPr="00BF581B" w:rsidRDefault="00BF581B" w:rsidP="00716F4F">
            <w:pPr>
              <w:widowControl/>
              <w:numPr>
                <w:ilvl w:val="0"/>
                <w:numId w:val="48"/>
              </w:numPr>
              <w:autoSpaceDE/>
              <w:autoSpaceDN/>
              <w:spacing w:after="3" w:line="296" w:lineRule="auto"/>
              <w:ind w:right="71"/>
              <w:jc w:val="both"/>
              <w:rPr>
                <w:color w:val="000000"/>
                <w:sz w:val="20"/>
                <w:szCs w:val="20"/>
              </w:rPr>
            </w:pPr>
            <w:r w:rsidRPr="00BF581B">
              <w:rPr>
                <w:color w:val="000000"/>
                <w:sz w:val="20"/>
                <w:szCs w:val="20"/>
              </w:rPr>
              <w:t xml:space="preserve">Лицо, с которым заключено </w:t>
            </w:r>
            <w:proofErr w:type="spellStart"/>
            <w:r w:rsidRPr="00BF581B">
              <w:rPr>
                <w:color w:val="000000"/>
                <w:sz w:val="20"/>
                <w:szCs w:val="20"/>
              </w:rPr>
              <w:t>охотхозяйственное</w:t>
            </w:r>
            <w:proofErr w:type="spellEnd"/>
            <w:r w:rsidRPr="00BF581B">
              <w:rPr>
                <w:color w:val="000000"/>
                <w:sz w:val="20"/>
                <w:szCs w:val="20"/>
              </w:rPr>
              <w:t xml:space="preserve"> соглашение </w:t>
            </w:r>
          </w:p>
          <w:p w:rsidR="00BF581B" w:rsidRPr="00BF581B" w:rsidRDefault="00BF581B" w:rsidP="00716F4F">
            <w:pPr>
              <w:widowControl/>
              <w:numPr>
                <w:ilvl w:val="0"/>
                <w:numId w:val="48"/>
              </w:numPr>
              <w:autoSpaceDE/>
              <w:autoSpaceDN/>
              <w:spacing w:after="14" w:line="297" w:lineRule="auto"/>
              <w:ind w:right="71"/>
              <w:jc w:val="both"/>
              <w:rPr>
                <w:color w:val="000000"/>
                <w:sz w:val="20"/>
                <w:szCs w:val="20"/>
              </w:rPr>
            </w:pPr>
            <w:r w:rsidRPr="00BF581B">
              <w:rPr>
                <w:color w:val="000000"/>
                <w:sz w:val="20"/>
                <w:szCs w:val="20"/>
              </w:rPr>
              <w:t xml:space="preserve">Лицо, испрашивающее участок для размещения водохранилища и (или) гидротехнического сооружения </w:t>
            </w:r>
          </w:p>
          <w:p w:rsidR="00BF581B" w:rsidRPr="00BF581B" w:rsidRDefault="00BF581B" w:rsidP="00716F4F">
            <w:pPr>
              <w:widowControl/>
              <w:numPr>
                <w:ilvl w:val="0"/>
                <w:numId w:val="48"/>
              </w:numPr>
              <w:autoSpaceDE/>
              <w:autoSpaceDN/>
              <w:spacing w:after="9" w:line="287" w:lineRule="auto"/>
              <w:ind w:right="71"/>
              <w:jc w:val="both"/>
              <w:rPr>
                <w:color w:val="000000"/>
                <w:sz w:val="20"/>
                <w:szCs w:val="20"/>
              </w:rPr>
            </w:pPr>
            <w:r w:rsidRPr="00BF581B">
              <w:rPr>
                <w:color w:val="000000"/>
                <w:sz w:val="20"/>
                <w:szCs w:val="20"/>
              </w:rPr>
              <w:t>Резидент зоны территориального развития, включенный в реестр резидентов такой зоны 62.</w:t>
            </w:r>
            <w:r w:rsidRPr="00BF581B">
              <w:rPr>
                <w:rFonts w:eastAsia="Arial"/>
                <w:color w:val="000000"/>
                <w:sz w:val="20"/>
                <w:szCs w:val="20"/>
              </w:rPr>
              <w:t xml:space="preserve"> </w:t>
            </w:r>
            <w:r w:rsidRPr="00BF581B">
              <w:rPr>
                <w:color w:val="000000"/>
                <w:sz w:val="20"/>
                <w:szCs w:val="20"/>
              </w:rPr>
              <w:t xml:space="preserve">Участник свободной экономической зоны на территориях Республики Крым и города федерального значения Севастополя </w:t>
            </w:r>
          </w:p>
          <w:p w:rsidR="00BF581B" w:rsidRPr="00BF581B" w:rsidRDefault="00BF581B" w:rsidP="00716F4F">
            <w:pPr>
              <w:widowControl/>
              <w:numPr>
                <w:ilvl w:val="0"/>
                <w:numId w:val="49"/>
              </w:numPr>
              <w:autoSpaceDE/>
              <w:autoSpaceDN/>
              <w:spacing w:after="14" w:line="297" w:lineRule="auto"/>
              <w:ind w:right="71"/>
              <w:jc w:val="both"/>
              <w:rPr>
                <w:color w:val="000000"/>
                <w:sz w:val="20"/>
                <w:szCs w:val="20"/>
              </w:rPr>
            </w:pPr>
            <w:r w:rsidRPr="00BF581B">
              <w:rPr>
                <w:color w:val="000000"/>
                <w:sz w:val="20"/>
                <w:szCs w:val="20"/>
              </w:rPr>
              <w:t xml:space="preserve">Лицо, имеющее право на добычу (вылов) водных биологических ресурсов </w:t>
            </w:r>
          </w:p>
          <w:p w:rsidR="00BF581B" w:rsidRPr="00BF581B" w:rsidRDefault="00BF581B" w:rsidP="00716F4F">
            <w:pPr>
              <w:widowControl/>
              <w:numPr>
                <w:ilvl w:val="0"/>
                <w:numId w:val="49"/>
              </w:numPr>
              <w:autoSpaceDE/>
              <w:autoSpaceDN/>
              <w:spacing w:after="33" w:line="259" w:lineRule="auto"/>
              <w:ind w:right="71"/>
              <w:jc w:val="both"/>
              <w:rPr>
                <w:color w:val="000000"/>
                <w:sz w:val="20"/>
                <w:szCs w:val="20"/>
                <w:lang w:val="en-US"/>
              </w:rPr>
            </w:pPr>
            <w:proofErr w:type="spellStart"/>
            <w:r w:rsidRPr="00BF581B">
              <w:rPr>
                <w:color w:val="000000"/>
                <w:sz w:val="20"/>
                <w:szCs w:val="20"/>
                <w:lang w:val="en-US"/>
              </w:rPr>
              <w:t>Лицо</w:t>
            </w:r>
            <w:proofErr w:type="spellEnd"/>
            <w:r w:rsidRPr="00BF581B">
              <w:rPr>
                <w:color w:val="000000"/>
                <w:sz w:val="20"/>
                <w:szCs w:val="20"/>
                <w:lang w:val="en-US"/>
              </w:rPr>
              <w:t xml:space="preserve">, </w:t>
            </w:r>
            <w:proofErr w:type="spellStart"/>
            <w:r w:rsidRPr="00BF581B">
              <w:rPr>
                <w:color w:val="000000"/>
                <w:sz w:val="20"/>
                <w:szCs w:val="20"/>
                <w:lang w:val="en-US"/>
              </w:rPr>
              <w:t>осуществляющее</w:t>
            </w:r>
            <w:proofErr w:type="spellEnd"/>
            <w:r w:rsidRPr="00BF581B">
              <w:rPr>
                <w:color w:val="000000"/>
                <w:sz w:val="20"/>
                <w:szCs w:val="20"/>
                <w:lang w:val="en-US"/>
              </w:rPr>
              <w:t xml:space="preserve"> </w:t>
            </w:r>
            <w:proofErr w:type="spellStart"/>
            <w:r w:rsidRPr="00BF581B">
              <w:rPr>
                <w:color w:val="000000"/>
                <w:sz w:val="20"/>
                <w:szCs w:val="20"/>
                <w:lang w:val="en-US"/>
              </w:rPr>
              <w:t>товарную</w:t>
            </w:r>
            <w:proofErr w:type="spellEnd"/>
            <w:r w:rsidRPr="00BF581B">
              <w:rPr>
                <w:color w:val="000000"/>
                <w:sz w:val="20"/>
                <w:szCs w:val="20"/>
                <w:lang w:val="en-US"/>
              </w:rPr>
              <w:t xml:space="preserve"> </w:t>
            </w:r>
            <w:proofErr w:type="spellStart"/>
            <w:r w:rsidRPr="00BF581B">
              <w:rPr>
                <w:color w:val="000000"/>
                <w:sz w:val="20"/>
                <w:szCs w:val="20"/>
                <w:lang w:val="en-US"/>
              </w:rPr>
              <w:t>аквакультуру</w:t>
            </w:r>
            <w:proofErr w:type="spellEnd"/>
            <w:r w:rsidRPr="00BF581B">
              <w:rPr>
                <w:color w:val="000000"/>
                <w:sz w:val="20"/>
                <w:szCs w:val="20"/>
                <w:lang w:val="en-US"/>
              </w:rPr>
              <w:t xml:space="preserve"> </w:t>
            </w:r>
          </w:p>
          <w:p w:rsidR="00BF581B" w:rsidRPr="00BF581B" w:rsidRDefault="00BF581B" w:rsidP="00BF581B">
            <w:pPr>
              <w:widowControl/>
              <w:autoSpaceDE/>
              <w:autoSpaceDN/>
              <w:spacing w:after="35" w:line="259" w:lineRule="auto"/>
              <w:rPr>
                <w:color w:val="000000"/>
                <w:sz w:val="20"/>
                <w:szCs w:val="20"/>
                <w:lang w:val="en-US"/>
              </w:rPr>
            </w:pPr>
            <w:r w:rsidRPr="00BF581B">
              <w:rPr>
                <w:color w:val="000000"/>
                <w:sz w:val="20"/>
                <w:szCs w:val="20"/>
                <w:lang w:val="en-US"/>
              </w:rPr>
              <w:t>(</w:t>
            </w:r>
            <w:proofErr w:type="spellStart"/>
            <w:r w:rsidRPr="00BF581B">
              <w:rPr>
                <w:color w:val="000000"/>
                <w:sz w:val="20"/>
                <w:szCs w:val="20"/>
                <w:lang w:val="en-US"/>
              </w:rPr>
              <w:t>товарное</w:t>
            </w:r>
            <w:proofErr w:type="spellEnd"/>
            <w:r w:rsidRPr="00BF581B">
              <w:rPr>
                <w:color w:val="000000"/>
                <w:sz w:val="20"/>
                <w:szCs w:val="20"/>
                <w:lang w:val="en-US"/>
              </w:rPr>
              <w:t xml:space="preserve"> </w:t>
            </w:r>
            <w:proofErr w:type="spellStart"/>
            <w:r w:rsidRPr="00BF581B">
              <w:rPr>
                <w:color w:val="000000"/>
                <w:sz w:val="20"/>
                <w:szCs w:val="20"/>
                <w:lang w:val="en-US"/>
              </w:rPr>
              <w:t>рыбоводство</w:t>
            </w:r>
            <w:proofErr w:type="spellEnd"/>
            <w:r w:rsidRPr="00BF581B">
              <w:rPr>
                <w:color w:val="000000"/>
                <w:sz w:val="20"/>
                <w:szCs w:val="20"/>
                <w:lang w:val="en-US"/>
              </w:rPr>
              <w:t xml:space="preserve">) </w:t>
            </w:r>
          </w:p>
          <w:p w:rsidR="00BF581B" w:rsidRPr="00BF581B" w:rsidRDefault="00BF581B" w:rsidP="00716F4F">
            <w:pPr>
              <w:widowControl/>
              <w:numPr>
                <w:ilvl w:val="0"/>
                <w:numId w:val="49"/>
              </w:numPr>
              <w:autoSpaceDE/>
              <w:autoSpaceDN/>
              <w:spacing w:after="14" w:line="259" w:lineRule="auto"/>
              <w:ind w:right="71"/>
              <w:jc w:val="both"/>
              <w:rPr>
                <w:color w:val="000000"/>
                <w:sz w:val="20"/>
                <w:szCs w:val="20"/>
              </w:rPr>
            </w:pPr>
            <w:r w:rsidRPr="00BF581B">
              <w:rPr>
                <w:color w:val="000000"/>
                <w:sz w:val="20"/>
                <w:szCs w:val="20"/>
              </w:rPr>
              <w:t xml:space="preserve">Лицо, имеющее право на приобретение в собственность участка без торгов </w:t>
            </w:r>
          </w:p>
        </w:tc>
      </w:tr>
      <w:tr w:rsidR="00BF581B" w:rsidRPr="00BF581B" w:rsidTr="00BF581B">
        <w:trPr>
          <w:trHeight w:val="2691"/>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15.</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66. К какой категории арендатора относится заявитель?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50"/>
              </w:numPr>
              <w:autoSpaceDE/>
              <w:autoSpaceDN/>
              <w:spacing w:after="14" w:line="297" w:lineRule="auto"/>
              <w:ind w:right="71"/>
              <w:jc w:val="both"/>
              <w:rPr>
                <w:color w:val="000000"/>
                <w:sz w:val="20"/>
                <w:szCs w:val="20"/>
              </w:rPr>
            </w:pPr>
            <w:r w:rsidRPr="00BF581B">
              <w:rPr>
                <w:color w:val="000000"/>
                <w:sz w:val="20"/>
                <w:szCs w:val="20"/>
              </w:rPr>
              <w:t xml:space="preserve">Арендатор участка, имеющий право на заключение нового договора аренды </w:t>
            </w:r>
          </w:p>
          <w:p w:rsidR="00BF581B" w:rsidRPr="00BF581B" w:rsidRDefault="00BF581B" w:rsidP="00716F4F">
            <w:pPr>
              <w:widowControl/>
              <w:numPr>
                <w:ilvl w:val="0"/>
                <w:numId w:val="50"/>
              </w:numPr>
              <w:autoSpaceDE/>
              <w:autoSpaceDN/>
              <w:spacing w:after="14" w:line="297" w:lineRule="auto"/>
              <w:ind w:right="71"/>
              <w:jc w:val="both"/>
              <w:rPr>
                <w:color w:val="000000"/>
                <w:sz w:val="20"/>
                <w:szCs w:val="20"/>
              </w:rPr>
            </w:pPr>
            <w:r w:rsidRPr="00BF581B">
              <w:rPr>
                <w:color w:val="000000"/>
                <w:sz w:val="20"/>
                <w:szCs w:val="20"/>
              </w:rPr>
              <w:t xml:space="preserve">Арендатор участка. из которого образован испрашиваемый участок </w:t>
            </w:r>
          </w:p>
          <w:p w:rsidR="00BF581B" w:rsidRPr="00BF581B" w:rsidRDefault="00BF581B" w:rsidP="00716F4F">
            <w:pPr>
              <w:widowControl/>
              <w:numPr>
                <w:ilvl w:val="0"/>
                <w:numId w:val="50"/>
              </w:numPr>
              <w:autoSpaceDE/>
              <w:autoSpaceDN/>
              <w:spacing w:after="14" w:line="298" w:lineRule="auto"/>
              <w:ind w:right="71"/>
              <w:jc w:val="both"/>
              <w:rPr>
                <w:color w:val="000000"/>
                <w:sz w:val="20"/>
                <w:szCs w:val="20"/>
              </w:rPr>
            </w:pPr>
            <w:r w:rsidRPr="00BF581B">
              <w:rPr>
                <w:color w:val="000000"/>
                <w:sz w:val="20"/>
                <w:szCs w:val="20"/>
              </w:rPr>
              <w:t xml:space="preserve">Арендатор участка, предназначенного для ведения сельскохозяйственного производства </w:t>
            </w:r>
          </w:p>
          <w:p w:rsidR="00BF581B" w:rsidRPr="00BF581B" w:rsidRDefault="00BF581B" w:rsidP="00716F4F">
            <w:pPr>
              <w:widowControl/>
              <w:numPr>
                <w:ilvl w:val="0"/>
                <w:numId w:val="50"/>
              </w:numPr>
              <w:autoSpaceDE/>
              <w:autoSpaceDN/>
              <w:spacing w:after="14" w:line="259" w:lineRule="auto"/>
              <w:ind w:right="71"/>
              <w:jc w:val="both"/>
              <w:rPr>
                <w:color w:val="000000"/>
                <w:sz w:val="20"/>
                <w:szCs w:val="20"/>
              </w:rPr>
            </w:pPr>
            <w:r w:rsidRPr="00BF581B">
              <w:rPr>
                <w:color w:val="000000"/>
                <w:sz w:val="20"/>
                <w:szCs w:val="20"/>
              </w:rPr>
              <w:t xml:space="preserve">Арендатор участка, предоставленного для комплексного освоения территории, из которого образован испрашиваемый участок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16.</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71. Договор аренды земельного участка зарегистрирован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51"/>
              </w:numPr>
              <w:autoSpaceDE/>
              <w:autoSpaceDN/>
              <w:spacing w:after="32" w:line="259" w:lineRule="auto"/>
              <w:ind w:left="273" w:right="71" w:hanging="273"/>
              <w:jc w:val="both"/>
              <w:rPr>
                <w:color w:val="000000"/>
                <w:sz w:val="20"/>
                <w:szCs w:val="20"/>
                <w:lang w:val="en-US"/>
              </w:rPr>
            </w:pPr>
            <w:proofErr w:type="spellStart"/>
            <w:r w:rsidRPr="00BF581B">
              <w:rPr>
                <w:color w:val="000000"/>
                <w:sz w:val="20"/>
                <w:szCs w:val="20"/>
                <w:lang w:val="en-US"/>
              </w:rPr>
              <w:t>Договор</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w:t>
            </w:r>
            <w:proofErr w:type="spellEnd"/>
            <w:r w:rsidRPr="00BF581B">
              <w:rPr>
                <w:color w:val="000000"/>
                <w:sz w:val="20"/>
                <w:szCs w:val="20"/>
                <w:lang w:val="en-US"/>
              </w:rPr>
              <w:t xml:space="preserve"> в ЕГРН </w:t>
            </w:r>
          </w:p>
          <w:p w:rsidR="00BF581B" w:rsidRPr="00BF581B" w:rsidRDefault="00BF581B" w:rsidP="00716F4F">
            <w:pPr>
              <w:widowControl/>
              <w:numPr>
                <w:ilvl w:val="0"/>
                <w:numId w:val="51"/>
              </w:numPr>
              <w:autoSpaceDE/>
              <w:autoSpaceDN/>
              <w:spacing w:after="14" w:line="259" w:lineRule="auto"/>
              <w:ind w:left="273" w:right="71" w:hanging="273"/>
              <w:jc w:val="both"/>
              <w:rPr>
                <w:color w:val="000000"/>
                <w:sz w:val="20"/>
                <w:szCs w:val="20"/>
              </w:rPr>
            </w:pPr>
            <w:r w:rsidRPr="00BF581B">
              <w:rPr>
                <w:color w:val="000000"/>
                <w:sz w:val="20"/>
                <w:szCs w:val="20"/>
              </w:rPr>
              <w:t xml:space="preserve">Договор не зарегистрирован в ЕГРН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lastRenderedPageBreak/>
              <w:t>17.</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74. Договор аренды исходного земельного участка зарегистрирован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52"/>
              </w:numPr>
              <w:autoSpaceDE/>
              <w:autoSpaceDN/>
              <w:spacing w:after="32" w:line="259" w:lineRule="auto"/>
              <w:ind w:left="273" w:right="71" w:hanging="273"/>
              <w:jc w:val="both"/>
              <w:rPr>
                <w:color w:val="000000"/>
                <w:sz w:val="20"/>
                <w:szCs w:val="20"/>
                <w:lang w:val="en-US"/>
              </w:rPr>
            </w:pPr>
            <w:proofErr w:type="spellStart"/>
            <w:r w:rsidRPr="00BF581B">
              <w:rPr>
                <w:color w:val="000000"/>
                <w:sz w:val="20"/>
                <w:szCs w:val="20"/>
                <w:lang w:val="en-US"/>
              </w:rPr>
              <w:t>Договор</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w:t>
            </w:r>
            <w:proofErr w:type="spellEnd"/>
            <w:r w:rsidRPr="00BF581B">
              <w:rPr>
                <w:color w:val="000000"/>
                <w:sz w:val="20"/>
                <w:szCs w:val="20"/>
                <w:lang w:val="en-US"/>
              </w:rPr>
              <w:t xml:space="preserve"> в ЕГРН </w:t>
            </w:r>
          </w:p>
          <w:p w:rsidR="00BF581B" w:rsidRPr="00BF581B" w:rsidRDefault="00BF581B" w:rsidP="00716F4F">
            <w:pPr>
              <w:widowControl/>
              <w:numPr>
                <w:ilvl w:val="0"/>
                <w:numId w:val="52"/>
              </w:numPr>
              <w:autoSpaceDE/>
              <w:autoSpaceDN/>
              <w:spacing w:after="14" w:line="259" w:lineRule="auto"/>
              <w:ind w:left="273" w:right="71" w:hanging="273"/>
              <w:jc w:val="both"/>
              <w:rPr>
                <w:color w:val="000000"/>
                <w:sz w:val="20"/>
                <w:szCs w:val="20"/>
              </w:rPr>
            </w:pPr>
            <w:r w:rsidRPr="00BF581B">
              <w:rPr>
                <w:color w:val="000000"/>
                <w:sz w:val="20"/>
                <w:szCs w:val="20"/>
              </w:rPr>
              <w:t xml:space="preserve">Договор не зарегистрирован в ЕГРН </w:t>
            </w:r>
          </w:p>
        </w:tc>
      </w:tr>
      <w:tr w:rsidR="00BF581B" w:rsidRPr="00BF581B" w:rsidTr="00BF581B">
        <w:trPr>
          <w:trHeight w:val="1201"/>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18.</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21"/>
              <w:rPr>
                <w:color w:val="000000"/>
                <w:sz w:val="20"/>
                <w:szCs w:val="20"/>
              </w:rPr>
            </w:pPr>
            <w:r w:rsidRPr="00BF581B">
              <w:rPr>
                <w:color w:val="000000"/>
                <w:sz w:val="20"/>
                <w:szCs w:val="20"/>
              </w:rPr>
              <w:t xml:space="preserve">77. Крестьянское (фермерское) хозяйство создано несколькими гражданами?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53"/>
              </w:numPr>
              <w:autoSpaceDE/>
              <w:autoSpaceDN/>
              <w:spacing w:after="1" w:line="296" w:lineRule="auto"/>
              <w:ind w:right="71"/>
              <w:jc w:val="both"/>
              <w:rPr>
                <w:color w:val="000000"/>
                <w:sz w:val="20"/>
                <w:szCs w:val="20"/>
              </w:rPr>
            </w:pPr>
            <w:r w:rsidRPr="00BF581B">
              <w:rPr>
                <w:color w:val="000000"/>
                <w:sz w:val="20"/>
                <w:szCs w:val="20"/>
              </w:rPr>
              <w:t xml:space="preserve">Крестьянское (фермерское) хозяйство создано одним гражданином </w:t>
            </w:r>
          </w:p>
          <w:p w:rsidR="00BF581B" w:rsidRPr="00BF581B" w:rsidRDefault="00BF581B" w:rsidP="00716F4F">
            <w:pPr>
              <w:widowControl/>
              <w:numPr>
                <w:ilvl w:val="0"/>
                <w:numId w:val="53"/>
              </w:numPr>
              <w:autoSpaceDE/>
              <w:autoSpaceDN/>
              <w:spacing w:after="14" w:line="259" w:lineRule="auto"/>
              <w:ind w:right="71"/>
              <w:jc w:val="both"/>
              <w:rPr>
                <w:color w:val="000000"/>
                <w:sz w:val="20"/>
                <w:szCs w:val="20"/>
              </w:rPr>
            </w:pPr>
            <w:r w:rsidRPr="00BF581B">
              <w:rPr>
                <w:color w:val="000000"/>
                <w:sz w:val="20"/>
                <w:szCs w:val="20"/>
              </w:rPr>
              <w:t xml:space="preserve">Крестьянское (фермерское) хозяйство создано двумя или более гражданами </w:t>
            </w:r>
          </w:p>
        </w:tc>
      </w:tr>
      <w:tr w:rsidR="00BF581B" w:rsidRPr="00BF581B" w:rsidTr="00BF581B">
        <w:trPr>
          <w:trHeight w:val="12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19.</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27"/>
              <w:rPr>
                <w:color w:val="000000"/>
                <w:sz w:val="20"/>
                <w:szCs w:val="20"/>
              </w:rPr>
            </w:pPr>
            <w:r w:rsidRPr="00BF581B">
              <w:rPr>
                <w:color w:val="000000"/>
                <w:sz w:val="20"/>
                <w:szCs w:val="20"/>
              </w:rPr>
              <w:t xml:space="preserve">80. Право на объект незавершенного строительства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54"/>
              </w:numPr>
              <w:autoSpaceDE/>
              <w:autoSpaceDN/>
              <w:spacing w:after="32" w:line="259" w:lineRule="auto"/>
              <w:ind w:left="259" w:right="71" w:hanging="259"/>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54"/>
              </w:numPr>
              <w:autoSpaceDE/>
              <w:autoSpaceDN/>
              <w:spacing w:after="14" w:line="259" w:lineRule="auto"/>
              <w:ind w:left="259" w:right="71" w:hanging="259"/>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20.</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83. Право заявителя на испрашиваемый участок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55"/>
              </w:numPr>
              <w:autoSpaceDE/>
              <w:autoSpaceDN/>
              <w:spacing w:after="32" w:line="259" w:lineRule="auto"/>
              <w:ind w:left="259" w:right="71" w:hanging="259"/>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55"/>
              </w:numPr>
              <w:autoSpaceDE/>
              <w:autoSpaceDN/>
              <w:spacing w:after="14" w:line="259" w:lineRule="auto"/>
              <w:ind w:left="259" w:right="71" w:hanging="259"/>
              <w:jc w:val="both"/>
              <w:rPr>
                <w:color w:val="000000"/>
                <w:sz w:val="20"/>
                <w:szCs w:val="20"/>
              </w:rPr>
            </w:pPr>
            <w:r w:rsidRPr="00BF581B">
              <w:rPr>
                <w:color w:val="000000"/>
                <w:sz w:val="20"/>
                <w:szCs w:val="20"/>
              </w:rPr>
              <w:t xml:space="preserve">Право не зарегистрировано в ЕГРН </w:t>
            </w:r>
          </w:p>
        </w:tc>
      </w:tr>
    </w:tbl>
    <w:p w:rsidR="00BF581B" w:rsidRPr="00BF581B" w:rsidRDefault="00BF581B" w:rsidP="00BF581B">
      <w:pPr>
        <w:widowControl/>
        <w:autoSpaceDE/>
        <w:autoSpaceDN/>
        <w:spacing w:line="259" w:lineRule="auto"/>
        <w:ind w:left="-1277" w:right="75"/>
        <w:rPr>
          <w:color w:val="000000"/>
          <w:sz w:val="20"/>
          <w:szCs w:val="20"/>
        </w:rPr>
      </w:pPr>
    </w:p>
    <w:tbl>
      <w:tblPr>
        <w:tblW w:w="10055" w:type="dxa"/>
        <w:tblInd w:w="5" w:type="dxa"/>
        <w:tblCellMar>
          <w:top w:w="6" w:type="dxa"/>
          <w:left w:w="81" w:type="dxa"/>
          <w:right w:w="43" w:type="dxa"/>
        </w:tblCellMar>
        <w:tblLook w:val="04A0" w:firstRow="1" w:lastRow="0" w:firstColumn="1" w:lastColumn="0" w:noHBand="0" w:noVBand="1"/>
      </w:tblPr>
      <w:tblGrid>
        <w:gridCol w:w="562"/>
        <w:gridCol w:w="3377"/>
        <w:gridCol w:w="6116"/>
      </w:tblGrid>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21.</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86. На основании какого документа был изъят земельный участок?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811"/>
              <w:jc w:val="both"/>
              <w:rPr>
                <w:color w:val="000000"/>
                <w:sz w:val="20"/>
                <w:szCs w:val="20"/>
              </w:rPr>
            </w:pPr>
            <w:r w:rsidRPr="00BF581B">
              <w:rPr>
                <w:color w:val="000000"/>
                <w:sz w:val="20"/>
                <w:szCs w:val="20"/>
              </w:rPr>
              <w:t>87.</w:t>
            </w:r>
            <w:r w:rsidRPr="00BF581B">
              <w:rPr>
                <w:rFonts w:eastAsia="Arial"/>
                <w:color w:val="000000"/>
                <w:sz w:val="20"/>
                <w:szCs w:val="20"/>
              </w:rPr>
              <w:t xml:space="preserve"> </w:t>
            </w:r>
            <w:r w:rsidRPr="00BF581B">
              <w:rPr>
                <w:color w:val="000000"/>
                <w:sz w:val="20"/>
                <w:szCs w:val="20"/>
              </w:rPr>
              <w:t>Соглашение об изъятии земельного участка 88.</w:t>
            </w:r>
            <w:r w:rsidRPr="00BF581B">
              <w:rPr>
                <w:rFonts w:eastAsia="Arial"/>
                <w:color w:val="000000"/>
                <w:sz w:val="20"/>
                <w:szCs w:val="20"/>
              </w:rPr>
              <w:t xml:space="preserve"> </w:t>
            </w:r>
            <w:r w:rsidRPr="00BF581B">
              <w:rPr>
                <w:color w:val="000000"/>
                <w:sz w:val="20"/>
                <w:szCs w:val="20"/>
              </w:rPr>
              <w:t xml:space="preserve">Решение суда, на основании которого изъят земельный участок </w:t>
            </w:r>
          </w:p>
        </w:tc>
      </w:tr>
      <w:tr w:rsidR="00BF581B" w:rsidRPr="00BF581B" w:rsidTr="00BF581B">
        <w:trPr>
          <w:trHeight w:val="209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22.</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89. На основании какого документа заявитель осуществляет недропользование?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56"/>
              </w:numPr>
              <w:autoSpaceDE/>
              <w:autoSpaceDN/>
              <w:spacing w:after="14" w:line="297" w:lineRule="auto"/>
              <w:ind w:right="71"/>
              <w:jc w:val="both"/>
              <w:rPr>
                <w:color w:val="000000"/>
                <w:sz w:val="20"/>
                <w:szCs w:val="20"/>
              </w:rPr>
            </w:pPr>
            <w:r w:rsidRPr="00BF581B">
              <w:rPr>
                <w:color w:val="000000"/>
                <w:sz w:val="20"/>
                <w:szCs w:val="20"/>
              </w:rPr>
              <w:t xml:space="preserve">Проектная документация на выполнение работ, связанных с пользованием недрами </w:t>
            </w:r>
          </w:p>
          <w:p w:rsidR="00BF581B" w:rsidRPr="00BF581B" w:rsidRDefault="00BF581B" w:rsidP="00716F4F">
            <w:pPr>
              <w:widowControl/>
              <w:numPr>
                <w:ilvl w:val="0"/>
                <w:numId w:val="56"/>
              </w:numPr>
              <w:autoSpaceDE/>
              <w:autoSpaceDN/>
              <w:spacing w:after="20" w:line="277" w:lineRule="auto"/>
              <w:ind w:right="71"/>
              <w:jc w:val="both"/>
              <w:rPr>
                <w:color w:val="000000"/>
                <w:sz w:val="20"/>
                <w:szCs w:val="20"/>
              </w:rPr>
            </w:pPr>
            <w:r w:rsidRPr="00BF581B">
              <w:rPr>
                <w:color w:val="000000"/>
                <w:sz w:val="20"/>
                <w:szCs w:val="20"/>
              </w:rPr>
              <w:t xml:space="preserve">Государственное задание, предусматривающее выполнение мероприятий по государственному геологическому изучению недр </w:t>
            </w:r>
          </w:p>
          <w:p w:rsidR="00BF581B" w:rsidRPr="00BF581B" w:rsidRDefault="00BF581B" w:rsidP="00716F4F">
            <w:pPr>
              <w:widowControl/>
              <w:numPr>
                <w:ilvl w:val="0"/>
                <w:numId w:val="56"/>
              </w:numPr>
              <w:autoSpaceDE/>
              <w:autoSpaceDN/>
              <w:spacing w:after="14" w:line="259" w:lineRule="auto"/>
              <w:ind w:right="71"/>
              <w:jc w:val="both"/>
              <w:rPr>
                <w:color w:val="000000"/>
                <w:sz w:val="20"/>
                <w:szCs w:val="20"/>
              </w:rPr>
            </w:pPr>
            <w:r w:rsidRPr="00BF581B">
              <w:rPr>
                <w:color w:val="000000"/>
                <w:sz w:val="20"/>
                <w:szCs w:val="20"/>
              </w:rPr>
              <w:t xml:space="preserve">Государственный контракт на выполнение работ по геологическому изучению недр </w:t>
            </w:r>
          </w:p>
        </w:tc>
      </w:tr>
      <w:tr w:rsidR="00BF581B" w:rsidRPr="00BF581B" w:rsidTr="00BF581B">
        <w:trPr>
          <w:trHeight w:val="1798"/>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23.</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93. На основании какого документа осуществляется добычу (вылов) водных биологических ресурсов?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57"/>
              </w:numPr>
              <w:autoSpaceDE/>
              <w:autoSpaceDN/>
              <w:spacing w:after="14" w:line="297" w:lineRule="auto"/>
              <w:ind w:right="71"/>
              <w:jc w:val="both"/>
              <w:rPr>
                <w:color w:val="000000"/>
                <w:sz w:val="20"/>
                <w:szCs w:val="20"/>
              </w:rPr>
            </w:pPr>
            <w:r w:rsidRPr="00BF581B">
              <w:rPr>
                <w:color w:val="000000"/>
                <w:sz w:val="20"/>
                <w:szCs w:val="20"/>
              </w:rPr>
              <w:t xml:space="preserve">Решение о предоставлении в пользование водных биологических ресурсов </w:t>
            </w:r>
          </w:p>
          <w:p w:rsidR="00BF581B" w:rsidRPr="00BF581B" w:rsidRDefault="00BF581B" w:rsidP="00716F4F">
            <w:pPr>
              <w:widowControl/>
              <w:numPr>
                <w:ilvl w:val="0"/>
                <w:numId w:val="57"/>
              </w:numPr>
              <w:autoSpaceDE/>
              <w:autoSpaceDN/>
              <w:spacing w:after="3" w:line="295" w:lineRule="auto"/>
              <w:ind w:right="71"/>
              <w:jc w:val="both"/>
              <w:rPr>
                <w:color w:val="000000"/>
                <w:sz w:val="20"/>
                <w:szCs w:val="20"/>
                <w:lang w:val="en-US"/>
              </w:rPr>
            </w:pPr>
            <w:proofErr w:type="spellStart"/>
            <w:r w:rsidRPr="00BF581B">
              <w:rPr>
                <w:color w:val="000000"/>
                <w:sz w:val="20"/>
                <w:szCs w:val="20"/>
                <w:lang w:val="en-US"/>
              </w:rPr>
              <w:t>Договор</w:t>
            </w:r>
            <w:proofErr w:type="spellEnd"/>
            <w:r w:rsidRPr="00BF581B">
              <w:rPr>
                <w:color w:val="000000"/>
                <w:sz w:val="20"/>
                <w:szCs w:val="20"/>
                <w:lang w:val="en-US"/>
              </w:rPr>
              <w:t xml:space="preserve"> о </w:t>
            </w:r>
            <w:proofErr w:type="spellStart"/>
            <w:r w:rsidRPr="00BF581B">
              <w:rPr>
                <w:color w:val="000000"/>
                <w:sz w:val="20"/>
                <w:szCs w:val="20"/>
                <w:lang w:val="en-US"/>
              </w:rPr>
              <w:t>предоставлении</w:t>
            </w:r>
            <w:proofErr w:type="spellEnd"/>
            <w:r w:rsidRPr="00BF581B">
              <w:rPr>
                <w:color w:val="000000"/>
                <w:sz w:val="20"/>
                <w:szCs w:val="20"/>
                <w:lang w:val="en-US"/>
              </w:rPr>
              <w:t xml:space="preserve"> </w:t>
            </w:r>
            <w:proofErr w:type="spellStart"/>
            <w:r w:rsidRPr="00BF581B">
              <w:rPr>
                <w:color w:val="000000"/>
                <w:sz w:val="20"/>
                <w:szCs w:val="20"/>
                <w:lang w:val="en-US"/>
              </w:rPr>
              <w:t>рыбопромыслового</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
          <w:p w:rsidR="00BF581B" w:rsidRPr="00BF581B" w:rsidRDefault="00BF581B" w:rsidP="00716F4F">
            <w:pPr>
              <w:widowControl/>
              <w:numPr>
                <w:ilvl w:val="0"/>
                <w:numId w:val="57"/>
              </w:numPr>
              <w:autoSpaceDE/>
              <w:autoSpaceDN/>
              <w:spacing w:after="14" w:line="259" w:lineRule="auto"/>
              <w:ind w:right="71"/>
              <w:jc w:val="both"/>
              <w:rPr>
                <w:color w:val="000000"/>
                <w:sz w:val="20"/>
                <w:szCs w:val="20"/>
              </w:rPr>
            </w:pPr>
            <w:r w:rsidRPr="00BF581B">
              <w:rPr>
                <w:color w:val="000000"/>
                <w:sz w:val="20"/>
                <w:szCs w:val="20"/>
              </w:rPr>
              <w:t xml:space="preserve">Договор пользования водными биологическими ресурсами </w:t>
            </w:r>
          </w:p>
        </w:tc>
      </w:tr>
      <w:tr w:rsidR="00BF581B" w:rsidRPr="00BF581B" w:rsidTr="00BF581B">
        <w:trPr>
          <w:trHeight w:val="9743"/>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lastRenderedPageBreak/>
              <w:t>24.</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34" w:line="257" w:lineRule="auto"/>
              <w:rPr>
                <w:color w:val="000000"/>
                <w:sz w:val="20"/>
                <w:szCs w:val="20"/>
              </w:rPr>
            </w:pPr>
            <w:r w:rsidRPr="00BF581B">
              <w:rPr>
                <w:color w:val="000000"/>
                <w:sz w:val="20"/>
                <w:szCs w:val="20"/>
              </w:rPr>
              <w:t xml:space="preserve">97. К какой категории относится заявитель </w:t>
            </w:r>
          </w:p>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(юридическое лицо)?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58"/>
              </w:numPr>
              <w:autoSpaceDE/>
              <w:autoSpaceDN/>
              <w:spacing w:after="17" w:line="259" w:lineRule="auto"/>
              <w:ind w:right="71"/>
              <w:jc w:val="both"/>
              <w:rPr>
                <w:color w:val="000000"/>
                <w:sz w:val="20"/>
                <w:szCs w:val="20"/>
                <w:lang w:val="en-US"/>
              </w:rPr>
            </w:pPr>
            <w:proofErr w:type="spellStart"/>
            <w:r w:rsidRPr="00BF581B">
              <w:rPr>
                <w:color w:val="000000"/>
                <w:sz w:val="20"/>
                <w:szCs w:val="20"/>
                <w:lang w:val="en-US"/>
              </w:rPr>
              <w:t>Арендатор</w:t>
            </w:r>
            <w:proofErr w:type="spellEnd"/>
            <w:r w:rsidRPr="00BF581B">
              <w:rPr>
                <w:color w:val="000000"/>
                <w:sz w:val="20"/>
                <w:szCs w:val="20"/>
                <w:lang w:val="en-US"/>
              </w:rPr>
              <w:t xml:space="preserve"> </w:t>
            </w:r>
            <w:proofErr w:type="spellStart"/>
            <w:r w:rsidRPr="00BF581B">
              <w:rPr>
                <w:color w:val="000000"/>
                <w:sz w:val="20"/>
                <w:szCs w:val="20"/>
                <w:lang w:val="en-US"/>
              </w:rPr>
              <w:t>земельного</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
          <w:p w:rsidR="00BF581B" w:rsidRPr="00BF581B" w:rsidRDefault="00BF581B" w:rsidP="00716F4F">
            <w:pPr>
              <w:widowControl/>
              <w:numPr>
                <w:ilvl w:val="0"/>
                <w:numId w:val="58"/>
              </w:numPr>
              <w:autoSpaceDE/>
              <w:autoSpaceDN/>
              <w:spacing w:after="14" w:line="278" w:lineRule="auto"/>
              <w:ind w:right="71"/>
              <w:jc w:val="both"/>
              <w:rPr>
                <w:color w:val="000000"/>
                <w:sz w:val="20"/>
                <w:szCs w:val="20"/>
              </w:rPr>
            </w:pPr>
            <w:r w:rsidRPr="00BF581B">
              <w:rPr>
                <w:color w:val="000000"/>
                <w:sz w:val="20"/>
                <w:szCs w:val="20"/>
              </w:rPr>
              <w:t xml:space="preserve">Лицо, с которым заключен договор о развитии застроенной территории </w:t>
            </w:r>
          </w:p>
          <w:p w:rsidR="00BF581B" w:rsidRPr="00BF581B" w:rsidRDefault="00BF581B" w:rsidP="00716F4F">
            <w:pPr>
              <w:widowControl/>
              <w:numPr>
                <w:ilvl w:val="0"/>
                <w:numId w:val="58"/>
              </w:numPr>
              <w:autoSpaceDE/>
              <w:autoSpaceDN/>
              <w:spacing w:after="14" w:line="278" w:lineRule="auto"/>
              <w:ind w:right="71"/>
              <w:jc w:val="both"/>
              <w:rPr>
                <w:color w:val="000000"/>
                <w:sz w:val="20"/>
                <w:szCs w:val="20"/>
              </w:rPr>
            </w:pPr>
            <w:r w:rsidRPr="00BF581B">
              <w:rPr>
                <w:color w:val="000000"/>
                <w:sz w:val="20"/>
                <w:szCs w:val="20"/>
              </w:rPr>
              <w:t xml:space="preserve">Собственник или пользователь здания, сооружения, помещений в них </w:t>
            </w:r>
          </w:p>
          <w:p w:rsidR="00BF581B" w:rsidRPr="00BF581B" w:rsidRDefault="00BF581B" w:rsidP="00716F4F">
            <w:pPr>
              <w:widowControl/>
              <w:numPr>
                <w:ilvl w:val="0"/>
                <w:numId w:val="58"/>
              </w:numPr>
              <w:autoSpaceDE/>
              <w:autoSpaceDN/>
              <w:spacing w:after="14" w:line="278" w:lineRule="auto"/>
              <w:ind w:right="71"/>
              <w:jc w:val="both"/>
              <w:rPr>
                <w:color w:val="000000"/>
                <w:sz w:val="20"/>
                <w:szCs w:val="20"/>
                <w:lang w:val="en-US"/>
              </w:rPr>
            </w:pPr>
            <w:proofErr w:type="spellStart"/>
            <w:r w:rsidRPr="00BF581B">
              <w:rPr>
                <w:color w:val="000000"/>
                <w:sz w:val="20"/>
                <w:szCs w:val="20"/>
                <w:lang w:val="en-US"/>
              </w:rPr>
              <w:t>Собственник</w:t>
            </w:r>
            <w:proofErr w:type="spellEnd"/>
            <w:r w:rsidRPr="00BF581B">
              <w:rPr>
                <w:color w:val="000000"/>
                <w:sz w:val="20"/>
                <w:szCs w:val="20"/>
                <w:lang w:val="en-US"/>
              </w:rPr>
              <w:t xml:space="preserve"> </w:t>
            </w:r>
            <w:proofErr w:type="spellStart"/>
            <w:r w:rsidRPr="00BF581B">
              <w:rPr>
                <w:color w:val="000000"/>
                <w:sz w:val="20"/>
                <w:szCs w:val="20"/>
                <w:lang w:val="en-US"/>
              </w:rPr>
              <w:t>объекта</w:t>
            </w:r>
            <w:proofErr w:type="spellEnd"/>
            <w:r w:rsidRPr="00BF581B">
              <w:rPr>
                <w:color w:val="000000"/>
                <w:sz w:val="20"/>
                <w:szCs w:val="20"/>
                <w:lang w:val="en-US"/>
              </w:rPr>
              <w:t xml:space="preserve"> </w:t>
            </w:r>
            <w:proofErr w:type="spellStart"/>
            <w:r w:rsidRPr="00BF581B">
              <w:rPr>
                <w:color w:val="000000"/>
                <w:sz w:val="20"/>
                <w:szCs w:val="20"/>
                <w:lang w:val="en-US"/>
              </w:rPr>
              <w:t>незавершенного</w:t>
            </w:r>
            <w:proofErr w:type="spellEnd"/>
            <w:r w:rsidRPr="00BF581B">
              <w:rPr>
                <w:color w:val="000000"/>
                <w:sz w:val="20"/>
                <w:szCs w:val="20"/>
                <w:lang w:val="en-US"/>
              </w:rPr>
              <w:t xml:space="preserve"> </w:t>
            </w:r>
            <w:proofErr w:type="spellStart"/>
            <w:r w:rsidRPr="00BF581B">
              <w:rPr>
                <w:color w:val="000000"/>
                <w:sz w:val="20"/>
                <w:szCs w:val="20"/>
                <w:lang w:val="en-US"/>
              </w:rPr>
              <w:t>строительства</w:t>
            </w:r>
            <w:proofErr w:type="spellEnd"/>
            <w:r w:rsidRPr="00BF581B">
              <w:rPr>
                <w:color w:val="000000"/>
                <w:sz w:val="20"/>
                <w:szCs w:val="20"/>
                <w:lang w:val="en-US"/>
              </w:rPr>
              <w:t xml:space="preserve"> </w:t>
            </w:r>
          </w:p>
          <w:p w:rsidR="00BF581B" w:rsidRPr="00BF581B" w:rsidRDefault="00BF581B" w:rsidP="00716F4F">
            <w:pPr>
              <w:widowControl/>
              <w:numPr>
                <w:ilvl w:val="0"/>
                <w:numId w:val="58"/>
              </w:numPr>
              <w:autoSpaceDE/>
              <w:autoSpaceDN/>
              <w:spacing w:after="9" w:line="268" w:lineRule="auto"/>
              <w:ind w:right="71"/>
              <w:jc w:val="both"/>
              <w:rPr>
                <w:color w:val="000000"/>
                <w:sz w:val="20"/>
                <w:szCs w:val="20"/>
              </w:rPr>
            </w:pPr>
            <w:r w:rsidRPr="00BF581B">
              <w:rPr>
                <w:color w:val="000000"/>
                <w:sz w:val="20"/>
                <w:szCs w:val="20"/>
              </w:rPr>
              <w:t>Лицо, испрашивающее участок для размещения объектов инженерно-технического обеспечения 103.</w:t>
            </w:r>
            <w:r w:rsidRPr="00BF581B">
              <w:rPr>
                <w:rFonts w:eastAsia="Arial"/>
                <w:color w:val="000000"/>
                <w:sz w:val="20"/>
                <w:szCs w:val="20"/>
              </w:rPr>
              <w:t xml:space="preserve"> </w:t>
            </w:r>
            <w:r w:rsidRPr="00BF581B">
              <w:rPr>
                <w:color w:val="000000"/>
                <w:sz w:val="20"/>
                <w:szCs w:val="20"/>
              </w:rPr>
              <w:t xml:space="preserve">Некоммерческая организация, которой участок предоставлен для комплексного освоения в целях индивидуального жилищного строительства </w:t>
            </w:r>
          </w:p>
          <w:p w:rsidR="00BF581B" w:rsidRPr="00BF581B" w:rsidRDefault="00BF581B" w:rsidP="00BF581B">
            <w:pPr>
              <w:widowControl/>
              <w:autoSpaceDE/>
              <w:autoSpaceDN/>
              <w:spacing w:line="279" w:lineRule="auto"/>
              <w:rPr>
                <w:color w:val="000000"/>
                <w:sz w:val="20"/>
                <w:szCs w:val="20"/>
              </w:rPr>
            </w:pPr>
            <w:r w:rsidRPr="00BF581B">
              <w:rPr>
                <w:color w:val="000000"/>
                <w:sz w:val="20"/>
                <w:szCs w:val="20"/>
              </w:rPr>
              <w:t>104.</w:t>
            </w:r>
            <w:r w:rsidRPr="00BF581B">
              <w:rPr>
                <w:rFonts w:eastAsia="Arial"/>
                <w:color w:val="000000"/>
                <w:sz w:val="20"/>
                <w:szCs w:val="20"/>
              </w:rPr>
              <w:t xml:space="preserve"> </w:t>
            </w:r>
            <w:r w:rsidRPr="00BF581B">
              <w:rPr>
                <w:color w:val="000000"/>
                <w:sz w:val="20"/>
                <w:szCs w:val="20"/>
              </w:rPr>
              <w:t>Лицо, с которым заключен договор об освоении территории в целях строительства стандартного жилья 105.</w:t>
            </w:r>
            <w:r w:rsidRPr="00BF581B">
              <w:rPr>
                <w:rFonts w:eastAsia="Arial"/>
                <w:color w:val="000000"/>
                <w:sz w:val="20"/>
                <w:szCs w:val="20"/>
              </w:rPr>
              <w:t xml:space="preserve"> </w:t>
            </w:r>
            <w:r w:rsidRPr="00BF581B">
              <w:rPr>
                <w:color w:val="000000"/>
                <w:sz w:val="20"/>
                <w:szCs w:val="20"/>
              </w:rPr>
              <w:t xml:space="preserve">Лицо, с которым заключен договор о комплексном освоении территории для строительства жилья </w:t>
            </w:r>
          </w:p>
          <w:p w:rsidR="00BF581B" w:rsidRPr="00BF581B" w:rsidRDefault="00BF581B" w:rsidP="00716F4F">
            <w:pPr>
              <w:widowControl/>
              <w:numPr>
                <w:ilvl w:val="0"/>
                <w:numId w:val="59"/>
              </w:numPr>
              <w:autoSpaceDE/>
              <w:autoSpaceDN/>
              <w:spacing w:after="14" w:line="278" w:lineRule="auto"/>
              <w:ind w:right="71"/>
              <w:jc w:val="both"/>
              <w:rPr>
                <w:color w:val="000000"/>
                <w:sz w:val="20"/>
                <w:szCs w:val="20"/>
              </w:rPr>
            </w:pPr>
            <w:r w:rsidRPr="00BF581B">
              <w:rPr>
                <w:color w:val="000000"/>
                <w:sz w:val="20"/>
                <w:szCs w:val="20"/>
              </w:rPr>
              <w:t xml:space="preserve">Лицо, с которым заключен договор о комплексном развитии территории </w:t>
            </w:r>
          </w:p>
          <w:p w:rsidR="00BF581B" w:rsidRPr="00BF581B" w:rsidRDefault="00BF581B" w:rsidP="00716F4F">
            <w:pPr>
              <w:widowControl/>
              <w:numPr>
                <w:ilvl w:val="0"/>
                <w:numId w:val="59"/>
              </w:numPr>
              <w:autoSpaceDE/>
              <w:autoSpaceDN/>
              <w:spacing w:after="33" w:line="259" w:lineRule="auto"/>
              <w:ind w:right="71"/>
              <w:jc w:val="both"/>
              <w:rPr>
                <w:color w:val="000000"/>
                <w:sz w:val="20"/>
                <w:szCs w:val="20"/>
              </w:rPr>
            </w:pPr>
            <w:r w:rsidRPr="00BF581B">
              <w:rPr>
                <w:color w:val="000000"/>
                <w:sz w:val="20"/>
                <w:szCs w:val="20"/>
              </w:rPr>
              <w:t xml:space="preserve">Лицо, использующее участок на праве постоянного </w:t>
            </w:r>
          </w:p>
          <w:p w:rsidR="00BF581B" w:rsidRPr="00BF581B" w:rsidRDefault="00BF581B" w:rsidP="00BF581B">
            <w:pPr>
              <w:widowControl/>
              <w:autoSpaceDE/>
              <w:autoSpaceDN/>
              <w:spacing w:after="32" w:line="259" w:lineRule="auto"/>
              <w:rPr>
                <w:color w:val="000000"/>
                <w:sz w:val="20"/>
                <w:szCs w:val="20"/>
                <w:lang w:val="en-US"/>
              </w:rPr>
            </w:pPr>
            <w:r w:rsidRPr="00BF581B">
              <w:rPr>
                <w:color w:val="000000"/>
                <w:sz w:val="20"/>
                <w:szCs w:val="20"/>
                <w:lang w:val="en-US"/>
              </w:rPr>
              <w:t>(</w:t>
            </w:r>
            <w:proofErr w:type="spellStart"/>
            <w:r w:rsidRPr="00BF581B">
              <w:rPr>
                <w:color w:val="000000"/>
                <w:sz w:val="20"/>
                <w:szCs w:val="20"/>
                <w:lang w:val="en-US"/>
              </w:rPr>
              <w:t>бессрочного</w:t>
            </w:r>
            <w:proofErr w:type="spellEnd"/>
            <w:r w:rsidRPr="00BF581B">
              <w:rPr>
                <w:color w:val="000000"/>
                <w:sz w:val="20"/>
                <w:szCs w:val="20"/>
                <w:lang w:val="en-US"/>
              </w:rPr>
              <w:t xml:space="preserve">) </w:t>
            </w:r>
            <w:proofErr w:type="spellStart"/>
            <w:r w:rsidRPr="00BF581B">
              <w:rPr>
                <w:color w:val="000000"/>
                <w:sz w:val="20"/>
                <w:szCs w:val="20"/>
                <w:lang w:val="en-US"/>
              </w:rPr>
              <w:t>пользования</w:t>
            </w:r>
            <w:proofErr w:type="spellEnd"/>
            <w:r w:rsidRPr="00BF581B">
              <w:rPr>
                <w:color w:val="000000"/>
                <w:sz w:val="20"/>
                <w:szCs w:val="20"/>
                <w:lang w:val="en-US"/>
              </w:rPr>
              <w:t xml:space="preserve"> </w:t>
            </w:r>
          </w:p>
          <w:p w:rsidR="00BF581B" w:rsidRPr="00BF581B" w:rsidRDefault="00BF581B" w:rsidP="00716F4F">
            <w:pPr>
              <w:widowControl/>
              <w:numPr>
                <w:ilvl w:val="0"/>
                <w:numId w:val="59"/>
              </w:numPr>
              <w:autoSpaceDE/>
              <w:autoSpaceDN/>
              <w:spacing w:after="17" w:line="276" w:lineRule="auto"/>
              <w:ind w:right="71"/>
              <w:jc w:val="both"/>
              <w:rPr>
                <w:color w:val="000000"/>
                <w:sz w:val="20"/>
                <w:szCs w:val="20"/>
              </w:rPr>
            </w:pPr>
            <w:r w:rsidRPr="00BF581B">
              <w:rPr>
                <w:color w:val="000000"/>
                <w:sz w:val="20"/>
                <w:szCs w:val="20"/>
              </w:rPr>
              <w:t xml:space="preserve">Крестьянское (фермерское) хозяйство, использующее участок сельскохозяйственного назначения </w:t>
            </w:r>
          </w:p>
          <w:p w:rsidR="00BF581B" w:rsidRPr="00BF581B" w:rsidRDefault="00BF581B" w:rsidP="00716F4F">
            <w:pPr>
              <w:widowControl/>
              <w:numPr>
                <w:ilvl w:val="0"/>
                <w:numId w:val="59"/>
              </w:numPr>
              <w:autoSpaceDE/>
              <w:autoSpaceDN/>
              <w:spacing w:after="18" w:line="277" w:lineRule="auto"/>
              <w:ind w:right="71"/>
              <w:jc w:val="both"/>
              <w:rPr>
                <w:color w:val="000000"/>
                <w:sz w:val="20"/>
                <w:szCs w:val="20"/>
              </w:rPr>
            </w:pPr>
            <w:r w:rsidRPr="00BF581B">
              <w:rPr>
                <w:color w:val="000000"/>
                <w:sz w:val="20"/>
                <w:szCs w:val="20"/>
              </w:rPr>
              <w:t xml:space="preserve">Крестьянское (фермерское) хозяйство, испрашивающее участок для осуществления своей деятельности </w:t>
            </w:r>
          </w:p>
          <w:p w:rsidR="00BF581B" w:rsidRPr="00BF581B" w:rsidRDefault="00BF581B" w:rsidP="00716F4F">
            <w:pPr>
              <w:widowControl/>
              <w:numPr>
                <w:ilvl w:val="0"/>
                <w:numId w:val="59"/>
              </w:numPr>
              <w:autoSpaceDE/>
              <w:autoSpaceDN/>
              <w:spacing w:after="14" w:line="297" w:lineRule="auto"/>
              <w:ind w:right="71"/>
              <w:jc w:val="both"/>
              <w:rPr>
                <w:color w:val="000000"/>
                <w:sz w:val="20"/>
                <w:szCs w:val="20"/>
              </w:rPr>
            </w:pPr>
            <w:r w:rsidRPr="00BF581B">
              <w:rPr>
                <w:color w:val="000000"/>
                <w:sz w:val="20"/>
                <w:szCs w:val="20"/>
              </w:rPr>
              <w:t xml:space="preserve">Лицо, испрашивающее участок для размещения социальных объектов </w:t>
            </w:r>
          </w:p>
          <w:p w:rsidR="00BF581B" w:rsidRPr="00BF581B" w:rsidRDefault="00BF581B" w:rsidP="00716F4F">
            <w:pPr>
              <w:widowControl/>
              <w:numPr>
                <w:ilvl w:val="0"/>
                <w:numId w:val="59"/>
              </w:numPr>
              <w:autoSpaceDE/>
              <w:autoSpaceDN/>
              <w:spacing w:after="14" w:line="299" w:lineRule="auto"/>
              <w:ind w:right="71"/>
              <w:jc w:val="both"/>
              <w:rPr>
                <w:color w:val="000000"/>
                <w:sz w:val="20"/>
                <w:szCs w:val="20"/>
              </w:rPr>
            </w:pPr>
            <w:r w:rsidRPr="00BF581B">
              <w:rPr>
                <w:color w:val="000000"/>
                <w:sz w:val="20"/>
                <w:szCs w:val="20"/>
              </w:rPr>
              <w:t xml:space="preserve">Лицо, испрашивающее участок для выполнения международных обязательств </w:t>
            </w:r>
          </w:p>
          <w:p w:rsidR="00BF581B" w:rsidRPr="00BF581B" w:rsidRDefault="00BF581B" w:rsidP="00716F4F">
            <w:pPr>
              <w:widowControl/>
              <w:numPr>
                <w:ilvl w:val="0"/>
                <w:numId w:val="59"/>
              </w:numPr>
              <w:autoSpaceDE/>
              <w:autoSpaceDN/>
              <w:spacing w:after="30" w:line="259" w:lineRule="auto"/>
              <w:ind w:right="71"/>
              <w:jc w:val="both"/>
              <w:rPr>
                <w:color w:val="000000"/>
                <w:sz w:val="20"/>
                <w:szCs w:val="20"/>
              </w:rPr>
            </w:pPr>
            <w:r w:rsidRPr="00BF581B">
              <w:rPr>
                <w:color w:val="000000"/>
                <w:sz w:val="20"/>
                <w:szCs w:val="20"/>
              </w:rPr>
              <w:t xml:space="preserve">Лицо, у которого изъят арендованный участок </w:t>
            </w:r>
          </w:p>
          <w:p w:rsidR="00BF581B" w:rsidRPr="00BF581B" w:rsidRDefault="00BF581B" w:rsidP="00716F4F">
            <w:pPr>
              <w:widowControl/>
              <w:numPr>
                <w:ilvl w:val="0"/>
                <w:numId w:val="59"/>
              </w:numPr>
              <w:autoSpaceDE/>
              <w:autoSpaceDN/>
              <w:spacing w:after="27" w:line="259" w:lineRule="auto"/>
              <w:ind w:right="71"/>
              <w:jc w:val="both"/>
              <w:rPr>
                <w:color w:val="000000"/>
                <w:sz w:val="20"/>
                <w:szCs w:val="20"/>
                <w:lang w:val="en-US"/>
              </w:rPr>
            </w:pPr>
            <w:proofErr w:type="spellStart"/>
            <w:r w:rsidRPr="00BF581B">
              <w:rPr>
                <w:color w:val="000000"/>
                <w:sz w:val="20"/>
                <w:szCs w:val="20"/>
                <w:lang w:val="en-US"/>
              </w:rPr>
              <w:t>Религиозная</w:t>
            </w:r>
            <w:proofErr w:type="spellEnd"/>
            <w:r w:rsidRPr="00BF581B">
              <w:rPr>
                <w:color w:val="000000"/>
                <w:sz w:val="20"/>
                <w:szCs w:val="20"/>
                <w:lang w:val="en-US"/>
              </w:rPr>
              <w:t xml:space="preserve"> </w:t>
            </w:r>
            <w:proofErr w:type="spellStart"/>
            <w:r w:rsidRPr="00BF581B">
              <w:rPr>
                <w:color w:val="000000"/>
                <w:sz w:val="20"/>
                <w:szCs w:val="20"/>
                <w:lang w:val="en-US"/>
              </w:rPr>
              <w:t>организация</w:t>
            </w:r>
            <w:proofErr w:type="spellEnd"/>
            <w:r w:rsidRPr="00BF581B">
              <w:rPr>
                <w:color w:val="000000"/>
                <w:sz w:val="20"/>
                <w:szCs w:val="20"/>
                <w:lang w:val="en-US"/>
              </w:rPr>
              <w:t xml:space="preserve"> </w:t>
            </w:r>
          </w:p>
          <w:p w:rsidR="00BF581B" w:rsidRPr="00BF581B" w:rsidRDefault="00BF581B" w:rsidP="00716F4F">
            <w:pPr>
              <w:widowControl/>
              <w:numPr>
                <w:ilvl w:val="0"/>
                <w:numId w:val="59"/>
              </w:numPr>
              <w:autoSpaceDE/>
              <w:autoSpaceDN/>
              <w:spacing w:after="32" w:line="259" w:lineRule="auto"/>
              <w:ind w:right="71"/>
              <w:jc w:val="both"/>
              <w:rPr>
                <w:color w:val="000000"/>
                <w:sz w:val="20"/>
                <w:szCs w:val="20"/>
                <w:lang w:val="en-US"/>
              </w:rPr>
            </w:pPr>
            <w:proofErr w:type="spellStart"/>
            <w:r w:rsidRPr="00BF581B">
              <w:rPr>
                <w:color w:val="000000"/>
                <w:sz w:val="20"/>
                <w:szCs w:val="20"/>
                <w:lang w:val="en-US"/>
              </w:rPr>
              <w:t>Казачье</w:t>
            </w:r>
            <w:proofErr w:type="spellEnd"/>
            <w:r w:rsidRPr="00BF581B">
              <w:rPr>
                <w:color w:val="000000"/>
                <w:sz w:val="20"/>
                <w:szCs w:val="20"/>
                <w:lang w:val="en-US"/>
              </w:rPr>
              <w:t xml:space="preserve"> </w:t>
            </w:r>
            <w:proofErr w:type="spellStart"/>
            <w:r w:rsidRPr="00BF581B">
              <w:rPr>
                <w:color w:val="000000"/>
                <w:sz w:val="20"/>
                <w:szCs w:val="20"/>
                <w:lang w:val="en-US"/>
              </w:rPr>
              <w:t>общество</w:t>
            </w:r>
            <w:proofErr w:type="spellEnd"/>
            <w:r w:rsidRPr="00BF581B">
              <w:rPr>
                <w:color w:val="000000"/>
                <w:sz w:val="20"/>
                <w:szCs w:val="20"/>
                <w:lang w:val="en-US"/>
              </w:rPr>
              <w:t xml:space="preserve"> </w:t>
            </w:r>
          </w:p>
          <w:p w:rsidR="00BF581B" w:rsidRPr="00BF581B" w:rsidRDefault="00BF581B" w:rsidP="00716F4F">
            <w:pPr>
              <w:widowControl/>
              <w:numPr>
                <w:ilvl w:val="0"/>
                <w:numId w:val="59"/>
              </w:numPr>
              <w:autoSpaceDE/>
              <w:autoSpaceDN/>
              <w:spacing w:after="14" w:line="259" w:lineRule="auto"/>
              <w:ind w:right="71"/>
              <w:jc w:val="both"/>
              <w:rPr>
                <w:color w:val="000000"/>
                <w:sz w:val="20"/>
                <w:szCs w:val="20"/>
              </w:rPr>
            </w:pPr>
            <w:r w:rsidRPr="00BF581B">
              <w:rPr>
                <w:color w:val="000000"/>
                <w:sz w:val="20"/>
                <w:szCs w:val="20"/>
              </w:rPr>
              <w:t xml:space="preserve">Лицо, имеющее право на приобретение в </w:t>
            </w:r>
          </w:p>
        </w:tc>
      </w:tr>
    </w:tbl>
    <w:p w:rsidR="00BF581B" w:rsidRPr="00BF581B" w:rsidRDefault="00BF581B" w:rsidP="00BF581B">
      <w:pPr>
        <w:widowControl/>
        <w:autoSpaceDE/>
        <w:autoSpaceDN/>
        <w:spacing w:line="259" w:lineRule="auto"/>
        <w:ind w:left="-1277" w:right="75"/>
        <w:rPr>
          <w:color w:val="000000"/>
          <w:sz w:val="20"/>
          <w:szCs w:val="20"/>
        </w:rPr>
      </w:pPr>
    </w:p>
    <w:tbl>
      <w:tblPr>
        <w:tblW w:w="10055" w:type="dxa"/>
        <w:tblInd w:w="5" w:type="dxa"/>
        <w:tblCellMar>
          <w:top w:w="6" w:type="dxa"/>
          <w:left w:w="81" w:type="dxa"/>
          <w:right w:w="43" w:type="dxa"/>
        </w:tblCellMar>
        <w:tblLook w:val="04A0" w:firstRow="1" w:lastRow="0" w:firstColumn="1" w:lastColumn="0" w:noHBand="0" w:noVBand="1"/>
      </w:tblPr>
      <w:tblGrid>
        <w:gridCol w:w="562"/>
        <w:gridCol w:w="3377"/>
        <w:gridCol w:w="6116"/>
      </w:tblGrid>
      <w:tr w:rsidR="00BF581B" w:rsidRPr="00BF581B" w:rsidTr="00BF581B">
        <w:trPr>
          <w:trHeight w:val="1222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rPr>
            </w:pP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rPr>
            </w:pP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28" w:line="259" w:lineRule="auto"/>
              <w:rPr>
                <w:color w:val="000000"/>
                <w:sz w:val="20"/>
                <w:szCs w:val="20"/>
                <w:lang w:val="en-US"/>
              </w:rPr>
            </w:pPr>
            <w:proofErr w:type="spellStart"/>
            <w:r w:rsidRPr="00BF581B">
              <w:rPr>
                <w:color w:val="000000"/>
                <w:sz w:val="20"/>
                <w:szCs w:val="20"/>
                <w:lang w:val="en-US"/>
              </w:rPr>
              <w:t>собственность</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roofErr w:type="spellStart"/>
            <w:r w:rsidRPr="00BF581B">
              <w:rPr>
                <w:color w:val="000000"/>
                <w:sz w:val="20"/>
                <w:szCs w:val="20"/>
                <w:lang w:val="en-US"/>
              </w:rPr>
              <w:t>без</w:t>
            </w:r>
            <w:proofErr w:type="spellEnd"/>
            <w:r w:rsidRPr="00BF581B">
              <w:rPr>
                <w:color w:val="000000"/>
                <w:sz w:val="20"/>
                <w:szCs w:val="20"/>
                <w:lang w:val="en-US"/>
              </w:rPr>
              <w:t xml:space="preserve"> </w:t>
            </w:r>
            <w:proofErr w:type="spellStart"/>
            <w:r w:rsidRPr="00BF581B">
              <w:rPr>
                <w:color w:val="000000"/>
                <w:sz w:val="20"/>
                <w:szCs w:val="20"/>
                <w:lang w:val="en-US"/>
              </w:rPr>
              <w:t>торгов</w:t>
            </w:r>
            <w:proofErr w:type="spellEnd"/>
            <w:r w:rsidRPr="00BF581B">
              <w:rPr>
                <w:color w:val="000000"/>
                <w:sz w:val="20"/>
                <w:szCs w:val="20"/>
                <w:lang w:val="en-US"/>
              </w:rPr>
              <w:t xml:space="preserve"> </w:t>
            </w:r>
          </w:p>
          <w:p w:rsidR="00BF581B" w:rsidRPr="00BF581B" w:rsidRDefault="00BF581B" w:rsidP="00716F4F">
            <w:pPr>
              <w:widowControl/>
              <w:numPr>
                <w:ilvl w:val="0"/>
                <w:numId w:val="60"/>
              </w:numPr>
              <w:autoSpaceDE/>
              <w:autoSpaceDN/>
              <w:spacing w:after="32" w:line="259" w:lineRule="auto"/>
              <w:ind w:right="83"/>
              <w:jc w:val="both"/>
              <w:rPr>
                <w:color w:val="000000"/>
                <w:sz w:val="20"/>
                <w:szCs w:val="20"/>
                <w:lang w:val="en-US"/>
              </w:rPr>
            </w:pPr>
            <w:proofErr w:type="spellStart"/>
            <w:r w:rsidRPr="00BF581B">
              <w:rPr>
                <w:color w:val="000000"/>
                <w:sz w:val="20"/>
                <w:szCs w:val="20"/>
                <w:lang w:val="en-US"/>
              </w:rPr>
              <w:t>Недропользователь</w:t>
            </w:r>
            <w:proofErr w:type="spellEnd"/>
            <w:r w:rsidRPr="00BF581B">
              <w:rPr>
                <w:color w:val="000000"/>
                <w:sz w:val="20"/>
                <w:szCs w:val="20"/>
                <w:lang w:val="en-US"/>
              </w:rPr>
              <w:t xml:space="preserve"> </w:t>
            </w:r>
          </w:p>
          <w:p w:rsidR="00BF581B" w:rsidRPr="00BF581B" w:rsidRDefault="00BF581B" w:rsidP="00716F4F">
            <w:pPr>
              <w:widowControl/>
              <w:numPr>
                <w:ilvl w:val="0"/>
                <w:numId w:val="60"/>
              </w:numPr>
              <w:autoSpaceDE/>
              <w:autoSpaceDN/>
              <w:spacing w:after="17" w:line="277" w:lineRule="auto"/>
              <w:ind w:right="83"/>
              <w:jc w:val="both"/>
              <w:rPr>
                <w:color w:val="000000"/>
                <w:sz w:val="20"/>
                <w:szCs w:val="20"/>
              </w:rPr>
            </w:pPr>
            <w:r w:rsidRPr="00BF581B">
              <w:rPr>
                <w:color w:val="000000"/>
                <w:sz w:val="20"/>
                <w:szCs w:val="20"/>
              </w:rPr>
              <w:t>Резидент особой экономической зоны 118.</w:t>
            </w:r>
            <w:r w:rsidRPr="00BF581B">
              <w:rPr>
                <w:rFonts w:eastAsia="Arial"/>
                <w:color w:val="000000"/>
                <w:sz w:val="20"/>
                <w:szCs w:val="20"/>
              </w:rPr>
              <w:t xml:space="preserve"> </w:t>
            </w:r>
            <w:r w:rsidRPr="00BF581B">
              <w:rPr>
                <w:color w:val="000000"/>
                <w:sz w:val="20"/>
                <w:szCs w:val="20"/>
              </w:rPr>
              <w:t>Управляющая компания, привлеченная для выполнения функций по созданию объектов недвижимости в границах особой эконом. зоны и на прилегающей к ней территории и по управлению этими и ранее созданными объектами недвижимости 119.</w:t>
            </w:r>
            <w:r w:rsidRPr="00BF581B">
              <w:rPr>
                <w:rFonts w:eastAsia="Arial"/>
                <w:color w:val="000000"/>
                <w:sz w:val="20"/>
                <w:szCs w:val="20"/>
              </w:rPr>
              <w:t xml:space="preserve"> </w:t>
            </w:r>
            <w:r w:rsidRPr="00BF581B">
              <w:rPr>
                <w:color w:val="000000"/>
                <w:sz w:val="20"/>
                <w:szCs w:val="20"/>
              </w:rPr>
              <w:t xml:space="preserve">Лицо, с которым заключено соглашение о взаимодействии в сфере развития инфраструктуры особой экономической зоны </w:t>
            </w:r>
          </w:p>
          <w:p w:rsidR="00BF581B" w:rsidRPr="00BF581B" w:rsidRDefault="00BF581B" w:rsidP="00716F4F">
            <w:pPr>
              <w:widowControl/>
              <w:numPr>
                <w:ilvl w:val="0"/>
                <w:numId w:val="61"/>
              </w:numPr>
              <w:autoSpaceDE/>
              <w:autoSpaceDN/>
              <w:spacing w:after="14" w:line="296" w:lineRule="auto"/>
              <w:ind w:right="71"/>
              <w:jc w:val="both"/>
              <w:rPr>
                <w:color w:val="000000"/>
                <w:sz w:val="20"/>
                <w:szCs w:val="20"/>
              </w:rPr>
            </w:pPr>
            <w:r w:rsidRPr="00BF581B">
              <w:rPr>
                <w:color w:val="000000"/>
                <w:sz w:val="20"/>
                <w:szCs w:val="20"/>
              </w:rPr>
              <w:t xml:space="preserve">Лицо, с которым заключено концессионное соглашение </w:t>
            </w:r>
          </w:p>
          <w:p w:rsidR="00BF581B" w:rsidRPr="00BF581B" w:rsidRDefault="00BF581B" w:rsidP="00716F4F">
            <w:pPr>
              <w:widowControl/>
              <w:numPr>
                <w:ilvl w:val="0"/>
                <w:numId w:val="61"/>
              </w:numPr>
              <w:autoSpaceDE/>
              <w:autoSpaceDN/>
              <w:spacing w:after="17" w:line="277" w:lineRule="auto"/>
              <w:ind w:right="71"/>
              <w:jc w:val="both"/>
              <w:rPr>
                <w:color w:val="000000"/>
                <w:sz w:val="20"/>
                <w:szCs w:val="20"/>
              </w:rPr>
            </w:pPr>
            <w:r w:rsidRPr="00BF581B">
              <w:rPr>
                <w:color w:val="000000"/>
                <w:sz w:val="20"/>
                <w:szCs w:val="20"/>
              </w:rPr>
              <w:t xml:space="preserve">Лицо, заключившее договор об освоении территории в целях строительства и эксплуатации наемного дома </w:t>
            </w:r>
          </w:p>
          <w:p w:rsidR="00BF581B" w:rsidRPr="00BF581B" w:rsidRDefault="00BF581B" w:rsidP="00716F4F">
            <w:pPr>
              <w:widowControl/>
              <w:numPr>
                <w:ilvl w:val="0"/>
                <w:numId w:val="61"/>
              </w:numPr>
              <w:autoSpaceDE/>
              <w:autoSpaceDN/>
              <w:spacing w:after="14" w:line="297" w:lineRule="auto"/>
              <w:ind w:right="71"/>
              <w:jc w:val="both"/>
              <w:rPr>
                <w:color w:val="000000"/>
                <w:sz w:val="20"/>
                <w:szCs w:val="20"/>
              </w:rPr>
            </w:pPr>
            <w:r w:rsidRPr="00BF581B">
              <w:rPr>
                <w:color w:val="000000"/>
                <w:sz w:val="20"/>
                <w:szCs w:val="20"/>
              </w:rPr>
              <w:t xml:space="preserve">Лицо, с которым заключен специальный инвестиционный контракт </w:t>
            </w:r>
          </w:p>
          <w:p w:rsidR="00BF581B" w:rsidRPr="00BF581B" w:rsidRDefault="00BF581B" w:rsidP="00716F4F">
            <w:pPr>
              <w:widowControl/>
              <w:numPr>
                <w:ilvl w:val="0"/>
                <w:numId w:val="61"/>
              </w:numPr>
              <w:autoSpaceDE/>
              <w:autoSpaceDN/>
              <w:spacing w:after="3" w:line="296" w:lineRule="auto"/>
              <w:ind w:right="71"/>
              <w:jc w:val="both"/>
              <w:rPr>
                <w:color w:val="000000"/>
                <w:sz w:val="20"/>
                <w:szCs w:val="20"/>
              </w:rPr>
            </w:pPr>
            <w:r w:rsidRPr="00BF581B">
              <w:rPr>
                <w:color w:val="000000"/>
                <w:sz w:val="20"/>
                <w:szCs w:val="20"/>
              </w:rPr>
              <w:t xml:space="preserve">Лицо, с которым заключено </w:t>
            </w:r>
            <w:proofErr w:type="spellStart"/>
            <w:r w:rsidRPr="00BF581B">
              <w:rPr>
                <w:color w:val="000000"/>
                <w:sz w:val="20"/>
                <w:szCs w:val="20"/>
              </w:rPr>
              <w:t>охотхозяйственное</w:t>
            </w:r>
            <w:proofErr w:type="spellEnd"/>
            <w:r w:rsidRPr="00BF581B">
              <w:rPr>
                <w:color w:val="000000"/>
                <w:sz w:val="20"/>
                <w:szCs w:val="20"/>
              </w:rPr>
              <w:t xml:space="preserve"> соглашение </w:t>
            </w:r>
          </w:p>
          <w:p w:rsidR="00BF581B" w:rsidRPr="00BF581B" w:rsidRDefault="00BF581B" w:rsidP="00716F4F">
            <w:pPr>
              <w:widowControl/>
              <w:numPr>
                <w:ilvl w:val="0"/>
                <w:numId w:val="61"/>
              </w:numPr>
              <w:autoSpaceDE/>
              <w:autoSpaceDN/>
              <w:spacing w:after="6" w:line="290" w:lineRule="auto"/>
              <w:ind w:right="71"/>
              <w:jc w:val="both"/>
              <w:rPr>
                <w:color w:val="000000"/>
                <w:sz w:val="20"/>
                <w:szCs w:val="20"/>
              </w:rPr>
            </w:pPr>
            <w:r w:rsidRPr="00BF581B">
              <w:rPr>
                <w:color w:val="000000"/>
                <w:sz w:val="20"/>
                <w:szCs w:val="20"/>
              </w:rPr>
              <w:t>Лицо, испрашивающее участок для размещения водохранилища или гидротехнического сооружения 125.</w:t>
            </w:r>
            <w:r w:rsidRPr="00BF581B">
              <w:rPr>
                <w:rFonts w:eastAsia="Arial"/>
                <w:color w:val="000000"/>
                <w:sz w:val="20"/>
                <w:szCs w:val="20"/>
              </w:rPr>
              <w:t xml:space="preserve"> </w:t>
            </w:r>
            <w:r w:rsidRPr="00BF581B">
              <w:rPr>
                <w:color w:val="000000"/>
                <w:sz w:val="20"/>
                <w:szCs w:val="20"/>
              </w:rPr>
              <w:t>Резидент зоны территориального развития, включенный в реестр резидентов такой зоны 126.</w:t>
            </w:r>
            <w:r w:rsidRPr="00BF581B">
              <w:rPr>
                <w:rFonts w:eastAsia="Arial"/>
                <w:color w:val="000000"/>
                <w:sz w:val="20"/>
                <w:szCs w:val="20"/>
              </w:rPr>
              <w:t xml:space="preserve"> </w:t>
            </w:r>
            <w:r w:rsidRPr="00BF581B">
              <w:rPr>
                <w:color w:val="000000"/>
                <w:sz w:val="20"/>
                <w:szCs w:val="20"/>
              </w:rPr>
              <w:t xml:space="preserve">Участник свободной экономической зоны на территориях Республики Крым и города федерального значения Севастополя </w:t>
            </w:r>
          </w:p>
          <w:p w:rsidR="00BF581B" w:rsidRPr="00BF581B" w:rsidRDefault="00BF581B" w:rsidP="00716F4F">
            <w:pPr>
              <w:widowControl/>
              <w:numPr>
                <w:ilvl w:val="0"/>
                <w:numId w:val="62"/>
              </w:numPr>
              <w:autoSpaceDE/>
              <w:autoSpaceDN/>
              <w:spacing w:after="14" w:line="297" w:lineRule="auto"/>
              <w:ind w:right="71"/>
              <w:jc w:val="both"/>
              <w:rPr>
                <w:color w:val="000000"/>
                <w:sz w:val="20"/>
                <w:szCs w:val="20"/>
              </w:rPr>
            </w:pPr>
            <w:r w:rsidRPr="00BF581B">
              <w:rPr>
                <w:color w:val="000000"/>
                <w:sz w:val="20"/>
                <w:szCs w:val="20"/>
              </w:rPr>
              <w:t xml:space="preserve">Лицо, имеющее право на добычу (вылов) водных биологических ресурсов </w:t>
            </w:r>
          </w:p>
          <w:p w:rsidR="00BF581B" w:rsidRPr="00BF581B" w:rsidRDefault="00BF581B" w:rsidP="00716F4F">
            <w:pPr>
              <w:widowControl/>
              <w:numPr>
                <w:ilvl w:val="0"/>
                <w:numId w:val="62"/>
              </w:numPr>
              <w:autoSpaceDE/>
              <w:autoSpaceDN/>
              <w:spacing w:after="34" w:line="259" w:lineRule="auto"/>
              <w:ind w:right="71"/>
              <w:jc w:val="both"/>
              <w:rPr>
                <w:color w:val="000000"/>
                <w:sz w:val="20"/>
                <w:szCs w:val="20"/>
                <w:lang w:val="en-US"/>
              </w:rPr>
            </w:pPr>
            <w:proofErr w:type="spellStart"/>
            <w:r w:rsidRPr="00BF581B">
              <w:rPr>
                <w:color w:val="000000"/>
                <w:sz w:val="20"/>
                <w:szCs w:val="20"/>
                <w:lang w:val="en-US"/>
              </w:rPr>
              <w:t>Лицо</w:t>
            </w:r>
            <w:proofErr w:type="spellEnd"/>
            <w:r w:rsidRPr="00BF581B">
              <w:rPr>
                <w:color w:val="000000"/>
                <w:sz w:val="20"/>
                <w:szCs w:val="20"/>
                <w:lang w:val="en-US"/>
              </w:rPr>
              <w:t xml:space="preserve">, </w:t>
            </w:r>
            <w:proofErr w:type="spellStart"/>
            <w:r w:rsidRPr="00BF581B">
              <w:rPr>
                <w:color w:val="000000"/>
                <w:sz w:val="20"/>
                <w:szCs w:val="20"/>
                <w:lang w:val="en-US"/>
              </w:rPr>
              <w:t>осуществляющее</w:t>
            </w:r>
            <w:proofErr w:type="spellEnd"/>
            <w:r w:rsidRPr="00BF581B">
              <w:rPr>
                <w:color w:val="000000"/>
                <w:sz w:val="20"/>
                <w:szCs w:val="20"/>
                <w:lang w:val="en-US"/>
              </w:rPr>
              <w:t xml:space="preserve"> </w:t>
            </w:r>
            <w:proofErr w:type="spellStart"/>
            <w:r w:rsidRPr="00BF581B">
              <w:rPr>
                <w:color w:val="000000"/>
                <w:sz w:val="20"/>
                <w:szCs w:val="20"/>
                <w:lang w:val="en-US"/>
              </w:rPr>
              <w:t>товарную</w:t>
            </w:r>
            <w:proofErr w:type="spellEnd"/>
            <w:r w:rsidRPr="00BF581B">
              <w:rPr>
                <w:color w:val="000000"/>
                <w:sz w:val="20"/>
                <w:szCs w:val="20"/>
                <w:lang w:val="en-US"/>
              </w:rPr>
              <w:t xml:space="preserve"> </w:t>
            </w:r>
            <w:proofErr w:type="spellStart"/>
            <w:r w:rsidRPr="00BF581B">
              <w:rPr>
                <w:color w:val="000000"/>
                <w:sz w:val="20"/>
                <w:szCs w:val="20"/>
                <w:lang w:val="en-US"/>
              </w:rPr>
              <w:t>аквакультуру</w:t>
            </w:r>
            <w:proofErr w:type="spellEnd"/>
            <w:r w:rsidRPr="00BF581B">
              <w:rPr>
                <w:color w:val="000000"/>
                <w:sz w:val="20"/>
                <w:szCs w:val="20"/>
                <w:lang w:val="en-US"/>
              </w:rPr>
              <w:t xml:space="preserve"> </w:t>
            </w:r>
          </w:p>
          <w:p w:rsidR="00BF581B" w:rsidRPr="00BF581B" w:rsidRDefault="00BF581B" w:rsidP="00BF581B">
            <w:pPr>
              <w:widowControl/>
              <w:autoSpaceDE/>
              <w:autoSpaceDN/>
              <w:spacing w:after="31" w:line="259" w:lineRule="auto"/>
              <w:rPr>
                <w:color w:val="000000"/>
                <w:sz w:val="20"/>
                <w:szCs w:val="20"/>
                <w:lang w:val="en-US"/>
              </w:rPr>
            </w:pPr>
            <w:r w:rsidRPr="00BF581B">
              <w:rPr>
                <w:color w:val="000000"/>
                <w:sz w:val="20"/>
                <w:szCs w:val="20"/>
                <w:lang w:val="en-US"/>
              </w:rPr>
              <w:t>(</w:t>
            </w:r>
            <w:proofErr w:type="spellStart"/>
            <w:r w:rsidRPr="00BF581B">
              <w:rPr>
                <w:color w:val="000000"/>
                <w:sz w:val="20"/>
                <w:szCs w:val="20"/>
                <w:lang w:val="en-US"/>
              </w:rPr>
              <w:t>товарное</w:t>
            </w:r>
            <w:proofErr w:type="spellEnd"/>
            <w:r w:rsidRPr="00BF581B">
              <w:rPr>
                <w:color w:val="000000"/>
                <w:sz w:val="20"/>
                <w:szCs w:val="20"/>
                <w:lang w:val="en-US"/>
              </w:rPr>
              <w:t xml:space="preserve"> </w:t>
            </w:r>
            <w:proofErr w:type="spellStart"/>
            <w:r w:rsidRPr="00BF581B">
              <w:rPr>
                <w:color w:val="000000"/>
                <w:sz w:val="20"/>
                <w:szCs w:val="20"/>
                <w:lang w:val="en-US"/>
              </w:rPr>
              <w:t>рыбоводство</w:t>
            </w:r>
            <w:proofErr w:type="spellEnd"/>
            <w:r w:rsidRPr="00BF581B">
              <w:rPr>
                <w:color w:val="000000"/>
                <w:sz w:val="20"/>
                <w:szCs w:val="20"/>
                <w:lang w:val="en-US"/>
              </w:rPr>
              <w:t xml:space="preserve">) </w:t>
            </w:r>
          </w:p>
          <w:p w:rsidR="00BF581B" w:rsidRPr="00BF581B" w:rsidRDefault="00BF581B" w:rsidP="00716F4F">
            <w:pPr>
              <w:widowControl/>
              <w:numPr>
                <w:ilvl w:val="0"/>
                <w:numId w:val="62"/>
              </w:numPr>
              <w:autoSpaceDE/>
              <w:autoSpaceDN/>
              <w:spacing w:after="32" w:line="259" w:lineRule="auto"/>
              <w:ind w:right="71"/>
              <w:jc w:val="both"/>
              <w:rPr>
                <w:color w:val="000000"/>
                <w:sz w:val="20"/>
                <w:szCs w:val="20"/>
                <w:lang w:val="en-US"/>
              </w:rPr>
            </w:pPr>
            <w:proofErr w:type="spellStart"/>
            <w:r w:rsidRPr="00BF581B">
              <w:rPr>
                <w:color w:val="000000"/>
                <w:sz w:val="20"/>
                <w:szCs w:val="20"/>
                <w:lang w:val="en-US"/>
              </w:rPr>
              <w:t>Научно-технологический</w:t>
            </w:r>
            <w:proofErr w:type="spellEnd"/>
            <w:r w:rsidRPr="00BF581B">
              <w:rPr>
                <w:color w:val="000000"/>
                <w:sz w:val="20"/>
                <w:szCs w:val="20"/>
                <w:lang w:val="en-US"/>
              </w:rPr>
              <w:t xml:space="preserve"> </w:t>
            </w:r>
            <w:proofErr w:type="spellStart"/>
            <w:r w:rsidRPr="00BF581B">
              <w:rPr>
                <w:color w:val="000000"/>
                <w:sz w:val="20"/>
                <w:szCs w:val="20"/>
                <w:lang w:val="en-US"/>
              </w:rPr>
              <w:t>центр</w:t>
            </w:r>
            <w:proofErr w:type="spellEnd"/>
            <w:r w:rsidRPr="00BF581B">
              <w:rPr>
                <w:color w:val="000000"/>
                <w:sz w:val="20"/>
                <w:szCs w:val="20"/>
                <w:lang w:val="en-US"/>
              </w:rPr>
              <w:t xml:space="preserve"> </w:t>
            </w:r>
            <w:proofErr w:type="spellStart"/>
            <w:r w:rsidRPr="00BF581B">
              <w:rPr>
                <w:color w:val="000000"/>
                <w:sz w:val="20"/>
                <w:szCs w:val="20"/>
                <w:lang w:val="en-US"/>
              </w:rPr>
              <w:t>или</w:t>
            </w:r>
            <w:proofErr w:type="spellEnd"/>
            <w:r w:rsidRPr="00BF581B">
              <w:rPr>
                <w:color w:val="000000"/>
                <w:sz w:val="20"/>
                <w:szCs w:val="20"/>
                <w:lang w:val="en-US"/>
              </w:rPr>
              <w:t xml:space="preserve"> </w:t>
            </w:r>
            <w:proofErr w:type="spellStart"/>
            <w:r w:rsidRPr="00BF581B">
              <w:rPr>
                <w:color w:val="000000"/>
                <w:sz w:val="20"/>
                <w:szCs w:val="20"/>
                <w:lang w:val="en-US"/>
              </w:rPr>
              <w:t>фонд</w:t>
            </w:r>
            <w:proofErr w:type="spellEnd"/>
            <w:r w:rsidRPr="00BF581B">
              <w:rPr>
                <w:color w:val="000000"/>
                <w:sz w:val="20"/>
                <w:szCs w:val="20"/>
                <w:lang w:val="en-US"/>
              </w:rPr>
              <w:t xml:space="preserve"> </w:t>
            </w:r>
          </w:p>
          <w:p w:rsidR="00BF581B" w:rsidRPr="00BF581B" w:rsidRDefault="00BF581B" w:rsidP="00716F4F">
            <w:pPr>
              <w:widowControl/>
              <w:numPr>
                <w:ilvl w:val="0"/>
                <w:numId w:val="62"/>
              </w:numPr>
              <w:autoSpaceDE/>
              <w:autoSpaceDN/>
              <w:spacing w:after="14" w:line="297" w:lineRule="auto"/>
              <w:ind w:right="71"/>
              <w:jc w:val="both"/>
              <w:rPr>
                <w:color w:val="000000"/>
                <w:sz w:val="20"/>
                <w:szCs w:val="20"/>
              </w:rPr>
            </w:pPr>
            <w:r w:rsidRPr="00BF581B">
              <w:rPr>
                <w:color w:val="000000"/>
                <w:sz w:val="20"/>
                <w:szCs w:val="20"/>
              </w:rPr>
              <w:t xml:space="preserve">Публично-правовая компания "Единый заказчик в сфере строительства" </w:t>
            </w:r>
          </w:p>
          <w:p w:rsidR="00BF581B" w:rsidRPr="00BF581B" w:rsidRDefault="00BF581B" w:rsidP="00716F4F">
            <w:pPr>
              <w:widowControl/>
              <w:numPr>
                <w:ilvl w:val="0"/>
                <w:numId w:val="62"/>
              </w:numPr>
              <w:autoSpaceDE/>
              <w:autoSpaceDN/>
              <w:spacing w:after="14" w:line="297" w:lineRule="auto"/>
              <w:ind w:right="71"/>
              <w:jc w:val="both"/>
              <w:rPr>
                <w:color w:val="000000"/>
                <w:sz w:val="20"/>
                <w:szCs w:val="20"/>
              </w:rPr>
            </w:pPr>
            <w:r w:rsidRPr="00BF581B">
              <w:rPr>
                <w:color w:val="000000"/>
                <w:sz w:val="20"/>
                <w:szCs w:val="20"/>
              </w:rPr>
              <w:t xml:space="preserve">Государственная компания "Российские автомобильные дороги" </w:t>
            </w:r>
          </w:p>
          <w:p w:rsidR="00BF581B" w:rsidRPr="00BF581B" w:rsidRDefault="00BF581B" w:rsidP="00716F4F">
            <w:pPr>
              <w:widowControl/>
              <w:numPr>
                <w:ilvl w:val="0"/>
                <w:numId w:val="62"/>
              </w:numPr>
              <w:autoSpaceDE/>
              <w:autoSpaceDN/>
              <w:spacing w:after="14" w:line="297" w:lineRule="auto"/>
              <w:ind w:right="71"/>
              <w:jc w:val="both"/>
              <w:rPr>
                <w:color w:val="000000"/>
                <w:sz w:val="20"/>
                <w:szCs w:val="20"/>
              </w:rPr>
            </w:pPr>
            <w:r w:rsidRPr="00BF581B">
              <w:rPr>
                <w:color w:val="000000"/>
                <w:sz w:val="20"/>
                <w:szCs w:val="20"/>
              </w:rPr>
              <w:t xml:space="preserve">Открытое акционерное общество "Российские железные дороги" </w:t>
            </w:r>
          </w:p>
          <w:p w:rsidR="00BF581B" w:rsidRPr="00BF581B" w:rsidRDefault="00BF581B" w:rsidP="00716F4F">
            <w:pPr>
              <w:widowControl/>
              <w:numPr>
                <w:ilvl w:val="0"/>
                <w:numId w:val="62"/>
              </w:numPr>
              <w:autoSpaceDE/>
              <w:autoSpaceDN/>
              <w:spacing w:after="14" w:line="259" w:lineRule="auto"/>
              <w:ind w:right="71"/>
              <w:jc w:val="both"/>
              <w:rPr>
                <w:color w:val="000000"/>
                <w:sz w:val="20"/>
                <w:szCs w:val="20"/>
              </w:rPr>
            </w:pPr>
            <w:r w:rsidRPr="00BF581B">
              <w:rPr>
                <w:color w:val="000000"/>
                <w:sz w:val="20"/>
                <w:szCs w:val="20"/>
              </w:rPr>
              <w:t xml:space="preserve">Лицо, испрашивающее участок в соответствии с указом или распоряжением Президента Российской Федерации </w:t>
            </w:r>
          </w:p>
          <w:p w:rsidR="00BF581B" w:rsidRPr="00BF581B" w:rsidRDefault="00BF581B" w:rsidP="00716F4F">
            <w:pPr>
              <w:widowControl/>
              <w:numPr>
                <w:ilvl w:val="0"/>
                <w:numId w:val="62"/>
              </w:numPr>
              <w:autoSpaceDE/>
              <w:autoSpaceDN/>
              <w:spacing w:after="14" w:line="259" w:lineRule="auto"/>
              <w:ind w:right="71"/>
              <w:jc w:val="both"/>
              <w:rPr>
                <w:color w:val="000000"/>
                <w:sz w:val="20"/>
                <w:szCs w:val="20"/>
              </w:rPr>
            </w:pPr>
            <w:r w:rsidRPr="00BF581B">
              <w:rPr>
                <w:color w:val="000000"/>
                <w:sz w:val="20"/>
                <w:szCs w:val="20"/>
              </w:rPr>
              <w:t>К какой категории арендатора относится заявитель?</w:t>
            </w:r>
          </w:p>
        </w:tc>
      </w:tr>
      <w:tr w:rsidR="00BF581B" w:rsidRPr="00BF581B" w:rsidTr="00BF581B">
        <w:trPr>
          <w:trHeight w:val="209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lastRenderedPageBreak/>
              <w:t>25.</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134. К какой категории арендатора относится заявитель?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63"/>
              </w:numPr>
              <w:autoSpaceDE/>
              <w:autoSpaceDN/>
              <w:spacing w:after="14" w:line="297" w:lineRule="auto"/>
              <w:ind w:right="71"/>
              <w:jc w:val="both"/>
              <w:rPr>
                <w:color w:val="000000"/>
                <w:sz w:val="20"/>
                <w:szCs w:val="20"/>
              </w:rPr>
            </w:pPr>
            <w:r w:rsidRPr="00BF581B">
              <w:rPr>
                <w:color w:val="000000"/>
                <w:sz w:val="20"/>
                <w:szCs w:val="20"/>
              </w:rPr>
              <w:t xml:space="preserve">Арендатор участка, имеющий право на заключение нового договора аренды </w:t>
            </w:r>
          </w:p>
          <w:p w:rsidR="00BF581B" w:rsidRPr="00BF581B" w:rsidRDefault="00BF581B" w:rsidP="00716F4F">
            <w:pPr>
              <w:widowControl/>
              <w:numPr>
                <w:ilvl w:val="0"/>
                <w:numId w:val="63"/>
              </w:numPr>
              <w:autoSpaceDE/>
              <w:autoSpaceDN/>
              <w:spacing w:after="33" w:line="259" w:lineRule="auto"/>
              <w:ind w:right="71"/>
              <w:jc w:val="both"/>
              <w:rPr>
                <w:color w:val="000000"/>
                <w:sz w:val="20"/>
                <w:szCs w:val="20"/>
                <w:lang w:val="en-US"/>
              </w:rPr>
            </w:pPr>
            <w:proofErr w:type="spellStart"/>
            <w:r w:rsidRPr="00BF581B">
              <w:rPr>
                <w:color w:val="000000"/>
                <w:sz w:val="20"/>
                <w:szCs w:val="20"/>
                <w:lang w:val="en-US"/>
              </w:rPr>
              <w:t>Арендатор</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roofErr w:type="spellStart"/>
            <w:r w:rsidRPr="00BF581B">
              <w:rPr>
                <w:color w:val="000000"/>
                <w:sz w:val="20"/>
                <w:szCs w:val="20"/>
                <w:lang w:val="en-US"/>
              </w:rPr>
              <w:t>из</w:t>
            </w:r>
            <w:proofErr w:type="spellEnd"/>
            <w:r w:rsidRPr="00BF581B">
              <w:rPr>
                <w:color w:val="000000"/>
                <w:sz w:val="20"/>
                <w:szCs w:val="20"/>
                <w:lang w:val="en-US"/>
              </w:rPr>
              <w:t xml:space="preserve"> </w:t>
            </w:r>
            <w:proofErr w:type="spellStart"/>
            <w:r w:rsidRPr="00BF581B">
              <w:rPr>
                <w:color w:val="000000"/>
                <w:sz w:val="20"/>
                <w:szCs w:val="20"/>
                <w:lang w:val="en-US"/>
              </w:rPr>
              <w:t>которого</w:t>
            </w:r>
            <w:proofErr w:type="spellEnd"/>
            <w:r w:rsidRPr="00BF581B">
              <w:rPr>
                <w:color w:val="000000"/>
                <w:sz w:val="20"/>
                <w:szCs w:val="20"/>
                <w:lang w:val="en-US"/>
              </w:rPr>
              <w:t xml:space="preserve"> </w:t>
            </w:r>
            <w:proofErr w:type="spellStart"/>
            <w:r w:rsidRPr="00BF581B">
              <w:rPr>
                <w:color w:val="000000"/>
                <w:sz w:val="20"/>
                <w:szCs w:val="20"/>
                <w:lang w:val="en-US"/>
              </w:rPr>
              <w:t>образован</w:t>
            </w:r>
            <w:proofErr w:type="spellEnd"/>
            <w:r w:rsidRPr="00BF581B">
              <w:rPr>
                <w:color w:val="000000"/>
                <w:sz w:val="20"/>
                <w:szCs w:val="20"/>
                <w:lang w:val="en-US"/>
              </w:rPr>
              <w:t xml:space="preserve"> </w:t>
            </w:r>
          </w:p>
          <w:p w:rsidR="00BF581B" w:rsidRPr="00BF581B" w:rsidRDefault="00BF581B" w:rsidP="00BF581B">
            <w:pPr>
              <w:widowControl/>
              <w:autoSpaceDE/>
              <w:autoSpaceDN/>
              <w:spacing w:after="33" w:line="259" w:lineRule="auto"/>
              <w:rPr>
                <w:color w:val="000000"/>
                <w:sz w:val="20"/>
                <w:szCs w:val="20"/>
                <w:lang w:val="en-US"/>
              </w:rPr>
            </w:pPr>
            <w:proofErr w:type="spellStart"/>
            <w:r w:rsidRPr="00BF581B">
              <w:rPr>
                <w:color w:val="000000"/>
                <w:sz w:val="20"/>
                <w:szCs w:val="20"/>
                <w:lang w:val="en-US"/>
              </w:rPr>
              <w:t>испрашиваемый</w:t>
            </w:r>
            <w:proofErr w:type="spellEnd"/>
            <w:r w:rsidRPr="00BF581B">
              <w:rPr>
                <w:color w:val="000000"/>
                <w:sz w:val="20"/>
                <w:szCs w:val="20"/>
                <w:lang w:val="en-US"/>
              </w:rPr>
              <w:t xml:space="preserve"> </w:t>
            </w:r>
            <w:proofErr w:type="spellStart"/>
            <w:r w:rsidRPr="00BF581B">
              <w:rPr>
                <w:color w:val="000000"/>
                <w:sz w:val="20"/>
                <w:szCs w:val="20"/>
                <w:lang w:val="en-US"/>
              </w:rPr>
              <w:t>участок</w:t>
            </w:r>
            <w:proofErr w:type="spellEnd"/>
            <w:r w:rsidRPr="00BF581B">
              <w:rPr>
                <w:color w:val="000000"/>
                <w:sz w:val="20"/>
                <w:szCs w:val="20"/>
                <w:lang w:val="en-US"/>
              </w:rPr>
              <w:t xml:space="preserve"> </w:t>
            </w:r>
          </w:p>
          <w:p w:rsidR="00BF581B" w:rsidRPr="00BF581B" w:rsidRDefault="00BF581B" w:rsidP="00716F4F">
            <w:pPr>
              <w:widowControl/>
              <w:numPr>
                <w:ilvl w:val="0"/>
                <w:numId w:val="63"/>
              </w:numPr>
              <w:autoSpaceDE/>
              <w:autoSpaceDN/>
              <w:spacing w:after="14" w:line="297" w:lineRule="auto"/>
              <w:ind w:right="71"/>
              <w:jc w:val="both"/>
              <w:rPr>
                <w:color w:val="000000"/>
                <w:sz w:val="20"/>
                <w:szCs w:val="20"/>
              </w:rPr>
            </w:pPr>
            <w:r w:rsidRPr="00BF581B">
              <w:rPr>
                <w:color w:val="000000"/>
                <w:sz w:val="20"/>
                <w:szCs w:val="20"/>
              </w:rPr>
              <w:t xml:space="preserve">Арендатор участка, предназначенного для ведения сельскохозяйственного производства </w:t>
            </w:r>
          </w:p>
          <w:p w:rsidR="00BF581B" w:rsidRPr="00BF581B" w:rsidRDefault="00BF581B" w:rsidP="00716F4F">
            <w:pPr>
              <w:widowControl/>
              <w:numPr>
                <w:ilvl w:val="0"/>
                <w:numId w:val="63"/>
              </w:numPr>
              <w:autoSpaceDE/>
              <w:autoSpaceDN/>
              <w:spacing w:after="14" w:line="259" w:lineRule="auto"/>
              <w:ind w:right="71"/>
              <w:jc w:val="both"/>
              <w:rPr>
                <w:color w:val="000000"/>
                <w:sz w:val="20"/>
                <w:szCs w:val="20"/>
                <w:lang w:val="en-US"/>
              </w:rPr>
            </w:pPr>
            <w:r w:rsidRPr="00BF581B">
              <w:rPr>
                <w:color w:val="000000"/>
                <w:sz w:val="20"/>
                <w:szCs w:val="20"/>
                <w:lang w:val="en-US"/>
              </w:rPr>
              <w:t xml:space="preserve">. </w:t>
            </w:r>
            <w:proofErr w:type="spellStart"/>
            <w:r w:rsidRPr="00BF581B">
              <w:rPr>
                <w:color w:val="000000"/>
                <w:sz w:val="20"/>
                <w:szCs w:val="20"/>
                <w:lang w:val="en-US"/>
              </w:rPr>
              <w:t>Арендатор</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roofErr w:type="spellStart"/>
            <w:r w:rsidRPr="00BF581B">
              <w:rPr>
                <w:color w:val="000000"/>
                <w:sz w:val="20"/>
                <w:szCs w:val="20"/>
                <w:lang w:val="en-US"/>
              </w:rPr>
              <w:t>предоставленного</w:t>
            </w:r>
            <w:proofErr w:type="spellEnd"/>
            <w:r w:rsidRPr="00BF581B">
              <w:rPr>
                <w:color w:val="000000"/>
                <w:sz w:val="20"/>
                <w:szCs w:val="20"/>
                <w:lang w:val="en-US"/>
              </w:rPr>
              <w:t xml:space="preserve"> </w:t>
            </w:r>
            <w:proofErr w:type="spellStart"/>
            <w:r w:rsidRPr="00BF581B">
              <w:rPr>
                <w:color w:val="000000"/>
                <w:sz w:val="20"/>
                <w:szCs w:val="20"/>
                <w:lang w:val="en-US"/>
              </w:rPr>
              <w:t>для</w:t>
            </w:r>
            <w:proofErr w:type="spellEnd"/>
            <w:r w:rsidRPr="00BF581B">
              <w:rPr>
                <w:color w:val="000000"/>
                <w:sz w:val="20"/>
                <w:szCs w:val="20"/>
                <w:lang w:val="en-US"/>
              </w:rPr>
              <w:t xml:space="preserve"> </w:t>
            </w:r>
          </w:p>
        </w:tc>
      </w:tr>
    </w:tbl>
    <w:p w:rsidR="00BF581B" w:rsidRPr="00BF581B" w:rsidRDefault="00BF581B" w:rsidP="00BF581B">
      <w:pPr>
        <w:widowControl/>
        <w:autoSpaceDE/>
        <w:autoSpaceDN/>
        <w:spacing w:line="259" w:lineRule="auto"/>
        <w:ind w:left="-1277" w:right="75"/>
        <w:rPr>
          <w:color w:val="000000"/>
          <w:sz w:val="20"/>
          <w:szCs w:val="20"/>
          <w:lang w:val="en-US"/>
        </w:rPr>
      </w:pPr>
    </w:p>
    <w:tbl>
      <w:tblPr>
        <w:tblW w:w="10055" w:type="dxa"/>
        <w:tblInd w:w="5" w:type="dxa"/>
        <w:tblCellMar>
          <w:top w:w="6" w:type="dxa"/>
          <w:left w:w="81" w:type="dxa"/>
          <w:right w:w="43" w:type="dxa"/>
        </w:tblCellMar>
        <w:tblLook w:val="04A0" w:firstRow="1" w:lastRow="0" w:firstColumn="1" w:lastColumn="0" w:noHBand="0" w:noVBand="1"/>
      </w:tblPr>
      <w:tblGrid>
        <w:gridCol w:w="562"/>
        <w:gridCol w:w="3377"/>
        <w:gridCol w:w="6116"/>
      </w:tblGrid>
      <w:tr w:rsidR="00BF581B" w:rsidRPr="00BF581B" w:rsidTr="00BF581B">
        <w:trPr>
          <w:trHeight w:val="607"/>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lang w:val="en-US"/>
              </w:rPr>
            </w:pP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lang w:val="en-US"/>
              </w:rPr>
            </w:pP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jc w:val="both"/>
              <w:rPr>
                <w:color w:val="000000"/>
                <w:sz w:val="20"/>
                <w:szCs w:val="20"/>
              </w:rPr>
            </w:pPr>
            <w:r w:rsidRPr="00BF581B">
              <w:rPr>
                <w:color w:val="000000"/>
                <w:sz w:val="20"/>
                <w:szCs w:val="20"/>
              </w:rPr>
              <w:t xml:space="preserve">комплексного освоения территории, из которого образован испрашиваемый участок </w:t>
            </w:r>
          </w:p>
        </w:tc>
      </w:tr>
      <w:tr w:rsidR="00BF581B" w:rsidRPr="00BF581B" w:rsidTr="00BF581B">
        <w:trPr>
          <w:trHeight w:val="903"/>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26.</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139. Договор аренды земельного участка зарегистрирован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31" w:line="259" w:lineRule="auto"/>
              <w:rPr>
                <w:color w:val="000000"/>
                <w:sz w:val="20"/>
                <w:szCs w:val="20"/>
              </w:rPr>
            </w:pPr>
            <w:r w:rsidRPr="00BF581B">
              <w:rPr>
                <w:color w:val="000000"/>
                <w:sz w:val="20"/>
                <w:szCs w:val="20"/>
              </w:rPr>
              <w:t xml:space="preserve">140Договор зарегистрирован в ЕГРН </w:t>
            </w:r>
          </w:p>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141.</w:t>
            </w:r>
            <w:r w:rsidRPr="00BF581B">
              <w:rPr>
                <w:rFonts w:eastAsia="Arial"/>
                <w:color w:val="000000"/>
                <w:sz w:val="20"/>
                <w:szCs w:val="20"/>
              </w:rPr>
              <w:t xml:space="preserve"> </w:t>
            </w:r>
            <w:r w:rsidRPr="00BF581B">
              <w:rPr>
                <w:color w:val="000000"/>
                <w:sz w:val="20"/>
                <w:szCs w:val="20"/>
              </w:rPr>
              <w:t xml:space="preserve">Договор не зарегистрирован в ЕГРН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27.</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142. Договор аренды исходного земельного участка зарегистрирован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64"/>
              </w:numPr>
              <w:autoSpaceDE/>
              <w:autoSpaceDN/>
              <w:spacing w:after="33" w:line="259" w:lineRule="auto"/>
              <w:ind w:left="342" w:right="71" w:hanging="342"/>
              <w:jc w:val="both"/>
              <w:rPr>
                <w:color w:val="000000"/>
                <w:sz w:val="20"/>
                <w:szCs w:val="20"/>
                <w:lang w:val="en-US"/>
              </w:rPr>
            </w:pPr>
            <w:proofErr w:type="spellStart"/>
            <w:r w:rsidRPr="00BF581B">
              <w:rPr>
                <w:color w:val="000000"/>
                <w:sz w:val="20"/>
                <w:szCs w:val="20"/>
                <w:lang w:val="en-US"/>
              </w:rPr>
              <w:t>Договор</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w:t>
            </w:r>
            <w:proofErr w:type="spellEnd"/>
            <w:r w:rsidRPr="00BF581B">
              <w:rPr>
                <w:color w:val="000000"/>
                <w:sz w:val="20"/>
                <w:szCs w:val="20"/>
                <w:lang w:val="en-US"/>
              </w:rPr>
              <w:t xml:space="preserve"> в ЕГРН </w:t>
            </w:r>
          </w:p>
          <w:p w:rsidR="00BF581B" w:rsidRPr="00BF581B" w:rsidRDefault="00BF581B" w:rsidP="00716F4F">
            <w:pPr>
              <w:widowControl/>
              <w:numPr>
                <w:ilvl w:val="0"/>
                <w:numId w:val="64"/>
              </w:numPr>
              <w:autoSpaceDE/>
              <w:autoSpaceDN/>
              <w:spacing w:after="14" w:line="259" w:lineRule="auto"/>
              <w:ind w:left="342" w:right="71" w:hanging="342"/>
              <w:jc w:val="both"/>
              <w:rPr>
                <w:color w:val="000000"/>
                <w:sz w:val="20"/>
                <w:szCs w:val="20"/>
              </w:rPr>
            </w:pPr>
            <w:r w:rsidRPr="00BF581B">
              <w:rPr>
                <w:color w:val="000000"/>
                <w:sz w:val="20"/>
                <w:szCs w:val="20"/>
              </w:rPr>
              <w:t xml:space="preserve">Договор не зарегистрирован в ЕГРН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28.</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145. Право на здание, сооружение, помещение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65"/>
              </w:numPr>
              <w:autoSpaceDE/>
              <w:autoSpaceDN/>
              <w:spacing w:after="31" w:line="259" w:lineRule="auto"/>
              <w:ind w:left="345" w:right="71" w:hanging="345"/>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65"/>
              </w:numPr>
              <w:autoSpaceDE/>
              <w:autoSpaceDN/>
              <w:spacing w:after="14" w:line="259" w:lineRule="auto"/>
              <w:ind w:left="345" w:right="71" w:hanging="345"/>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29.</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148. Право на испрашиваемый земельный участок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66"/>
              </w:numPr>
              <w:autoSpaceDE/>
              <w:autoSpaceDN/>
              <w:spacing w:after="31" w:line="259" w:lineRule="auto"/>
              <w:ind w:left="338" w:right="71" w:hanging="338"/>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66"/>
              </w:numPr>
              <w:autoSpaceDE/>
              <w:autoSpaceDN/>
              <w:spacing w:after="14" w:line="259" w:lineRule="auto"/>
              <w:ind w:left="338" w:right="71" w:hanging="338"/>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1201"/>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30.</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27"/>
              <w:rPr>
                <w:color w:val="000000"/>
                <w:sz w:val="20"/>
                <w:szCs w:val="20"/>
              </w:rPr>
            </w:pPr>
            <w:r w:rsidRPr="00BF581B">
              <w:rPr>
                <w:color w:val="000000"/>
                <w:sz w:val="20"/>
                <w:szCs w:val="20"/>
              </w:rPr>
              <w:t xml:space="preserve">151. Право на объект незавершенного строительства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67"/>
              </w:numPr>
              <w:autoSpaceDE/>
              <w:autoSpaceDN/>
              <w:spacing w:after="31" w:line="259" w:lineRule="auto"/>
              <w:ind w:left="338"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67"/>
              </w:numPr>
              <w:autoSpaceDE/>
              <w:autoSpaceDN/>
              <w:spacing w:after="14" w:line="259" w:lineRule="auto"/>
              <w:ind w:left="338"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31.</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154. Право заявителя на испрашиваемый участок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68"/>
              </w:numPr>
              <w:autoSpaceDE/>
              <w:autoSpaceDN/>
              <w:spacing w:after="31" w:line="259" w:lineRule="auto"/>
              <w:ind w:left="345"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68"/>
              </w:numPr>
              <w:autoSpaceDE/>
              <w:autoSpaceDN/>
              <w:spacing w:after="14" w:line="259" w:lineRule="auto"/>
              <w:ind w:left="345"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1200"/>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32.</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157. Объект относится к объектам федерального, регионального или местного значения?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69"/>
              </w:numPr>
              <w:autoSpaceDE/>
              <w:autoSpaceDN/>
              <w:spacing w:after="14" w:line="297" w:lineRule="auto"/>
              <w:ind w:right="71" w:firstLine="710"/>
              <w:jc w:val="both"/>
              <w:rPr>
                <w:color w:val="000000"/>
                <w:sz w:val="20"/>
                <w:szCs w:val="20"/>
              </w:rPr>
            </w:pPr>
            <w:r w:rsidRPr="00BF581B">
              <w:rPr>
                <w:color w:val="000000"/>
                <w:sz w:val="20"/>
                <w:szCs w:val="20"/>
              </w:rPr>
              <w:t xml:space="preserve">Объект не относится к объектам федерального, регионального, местного значения </w:t>
            </w:r>
          </w:p>
          <w:p w:rsidR="00BF581B" w:rsidRPr="00BF581B" w:rsidRDefault="00BF581B" w:rsidP="00716F4F">
            <w:pPr>
              <w:widowControl/>
              <w:numPr>
                <w:ilvl w:val="0"/>
                <w:numId w:val="69"/>
              </w:numPr>
              <w:autoSpaceDE/>
              <w:autoSpaceDN/>
              <w:spacing w:after="14" w:line="259" w:lineRule="auto"/>
              <w:ind w:right="71" w:firstLine="710"/>
              <w:jc w:val="both"/>
              <w:rPr>
                <w:color w:val="000000"/>
                <w:sz w:val="20"/>
                <w:szCs w:val="20"/>
              </w:rPr>
            </w:pPr>
            <w:r w:rsidRPr="00BF581B">
              <w:rPr>
                <w:color w:val="000000"/>
                <w:sz w:val="20"/>
                <w:szCs w:val="20"/>
              </w:rPr>
              <w:t xml:space="preserve">Объект относится к объектам федерального, регионального или местного значения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33.</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160. Право заявителя на испрашиваемый участок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70"/>
              </w:numPr>
              <w:autoSpaceDE/>
              <w:autoSpaceDN/>
              <w:spacing w:after="31" w:line="259" w:lineRule="auto"/>
              <w:ind w:left="338"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70"/>
              </w:numPr>
              <w:autoSpaceDE/>
              <w:autoSpaceDN/>
              <w:spacing w:after="14" w:line="259" w:lineRule="auto"/>
              <w:ind w:left="338"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1200"/>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34.</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163. На основании какого документа заявитель обращается за получением участка?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71"/>
              </w:numPr>
              <w:autoSpaceDE/>
              <w:autoSpaceDN/>
              <w:spacing w:after="31" w:line="259" w:lineRule="auto"/>
              <w:ind w:right="71" w:firstLine="710"/>
              <w:jc w:val="both"/>
              <w:rPr>
                <w:color w:val="000000"/>
                <w:sz w:val="20"/>
                <w:szCs w:val="20"/>
                <w:lang w:val="en-US"/>
              </w:rPr>
            </w:pPr>
            <w:proofErr w:type="spellStart"/>
            <w:r w:rsidRPr="00BF581B">
              <w:rPr>
                <w:color w:val="000000"/>
                <w:sz w:val="20"/>
                <w:szCs w:val="20"/>
                <w:lang w:val="en-US"/>
              </w:rPr>
              <w:t>Распоряжение</w:t>
            </w:r>
            <w:proofErr w:type="spellEnd"/>
            <w:r w:rsidRPr="00BF581B">
              <w:rPr>
                <w:color w:val="000000"/>
                <w:sz w:val="20"/>
                <w:szCs w:val="20"/>
                <w:lang w:val="en-US"/>
              </w:rPr>
              <w:t xml:space="preserve"> </w:t>
            </w:r>
            <w:proofErr w:type="spellStart"/>
            <w:r w:rsidRPr="00BF581B">
              <w:rPr>
                <w:color w:val="000000"/>
                <w:sz w:val="20"/>
                <w:szCs w:val="20"/>
                <w:lang w:val="en-US"/>
              </w:rPr>
              <w:t>Правительства</w:t>
            </w:r>
            <w:proofErr w:type="spellEnd"/>
            <w:r w:rsidRPr="00BF581B">
              <w:rPr>
                <w:color w:val="000000"/>
                <w:sz w:val="20"/>
                <w:szCs w:val="20"/>
                <w:lang w:val="en-US"/>
              </w:rPr>
              <w:t xml:space="preserve"> </w:t>
            </w:r>
            <w:proofErr w:type="spellStart"/>
            <w:r w:rsidRPr="00BF581B">
              <w:rPr>
                <w:color w:val="000000"/>
                <w:sz w:val="20"/>
                <w:szCs w:val="20"/>
                <w:lang w:val="en-US"/>
              </w:rPr>
              <w:t>Российской</w:t>
            </w:r>
            <w:proofErr w:type="spellEnd"/>
            <w:r w:rsidRPr="00BF581B">
              <w:rPr>
                <w:color w:val="000000"/>
                <w:sz w:val="20"/>
                <w:szCs w:val="20"/>
                <w:lang w:val="en-US"/>
              </w:rPr>
              <w:t xml:space="preserve"> </w:t>
            </w:r>
          </w:p>
          <w:p w:rsidR="00BF581B" w:rsidRPr="00BF581B" w:rsidRDefault="00BF581B" w:rsidP="00BF581B">
            <w:pPr>
              <w:widowControl/>
              <w:autoSpaceDE/>
              <w:autoSpaceDN/>
              <w:spacing w:after="33" w:line="259" w:lineRule="auto"/>
              <w:rPr>
                <w:color w:val="000000"/>
                <w:sz w:val="20"/>
                <w:szCs w:val="20"/>
                <w:lang w:val="en-US"/>
              </w:rPr>
            </w:pPr>
            <w:proofErr w:type="spellStart"/>
            <w:r w:rsidRPr="00BF581B">
              <w:rPr>
                <w:color w:val="000000"/>
                <w:sz w:val="20"/>
                <w:szCs w:val="20"/>
                <w:lang w:val="en-US"/>
              </w:rPr>
              <w:t>Федерации</w:t>
            </w:r>
            <w:proofErr w:type="spellEnd"/>
            <w:r w:rsidRPr="00BF581B">
              <w:rPr>
                <w:color w:val="000000"/>
                <w:sz w:val="20"/>
                <w:szCs w:val="20"/>
                <w:lang w:val="en-US"/>
              </w:rPr>
              <w:t xml:space="preserve"> </w:t>
            </w:r>
          </w:p>
          <w:p w:rsidR="00BF581B" w:rsidRPr="00BF581B" w:rsidRDefault="00BF581B" w:rsidP="00716F4F">
            <w:pPr>
              <w:widowControl/>
              <w:numPr>
                <w:ilvl w:val="0"/>
                <w:numId w:val="71"/>
              </w:numPr>
              <w:autoSpaceDE/>
              <w:autoSpaceDN/>
              <w:spacing w:after="14" w:line="259" w:lineRule="auto"/>
              <w:ind w:right="71" w:firstLine="710"/>
              <w:jc w:val="both"/>
              <w:rPr>
                <w:color w:val="000000"/>
                <w:sz w:val="20"/>
                <w:szCs w:val="20"/>
              </w:rPr>
            </w:pPr>
            <w:r w:rsidRPr="00BF581B">
              <w:rPr>
                <w:color w:val="000000"/>
                <w:sz w:val="20"/>
                <w:szCs w:val="20"/>
              </w:rPr>
              <w:t xml:space="preserve">Распоряжение высшего должностного лица субъекта Российской Федерации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35.</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166. На основании какого документа был изъят земельный участок?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720"/>
              <w:jc w:val="both"/>
              <w:rPr>
                <w:color w:val="000000"/>
                <w:sz w:val="20"/>
                <w:szCs w:val="20"/>
              </w:rPr>
            </w:pPr>
            <w:r w:rsidRPr="00BF581B">
              <w:rPr>
                <w:color w:val="000000"/>
                <w:sz w:val="20"/>
                <w:szCs w:val="20"/>
              </w:rPr>
              <w:t>167.</w:t>
            </w:r>
            <w:r w:rsidRPr="00BF581B">
              <w:rPr>
                <w:rFonts w:eastAsia="Arial"/>
                <w:color w:val="000000"/>
                <w:sz w:val="20"/>
                <w:szCs w:val="20"/>
              </w:rPr>
              <w:t xml:space="preserve"> </w:t>
            </w:r>
            <w:r w:rsidRPr="00BF581B">
              <w:rPr>
                <w:color w:val="000000"/>
                <w:sz w:val="20"/>
                <w:szCs w:val="20"/>
              </w:rPr>
              <w:t>Соглашение об изъятии земельного участка 168.</w:t>
            </w:r>
            <w:r w:rsidRPr="00BF581B">
              <w:rPr>
                <w:rFonts w:eastAsia="Arial"/>
                <w:color w:val="000000"/>
                <w:sz w:val="20"/>
                <w:szCs w:val="20"/>
              </w:rPr>
              <w:t xml:space="preserve"> </w:t>
            </w:r>
            <w:r w:rsidRPr="00BF581B">
              <w:rPr>
                <w:color w:val="000000"/>
                <w:sz w:val="20"/>
                <w:szCs w:val="20"/>
              </w:rPr>
              <w:t xml:space="preserve">Решение суда, на основании которого изъят земельный участок </w:t>
            </w:r>
          </w:p>
        </w:tc>
      </w:tr>
      <w:tr w:rsidR="00BF581B" w:rsidRPr="00BF581B" w:rsidTr="00BF581B">
        <w:trPr>
          <w:trHeight w:val="2093"/>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lastRenderedPageBreak/>
              <w:t>36.</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169. На основании какого документа заявитель осуществляет недропользование?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72"/>
              </w:numPr>
              <w:autoSpaceDE/>
              <w:autoSpaceDN/>
              <w:spacing w:after="14" w:line="297" w:lineRule="auto"/>
              <w:ind w:right="71" w:firstLine="710"/>
              <w:jc w:val="both"/>
              <w:rPr>
                <w:color w:val="000000"/>
                <w:sz w:val="20"/>
                <w:szCs w:val="20"/>
              </w:rPr>
            </w:pPr>
            <w:r w:rsidRPr="00BF581B">
              <w:rPr>
                <w:color w:val="000000"/>
                <w:sz w:val="20"/>
                <w:szCs w:val="20"/>
              </w:rPr>
              <w:t xml:space="preserve">Проектная документация на выполнение работ, связанных с пользованием недрами </w:t>
            </w:r>
          </w:p>
          <w:p w:rsidR="00BF581B" w:rsidRPr="00BF581B" w:rsidRDefault="00BF581B" w:rsidP="00716F4F">
            <w:pPr>
              <w:widowControl/>
              <w:numPr>
                <w:ilvl w:val="0"/>
                <w:numId w:val="72"/>
              </w:numPr>
              <w:autoSpaceDE/>
              <w:autoSpaceDN/>
              <w:spacing w:after="17" w:line="277" w:lineRule="auto"/>
              <w:ind w:right="71" w:firstLine="710"/>
              <w:jc w:val="both"/>
              <w:rPr>
                <w:color w:val="000000"/>
                <w:sz w:val="20"/>
                <w:szCs w:val="20"/>
              </w:rPr>
            </w:pPr>
            <w:r w:rsidRPr="00BF581B">
              <w:rPr>
                <w:color w:val="000000"/>
                <w:sz w:val="20"/>
                <w:szCs w:val="20"/>
              </w:rPr>
              <w:t xml:space="preserve">Государственное задание, предусматривающее выполнение мероприятий по государственному геологическому изучению недр </w:t>
            </w:r>
          </w:p>
          <w:p w:rsidR="00BF581B" w:rsidRPr="00BF581B" w:rsidRDefault="00BF581B" w:rsidP="00716F4F">
            <w:pPr>
              <w:widowControl/>
              <w:numPr>
                <w:ilvl w:val="0"/>
                <w:numId w:val="72"/>
              </w:numPr>
              <w:autoSpaceDE/>
              <w:autoSpaceDN/>
              <w:spacing w:after="14" w:line="259" w:lineRule="auto"/>
              <w:ind w:right="71" w:firstLine="710"/>
              <w:jc w:val="both"/>
              <w:rPr>
                <w:color w:val="000000"/>
                <w:sz w:val="20"/>
                <w:szCs w:val="20"/>
              </w:rPr>
            </w:pPr>
            <w:r w:rsidRPr="00BF581B">
              <w:rPr>
                <w:color w:val="000000"/>
                <w:sz w:val="20"/>
                <w:szCs w:val="20"/>
              </w:rPr>
              <w:t xml:space="preserve">Государственный контракт на выполнение работ по геологическому изучению недр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37.</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173. Какой вид использования наемного дома планируется осуществлять?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73"/>
              </w:numPr>
              <w:autoSpaceDE/>
              <w:autoSpaceDN/>
              <w:spacing w:after="30" w:line="259" w:lineRule="auto"/>
              <w:ind w:left="345" w:right="71"/>
              <w:jc w:val="both"/>
              <w:rPr>
                <w:color w:val="000000"/>
                <w:sz w:val="20"/>
                <w:szCs w:val="20"/>
                <w:lang w:val="en-US"/>
              </w:rPr>
            </w:pPr>
            <w:proofErr w:type="spellStart"/>
            <w:r w:rsidRPr="00BF581B">
              <w:rPr>
                <w:color w:val="000000"/>
                <w:sz w:val="20"/>
                <w:szCs w:val="20"/>
                <w:lang w:val="en-US"/>
              </w:rPr>
              <w:t>Коммерческое</w:t>
            </w:r>
            <w:proofErr w:type="spellEnd"/>
            <w:r w:rsidRPr="00BF581B">
              <w:rPr>
                <w:color w:val="000000"/>
                <w:sz w:val="20"/>
                <w:szCs w:val="20"/>
                <w:lang w:val="en-US"/>
              </w:rPr>
              <w:t xml:space="preserve"> </w:t>
            </w:r>
            <w:proofErr w:type="spellStart"/>
            <w:r w:rsidRPr="00BF581B">
              <w:rPr>
                <w:color w:val="000000"/>
                <w:sz w:val="20"/>
                <w:szCs w:val="20"/>
                <w:lang w:val="en-US"/>
              </w:rPr>
              <w:t>использование</w:t>
            </w:r>
            <w:proofErr w:type="spellEnd"/>
            <w:r w:rsidRPr="00BF581B">
              <w:rPr>
                <w:color w:val="000000"/>
                <w:sz w:val="20"/>
                <w:szCs w:val="20"/>
                <w:lang w:val="en-US"/>
              </w:rPr>
              <w:t xml:space="preserve"> </w:t>
            </w:r>
          </w:p>
          <w:p w:rsidR="00BF581B" w:rsidRPr="00BF581B" w:rsidRDefault="00BF581B" w:rsidP="00716F4F">
            <w:pPr>
              <w:widowControl/>
              <w:numPr>
                <w:ilvl w:val="0"/>
                <w:numId w:val="73"/>
              </w:numPr>
              <w:autoSpaceDE/>
              <w:autoSpaceDN/>
              <w:spacing w:after="14" w:line="259" w:lineRule="auto"/>
              <w:ind w:left="345" w:right="71"/>
              <w:jc w:val="both"/>
              <w:rPr>
                <w:color w:val="000000"/>
                <w:sz w:val="20"/>
                <w:szCs w:val="20"/>
                <w:lang w:val="en-US"/>
              </w:rPr>
            </w:pPr>
            <w:proofErr w:type="spellStart"/>
            <w:r w:rsidRPr="00BF581B">
              <w:rPr>
                <w:color w:val="000000"/>
                <w:sz w:val="20"/>
                <w:szCs w:val="20"/>
                <w:lang w:val="en-US"/>
              </w:rPr>
              <w:t>Социальное</w:t>
            </w:r>
            <w:proofErr w:type="spellEnd"/>
            <w:r w:rsidRPr="00BF581B">
              <w:rPr>
                <w:color w:val="000000"/>
                <w:sz w:val="20"/>
                <w:szCs w:val="20"/>
                <w:lang w:val="en-US"/>
              </w:rPr>
              <w:t xml:space="preserve"> </w:t>
            </w:r>
            <w:proofErr w:type="spellStart"/>
            <w:r w:rsidRPr="00BF581B">
              <w:rPr>
                <w:color w:val="000000"/>
                <w:sz w:val="20"/>
                <w:szCs w:val="20"/>
                <w:lang w:val="en-US"/>
              </w:rPr>
              <w:t>использование</w:t>
            </w:r>
            <w:proofErr w:type="spellEnd"/>
            <w:r w:rsidRPr="00BF581B">
              <w:rPr>
                <w:color w:val="000000"/>
                <w:sz w:val="20"/>
                <w:szCs w:val="20"/>
                <w:lang w:val="en-US"/>
              </w:rPr>
              <w:t xml:space="preserve"> </w:t>
            </w:r>
          </w:p>
        </w:tc>
      </w:tr>
      <w:tr w:rsidR="00BF581B" w:rsidRPr="00BF581B" w:rsidTr="00EA7A91">
        <w:trPr>
          <w:trHeight w:val="1228"/>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38.</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176. На основании какого документа осуществляется добычу (вылов) водных </w:t>
            </w:r>
            <w:r w:rsidR="00EA7A91">
              <w:rPr>
                <w:color w:val="000000"/>
                <w:sz w:val="20"/>
                <w:szCs w:val="20"/>
              </w:rPr>
              <w:t>биологических ресурсов?</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74"/>
              </w:numPr>
              <w:autoSpaceDE/>
              <w:autoSpaceDN/>
              <w:spacing w:after="14" w:line="297" w:lineRule="auto"/>
              <w:ind w:right="71" w:firstLine="710"/>
              <w:jc w:val="both"/>
              <w:rPr>
                <w:color w:val="000000"/>
                <w:sz w:val="20"/>
                <w:szCs w:val="20"/>
              </w:rPr>
            </w:pPr>
            <w:r w:rsidRPr="00BF581B">
              <w:rPr>
                <w:color w:val="000000"/>
                <w:sz w:val="20"/>
                <w:szCs w:val="20"/>
              </w:rPr>
              <w:t xml:space="preserve">Решение о предоставлении в пользование водных биологических ресурсов </w:t>
            </w:r>
          </w:p>
          <w:p w:rsidR="00BF581B" w:rsidRPr="00EA7A91" w:rsidRDefault="00BF581B" w:rsidP="00716F4F">
            <w:pPr>
              <w:widowControl/>
              <w:numPr>
                <w:ilvl w:val="0"/>
                <w:numId w:val="74"/>
              </w:numPr>
              <w:autoSpaceDE/>
              <w:autoSpaceDN/>
              <w:spacing w:after="14" w:line="259" w:lineRule="auto"/>
              <w:ind w:right="71" w:firstLine="710"/>
              <w:jc w:val="both"/>
              <w:rPr>
                <w:color w:val="000000"/>
                <w:sz w:val="20"/>
                <w:szCs w:val="20"/>
              </w:rPr>
            </w:pPr>
            <w:r w:rsidRPr="00EA7A91">
              <w:rPr>
                <w:color w:val="000000"/>
                <w:sz w:val="20"/>
                <w:szCs w:val="20"/>
              </w:rPr>
              <w:t xml:space="preserve">Договор о предоставлении рыбопромыслового </w:t>
            </w:r>
            <w:r w:rsidR="00EA7A91">
              <w:rPr>
                <w:color w:val="000000"/>
                <w:sz w:val="20"/>
                <w:szCs w:val="20"/>
              </w:rPr>
              <w:t>участка</w:t>
            </w:r>
          </w:p>
        </w:tc>
      </w:tr>
    </w:tbl>
    <w:p w:rsidR="00BF581B" w:rsidRPr="00EA7A91" w:rsidRDefault="00BF581B" w:rsidP="00BF581B">
      <w:pPr>
        <w:widowControl/>
        <w:autoSpaceDE/>
        <w:autoSpaceDN/>
        <w:spacing w:line="259" w:lineRule="auto"/>
        <w:ind w:left="-1277" w:right="75"/>
        <w:rPr>
          <w:color w:val="000000"/>
          <w:sz w:val="20"/>
          <w:szCs w:val="20"/>
        </w:rPr>
      </w:pPr>
    </w:p>
    <w:tbl>
      <w:tblPr>
        <w:tblW w:w="10055" w:type="dxa"/>
        <w:tblInd w:w="5" w:type="dxa"/>
        <w:tblCellMar>
          <w:top w:w="6" w:type="dxa"/>
          <w:left w:w="81" w:type="dxa"/>
          <w:right w:w="43" w:type="dxa"/>
        </w:tblCellMar>
        <w:tblLook w:val="04A0" w:firstRow="1" w:lastRow="0" w:firstColumn="1" w:lastColumn="0" w:noHBand="0" w:noVBand="1"/>
      </w:tblPr>
      <w:tblGrid>
        <w:gridCol w:w="562"/>
        <w:gridCol w:w="3377"/>
        <w:gridCol w:w="6116"/>
      </w:tblGrid>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EA7A91" w:rsidRDefault="00BF581B" w:rsidP="00BF581B">
            <w:pPr>
              <w:widowControl/>
              <w:autoSpaceDE/>
              <w:autoSpaceDN/>
              <w:spacing w:after="120" w:line="259" w:lineRule="auto"/>
              <w:rPr>
                <w:color w:val="000000"/>
                <w:sz w:val="20"/>
                <w:szCs w:val="20"/>
              </w:rPr>
            </w:pP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61F87" w:rsidRDefault="00BF581B" w:rsidP="00BF581B">
            <w:pPr>
              <w:widowControl/>
              <w:autoSpaceDE/>
              <w:autoSpaceDN/>
              <w:spacing w:line="259" w:lineRule="auto"/>
              <w:rPr>
                <w:color w:val="000000"/>
                <w:sz w:val="20"/>
                <w:szCs w:val="20"/>
              </w:rPr>
            </w:pP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179.</w:t>
            </w:r>
            <w:r w:rsidRPr="00BF581B">
              <w:rPr>
                <w:rFonts w:eastAsia="Arial"/>
                <w:color w:val="000000"/>
                <w:sz w:val="20"/>
                <w:szCs w:val="20"/>
              </w:rPr>
              <w:t xml:space="preserve"> </w:t>
            </w:r>
            <w:r w:rsidRPr="00BF581B">
              <w:rPr>
                <w:color w:val="000000"/>
                <w:sz w:val="20"/>
                <w:szCs w:val="20"/>
              </w:rPr>
              <w:t xml:space="preserve">Договор пользования водными биологическими ресурсами </w:t>
            </w:r>
          </w:p>
        </w:tc>
      </w:tr>
      <w:tr w:rsidR="00BF581B" w:rsidRPr="00BF581B" w:rsidTr="00BF581B">
        <w:trPr>
          <w:trHeight w:val="1200"/>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39.</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180. На основании какого документа заявитель обращается за получением участка?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75"/>
              </w:numPr>
              <w:autoSpaceDE/>
              <w:autoSpaceDN/>
              <w:spacing w:after="33" w:line="259" w:lineRule="auto"/>
              <w:ind w:left="352" w:right="71"/>
              <w:jc w:val="both"/>
              <w:rPr>
                <w:color w:val="000000"/>
                <w:sz w:val="20"/>
                <w:szCs w:val="20"/>
                <w:lang w:val="en-US"/>
              </w:rPr>
            </w:pPr>
            <w:proofErr w:type="spellStart"/>
            <w:r w:rsidRPr="00BF581B">
              <w:rPr>
                <w:color w:val="000000"/>
                <w:sz w:val="20"/>
                <w:szCs w:val="20"/>
                <w:lang w:val="en-US"/>
              </w:rPr>
              <w:t>Указ</w:t>
            </w:r>
            <w:proofErr w:type="spellEnd"/>
            <w:r w:rsidRPr="00BF581B">
              <w:rPr>
                <w:color w:val="000000"/>
                <w:sz w:val="20"/>
                <w:szCs w:val="20"/>
                <w:lang w:val="en-US"/>
              </w:rPr>
              <w:t xml:space="preserve"> </w:t>
            </w:r>
            <w:proofErr w:type="spellStart"/>
            <w:r w:rsidRPr="00BF581B">
              <w:rPr>
                <w:color w:val="000000"/>
                <w:sz w:val="20"/>
                <w:szCs w:val="20"/>
                <w:lang w:val="en-US"/>
              </w:rPr>
              <w:t>Президента</w:t>
            </w:r>
            <w:proofErr w:type="spellEnd"/>
            <w:r w:rsidRPr="00BF581B">
              <w:rPr>
                <w:color w:val="000000"/>
                <w:sz w:val="20"/>
                <w:szCs w:val="20"/>
                <w:lang w:val="en-US"/>
              </w:rPr>
              <w:t xml:space="preserve"> </w:t>
            </w:r>
            <w:proofErr w:type="spellStart"/>
            <w:r w:rsidRPr="00BF581B">
              <w:rPr>
                <w:color w:val="000000"/>
                <w:sz w:val="20"/>
                <w:szCs w:val="20"/>
                <w:lang w:val="en-US"/>
              </w:rPr>
              <w:t>Российской</w:t>
            </w:r>
            <w:proofErr w:type="spellEnd"/>
            <w:r w:rsidRPr="00BF581B">
              <w:rPr>
                <w:color w:val="000000"/>
                <w:sz w:val="20"/>
                <w:szCs w:val="20"/>
                <w:lang w:val="en-US"/>
              </w:rPr>
              <w:t xml:space="preserve"> </w:t>
            </w:r>
            <w:proofErr w:type="spellStart"/>
            <w:r w:rsidRPr="00BF581B">
              <w:rPr>
                <w:color w:val="000000"/>
                <w:sz w:val="20"/>
                <w:szCs w:val="20"/>
                <w:lang w:val="en-US"/>
              </w:rPr>
              <w:t>Федерации</w:t>
            </w:r>
            <w:proofErr w:type="spellEnd"/>
            <w:r w:rsidRPr="00BF581B">
              <w:rPr>
                <w:color w:val="000000"/>
                <w:sz w:val="20"/>
                <w:szCs w:val="20"/>
                <w:lang w:val="en-US"/>
              </w:rPr>
              <w:t xml:space="preserve"> </w:t>
            </w:r>
          </w:p>
          <w:p w:rsidR="00BF581B" w:rsidRPr="00BF581B" w:rsidRDefault="00BF581B" w:rsidP="00716F4F">
            <w:pPr>
              <w:widowControl/>
              <w:numPr>
                <w:ilvl w:val="0"/>
                <w:numId w:val="75"/>
              </w:numPr>
              <w:autoSpaceDE/>
              <w:autoSpaceDN/>
              <w:spacing w:after="14" w:line="259" w:lineRule="auto"/>
              <w:ind w:left="352" w:right="71"/>
              <w:jc w:val="both"/>
              <w:rPr>
                <w:color w:val="000000"/>
                <w:sz w:val="20"/>
                <w:szCs w:val="20"/>
                <w:lang w:val="en-US"/>
              </w:rPr>
            </w:pPr>
            <w:proofErr w:type="spellStart"/>
            <w:r w:rsidRPr="00BF581B">
              <w:rPr>
                <w:color w:val="000000"/>
                <w:sz w:val="20"/>
                <w:szCs w:val="20"/>
                <w:lang w:val="en-US"/>
              </w:rPr>
              <w:t>Распоряжение</w:t>
            </w:r>
            <w:proofErr w:type="spellEnd"/>
            <w:r w:rsidRPr="00BF581B">
              <w:rPr>
                <w:color w:val="000000"/>
                <w:sz w:val="20"/>
                <w:szCs w:val="20"/>
                <w:lang w:val="en-US"/>
              </w:rPr>
              <w:t xml:space="preserve"> </w:t>
            </w:r>
            <w:proofErr w:type="spellStart"/>
            <w:r w:rsidRPr="00BF581B">
              <w:rPr>
                <w:color w:val="000000"/>
                <w:sz w:val="20"/>
                <w:szCs w:val="20"/>
                <w:lang w:val="en-US"/>
              </w:rPr>
              <w:t>Президента</w:t>
            </w:r>
            <w:proofErr w:type="spellEnd"/>
            <w:r w:rsidRPr="00BF581B">
              <w:rPr>
                <w:color w:val="000000"/>
                <w:sz w:val="20"/>
                <w:szCs w:val="20"/>
                <w:lang w:val="en-US"/>
              </w:rPr>
              <w:t xml:space="preserve"> </w:t>
            </w:r>
            <w:proofErr w:type="spellStart"/>
            <w:r w:rsidRPr="00BF581B">
              <w:rPr>
                <w:color w:val="000000"/>
                <w:sz w:val="20"/>
                <w:szCs w:val="20"/>
                <w:lang w:val="en-US"/>
              </w:rPr>
              <w:t>Российской</w:t>
            </w:r>
            <w:proofErr w:type="spellEnd"/>
            <w:r w:rsidRPr="00BF581B">
              <w:rPr>
                <w:color w:val="000000"/>
                <w:sz w:val="20"/>
                <w:szCs w:val="20"/>
                <w:lang w:val="en-US"/>
              </w:rPr>
              <w:t xml:space="preserve"> </w:t>
            </w:r>
            <w:proofErr w:type="spellStart"/>
            <w:r w:rsidRPr="00BF581B">
              <w:rPr>
                <w:color w:val="000000"/>
                <w:sz w:val="20"/>
                <w:szCs w:val="20"/>
                <w:lang w:val="en-US"/>
              </w:rPr>
              <w:t>Федерации</w:t>
            </w:r>
            <w:proofErr w:type="spellEnd"/>
            <w:r w:rsidRPr="00BF581B">
              <w:rPr>
                <w:color w:val="000000"/>
                <w:sz w:val="20"/>
                <w:szCs w:val="20"/>
                <w:lang w:val="en-US"/>
              </w:rPr>
              <w:t xml:space="preserve"> </w:t>
            </w:r>
          </w:p>
        </w:tc>
      </w:tr>
      <w:tr w:rsidR="00BF581B" w:rsidRPr="00BF581B" w:rsidTr="00BF581B">
        <w:trPr>
          <w:trHeight w:val="1222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lastRenderedPageBreak/>
              <w:t>40.</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183. К какой категории относится заявитель (иностранное юридическое лицо)?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76"/>
              </w:numPr>
              <w:autoSpaceDE/>
              <w:autoSpaceDN/>
              <w:spacing w:after="33" w:line="259" w:lineRule="auto"/>
              <w:ind w:right="71" w:firstLine="710"/>
              <w:jc w:val="both"/>
              <w:rPr>
                <w:color w:val="000000"/>
                <w:sz w:val="20"/>
                <w:szCs w:val="20"/>
                <w:lang w:val="en-US"/>
              </w:rPr>
            </w:pPr>
            <w:proofErr w:type="spellStart"/>
            <w:r w:rsidRPr="00BF581B">
              <w:rPr>
                <w:color w:val="000000"/>
                <w:sz w:val="20"/>
                <w:szCs w:val="20"/>
                <w:lang w:val="en-US"/>
              </w:rPr>
              <w:t>Арендатор</w:t>
            </w:r>
            <w:proofErr w:type="spellEnd"/>
            <w:r w:rsidRPr="00BF581B">
              <w:rPr>
                <w:color w:val="000000"/>
                <w:sz w:val="20"/>
                <w:szCs w:val="20"/>
                <w:lang w:val="en-US"/>
              </w:rPr>
              <w:t xml:space="preserve"> </w:t>
            </w:r>
            <w:proofErr w:type="spellStart"/>
            <w:r w:rsidRPr="00BF581B">
              <w:rPr>
                <w:color w:val="000000"/>
                <w:sz w:val="20"/>
                <w:szCs w:val="20"/>
                <w:lang w:val="en-US"/>
              </w:rPr>
              <w:t>земельного</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
          <w:p w:rsidR="00BF581B" w:rsidRPr="00BF581B" w:rsidRDefault="00BF581B" w:rsidP="00716F4F">
            <w:pPr>
              <w:widowControl/>
              <w:numPr>
                <w:ilvl w:val="0"/>
                <w:numId w:val="76"/>
              </w:numPr>
              <w:autoSpaceDE/>
              <w:autoSpaceDN/>
              <w:spacing w:after="14" w:line="297" w:lineRule="auto"/>
              <w:ind w:right="71" w:firstLine="710"/>
              <w:jc w:val="both"/>
              <w:rPr>
                <w:color w:val="000000"/>
                <w:sz w:val="20"/>
                <w:szCs w:val="20"/>
              </w:rPr>
            </w:pPr>
            <w:r w:rsidRPr="00BF581B">
              <w:rPr>
                <w:color w:val="000000"/>
                <w:sz w:val="20"/>
                <w:szCs w:val="20"/>
              </w:rPr>
              <w:t xml:space="preserve">Лицо, с которым заключен договор о развитии застроенной территории </w:t>
            </w:r>
          </w:p>
          <w:p w:rsidR="00BF581B" w:rsidRPr="00BF581B" w:rsidRDefault="00BF581B" w:rsidP="00716F4F">
            <w:pPr>
              <w:widowControl/>
              <w:numPr>
                <w:ilvl w:val="0"/>
                <w:numId w:val="76"/>
              </w:numPr>
              <w:autoSpaceDE/>
              <w:autoSpaceDN/>
              <w:spacing w:after="14" w:line="297" w:lineRule="auto"/>
              <w:ind w:right="71" w:firstLine="710"/>
              <w:jc w:val="both"/>
              <w:rPr>
                <w:color w:val="000000"/>
                <w:sz w:val="20"/>
                <w:szCs w:val="20"/>
              </w:rPr>
            </w:pPr>
            <w:r w:rsidRPr="00BF581B">
              <w:rPr>
                <w:color w:val="000000"/>
                <w:sz w:val="20"/>
                <w:szCs w:val="20"/>
              </w:rPr>
              <w:t xml:space="preserve">Собственник или пользователь здания, сооружения, помещений в них </w:t>
            </w:r>
          </w:p>
          <w:p w:rsidR="00BF581B" w:rsidRPr="00BF581B" w:rsidRDefault="00BF581B" w:rsidP="00716F4F">
            <w:pPr>
              <w:widowControl/>
              <w:numPr>
                <w:ilvl w:val="0"/>
                <w:numId w:val="76"/>
              </w:numPr>
              <w:autoSpaceDE/>
              <w:autoSpaceDN/>
              <w:spacing w:after="1" w:line="296" w:lineRule="auto"/>
              <w:ind w:right="71" w:firstLine="710"/>
              <w:jc w:val="both"/>
              <w:rPr>
                <w:color w:val="000000"/>
                <w:sz w:val="20"/>
                <w:szCs w:val="20"/>
                <w:lang w:val="en-US"/>
              </w:rPr>
            </w:pPr>
            <w:proofErr w:type="spellStart"/>
            <w:r w:rsidRPr="00BF581B">
              <w:rPr>
                <w:color w:val="000000"/>
                <w:sz w:val="20"/>
                <w:szCs w:val="20"/>
                <w:lang w:val="en-US"/>
              </w:rPr>
              <w:t>Собственник</w:t>
            </w:r>
            <w:proofErr w:type="spellEnd"/>
            <w:r w:rsidRPr="00BF581B">
              <w:rPr>
                <w:color w:val="000000"/>
                <w:sz w:val="20"/>
                <w:szCs w:val="20"/>
                <w:lang w:val="en-US"/>
              </w:rPr>
              <w:t xml:space="preserve"> </w:t>
            </w:r>
            <w:proofErr w:type="spellStart"/>
            <w:r w:rsidRPr="00BF581B">
              <w:rPr>
                <w:color w:val="000000"/>
                <w:sz w:val="20"/>
                <w:szCs w:val="20"/>
                <w:lang w:val="en-US"/>
              </w:rPr>
              <w:t>объекта</w:t>
            </w:r>
            <w:proofErr w:type="spellEnd"/>
            <w:r w:rsidRPr="00BF581B">
              <w:rPr>
                <w:color w:val="000000"/>
                <w:sz w:val="20"/>
                <w:szCs w:val="20"/>
                <w:lang w:val="en-US"/>
              </w:rPr>
              <w:t xml:space="preserve"> </w:t>
            </w:r>
            <w:proofErr w:type="spellStart"/>
            <w:r w:rsidRPr="00BF581B">
              <w:rPr>
                <w:color w:val="000000"/>
                <w:sz w:val="20"/>
                <w:szCs w:val="20"/>
                <w:lang w:val="en-US"/>
              </w:rPr>
              <w:t>незавершенного</w:t>
            </w:r>
            <w:proofErr w:type="spellEnd"/>
            <w:r w:rsidRPr="00BF581B">
              <w:rPr>
                <w:color w:val="000000"/>
                <w:sz w:val="20"/>
                <w:szCs w:val="20"/>
                <w:lang w:val="en-US"/>
              </w:rPr>
              <w:t xml:space="preserve"> </w:t>
            </w:r>
            <w:proofErr w:type="spellStart"/>
            <w:r w:rsidRPr="00BF581B">
              <w:rPr>
                <w:color w:val="000000"/>
                <w:sz w:val="20"/>
                <w:szCs w:val="20"/>
                <w:lang w:val="en-US"/>
              </w:rPr>
              <w:t>строительства</w:t>
            </w:r>
            <w:proofErr w:type="spellEnd"/>
            <w:r w:rsidRPr="00BF581B">
              <w:rPr>
                <w:color w:val="000000"/>
                <w:sz w:val="20"/>
                <w:szCs w:val="20"/>
                <w:lang w:val="en-US"/>
              </w:rPr>
              <w:t xml:space="preserve"> </w:t>
            </w:r>
          </w:p>
          <w:p w:rsidR="00BF581B" w:rsidRPr="00BF581B" w:rsidRDefault="00BF581B" w:rsidP="00716F4F">
            <w:pPr>
              <w:widowControl/>
              <w:numPr>
                <w:ilvl w:val="0"/>
                <w:numId w:val="76"/>
              </w:numPr>
              <w:autoSpaceDE/>
              <w:autoSpaceDN/>
              <w:spacing w:after="14" w:line="298" w:lineRule="auto"/>
              <w:ind w:right="71" w:firstLine="710"/>
              <w:jc w:val="both"/>
              <w:rPr>
                <w:color w:val="000000"/>
                <w:sz w:val="20"/>
                <w:szCs w:val="20"/>
                <w:lang w:val="en-US"/>
              </w:rPr>
            </w:pPr>
            <w:r w:rsidRPr="00BF581B">
              <w:rPr>
                <w:color w:val="000000"/>
                <w:sz w:val="20"/>
                <w:szCs w:val="20"/>
              </w:rPr>
              <w:t>Лицо, испрашивающее участок для размещения объектов инженерно-технического обеспечения 189.</w:t>
            </w:r>
            <w:r w:rsidRPr="00BF581B">
              <w:rPr>
                <w:rFonts w:eastAsia="Arial"/>
                <w:color w:val="000000"/>
                <w:sz w:val="20"/>
                <w:szCs w:val="20"/>
              </w:rPr>
              <w:t xml:space="preserve"> </w:t>
            </w:r>
            <w:proofErr w:type="spellStart"/>
            <w:r w:rsidRPr="00BF581B">
              <w:rPr>
                <w:color w:val="000000"/>
                <w:sz w:val="20"/>
                <w:szCs w:val="20"/>
                <w:lang w:val="en-US"/>
              </w:rPr>
              <w:t>Лицо</w:t>
            </w:r>
            <w:proofErr w:type="spellEnd"/>
            <w:r w:rsidRPr="00BF581B">
              <w:rPr>
                <w:color w:val="000000"/>
                <w:sz w:val="20"/>
                <w:szCs w:val="20"/>
                <w:lang w:val="en-US"/>
              </w:rPr>
              <w:t xml:space="preserve">, с </w:t>
            </w:r>
            <w:proofErr w:type="spellStart"/>
            <w:r w:rsidRPr="00BF581B">
              <w:rPr>
                <w:color w:val="000000"/>
                <w:sz w:val="20"/>
                <w:szCs w:val="20"/>
                <w:lang w:val="en-US"/>
              </w:rPr>
              <w:t>которым</w:t>
            </w:r>
            <w:proofErr w:type="spellEnd"/>
            <w:r w:rsidRPr="00BF581B">
              <w:rPr>
                <w:color w:val="000000"/>
                <w:sz w:val="20"/>
                <w:szCs w:val="20"/>
                <w:lang w:val="en-US"/>
              </w:rPr>
              <w:t xml:space="preserve"> </w:t>
            </w:r>
            <w:proofErr w:type="spellStart"/>
            <w:r w:rsidRPr="00BF581B">
              <w:rPr>
                <w:color w:val="000000"/>
                <w:sz w:val="20"/>
                <w:szCs w:val="20"/>
                <w:lang w:val="en-US"/>
              </w:rPr>
              <w:t>заключен</w:t>
            </w:r>
            <w:proofErr w:type="spellEnd"/>
            <w:r w:rsidRPr="00BF581B">
              <w:rPr>
                <w:color w:val="000000"/>
                <w:sz w:val="20"/>
                <w:szCs w:val="20"/>
                <w:lang w:val="en-US"/>
              </w:rPr>
              <w:t xml:space="preserve"> </w:t>
            </w:r>
            <w:proofErr w:type="spellStart"/>
            <w:r w:rsidRPr="00BF581B">
              <w:rPr>
                <w:color w:val="000000"/>
                <w:sz w:val="20"/>
                <w:szCs w:val="20"/>
                <w:lang w:val="en-US"/>
              </w:rPr>
              <w:t>договор</w:t>
            </w:r>
            <w:proofErr w:type="spellEnd"/>
            <w:r w:rsidRPr="00BF581B">
              <w:rPr>
                <w:color w:val="000000"/>
                <w:sz w:val="20"/>
                <w:szCs w:val="20"/>
                <w:lang w:val="en-US"/>
              </w:rPr>
              <w:t xml:space="preserve"> о </w:t>
            </w:r>
            <w:proofErr w:type="spellStart"/>
            <w:r w:rsidRPr="00BF581B">
              <w:rPr>
                <w:color w:val="000000"/>
                <w:sz w:val="20"/>
                <w:szCs w:val="20"/>
                <w:lang w:val="en-US"/>
              </w:rPr>
              <w:t>комплексном</w:t>
            </w:r>
            <w:proofErr w:type="spellEnd"/>
            <w:r w:rsidRPr="00BF581B">
              <w:rPr>
                <w:color w:val="000000"/>
                <w:sz w:val="20"/>
                <w:szCs w:val="20"/>
                <w:lang w:val="en-US"/>
              </w:rPr>
              <w:t xml:space="preserve"> </w:t>
            </w:r>
            <w:proofErr w:type="spellStart"/>
            <w:r w:rsidRPr="00BF581B">
              <w:rPr>
                <w:color w:val="000000"/>
                <w:sz w:val="20"/>
                <w:szCs w:val="20"/>
                <w:lang w:val="en-US"/>
              </w:rPr>
              <w:t>развитии</w:t>
            </w:r>
            <w:proofErr w:type="spellEnd"/>
            <w:r w:rsidRPr="00BF581B">
              <w:rPr>
                <w:color w:val="000000"/>
                <w:sz w:val="20"/>
                <w:szCs w:val="20"/>
                <w:lang w:val="en-US"/>
              </w:rPr>
              <w:t xml:space="preserve"> </w:t>
            </w:r>
            <w:proofErr w:type="spellStart"/>
            <w:r w:rsidRPr="00BF581B">
              <w:rPr>
                <w:color w:val="000000"/>
                <w:sz w:val="20"/>
                <w:szCs w:val="20"/>
                <w:lang w:val="en-US"/>
              </w:rPr>
              <w:t>территории</w:t>
            </w:r>
            <w:proofErr w:type="spellEnd"/>
            <w:r w:rsidRPr="00BF581B">
              <w:rPr>
                <w:color w:val="000000"/>
                <w:sz w:val="20"/>
                <w:szCs w:val="20"/>
                <w:lang w:val="en-US"/>
              </w:rPr>
              <w:t xml:space="preserve"> </w:t>
            </w:r>
          </w:p>
          <w:p w:rsidR="00BF581B" w:rsidRPr="00BF581B" w:rsidRDefault="00BF581B" w:rsidP="00716F4F">
            <w:pPr>
              <w:widowControl/>
              <w:numPr>
                <w:ilvl w:val="0"/>
                <w:numId w:val="77"/>
              </w:numPr>
              <w:autoSpaceDE/>
              <w:autoSpaceDN/>
              <w:spacing w:after="14" w:line="297" w:lineRule="auto"/>
              <w:ind w:right="71" w:firstLine="710"/>
              <w:jc w:val="both"/>
              <w:rPr>
                <w:color w:val="000000"/>
                <w:sz w:val="20"/>
                <w:szCs w:val="20"/>
              </w:rPr>
            </w:pPr>
            <w:r w:rsidRPr="00BF581B">
              <w:rPr>
                <w:color w:val="000000"/>
                <w:sz w:val="20"/>
                <w:szCs w:val="20"/>
              </w:rPr>
              <w:t xml:space="preserve">Лицо, испрашивающее участок для размещения социальных объектов </w:t>
            </w:r>
          </w:p>
          <w:p w:rsidR="00BF581B" w:rsidRPr="00BF581B" w:rsidRDefault="00BF581B" w:rsidP="00716F4F">
            <w:pPr>
              <w:widowControl/>
              <w:numPr>
                <w:ilvl w:val="0"/>
                <w:numId w:val="77"/>
              </w:numPr>
              <w:autoSpaceDE/>
              <w:autoSpaceDN/>
              <w:spacing w:after="14" w:line="297" w:lineRule="auto"/>
              <w:ind w:right="71" w:firstLine="710"/>
              <w:jc w:val="both"/>
              <w:rPr>
                <w:color w:val="000000"/>
                <w:sz w:val="20"/>
                <w:szCs w:val="20"/>
              </w:rPr>
            </w:pPr>
            <w:r w:rsidRPr="00BF581B">
              <w:rPr>
                <w:color w:val="000000"/>
                <w:sz w:val="20"/>
                <w:szCs w:val="20"/>
              </w:rPr>
              <w:t xml:space="preserve">Лицо, испрашивающее участок для выполнения международных обязательств </w:t>
            </w:r>
          </w:p>
          <w:p w:rsidR="00BF581B" w:rsidRPr="00BF581B" w:rsidRDefault="00BF581B" w:rsidP="00716F4F">
            <w:pPr>
              <w:widowControl/>
              <w:numPr>
                <w:ilvl w:val="0"/>
                <w:numId w:val="77"/>
              </w:numPr>
              <w:autoSpaceDE/>
              <w:autoSpaceDN/>
              <w:spacing w:after="14" w:line="297" w:lineRule="auto"/>
              <w:ind w:right="71" w:firstLine="710"/>
              <w:jc w:val="both"/>
              <w:rPr>
                <w:color w:val="000000"/>
                <w:sz w:val="20"/>
                <w:szCs w:val="20"/>
              </w:rPr>
            </w:pPr>
            <w:r w:rsidRPr="00BF581B">
              <w:rPr>
                <w:color w:val="000000"/>
                <w:sz w:val="20"/>
                <w:szCs w:val="20"/>
              </w:rPr>
              <w:t>Лицо, у которого изъят арендованный участок 193.</w:t>
            </w:r>
            <w:r w:rsidRPr="00BF581B">
              <w:rPr>
                <w:rFonts w:eastAsia="Arial"/>
                <w:color w:val="000000"/>
                <w:sz w:val="20"/>
                <w:szCs w:val="20"/>
              </w:rPr>
              <w:t xml:space="preserve"> </w:t>
            </w:r>
            <w:r w:rsidRPr="00BF581B">
              <w:rPr>
                <w:color w:val="000000"/>
                <w:sz w:val="20"/>
                <w:szCs w:val="20"/>
              </w:rPr>
              <w:t xml:space="preserve">Лицо, имеющее право на приобретение в собственность участка без торгов </w:t>
            </w:r>
          </w:p>
          <w:p w:rsidR="00BF581B" w:rsidRPr="00BF581B" w:rsidRDefault="00BF581B" w:rsidP="00716F4F">
            <w:pPr>
              <w:widowControl/>
              <w:numPr>
                <w:ilvl w:val="0"/>
                <w:numId w:val="78"/>
              </w:numPr>
              <w:autoSpaceDE/>
              <w:autoSpaceDN/>
              <w:spacing w:after="31" w:line="259" w:lineRule="auto"/>
              <w:ind w:right="274" w:firstLine="710"/>
              <w:jc w:val="both"/>
              <w:rPr>
                <w:color w:val="000000"/>
                <w:sz w:val="20"/>
                <w:szCs w:val="20"/>
                <w:lang w:val="en-US"/>
              </w:rPr>
            </w:pPr>
            <w:proofErr w:type="spellStart"/>
            <w:r w:rsidRPr="00BF581B">
              <w:rPr>
                <w:color w:val="000000"/>
                <w:sz w:val="20"/>
                <w:szCs w:val="20"/>
                <w:lang w:val="en-US"/>
              </w:rPr>
              <w:t>Недропользователь</w:t>
            </w:r>
            <w:proofErr w:type="spellEnd"/>
            <w:r w:rsidRPr="00BF581B">
              <w:rPr>
                <w:color w:val="000000"/>
                <w:sz w:val="20"/>
                <w:szCs w:val="20"/>
                <w:lang w:val="en-US"/>
              </w:rPr>
              <w:t xml:space="preserve"> </w:t>
            </w:r>
          </w:p>
          <w:p w:rsidR="00BF581B" w:rsidRPr="00BF581B" w:rsidRDefault="00BF581B" w:rsidP="00716F4F">
            <w:pPr>
              <w:widowControl/>
              <w:numPr>
                <w:ilvl w:val="0"/>
                <w:numId w:val="78"/>
              </w:numPr>
              <w:autoSpaceDE/>
              <w:autoSpaceDN/>
              <w:spacing w:after="10" w:line="284" w:lineRule="auto"/>
              <w:ind w:right="274" w:firstLine="710"/>
              <w:jc w:val="both"/>
              <w:rPr>
                <w:color w:val="000000"/>
                <w:sz w:val="20"/>
                <w:szCs w:val="20"/>
              </w:rPr>
            </w:pPr>
            <w:r w:rsidRPr="00BF581B">
              <w:rPr>
                <w:color w:val="000000"/>
                <w:sz w:val="20"/>
                <w:szCs w:val="20"/>
              </w:rPr>
              <w:t>Резидент особой экономической зоны 196.</w:t>
            </w:r>
            <w:r w:rsidRPr="00BF581B">
              <w:rPr>
                <w:rFonts w:eastAsia="Arial"/>
                <w:color w:val="000000"/>
                <w:sz w:val="20"/>
                <w:szCs w:val="20"/>
              </w:rPr>
              <w:t xml:space="preserve"> </w:t>
            </w:r>
            <w:r w:rsidRPr="00BF581B">
              <w:rPr>
                <w:color w:val="000000"/>
                <w:sz w:val="20"/>
                <w:szCs w:val="20"/>
              </w:rPr>
              <w:t xml:space="preserve">Лицо, с которым заключено соглашение о взаимодействии в сфере развития инфраструктуры особой экономической зоны </w:t>
            </w:r>
          </w:p>
          <w:p w:rsidR="00BF581B" w:rsidRPr="00BF581B" w:rsidRDefault="00BF581B" w:rsidP="00716F4F">
            <w:pPr>
              <w:widowControl/>
              <w:numPr>
                <w:ilvl w:val="0"/>
                <w:numId w:val="79"/>
              </w:numPr>
              <w:autoSpaceDE/>
              <w:autoSpaceDN/>
              <w:spacing w:after="14" w:line="296" w:lineRule="auto"/>
              <w:ind w:right="71" w:firstLine="710"/>
              <w:jc w:val="both"/>
              <w:rPr>
                <w:color w:val="000000"/>
                <w:sz w:val="20"/>
                <w:szCs w:val="20"/>
              </w:rPr>
            </w:pPr>
            <w:r w:rsidRPr="00BF581B">
              <w:rPr>
                <w:color w:val="000000"/>
                <w:sz w:val="20"/>
                <w:szCs w:val="20"/>
              </w:rPr>
              <w:t xml:space="preserve">Лицо, с которым заключено концессионное соглашение </w:t>
            </w:r>
          </w:p>
          <w:p w:rsidR="00BF581B" w:rsidRPr="00BF581B" w:rsidRDefault="00BF581B" w:rsidP="00716F4F">
            <w:pPr>
              <w:widowControl/>
              <w:numPr>
                <w:ilvl w:val="0"/>
                <w:numId w:val="79"/>
              </w:numPr>
              <w:autoSpaceDE/>
              <w:autoSpaceDN/>
              <w:spacing w:after="17" w:line="277" w:lineRule="auto"/>
              <w:ind w:right="71" w:firstLine="710"/>
              <w:jc w:val="both"/>
              <w:rPr>
                <w:color w:val="000000"/>
                <w:sz w:val="20"/>
                <w:szCs w:val="20"/>
              </w:rPr>
            </w:pPr>
            <w:r w:rsidRPr="00BF581B">
              <w:rPr>
                <w:color w:val="000000"/>
                <w:sz w:val="20"/>
                <w:szCs w:val="20"/>
              </w:rPr>
              <w:t xml:space="preserve">Лицо, заключившее договор об освоении территории в целях строительства и эксплуатации наемного дома </w:t>
            </w:r>
          </w:p>
          <w:p w:rsidR="00BF581B" w:rsidRPr="00BF581B" w:rsidRDefault="00BF581B" w:rsidP="00716F4F">
            <w:pPr>
              <w:widowControl/>
              <w:numPr>
                <w:ilvl w:val="0"/>
                <w:numId w:val="79"/>
              </w:numPr>
              <w:autoSpaceDE/>
              <w:autoSpaceDN/>
              <w:spacing w:after="2" w:line="297" w:lineRule="auto"/>
              <w:ind w:right="71" w:firstLine="710"/>
              <w:jc w:val="both"/>
              <w:rPr>
                <w:color w:val="000000"/>
                <w:sz w:val="20"/>
                <w:szCs w:val="20"/>
              </w:rPr>
            </w:pPr>
            <w:r w:rsidRPr="00BF581B">
              <w:rPr>
                <w:color w:val="000000"/>
                <w:sz w:val="20"/>
                <w:szCs w:val="20"/>
              </w:rPr>
              <w:t xml:space="preserve">Лицо, с которым заключен специальный инвестиционный контракт </w:t>
            </w:r>
          </w:p>
          <w:p w:rsidR="00BF581B" w:rsidRPr="00BF581B" w:rsidRDefault="00BF581B" w:rsidP="00716F4F">
            <w:pPr>
              <w:widowControl/>
              <w:numPr>
                <w:ilvl w:val="0"/>
                <w:numId w:val="79"/>
              </w:numPr>
              <w:autoSpaceDE/>
              <w:autoSpaceDN/>
              <w:spacing w:after="14" w:line="296" w:lineRule="auto"/>
              <w:ind w:right="71" w:firstLine="710"/>
              <w:jc w:val="both"/>
              <w:rPr>
                <w:color w:val="000000"/>
                <w:sz w:val="20"/>
                <w:szCs w:val="20"/>
              </w:rPr>
            </w:pPr>
            <w:r w:rsidRPr="00BF581B">
              <w:rPr>
                <w:color w:val="000000"/>
                <w:sz w:val="20"/>
                <w:szCs w:val="20"/>
              </w:rPr>
              <w:t xml:space="preserve">Лицо, с которым заключено </w:t>
            </w:r>
            <w:proofErr w:type="spellStart"/>
            <w:r w:rsidRPr="00BF581B">
              <w:rPr>
                <w:color w:val="000000"/>
                <w:sz w:val="20"/>
                <w:szCs w:val="20"/>
              </w:rPr>
              <w:t>охотхозяйственное</w:t>
            </w:r>
            <w:proofErr w:type="spellEnd"/>
            <w:r w:rsidRPr="00BF581B">
              <w:rPr>
                <w:color w:val="000000"/>
                <w:sz w:val="20"/>
                <w:szCs w:val="20"/>
              </w:rPr>
              <w:t xml:space="preserve"> соглашение </w:t>
            </w:r>
          </w:p>
          <w:p w:rsidR="00BF581B" w:rsidRPr="00BF581B" w:rsidRDefault="00BF581B" w:rsidP="00716F4F">
            <w:pPr>
              <w:widowControl/>
              <w:numPr>
                <w:ilvl w:val="0"/>
                <w:numId w:val="79"/>
              </w:numPr>
              <w:autoSpaceDE/>
              <w:autoSpaceDN/>
              <w:spacing w:after="14" w:line="297" w:lineRule="auto"/>
              <w:ind w:right="71" w:firstLine="710"/>
              <w:jc w:val="both"/>
              <w:rPr>
                <w:color w:val="000000"/>
                <w:sz w:val="20"/>
                <w:szCs w:val="20"/>
                <w:lang w:val="en-US"/>
              </w:rPr>
            </w:pPr>
            <w:r w:rsidRPr="00BF581B">
              <w:rPr>
                <w:color w:val="000000"/>
                <w:sz w:val="20"/>
                <w:szCs w:val="20"/>
              </w:rPr>
              <w:t>Лицо, испрашивающее участок для размещения водохранилища или гидротехнического сооружения 202.</w:t>
            </w:r>
            <w:r w:rsidRPr="00BF581B">
              <w:rPr>
                <w:rFonts w:eastAsia="Arial"/>
                <w:color w:val="000000"/>
                <w:sz w:val="20"/>
                <w:szCs w:val="20"/>
              </w:rPr>
              <w:t xml:space="preserve"> </w:t>
            </w:r>
            <w:proofErr w:type="spellStart"/>
            <w:r w:rsidRPr="00BF581B">
              <w:rPr>
                <w:color w:val="000000"/>
                <w:sz w:val="20"/>
                <w:szCs w:val="20"/>
                <w:lang w:val="en-US"/>
              </w:rPr>
              <w:t>Резидент</w:t>
            </w:r>
            <w:proofErr w:type="spellEnd"/>
            <w:r w:rsidRPr="00BF581B">
              <w:rPr>
                <w:color w:val="000000"/>
                <w:sz w:val="20"/>
                <w:szCs w:val="20"/>
                <w:lang w:val="en-US"/>
              </w:rPr>
              <w:t xml:space="preserve"> </w:t>
            </w:r>
            <w:proofErr w:type="spellStart"/>
            <w:r w:rsidRPr="00BF581B">
              <w:rPr>
                <w:color w:val="000000"/>
                <w:sz w:val="20"/>
                <w:szCs w:val="20"/>
                <w:lang w:val="en-US"/>
              </w:rPr>
              <w:t>зоны</w:t>
            </w:r>
            <w:proofErr w:type="spellEnd"/>
            <w:r w:rsidRPr="00BF581B">
              <w:rPr>
                <w:color w:val="000000"/>
                <w:sz w:val="20"/>
                <w:szCs w:val="20"/>
                <w:lang w:val="en-US"/>
              </w:rPr>
              <w:t xml:space="preserve"> </w:t>
            </w:r>
            <w:proofErr w:type="spellStart"/>
            <w:r w:rsidRPr="00BF581B">
              <w:rPr>
                <w:color w:val="000000"/>
                <w:sz w:val="20"/>
                <w:szCs w:val="20"/>
                <w:lang w:val="en-US"/>
              </w:rPr>
              <w:t>территориального</w:t>
            </w:r>
            <w:proofErr w:type="spellEnd"/>
            <w:r w:rsidRPr="00BF581B">
              <w:rPr>
                <w:color w:val="000000"/>
                <w:sz w:val="20"/>
                <w:szCs w:val="20"/>
                <w:lang w:val="en-US"/>
              </w:rPr>
              <w:t xml:space="preserve"> </w:t>
            </w:r>
            <w:proofErr w:type="spellStart"/>
            <w:r w:rsidRPr="00BF581B">
              <w:rPr>
                <w:color w:val="000000"/>
                <w:sz w:val="20"/>
                <w:szCs w:val="20"/>
                <w:lang w:val="en-US"/>
              </w:rPr>
              <w:t>развития</w:t>
            </w:r>
            <w:proofErr w:type="spellEnd"/>
            <w:r w:rsidRPr="00BF581B">
              <w:rPr>
                <w:color w:val="000000"/>
                <w:sz w:val="20"/>
                <w:szCs w:val="20"/>
                <w:lang w:val="en-US"/>
              </w:rPr>
              <w:t xml:space="preserve">, </w:t>
            </w:r>
            <w:proofErr w:type="spellStart"/>
            <w:r w:rsidRPr="00BF581B">
              <w:rPr>
                <w:color w:val="000000"/>
                <w:sz w:val="20"/>
                <w:szCs w:val="20"/>
                <w:lang w:val="en-US"/>
              </w:rPr>
              <w:t>включенный</w:t>
            </w:r>
            <w:proofErr w:type="spellEnd"/>
            <w:r w:rsidRPr="00BF581B">
              <w:rPr>
                <w:color w:val="000000"/>
                <w:sz w:val="20"/>
                <w:szCs w:val="20"/>
                <w:lang w:val="en-US"/>
              </w:rPr>
              <w:t xml:space="preserve"> в </w:t>
            </w:r>
            <w:proofErr w:type="spellStart"/>
            <w:r w:rsidRPr="00BF581B">
              <w:rPr>
                <w:color w:val="000000"/>
                <w:sz w:val="20"/>
                <w:szCs w:val="20"/>
                <w:lang w:val="en-US"/>
              </w:rPr>
              <w:t>реестр</w:t>
            </w:r>
            <w:proofErr w:type="spellEnd"/>
            <w:r w:rsidRPr="00BF581B">
              <w:rPr>
                <w:color w:val="000000"/>
                <w:sz w:val="20"/>
                <w:szCs w:val="20"/>
                <w:lang w:val="en-US"/>
              </w:rPr>
              <w:t xml:space="preserve"> </w:t>
            </w:r>
            <w:proofErr w:type="spellStart"/>
            <w:r w:rsidRPr="00BF581B">
              <w:rPr>
                <w:color w:val="000000"/>
                <w:sz w:val="20"/>
                <w:szCs w:val="20"/>
                <w:lang w:val="en-US"/>
              </w:rPr>
              <w:t>резидентов</w:t>
            </w:r>
            <w:proofErr w:type="spellEnd"/>
            <w:r w:rsidRPr="00BF581B">
              <w:rPr>
                <w:color w:val="000000"/>
                <w:sz w:val="20"/>
                <w:szCs w:val="20"/>
                <w:lang w:val="en-US"/>
              </w:rPr>
              <w:t xml:space="preserve"> </w:t>
            </w:r>
            <w:proofErr w:type="spellStart"/>
            <w:r w:rsidRPr="00BF581B">
              <w:rPr>
                <w:color w:val="000000"/>
                <w:sz w:val="20"/>
                <w:szCs w:val="20"/>
                <w:lang w:val="en-US"/>
              </w:rPr>
              <w:t>такой</w:t>
            </w:r>
            <w:proofErr w:type="spellEnd"/>
            <w:r w:rsidRPr="00BF581B">
              <w:rPr>
                <w:color w:val="000000"/>
                <w:sz w:val="20"/>
                <w:szCs w:val="20"/>
                <w:lang w:val="en-US"/>
              </w:rPr>
              <w:t xml:space="preserve"> </w:t>
            </w:r>
            <w:proofErr w:type="spellStart"/>
            <w:r w:rsidRPr="00BF581B">
              <w:rPr>
                <w:color w:val="000000"/>
                <w:sz w:val="20"/>
                <w:szCs w:val="20"/>
                <w:lang w:val="en-US"/>
              </w:rPr>
              <w:t>зоны</w:t>
            </w:r>
            <w:proofErr w:type="spellEnd"/>
            <w:r w:rsidRPr="00BF581B">
              <w:rPr>
                <w:color w:val="000000"/>
                <w:sz w:val="20"/>
                <w:szCs w:val="20"/>
                <w:lang w:val="en-US"/>
              </w:rPr>
              <w:t xml:space="preserve"> </w:t>
            </w:r>
          </w:p>
          <w:p w:rsidR="00BF581B" w:rsidRPr="00BF581B" w:rsidRDefault="00BF581B" w:rsidP="00716F4F">
            <w:pPr>
              <w:widowControl/>
              <w:numPr>
                <w:ilvl w:val="0"/>
                <w:numId w:val="80"/>
              </w:numPr>
              <w:autoSpaceDE/>
              <w:autoSpaceDN/>
              <w:spacing w:after="14" w:line="297" w:lineRule="auto"/>
              <w:ind w:right="71" w:firstLine="710"/>
              <w:jc w:val="both"/>
              <w:rPr>
                <w:color w:val="000000"/>
                <w:sz w:val="20"/>
                <w:szCs w:val="20"/>
              </w:rPr>
            </w:pPr>
            <w:r w:rsidRPr="00BF581B">
              <w:rPr>
                <w:color w:val="000000"/>
                <w:sz w:val="20"/>
                <w:szCs w:val="20"/>
              </w:rPr>
              <w:t xml:space="preserve">Лицо, имеющее право на добычу (вылов) водных биологических ресурсов </w:t>
            </w:r>
          </w:p>
          <w:p w:rsidR="00BF581B" w:rsidRPr="00BF581B" w:rsidRDefault="00BF581B" w:rsidP="00716F4F">
            <w:pPr>
              <w:widowControl/>
              <w:numPr>
                <w:ilvl w:val="0"/>
                <w:numId w:val="80"/>
              </w:numPr>
              <w:autoSpaceDE/>
              <w:autoSpaceDN/>
              <w:spacing w:after="33" w:line="259" w:lineRule="auto"/>
              <w:ind w:right="71" w:firstLine="710"/>
              <w:jc w:val="both"/>
              <w:rPr>
                <w:color w:val="000000"/>
                <w:sz w:val="20"/>
                <w:szCs w:val="20"/>
                <w:lang w:val="en-US"/>
              </w:rPr>
            </w:pPr>
            <w:proofErr w:type="spellStart"/>
            <w:r w:rsidRPr="00BF581B">
              <w:rPr>
                <w:color w:val="000000"/>
                <w:sz w:val="20"/>
                <w:szCs w:val="20"/>
                <w:lang w:val="en-US"/>
              </w:rPr>
              <w:t>Лицо</w:t>
            </w:r>
            <w:proofErr w:type="spellEnd"/>
            <w:r w:rsidRPr="00BF581B">
              <w:rPr>
                <w:color w:val="000000"/>
                <w:sz w:val="20"/>
                <w:szCs w:val="20"/>
                <w:lang w:val="en-US"/>
              </w:rPr>
              <w:t xml:space="preserve">, </w:t>
            </w:r>
            <w:proofErr w:type="spellStart"/>
            <w:r w:rsidRPr="00BF581B">
              <w:rPr>
                <w:color w:val="000000"/>
                <w:sz w:val="20"/>
                <w:szCs w:val="20"/>
                <w:lang w:val="en-US"/>
              </w:rPr>
              <w:t>осуществляющее</w:t>
            </w:r>
            <w:proofErr w:type="spellEnd"/>
            <w:r w:rsidRPr="00BF581B">
              <w:rPr>
                <w:color w:val="000000"/>
                <w:sz w:val="20"/>
                <w:szCs w:val="20"/>
                <w:lang w:val="en-US"/>
              </w:rPr>
              <w:t xml:space="preserve"> </w:t>
            </w:r>
            <w:proofErr w:type="spellStart"/>
            <w:r w:rsidRPr="00BF581B">
              <w:rPr>
                <w:color w:val="000000"/>
                <w:sz w:val="20"/>
                <w:szCs w:val="20"/>
                <w:lang w:val="en-US"/>
              </w:rPr>
              <w:t>товарную</w:t>
            </w:r>
            <w:proofErr w:type="spellEnd"/>
            <w:r w:rsidRPr="00BF581B">
              <w:rPr>
                <w:color w:val="000000"/>
                <w:sz w:val="20"/>
                <w:szCs w:val="20"/>
                <w:lang w:val="en-US"/>
              </w:rPr>
              <w:t xml:space="preserve"> </w:t>
            </w:r>
            <w:proofErr w:type="spellStart"/>
            <w:r w:rsidRPr="00BF581B">
              <w:rPr>
                <w:color w:val="000000"/>
                <w:sz w:val="20"/>
                <w:szCs w:val="20"/>
                <w:lang w:val="en-US"/>
              </w:rPr>
              <w:t>аквакультуру</w:t>
            </w:r>
            <w:proofErr w:type="spellEnd"/>
            <w:r w:rsidRPr="00BF581B">
              <w:rPr>
                <w:color w:val="000000"/>
                <w:sz w:val="20"/>
                <w:szCs w:val="20"/>
                <w:lang w:val="en-US"/>
              </w:rPr>
              <w:t xml:space="preserve"> </w:t>
            </w:r>
          </w:p>
          <w:p w:rsidR="00BF581B" w:rsidRPr="00BF581B" w:rsidRDefault="00BF581B" w:rsidP="00BF581B">
            <w:pPr>
              <w:widowControl/>
              <w:autoSpaceDE/>
              <w:autoSpaceDN/>
              <w:spacing w:after="33" w:line="259" w:lineRule="auto"/>
              <w:rPr>
                <w:color w:val="000000"/>
                <w:sz w:val="20"/>
                <w:szCs w:val="20"/>
                <w:lang w:val="en-US"/>
              </w:rPr>
            </w:pPr>
            <w:r w:rsidRPr="00BF581B">
              <w:rPr>
                <w:color w:val="000000"/>
                <w:sz w:val="20"/>
                <w:szCs w:val="20"/>
                <w:lang w:val="en-US"/>
              </w:rPr>
              <w:t>(</w:t>
            </w:r>
            <w:proofErr w:type="spellStart"/>
            <w:r w:rsidRPr="00BF581B">
              <w:rPr>
                <w:color w:val="000000"/>
                <w:sz w:val="20"/>
                <w:szCs w:val="20"/>
                <w:lang w:val="en-US"/>
              </w:rPr>
              <w:t>товарное</w:t>
            </w:r>
            <w:proofErr w:type="spellEnd"/>
            <w:r w:rsidRPr="00BF581B">
              <w:rPr>
                <w:color w:val="000000"/>
                <w:sz w:val="20"/>
                <w:szCs w:val="20"/>
                <w:lang w:val="en-US"/>
              </w:rPr>
              <w:t xml:space="preserve"> </w:t>
            </w:r>
            <w:proofErr w:type="spellStart"/>
            <w:r w:rsidRPr="00BF581B">
              <w:rPr>
                <w:color w:val="000000"/>
                <w:sz w:val="20"/>
                <w:szCs w:val="20"/>
                <w:lang w:val="en-US"/>
              </w:rPr>
              <w:t>рыбоводство</w:t>
            </w:r>
            <w:proofErr w:type="spellEnd"/>
            <w:r w:rsidRPr="00BF581B">
              <w:rPr>
                <w:color w:val="000000"/>
                <w:sz w:val="20"/>
                <w:szCs w:val="20"/>
                <w:lang w:val="en-US"/>
              </w:rPr>
              <w:t xml:space="preserve">) </w:t>
            </w:r>
          </w:p>
          <w:p w:rsidR="00BF581B" w:rsidRPr="00BF581B" w:rsidRDefault="00BF581B" w:rsidP="00716F4F">
            <w:pPr>
              <w:widowControl/>
              <w:numPr>
                <w:ilvl w:val="0"/>
                <w:numId w:val="80"/>
              </w:numPr>
              <w:autoSpaceDE/>
              <w:autoSpaceDN/>
              <w:spacing w:after="14" w:line="259" w:lineRule="auto"/>
              <w:ind w:right="71" w:firstLine="710"/>
              <w:jc w:val="both"/>
              <w:rPr>
                <w:color w:val="000000"/>
                <w:sz w:val="20"/>
                <w:szCs w:val="20"/>
              </w:rPr>
            </w:pPr>
            <w:r w:rsidRPr="00BF581B">
              <w:rPr>
                <w:color w:val="000000"/>
                <w:sz w:val="20"/>
                <w:szCs w:val="20"/>
              </w:rPr>
              <w:t xml:space="preserve">Лицо, испрашивающее участок в соответствии с </w:t>
            </w:r>
          </w:p>
        </w:tc>
      </w:tr>
    </w:tbl>
    <w:p w:rsidR="00BF581B" w:rsidRPr="00BF581B" w:rsidRDefault="00BF581B" w:rsidP="00BF581B">
      <w:pPr>
        <w:widowControl/>
        <w:autoSpaceDE/>
        <w:autoSpaceDN/>
        <w:spacing w:line="259" w:lineRule="auto"/>
        <w:ind w:left="-1277" w:right="75"/>
        <w:rPr>
          <w:color w:val="000000"/>
          <w:sz w:val="20"/>
          <w:szCs w:val="20"/>
        </w:rPr>
      </w:pPr>
    </w:p>
    <w:tbl>
      <w:tblPr>
        <w:tblW w:w="10055" w:type="dxa"/>
        <w:tblInd w:w="5" w:type="dxa"/>
        <w:tblCellMar>
          <w:top w:w="6" w:type="dxa"/>
          <w:left w:w="81" w:type="dxa"/>
          <w:right w:w="43" w:type="dxa"/>
        </w:tblCellMar>
        <w:tblLook w:val="04A0" w:firstRow="1" w:lastRow="0" w:firstColumn="1" w:lastColumn="0" w:noHBand="0" w:noVBand="1"/>
      </w:tblPr>
      <w:tblGrid>
        <w:gridCol w:w="562"/>
        <w:gridCol w:w="3377"/>
        <w:gridCol w:w="6116"/>
      </w:tblGrid>
      <w:tr w:rsidR="00BF581B" w:rsidRPr="00BF581B" w:rsidTr="00BF581B">
        <w:trPr>
          <w:trHeight w:val="607"/>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rPr>
            </w:pP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rPr>
            </w:pP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указом или распоряжением Президента Российской Федерации </w:t>
            </w:r>
          </w:p>
        </w:tc>
      </w:tr>
      <w:tr w:rsidR="00BF581B" w:rsidRPr="00BF581B" w:rsidTr="00BF581B">
        <w:trPr>
          <w:trHeight w:val="2691"/>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lastRenderedPageBreak/>
              <w:t>41.</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206. К какой категории арендатора относится заявитель?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81"/>
              </w:numPr>
              <w:autoSpaceDE/>
              <w:autoSpaceDN/>
              <w:spacing w:after="14" w:line="297" w:lineRule="auto"/>
              <w:ind w:right="71" w:firstLine="710"/>
              <w:jc w:val="both"/>
              <w:rPr>
                <w:color w:val="000000"/>
                <w:sz w:val="20"/>
                <w:szCs w:val="20"/>
              </w:rPr>
            </w:pPr>
            <w:r w:rsidRPr="00BF581B">
              <w:rPr>
                <w:color w:val="000000"/>
                <w:sz w:val="20"/>
                <w:szCs w:val="20"/>
              </w:rPr>
              <w:t xml:space="preserve">Арендатор участка, имеющий право на заключение нового договора аренды </w:t>
            </w:r>
          </w:p>
          <w:p w:rsidR="00BF581B" w:rsidRPr="00BF581B" w:rsidRDefault="00BF581B" w:rsidP="00716F4F">
            <w:pPr>
              <w:widowControl/>
              <w:numPr>
                <w:ilvl w:val="0"/>
                <w:numId w:val="81"/>
              </w:numPr>
              <w:autoSpaceDE/>
              <w:autoSpaceDN/>
              <w:spacing w:after="33" w:line="259" w:lineRule="auto"/>
              <w:ind w:right="71" w:firstLine="710"/>
              <w:jc w:val="both"/>
              <w:rPr>
                <w:color w:val="000000"/>
                <w:sz w:val="20"/>
                <w:szCs w:val="20"/>
                <w:lang w:val="en-US"/>
              </w:rPr>
            </w:pPr>
            <w:proofErr w:type="spellStart"/>
            <w:r w:rsidRPr="00BF581B">
              <w:rPr>
                <w:color w:val="000000"/>
                <w:sz w:val="20"/>
                <w:szCs w:val="20"/>
                <w:lang w:val="en-US"/>
              </w:rPr>
              <w:t>Арендатор</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roofErr w:type="spellStart"/>
            <w:r w:rsidRPr="00BF581B">
              <w:rPr>
                <w:color w:val="000000"/>
                <w:sz w:val="20"/>
                <w:szCs w:val="20"/>
                <w:lang w:val="en-US"/>
              </w:rPr>
              <w:t>из</w:t>
            </w:r>
            <w:proofErr w:type="spellEnd"/>
            <w:r w:rsidRPr="00BF581B">
              <w:rPr>
                <w:color w:val="000000"/>
                <w:sz w:val="20"/>
                <w:szCs w:val="20"/>
                <w:lang w:val="en-US"/>
              </w:rPr>
              <w:t xml:space="preserve"> </w:t>
            </w:r>
            <w:proofErr w:type="spellStart"/>
            <w:r w:rsidRPr="00BF581B">
              <w:rPr>
                <w:color w:val="000000"/>
                <w:sz w:val="20"/>
                <w:szCs w:val="20"/>
                <w:lang w:val="en-US"/>
              </w:rPr>
              <w:t>которого</w:t>
            </w:r>
            <w:proofErr w:type="spellEnd"/>
            <w:r w:rsidRPr="00BF581B">
              <w:rPr>
                <w:color w:val="000000"/>
                <w:sz w:val="20"/>
                <w:szCs w:val="20"/>
                <w:lang w:val="en-US"/>
              </w:rPr>
              <w:t xml:space="preserve"> </w:t>
            </w:r>
            <w:proofErr w:type="spellStart"/>
            <w:r w:rsidRPr="00BF581B">
              <w:rPr>
                <w:color w:val="000000"/>
                <w:sz w:val="20"/>
                <w:szCs w:val="20"/>
                <w:lang w:val="en-US"/>
              </w:rPr>
              <w:t>образован</w:t>
            </w:r>
            <w:proofErr w:type="spellEnd"/>
            <w:r w:rsidRPr="00BF581B">
              <w:rPr>
                <w:color w:val="000000"/>
                <w:sz w:val="20"/>
                <w:szCs w:val="20"/>
                <w:lang w:val="en-US"/>
              </w:rPr>
              <w:t xml:space="preserve"> </w:t>
            </w:r>
          </w:p>
          <w:p w:rsidR="00BF581B" w:rsidRPr="00BF581B" w:rsidRDefault="00BF581B" w:rsidP="00BF581B">
            <w:pPr>
              <w:widowControl/>
              <w:autoSpaceDE/>
              <w:autoSpaceDN/>
              <w:spacing w:after="33" w:line="259" w:lineRule="auto"/>
              <w:rPr>
                <w:color w:val="000000"/>
                <w:sz w:val="20"/>
                <w:szCs w:val="20"/>
                <w:lang w:val="en-US"/>
              </w:rPr>
            </w:pPr>
            <w:proofErr w:type="spellStart"/>
            <w:r w:rsidRPr="00BF581B">
              <w:rPr>
                <w:color w:val="000000"/>
                <w:sz w:val="20"/>
                <w:szCs w:val="20"/>
                <w:lang w:val="en-US"/>
              </w:rPr>
              <w:t>испрашиваемый</w:t>
            </w:r>
            <w:proofErr w:type="spellEnd"/>
            <w:r w:rsidRPr="00BF581B">
              <w:rPr>
                <w:color w:val="000000"/>
                <w:sz w:val="20"/>
                <w:szCs w:val="20"/>
                <w:lang w:val="en-US"/>
              </w:rPr>
              <w:t xml:space="preserve"> </w:t>
            </w:r>
            <w:proofErr w:type="spellStart"/>
            <w:r w:rsidRPr="00BF581B">
              <w:rPr>
                <w:color w:val="000000"/>
                <w:sz w:val="20"/>
                <w:szCs w:val="20"/>
                <w:lang w:val="en-US"/>
              </w:rPr>
              <w:t>участок</w:t>
            </w:r>
            <w:proofErr w:type="spellEnd"/>
            <w:r w:rsidRPr="00BF581B">
              <w:rPr>
                <w:color w:val="000000"/>
                <w:sz w:val="20"/>
                <w:szCs w:val="20"/>
                <w:lang w:val="en-US"/>
              </w:rPr>
              <w:t xml:space="preserve"> </w:t>
            </w:r>
          </w:p>
          <w:p w:rsidR="00BF581B" w:rsidRPr="00BF581B" w:rsidRDefault="00BF581B" w:rsidP="00716F4F">
            <w:pPr>
              <w:widowControl/>
              <w:numPr>
                <w:ilvl w:val="0"/>
                <w:numId w:val="81"/>
              </w:numPr>
              <w:autoSpaceDE/>
              <w:autoSpaceDN/>
              <w:spacing w:after="1" w:line="297" w:lineRule="auto"/>
              <w:ind w:right="71" w:firstLine="710"/>
              <w:jc w:val="both"/>
              <w:rPr>
                <w:color w:val="000000"/>
                <w:sz w:val="20"/>
                <w:szCs w:val="20"/>
              </w:rPr>
            </w:pPr>
            <w:r w:rsidRPr="00BF581B">
              <w:rPr>
                <w:color w:val="000000"/>
                <w:sz w:val="20"/>
                <w:szCs w:val="20"/>
              </w:rPr>
              <w:t xml:space="preserve">Арендатор участка, предназначенного для ведения сельскохозяйственного производства </w:t>
            </w:r>
          </w:p>
          <w:p w:rsidR="00BF581B" w:rsidRPr="00BF581B" w:rsidRDefault="00BF581B" w:rsidP="00716F4F">
            <w:pPr>
              <w:widowControl/>
              <w:numPr>
                <w:ilvl w:val="0"/>
                <w:numId w:val="81"/>
              </w:numPr>
              <w:autoSpaceDE/>
              <w:autoSpaceDN/>
              <w:spacing w:after="14" w:line="259" w:lineRule="auto"/>
              <w:ind w:right="71" w:firstLine="710"/>
              <w:jc w:val="both"/>
              <w:rPr>
                <w:color w:val="000000"/>
                <w:sz w:val="20"/>
                <w:szCs w:val="20"/>
              </w:rPr>
            </w:pPr>
            <w:r w:rsidRPr="00BF581B">
              <w:rPr>
                <w:color w:val="000000"/>
                <w:sz w:val="20"/>
                <w:szCs w:val="20"/>
              </w:rPr>
              <w:t xml:space="preserve">Арендатор участка, предоставленного для комплексного освоения территории, из которого образован испрашиваемый участок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42.</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211. Договор аренды земельного участка зарегистрирован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82"/>
              </w:numPr>
              <w:autoSpaceDE/>
              <w:autoSpaceDN/>
              <w:spacing w:after="31" w:line="259" w:lineRule="auto"/>
              <w:ind w:left="360" w:right="71"/>
              <w:jc w:val="both"/>
              <w:rPr>
                <w:color w:val="000000"/>
                <w:sz w:val="20"/>
                <w:szCs w:val="20"/>
                <w:lang w:val="en-US"/>
              </w:rPr>
            </w:pPr>
            <w:proofErr w:type="spellStart"/>
            <w:r w:rsidRPr="00BF581B">
              <w:rPr>
                <w:color w:val="000000"/>
                <w:sz w:val="20"/>
                <w:szCs w:val="20"/>
                <w:lang w:val="en-US"/>
              </w:rPr>
              <w:t>Договор</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w:t>
            </w:r>
            <w:proofErr w:type="spellEnd"/>
            <w:r w:rsidRPr="00BF581B">
              <w:rPr>
                <w:color w:val="000000"/>
                <w:sz w:val="20"/>
                <w:szCs w:val="20"/>
                <w:lang w:val="en-US"/>
              </w:rPr>
              <w:t xml:space="preserve"> в ЕГРН </w:t>
            </w:r>
          </w:p>
          <w:p w:rsidR="00BF581B" w:rsidRPr="00BF581B" w:rsidRDefault="00BF581B" w:rsidP="00716F4F">
            <w:pPr>
              <w:widowControl/>
              <w:numPr>
                <w:ilvl w:val="0"/>
                <w:numId w:val="82"/>
              </w:numPr>
              <w:autoSpaceDE/>
              <w:autoSpaceDN/>
              <w:spacing w:after="14" w:line="259" w:lineRule="auto"/>
              <w:ind w:left="360" w:right="71"/>
              <w:jc w:val="both"/>
              <w:rPr>
                <w:color w:val="000000"/>
                <w:sz w:val="20"/>
                <w:szCs w:val="20"/>
              </w:rPr>
            </w:pPr>
            <w:r w:rsidRPr="00BF581B">
              <w:rPr>
                <w:color w:val="000000"/>
                <w:sz w:val="20"/>
                <w:szCs w:val="20"/>
              </w:rPr>
              <w:t xml:space="preserve">Договор не зарегистрирован в ЕГРН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43.</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214. Договор аренды исходного земельного участка зарегистрирован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83"/>
              </w:numPr>
              <w:autoSpaceDE/>
              <w:autoSpaceDN/>
              <w:spacing w:after="33" w:line="259" w:lineRule="auto"/>
              <w:ind w:left="360" w:right="71"/>
              <w:jc w:val="both"/>
              <w:rPr>
                <w:color w:val="000000"/>
                <w:sz w:val="20"/>
                <w:szCs w:val="20"/>
                <w:lang w:val="en-US"/>
              </w:rPr>
            </w:pPr>
            <w:proofErr w:type="spellStart"/>
            <w:r w:rsidRPr="00BF581B">
              <w:rPr>
                <w:color w:val="000000"/>
                <w:sz w:val="20"/>
                <w:szCs w:val="20"/>
                <w:lang w:val="en-US"/>
              </w:rPr>
              <w:t>Договор</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w:t>
            </w:r>
            <w:proofErr w:type="spellEnd"/>
            <w:r w:rsidRPr="00BF581B">
              <w:rPr>
                <w:color w:val="000000"/>
                <w:sz w:val="20"/>
                <w:szCs w:val="20"/>
                <w:lang w:val="en-US"/>
              </w:rPr>
              <w:t xml:space="preserve"> в ЕГРН </w:t>
            </w:r>
          </w:p>
          <w:p w:rsidR="00BF581B" w:rsidRPr="00BF581B" w:rsidRDefault="00BF581B" w:rsidP="00716F4F">
            <w:pPr>
              <w:widowControl/>
              <w:numPr>
                <w:ilvl w:val="0"/>
                <w:numId w:val="83"/>
              </w:numPr>
              <w:autoSpaceDE/>
              <w:autoSpaceDN/>
              <w:spacing w:after="14" w:line="259" w:lineRule="auto"/>
              <w:ind w:left="360" w:right="71"/>
              <w:jc w:val="both"/>
              <w:rPr>
                <w:color w:val="000000"/>
                <w:sz w:val="20"/>
                <w:szCs w:val="20"/>
              </w:rPr>
            </w:pPr>
            <w:r w:rsidRPr="00BF581B">
              <w:rPr>
                <w:color w:val="000000"/>
                <w:sz w:val="20"/>
                <w:szCs w:val="20"/>
              </w:rPr>
              <w:t xml:space="preserve">Договор не зарегистрирован в ЕГРН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44.</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217. Право на здание, сооружение, помещение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84"/>
              </w:numPr>
              <w:autoSpaceDE/>
              <w:autoSpaceDN/>
              <w:spacing w:after="31" w:line="259" w:lineRule="auto"/>
              <w:ind w:left="363"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84"/>
              </w:numPr>
              <w:autoSpaceDE/>
              <w:autoSpaceDN/>
              <w:spacing w:after="14" w:line="259" w:lineRule="auto"/>
              <w:ind w:left="363"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45.</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220. Право на испрашиваемый земельный участок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85"/>
              </w:numPr>
              <w:autoSpaceDE/>
              <w:autoSpaceDN/>
              <w:spacing w:after="31" w:line="259" w:lineRule="auto"/>
              <w:ind w:left="356"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85"/>
              </w:numPr>
              <w:autoSpaceDE/>
              <w:autoSpaceDN/>
              <w:spacing w:after="14" w:line="259" w:lineRule="auto"/>
              <w:ind w:left="356"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1200"/>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46.</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27"/>
              <w:rPr>
                <w:color w:val="000000"/>
                <w:sz w:val="20"/>
                <w:szCs w:val="20"/>
              </w:rPr>
            </w:pPr>
            <w:r w:rsidRPr="00BF581B">
              <w:rPr>
                <w:color w:val="000000"/>
                <w:sz w:val="20"/>
                <w:szCs w:val="20"/>
              </w:rPr>
              <w:t xml:space="preserve">223. Право на объект незавершенного строительства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86"/>
              </w:numPr>
              <w:autoSpaceDE/>
              <w:autoSpaceDN/>
              <w:spacing w:after="31" w:line="259" w:lineRule="auto"/>
              <w:ind w:left="356"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86"/>
              </w:numPr>
              <w:autoSpaceDE/>
              <w:autoSpaceDN/>
              <w:spacing w:after="14" w:line="259" w:lineRule="auto"/>
              <w:ind w:left="356"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47.</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226. Право заявителя на испрашиваемый участок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87"/>
              </w:numPr>
              <w:autoSpaceDE/>
              <w:autoSpaceDN/>
              <w:spacing w:after="31" w:line="259" w:lineRule="auto"/>
              <w:ind w:left="363"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87"/>
              </w:numPr>
              <w:autoSpaceDE/>
              <w:autoSpaceDN/>
              <w:spacing w:after="14" w:line="259" w:lineRule="auto"/>
              <w:ind w:left="363"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1200"/>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48.</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229. Объект относится к объектам федерального, регионального или местного значения?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88"/>
              </w:numPr>
              <w:autoSpaceDE/>
              <w:autoSpaceDN/>
              <w:spacing w:after="14" w:line="297" w:lineRule="auto"/>
              <w:ind w:right="71" w:firstLine="710"/>
              <w:jc w:val="both"/>
              <w:rPr>
                <w:color w:val="000000"/>
                <w:sz w:val="20"/>
                <w:szCs w:val="20"/>
              </w:rPr>
            </w:pPr>
            <w:r w:rsidRPr="00BF581B">
              <w:rPr>
                <w:color w:val="000000"/>
                <w:sz w:val="20"/>
                <w:szCs w:val="20"/>
              </w:rPr>
              <w:t xml:space="preserve">Объект не относится к объектам федерального, регионального, местного значения </w:t>
            </w:r>
          </w:p>
          <w:p w:rsidR="00BF581B" w:rsidRPr="00BF581B" w:rsidRDefault="00BF581B" w:rsidP="00716F4F">
            <w:pPr>
              <w:widowControl/>
              <w:numPr>
                <w:ilvl w:val="0"/>
                <w:numId w:val="88"/>
              </w:numPr>
              <w:autoSpaceDE/>
              <w:autoSpaceDN/>
              <w:spacing w:after="14" w:line="259" w:lineRule="auto"/>
              <w:ind w:right="71" w:firstLine="710"/>
              <w:jc w:val="both"/>
              <w:rPr>
                <w:color w:val="000000"/>
                <w:sz w:val="20"/>
                <w:szCs w:val="20"/>
              </w:rPr>
            </w:pPr>
            <w:r w:rsidRPr="00BF581B">
              <w:rPr>
                <w:color w:val="000000"/>
                <w:sz w:val="20"/>
                <w:szCs w:val="20"/>
              </w:rPr>
              <w:t xml:space="preserve">Объект относится к объектам федерального, регионального или местного значения </w:t>
            </w:r>
          </w:p>
        </w:tc>
      </w:tr>
      <w:tr w:rsidR="00BF581B" w:rsidRPr="00BF581B" w:rsidTr="00BF581B">
        <w:trPr>
          <w:trHeight w:val="1500"/>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49.</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8" w:lineRule="auto"/>
              <w:rPr>
                <w:color w:val="000000"/>
                <w:sz w:val="20"/>
                <w:szCs w:val="20"/>
              </w:rPr>
            </w:pPr>
            <w:r w:rsidRPr="00BF581B">
              <w:rPr>
                <w:color w:val="000000"/>
                <w:sz w:val="20"/>
                <w:szCs w:val="20"/>
              </w:rPr>
              <w:t xml:space="preserve">232. На основании какого документа заявитель обращается за </w:t>
            </w:r>
          </w:p>
          <w:p w:rsidR="00BF581B" w:rsidRPr="00BF581B" w:rsidRDefault="00BF581B" w:rsidP="00BF581B">
            <w:pPr>
              <w:widowControl/>
              <w:autoSpaceDE/>
              <w:autoSpaceDN/>
              <w:spacing w:line="259" w:lineRule="auto"/>
              <w:rPr>
                <w:color w:val="000000"/>
                <w:sz w:val="20"/>
                <w:szCs w:val="20"/>
                <w:lang w:val="en-US"/>
              </w:rPr>
            </w:pPr>
            <w:proofErr w:type="spellStart"/>
            <w:r w:rsidRPr="00BF581B">
              <w:rPr>
                <w:color w:val="000000"/>
                <w:sz w:val="20"/>
                <w:szCs w:val="20"/>
                <w:lang w:val="en-US"/>
              </w:rPr>
              <w:t>предоставлением</w:t>
            </w:r>
            <w:proofErr w:type="spellEnd"/>
            <w:r w:rsidRPr="00BF581B">
              <w:rPr>
                <w:color w:val="000000"/>
                <w:sz w:val="20"/>
                <w:szCs w:val="20"/>
                <w:lang w:val="en-US"/>
              </w:rPr>
              <w:t xml:space="preserve"> </w:t>
            </w:r>
            <w:proofErr w:type="spellStart"/>
            <w:r w:rsidRPr="00BF581B">
              <w:rPr>
                <w:color w:val="000000"/>
                <w:sz w:val="20"/>
                <w:szCs w:val="20"/>
                <w:lang w:val="en-US"/>
              </w:rPr>
              <w:t>земельного</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89"/>
              </w:numPr>
              <w:autoSpaceDE/>
              <w:autoSpaceDN/>
              <w:spacing w:after="31" w:line="259" w:lineRule="auto"/>
              <w:ind w:right="15" w:firstLine="710"/>
              <w:jc w:val="both"/>
              <w:rPr>
                <w:color w:val="000000"/>
                <w:sz w:val="20"/>
                <w:szCs w:val="20"/>
                <w:lang w:val="en-US"/>
              </w:rPr>
            </w:pPr>
            <w:proofErr w:type="spellStart"/>
            <w:r w:rsidRPr="00BF581B">
              <w:rPr>
                <w:color w:val="000000"/>
                <w:sz w:val="20"/>
                <w:szCs w:val="20"/>
                <w:lang w:val="en-US"/>
              </w:rPr>
              <w:t>Распоряжение</w:t>
            </w:r>
            <w:proofErr w:type="spellEnd"/>
            <w:r w:rsidRPr="00BF581B">
              <w:rPr>
                <w:color w:val="000000"/>
                <w:sz w:val="20"/>
                <w:szCs w:val="20"/>
                <w:lang w:val="en-US"/>
              </w:rPr>
              <w:t xml:space="preserve"> </w:t>
            </w:r>
            <w:proofErr w:type="spellStart"/>
            <w:r w:rsidRPr="00BF581B">
              <w:rPr>
                <w:color w:val="000000"/>
                <w:sz w:val="20"/>
                <w:szCs w:val="20"/>
                <w:lang w:val="en-US"/>
              </w:rPr>
              <w:t>Правительства</w:t>
            </w:r>
            <w:proofErr w:type="spellEnd"/>
            <w:r w:rsidRPr="00BF581B">
              <w:rPr>
                <w:color w:val="000000"/>
                <w:sz w:val="20"/>
                <w:szCs w:val="20"/>
                <w:lang w:val="en-US"/>
              </w:rPr>
              <w:t xml:space="preserve"> </w:t>
            </w:r>
            <w:proofErr w:type="spellStart"/>
            <w:r w:rsidRPr="00BF581B">
              <w:rPr>
                <w:color w:val="000000"/>
                <w:sz w:val="20"/>
                <w:szCs w:val="20"/>
                <w:lang w:val="en-US"/>
              </w:rPr>
              <w:t>Российской</w:t>
            </w:r>
            <w:proofErr w:type="spellEnd"/>
            <w:r w:rsidRPr="00BF581B">
              <w:rPr>
                <w:color w:val="000000"/>
                <w:sz w:val="20"/>
                <w:szCs w:val="20"/>
                <w:lang w:val="en-US"/>
              </w:rPr>
              <w:t xml:space="preserve"> </w:t>
            </w:r>
          </w:p>
          <w:p w:rsidR="00BF581B" w:rsidRPr="00BF581B" w:rsidRDefault="00BF581B" w:rsidP="00BF581B">
            <w:pPr>
              <w:widowControl/>
              <w:autoSpaceDE/>
              <w:autoSpaceDN/>
              <w:spacing w:after="34" w:line="259" w:lineRule="auto"/>
              <w:rPr>
                <w:color w:val="000000"/>
                <w:sz w:val="20"/>
                <w:szCs w:val="20"/>
                <w:lang w:val="en-US"/>
              </w:rPr>
            </w:pPr>
            <w:proofErr w:type="spellStart"/>
            <w:r w:rsidRPr="00BF581B">
              <w:rPr>
                <w:color w:val="000000"/>
                <w:sz w:val="20"/>
                <w:szCs w:val="20"/>
                <w:lang w:val="en-US"/>
              </w:rPr>
              <w:t>Федерации</w:t>
            </w:r>
            <w:proofErr w:type="spellEnd"/>
            <w:r w:rsidRPr="00BF581B">
              <w:rPr>
                <w:color w:val="000000"/>
                <w:sz w:val="20"/>
                <w:szCs w:val="20"/>
                <w:lang w:val="en-US"/>
              </w:rPr>
              <w:t xml:space="preserve"> </w:t>
            </w:r>
          </w:p>
          <w:p w:rsidR="00BF581B" w:rsidRPr="00BF581B" w:rsidRDefault="00BF581B" w:rsidP="00716F4F">
            <w:pPr>
              <w:widowControl/>
              <w:numPr>
                <w:ilvl w:val="0"/>
                <w:numId w:val="89"/>
              </w:numPr>
              <w:autoSpaceDE/>
              <w:autoSpaceDN/>
              <w:spacing w:after="14" w:line="259" w:lineRule="auto"/>
              <w:ind w:right="15" w:firstLine="710"/>
              <w:jc w:val="both"/>
              <w:rPr>
                <w:color w:val="000000"/>
                <w:sz w:val="20"/>
                <w:szCs w:val="20"/>
              </w:rPr>
            </w:pPr>
            <w:r w:rsidRPr="00BF581B">
              <w:rPr>
                <w:color w:val="000000"/>
                <w:sz w:val="20"/>
                <w:szCs w:val="20"/>
              </w:rPr>
              <w:t xml:space="preserve">Распоряжение высшего должностного лица субъекта Российской Федерации </w:t>
            </w:r>
          </w:p>
        </w:tc>
      </w:tr>
      <w:tr w:rsidR="00BF581B" w:rsidRPr="00BF581B" w:rsidTr="00BF581B">
        <w:trPr>
          <w:trHeight w:val="903"/>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50.</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234. На основании какого документа был изъят земельный участок?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365"/>
              <w:rPr>
                <w:color w:val="000000"/>
                <w:sz w:val="20"/>
                <w:szCs w:val="20"/>
              </w:rPr>
            </w:pPr>
            <w:r w:rsidRPr="00BF581B">
              <w:rPr>
                <w:color w:val="000000"/>
                <w:sz w:val="20"/>
                <w:szCs w:val="20"/>
              </w:rPr>
              <w:t>236.</w:t>
            </w:r>
            <w:r w:rsidRPr="00BF581B">
              <w:rPr>
                <w:rFonts w:eastAsia="Arial"/>
                <w:color w:val="000000"/>
                <w:sz w:val="20"/>
                <w:szCs w:val="20"/>
              </w:rPr>
              <w:t xml:space="preserve"> </w:t>
            </w:r>
            <w:r w:rsidRPr="00BF581B">
              <w:rPr>
                <w:color w:val="000000"/>
                <w:sz w:val="20"/>
                <w:szCs w:val="20"/>
              </w:rPr>
              <w:t>Соглашение об изъятии земельного участка 237.</w:t>
            </w:r>
            <w:r w:rsidRPr="00BF581B">
              <w:rPr>
                <w:rFonts w:eastAsia="Arial"/>
                <w:color w:val="000000"/>
                <w:sz w:val="20"/>
                <w:szCs w:val="20"/>
              </w:rPr>
              <w:t xml:space="preserve"> </w:t>
            </w:r>
            <w:r w:rsidRPr="00BF581B">
              <w:rPr>
                <w:color w:val="000000"/>
                <w:sz w:val="20"/>
                <w:szCs w:val="20"/>
              </w:rPr>
              <w:t xml:space="preserve">Решение суда, на основании которого изъят земельный участок </w:t>
            </w:r>
          </w:p>
        </w:tc>
      </w:tr>
      <w:tr w:rsidR="00BF581B" w:rsidRPr="00BF581B" w:rsidTr="00BF581B">
        <w:trPr>
          <w:trHeight w:val="1798"/>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51.</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238. На основании какого документа заявитель осуществляет недропользование?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90"/>
              </w:numPr>
              <w:autoSpaceDE/>
              <w:autoSpaceDN/>
              <w:spacing w:after="14" w:line="299" w:lineRule="auto"/>
              <w:ind w:right="71" w:firstLine="710"/>
              <w:jc w:val="both"/>
              <w:rPr>
                <w:color w:val="000000"/>
                <w:sz w:val="20"/>
                <w:szCs w:val="20"/>
              </w:rPr>
            </w:pPr>
            <w:r w:rsidRPr="00BF581B">
              <w:rPr>
                <w:color w:val="000000"/>
                <w:sz w:val="20"/>
                <w:szCs w:val="20"/>
              </w:rPr>
              <w:t xml:space="preserve">Проектная документация на выполнение работ, связанных с пользованием недрами </w:t>
            </w:r>
          </w:p>
          <w:p w:rsidR="00BF581B" w:rsidRPr="00BF581B" w:rsidRDefault="00BF581B" w:rsidP="00716F4F">
            <w:pPr>
              <w:widowControl/>
              <w:numPr>
                <w:ilvl w:val="0"/>
                <w:numId w:val="90"/>
              </w:numPr>
              <w:autoSpaceDE/>
              <w:autoSpaceDN/>
              <w:spacing w:after="18" w:line="277" w:lineRule="auto"/>
              <w:ind w:right="71" w:firstLine="710"/>
              <w:jc w:val="both"/>
              <w:rPr>
                <w:color w:val="000000"/>
                <w:sz w:val="20"/>
                <w:szCs w:val="20"/>
              </w:rPr>
            </w:pPr>
            <w:r w:rsidRPr="00BF581B">
              <w:rPr>
                <w:color w:val="000000"/>
                <w:sz w:val="20"/>
                <w:szCs w:val="20"/>
              </w:rPr>
              <w:t xml:space="preserve">Государственное задание, предусматривающее выполнение мероприятий по государственному геологическому изучению недр </w:t>
            </w:r>
          </w:p>
          <w:p w:rsidR="00BF581B" w:rsidRPr="00BF581B" w:rsidRDefault="00BF581B" w:rsidP="00716F4F">
            <w:pPr>
              <w:widowControl/>
              <w:numPr>
                <w:ilvl w:val="0"/>
                <w:numId w:val="90"/>
              </w:numPr>
              <w:autoSpaceDE/>
              <w:autoSpaceDN/>
              <w:spacing w:after="14" w:line="259" w:lineRule="auto"/>
              <w:ind w:right="71" w:firstLine="710"/>
              <w:jc w:val="both"/>
              <w:rPr>
                <w:color w:val="000000"/>
                <w:sz w:val="20"/>
                <w:szCs w:val="20"/>
              </w:rPr>
            </w:pPr>
            <w:r w:rsidRPr="00BF581B">
              <w:rPr>
                <w:color w:val="000000"/>
                <w:sz w:val="20"/>
                <w:szCs w:val="20"/>
              </w:rPr>
              <w:t xml:space="preserve">Государственный контракт на выполнение работ по </w:t>
            </w:r>
          </w:p>
        </w:tc>
      </w:tr>
    </w:tbl>
    <w:p w:rsidR="00BF581B" w:rsidRPr="00BF581B" w:rsidRDefault="00BF581B" w:rsidP="00BF581B">
      <w:pPr>
        <w:widowControl/>
        <w:autoSpaceDE/>
        <w:autoSpaceDN/>
        <w:spacing w:line="259" w:lineRule="auto"/>
        <w:ind w:left="-1277" w:right="75"/>
        <w:rPr>
          <w:color w:val="000000"/>
          <w:sz w:val="20"/>
          <w:szCs w:val="20"/>
        </w:rPr>
      </w:pPr>
    </w:p>
    <w:tbl>
      <w:tblPr>
        <w:tblW w:w="10055" w:type="dxa"/>
        <w:tblInd w:w="5" w:type="dxa"/>
        <w:tblCellMar>
          <w:top w:w="6" w:type="dxa"/>
          <w:left w:w="81" w:type="dxa"/>
          <w:right w:w="43" w:type="dxa"/>
        </w:tblCellMar>
        <w:tblLook w:val="04A0" w:firstRow="1" w:lastRow="0" w:firstColumn="1" w:lastColumn="0" w:noHBand="0" w:noVBand="1"/>
      </w:tblPr>
      <w:tblGrid>
        <w:gridCol w:w="562"/>
        <w:gridCol w:w="3377"/>
        <w:gridCol w:w="6116"/>
      </w:tblGrid>
      <w:tr w:rsidR="00BF581B" w:rsidRPr="00BF581B" w:rsidTr="00BF581B">
        <w:trPr>
          <w:trHeight w:val="310"/>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rPr>
            </w:pP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rPr>
            </w:pP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proofErr w:type="spellStart"/>
            <w:r w:rsidRPr="00BF581B">
              <w:rPr>
                <w:color w:val="000000"/>
                <w:sz w:val="20"/>
                <w:szCs w:val="20"/>
                <w:lang w:val="en-US"/>
              </w:rPr>
              <w:t>геологическому</w:t>
            </w:r>
            <w:proofErr w:type="spellEnd"/>
            <w:r w:rsidRPr="00BF581B">
              <w:rPr>
                <w:color w:val="000000"/>
                <w:sz w:val="20"/>
                <w:szCs w:val="20"/>
                <w:lang w:val="en-US"/>
              </w:rPr>
              <w:t xml:space="preserve"> </w:t>
            </w:r>
            <w:proofErr w:type="spellStart"/>
            <w:r w:rsidRPr="00BF581B">
              <w:rPr>
                <w:color w:val="000000"/>
                <w:sz w:val="20"/>
                <w:szCs w:val="20"/>
                <w:lang w:val="en-US"/>
              </w:rPr>
              <w:t>изучению</w:t>
            </w:r>
            <w:proofErr w:type="spellEnd"/>
            <w:r w:rsidRPr="00BF581B">
              <w:rPr>
                <w:color w:val="000000"/>
                <w:sz w:val="20"/>
                <w:szCs w:val="20"/>
                <w:lang w:val="en-US"/>
              </w:rPr>
              <w:t xml:space="preserve"> </w:t>
            </w:r>
            <w:proofErr w:type="spellStart"/>
            <w:r w:rsidRPr="00BF581B">
              <w:rPr>
                <w:color w:val="000000"/>
                <w:sz w:val="20"/>
                <w:szCs w:val="20"/>
                <w:lang w:val="en-US"/>
              </w:rPr>
              <w:t>недр</w:t>
            </w:r>
            <w:proofErr w:type="spellEnd"/>
            <w:r w:rsidRPr="00BF581B">
              <w:rPr>
                <w:color w:val="000000"/>
                <w:sz w:val="20"/>
                <w:szCs w:val="20"/>
                <w:lang w:val="en-US"/>
              </w:rPr>
              <w:t xml:space="preserve"> </w:t>
            </w:r>
          </w:p>
        </w:tc>
      </w:tr>
      <w:tr w:rsidR="00BF581B" w:rsidRPr="00BF581B" w:rsidTr="00BF581B">
        <w:trPr>
          <w:trHeight w:val="903"/>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52.</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242. Какой вид использования наемного дома планируется осуществлять?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91"/>
              </w:numPr>
              <w:autoSpaceDE/>
              <w:autoSpaceDN/>
              <w:spacing w:after="30" w:line="259" w:lineRule="auto"/>
              <w:ind w:left="363" w:right="71"/>
              <w:jc w:val="both"/>
              <w:rPr>
                <w:color w:val="000000"/>
                <w:sz w:val="20"/>
                <w:szCs w:val="20"/>
                <w:lang w:val="en-US"/>
              </w:rPr>
            </w:pPr>
            <w:proofErr w:type="spellStart"/>
            <w:r w:rsidRPr="00BF581B">
              <w:rPr>
                <w:color w:val="000000"/>
                <w:sz w:val="20"/>
                <w:szCs w:val="20"/>
                <w:lang w:val="en-US"/>
              </w:rPr>
              <w:t>Коммерческое</w:t>
            </w:r>
            <w:proofErr w:type="spellEnd"/>
            <w:r w:rsidRPr="00BF581B">
              <w:rPr>
                <w:color w:val="000000"/>
                <w:sz w:val="20"/>
                <w:szCs w:val="20"/>
                <w:lang w:val="en-US"/>
              </w:rPr>
              <w:t xml:space="preserve"> </w:t>
            </w:r>
            <w:proofErr w:type="spellStart"/>
            <w:r w:rsidRPr="00BF581B">
              <w:rPr>
                <w:color w:val="000000"/>
                <w:sz w:val="20"/>
                <w:szCs w:val="20"/>
                <w:lang w:val="en-US"/>
              </w:rPr>
              <w:t>использование</w:t>
            </w:r>
            <w:proofErr w:type="spellEnd"/>
            <w:r w:rsidRPr="00BF581B">
              <w:rPr>
                <w:color w:val="000000"/>
                <w:sz w:val="20"/>
                <w:szCs w:val="20"/>
                <w:lang w:val="en-US"/>
              </w:rPr>
              <w:t xml:space="preserve"> </w:t>
            </w:r>
          </w:p>
          <w:p w:rsidR="00BF581B" w:rsidRPr="00BF581B" w:rsidRDefault="00BF581B" w:rsidP="00716F4F">
            <w:pPr>
              <w:widowControl/>
              <w:numPr>
                <w:ilvl w:val="0"/>
                <w:numId w:val="91"/>
              </w:numPr>
              <w:autoSpaceDE/>
              <w:autoSpaceDN/>
              <w:spacing w:after="14" w:line="259" w:lineRule="auto"/>
              <w:ind w:left="363" w:right="71"/>
              <w:jc w:val="both"/>
              <w:rPr>
                <w:color w:val="000000"/>
                <w:sz w:val="20"/>
                <w:szCs w:val="20"/>
                <w:lang w:val="en-US"/>
              </w:rPr>
            </w:pPr>
            <w:proofErr w:type="spellStart"/>
            <w:r w:rsidRPr="00BF581B">
              <w:rPr>
                <w:color w:val="000000"/>
                <w:sz w:val="20"/>
                <w:szCs w:val="20"/>
                <w:lang w:val="en-US"/>
              </w:rPr>
              <w:t>Социальное</w:t>
            </w:r>
            <w:proofErr w:type="spellEnd"/>
            <w:r w:rsidRPr="00BF581B">
              <w:rPr>
                <w:color w:val="000000"/>
                <w:sz w:val="20"/>
                <w:szCs w:val="20"/>
                <w:lang w:val="en-US"/>
              </w:rPr>
              <w:t xml:space="preserve"> </w:t>
            </w:r>
            <w:proofErr w:type="spellStart"/>
            <w:r w:rsidRPr="00BF581B">
              <w:rPr>
                <w:color w:val="000000"/>
                <w:sz w:val="20"/>
                <w:szCs w:val="20"/>
                <w:lang w:val="en-US"/>
              </w:rPr>
              <w:t>использование</w:t>
            </w:r>
            <w:proofErr w:type="spellEnd"/>
            <w:r w:rsidRPr="00BF581B">
              <w:rPr>
                <w:color w:val="000000"/>
                <w:sz w:val="20"/>
                <w:szCs w:val="20"/>
                <w:lang w:val="en-US"/>
              </w:rPr>
              <w:t xml:space="preserve"> </w:t>
            </w:r>
          </w:p>
        </w:tc>
      </w:tr>
      <w:tr w:rsidR="00BF581B" w:rsidRPr="00BF581B" w:rsidTr="00BF581B">
        <w:trPr>
          <w:trHeight w:val="1798"/>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53.</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245. На основании какого документа осуществляется добычу (вылов) водных биологических ресурсов?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92"/>
              </w:numPr>
              <w:autoSpaceDE/>
              <w:autoSpaceDN/>
              <w:spacing w:after="2" w:line="297" w:lineRule="auto"/>
              <w:ind w:right="71" w:firstLine="710"/>
              <w:jc w:val="both"/>
              <w:rPr>
                <w:color w:val="000000"/>
                <w:sz w:val="20"/>
                <w:szCs w:val="20"/>
              </w:rPr>
            </w:pPr>
            <w:r w:rsidRPr="00BF581B">
              <w:rPr>
                <w:color w:val="000000"/>
                <w:sz w:val="20"/>
                <w:szCs w:val="20"/>
              </w:rPr>
              <w:t xml:space="preserve">Решение о предоставлении в пользование водных биологических ресурсов </w:t>
            </w:r>
          </w:p>
          <w:p w:rsidR="00BF581B" w:rsidRPr="00BF581B" w:rsidRDefault="00BF581B" w:rsidP="00716F4F">
            <w:pPr>
              <w:widowControl/>
              <w:numPr>
                <w:ilvl w:val="0"/>
                <w:numId w:val="92"/>
              </w:numPr>
              <w:autoSpaceDE/>
              <w:autoSpaceDN/>
              <w:spacing w:after="2" w:line="295" w:lineRule="auto"/>
              <w:ind w:right="71" w:firstLine="710"/>
              <w:jc w:val="both"/>
              <w:rPr>
                <w:color w:val="000000"/>
                <w:sz w:val="20"/>
                <w:szCs w:val="20"/>
                <w:lang w:val="en-US"/>
              </w:rPr>
            </w:pPr>
            <w:proofErr w:type="spellStart"/>
            <w:r w:rsidRPr="00BF581B">
              <w:rPr>
                <w:color w:val="000000"/>
                <w:sz w:val="20"/>
                <w:szCs w:val="20"/>
                <w:lang w:val="en-US"/>
              </w:rPr>
              <w:t>Договор</w:t>
            </w:r>
            <w:proofErr w:type="spellEnd"/>
            <w:r w:rsidRPr="00BF581B">
              <w:rPr>
                <w:color w:val="000000"/>
                <w:sz w:val="20"/>
                <w:szCs w:val="20"/>
                <w:lang w:val="en-US"/>
              </w:rPr>
              <w:t xml:space="preserve"> о </w:t>
            </w:r>
            <w:proofErr w:type="spellStart"/>
            <w:r w:rsidRPr="00BF581B">
              <w:rPr>
                <w:color w:val="000000"/>
                <w:sz w:val="20"/>
                <w:szCs w:val="20"/>
                <w:lang w:val="en-US"/>
              </w:rPr>
              <w:t>предоставлении</w:t>
            </w:r>
            <w:proofErr w:type="spellEnd"/>
            <w:r w:rsidRPr="00BF581B">
              <w:rPr>
                <w:color w:val="000000"/>
                <w:sz w:val="20"/>
                <w:szCs w:val="20"/>
                <w:lang w:val="en-US"/>
              </w:rPr>
              <w:t xml:space="preserve"> </w:t>
            </w:r>
            <w:proofErr w:type="spellStart"/>
            <w:r w:rsidRPr="00BF581B">
              <w:rPr>
                <w:color w:val="000000"/>
                <w:sz w:val="20"/>
                <w:szCs w:val="20"/>
                <w:lang w:val="en-US"/>
              </w:rPr>
              <w:t>рыбопромыслового</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
          <w:p w:rsidR="00BF581B" w:rsidRPr="00BF581B" w:rsidRDefault="00BF581B" w:rsidP="00716F4F">
            <w:pPr>
              <w:widowControl/>
              <w:numPr>
                <w:ilvl w:val="0"/>
                <w:numId w:val="92"/>
              </w:numPr>
              <w:autoSpaceDE/>
              <w:autoSpaceDN/>
              <w:spacing w:after="14" w:line="259" w:lineRule="auto"/>
              <w:ind w:right="71" w:firstLine="710"/>
              <w:jc w:val="both"/>
              <w:rPr>
                <w:color w:val="000000"/>
                <w:sz w:val="20"/>
                <w:szCs w:val="20"/>
              </w:rPr>
            </w:pPr>
            <w:r w:rsidRPr="00BF581B">
              <w:rPr>
                <w:color w:val="000000"/>
                <w:sz w:val="20"/>
                <w:szCs w:val="20"/>
              </w:rPr>
              <w:t xml:space="preserve">Договор пользования водными Биологическими ресурсами </w:t>
            </w:r>
          </w:p>
        </w:tc>
      </w:tr>
      <w:tr w:rsidR="00BF581B" w:rsidRPr="00BF581B" w:rsidTr="00BF581B">
        <w:trPr>
          <w:trHeight w:val="1200"/>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54.</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249. На основании какого документа заявитель обращается за получением участка?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93"/>
              </w:numPr>
              <w:autoSpaceDE/>
              <w:autoSpaceDN/>
              <w:spacing w:after="33" w:line="259" w:lineRule="auto"/>
              <w:ind w:left="360" w:right="71"/>
              <w:jc w:val="both"/>
              <w:rPr>
                <w:color w:val="000000"/>
                <w:sz w:val="20"/>
                <w:szCs w:val="20"/>
                <w:lang w:val="en-US"/>
              </w:rPr>
            </w:pPr>
            <w:proofErr w:type="spellStart"/>
            <w:r w:rsidRPr="00BF581B">
              <w:rPr>
                <w:color w:val="000000"/>
                <w:sz w:val="20"/>
                <w:szCs w:val="20"/>
                <w:lang w:val="en-US"/>
              </w:rPr>
              <w:t>Указ</w:t>
            </w:r>
            <w:proofErr w:type="spellEnd"/>
            <w:r w:rsidRPr="00BF581B">
              <w:rPr>
                <w:color w:val="000000"/>
                <w:sz w:val="20"/>
                <w:szCs w:val="20"/>
                <w:lang w:val="en-US"/>
              </w:rPr>
              <w:t xml:space="preserve"> </w:t>
            </w:r>
            <w:proofErr w:type="spellStart"/>
            <w:r w:rsidRPr="00BF581B">
              <w:rPr>
                <w:color w:val="000000"/>
                <w:sz w:val="20"/>
                <w:szCs w:val="20"/>
                <w:lang w:val="en-US"/>
              </w:rPr>
              <w:t>Президента</w:t>
            </w:r>
            <w:proofErr w:type="spellEnd"/>
            <w:r w:rsidRPr="00BF581B">
              <w:rPr>
                <w:color w:val="000000"/>
                <w:sz w:val="20"/>
                <w:szCs w:val="20"/>
                <w:lang w:val="en-US"/>
              </w:rPr>
              <w:t xml:space="preserve"> </w:t>
            </w:r>
            <w:proofErr w:type="spellStart"/>
            <w:r w:rsidRPr="00BF581B">
              <w:rPr>
                <w:color w:val="000000"/>
                <w:sz w:val="20"/>
                <w:szCs w:val="20"/>
                <w:lang w:val="en-US"/>
              </w:rPr>
              <w:t>Российской</w:t>
            </w:r>
            <w:proofErr w:type="spellEnd"/>
            <w:r w:rsidRPr="00BF581B">
              <w:rPr>
                <w:color w:val="000000"/>
                <w:sz w:val="20"/>
                <w:szCs w:val="20"/>
                <w:lang w:val="en-US"/>
              </w:rPr>
              <w:t xml:space="preserve"> </w:t>
            </w:r>
            <w:proofErr w:type="spellStart"/>
            <w:r w:rsidRPr="00BF581B">
              <w:rPr>
                <w:color w:val="000000"/>
                <w:sz w:val="20"/>
                <w:szCs w:val="20"/>
                <w:lang w:val="en-US"/>
              </w:rPr>
              <w:t>Федерации</w:t>
            </w:r>
            <w:proofErr w:type="spellEnd"/>
            <w:r w:rsidRPr="00BF581B">
              <w:rPr>
                <w:color w:val="000000"/>
                <w:sz w:val="20"/>
                <w:szCs w:val="20"/>
                <w:lang w:val="en-US"/>
              </w:rPr>
              <w:t xml:space="preserve"> </w:t>
            </w:r>
          </w:p>
          <w:p w:rsidR="00BF581B" w:rsidRPr="00BF581B" w:rsidRDefault="00BF581B" w:rsidP="00716F4F">
            <w:pPr>
              <w:widowControl/>
              <w:numPr>
                <w:ilvl w:val="0"/>
                <w:numId w:val="93"/>
              </w:numPr>
              <w:autoSpaceDE/>
              <w:autoSpaceDN/>
              <w:spacing w:after="14" w:line="259" w:lineRule="auto"/>
              <w:ind w:left="360" w:right="71"/>
              <w:jc w:val="both"/>
              <w:rPr>
                <w:color w:val="000000"/>
                <w:sz w:val="20"/>
                <w:szCs w:val="20"/>
                <w:lang w:val="en-US"/>
              </w:rPr>
            </w:pPr>
            <w:proofErr w:type="spellStart"/>
            <w:r w:rsidRPr="00BF581B">
              <w:rPr>
                <w:color w:val="000000"/>
                <w:sz w:val="20"/>
                <w:szCs w:val="20"/>
                <w:lang w:val="en-US"/>
              </w:rPr>
              <w:t>Распоряжение</w:t>
            </w:r>
            <w:proofErr w:type="spellEnd"/>
            <w:r w:rsidRPr="00BF581B">
              <w:rPr>
                <w:color w:val="000000"/>
                <w:sz w:val="20"/>
                <w:szCs w:val="20"/>
                <w:lang w:val="en-US"/>
              </w:rPr>
              <w:t xml:space="preserve"> </w:t>
            </w:r>
            <w:proofErr w:type="spellStart"/>
            <w:r w:rsidRPr="00BF581B">
              <w:rPr>
                <w:color w:val="000000"/>
                <w:sz w:val="20"/>
                <w:szCs w:val="20"/>
                <w:lang w:val="en-US"/>
              </w:rPr>
              <w:t>Президента</w:t>
            </w:r>
            <w:proofErr w:type="spellEnd"/>
            <w:r w:rsidRPr="00BF581B">
              <w:rPr>
                <w:color w:val="000000"/>
                <w:sz w:val="20"/>
                <w:szCs w:val="20"/>
                <w:lang w:val="en-US"/>
              </w:rPr>
              <w:t xml:space="preserve"> </w:t>
            </w:r>
            <w:proofErr w:type="spellStart"/>
            <w:r w:rsidRPr="00BF581B">
              <w:rPr>
                <w:color w:val="000000"/>
                <w:sz w:val="20"/>
                <w:szCs w:val="20"/>
                <w:lang w:val="en-US"/>
              </w:rPr>
              <w:t>Российской</w:t>
            </w:r>
            <w:proofErr w:type="spellEnd"/>
            <w:r w:rsidRPr="00BF581B">
              <w:rPr>
                <w:color w:val="000000"/>
                <w:sz w:val="20"/>
                <w:szCs w:val="20"/>
                <w:lang w:val="en-US"/>
              </w:rPr>
              <w:t xml:space="preserve"> </w:t>
            </w:r>
            <w:proofErr w:type="spellStart"/>
            <w:r w:rsidRPr="00BF581B">
              <w:rPr>
                <w:color w:val="000000"/>
                <w:sz w:val="20"/>
                <w:szCs w:val="20"/>
                <w:lang w:val="en-US"/>
              </w:rPr>
              <w:t>Федерации</w:t>
            </w:r>
            <w:proofErr w:type="spellEnd"/>
            <w:r w:rsidRPr="00BF581B">
              <w:rPr>
                <w:color w:val="000000"/>
                <w:sz w:val="20"/>
                <w:szCs w:val="20"/>
                <w:lang w:val="en-US"/>
              </w:rPr>
              <w:t xml:space="preserve">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55.</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252. На основании какого документа формируется земельный участок?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94"/>
              </w:numPr>
              <w:autoSpaceDE/>
              <w:autoSpaceDN/>
              <w:spacing w:after="32" w:line="259" w:lineRule="auto"/>
              <w:ind w:left="363" w:right="71"/>
              <w:jc w:val="both"/>
              <w:rPr>
                <w:color w:val="000000"/>
                <w:sz w:val="20"/>
                <w:szCs w:val="20"/>
                <w:lang w:val="en-US"/>
              </w:rPr>
            </w:pPr>
            <w:proofErr w:type="spellStart"/>
            <w:r w:rsidRPr="00BF581B">
              <w:rPr>
                <w:color w:val="000000"/>
                <w:sz w:val="20"/>
                <w:szCs w:val="20"/>
                <w:lang w:val="en-US"/>
              </w:rPr>
              <w:t>Схема</w:t>
            </w:r>
            <w:proofErr w:type="spellEnd"/>
            <w:r w:rsidRPr="00BF581B">
              <w:rPr>
                <w:color w:val="000000"/>
                <w:sz w:val="20"/>
                <w:szCs w:val="20"/>
                <w:lang w:val="en-US"/>
              </w:rPr>
              <w:t xml:space="preserve"> </w:t>
            </w:r>
            <w:proofErr w:type="spellStart"/>
            <w:r w:rsidRPr="00BF581B">
              <w:rPr>
                <w:color w:val="000000"/>
                <w:sz w:val="20"/>
                <w:szCs w:val="20"/>
                <w:lang w:val="en-US"/>
              </w:rPr>
              <w:t>расположения</w:t>
            </w:r>
            <w:proofErr w:type="spellEnd"/>
            <w:r w:rsidRPr="00BF581B">
              <w:rPr>
                <w:color w:val="000000"/>
                <w:sz w:val="20"/>
                <w:szCs w:val="20"/>
                <w:lang w:val="en-US"/>
              </w:rPr>
              <w:t xml:space="preserve"> </w:t>
            </w:r>
            <w:proofErr w:type="spellStart"/>
            <w:r w:rsidRPr="00BF581B">
              <w:rPr>
                <w:color w:val="000000"/>
                <w:sz w:val="20"/>
                <w:szCs w:val="20"/>
                <w:lang w:val="en-US"/>
              </w:rPr>
              <w:t>земельного</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
          <w:p w:rsidR="00BF581B" w:rsidRPr="00BF581B" w:rsidRDefault="00BF581B" w:rsidP="00716F4F">
            <w:pPr>
              <w:widowControl/>
              <w:numPr>
                <w:ilvl w:val="0"/>
                <w:numId w:val="94"/>
              </w:numPr>
              <w:autoSpaceDE/>
              <w:autoSpaceDN/>
              <w:spacing w:after="32" w:line="259" w:lineRule="auto"/>
              <w:ind w:left="363" w:right="71"/>
              <w:jc w:val="both"/>
              <w:rPr>
                <w:color w:val="000000"/>
                <w:sz w:val="20"/>
                <w:szCs w:val="20"/>
                <w:lang w:val="en-US"/>
              </w:rPr>
            </w:pPr>
            <w:proofErr w:type="spellStart"/>
            <w:r w:rsidRPr="00BF581B">
              <w:rPr>
                <w:color w:val="000000"/>
                <w:sz w:val="20"/>
                <w:szCs w:val="20"/>
                <w:lang w:val="en-US"/>
              </w:rPr>
              <w:t>Утверждённый</w:t>
            </w:r>
            <w:proofErr w:type="spellEnd"/>
            <w:r w:rsidRPr="00BF581B">
              <w:rPr>
                <w:color w:val="000000"/>
                <w:sz w:val="20"/>
                <w:szCs w:val="20"/>
                <w:lang w:val="en-US"/>
              </w:rPr>
              <w:t xml:space="preserve"> </w:t>
            </w:r>
            <w:proofErr w:type="spellStart"/>
            <w:r w:rsidRPr="00BF581B">
              <w:rPr>
                <w:color w:val="000000"/>
                <w:sz w:val="20"/>
                <w:szCs w:val="20"/>
                <w:lang w:val="en-US"/>
              </w:rPr>
              <w:t>проект</w:t>
            </w:r>
            <w:proofErr w:type="spellEnd"/>
            <w:r w:rsidRPr="00BF581B">
              <w:rPr>
                <w:color w:val="000000"/>
                <w:sz w:val="20"/>
                <w:szCs w:val="20"/>
                <w:lang w:val="en-US"/>
              </w:rPr>
              <w:t xml:space="preserve"> </w:t>
            </w:r>
            <w:proofErr w:type="spellStart"/>
            <w:r w:rsidRPr="00BF581B">
              <w:rPr>
                <w:color w:val="000000"/>
                <w:sz w:val="20"/>
                <w:szCs w:val="20"/>
                <w:lang w:val="en-US"/>
              </w:rPr>
              <w:t>межевания</w:t>
            </w:r>
            <w:proofErr w:type="spellEnd"/>
            <w:r w:rsidRPr="00BF581B">
              <w:rPr>
                <w:color w:val="000000"/>
                <w:sz w:val="20"/>
                <w:szCs w:val="20"/>
                <w:lang w:val="en-US"/>
              </w:rPr>
              <w:t xml:space="preserve"> </w:t>
            </w:r>
            <w:proofErr w:type="spellStart"/>
            <w:r w:rsidRPr="00BF581B">
              <w:rPr>
                <w:color w:val="000000"/>
                <w:sz w:val="20"/>
                <w:szCs w:val="20"/>
                <w:lang w:val="en-US"/>
              </w:rPr>
              <w:t>территории</w:t>
            </w:r>
            <w:proofErr w:type="spellEnd"/>
            <w:r w:rsidRPr="00BF581B">
              <w:rPr>
                <w:color w:val="000000"/>
                <w:sz w:val="20"/>
                <w:szCs w:val="20"/>
                <w:lang w:val="en-US"/>
              </w:rPr>
              <w:t xml:space="preserve"> </w:t>
            </w:r>
          </w:p>
          <w:p w:rsidR="00BF581B" w:rsidRPr="00BF581B" w:rsidRDefault="00BF581B" w:rsidP="00716F4F">
            <w:pPr>
              <w:widowControl/>
              <w:numPr>
                <w:ilvl w:val="0"/>
                <w:numId w:val="94"/>
              </w:numPr>
              <w:autoSpaceDE/>
              <w:autoSpaceDN/>
              <w:spacing w:after="14" w:line="259" w:lineRule="auto"/>
              <w:ind w:left="363" w:right="71"/>
              <w:jc w:val="both"/>
              <w:rPr>
                <w:color w:val="000000"/>
                <w:sz w:val="20"/>
                <w:szCs w:val="20"/>
                <w:lang w:val="en-US"/>
              </w:rPr>
            </w:pPr>
            <w:proofErr w:type="spellStart"/>
            <w:r w:rsidRPr="00BF581B">
              <w:rPr>
                <w:color w:val="000000"/>
                <w:sz w:val="20"/>
                <w:szCs w:val="20"/>
                <w:lang w:val="en-US"/>
              </w:rPr>
              <w:t>Проектная</w:t>
            </w:r>
            <w:proofErr w:type="spellEnd"/>
            <w:r w:rsidRPr="00BF581B">
              <w:rPr>
                <w:color w:val="000000"/>
                <w:sz w:val="20"/>
                <w:szCs w:val="20"/>
                <w:lang w:val="en-US"/>
              </w:rPr>
              <w:t xml:space="preserve"> </w:t>
            </w:r>
            <w:proofErr w:type="spellStart"/>
            <w:r w:rsidRPr="00BF581B">
              <w:rPr>
                <w:color w:val="000000"/>
                <w:sz w:val="20"/>
                <w:szCs w:val="20"/>
                <w:lang w:val="en-US"/>
              </w:rPr>
              <w:t>документация</w:t>
            </w:r>
            <w:proofErr w:type="spellEnd"/>
            <w:r w:rsidRPr="00BF581B">
              <w:rPr>
                <w:color w:val="000000"/>
                <w:sz w:val="20"/>
                <w:szCs w:val="20"/>
                <w:lang w:val="en-US"/>
              </w:rPr>
              <w:t xml:space="preserve"> </w:t>
            </w:r>
            <w:proofErr w:type="spellStart"/>
            <w:r w:rsidRPr="00BF581B">
              <w:rPr>
                <w:color w:val="000000"/>
                <w:sz w:val="20"/>
                <w:szCs w:val="20"/>
                <w:lang w:val="en-US"/>
              </w:rPr>
              <w:t>лесных</w:t>
            </w:r>
            <w:proofErr w:type="spellEnd"/>
            <w:r w:rsidRPr="00BF581B">
              <w:rPr>
                <w:color w:val="000000"/>
                <w:sz w:val="20"/>
                <w:szCs w:val="20"/>
                <w:lang w:val="en-US"/>
              </w:rPr>
              <w:t xml:space="preserve"> </w:t>
            </w:r>
            <w:proofErr w:type="spellStart"/>
            <w:r w:rsidRPr="00BF581B">
              <w:rPr>
                <w:color w:val="000000"/>
                <w:sz w:val="20"/>
                <w:szCs w:val="20"/>
                <w:lang w:val="en-US"/>
              </w:rPr>
              <w:t>участков</w:t>
            </w:r>
            <w:proofErr w:type="spellEnd"/>
            <w:r w:rsidRPr="00BF581B">
              <w:rPr>
                <w:color w:val="000000"/>
                <w:sz w:val="20"/>
                <w:szCs w:val="20"/>
                <w:lang w:val="en-US"/>
              </w:rPr>
              <w:t xml:space="preserve"> </w:t>
            </w:r>
          </w:p>
        </w:tc>
      </w:tr>
      <w:tr w:rsidR="00BF581B" w:rsidRPr="00BF581B" w:rsidTr="00BF581B">
        <w:trPr>
          <w:trHeight w:val="605"/>
        </w:trPr>
        <w:tc>
          <w:tcPr>
            <w:tcW w:w="10055" w:type="dxa"/>
            <w:gridSpan w:val="3"/>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33" w:line="259" w:lineRule="auto"/>
              <w:ind w:right="45"/>
              <w:jc w:val="center"/>
              <w:rPr>
                <w:color w:val="000000"/>
                <w:sz w:val="20"/>
                <w:szCs w:val="20"/>
              </w:rPr>
            </w:pPr>
            <w:r w:rsidRPr="00BF581B">
              <w:rPr>
                <w:color w:val="000000"/>
                <w:sz w:val="20"/>
                <w:szCs w:val="20"/>
              </w:rPr>
              <w:t xml:space="preserve">Критерии для формирования вариантов предоставления услуги для </w:t>
            </w:r>
            <w:proofErr w:type="spellStart"/>
            <w:r w:rsidRPr="00BF581B">
              <w:rPr>
                <w:color w:val="000000"/>
                <w:sz w:val="20"/>
                <w:szCs w:val="20"/>
              </w:rPr>
              <w:t>подуслуги</w:t>
            </w:r>
            <w:proofErr w:type="spellEnd"/>
            <w:r w:rsidRPr="00BF581B">
              <w:rPr>
                <w:color w:val="000000"/>
                <w:sz w:val="20"/>
                <w:szCs w:val="20"/>
              </w:rPr>
              <w:t xml:space="preserve"> </w:t>
            </w:r>
          </w:p>
          <w:p w:rsidR="00BF581B" w:rsidRPr="00BF581B" w:rsidRDefault="00BF581B" w:rsidP="00BF581B">
            <w:pPr>
              <w:widowControl/>
              <w:autoSpaceDE/>
              <w:autoSpaceDN/>
              <w:spacing w:line="259" w:lineRule="auto"/>
              <w:ind w:left="14"/>
              <w:rPr>
                <w:color w:val="000000"/>
                <w:sz w:val="20"/>
                <w:szCs w:val="20"/>
              </w:rPr>
            </w:pPr>
            <w:r w:rsidRPr="00BF581B">
              <w:rPr>
                <w:color w:val="000000"/>
                <w:sz w:val="20"/>
                <w:szCs w:val="20"/>
              </w:rPr>
              <w:t xml:space="preserve">«Предварительное согласование предоставления земельного участка в собственность за плату» </w:t>
            </w:r>
          </w:p>
        </w:tc>
      </w:tr>
      <w:tr w:rsidR="00BF581B" w:rsidRPr="00BF581B" w:rsidTr="00BF581B">
        <w:trPr>
          <w:trHeight w:val="607"/>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56.</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 xml:space="preserve">1. </w:t>
            </w:r>
            <w:proofErr w:type="spellStart"/>
            <w:r w:rsidRPr="00BF581B">
              <w:rPr>
                <w:color w:val="000000"/>
                <w:sz w:val="20"/>
                <w:szCs w:val="20"/>
                <w:lang w:val="en-US"/>
              </w:rPr>
              <w:t>Кто</w:t>
            </w:r>
            <w:proofErr w:type="spellEnd"/>
            <w:r w:rsidRPr="00BF581B">
              <w:rPr>
                <w:color w:val="000000"/>
                <w:sz w:val="20"/>
                <w:szCs w:val="20"/>
                <w:lang w:val="en-US"/>
              </w:rPr>
              <w:t xml:space="preserve"> </w:t>
            </w:r>
            <w:proofErr w:type="spellStart"/>
            <w:r w:rsidRPr="00BF581B">
              <w:rPr>
                <w:color w:val="000000"/>
                <w:sz w:val="20"/>
                <w:szCs w:val="20"/>
                <w:lang w:val="en-US"/>
              </w:rPr>
              <w:t>обращается</w:t>
            </w:r>
            <w:proofErr w:type="spellEnd"/>
            <w:r w:rsidRPr="00BF581B">
              <w:rPr>
                <w:color w:val="000000"/>
                <w:sz w:val="20"/>
                <w:szCs w:val="20"/>
                <w:lang w:val="en-US"/>
              </w:rPr>
              <w:t xml:space="preserve"> </w:t>
            </w:r>
            <w:proofErr w:type="spellStart"/>
            <w:r w:rsidRPr="00BF581B">
              <w:rPr>
                <w:color w:val="000000"/>
                <w:sz w:val="20"/>
                <w:szCs w:val="20"/>
                <w:lang w:val="en-US"/>
              </w:rPr>
              <w:t>за</w:t>
            </w:r>
            <w:proofErr w:type="spellEnd"/>
            <w:r w:rsidRPr="00BF581B">
              <w:rPr>
                <w:color w:val="000000"/>
                <w:sz w:val="20"/>
                <w:szCs w:val="20"/>
                <w:lang w:val="en-US"/>
              </w:rPr>
              <w:t xml:space="preserve"> </w:t>
            </w:r>
            <w:proofErr w:type="spellStart"/>
            <w:r w:rsidRPr="00BF581B">
              <w:rPr>
                <w:color w:val="000000"/>
                <w:sz w:val="20"/>
                <w:szCs w:val="20"/>
                <w:lang w:val="en-US"/>
              </w:rPr>
              <w:t>услугой</w:t>
            </w:r>
            <w:proofErr w:type="spellEnd"/>
            <w:r w:rsidRPr="00BF581B">
              <w:rPr>
                <w:color w:val="000000"/>
                <w:sz w:val="20"/>
                <w:szCs w:val="20"/>
                <w:lang w:val="en-US"/>
              </w:rPr>
              <w:t xml:space="preserve">?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95"/>
              </w:numPr>
              <w:autoSpaceDE/>
              <w:autoSpaceDN/>
              <w:spacing w:after="32" w:line="259" w:lineRule="auto"/>
              <w:ind w:left="180" w:right="71"/>
              <w:jc w:val="both"/>
              <w:rPr>
                <w:color w:val="000000"/>
                <w:sz w:val="20"/>
                <w:szCs w:val="20"/>
                <w:lang w:val="en-US"/>
              </w:rPr>
            </w:pPr>
            <w:proofErr w:type="spellStart"/>
            <w:r w:rsidRPr="00BF581B">
              <w:rPr>
                <w:color w:val="000000"/>
                <w:sz w:val="20"/>
                <w:szCs w:val="20"/>
                <w:lang w:val="en-US"/>
              </w:rPr>
              <w:t>Заявитель</w:t>
            </w:r>
            <w:proofErr w:type="spellEnd"/>
            <w:r w:rsidRPr="00BF581B">
              <w:rPr>
                <w:color w:val="000000"/>
                <w:sz w:val="20"/>
                <w:szCs w:val="20"/>
                <w:lang w:val="en-US"/>
              </w:rPr>
              <w:t xml:space="preserve"> </w:t>
            </w:r>
          </w:p>
          <w:p w:rsidR="00BF581B" w:rsidRPr="00BF581B" w:rsidRDefault="00BF581B" w:rsidP="00716F4F">
            <w:pPr>
              <w:widowControl/>
              <w:numPr>
                <w:ilvl w:val="0"/>
                <w:numId w:val="95"/>
              </w:numPr>
              <w:autoSpaceDE/>
              <w:autoSpaceDN/>
              <w:spacing w:after="14" w:line="259" w:lineRule="auto"/>
              <w:ind w:left="180" w:right="71"/>
              <w:jc w:val="both"/>
              <w:rPr>
                <w:color w:val="000000"/>
                <w:sz w:val="20"/>
                <w:szCs w:val="20"/>
                <w:lang w:val="en-US"/>
              </w:rPr>
            </w:pPr>
            <w:proofErr w:type="spellStart"/>
            <w:r w:rsidRPr="00BF581B">
              <w:rPr>
                <w:color w:val="000000"/>
                <w:sz w:val="20"/>
                <w:szCs w:val="20"/>
                <w:lang w:val="en-US"/>
              </w:rPr>
              <w:t>Представитель</w:t>
            </w:r>
            <w:proofErr w:type="spellEnd"/>
            <w:r w:rsidRPr="00BF581B">
              <w:rPr>
                <w:color w:val="000000"/>
                <w:sz w:val="20"/>
                <w:szCs w:val="20"/>
                <w:lang w:val="en-US"/>
              </w:rPr>
              <w:t xml:space="preserve">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57.</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4. К какой категории относится заявитель?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96"/>
              </w:numPr>
              <w:autoSpaceDE/>
              <w:autoSpaceDN/>
              <w:spacing w:after="33" w:line="259" w:lineRule="auto"/>
              <w:ind w:left="176" w:right="71"/>
              <w:jc w:val="both"/>
              <w:rPr>
                <w:color w:val="000000"/>
                <w:sz w:val="20"/>
                <w:szCs w:val="20"/>
                <w:lang w:val="en-US"/>
              </w:rPr>
            </w:pPr>
            <w:proofErr w:type="spellStart"/>
            <w:r w:rsidRPr="00BF581B">
              <w:rPr>
                <w:color w:val="000000"/>
                <w:sz w:val="20"/>
                <w:szCs w:val="20"/>
                <w:lang w:val="en-US"/>
              </w:rPr>
              <w:t>Физическое</w:t>
            </w:r>
            <w:proofErr w:type="spellEnd"/>
            <w:r w:rsidRPr="00BF581B">
              <w:rPr>
                <w:color w:val="000000"/>
                <w:sz w:val="20"/>
                <w:szCs w:val="20"/>
                <w:lang w:val="en-US"/>
              </w:rPr>
              <w:t xml:space="preserve"> </w:t>
            </w:r>
            <w:proofErr w:type="spellStart"/>
            <w:r w:rsidRPr="00BF581B">
              <w:rPr>
                <w:color w:val="000000"/>
                <w:sz w:val="20"/>
                <w:szCs w:val="20"/>
                <w:lang w:val="en-US"/>
              </w:rPr>
              <w:t>лицо</w:t>
            </w:r>
            <w:proofErr w:type="spellEnd"/>
            <w:r w:rsidRPr="00BF581B">
              <w:rPr>
                <w:color w:val="000000"/>
                <w:sz w:val="20"/>
                <w:szCs w:val="20"/>
                <w:lang w:val="en-US"/>
              </w:rPr>
              <w:t xml:space="preserve"> </w:t>
            </w:r>
          </w:p>
          <w:p w:rsidR="00BF581B" w:rsidRPr="00BF581B" w:rsidRDefault="00BF581B" w:rsidP="00716F4F">
            <w:pPr>
              <w:widowControl/>
              <w:numPr>
                <w:ilvl w:val="0"/>
                <w:numId w:val="96"/>
              </w:numPr>
              <w:autoSpaceDE/>
              <w:autoSpaceDN/>
              <w:spacing w:after="31" w:line="259" w:lineRule="auto"/>
              <w:ind w:left="176" w:right="71"/>
              <w:jc w:val="both"/>
              <w:rPr>
                <w:color w:val="000000"/>
                <w:sz w:val="20"/>
                <w:szCs w:val="20"/>
                <w:lang w:val="en-US"/>
              </w:rPr>
            </w:pPr>
            <w:proofErr w:type="spellStart"/>
            <w:r w:rsidRPr="00BF581B">
              <w:rPr>
                <w:color w:val="000000"/>
                <w:sz w:val="20"/>
                <w:szCs w:val="20"/>
                <w:lang w:val="en-US"/>
              </w:rPr>
              <w:t>Индивидуальный</w:t>
            </w:r>
            <w:proofErr w:type="spellEnd"/>
            <w:r w:rsidRPr="00BF581B">
              <w:rPr>
                <w:color w:val="000000"/>
                <w:sz w:val="20"/>
                <w:szCs w:val="20"/>
                <w:lang w:val="en-US"/>
              </w:rPr>
              <w:t xml:space="preserve"> </w:t>
            </w:r>
            <w:proofErr w:type="spellStart"/>
            <w:r w:rsidRPr="00BF581B">
              <w:rPr>
                <w:color w:val="000000"/>
                <w:sz w:val="20"/>
                <w:szCs w:val="20"/>
                <w:lang w:val="en-US"/>
              </w:rPr>
              <w:t>предприниматель</w:t>
            </w:r>
            <w:proofErr w:type="spellEnd"/>
            <w:r w:rsidRPr="00BF581B">
              <w:rPr>
                <w:color w:val="000000"/>
                <w:sz w:val="20"/>
                <w:szCs w:val="20"/>
                <w:lang w:val="en-US"/>
              </w:rPr>
              <w:t xml:space="preserve"> </w:t>
            </w:r>
          </w:p>
          <w:p w:rsidR="00BF581B" w:rsidRPr="00BF581B" w:rsidRDefault="00BF581B" w:rsidP="00716F4F">
            <w:pPr>
              <w:widowControl/>
              <w:numPr>
                <w:ilvl w:val="0"/>
                <w:numId w:val="96"/>
              </w:numPr>
              <w:autoSpaceDE/>
              <w:autoSpaceDN/>
              <w:spacing w:after="14" w:line="259" w:lineRule="auto"/>
              <w:ind w:left="176" w:right="71"/>
              <w:jc w:val="both"/>
              <w:rPr>
                <w:color w:val="000000"/>
                <w:sz w:val="20"/>
                <w:szCs w:val="20"/>
                <w:lang w:val="en-US"/>
              </w:rPr>
            </w:pPr>
            <w:proofErr w:type="spellStart"/>
            <w:r w:rsidRPr="00BF581B">
              <w:rPr>
                <w:color w:val="000000"/>
                <w:sz w:val="20"/>
                <w:szCs w:val="20"/>
                <w:lang w:val="en-US"/>
              </w:rPr>
              <w:t>Юридическое</w:t>
            </w:r>
            <w:proofErr w:type="spellEnd"/>
            <w:r w:rsidRPr="00BF581B">
              <w:rPr>
                <w:color w:val="000000"/>
                <w:sz w:val="20"/>
                <w:szCs w:val="20"/>
                <w:lang w:val="en-US"/>
              </w:rPr>
              <w:t xml:space="preserve"> </w:t>
            </w:r>
            <w:proofErr w:type="spellStart"/>
            <w:r w:rsidRPr="00BF581B">
              <w:rPr>
                <w:color w:val="000000"/>
                <w:sz w:val="20"/>
                <w:szCs w:val="20"/>
                <w:lang w:val="en-US"/>
              </w:rPr>
              <w:t>лицо</w:t>
            </w:r>
            <w:proofErr w:type="spellEnd"/>
            <w:r w:rsidRPr="00BF581B">
              <w:rPr>
                <w:color w:val="000000"/>
                <w:sz w:val="20"/>
                <w:szCs w:val="20"/>
                <w:lang w:val="en-US"/>
              </w:rPr>
              <w:t xml:space="preserve">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58.</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8. Заявитель является иностранным юридическим лицом?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97"/>
              </w:numPr>
              <w:autoSpaceDE/>
              <w:autoSpaceDN/>
              <w:spacing w:after="31" w:line="259" w:lineRule="auto"/>
              <w:ind w:left="248" w:right="71"/>
              <w:jc w:val="both"/>
              <w:rPr>
                <w:color w:val="000000"/>
                <w:sz w:val="20"/>
                <w:szCs w:val="20"/>
                <w:lang w:val="en-US"/>
              </w:rPr>
            </w:pPr>
            <w:proofErr w:type="spellStart"/>
            <w:r w:rsidRPr="00BF581B">
              <w:rPr>
                <w:color w:val="000000"/>
                <w:sz w:val="20"/>
                <w:szCs w:val="20"/>
                <w:lang w:val="en-US"/>
              </w:rPr>
              <w:t>Юридическое</w:t>
            </w:r>
            <w:proofErr w:type="spellEnd"/>
            <w:r w:rsidRPr="00BF581B">
              <w:rPr>
                <w:color w:val="000000"/>
                <w:sz w:val="20"/>
                <w:szCs w:val="20"/>
                <w:lang w:val="en-US"/>
              </w:rPr>
              <w:t xml:space="preserve"> </w:t>
            </w:r>
            <w:proofErr w:type="spellStart"/>
            <w:r w:rsidRPr="00BF581B">
              <w:rPr>
                <w:color w:val="000000"/>
                <w:sz w:val="20"/>
                <w:szCs w:val="20"/>
                <w:lang w:val="en-US"/>
              </w:rPr>
              <w:t>лицо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w:t>
            </w:r>
            <w:proofErr w:type="spellStart"/>
            <w:r w:rsidRPr="00BF581B">
              <w:rPr>
                <w:color w:val="000000"/>
                <w:sz w:val="20"/>
                <w:szCs w:val="20"/>
                <w:lang w:val="en-US"/>
              </w:rPr>
              <w:t>Российской</w:t>
            </w:r>
            <w:proofErr w:type="spellEnd"/>
            <w:r w:rsidRPr="00BF581B">
              <w:rPr>
                <w:color w:val="000000"/>
                <w:sz w:val="20"/>
                <w:szCs w:val="20"/>
                <w:lang w:val="en-US"/>
              </w:rPr>
              <w:t xml:space="preserve"> </w:t>
            </w:r>
          </w:p>
          <w:p w:rsidR="00BF581B" w:rsidRPr="00BF581B" w:rsidRDefault="00BF581B" w:rsidP="00BF581B">
            <w:pPr>
              <w:widowControl/>
              <w:autoSpaceDE/>
              <w:autoSpaceDN/>
              <w:spacing w:after="32" w:line="259" w:lineRule="auto"/>
              <w:rPr>
                <w:color w:val="000000"/>
                <w:sz w:val="20"/>
                <w:szCs w:val="20"/>
                <w:lang w:val="en-US"/>
              </w:rPr>
            </w:pPr>
            <w:proofErr w:type="spellStart"/>
            <w:r w:rsidRPr="00BF581B">
              <w:rPr>
                <w:color w:val="000000"/>
                <w:sz w:val="20"/>
                <w:szCs w:val="20"/>
                <w:lang w:val="en-US"/>
              </w:rPr>
              <w:t>Федерации</w:t>
            </w:r>
            <w:proofErr w:type="spellEnd"/>
            <w:r w:rsidRPr="00BF581B">
              <w:rPr>
                <w:color w:val="000000"/>
                <w:sz w:val="20"/>
                <w:szCs w:val="20"/>
                <w:lang w:val="en-US"/>
              </w:rPr>
              <w:t xml:space="preserve">  </w:t>
            </w:r>
          </w:p>
          <w:p w:rsidR="00BF581B" w:rsidRPr="00BF581B" w:rsidRDefault="00BF581B" w:rsidP="00716F4F">
            <w:pPr>
              <w:widowControl/>
              <w:numPr>
                <w:ilvl w:val="0"/>
                <w:numId w:val="97"/>
              </w:numPr>
              <w:autoSpaceDE/>
              <w:autoSpaceDN/>
              <w:spacing w:after="14" w:line="259" w:lineRule="auto"/>
              <w:ind w:left="248" w:right="71"/>
              <w:jc w:val="both"/>
              <w:rPr>
                <w:color w:val="000000"/>
                <w:sz w:val="20"/>
                <w:szCs w:val="20"/>
                <w:lang w:val="en-US"/>
              </w:rPr>
            </w:pPr>
            <w:proofErr w:type="spellStart"/>
            <w:r w:rsidRPr="00BF581B">
              <w:rPr>
                <w:color w:val="000000"/>
                <w:sz w:val="20"/>
                <w:szCs w:val="20"/>
                <w:lang w:val="en-US"/>
              </w:rPr>
              <w:t>Иностранное</w:t>
            </w:r>
            <w:proofErr w:type="spellEnd"/>
            <w:r w:rsidRPr="00BF581B">
              <w:rPr>
                <w:color w:val="000000"/>
                <w:sz w:val="20"/>
                <w:szCs w:val="20"/>
                <w:lang w:val="en-US"/>
              </w:rPr>
              <w:t xml:space="preserve"> </w:t>
            </w:r>
            <w:proofErr w:type="spellStart"/>
            <w:r w:rsidRPr="00BF581B">
              <w:rPr>
                <w:color w:val="000000"/>
                <w:sz w:val="20"/>
                <w:szCs w:val="20"/>
                <w:lang w:val="en-US"/>
              </w:rPr>
              <w:t>юридическое</w:t>
            </w:r>
            <w:proofErr w:type="spellEnd"/>
            <w:r w:rsidRPr="00BF581B">
              <w:rPr>
                <w:color w:val="000000"/>
                <w:sz w:val="20"/>
                <w:szCs w:val="20"/>
                <w:lang w:val="en-US"/>
              </w:rPr>
              <w:t xml:space="preserve"> </w:t>
            </w:r>
            <w:proofErr w:type="spellStart"/>
            <w:r w:rsidRPr="00BF581B">
              <w:rPr>
                <w:color w:val="000000"/>
                <w:sz w:val="20"/>
                <w:szCs w:val="20"/>
                <w:lang w:val="en-US"/>
              </w:rPr>
              <w:t>лицо</w:t>
            </w:r>
            <w:proofErr w:type="spellEnd"/>
            <w:r w:rsidRPr="00BF581B">
              <w:rPr>
                <w:color w:val="000000"/>
                <w:sz w:val="20"/>
                <w:szCs w:val="20"/>
                <w:lang w:val="en-US"/>
              </w:rPr>
              <w:t xml:space="preserve"> </w:t>
            </w:r>
          </w:p>
        </w:tc>
      </w:tr>
      <w:tr w:rsidR="00BF581B" w:rsidRPr="00BF581B" w:rsidTr="00BF581B">
        <w:trPr>
          <w:trHeight w:val="1200"/>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59.</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11. К какой категории относится заявитель (физическое лицо)?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98"/>
              </w:numPr>
              <w:autoSpaceDE/>
              <w:autoSpaceDN/>
              <w:spacing w:after="14" w:line="297" w:lineRule="auto"/>
              <w:ind w:right="71" w:firstLine="710"/>
              <w:jc w:val="both"/>
              <w:rPr>
                <w:color w:val="000000"/>
                <w:sz w:val="20"/>
                <w:szCs w:val="20"/>
              </w:rPr>
            </w:pPr>
            <w:r w:rsidRPr="00BF581B">
              <w:rPr>
                <w:color w:val="000000"/>
                <w:sz w:val="20"/>
                <w:szCs w:val="20"/>
              </w:rPr>
              <w:t xml:space="preserve">Собственник здания, сооружения либо помещения в здании, сооружении </w:t>
            </w:r>
          </w:p>
          <w:p w:rsidR="00BF581B" w:rsidRPr="00BF581B" w:rsidRDefault="00BF581B" w:rsidP="00716F4F">
            <w:pPr>
              <w:widowControl/>
              <w:numPr>
                <w:ilvl w:val="0"/>
                <w:numId w:val="98"/>
              </w:numPr>
              <w:autoSpaceDE/>
              <w:autoSpaceDN/>
              <w:spacing w:after="14" w:line="259" w:lineRule="auto"/>
              <w:ind w:right="71" w:firstLine="710"/>
              <w:jc w:val="both"/>
              <w:rPr>
                <w:color w:val="000000"/>
                <w:sz w:val="20"/>
                <w:szCs w:val="20"/>
              </w:rPr>
            </w:pPr>
            <w:r w:rsidRPr="00BF581B">
              <w:rPr>
                <w:color w:val="000000"/>
                <w:sz w:val="20"/>
                <w:szCs w:val="20"/>
              </w:rPr>
              <w:t xml:space="preserve">Член садоводческого или огороднического некоммерческого товарищества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60.</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14. Право на здание, сооружение, помещение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99"/>
              </w:numPr>
              <w:autoSpaceDE/>
              <w:autoSpaceDN/>
              <w:spacing w:after="32" w:line="259" w:lineRule="auto"/>
              <w:ind w:left="248"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99"/>
              </w:numPr>
              <w:autoSpaceDE/>
              <w:autoSpaceDN/>
              <w:spacing w:after="14" w:line="259" w:lineRule="auto"/>
              <w:ind w:left="248"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61.</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17. Право на испрашиваемый земельный участок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00"/>
              </w:numPr>
              <w:autoSpaceDE/>
              <w:autoSpaceDN/>
              <w:spacing w:after="32" w:line="259" w:lineRule="auto"/>
              <w:ind w:left="266"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00"/>
              </w:numPr>
              <w:autoSpaceDE/>
              <w:autoSpaceDN/>
              <w:spacing w:after="14" w:line="259" w:lineRule="auto"/>
              <w:ind w:left="266"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1501"/>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62.</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20. Право садоводческого или огороднического товарищества на исходный земельный участок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01"/>
              </w:numPr>
              <w:autoSpaceDE/>
              <w:autoSpaceDN/>
              <w:spacing w:after="32" w:line="259" w:lineRule="auto"/>
              <w:ind w:left="266"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01"/>
              </w:numPr>
              <w:autoSpaceDE/>
              <w:autoSpaceDN/>
              <w:spacing w:after="14" w:line="259" w:lineRule="auto"/>
              <w:ind w:left="266"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1709"/>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lastRenderedPageBreak/>
              <w:t>63.</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23. К какой категории относится заявитель (индивидуальный предприниматель)?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02"/>
              </w:numPr>
              <w:autoSpaceDE/>
              <w:autoSpaceDN/>
              <w:spacing w:after="1" w:line="297" w:lineRule="auto"/>
              <w:ind w:right="71" w:firstLine="710"/>
              <w:jc w:val="both"/>
              <w:rPr>
                <w:color w:val="000000"/>
                <w:sz w:val="20"/>
                <w:szCs w:val="20"/>
              </w:rPr>
            </w:pPr>
            <w:r w:rsidRPr="00BF581B">
              <w:rPr>
                <w:color w:val="000000"/>
                <w:sz w:val="20"/>
                <w:szCs w:val="20"/>
              </w:rPr>
              <w:t xml:space="preserve">Собственник здания, сооружения, либо помещения в здании, сооружении </w:t>
            </w:r>
          </w:p>
          <w:p w:rsidR="00BF581B" w:rsidRPr="00BF581B" w:rsidRDefault="00BF581B" w:rsidP="00716F4F">
            <w:pPr>
              <w:widowControl/>
              <w:numPr>
                <w:ilvl w:val="0"/>
                <w:numId w:val="102"/>
              </w:numPr>
              <w:autoSpaceDE/>
              <w:autoSpaceDN/>
              <w:spacing w:after="14" w:line="278" w:lineRule="auto"/>
              <w:ind w:right="71" w:firstLine="710"/>
              <w:jc w:val="both"/>
              <w:rPr>
                <w:color w:val="000000"/>
                <w:sz w:val="20"/>
                <w:szCs w:val="20"/>
              </w:rPr>
            </w:pPr>
            <w:r w:rsidRPr="00BF581B">
              <w:rPr>
                <w:color w:val="000000"/>
                <w:sz w:val="20"/>
                <w:szCs w:val="20"/>
              </w:rPr>
              <w:t xml:space="preserve">Лицо, с которым заключен договор о комплексном освоении территории </w:t>
            </w:r>
          </w:p>
          <w:p w:rsidR="00BF581B" w:rsidRPr="00BF581B" w:rsidRDefault="00BF581B" w:rsidP="00716F4F">
            <w:pPr>
              <w:widowControl/>
              <w:numPr>
                <w:ilvl w:val="0"/>
                <w:numId w:val="102"/>
              </w:numPr>
              <w:autoSpaceDE/>
              <w:autoSpaceDN/>
              <w:spacing w:after="14" w:line="259" w:lineRule="auto"/>
              <w:ind w:right="71" w:firstLine="710"/>
              <w:jc w:val="both"/>
              <w:rPr>
                <w:color w:val="000000"/>
                <w:sz w:val="20"/>
                <w:szCs w:val="20"/>
              </w:rPr>
            </w:pPr>
            <w:r w:rsidRPr="00BF581B">
              <w:rPr>
                <w:color w:val="000000"/>
                <w:sz w:val="20"/>
                <w:szCs w:val="20"/>
              </w:rPr>
              <w:t xml:space="preserve">Арендатор участка для ведения сельскохозяйственного производства </w:t>
            </w:r>
          </w:p>
        </w:tc>
      </w:tr>
    </w:tbl>
    <w:p w:rsidR="00BF581B" w:rsidRPr="00BF581B" w:rsidRDefault="00BF581B" w:rsidP="00BF581B">
      <w:pPr>
        <w:widowControl/>
        <w:autoSpaceDE/>
        <w:autoSpaceDN/>
        <w:spacing w:line="259" w:lineRule="auto"/>
        <w:ind w:left="-1277" w:right="75"/>
        <w:rPr>
          <w:color w:val="000000"/>
          <w:sz w:val="20"/>
          <w:szCs w:val="20"/>
        </w:rPr>
      </w:pPr>
    </w:p>
    <w:tbl>
      <w:tblPr>
        <w:tblW w:w="10055" w:type="dxa"/>
        <w:tblInd w:w="5" w:type="dxa"/>
        <w:tblCellMar>
          <w:top w:w="6" w:type="dxa"/>
          <w:left w:w="81" w:type="dxa"/>
          <w:right w:w="43" w:type="dxa"/>
        </w:tblCellMar>
        <w:tblLook w:val="04A0" w:firstRow="1" w:lastRow="0" w:firstColumn="1" w:lastColumn="0" w:noHBand="0" w:noVBand="1"/>
      </w:tblPr>
      <w:tblGrid>
        <w:gridCol w:w="562"/>
        <w:gridCol w:w="3377"/>
        <w:gridCol w:w="6116"/>
      </w:tblGrid>
      <w:tr w:rsidR="00BF581B" w:rsidRPr="00BF581B" w:rsidTr="00BF581B">
        <w:trPr>
          <w:trHeight w:val="1500"/>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rPr>
            </w:pP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rPr>
            </w:pP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52"/>
              <w:rPr>
                <w:color w:val="000000"/>
                <w:sz w:val="20"/>
                <w:szCs w:val="20"/>
                <w:lang w:val="en-US"/>
              </w:rPr>
            </w:pPr>
            <w:r w:rsidRPr="00BF581B">
              <w:rPr>
                <w:color w:val="000000"/>
                <w:sz w:val="20"/>
                <w:szCs w:val="20"/>
              </w:rPr>
              <w:t>27.</w:t>
            </w:r>
            <w:r w:rsidRPr="00BF581B">
              <w:rPr>
                <w:rFonts w:eastAsia="Arial"/>
                <w:color w:val="000000"/>
                <w:sz w:val="20"/>
                <w:szCs w:val="20"/>
              </w:rPr>
              <w:t xml:space="preserve"> </w:t>
            </w:r>
            <w:r w:rsidRPr="00BF581B">
              <w:rPr>
                <w:color w:val="000000"/>
                <w:sz w:val="20"/>
                <w:szCs w:val="20"/>
              </w:rPr>
              <w:t>Крестьянское (фермерское) хозяйство, использующее участок сельскохозяйственного назначения 28.</w:t>
            </w:r>
            <w:r w:rsidRPr="00BF581B">
              <w:rPr>
                <w:rFonts w:eastAsia="Arial"/>
                <w:color w:val="000000"/>
                <w:sz w:val="20"/>
                <w:szCs w:val="20"/>
              </w:rPr>
              <w:t xml:space="preserve"> </w:t>
            </w:r>
            <w:proofErr w:type="spellStart"/>
            <w:r w:rsidRPr="00BF581B">
              <w:rPr>
                <w:color w:val="000000"/>
                <w:sz w:val="20"/>
                <w:szCs w:val="20"/>
                <w:lang w:val="en-US"/>
              </w:rPr>
              <w:t>Крестьянское</w:t>
            </w:r>
            <w:proofErr w:type="spellEnd"/>
            <w:r w:rsidRPr="00BF581B">
              <w:rPr>
                <w:color w:val="000000"/>
                <w:sz w:val="20"/>
                <w:szCs w:val="20"/>
                <w:lang w:val="en-US"/>
              </w:rPr>
              <w:t xml:space="preserve"> (</w:t>
            </w:r>
            <w:proofErr w:type="spellStart"/>
            <w:r w:rsidRPr="00BF581B">
              <w:rPr>
                <w:color w:val="000000"/>
                <w:sz w:val="20"/>
                <w:szCs w:val="20"/>
                <w:lang w:val="en-US"/>
              </w:rPr>
              <w:t>фермерское</w:t>
            </w:r>
            <w:proofErr w:type="spellEnd"/>
            <w:r w:rsidRPr="00BF581B">
              <w:rPr>
                <w:color w:val="000000"/>
                <w:sz w:val="20"/>
                <w:szCs w:val="20"/>
                <w:lang w:val="en-US"/>
              </w:rPr>
              <w:t xml:space="preserve">) </w:t>
            </w:r>
            <w:proofErr w:type="spellStart"/>
            <w:r w:rsidRPr="00BF581B">
              <w:rPr>
                <w:color w:val="000000"/>
                <w:sz w:val="20"/>
                <w:szCs w:val="20"/>
                <w:lang w:val="en-US"/>
              </w:rPr>
              <w:t>хозяйство</w:t>
            </w:r>
            <w:proofErr w:type="spellEnd"/>
            <w:r w:rsidRPr="00BF581B">
              <w:rPr>
                <w:color w:val="000000"/>
                <w:sz w:val="20"/>
                <w:szCs w:val="20"/>
                <w:lang w:val="en-US"/>
              </w:rPr>
              <w:t xml:space="preserve">, </w:t>
            </w:r>
            <w:proofErr w:type="spellStart"/>
            <w:r w:rsidRPr="00BF581B">
              <w:rPr>
                <w:color w:val="000000"/>
                <w:sz w:val="20"/>
                <w:szCs w:val="20"/>
                <w:lang w:val="en-US"/>
              </w:rPr>
              <w:t>испрашивающее</w:t>
            </w:r>
            <w:proofErr w:type="spellEnd"/>
            <w:r w:rsidRPr="00BF581B">
              <w:rPr>
                <w:color w:val="000000"/>
                <w:sz w:val="20"/>
                <w:szCs w:val="20"/>
                <w:lang w:val="en-US"/>
              </w:rPr>
              <w:t xml:space="preserve"> </w:t>
            </w:r>
            <w:proofErr w:type="spellStart"/>
            <w:r w:rsidRPr="00BF581B">
              <w:rPr>
                <w:color w:val="000000"/>
                <w:sz w:val="20"/>
                <w:szCs w:val="20"/>
                <w:lang w:val="en-US"/>
              </w:rPr>
              <w:t>участок</w:t>
            </w:r>
            <w:proofErr w:type="spellEnd"/>
            <w:r w:rsidRPr="00BF581B">
              <w:rPr>
                <w:color w:val="000000"/>
                <w:sz w:val="20"/>
                <w:szCs w:val="20"/>
                <w:lang w:val="en-US"/>
              </w:rPr>
              <w:t xml:space="preserve"> </w:t>
            </w:r>
            <w:proofErr w:type="spellStart"/>
            <w:r w:rsidRPr="00BF581B">
              <w:rPr>
                <w:color w:val="000000"/>
                <w:sz w:val="20"/>
                <w:szCs w:val="20"/>
                <w:lang w:val="en-US"/>
              </w:rPr>
              <w:t>для</w:t>
            </w:r>
            <w:proofErr w:type="spellEnd"/>
            <w:r w:rsidRPr="00BF581B">
              <w:rPr>
                <w:color w:val="000000"/>
                <w:sz w:val="20"/>
                <w:szCs w:val="20"/>
                <w:lang w:val="en-US"/>
              </w:rPr>
              <w:t xml:space="preserve"> </w:t>
            </w:r>
            <w:proofErr w:type="spellStart"/>
            <w:r w:rsidRPr="00BF581B">
              <w:rPr>
                <w:color w:val="000000"/>
                <w:sz w:val="20"/>
                <w:szCs w:val="20"/>
                <w:lang w:val="en-US"/>
              </w:rPr>
              <w:t>осуществления</w:t>
            </w:r>
            <w:proofErr w:type="spellEnd"/>
            <w:r w:rsidRPr="00BF581B">
              <w:rPr>
                <w:color w:val="000000"/>
                <w:sz w:val="20"/>
                <w:szCs w:val="20"/>
                <w:lang w:val="en-US"/>
              </w:rPr>
              <w:t xml:space="preserve"> </w:t>
            </w:r>
            <w:proofErr w:type="spellStart"/>
            <w:r w:rsidRPr="00BF581B">
              <w:rPr>
                <w:color w:val="000000"/>
                <w:sz w:val="20"/>
                <w:szCs w:val="20"/>
                <w:lang w:val="en-US"/>
              </w:rPr>
              <w:t>своей</w:t>
            </w:r>
            <w:proofErr w:type="spellEnd"/>
            <w:r w:rsidRPr="00BF581B">
              <w:rPr>
                <w:color w:val="000000"/>
                <w:sz w:val="20"/>
                <w:szCs w:val="20"/>
                <w:lang w:val="en-US"/>
              </w:rPr>
              <w:t xml:space="preserve"> </w:t>
            </w:r>
            <w:proofErr w:type="spellStart"/>
            <w:r w:rsidRPr="00BF581B">
              <w:rPr>
                <w:color w:val="000000"/>
                <w:sz w:val="20"/>
                <w:szCs w:val="20"/>
                <w:lang w:val="en-US"/>
              </w:rPr>
              <w:t>деятельности</w:t>
            </w:r>
            <w:proofErr w:type="spellEnd"/>
            <w:r w:rsidRPr="00BF581B">
              <w:rPr>
                <w:color w:val="000000"/>
                <w:sz w:val="20"/>
                <w:szCs w:val="20"/>
                <w:lang w:val="en-US"/>
              </w:rPr>
              <w:t xml:space="preserve">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64.</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29. Право на здание, сооружение, помещение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03"/>
              </w:numPr>
              <w:autoSpaceDE/>
              <w:autoSpaceDN/>
              <w:spacing w:after="32" w:line="259" w:lineRule="auto"/>
              <w:ind w:left="262"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03"/>
              </w:numPr>
              <w:autoSpaceDE/>
              <w:autoSpaceDN/>
              <w:spacing w:after="14" w:line="259" w:lineRule="auto"/>
              <w:ind w:left="262"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65.</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32. Право на испрашиваемый земельный участок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04"/>
              </w:numPr>
              <w:autoSpaceDE/>
              <w:autoSpaceDN/>
              <w:spacing w:after="32" w:line="259" w:lineRule="auto"/>
              <w:ind w:left="262"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04"/>
              </w:numPr>
              <w:autoSpaceDE/>
              <w:autoSpaceDN/>
              <w:spacing w:after="14" w:line="259" w:lineRule="auto"/>
              <w:ind w:left="262"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1203"/>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66.</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21"/>
              <w:rPr>
                <w:color w:val="000000"/>
                <w:sz w:val="20"/>
                <w:szCs w:val="20"/>
              </w:rPr>
            </w:pPr>
            <w:r w:rsidRPr="00BF581B">
              <w:rPr>
                <w:color w:val="000000"/>
                <w:sz w:val="20"/>
                <w:szCs w:val="20"/>
              </w:rPr>
              <w:t xml:space="preserve">35. Крестьянское (фермерское) хозяйство создано несколькими гражданами?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05"/>
              </w:numPr>
              <w:autoSpaceDE/>
              <w:autoSpaceDN/>
              <w:spacing w:after="1" w:line="297" w:lineRule="auto"/>
              <w:ind w:right="71" w:firstLine="710"/>
              <w:jc w:val="both"/>
              <w:rPr>
                <w:color w:val="000000"/>
                <w:sz w:val="20"/>
                <w:szCs w:val="20"/>
              </w:rPr>
            </w:pPr>
            <w:r w:rsidRPr="00BF581B">
              <w:rPr>
                <w:color w:val="000000"/>
                <w:sz w:val="20"/>
                <w:szCs w:val="20"/>
              </w:rPr>
              <w:t xml:space="preserve">Крестьянское (фермерское) хозяйство создано двумя или более гражданами </w:t>
            </w:r>
          </w:p>
          <w:p w:rsidR="00BF581B" w:rsidRPr="00BF581B" w:rsidRDefault="00BF581B" w:rsidP="00716F4F">
            <w:pPr>
              <w:widowControl/>
              <w:numPr>
                <w:ilvl w:val="0"/>
                <w:numId w:val="105"/>
              </w:numPr>
              <w:autoSpaceDE/>
              <w:autoSpaceDN/>
              <w:spacing w:after="14" w:line="259" w:lineRule="auto"/>
              <w:ind w:right="71" w:firstLine="710"/>
              <w:jc w:val="both"/>
              <w:rPr>
                <w:color w:val="000000"/>
                <w:sz w:val="20"/>
                <w:szCs w:val="20"/>
              </w:rPr>
            </w:pPr>
            <w:r w:rsidRPr="00BF581B">
              <w:rPr>
                <w:color w:val="000000"/>
                <w:sz w:val="20"/>
                <w:szCs w:val="20"/>
              </w:rPr>
              <w:t xml:space="preserve">Крестьянское (фермерское) хозяйство создано одним гражданином </w:t>
            </w:r>
          </w:p>
        </w:tc>
      </w:tr>
      <w:tr w:rsidR="00BF581B" w:rsidRPr="00BF581B" w:rsidTr="00BF581B">
        <w:trPr>
          <w:trHeight w:val="3838"/>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67.</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34" w:line="257" w:lineRule="auto"/>
              <w:rPr>
                <w:color w:val="000000"/>
                <w:sz w:val="20"/>
                <w:szCs w:val="20"/>
              </w:rPr>
            </w:pPr>
            <w:r w:rsidRPr="00BF581B">
              <w:rPr>
                <w:color w:val="000000"/>
                <w:sz w:val="20"/>
                <w:szCs w:val="20"/>
              </w:rPr>
              <w:t xml:space="preserve">38. К какой категории относится заявитель </w:t>
            </w:r>
          </w:p>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(юридическое лицо)?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06"/>
              </w:numPr>
              <w:autoSpaceDE/>
              <w:autoSpaceDN/>
              <w:spacing w:after="14" w:line="297" w:lineRule="auto"/>
              <w:ind w:right="71" w:firstLine="710"/>
              <w:jc w:val="both"/>
              <w:rPr>
                <w:color w:val="000000"/>
                <w:sz w:val="20"/>
                <w:szCs w:val="20"/>
              </w:rPr>
            </w:pPr>
            <w:r w:rsidRPr="00BF581B">
              <w:rPr>
                <w:color w:val="000000"/>
                <w:sz w:val="20"/>
                <w:szCs w:val="20"/>
              </w:rPr>
              <w:t xml:space="preserve">Собственник здания, сооружения либо помещения в здании, сооружении </w:t>
            </w:r>
          </w:p>
          <w:p w:rsidR="00BF581B" w:rsidRPr="00BF581B" w:rsidRDefault="00BF581B" w:rsidP="00716F4F">
            <w:pPr>
              <w:widowControl/>
              <w:numPr>
                <w:ilvl w:val="0"/>
                <w:numId w:val="106"/>
              </w:numPr>
              <w:autoSpaceDE/>
              <w:autoSpaceDN/>
              <w:spacing w:after="14" w:line="297" w:lineRule="auto"/>
              <w:ind w:right="71" w:firstLine="710"/>
              <w:jc w:val="both"/>
              <w:rPr>
                <w:color w:val="000000"/>
                <w:sz w:val="20"/>
                <w:szCs w:val="20"/>
              </w:rPr>
            </w:pPr>
            <w:r w:rsidRPr="00BF581B">
              <w:rPr>
                <w:color w:val="000000"/>
                <w:sz w:val="20"/>
                <w:szCs w:val="20"/>
              </w:rPr>
              <w:t xml:space="preserve">Арендатор участка для ведения сельскохозяйственного производства </w:t>
            </w:r>
          </w:p>
          <w:p w:rsidR="00BF581B" w:rsidRPr="00BF581B" w:rsidRDefault="00BF581B" w:rsidP="00716F4F">
            <w:pPr>
              <w:widowControl/>
              <w:numPr>
                <w:ilvl w:val="0"/>
                <w:numId w:val="106"/>
              </w:numPr>
              <w:autoSpaceDE/>
              <w:autoSpaceDN/>
              <w:spacing w:after="14" w:line="278" w:lineRule="auto"/>
              <w:ind w:right="71" w:firstLine="710"/>
              <w:jc w:val="both"/>
              <w:rPr>
                <w:color w:val="000000"/>
                <w:sz w:val="20"/>
                <w:szCs w:val="20"/>
              </w:rPr>
            </w:pPr>
            <w:r w:rsidRPr="00BF581B">
              <w:rPr>
                <w:color w:val="000000"/>
                <w:sz w:val="20"/>
                <w:szCs w:val="20"/>
              </w:rPr>
              <w:t xml:space="preserve">Лицо, с которым заключен договор о комплексном освоении территории </w:t>
            </w:r>
          </w:p>
          <w:p w:rsidR="00BF581B" w:rsidRPr="00BF581B" w:rsidRDefault="00BF581B" w:rsidP="00716F4F">
            <w:pPr>
              <w:widowControl/>
              <w:numPr>
                <w:ilvl w:val="0"/>
                <w:numId w:val="106"/>
              </w:numPr>
              <w:autoSpaceDE/>
              <w:autoSpaceDN/>
              <w:spacing w:after="14" w:line="297" w:lineRule="auto"/>
              <w:ind w:right="71" w:firstLine="710"/>
              <w:jc w:val="both"/>
              <w:rPr>
                <w:color w:val="000000"/>
                <w:sz w:val="20"/>
                <w:szCs w:val="20"/>
              </w:rPr>
            </w:pPr>
            <w:r w:rsidRPr="00BF581B">
              <w:rPr>
                <w:color w:val="000000"/>
                <w:sz w:val="20"/>
                <w:szCs w:val="20"/>
              </w:rPr>
              <w:t xml:space="preserve">Лицо, использующее земельный участок на праве постоянного (бессрочного) пользования </w:t>
            </w:r>
          </w:p>
          <w:p w:rsidR="00BF581B" w:rsidRPr="00BF581B" w:rsidRDefault="00BF581B" w:rsidP="00716F4F">
            <w:pPr>
              <w:widowControl/>
              <w:numPr>
                <w:ilvl w:val="0"/>
                <w:numId w:val="106"/>
              </w:numPr>
              <w:autoSpaceDE/>
              <w:autoSpaceDN/>
              <w:spacing w:after="14" w:line="259" w:lineRule="auto"/>
              <w:ind w:right="71" w:firstLine="710"/>
              <w:jc w:val="both"/>
              <w:rPr>
                <w:color w:val="000000"/>
                <w:sz w:val="20"/>
                <w:szCs w:val="20"/>
                <w:lang w:val="en-US"/>
              </w:rPr>
            </w:pPr>
            <w:r w:rsidRPr="00BF581B">
              <w:rPr>
                <w:color w:val="000000"/>
                <w:sz w:val="20"/>
                <w:szCs w:val="20"/>
              </w:rPr>
              <w:t>Крестьянское (фермерское) хозяйство, использующее участок сельскохозяйственного назначения 44.</w:t>
            </w:r>
            <w:r w:rsidRPr="00BF581B">
              <w:rPr>
                <w:rFonts w:eastAsia="Arial"/>
                <w:color w:val="000000"/>
                <w:sz w:val="20"/>
                <w:szCs w:val="20"/>
              </w:rPr>
              <w:t xml:space="preserve"> </w:t>
            </w:r>
            <w:proofErr w:type="spellStart"/>
            <w:r w:rsidRPr="00BF581B">
              <w:rPr>
                <w:color w:val="000000"/>
                <w:sz w:val="20"/>
                <w:szCs w:val="20"/>
                <w:lang w:val="en-US"/>
              </w:rPr>
              <w:t>Крестьянское</w:t>
            </w:r>
            <w:proofErr w:type="spellEnd"/>
            <w:r w:rsidRPr="00BF581B">
              <w:rPr>
                <w:color w:val="000000"/>
                <w:sz w:val="20"/>
                <w:szCs w:val="20"/>
                <w:lang w:val="en-US"/>
              </w:rPr>
              <w:t xml:space="preserve"> (</w:t>
            </w:r>
            <w:proofErr w:type="spellStart"/>
            <w:r w:rsidRPr="00BF581B">
              <w:rPr>
                <w:color w:val="000000"/>
                <w:sz w:val="20"/>
                <w:szCs w:val="20"/>
                <w:lang w:val="en-US"/>
              </w:rPr>
              <w:t>фермерское</w:t>
            </w:r>
            <w:proofErr w:type="spellEnd"/>
            <w:r w:rsidRPr="00BF581B">
              <w:rPr>
                <w:color w:val="000000"/>
                <w:sz w:val="20"/>
                <w:szCs w:val="20"/>
                <w:lang w:val="en-US"/>
              </w:rPr>
              <w:t xml:space="preserve">) </w:t>
            </w:r>
            <w:proofErr w:type="spellStart"/>
            <w:r w:rsidRPr="00BF581B">
              <w:rPr>
                <w:color w:val="000000"/>
                <w:sz w:val="20"/>
                <w:szCs w:val="20"/>
                <w:lang w:val="en-US"/>
              </w:rPr>
              <w:t>хозяйство</w:t>
            </w:r>
            <w:proofErr w:type="spellEnd"/>
            <w:r w:rsidRPr="00BF581B">
              <w:rPr>
                <w:color w:val="000000"/>
                <w:sz w:val="20"/>
                <w:szCs w:val="20"/>
                <w:lang w:val="en-US"/>
              </w:rPr>
              <w:t xml:space="preserve">, </w:t>
            </w:r>
            <w:proofErr w:type="spellStart"/>
            <w:r w:rsidRPr="00BF581B">
              <w:rPr>
                <w:color w:val="000000"/>
                <w:sz w:val="20"/>
                <w:szCs w:val="20"/>
                <w:lang w:val="en-US"/>
              </w:rPr>
              <w:t>испрашивающее</w:t>
            </w:r>
            <w:proofErr w:type="spellEnd"/>
            <w:r w:rsidRPr="00BF581B">
              <w:rPr>
                <w:color w:val="000000"/>
                <w:sz w:val="20"/>
                <w:szCs w:val="20"/>
                <w:lang w:val="en-US"/>
              </w:rPr>
              <w:t xml:space="preserve"> </w:t>
            </w:r>
            <w:proofErr w:type="spellStart"/>
            <w:r w:rsidRPr="00BF581B">
              <w:rPr>
                <w:color w:val="000000"/>
                <w:sz w:val="20"/>
                <w:szCs w:val="20"/>
                <w:lang w:val="en-US"/>
              </w:rPr>
              <w:t>участок</w:t>
            </w:r>
            <w:proofErr w:type="spellEnd"/>
            <w:r w:rsidRPr="00BF581B">
              <w:rPr>
                <w:color w:val="000000"/>
                <w:sz w:val="20"/>
                <w:szCs w:val="20"/>
                <w:lang w:val="en-US"/>
              </w:rPr>
              <w:t xml:space="preserve"> </w:t>
            </w:r>
            <w:proofErr w:type="spellStart"/>
            <w:r w:rsidRPr="00BF581B">
              <w:rPr>
                <w:color w:val="000000"/>
                <w:sz w:val="20"/>
                <w:szCs w:val="20"/>
                <w:lang w:val="en-US"/>
              </w:rPr>
              <w:t>для</w:t>
            </w:r>
            <w:proofErr w:type="spellEnd"/>
            <w:r w:rsidRPr="00BF581B">
              <w:rPr>
                <w:color w:val="000000"/>
                <w:sz w:val="20"/>
                <w:szCs w:val="20"/>
                <w:lang w:val="en-US"/>
              </w:rPr>
              <w:t xml:space="preserve"> </w:t>
            </w:r>
            <w:proofErr w:type="spellStart"/>
            <w:r w:rsidRPr="00BF581B">
              <w:rPr>
                <w:color w:val="000000"/>
                <w:sz w:val="20"/>
                <w:szCs w:val="20"/>
                <w:lang w:val="en-US"/>
              </w:rPr>
              <w:t>осуществления</w:t>
            </w:r>
            <w:proofErr w:type="spellEnd"/>
            <w:r w:rsidRPr="00BF581B">
              <w:rPr>
                <w:color w:val="000000"/>
                <w:sz w:val="20"/>
                <w:szCs w:val="20"/>
                <w:lang w:val="en-US"/>
              </w:rPr>
              <w:t xml:space="preserve"> </w:t>
            </w:r>
            <w:proofErr w:type="spellStart"/>
            <w:r w:rsidRPr="00BF581B">
              <w:rPr>
                <w:color w:val="000000"/>
                <w:sz w:val="20"/>
                <w:szCs w:val="20"/>
                <w:lang w:val="en-US"/>
              </w:rPr>
              <w:t>своей</w:t>
            </w:r>
            <w:proofErr w:type="spellEnd"/>
            <w:r w:rsidRPr="00BF581B">
              <w:rPr>
                <w:color w:val="000000"/>
                <w:sz w:val="20"/>
                <w:szCs w:val="20"/>
                <w:lang w:val="en-US"/>
              </w:rPr>
              <w:t xml:space="preserve"> </w:t>
            </w:r>
            <w:proofErr w:type="spellStart"/>
            <w:r w:rsidRPr="00BF581B">
              <w:rPr>
                <w:color w:val="000000"/>
                <w:sz w:val="20"/>
                <w:szCs w:val="20"/>
                <w:lang w:val="en-US"/>
              </w:rPr>
              <w:t>деятельности</w:t>
            </w:r>
            <w:proofErr w:type="spellEnd"/>
            <w:r w:rsidRPr="00BF581B">
              <w:rPr>
                <w:color w:val="000000"/>
                <w:sz w:val="20"/>
                <w:szCs w:val="20"/>
                <w:lang w:val="en-US"/>
              </w:rPr>
              <w:t xml:space="preserve">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68.</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45. Право на здание, сооружение, помещение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07"/>
              </w:numPr>
              <w:autoSpaceDE/>
              <w:autoSpaceDN/>
              <w:spacing w:after="32" w:line="259" w:lineRule="auto"/>
              <w:ind w:left="259"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07"/>
              </w:numPr>
              <w:autoSpaceDE/>
              <w:autoSpaceDN/>
              <w:spacing w:after="14" w:line="259" w:lineRule="auto"/>
              <w:ind w:left="259"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69.</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48. Право на испрашиваемый земельный участок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08"/>
              </w:numPr>
              <w:autoSpaceDE/>
              <w:autoSpaceDN/>
              <w:spacing w:after="32" w:line="259" w:lineRule="auto"/>
              <w:ind w:left="259"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08"/>
              </w:numPr>
              <w:autoSpaceDE/>
              <w:autoSpaceDN/>
              <w:spacing w:after="14" w:line="259" w:lineRule="auto"/>
              <w:ind w:left="259"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70.</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147"/>
              <w:jc w:val="both"/>
              <w:rPr>
                <w:color w:val="000000"/>
                <w:sz w:val="20"/>
                <w:szCs w:val="20"/>
              </w:rPr>
            </w:pPr>
            <w:r w:rsidRPr="00BF581B">
              <w:rPr>
                <w:color w:val="000000"/>
                <w:sz w:val="20"/>
                <w:szCs w:val="20"/>
              </w:rPr>
              <w:t xml:space="preserve">51. Право на испрашиваемый земельный участок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09"/>
              </w:numPr>
              <w:autoSpaceDE/>
              <w:autoSpaceDN/>
              <w:spacing w:after="32" w:line="259" w:lineRule="auto"/>
              <w:ind w:left="259"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09"/>
              </w:numPr>
              <w:autoSpaceDE/>
              <w:autoSpaceDN/>
              <w:spacing w:after="14" w:line="259" w:lineRule="auto"/>
              <w:ind w:left="259"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1203"/>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lastRenderedPageBreak/>
              <w:t>71.</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54. К какой категории относится заявитель (иностранное юридическое лицо)?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10"/>
              </w:numPr>
              <w:autoSpaceDE/>
              <w:autoSpaceDN/>
              <w:spacing w:after="1" w:line="297" w:lineRule="auto"/>
              <w:ind w:right="71" w:firstLine="710"/>
              <w:jc w:val="both"/>
              <w:rPr>
                <w:color w:val="000000"/>
                <w:sz w:val="20"/>
                <w:szCs w:val="20"/>
              </w:rPr>
            </w:pPr>
            <w:r w:rsidRPr="00BF581B">
              <w:rPr>
                <w:color w:val="000000"/>
                <w:sz w:val="20"/>
                <w:szCs w:val="20"/>
              </w:rPr>
              <w:t xml:space="preserve">Лицо, с которым заключен договор о комплексном освоении территории </w:t>
            </w:r>
          </w:p>
          <w:p w:rsidR="00BF581B" w:rsidRPr="00BF581B" w:rsidRDefault="00BF581B" w:rsidP="00716F4F">
            <w:pPr>
              <w:widowControl/>
              <w:numPr>
                <w:ilvl w:val="0"/>
                <w:numId w:val="110"/>
              </w:numPr>
              <w:autoSpaceDE/>
              <w:autoSpaceDN/>
              <w:spacing w:after="14" w:line="259" w:lineRule="auto"/>
              <w:ind w:right="71" w:firstLine="710"/>
              <w:jc w:val="both"/>
              <w:rPr>
                <w:color w:val="000000"/>
                <w:sz w:val="20"/>
                <w:szCs w:val="20"/>
              </w:rPr>
            </w:pPr>
            <w:r w:rsidRPr="00BF581B">
              <w:rPr>
                <w:color w:val="000000"/>
                <w:sz w:val="20"/>
                <w:szCs w:val="20"/>
              </w:rPr>
              <w:t xml:space="preserve">Собственник здания, сооружения либо помещения в здании, сооружении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72.</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57. Право на здание, сооружение, помещение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11"/>
              </w:numPr>
              <w:autoSpaceDE/>
              <w:autoSpaceDN/>
              <w:spacing w:after="32" w:line="259" w:lineRule="auto"/>
              <w:ind w:left="262"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11"/>
              </w:numPr>
              <w:autoSpaceDE/>
              <w:autoSpaceDN/>
              <w:spacing w:after="14" w:line="259" w:lineRule="auto"/>
              <w:ind w:left="262"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73.</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147"/>
              <w:jc w:val="both"/>
              <w:rPr>
                <w:color w:val="000000"/>
                <w:sz w:val="20"/>
                <w:szCs w:val="20"/>
              </w:rPr>
            </w:pPr>
            <w:r w:rsidRPr="00BF581B">
              <w:rPr>
                <w:color w:val="000000"/>
                <w:sz w:val="20"/>
                <w:szCs w:val="20"/>
              </w:rPr>
              <w:t xml:space="preserve">60. Право на испрашиваемый земельный участок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12"/>
              </w:numPr>
              <w:autoSpaceDE/>
              <w:autoSpaceDN/>
              <w:spacing w:after="32" w:line="259" w:lineRule="auto"/>
              <w:ind w:left="262"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12"/>
              </w:numPr>
              <w:autoSpaceDE/>
              <w:autoSpaceDN/>
              <w:spacing w:after="14" w:line="259" w:lineRule="auto"/>
              <w:ind w:left="262"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49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74.</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 xml:space="preserve">63. </w:t>
            </w:r>
            <w:proofErr w:type="spellStart"/>
            <w:r w:rsidRPr="00BF581B">
              <w:rPr>
                <w:color w:val="000000"/>
                <w:sz w:val="20"/>
                <w:szCs w:val="20"/>
                <w:lang w:val="en-US"/>
              </w:rPr>
              <w:t>На</w:t>
            </w:r>
            <w:proofErr w:type="spellEnd"/>
            <w:r w:rsidRPr="00BF581B">
              <w:rPr>
                <w:color w:val="000000"/>
                <w:sz w:val="20"/>
                <w:szCs w:val="20"/>
                <w:lang w:val="en-US"/>
              </w:rPr>
              <w:t xml:space="preserve"> </w:t>
            </w:r>
            <w:proofErr w:type="spellStart"/>
            <w:r w:rsidRPr="00BF581B">
              <w:rPr>
                <w:color w:val="000000"/>
                <w:sz w:val="20"/>
                <w:szCs w:val="20"/>
                <w:lang w:val="en-US"/>
              </w:rPr>
              <w:t>основании</w:t>
            </w:r>
            <w:proofErr w:type="spellEnd"/>
            <w:r w:rsidRPr="00BF581B">
              <w:rPr>
                <w:color w:val="000000"/>
                <w:sz w:val="20"/>
                <w:szCs w:val="20"/>
                <w:lang w:val="en-US"/>
              </w:rPr>
              <w:t xml:space="preserve"> </w:t>
            </w:r>
            <w:proofErr w:type="spellStart"/>
            <w:r w:rsidRPr="00BF581B">
              <w:rPr>
                <w:color w:val="000000"/>
                <w:sz w:val="20"/>
                <w:szCs w:val="20"/>
                <w:lang w:val="en-US"/>
              </w:rPr>
              <w:t>какого</w:t>
            </w:r>
            <w:proofErr w:type="spellEnd"/>
            <w:r w:rsidRPr="00BF581B">
              <w:rPr>
                <w:color w:val="000000"/>
                <w:sz w:val="20"/>
                <w:szCs w:val="20"/>
                <w:lang w:val="en-US"/>
              </w:rPr>
              <w:t xml:space="preserve">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64.</w:t>
            </w:r>
            <w:r w:rsidRPr="00BF581B">
              <w:rPr>
                <w:rFonts w:eastAsia="Arial"/>
                <w:color w:val="000000"/>
                <w:sz w:val="20"/>
                <w:szCs w:val="20"/>
                <w:lang w:val="en-US"/>
              </w:rPr>
              <w:t xml:space="preserve"> </w:t>
            </w:r>
            <w:proofErr w:type="spellStart"/>
            <w:r w:rsidRPr="00BF581B">
              <w:rPr>
                <w:color w:val="000000"/>
                <w:sz w:val="20"/>
                <w:szCs w:val="20"/>
                <w:lang w:val="en-US"/>
              </w:rPr>
              <w:t>Схема</w:t>
            </w:r>
            <w:proofErr w:type="spellEnd"/>
            <w:r w:rsidRPr="00BF581B">
              <w:rPr>
                <w:color w:val="000000"/>
                <w:sz w:val="20"/>
                <w:szCs w:val="20"/>
                <w:lang w:val="en-US"/>
              </w:rPr>
              <w:t xml:space="preserve"> </w:t>
            </w:r>
            <w:proofErr w:type="spellStart"/>
            <w:r w:rsidRPr="00BF581B">
              <w:rPr>
                <w:color w:val="000000"/>
                <w:sz w:val="20"/>
                <w:szCs w:val="20"/>
                <w:lang w:val="en-US"/>
              </w:rPr>
              <w:t>расположения</w:t>
            </w:r>
            <w:proofErr w:type="spellEnd"/>
            <w:r w:rsidRPr="00BF581B">
              <w:rPr>
                <w:color w:val="000000"/>
                <w:sz w:val="20"/>
                <w:szCs w:val="20"/>
                <w:lang w:val="en-US"/>
              </w:rPr>
              <w:t xml:space="preserve"> </w:t>
            </w:r>
            <w:proofErr w:type="spellStart"/>
            <w:r w:rsidRPr="00BF581B">
              <w:rPr>
                <w:color w:val="000000"/>
                <w:sz w:val="20"/>
                <w:szCs w:val="20"/>
                <w:lang w:val="en-US"/>
              </w:rPr>
              <w:t>земельного</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
        </w:tc>
      </w:tr>
    </w:tbl>
    <w:p w:rsidR="00BF581B" w:rsidRPr="00BF581B" w:rsidRDefault="00BF581B" w:rsidP="00BF581B">
      <w:pPr>
        <w:widowControl/>
        <w:autoSpaceDE/>
        <w:autoSpaceDN/>
        <w:spacing w:line="259" w:lineRule="auto"/>
        <w:ind w:left="-1277" w:right="75"/>
        <w:rPr>
          <w:color w:val="000000"/>
          <w:sz w:val="20"/>
          <w:szCs w:val="20"/>
          <w:lang w:val="en-US"/>
        </w:rPr>
      </w:pPr>
    </w:p>
    <w:tbl>
      <w:tblPr>
        <w:tblW w:w="10055" w:type="dxa"/>
        <w:tblInd w:w="5" w:type="dxa"/>
        <w:tblCellMar>
          <w:top w:w="6" w:type="dxa"/>
          <w:left w:w="81" w:type="dxa"/>
          <w:right w:w="43" w:type="dxa"/>
        </w:tblCellMar>
        <w:tblLook w:val="04A0" w:firstRow="1" w:lastRow="0" w:firstColumn="1" w:lastColumn="0" w:noHBand="0" w:noVBand="1"/>
      </w:tblPr>
      <w:tblGrid>
        <w:gridCol w:w="562"/>
        <w:gridCol w:w="3377"/>
        <w:gridCol w:w="6116"/>
      </w:tblGrid>
      <w:tr w:rsidR="00BF581B" w:rsidRPr="00BF581B" w:rsidTr="00BF581B">
        <w:trPr>
          <w:trHeight w:val="607"/>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lang w:val="en-US"/>
              </w:rPr>
            </w:pP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jc w:val="both"/>
              <w:rPr>
                <w:color w:val="000000"/>
                <w:sz w:val="20"/>
                <w:szCs w:val="20"/>
                <w:lang w:val="en-US"/>
              </w:rPr>
            </w:pPr>
            <w:proofErr w:type="spellStart"/>
            <w:r w:rsidRPr="00BF581B">
              <w:rPr>
                <w:color w:val="000000"/>
                <w:sz w:val="20"/>
                <w:szCs w:val="20"/>
                <w:lang w:val="en-US"/>
              </w:rPr>
              <w:t>документа</w:t>
            </w:r>
            <w:proofErr w:type="spellEnd"/>
            <w:r w:rsidRPr="00BF581B">
              <w:rPr>
                <w:color w:val="000000"/>
                <w:sz w:val="20"/>
                <w:szCs w:val="20"/>
                <w:lang w:val="en-US"/>
              </w:rPr>
              <w:t xml:space="preserve"> </w:t>
            </w:r>
            <w:proofErr w:type="spellStart"/>
            <w:r w:rsidRPr="00BF581B">
              <w:rPr>
                <w:color w:val="000000"/>
                <w:sz w:val="20"/>
                <w:szCs w:val="20"/>
                <w:lang w:val="en-US"/>
              </w:rPr>
              <w:t>формируется</w:t>
            </w:r>
            <w:proofErr w:type="spellEnd"/>
            <w:r w:rsidRPr="00BF581B">
              <w:rPr>
                <w:color w:val="000000"/>
                <w:sz w:val="20"/>
                <w:szCs w:val="20"/>
                <w:lang w:val="en-US"/>
              </w:rPr>
              <w:t xml:space="preserve"> </w:t>
            </w:r>
            <w:proofErr w:type="spellStart"/>
            <w:r w:rsidRPr="00BF581B">
              <w:rPr>
                <w:color w:val="000000"/>
                <w:sz w:val="20"/>
                <w:szCs w:val="20"/>
                <w:lang w:val="en-US"/>
              </w:rPr>
              <w:t>земельный</w:t>
            </w:r>
            <w:proofErr w:type="spellEnd"/>
            <w:r w:rsidRPr="00BF581B">
              <w:rPr>
                <w:color w:val="000000"/>
                <w:sz w:val="20"/>
                <w:szCs w:val="20"/>
                <w:lang w:val="en-US"/>
              </w:rPr>
              <w:t xml:space="preserve"> </w:t>
            </w:r>
            <w:proofErr w:type="spellStart"/>
            <w:r w:rsidRPr="00BF581B">
              <w:rPr>
                <w:color w:val="000000"/>
                <w:sz w:val="20"/>
                <w:szCs w:val="20"/>
                <w:lang w:val="en-US"/>
              </w:rPr>
              <w:t>участок</w:t>
            </w:r>
            <w:proofErr w:type="spellEnd"/>
            <w:r w:rsidRPr="00BF581B">
              <w:rPr>
                <w:color w:val="000000"/>
                <w:sz w:val="20"/>
                <w:szCs w:val="20"/>
                <w:lang w:val="en-US"/>
              </w:rPr>
              <w:t xml:space="preserve">?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65.</w:t>
            </w:r>
            <w:r w:rsidRPr="00BF581B">
              <w:rPr>
                <w:rFonts w:eastAsia="Arial"/>
                <w:color w:val="000000"/>
                <w:sz w:val="20"/>
                <w:szCs w:val="20"/>
                <w:lang w:val="en-US"/>
              </w:rPr>
              <w:t xml:space="preserve"> </w:t>
            </w:r>
            <w:proofErr w:type="spellStart"/>
            <w:r w:rsidRPr="00BF581B">
              <w:rPr>
                <w:color w:val="000000"/>
                <w:sz w:val="20"/>
                <w:szCs w:val="20"/>
                <w:lang w:val="en-US"/>
              </w:rPr>
              <w:t>Утверждённый</w:t>
            </w:r>
            <w:proofErr w:type="spellEnd"/>
            <w:r w:rsidRPr="00BF581B">
              <w:rPr>
                <w:color w:val="000000"/>
                <w:sz w:val="20"/>
                <w:szCs w:val="20"/>
                <w:lang w:val="en-US"/>
              </w:rPr>
              <w:t xml:space="preserve"> </w:t>
            </w:r>
            <w:proofErr w:type="spellStart"/>
            <w:r w:rsidRPr="00BF581B">
              <w:rPr>
                <w:color w:val="000000"/>
                <w:sz w:val="20"/>
                <w:szCs w:val="20"/>
                <w:lang w:val="en-US"/>
              </w:rPr>
              <w:t>проект</w:t>
            </w:r>
            <w:proofErr w:type="spellEnd"/>
            <w:r w:rsidRPr="00BF581B">
              <w:rPr>
                <w:color w:val="000000"/>
                <w:sz w:val="20"/>
                <w:szCs w:val="20"/>
                <w:lang w:val="en-US"/>
              </w:rPr>
              <w:t xml:space="preserve"> </w:t>
            </w:r>
            <w:proofErr w:type="spellStart"/>
            <w:r w:rsidRPr="00BF581B">
              <w:rPr>
                <w:color w:val="000000"/>
                <w:sz w:val="20"/>
                <w:szCs w:val="20"/>
                <w:lang w:val="en-US"/>
              </w:rPr>
              <w:t>межевания</w:t>
            </w:r>
            <w:proofErr w:type="spellEnd"/>
            <w:r w:rsidRPr="00BF581B">
              <w:rPr>
                <w:color w:val="000000"/>
                <w:sz w:val="20"/>
                <w:szCs w:val="20"/>
                <w:lang w:val="en-US"/>
              </w:rPr>
              <w:t xml:space="preserve"> </w:t>
            </w:r>
            <w:proofErr w:type="spellStart"/>
            <w:r w:rsidRPr="00BF581B">
              <w:rPr>
                <w:color w:val="000000"/>
                <w:sz w:val="20"/>
                <w:szCs w:val="20"/>
                <w:lang w:val="en-US"/>
              </w:rPr>
              <w:t>территории</w:t>
            </w:r>
            <w:proofErr w:type="spellEnd"/>
            <w:r w:rsidRPr="00BF581B">
              <w:rPr>
                <w:color w:val="000000"/>
                <w:sz w:val="20"/>
                <w:szCs w:val="20"/>
                <w:lang w:val="en-US"/>
              </w:rPr>
              <w:t xml:space="preserve"> </w:t>
            </w:r>
          </w:p>
        </w:tc>
      </w:tr>
      <w:tr w:rsidR="00BF581B" w:rsidRPr="00BF581B" w:rsidTr="00BF581B">
        <w:trPr>
          <w:trHeight w:val="1064"/>
        </w:trPr>
        <w:tc>
          <w:tcPr>
            <w:tcW w:w="10055" w:type="dxa"/>
            <w:gridSpan w:val="3"/>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jc w:val="center"/>
              <w:rPr>
                <w:color w:val="000000"/>
                <w:sz w:val="20"/>
                <w:szCs w:val="20"/>
              </w:rPr>
            </w:pPr>
            <w:r w:rsidRPr="00BF581B">
              <w:rPr>
                <w:color w:val="000000"/>
                <w:sz w:val="20"/>
                <w:szCs w:val="20"/>
              </w:rPr>
              <w:t xml:space="preserve">Критерии для формирования вариантов предоставления услуги для </w:t>
            </w:r>
            <w:proofErr w:type="spellStart"/>
            <w:r w:rsidRPr="00BF581B">
              <w:rPr>
                <w:color w:val="000000"/>
                <w:sz w:val="20"/>
                <w:szCs w:val="20"/>
              </w:rPr>
              <w:t>подуслуги</w:t>
            </w:r>
            <w:proofErr w:type="spellEnd"/>
            <w:r w:rsidRPr="00BF581B">
              <w:rPr>
                <w:color w:val="000000"/>
                <w:sz w:val="20"/>
                <w:szCs w:val="20"/>
              </w:rPr>
              <w:t xml:space="preserve"> «Предварительное согласование предоставления земельного участка в безвозмездное пользование» </w:t>
            </w:r>
          </w:p>
        </w:tc>
      </w:tr>
      <w:tr w:rsidR="00BF581B" w:rsidRPr="00BF581B" w:rsidTr="00BF581B">
        <w:trPr>
          <w:trHeight w:val="6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75.</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 xml:space="preserve">1. </w:t>
            </w:r>
            <w:proofErr w:type="spellStart"/>
            <w:r w:rsidRPr="00BF581B">
              <w:rPr>
                <w:color w:val="000000"/>
                <w:sz w:val="20"/>
                <w:szCs w:val="20"/>
                <w:lang w:val="en-US"/>
              </w:rPr>
              <w:t>Кто</w:t>
            </w:r>
            <w:proofErr w:type="spellEnd"/>
            <w:r w:rsidRPr="00BF581B">
              <w:rPr>
                <w:color w:val="000000"/>
                <w:sz w:val="20"/>
                <w:szCs w:val="20"/>
                <w:lang w:val="en-US"/>
              </w:rPr>
              <w:t xml:space="preserve"> </w:t>
            </w:r>
            <w:proofErr w:type="spellStart"/>
            <w:r w:rsidRPr="00BF581B">
              <w:rPr>
                <w:color w:val="000000"/>
                <w:sz w:val="20"/>
                <w:szCs w:val="20"/>
                <w:lang w:val="en-US"/>
              </w:rPr>
              <w:t>обращается</w:t>
            </w:r>
            <w:proofErr w:type="spellEnd"/>
            <w:r w:rsidRPr="00BF581B">
              <w:rPr>
                <w:color w:val="000000"/>
                <w:sz w:val="20"/>
                <w:szCs w:val="20"/>
                <w:lang w:val="en-US"/>
              </w:rPr>
              <w:t xml:space="preserve"> </w:t>
            </w:r>
            <w:proofErr w:type="spellStart"/>
            <w:r w:rsidRPr="00BF581B">
              <w:rPr>
                <w:color w:val="000000"/>
                <w:sz w:val="20"/>
                <w:szCs w:val="20"/>
                <w:lang w:val="en-US"/>
              </w:rPr>
              <w:t>за</w:t>
            </w:r>
            <w:proofErr w:type="spellEnd"/>
            <w:r w:rsidRPr="00BF581B">
              <w:rPr>
                <w:color w:val="000000"/>
                <w:sz w:val="20"/>
                <w:szCs w:val="20"/>
                <w:lang w:val="en-US"/>
              </w:rPr>
              <w:t xml:space="preserve"> </w:t>
            </w:r>
            <w:proofErr w:type="spellStart"/>
            <w:r w:rsidRPr="00BF581B">
              <w:rPr>
                <w:color w:val="000000"/>
                <w:sz w:val="20"/>
                <w:szCs w:val="20"/>
                <w:lang w:val="en-US"/>
              </w:rPr>
              <w:t>услугой</w:t>
            </w:r>
            <w:proofErr w:type="spellEnd"/>
            <w:r w:rsidRPr="00BF581B">
              <w:rPr>
                <w:color w:val="000000"/>
                <w:sz w:val="20"/>
                <w:szCs w:val="20"/>
                <w:lang w:val="en-US"/>
              </w:rPr>
              <w:t xml:space="preserve">?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13"/>
              </w:numPr>
              <w:autoSpaceDE/>
              <w:autoSpaceDN/>
              <w:spacing w:after="30" w:line="259" w:lineRule="auto"/>
              <w:ind w:left="180" w:right="71"/>
              <w:jc w:val="both"/>
              <w:rPr>
                <w:color w:val="000000"/>
                <w:sz w:val="20"/>
                <w:szCs w:val="20"/>
                <w:lang w:val="en-US"/>
              </w:rPr>
            </w:pPr>
            <w:proofErr w:type="spellStart"/>
            <w:r w:rsidRPr="00BF581B">
              <w:rPr>
                <w:color w:val="000000"/>
                <w:sz w:val="20"/>
                <w:szCs w:val="20"/>
                <w:lang w:val="en-US"/>
              </w:rPr>
              <w:t>Заявитель</w:t>
            </w:r>
            <w:proofErr w:type="spellEnd"/>
            <w:r w:rsidRPr="00BF581B">
              <w:rPr>
                <w:color w:val="000000"/>
                <w:sz w:val="20"/>
                <w:szCs w:val="20"/>
                <w:lang w:val="en-US"/>
              </w:rPr>
              <w:t xml:space="preserve"> </w:t>
            </w:r>
          </w:p>
          <w:p w:rsidR="00BF581B" w:rsidRPr="00BF581B" w:rsidRDefault="00BF581B" w:rsidP="00716F4F">
            <w:pPr>
              <w:widowControl/>
              <w:numPr>
                <w:ilvl w:val="0"/>
                <w:numId w:val="113"/>
              </w:numPr>
              <w:autoSpaceDE/>
              <w:autoSpaceDN/>
              <w:spacing w:after="14" w:line="259" w:lineRule="auto"/>
              <w:ind w:left="180" w:right="71"/>
              <w:jc w:val="both"/>
              <w:rPr>
                <w:color w:val="000000"/>
                <w:sz w:val="20"/>
                <w:szCs w:val="20"/>
                <w:lang w:val="en-US"/>
              </w:rPr>
            </w:pPr>
            <w:proofErr w:type="spellStart"/>
            <w:r w:rsidRPr="00BF581B">
              <w:rPr>
                <w:color w:val="000000"/>
                <w:sz w:val="20"/>
                <w:szCs w:val="20"/>
                <w:lang w:val="en-US"/>
              </w:rPr>
              <w:t>Представитель</w:t>
            </w:r>
            <w:proofErr w:type="spellEnd"/>
            <w:r w:rsidRPr="00BF581B">
              <w:rPr>
                <w:color w:val="000000"/>
                <w:sz w:val="20"/>
                <w:szCs w:val="20"/>
                <w:lang w:val="en-US"/>
              </w:rPr>
              <w:t xml:space="preserve">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76.</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4. К какой категории относится заявитель?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14"/>
              </w:numPr>
              <w:autoSpaceDE/>
              <w:autoSpaceDN/>
              <w:spacing w:after="35" w:line="259" w:lineRule="auto"/>
              <w:ind w:left="176" w:right="71"/>
              <w:jc w:val="both"/>
              <w:rPr>
                <w:color w:val="000000"/>
                <w:sz w:val="20"/>
                <w:szCs w:val="20"/>
                <w:lang w:val="en-US"/>
              </w:rPr>
            </w:pPr>
            <w:proofErr w:type="spellStart"/>
            <w:r w:rsidRPr="00BF581B">
              <w:rPr>
                <w:color w:val="000000"/>
                <w:sz w:val="20"/>
                <w:szCs w:val="20"/>
                <w:lang w:val="en-US"/>
              </w:rPr>
              <w:t>Физическое</w:t>
            </w:r>
            <w:proofErr w:type="spellEnd"/>
            <w:r w:rsidRPr="00BF581B">
              <w:rPr>
                <w:color w:val="000000"/>
                <w:sz w:val="20"/>
                <w:szCs w:val="20"/>
                <w:lang w:val="en-US"/>
              </w:rPr>
              <w:t xml:space="preserve"> </w:t>
            </w:r>
            <w:proofErr w:type="spellStart"/>
            <w:r w:rsidRPr="00BF581B">
              <w:rPr>
                <w:color w:val="000000"/>
                <w:sz w:val="20"/>
                <w:szCs w:val="20"/>
                <w:lang w:val="en-US"/>
              </w:rPr>
              <w:t>лицо</w:t>
            </w:r>
            <w:proofErr w:type="spellEnd"/>
            <w:r w:rsidRPr="00BF581B">
              <w:rPr>
                <w:color w:val="000000"/>
                <w:sz w:val="20"/>
                <w:szCs w:val="20"/>
                <w:lang w:val="en-US"/>
              </w:rPr>
              <w:t xml:space="preserve"> </w:t>
            </w:r>
          </w:p>
          <w:p w:rsidR="00BF581B" w:rsidRPr="00BF581B" w:rsidRDefault="00BF581B" w:rsidP="00716F4F">
            <w:pPr>
              <w:widowControl/>
              <w:numPr>
                <w:ilvl w:val="0"/>
                <w:numId w:val="114"/>
              </w:numPr>
              <w:autoSpaceDE/>
              <w:autoSpaceDN/>
              <w:spacing w:after="31" w:line="259" w:lineRule="auto"/>
              <w:ind w:left="176" w:right="71"/>
              <w:jc w:val="both"/>
              <w:rPr>
                <w:color w:val="000000"/>
                <w:sz w:val="20"/>
                <w:szCs w:val="20"/>
                <w:lang w:val="en-US"/>
              </w:rPr>
            </w:pPr>
            <w:proofErr w:type="spellStart"/>
            <w:r w:rsidRPr="00BF581B">
              <w:rPr>
                <w:color w:val="000000"/>
                <w:sz w:val="20"/>
                <w:szCs w:val="20"/>
                <w:lang w:val="en-US"/>
              </w:rPr>
              <w:t>Индивидуальный</w:t>
            </w:r>
            <w:proofErr w:type="spellEnd"/>
            <w:r w:rsidRPr="00BF581B">
              <w:rPr>
                <w:color w:val="000000"/>
                <w:sz w:val="20"/>
                <w:szCs w:val="20"/>
                <w:lang w:val="en-US"/>
              </w:rPr>
              <w:t xml:space="preserve"> </w:t>
            </w:r>
            <w:proofErr w:type="spellStart"/>
            <w:r w:rsidRPr="00BF581B">
              <w:rPr>
                <w:color w:val="000000"/>
                <w:sz w:val="20"/>
                <w:szCs w:val="20"/>
                <w:lang w:val="en-US"/>
              </w:rPr>
              <w:t>предприниматель</w:t>
            </w:r>
            <w:proofErr w:type="spellEnd"/>
            <w:r w:rsidRPr="00BF581B">
              <w:rPr>
                <w:color w:val="000000"/>
                <w:sz w:val="20"/>
                <w:szCs w:val="20"/>
                <w:lang w:val="en-US"/>
              </w:rPr>
              <w:t xml:space="preserve"> </w:t>
            </w:r>
          </w:p>
          <w:p w:rsidR="00BF581B" w:rsidRPr="00BF581B" w:rsidRDefault="00BF581B" w:rsidP="00716F4F">
            <w:pPr>
              <w:widowControl/>
              <w:numPr>
                <w:ilvl w:val="0"/>
                <w:numId w:val="114"/>
              </w:numPr>
              <w:autoSpaceDE/>
              <w:autoSpaceDN/>
              <w:spacing w:after="14" w:line="259" w:lineRule="auto"/>
              <w:ind w:left="176" w:right="71"/>
              <w:jc w:val="both"/>
              <w:rPr>
                <w:color w:val="000000"/>
                <w:sz w:val="20"/>
                <w:szCs w:val="20"/>
                <w:lang w:val="en-US"/>
              </w:rPr>
            </w:pPr>
            <w:proofErr w:type="spellStart"/>
            <w:r w:rsidRPr="00BF581B">
              <w:rPr>
                <w:color w:val="000000"/>
                <w:sz w:val="20"/>
                <w:szCs w:val="20"/>
                <w:lang w:val="en-US"/>
              </w:rPr>
              <w:t>Юридическое</w:t>
            </w:r>
            <w:proofErr w:type="spellEnd"/>
            <w:r w:rsidRPr="00BF581B">
              <w:rPr>
                <w:color w:val="000000"/>
                <w:sz w:val="20"/>
                <w:szCs w:val="20"/>
                <w:lang w:val="en-US"/>
              </w:rPr>
              <w:t xml:space="preserve"> </w:t>
            </w:r>
            <w:proofErr w:type="spellStart"/>
            <w:r w:rsidRPr="00BF581B">
              <w:rPr>
                <w:color w:val="000000"/>
                <w:sz w:val="20"/>
                <w:szCs w:val="20"/>
                <w:lang w:val="en-US"/>
              </w:rPr>
              <w:t>лицо</w:t>
            </w:r>
            <w:proofErr w:type="spellEnd"/>
            <w:r w:rsidRPr="00BF581B">
              <w:rPr>
                <w:color w:val="000000"/>
                <w:sz w:val="20"/>
                <w:szCs w:val="20"/>
                <w:lang w:val="en-US"/>
              </w:rPr>
              <w:t xml:space="preserve"> </w:t>
            </w:r>
          </w:p>
        </w:tc>
      </w:tr>
      <w:tr w:rsidR="00BF581B" w:rsidRPr="00BF581B" w:rsidTr="00BF581B">
        <w:trPr>
          <w:trHeight w:val="4774"/>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77.</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8. К какой категории относится заявитель (физическое лицо)?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15"/>
              </w:numPr>
              <w:autoSpaceDE/>
              <w:autoSpaceDN/>
              <w:spacing w:after="14" w:line="297" w:lineRule="auto"/>
              <w:ind w:right="162" w:firstLine="710"/>
              <w:jc w:val="both"/>
              <w:rPr>
                <w:color w:val="000000"/>
                <w:sz w:val="20"/>
                <w:szCs w:val="20"/>
              </w:rPr>
            </w:pPr>
            <w:r w:rsidRPr="00BF581B">
              <w:rPr>
                <w:color w:val="000000"/>
                <w:sz w:val="20"/>
                <w:szCs w:val="20"/>
              </w:rPr>
              <w:t xml:space="preserve">Гражданин, испрашивающий участок для индивидуального жилищного строительства, личного подсобного хозяйства </w:t>
            </w:r>
          </w:p>
          <w:p w:rsidR="00BF581B" w:rsidRPr="00BF581B" w:rsidRDefault="00BF581B" w:rsidP="00716F4F">
            <w:pPr>
              <w:widowControl/>
              <w:numPr>
                <w:ilvl w:val="0"/>
                <w:numId w:val="115"/>
              </w:numPr>
              <w:autoSpaceDE/>
              <w:autoSpaceDN/>
              <w:spacing w:after="33" w:line="259" w:lineRule="auto"/>
              <w:ind w:right="162" w:firstLine="710"/>
              <w:jc w:val="both"/>
              <w:rPr>
                <w:color w:val="000000"/>
                <w:sz w:val="20"/>
                <w:szCs w:val="20"/>
                <w:lang w:val="en-US"/>
              </w:rPr>
            </w:pPr>
            <w:proofErr w:type="spellStart"/>
            <w:r w:rsidRPr="00BF581B">
              <w:rPr>
                <w:color w:val="000000"/>
                <w:sz w:val="20"/>
                <w:szCs w:val="20"/>
                <w:lang w:val="en-US"/>
              </w:rPr>
              <w:t>Работник</w:t>
            </w:r>
            <w:proofErr w:type="spellEnd"/>
            <w:r w:rsidRPr="00BF581B">
              <w:rPr>
                <w:color w:val="000000"/>
                <w:sz w:val="20"/>
                <w:szCs w:val="20"/>
                <w:lang w:val="en-US"/>
              </w:rPr>
              <w:t xml:space="preserve"> </w:t>
            </w:r>
            <w:proofErr w:type="spellStart"/>
            <w:r w:rsidRPr="00BF581B">
              <w:rPr>
                <w:color w:val="000000"/>
                <w:sz w:val="20"/>
                <w:szCs w:val="20"/>
                <w:lang w:val="en-US"/>
              </w:rPr>
              <w:t>организации</w:t>
            </w:r>
            <w:proofErr w:type="spellEnd"/>
            <w:r w:rsidRPr="00BF581B">
              <w:rPr>
                <w:color w:val="000000"/>
                <w:sz w:val="20"/>
                <w:szCs w:val="20"/>
                <w:lang w:val="en-US"/>
              </w:rPr>
              <w:t xml:space="preserve">, </w:t>
            </w:r>
            <w:proofErr w:type="spellStart"/>
            <w:r w:rsidRPr="00BF581B">
              <w:rPr>
                <w:color w:val="000000"/>
                <w:sz w:val="20"/>
                <w:szCs w:val="20"/>
                <w:lang w:val="en-US"/>
              </w:rPr>
              <w:t>которой</w:t>
            </w:r>
            <w:proofErr w:type="spellEnd"/>
            <w:r w:rsidRPr="00BF581B">
              <w:rPr>
                <w:color w:val="000000"/>
                <w:sz w:val="20"/>
                <w:szCs w:val="20"/>
                <w:lang w:val="en-US"/>
              </w:rPr>
              <w:t xml:space="preserve"> </w:t>
            </w:r>
            <w:proofErr w:type="spellStart"/>
            <w:r w:rsidRPr="00BF581B">
              <w:rPr>
                <w:color w:val="000000"/>
                <w:sz w:val="20"/>
                <w:szCs w:val="20"/>
                <w:lang w:val="en-US"/>
              </w:rPr>
              <w:t>участок</w:t>
            </w:r>
            <w:proofErr w:type="spellEnd"/>
            <w:r w:rsidRPr="00BF581B">
              <w:rPr>
                <w:color w:val="000000"/>
                <w:sz w:val="20"/>
                <w:szCs w:val="20"/>
                <w:lang w:val="en-US"/>
              </w:rPr>
              <w:t xml:space="preserve"> </w:t>
            </w:r>
          </w:p>
          <w:p w:rsidR="00BF581B" w:rsidRPr="00BF581B" w:rsidRDefault="00BF581B" w:rsidP="00BF581B">
            <w:pPr>
              <w:widowControl/>
              <w:autoSpaceDE/>
              <w:autoSpaceDN/>
              <w:spacing w:line="298" w:lineRule="auto"/>
              <w:ind w:right="336"/>
              <w:rPr>
                <w:color w:val="000000"/>
                <w:sz w:val="20"/>
                <w:szCs w:val="20"/>
                <w:lang w:val="en-US"/>
              </w:rPr>
            </w:pPr>
            <w:r w:rsidRPr="00BF581B">
              <w:rPr>
                <w:color w:val="000000"/>
                <w:sz w:val="20"/>
                <w:szCs w:val="20"/>
              </w:rPr>
              <w:t>предоставлен в постоянное (бессрочное) пользование 11.</w:t>
            </w:r>
            <w:r w:rsidRPr="00BF581B">
              <w:rPr>
                <w:rFonts w:eastAsia="Arial"/>
                <w:color w:val="000000"/>
                <w:sz w:val="20"/>
                <w:szCs w:val="20"/>
              </w:rPr>
              <w:t xml:space="preserve"> </w:t>
            </w:r>
            <w:r w:rsidRPr="00BF581B">
              <w:rPr>
                <w:color w:val="000000"/>
                <w:sz w:val="20"/>
                <w:szCs w:val="20"/>
              </w:rPr>
              <w:t>Работник в муниципальном образовании и по установленной законодательством специальности 12.</w:t>
            </w:r>
            <w:r w:rsidRPr="00BF581B">
              <w:rPr>
                <w:rFonts w:eastAsia="Arial"/>
                <w:color w:val="000000"/>
                <w:sz w:val="20"/>
                <w:szCs w:val="20"/>
              </w:rPr>
              <w:t xml:space="preserve"> </w:t>
            </w:r>
            <w:proofErr w:type="spellStart"/>
            <w:r w:rsidRPr="00BF581B">
              <w:rPr>
                <w:color w:val="000000"/>
                <w:sz w:val="20"/>
                <w:szCs w:val="20"/>
                <w:lang w:val="en-US"/>
              </w:rPr>
              <w:t>Гражданин</w:t>
            </w:r>
            <w:proofErr w:type="spellEnd"/>
            <w:r w:rsidRPr="00BF581B">
              <w:rPr>
                <w:color w:val="000000"/>
                <w:sz w:val="20"/>
                <w:szCs w:val="20"/>
                <w:lang w:val="en-US"/>
              </w:rPr>
              <w:t xml:space="preserve">, </w:t>
            </w:r>
            <w:proofErr w:type="spellStart"/>
            <w:r w:rsidRPr="00BF581B">
              <w:rPr>
                <w:color w:val="000000"/>
                <w:sz w:val="20"/>
                <w:szCs w:val="20"/>
                <w:lang w:val="en-US"/>
              </w:rPr>
              <w:t>которому</w:t>
            </w:r>
            <w:proofErr w:type="spellEnd"/>
            <w:r w:rsidRPr="00BF581B">
              <w:rPr>
                <w:color w:val="000000"/>
                <w:sz w:val="20"/>
                <w:szCs w:val="20"/>
                <w:lang w:val="en-US"/>
              </w:rPr>
              <w:t xml:space="preserve"> </w:t>
            </w:r>
            <w:proofErr w:type="spellStart"/>
            <w:r w:rsidRPr="00BF581B">
              <w:rPr>
                <w:color w:val="000000"/>
                <w:sz w:val="20"/>
                <w:szCs w:val="20"/>
                <w:lang w:val="en-US"/>
              </w:rPr>
              <w:t>предоставлено</w:t>
            </w:r>
            <w:proofErr w:type="spellEnd"/>
            <w:r w:rsidRPr="00BF581B">
              <w:rPr>
                <w:color w:val="000000"/>
                <w:sz w:val="20"/>
                <w:szCs w:val="20"/>
                <w:lang w:val="en-US"/>
              </w:rPr>
              <w:t xml:space="preserve"> </w:t>
            </w:r>
            <w:proofErr w:type="spellStart"/>
            <w:r w:rsidRPr="00BF581B">
              <w:rPr>
                <w:color w:val="000000"/>
                <w:sz w:val="20"/>
                <w:szCs w:val="20"/>
                <w:lang w:val="en-US"/>
              </w:rPr>
              <w:t>служебное</w:t>
            </w:r>
            <w:proofErr w:type="spellEnd"/>
            <w:r w:rsidRPr="00BF581B">
              <w:rPr>
                <w:color w:val="000000"/>
                <w:sz w:val="20"/>
                <w:szCs w:val="20"/>
                <w:lang w:val="en-US"/>
              </w:rPr>
              <w:t xml:space="preserve"> </w:t>
            </w:r>
            <w:proofErr w:type="spellStart"/>
            <w:r w:rsidRPr="00BF581B">
              <w:rPr>
                <w:color w:val="000000"/>
                <w:sz w:val="20"/>
                <w:szCs w:val="20"/>
                <w:lang w:val="en-US"/>
              </w:rPr>
              <w:t>помещение</w:t>
            </w:r>
            <w:proofErr w:type="spellEnd"/>
            <w:r w:rsidRPr="00BF581B">
              <w:rPr>
                <w:color w:val="000000"/>
                <w:sz w:val="20"/>
                <w:szCs w:val="20"/>
                <w:lang w:val="en-US"/>
              </w:rPr>
              <w:t xml:space="preserve"> в </w:t>
            </w:r>
            <w:proofErr w:type="spellStart"/>
            <w:r w:rsidRPr="00BF581B">
              <w:rPr>
                <w:color w:val="000000"/>
                <w:sz w:val="20"/>
                <w:szCs w:val="20"/>
                <w:lang w:val="en-US"/>
              </w:rPr>
              <w:t>виде</w:t>
            </w:r>
            <w:proofErr w:type="spellEnd"/>
            <w:r w:rsidRPr="00BF581B">
              <w:rPr>
                <w:color w:val="000000"/>
                <w:sz w:val="20"/>
                <w:szCs w:val="20"/>
                <w:lang w:val="en-US"/>
              </w:rPr>
              <w:t xml:space="preserve"> </w:t>
            </w:r>
            <w:proofErr w:type="spellStart"/>
            <w:r w:rsidRPr="00BF581B">
              <w:rPr>
                <w:color w:val="000000"/>
                <w:sz w:val="20"/>
                <w:szCs w:val="20"/>
                <w:lang w:val="en-US"/>
              </w:rPr>
              <w:t>жилого</w:t>
            </w:r>
            <w:proofErr w:type="spellEnd"/>
            <w:r w:rsidRPr="00BF581B">
              <w:rPr>
                <w:color w:val="000000"/>
                <w:sz w:val="20"/>
                <w:szCs w:val="20"/>
                <w:lang w:val="en-US"/>
              </w:rPr>
              <w:t xml:space="preserve"> </w:t>
            </w:r>
            <w:proofErr w:type="spellStart"/>
            <w:r w:rsidRPr="00BF581B">
              <w:rPr>
                <w:color w:val="000000"/>
                <w:sz w:val="20"/>
                <w:szCs w:val="20"/>
                <w:lang w:val="en-US"/>
              </w:rPr>
              <w:t>дома</w:t>
            </w:r>
            <w:proofErr w:type="spellEnd"/>
            <w:r w:rsidRPr="00BF581B">
              <w:rPr>
                <w:color w:val="000000"/>
                <w:sz w:val="20"/>
                <w:szCs w:val="20"/>
                <w:lang w:val="en-US"/>
              </w:rPr>
              <w:t xml:space="preserve"> </w:t>
            </w:r>
          </w:p>
          <w:p w:rsidR="00BF581B" w:rsidRPr="00BF581B" w:rsidRDefault="00BF581B" w:rsidP="00716F4F">
            <w:pPr>
              <w:widowControl/>
              <w:numPr>
                <w:ilvl w:val="0"/>
                <w:numId w:val="116"/>
              </w:numPr>
              <w:autoSpaceDE/>
              <w:autoSpaceDN/>
              <w:spacing w:after="14" w:line="297" w:lineRule="auto"/>
              <w:ind w:right="24" w:firstLine="710"/>
              <w:jc w:val="both"/>
              <w:rPr>
                <w:color w:val="000000"/>
                <w:sz w:val="20"/>
                <w:szCs w:val="20"/>
              </w:rPr>
            </w:pPr>
            <w:r w:rsidRPr="00BF581B">
              <w:rPr>
                <w:color w:val="000000"/>
                <w:sz w:val="20"/>
                <w:szCs w:val="20"/>
              </w:rPr>
              <w:t xml:space="preserve">Гражданин, испрашивающий участок для сельскохозяйственной деятельности </w:t>
            </w:r>
          </w:p>
          <w:p w:rsidR="00BF581B" w:rsidRPr="00BF581B" w:rsidRDefault="00BF581B" w:rsidP="00716F4F">
            <w:pPr>
              <w:widowControl/>
              <w:numPr>
                <w:ilvl w:val="0"/>
                <w:numId w:val="116"/>
              </w:numPr>
              <w:autoSpaceDE/>
              <w:autoSpaceDN/>
              <w:spacing w:after="14" w:line="259" w:lineRule="auto"/>
              <w:ind w:right="24" w:firstLine="710"/>
              <w:jc w:val="both"/>
              <w:rPr>
                <w:color w:val="000000"/>
                <w:sz w:val="20"/>
                <w:szCs w:val="20"/>
              </w:rPr>
            </w:pPr>
            <w:r w:rsidRPr="00BF581B">
              <w:rPr>
                <w:color w:val="000000"/>
                <w:sz w:val="20"/>
                <w:szCs w:val="20"/>
              </w:rPr>
              <w:t>Лицо, у которого изъят участок, который был предоставлен на праве безвозмездного пользования 15.</w:t>
            </w:r>
            <w:r w:rsidRPr="00BF581B">
              <w:rPr>
                <w:rFonts w:eastAsia="Arial"/>
                <w:color w:val="000000"/>
                <w:sz w:val="20"/>
                <w:szCs w:val="20"/>
              </w:rPr>
              <w:t xml:space="preserve"> </w:t>
            </w:r>
            <w:r w:rsidRPr="00BF581B">
              <w:rPr>
                <w:color w:val="000000"/>
                <w:sz w:val="20"/>
                <w:szCs w:val="20"/>
              </w:rPr>
              <w:t xml:space="preserve">Лицо, относящееся к коренным малочисленным народам Севера, Сибири и Дальнего Востока Российской Федерации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78.</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16.</w:t>
            </w:r>
            <w:r w:rsidRPr="00BF581B">
              <w:rPr>
                <w:rFonts w:eastAsia="Arial"/>
                <w:color w:val="000000"/>
                <w:sz w:val="20"/>
                <w:szCs w:val="20"/>
              </w:rPr>
              <w:t xml:space="preserve"> </w:t>
            </w:r>
            <w:r w:rsidRPr="00BF581B">
              <w:rPr>
                <w:color w:val="000000"/>
                <w:sz w:val="20"/>
                <w:szCs w:val="20"/>
              </w:rPr>
              <w:t xml:space="preserve">На основании какого документа был изъят земельный участок?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811"/>
              <w:jc w:val="both"/>
              <w:rPr>
                <w:color w:val="000000"/>
                <w:sz w:val="20"/>
                <w:szCs w:val="20"/>
              </w:rPr>
            </w:pPr>
            <w:r w:rsidRPr="00BF581B">
              <w:rPr>
                <w:color w:val="000000"/>
                <w:sz w:val="20"/>
                <w:szCs w:val="20"/>
              </w:rPr>
              <w:t>17.</w:t>
            </w:r>
            <w:r w:rsidRPr="00BF581B">
              <w:rPr>
                <w:rFonts w:eastAsia="Arial"/>
                <w:color w:val="000000"/>
                <w:sz w:val="20"/>
                <w:szCs w:val="20"/>
              </w:rPr>
              <w:t xml:space="preserve"> </w:t>
            </w:r>
            <w:r w:rsidRPr="00BF581B">
              <w:rPr>
                <w:color w:val="000000"/>
                <w:sz w:val="20"/>
                <w:szCs w:val="20"/>
              </w:rPr>
              <w:t>Соглашение об изъятии земельного участка 18.</w:t>
            </w:r>
            <w:r w:rsidRPr="00BF581B">
              <w:rPr>
                <w:rFonts w:eastAsia="Arial"/>
                <w:color w:val="000000"/>
                <w:sz w:val="20"/>
                <w:szCs w:val="20"/>
              </w:rPr>
              <w:t xml:space="preserve"> </w:t>
            </w:r>
            <w:r w:rsidRPr="00BF581B">
              <w:rPr>
                <w:color w:val="000000"/>
                <w:sz w:val="20"/>
                <w:szCs w:val="20"/>
              </w:rPr>
              <w:t xml:space="preserve">Решение суда, на основании которого изъят земельный участок </w:t>
            </w:r>
          </w:p>
        </w:tc>
      </w:tr>
      <w:tr w:rsidR="00BF581B" w:rsidRPr="00BF581B" w:rsidTr="00BF581B">
        <w:trPr>
          <w:trHeight w:val="3286"/>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lastRenderedPageBreak/>
              <w:t>79.</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19. К какой категории относится заявитель (индивидуальный предприниматель)?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17"/>
              </w:numPr>
              <w:autoSpaceDE/>
              <w:autoSpaceDN/>
              <w:spacing w:after="35" w:line="257" w:lineRule="auto"/>
              <w:ind w:right="71" w:firstLine="710"/>
              <w:jc w:val="both"/>
              <w:rPr>
                <w:color w:val="000000"/>
                <w:sz w:val="20"/>
                <w:szCs w:val="20"/>
              </w:rPr>
            </w:pPr>
            <w:r w:rsidRPr="00BF581B">
              <w:rPr>
                <w:color w:val="000000"/>
                <w:sz w:val="20"/>
                <w:szCs w:val="20"/>
              </w:rPr>
              <w:t xml:space="preserve">Лицо, с которым заключен договор на строительство или реконструкцию объектов недвижимости, </w:t>
            </w:r>
          </w:p>
          <w:p w:rsidR="00BF581B" w:rsidRPr="00BF581B" w:rsidRDefault="00BF581B" w:rsidP="00BF581B">
            <w:pPr>
              <w:widowControl/>
              <w:autoSpaceDE/>
              <w:autoSpaceDN/>
              <w:spacing w:after="33" w:line="259" w:lineRule="auto"/>
              <w:rPr>
                <w:color w:val="000000"/>
                <w:sz w:val="20"/>
                <w:szCs w:val="20"/>
              </w:rPr>
            </w:pPr>
            <w:r w:rsidRPr="00BF581B">
              <w:rPr>
                <w:color w:val="000000"/>
                <w:sz w:val="20"/>
                <w:szCs w:val="20"/>
              </w:rPr>
              <w:t xml:space="preserve">осуществляемые полностью за счет бюджетных средств </w:t>
            </w:r>
          </w:p>
          <w:p w:rsidR="00BF581B" w:rsidRPr="00BF581B" w:rsidRDefault="00BF581B" w:rsidP="00716F4F">
            <w:pPr>
              <w:widowControl/>
              <w:numPr>
                <w:ilvl w:val="0"/>
                <w:numId w:val="117"/>
              </w:numPr>
              <w:autoSpaceDE/>
              <w:autoSpaceDN/>
              <w:spacing w:after="16" w:line="278" w:lineRule="auto"/>
              <w:ind w:right="71" w:firstLine="710"/>
              <w:jc w:val="both"/>
              <w:rPr>
                <w:color w:val="000000"/>
                <w:sz w:val="20"/>
                <w:szCs w:val="20"/>
              </w:rPr>
            </w:pPr>
            <w:r w:rsidRPr="00BF581B">
              <w:rPr>
                <w:color w:val="000000"/>
                <w:sz w:val="20"/>
                <w:szCs w:val="20"/>
              </w:rPr>
              <w:t xml:space="preserve">Лицо, испрашивающее участок для сельскохозяйственного, </w:t>
            </w:r>
            <w:proofErr w:type="spellStart"/>
            <w:r w:rsidRPr="00BF581B">
              <w:rPr>
                <w:color w:val="000000"/>
                <w:sz w:val="20"/>
                <w:szCs w:val="20"/>
              </w:rPr>
              <w:t>охотхозяйственного</w:t>
            </w:r>
            <w:proofErr w:type="spellEnd"/>
            <w:r w:rsidRPr="00BF581B">
              <w:rPr>
                <w:color w:val="000000"/>
                <w:sz w:val="20"/>
                <w:szCs w:val="20"/>
              </w:rPr>
              <w:t xml:space="preserve">, лесохозяйственного использования </w:t>
            </w:r>
          </w:p>
          <w:p w:rsidR="00BF581B" w:rsidRPr="00BF581B" w:rsidRDefault="00BF581B" w:rsidP="00716F4F">
            <w:pPr>
              <w:widowControl/>
              <w:numPr>
                <w:ilvl w:val="0"/>
                <w:numId w:val="117"/>
              </w:numPr>
              <w:autoSpaceDE/>
              <w:autoSpaceDN/>
              <w:spacing w:after="18" w:line="276" w:lineRule="auto"/>
              <w:ind w:right="71" w:firstLine="710"/>
              <w:jc w:val="both"/>
              <w:rPr>
                <w:color w:val="000000"/>
                <w:sz w:val="20"/>
                <w:szCs w:val="20"/>
              </w:rPr>
            </w:pPr>
            <w:r w:rsidRPr="00BF581B">
              <w:rPr>
                <w:color w:val="000000"/>
                <w:sz w:val="20"/>
                <w:szCs w:val="20"/>
              </w:rPr>
              <w:t xml:space="preserve">Крестьянское (фермерское) хозяйство, испрашивающее участок для осуществления своей деятельности </w:t>
            </w:r>
          </w:p>
          <w:p w:rsidR="00BF581B" w:rsidRPr="00BF581B" w:rsidRDefault="00BF581B" w:rsidP="00716F4F">
            <w:pPr>
              <w:widowControl/>
              <w:numPr>
                <w:ilvl w:val="0"/>
                <w:numId w:val="117"/>
              </w:numPr>
              <w:autoSpaceDE/>
              <w:autoSpaceDN/>
              <w:spacing w:after="14" w:line="259" w:lineRule="auto"/>
              <w:ind w:right="71" w:firstLine="710"/>
              <w:jc w:val="both"/>
              <w:rPr>
                <w:color w:val="000000"/>
                <w:sz w:val="20"/>
                <w:szCs w:val="20"/>
              </w:rPr>
            </w:pPr>
            <w:r w:rsidRPr="00BF581B">
              <w:rPr>
                <w:color w:val="000000"/>
                <w:sz w:val="20"/>
                <w:szCs w:val="20"/>
              </w:rPr>
              <w:t xml:space="preserve">Лицо, у которого изъят участок, предоставленный в безвозмездное пользование </w:t>
            </w:r>
          </w:p>
        </w:tc>
      </w:tr>
      <w:tr w:rsidR="00BF581B" w:rsidRPr="00BF581B" w:rsidTr="00BF581B">
        <w:trPr>
          <w:trHeight w:val="12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80.</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21"/>
              <w:rPr>
                <w:color w:val="000000"/>
                <w:sz w:val="20"/>
                <w:szCs w:val="20"/>
              </w:rPr>
            </w:pPr>
            <w:r w:rsidRPr="00BF581B">
              <w:rPr>
                <w:color w:val="000000"/>
                <w:sz w:val="20"/>
                <w:szCs w:val="20"/>
              </w:rPr>
              <w:t xml:space="preserve">24. Крестьянское (фермерское) хозяйство создано несколькими гражданами?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18"/>
              </w:numPr>
              <w:autoSpaceDE/>
              <w:autoSpaceDN/>
              <w:spacing w:after="1" w:line="296" w:lineRule="auto"/>
              <w:ind w:right="71" w:firstLine="710"/>
              <w:jc w:val="both"/>
              <w:rPr>
                <w:color w:val="000000"/>
                <w:sz w:val="20"/>
                <w:szCs w:val="20"/>
              </w:rPr>
            </w:pPr>
            <w:r w:rsidRPr="00BF581B">
              <w:rPr>
                <w:color w:val="000000"/>
                <w:sz w:val="20"/>
                <w:szCs w:val="20"/>
              </w:rPr>
              <w:t xml:space="preserve">Крестьянское (фермерское) хозяйство создано одним гражданином </w:t>
            </w:r>
          </w:p>
          <w:p w:rsidR="00BF581B" w:rsidRPr="00BF581B" w:rsidRDefault="00BF581B" w:rsidP="00716F4F">
            <w:pPr>
              <w:widowControl/>
              <w:numPr>
                <w:ilvl w:val="0"/>
                <w:numId w:val="118"/>
              </w:numPr>
              <w:autoSpaceDE/>
              <w:autoSpaceDN/>
              <w:spacing w:after="14" w:line="259" w:lineRule="auto"/>
              <w:ind w:right="71" w:firstLine="710"/>
              <w:jc w:val="both"/>
              <w:rPr>
                <w:color w:val="000000"/>
                <w:sz w:val="20"/>
                <w:szCs w:val="20"/>
              </w:rPr>
            </w:pPr>
            <w:r w:rsidRPr="00BF581B">
              <w:rPr>
                <w:color w:val="000000"/>
                <w:sz w:val="20"/>
                <w:szCs w:val="20"/>
              </w:rPr>
              <w:t xml:space="preserve">Крестьянское (фермерское) хозяйство создано 2 и более гражданами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81.</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27. На основании какого документа был изъят земельный участок?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545"/>
              <w:rPr>
                <w:color w:val="000000"/>
                <w:sz w:val="20"/>
                <w:szCs w:val="20"/>
              </w:rPr>
            </w:pPr>
            <w:r w:rsidRPr="00BF581B">
              <w:rPr>
                <w:color w:val="000000"/>
                <w:sz w:val="20"/>
                <w:szCs w:val="20"/>
              </w:rPr>
              <w:t>28.</w:t>
            </w:r>
            <w:r w:rsidRPr="00BF581B">
              <w:rPr>
                <w:rFonts w:eastAsia="Arial"/>
                <w:color w:val="000000"/>
                <w:sz w:val="20"/>
                <w:szCs w:val="20"/>
              </w:rPr>
              <w:t xml:space="preserve"> </w:t>
            </w:r>
            <w:r w:rsidRPr="00BF581B">
              <w:rPr>
                <w:color w:val="000000"/>
                <w:sz w:val="20"/>
                <w:szCs w:val="20"/>
              </w:rPr>
              <w:t>Соглашение об изъятии земельного участка 29.</w:t>
            </w:r>
            <w:r w:rsidRPr="00BF581B">
              <w:rPr>
                <w:rFonts w:eastAsia="Arial"/>
                <w:color w:val="000000"/>
                <w:sz w:val="20"/>
                <w:szCs w:val="20"/>
              </w:rPr>
              <w:t xml:space="preserve"> </w:t>
            </w:r>
            <w:r w:rsidRPr="00BF581B">
              <w:rPr>
                <w:color w:val="000000"/>
                <w:sz w:val="20"/>
                <w:szCs w:val="20"/>
              </w:rPr>
              <w:t xml:space="preserve">Решение суда, на основании которого изъят земельный участок </w:t>
            </w:r>
          </w:p>
        </w:tc>
      </w:tr>
    </w:tbl>
    <w:p w:rsidR="00BF581B" w:rsidRPr="00BF581B" w:rsidRDefault="00BF581B" w:rsidP="00BF581B">
      <w:pPr>
        <w:widowControl/>
        <w:autoSpaceDE/>
        <w:autoSpaceDN/>
        <w:spacing w:line="259" w:lineRule="auto"/>
        <w:ind w:left="-1277" w:right="75"/>
        <w:rPr>
          <w:color w:val="000000"/>
          <w:sz w:val="20"/>
          <w:szCs w:val="20"/>
        </w:rPr>
      </w:pPr>
    </w:p>
    <w:tbl>
      <w:tblPr>
        <w:tblW w:w="10055" w:type="dxa"/>
        <w:tblInd w:w="5" w:type="dxa"/>
        <w:tblCellMar>
          <w:top w:w="6" w:type="dxa"/>
          <w:left w:w="81" w:type="dxa"/>
          <w:right w:w="43" w:type="dxa"/>
        </w:tblCellMar>
        <w:tblLook w:val="04A0" w:firstRow="1" w:lastRow="0" w:firstColumn="1" w:lastColumn="0" w:noHBand="0" w:noVBand="1"/>
      </w:tblPr>
      <w:tblGrid>
        <w:gridCol w:w="562"/>
        <w:gridCol w:w="3377"/>
        <w:gridCol w:w="6116"/>
      </w:tblGrid>
      <w:tr w:rsidR="00BF581B" w:rsidRPr="00BF581B" w:rsidTr="00BF581B">
        <w:trPr>
          <w:trHeight w:val="8649"/>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lastRenderedPageBreak/>
              <w:t>82.</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35" w:line="257" w:lineRule="auto"/>
              <w:rPr>
                <w:color w:val="000000"/>
                <w:sz w:val="20"/>
                <w:szCs w:val="20"/>
              </w:rPr>
            </w:pPr>
            <w:r w:rsidRPr="00BF581B">
              <w:rPr>
                <w:color w:val="000000"/>
                <w:sz w:val="20"/>
                <w:szCs w:val="20"/>
              </w:rPr>
              <w:t xml:space="preserve">30. К какой категории относится заявитель </w:t>
            </w:r>
          </w:p>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(юридическое лицо)?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19"/>
              </w:numPr>
              <w:autoSpaceDE/>
              <w:autoSpaceDN/>
              <w:spacing w:after="33" w:line="259" w:lineRule="auto"/>
              <w:ind w:right="97" w:firstLine="710"/>
              <w:jc w:val="both"/>
              <w:rPr>
                <w:color w:val="000000"/>
                <w:sz w:val="20"/>
                <w:szCs w:val="20"/>
                <w:lang w:val="en-US"/>
              </w:rPr>
            </w:pPr>
            <w:proofErr w:type="spellStart"/>
            <w:r w:rsidRPr="00BF581B">
              <w:rPr>
                <w:color w:val="000000"/>
                <w:sz w:val="20"/>
                <w:szCs w:val="20"/>
                <w:lang w:val="en-US"/>
              </w:rPr>
              <w:t>Религиозная</w:t>
            </w:r>
            <w:proofErr w:type="spellEnd"/>
            <w:r w:rsidRPr="00BF581B">
              <w:rPr>
                <w:color w:val="000000"/>
                <w:sz w:val="20"/>
                <w:szCs w:val="20"/>
                <w:lang w:val="en-US"/>
              </w:rPr>
              <w:t xml:space="preserve"> </w:t>
            </w:r>
            <w:proofErr w:type="spellStart"/>
            <w:r w:rsidRPr="00BF581B">
              <w:rPr>
                <w:color w:val="000000"/>
                <w:sz w:val="20"/>
                <w:szCs w:val="20"/>
                <w:lang w:val="en-US"/>
              </w:rPr>
              <w:t>организация</w:t>
            </w:r>
            <w:proofErr w:type="spellEnd"/>
            <w:r w:rsidRPr="00BF581B">
              <w:rPr>
                <w:color w:val="000000"/>
                <w:sz w:val="20"/>
                <w:szCs w:val="20"/>
                <w:lang w:val="en-US"/>
              </w:rPr>
              <w:t xml:space="preserve"> </w:t>
            </w:r>
          </w:p>
          <w:p w:rsidR="00BF581B" w:rsidRPr="00BF581B" w:rsidRDefault="00BF581B" w:rsidP="00716F4F">
            <w:pPr>
              <w:widowControl/>
              <w:numPr>
                <w:ilvl w:val="0"/>
                <w:numId w:val="119"/>
              </w:numPr>
              <w:autoSpaceDE/>
              <w:autoSpaceDN/>
              <w:spacing w:after="14" w:line="297" w:lineRule="auto"/>
              <w:ind w:right="97" w:firstLine="710"/>
              <w:jc w:val="both"/>
              <w:rPr>
                <w:color w:val="000000"/>
                <w:sz w:val="20"/>
                <w:szCs w:val="20"/>
                <w:lang w:val="en-US"/>
              </w:rPr>
            </w:pPr>
            <w:r w:rsidRPr="00BF581B">
              <w:rPr>
                <w:color w:val="000000"/>
                <w:sz w:val="20"/>
                <w:szCs w:val="20"/>
              </w:rPr>
              <w:t>Религиозная организация, которой предоставлены в безвозмездное пользование здания, сооружения 33.</w:t>
            </w:r>
            <w:r w:rsidRPr="00BF581B">
              <w:rPr>
                <w:rFonts w:eastAsia="Arial"/>
                <w:color w:val="000000"/>
                <w:sz w:val="20"/>
                <w:szCs w:val="20"/>
              </w:rPr>
              <w:t xml:space="preserve"> </w:t>
            </w:r>
            <w:proofErr w:type="spellStart"/>
            <w:r w:rsidRPr="00BF581B">
              <w:rPr>
                <w:color w:val="000000"/>
                <w:sz w:val="20"/>
                <w:szCs w:val="20"/>
                <w:lang w:val="en-US"/>
              </w:rPr>
              <w:t>Крестьянское</w:t>
            </w:r>
            <w:proofErr w:type="spellEnd"/>
            <w:r w:rsidRPr="00BF581B">
              <w:rPr>
                <w:color w:val="000000"/>
                <w:sz w:val="20"/>
                <w:szCs w:val="20"/>
                <w:lang w:val="en-US"/>
              </w:rPr>
              <w:t xml:space="preserve"> (</w:t>
            </w:r>
            <w:proofErr w:type="spellStart"/>
            <w:r w:rsidRPr="00BF581B">
              <w:rPr>
                <w:color w:val="000000"/>
                <w:sz w:val="20"/>
                <w:szCs w:val="20"/>
                <w:lang w:val="en-US"/>
              </w:rPr>
              <w:t>фермерское</w:t>
            </w:r>
            <w:proofErr w:type="spellEnd"/>
            <w:r w:rsidRPr="00BF581B">
              <w:rPr>
                <w:color w:val="000000"/>
                <w:sz w:val="20"/>
                <w:szCs w:val="20"/>
                <w:lang w:val="en-US"/>
              </w:rPr>
              <w:t xml:space="preserve">) </w:t>
            </w:r>
            <w:proofErr w:type="spellStart"/>
            <w:r w:rsidRPr="00BF581B">
              <w:rPr>
                <w:color w:val="000000"/>
                <w:sz w:val="20"/>
                <w:szCs w:val="20"/>
                <w:lang w:val="en-US"/>
              </w:rPr>
              <w:t>хозяйство</w:t>
            </w:r>
            <w:proofErr w:type="spellEnd"/>
            <w:r w:rsidRPr="00BF581B">
              <w:rPr>
                <w:color w:val="000000"/>
                <w:sz w:val="20"/>
                <w:szCs w:val="20"/>
                <w:lang w:val="en-US"/>
              </w:rPr>
              <w:t xml:space="preserve">, </w:t>
            </w:r>
          </w:p>
          <w:p w:rsidR="00BF581B" w:rsidRPr="00BF581B" w:rsidRDefault="00BF581B" w:rsidP="00BF581B">
            <w:pPr>
              <w:widowControl/>
              <w:autoSpaceDE/>
              <w:autoSpaceDN/>
              <w:spacing w:line="297" w:lineRule="auto"/>
              <w:rPr>
                <w:color w:val="000000"/>
                <w:sz w:val="20"/>
                <w:szCs w:val="20"/>
              </w:rPr>
            </w:pPr>
            <w:r w:rsidRPr="00BF581B">
              <w:rPr>
                <w:color w:val="000000"/>
                <w:sz w:val="20"/>
                <w:szCs w:val="20"/>
              </w:rPr>
              <w:t xml:space="preserve">испрашивающее земельный участок для осуществления своей деятельности </w:t>
            </w:r>
          </w:p>
          <w:p w:rsidR="00BF581B" w:rsidRPr="00BF581B" w:rsidRDefault="00BF581B" w:rsidP="00716F4F">
            <w:pPr>
              <w:widowControl/>
              <w:numPr>
                <w:ilvl w:val="0"/>
                <w:numId w:val="120"/>
              </w:numPr>
              <w:autoSpaceDE/>
              <w:autoSpaceDN/>
              <w:spacing w:after="19" w:line="277" w:lineRule="auto"/>
              <w:ind w:right="71" w:firstLine="710"/>
              <w:jc w:val="both"/>
              <w:rPr>
                <w:color w:val="000000"/>
                <w:sz w:val="20"/>
                <w:szCs w:val="20"/>
              </w:rPr>
            </w:pPr>
            <w:r w:rsidRPr="00BF581B">
              <w:rPr>
                <w:color w:val="000000"/>
                <w:sz w:val="20"/>
                <w:szCs w:val="20"/>
              </w:rPr>
              <w:t xml:space="preserve">Лицо, испрашивающее участок для сельскохозяйственного, </w:t>
            </w:r>
            <w:proofErr w:type="spellStart"/>
            <w:r w:rsidRPr="00BF581B">
              <w:rPr>
                <w:color w:val="000000"/>
                <w:sz w:val="20"/>
                <w:szCs w:val="20"/>
              </w:rPr>
              <w:t>охотхозяйственного</w:t>
            </w:r>
            <w:proofErr w:type="spellEnd"/>
            <w:r w:rsidRPr="00BF581B">
              <w:rPr>
                <w:color w:val="000000"/>
                <w:sz w:val="20"/>
                <w:szCs w:val="20"/>
              </w:rPr>
              <w:t xml:space="preserve">, лесохозяйственного использования </w:t>
            </w:r>
          </w:p>
          <w:p w:rsidR="00BF581B" w:rsidRPr="00BF581B" w:rsidRDefault="00BF581B" w:rsidP="00716F4F">
            <w:pPr>
              <w:widowControl/>
              <w:numPr>
                <w:ilvl w:val="0"/>
                <w:numId w:val="120"/>
              </w:numPr>
              <w:autoSpaceDE/>
              <w:autoSpaceDN/>
              <w:spacing w:after="1" w:line="296" w:lineRule="auto"/>
              <w:ind w:right="71" w:firstLine="710"/>
              <w:jc w:val="both"/>
              <w:rPr>
                <w:color w:val="000000"/>
                <w:sz w:val="20"/>
                <w:szCs w:val="20"/>
                <w:lang w:val="en-US"/>
              </w:rPr>
            </w:pPr>
            <w:proofErr w:type="spellStart"/>
            <w:r w:rsidRPr="00BF581B">
              <w:rPr>
                <w:color w:val="000000"/>
                <w:sz w:val="20"/>
                <w:szCs w:val="20"/>
                <w:lang w:val="en-US"/>
              </w:rPr>
              <w:t>Садовое</w:t>
            </w:r>
            <w:proofErr w:type="spellEnd"/>
            <w:r w:rsidRPr="00BF581B">
              <w:rPr>
                <w:color w:val="000000"/>
                <w:sz w:val="20"/>
                <w:szCs w:val="20"/>
                <w:lang w:val="en-US"/>
              </w:rPr>
              <w:t xml:space="preserve"> </w:t>
            </w:r>
            <w:proofErr w:type="spellStart"/>
            <w:r w:rsidRPr="00BF581B">
              <w:rPr>
                <w:color w:val="000000"/>
                <w:sz w:val="20"/>
                <w:szCs w:val="20"/>
                <w:lang w:val="en-US"/>
              </w:rPr>
              <w:t>или</w:t>
            </w:r>
            <w:proofErr w:type="spellEnd"/>
            <w:r w:rsidRPr="00BF581B">
              <w:rPr>
                <w:color w:val="000000"/>
                <w:sz w:val="20"/>
                <w:szCs w:val="20"/>
                <w:lang w:val="en-US"/>
              </w:rPr>
              <w:t xml:space="preserve"> </w:t>
            </w:r>
            <w:proofErr w:type="spellStart"/>
            <w:r w:rsidRPr="00BF581B">
              <w:rPr>
                <w:color w:val="000000"/>
                <w:sz w:val="20"/>
                <w:szCs w:val="20"/>
                <w:lang w:val="en-US"/>
              </w:rPr>
              <w:t>огородническое</w:t>
            </w:r>
            <w:proofErr w:type="spellEnd"/>
            <w:r w:rsidRPr="00BF581B">
              <w:rPr>
                <w:color w:val="000000"/>
                <w:sz w:val="20"/>
                <w:szCs w:val="20"/>
                <w:lang w:val="en-US"/>
              </w:rPr>
              <w:t xml:space="preserve"> </w:t>
            </w:r>
            <w:proofErr w:type="spellStart"/>
            <w:r w:rsidRPr="00BF581B">
              <w:rPr>
                <w:color w:val="000000"/>
                <w:sz w:val="20"/>
                <w:szCs w:val="20"/>
                <w:lang w:val="en-US"/>
              </w:rPr>
              <w:t>некоммерческое</w:t>
            </w:r>
            <w:proofErr w:type="spellEnd"/>
            <w:r w:rsidRPr="00BF581B">
              <w:rPr>
                <w:color w:val="000000"/>
                <w:sz w:val="20"/>
                <w:szCs w:val="20"/>
                <w:lang w:val="en-US"/>
              </w:rPr>
              <w:t xml:space="preserve"> </w:t>
            </w:r>
            <w:proofErr w:type="spellStart"/>
            <w:r w:rsidRPr="00BF581B">
              <w:rPr>
                <w:color w:val="000000"/>
                <w:sz w:val="20"/>
                <w:szCs w:val="20"/>
                <w:lang w:val="en-US"/>
              </w:rPr>
              <w:t>товарищество</w:t>
            </w:r>
            <w:proofErr w:type="spellEnd"/>
            <w:r w:rsidRPr="00BF581B">
              <w:rPr>
                <w:color w:val="000000"/>
                <w:sz w:val="20"/>
                <w:szCs w:val="20"/>
                <w:lang w:val="en-US"/>
              </w:rPr>
              <w:t xml:space="preserve"> </w:t>
            </w:r>
          </w:p>
          <w:p w:rsidR="00BF581B" w:rsidRPr="00BF581B" w:rsidRDefault="00BF581B" w:rsidP="00716F4F">
            <w:pPr>
              <w:widowControl/>
              <w:numPr>
                <w:ilvl w:val="0"/>
                <w:numId w:val="120"/>
              </w:numPr>
              <w:autoSpaceDE/>
              <w:autoSpaceDN/>
              <w:spacing w:after="14" w:line="297" w:lineRule="auto"/>
              <w:ind w:right="71" w:firstLine="710"/>
              <w:jc w:val="both"/>
              <w:rPr>
                <w:color w:val="000000"/>
                <w:sz w:val="20"/>
                <w:szCs w:val="20"/>
              </w:rPr>
            </w:pPr>
            <w:r w:rsidRPr="00BF581B">
              <w:rPr>
                <w:color w:val="000000"/>
                <w:sz w:val="20"/>
                <w:szCs w:val="20"/>
              </w:rPr>
              <w:t xml:space="preserve">Некоммерческая организация, созданная гражданами в целях жилищного строительства </w:t>
            </w:r>
          </w:p>
          <w:p w:rsidR="00BF581B" w:rsidRPr="00BF581B" w:rsidRDefault="00BF581B" w:rsidP="00716F4F">
            <w:pPr>
              <w:widowControl/>
              <w:numPr>
                <w:ilvl w:val="0"/>
                <w:numId w:val="120"/>
              </w:numPr>
              <w:autoSpaceDE/>
              <w:autoSpaceDN/>
              <w:spacing w:after="23" w:line="270" w:lineRule="auto"/>
              <w:ind w:right="71" w:firstLine="710"/>
              <w:jc w:val="both"/>
              <w:rPr>
                <w:color w:val="000000"/>
                <w:sz w:val="20"/>
                <w:szCs w:val="20"/>
              </w:rPr>
            </w:pPr>
            <w:r w:rsidRPr="00BF581B">
              <w:rPr>
                <w:color w:val="000000"/>
                <w:sz w:val="20"/>
                <w:szCs w:val="20"/>
              </w:rPr>
              <w:t xml:space="preserve">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w:t>
            </w:r>
          </w:p>
          <w:p w:rsidR="00BF581B" w:rsidRPr="00BF581B" w:rsidRDefault="00BF581B" w:rsidP="00716F4F">
            <w:pPr>
              <w:widowControl/>
              <w:numPr>
                <w:ilvl w:val="0"/>
                <w:numId w:val="120"/>
              </w:numPr>
              <w:autoSpaceDE/>
              <w:autoSpaceDN/>
              <w:spacing w:after="14" w:line="259" w:lineRule="auto"/>
              <w:ind w:right="71" w:firstLine="710"/>
              <w:jc w:val="both"/>
              <w:rPr>
                <w:color w:val="000000"/>
                <w:sz w:val="20"/>
                <w:szCs w:val="20"/>
                <w:lang w:val="en-US"/>
              </w:rPr>
            </w:pPr>
            <w:proofErr w:type="spellStart"/>
            <w:r w:rsidRPr="00BF581B">
              <w:rPr>
                <w:color w:val="000000"/>
                <w:sz w:val="20"/>
                <w:szCs w:val="20"/>
                <w:lang w:val="en-US"/>
              </w:rPr>
              <w:t>Община</w:t>
            </w:r>
            <w:proofErr w:type="spellEnd"/>
            <w:r w:rsidRPr="00BF581B">
              <w:rPr>
                <w:color w:val="000000"/>
                <w:sz w:val="20"/>
                <w:szCs w:val="20"/>
                <w:lang w:val="en-US"/>
              </w:rPr>
              <w:t xml:space="preserve"> </w:t>
            </w:r>
            <w:proofErr w:type="spellStart"/>
            <w:r w:rsidRPr="00BF581B">
              <w:rPr>
                <w:color w:val="000000"/>
                <w:sz w:val="20"/>
                <w:szCs w:val="20"/>
                <w:lang w:val="en-US"/>
              </w:rPr>
              <w:t>лиц</w:t>
            </w:r>
            <w:proofErr w:type="spellEnd"/>
            <w:r w:rsidRPr="00BF581B">
              <w:rPr>
                <w:color w:val="000000"/>
                <w:sz w:val="20"/>
                <w:szCs w:val="20"/>
                <w:lang w:val="en-US"/>
              </w:rPr>
              <w:t xml:space="preserve">, </w:t>
            </w:r>
            <w:proofErr w:type="spellStart"/>
            <w:r w:rsidRPr="00BF581B">
              <w:rPr>
                <w:color w:val="000000"/>
                <w:sz w:val="20"/>
                <w:szCs w:val="20"/>
                <w:lang w:val="en-US"/>
              </w:rPr>
              <w:t>относящихся</w:t>
            </w:r>
            <w:proofErr w:type="spellEnd"/>
            <w:r w:rsidRPr="00BF581B">
              <w:rPr>
                <w:color w:val="000000"/>
                <w:sz w:val="20"/>
                <w:szCs w:val="20"/>
                <w:lang w:val="en-US"/>
              </w:rPr>
              <w:t xml:space="preserve"> к </w:t>
            </w:r>
            <w:proofErr w:type="spellStart"/>
            <w:r w:rsidRPr="00BF581B">
              <w:rPr>
                <w:color w:val="000000"/>
                <w:sz w:val="20"/>
                <w:szCs w:val="20"/>
                <w:lang w:val="en-US"/>
              </w:rPr>
              <w:t>коренным</w:t>
            </w:r>
            <w:proofErr w:type="spellEnd"/>
            <w:r w:rsidRPr="00BF581B">
              <w:rPr>
                <w:color w:val="000000"/>
                <w:sz w:val="20"/>
                <w:szCs w:val="20"/>
                <w:lang w:val="en-US"/>
              </w:rPr>
              <w:t xml:space="preserve"> </w:t>
            </w:r>
          </w:p>
          <w:p w:rsidR="00BF581B" w:rsidRPr="00BF581B" w:rsidRDefault="00BF581B" w:rsidP="00BF581B">
            <w:pPr>
              <w:widowControl/>
              <w:autoSpaceDE/>
              <w:autoSpaceDN/>
              <w:spacing w:after="33" w:line="259" w:lineRule="auto"/>
              <w:rPr>
                <w:color w:val="000000"/>
                <w:sz w:val="20"/>
                <w:szCs w:val="20"/>
              </w:rPr>
            </w:pPr>
            <w:r w:rsidRPr="00BF581B">
              <w:rPr>
                <w:color w:val="000000"/>
                <w:sz w:val="20"/>
                <w:szCs w:val="20"/>
              </w:rPr>
              <w:t xml:space="preserve">малочисленным народам Севера, Сибири и Дальнего </w:t>
            </w:r>
          </w:p>
          <w:p w:rsidR="00BF581B" w:rsidRPr="00BF581B" w:rsidRDefault="00BF581B" w:rsidP="00BF581B">
            <w:pPr>
              <w:widowControl/>
              <w:autoSpaceDE/>
              <w:autoSpaceDN/>
              <w:spacing w:after="35" w:line="259" w:lineRule="auto"/>
              <w:rPr>
                <w:color w:val="000000"/>
                <w:sz w:val="20"/>
                <w:szCs w:val="20"/>
                <w:lang w:val="en-US"/>
              </w:rPr>
            </w:pPr>
            <w:proofErr w:type="spellStart"/>
            <w:r w:rsidRPr="00BF581B">
              <w:rPr>
                <w:color w:val="000000"/>
                <w:sz w:val="20"/>
                <w:szCs w:val="20"/>
                <w:lang w:val="en-US"/>
              </w:rPr>
              <w:t>Востока</w:t>
            </w:r>
            <w:proofErr w:type="spellEnd"/>
            <w:r w:rsidRPr="00BF581B">
              <w:rPr>
                <w:color w:val="000000"/>
                <w:sz w:val="20"/>
                <w:szCs w:val="20"/>
                <w:lang w:val="en-US"/>
              </w:rPr>
              <w:t xml:space="preserve"> </w:t>
            </w:r>
            <w:proofErr w:type="spellStart"/>
            <w:r w:rsidRPr="00BF581B">
              <w:rPr>
                <w:color w:val="000000"/>
                <w:sz w:val="20"/>
                <w:szCs w:val="20"/>
                <w:lang w:val="en-US"/>
              </w:rPr>
              <w:t>Российской</w:t>
            </w:r>
            <w:proofErr w:type="spellEnd"/>
            <w:r w:rsidRPr="00BF581B">
              <w:rPr>
                <w:color w:val="000000"/>
                <w:sz w:val="20"/>
                <w:szCs w:val="20"/>
                <w:lang w:val="en-US"/>
              </w:rPr>
              <w:t xml:space="preserve"> </w:t>
            </w:r>
            <w:proofErr w:type="spellStart"/>
            <w:r w:rsidRPr="00BF581B">
              <w:rPr>
                <w:color w:val="000000"/>
                <w:sz w:val="20"/>
                <w:szCs w:val="20"/>
                <w:lang w:val="en-US"/>
              </w:rPr>
              <w:t>Федерации</w:t>
            </w:r>
            <w:proofErr w:type="spellEnd"/>
            <w:r w:rsidRPr="00BF581B">
              <w:rPr>
                <w:color w:val="000000"/>
                <w:sz w:val="20"/>
                <w:szCs w:val="20"/>
                <w:lang w:val="en-US"/>
              </w:rPr>
              <w:t xml:space="preserve"> </w:t>
            </w:r>
          </w:p>
          <w:p w:rsidR="00BF581B" w:rsidRPr="00BF581B" w:rsidRDefault="00BF581B" w:rsidP="00716F4F">
            <w:pPr>
              <w:widowControl/>
              <w:numPr>
                <w:ilvl w:val="0"/>
                <w:numId w:val="120"/>
              </w:numPr>
              <w:autoSpaceDE/>
              <w:autoSpaceDN/>
              <w:spacing w:after="14" w:line="297" w:lineRule="auto"/>
              <w:ind w:right="71" w:firstLine="710"/>
              <w:jc w:val="both"/>
              <w:rPr>
                <w:color w:val="000000"/>
                <w:sz w:val="20"/>
                <w:szCs w:val="20"/>
              </w:rPr>
            </w:pPr>
            <w:r w:rsidRPr="00BF581B">
              <w:rPr>
                <w:color w:val="000000"/>
                <w:sz w:val="20"/>
                <w:szCs w:val="20"/>
              </w:rPr>
              <w:t xml:space="preserve">Лицо, у которого изъят участок, предоставленный в безвозмездное пользование </w:t>
            </w:r>
          </w:p>
          <w:p w:rsidR="00BF581B" w:rsidRPr="00BF581B" w:rsidRDefault="00BF581B" w:rsidP="00716F4F">
            <w:pPr>
              <w:widowControl/>
              <w:numPr>
                <w:ilvl w:val="0"/>
                <w:numId w:val="120"/>
              </w:numPr>
              <w:autoSpaceDE/>
              <w:autoSpaceDN/>
              <w:spacing w:after="30" w:line="259" w:lineRule="auto"/>
              <w:ind w:right="71" w:firstLine="710"/>
              <w:jc w:val="both"/>
              <w:rPr>
                <w:color w:val="000000"/>
                <w:sz w:val="20"/>
                <w:szCs w:val="20"/>
                <w:lang w:val="en-US"/>
              </w:rPr>
            </w:pPr>
            <w:proofErr w:type="spellStart"/>
            <w:r w:rsidRPr="00BF581B">
              <w:rPr>
                <w:color w:val="000000"/>
                <w:sz w:val="20"/>
                <w:szCs w:val="20"/>
                <w:lang w:val="en-US"/>
              </w:rPr>
              <w:t>Государственное</w:t>
            </w:r>
            <w:proofErr w:type="spellEnd"/>
            <w:r w:rsidRPr="00BF581B">
              <w:rPr>
                <w:color w:val="000000"/>
                <w:sz w:val="20"/>
                <w:szCs w:val="20"/>
                <w:lang w:val="en-US"/>
              </w:rPr>
              <w:t xml:space="preserve"> </w:t>
            </w:r>
            <w:proofErr w:type="spellStart"/>
            <w:r w:rsidRPr="00BF581B">
              <w:rPr>
                <w:color w:val="000000"/>
                <w:sz w:val="20"/>
                <w:szCs w:val="20"/>
                <w:lang w:val="en-US"/>
              </w:rPr>
              <w:t>или</w:t>
            </w:r>
            <w:proofErr w:type="spellEnd"/>
            <w:r w:rsidRPr="00BF581B">
              <w:rPr>
                <w:color w:val="000000"/>
                <w:sz w:val="20"/>
                <w:szCs w:val="20"/>
                <w:lang w:val="en-US"/>
              </w:rPr>
              <w:t xml:space="preserve"> </w:t>
            </w:r>
            <w:proofErr w:type="spellStart"/>
            <w:r w:rsidRPr="00BF581B">
              <w:rPr>
                <w:color w:val="000000"/>
                <w:sz w:val="20"/>
                <w:szCs w:val="20"/>
                <w:lang w:val="en-US"/>
              </w:rPr>
              <w:t>муниципальное</w:t>
            </w:r>
            <w:proofErr w:type="spellEnd"/>
            <w:r w:rsidRPr="00BF581B">
              <w:rPr>
                <w:color w:val="000000"/>
                <w:sz w:val="20"/>
                <w:szCs w:val="20"/>
                <w:lang w:val="en-US"/>
              </w:rPr>
              <w:t xml:space="preserve"> </w:t>
            </w:r>
            <w:proofErr w:type="spellStart"/>
            <w:r w:rsidRPr="00BF581B">
              <w:rPr>
                <w:color w:val="000000"/>
                <w:sz w:val="20"/>
                <w:szCs w:val="20"/>
                <w:lang w:val="en-US"/>
              </w:rPr>
              <w:t>учреждение</w:t>
            </w:r>
            <w:proofErr w:type="spellEnd"/>
            <w:r w:rsidRPr="00BF581B">
              <w:rPr>
                <w:color w:val="000000"/>
                <w:sz w:val="20"/>
                <w:szCs w:val="20"/>
                <w:lang w:val="en-US"/>
              </w:rPr>
              <w:t xml:space="preserve"> </w:t>
            </w:r>
          </w:p>
          <w:p w:rsidR="00BF581B" w:rsidRPr="00BF581B" w:rsidRDefault="00BF581B" w:rsidP="00716F4F">
            <w:pPr>
              <w:widowControl/>
              <w:numPr>
                <w:ilvl w:val="0"/>
                <w:numId w:val="120"/>
              </w:numPr>
              <w:autoSpaceDE/>
              <w:autoSpaceDN/>
              <w:spacing w:after="33" w:line="259" w:lineRule="auto"/>
              <w:ind w:right="71" w:firstLine="710"/>
              <w:jc w:val="both"/>
              <w:rPr>
                <w:color w:val="000000"/>
                <w:sz w:val="20"/>
                <w:szCs w:val="20"/>
                <w:lang w:val="en-US"/>
              </w:rPr>
            </w:pPr>
            <w:proofErr w:type="spellStart"/>
            <w:r w:rsidRPr="00BF581B">
              <w:rPr>
                <w:color w:val="000000"/>
                <w:sz w:val="20"/>
                <w:szCs w:val="20"/>
                <w:lang w:val="en-US"/>
              </w:rPr>
              <w:t>Казенное</w:t>
            </w:r>
            <w:proofErr w:type="spellEnd"/>
            <w:r w:rsidRPr="00BF581B">
              <w:rPr>
                <w:color w:val="000000"/>
                <w:sz w:val="20"/>
                <w:szCs w:val="20"/>
                <w:lang w:val="en-US"/>
              </w:rPr>
              <w:t xml:space="preserve"> </w:t>
            </w:r>
            <w:proofErr w:type="spellStart"/>
            <w:r w:rsidRPr="00BF581B">
              <w:rPr>
                <w:color w:val="000000"/>
                <w:sz w:val="20"/>
                <w:szCs w:val="20"/>
                <w:lang w:val="en-US"/>
              </w:rPr>
              <w:t>предприятие</w:t>
            </w:r>
            <w:proofErr w:type="spellEnd"/>
            <w:r w:rsidRPr="00BF581B">
              <w:rPr>
                <w:color w:val="000000"/>
                <w:sz w:val="20"/>
                <w:szCs w:val="20"/>
                <w:lang w:val="en-US"/>
              </w:rPr>
              <w:t xml:space="preserve"> </w:t>
            </w:r>
          </w:p>
          <w:p w:rsidR="00BF581B" w:rsidRPr="00BF581B" w:rsidRDefault="00BF581B" w:rsidP="00716F4F">
            <w:pPr>
              <w:widowControl/>
              <w:numPr>
                <w:ilvl w:val="0"/>
                <w:numId w:val="120"/>
              </w:numPr>
              <w:autoSpaceDE/>
              <w:autoSpaceDN/>
              <w:spacing w:after="33" w:line="259" w:lineRule="auto"/>
              <w:ind w:right="71" w:firstLine="710"/>
              <w:jc w:val="both"/>
              <w:rPr>
                <w:color w:val="000000"/>
                <w:sz w:val="20"/>
                <w:szCs w:val="20"/>
                <w:lang w:val="en-US"/>
              </w:rPr>
            </w:pPr>
            <w:proofErr w:type="spellStart"/>
            <w:r w:rsidRPr="00BF581B">
              <w:rPr>
                <w:color w:val="000000"/>
                <w:sz w:val="20"/>
                <w:szCs w:val="20"/>
                <w:lang w:val="en-US"/>
              </w:rPr>
              <w:t>Центр</w:t>
            </w:r>
            <w:proofErr w:type="spellEnd"/>
            <w:r w:rsidRPr="00BF581B">
              <w:rPr>
                <w:color w:val="000000"/>
                <w:sz w:val="20"/>
                <w:szCs w:val="20"/>
                <w:lang w:val="en-US"/>
              </w:rPr>
              <w:t xml:space="preserve"> </w:t>
            </w:r>
            <w:proofErr w:type="spellStart"/>
            <w:r w:rsidRPr="00BF581B">
              <w:rPr>
                <w:color w:val="000000"/>
                <w:sz w:val="20"/>
                <w:szCs w:val="20"/>
                <w:lang w:val="en-US"/>
              </w:rPr>
              <w:t>исторического</w:t>
            </w:r>
            <w:proofErr w:type="spellEnd"/>
            <w:r w:rsidRPr="00BF581B">
              <w:rPr>
                <w:color w:val="000000"/>
                <w:sz w:val="20"/>
                <w:szCs w:val="20"/>
                <w:lang w:val="en-US"/>
              </w:rPr>
              <w:t xml:space="preserve"> </w:t>
            </w:r>
            <w:proofErr w:type="spellStart"/>
            <w:r w:rsidRPr="00BF581B">
              <w:rPr>
                <w:color w:val="000000"/>
                <w:sz w:val="20"/>
                <w:szCs w:val="20"/>
                <w:lang w:val="en-US"/>
              </w:rPr>
              <w:t>наследия</w:t>
            </w:r>
            <w:proofErr w:type="spellEnd"/>
            <w:r w:rsidRPr="00BF581B">
              <w:rPr>
                <w:color w:val="000000"/>
                <w:sz w:val="20"/>
                <w:szCs w:val="20"/>
                <w:lang w:val="en-US"/>
              </w:rPr>
              <w:t xml:space="preserve"> </w:t>
            </w:r>
            <w:proofErr w:type="spellStart"/>
            <w:r w:rsidRPr="00BF581B">
              <w:rPr>
                <w:color w:val="000000"/>
                <w:sz w:val="20"/>
                <w:szCs w:val="20"/>
                <w:lang w:val="en-US"/>
              </w:rPr>
              <w:t>Президента</w:t>
            </w:r>
            <w:proofErr w:type="spellEnd"/>
            <w:r w:rsidRPr="00BF581B">
              <w:rPr>
                <w:color w:val="000000"/>
                <w:sz w:val="20"/>
                <w:szCs w:val="20"/>
                <w:lang w:val="en-US"/>
              </w:rPr>
              <w:t xml:space="preserve"> </w:t>
            </w:r>
          </w:p>
          <w:p w:rsidR="00BF581B" w:rsidRPr="00BF581B" w:rsidRDefault="00BF581B" w:rsidP="00BF581B">
            <w:pPr>
              <w:widowControl/>
              <w:autoSpaceDE/>
              <w:autoSpaceDN/>
              <w:spacing w:after="29" w:line="259" w:lineRule="auto"/>
              <w:rPr>
                <w:color w:val="000000"/>
                <w:sz w:val="20"/>
                <w:szCs w:val="20"/>
                <w:lang w:val="en-US"/>
              </w:rPr>
            </w:pPr>
            <w:proofErr w:type="spellStart"/>
            <w:r w:rsidRPr="00BF581B">
              <w:rPr>
                <w:color w:val="000000"/>
                <w:sz w:val="20"/>
                <w:szCs w:val="20"/>
                <w:lang w:val="en-US"/>
              </w:rPr>
              <w:t>Российской</w:t>
            </w:r>
            <w:proofErr w:type="spellEnd"/>
            <w:r w:rsidRPr="00BF581B">
              <w:rPr>
                <w:color w:val="000000"/>
                <w:sz w:val="20"/>
                <w:szCs w:val="20"/>
                <w:lang w:val="en-US"/>
              </w:rPr>
              <w:t xml:space="preserve"> </w:t>
            </w:r>
            <w:proofErr w:type="spellStart"/>
            <w:r w:rsidRPr="00BF581B">
              <w:rPr>
                <w:color w:val="000000"/>
                <w:sz w:val="20"/>
                <w:szCs w:val="20"/>
                <w:lang w:val="en-US"/>
              </w:rPr>
              <w:t>Федерации</w:t>
            </w:r>
            <w:proofErr w:type="spellEnd"/>
            <w:r w:rsidRPr="00BF581B">
              <w:rPr>
                <w:color w:val="000000"/>
                <w:sz w:val="20"/>
                <w:szCs w:val="20"/>
                <w:lang w:val="en-US"/>
              </w:rPr>
              <w:t xml:space="preserve"> </w:t>
            </w:r>
          </w:p>
          <w:p w:rsidR="00BF581B" w:rsidRPr="00BF581B" w:rsidRDefault="00BF581B" w:rsidP="00716F4F">
            <w:pPr>
              <w:widowControl/>
              <w:numPr>
                <w:ilvl w:val="0"/>
                <w:numId w:val="120"/>
              </w:numPr>
              <w:autoSpaceDE/>
              <w:autoSpaceDN/>
              <w:spacing w:after="33" w:line="259" w:lineRule="auto"/>
              <w:ind w:right="71" w:firstLine="710"/>
              <w:jc w:val="both"/>
              <w:rPr>
                <w:color w:val="000000"/>
                <w:sz w:val="20"/>
                <w:szCs w:val="20"/>
                <w:lang w:val="en-US"/>
              </w:rPr>
            </w:pPr>
            <w:r w:rsidRPr="00BF581B">
              <w:rPr>
                <w:color w:val="000000"/>
                <w:sz w:val="20"/>
                <w:szCs w:val="20"/>
                <w:lang w:val="en-US"/>
              </w:rPr>
              <w:t>АО "</w:t>
            </w:r>
            <w:proofErr w:type="spellStart"/>
            <w:r w:rsidRPr="00BF581B">
              <w:rPr>
                <w:color w:val="000000"/>
                <w:sz w:val="20"/>
                <w:szCs w:val="20"/>
                <w:lang w:val="en-US"/>
              </w:rPr>
              <w:t>Почта</w:t>
            </w:r>
            <w:proofErr w:type="spellEnd"/>
            <w:r w:rsidRPr="00BF581B">
              <w:rPr>
                <w:color w:val="000000"/>
                <w:sz w:val="20"/>
                <w:szCs w:val="20"/>
                <w:lang w:val="en-US"/>
              </w:rPr>
              <w:t xml:space="preserve"> </w:t>
            </w:r>
            <w:proofErr w:type="spellStart"/>
            <w:r w:rsidRPr="00BF581B">
              <w:rPr>
                <w:color w:val="000000"/>
                <w:sz w:val="20"/>
                <w:szCs w:val="20"/>
                <w:lang w:val="en-US"/>
              </w:rPr>
              <w:t>России</w:t>
            </w:r>
            <w:proofErr w:type="spellEnd"/>
            <w:r w:rsidRPr="00BF581B">
              <w:rPr>
                <w:color w:val="000000"/>
                <w:sz w:val="20"/>
                <w:szCs w:val="20"/>
                <w:lang w:val="en-US"/>
              </w:rPr>
              <w:t xml:space="preserve">" </w:t>
            </w:r>
          </w:p>
          <w:p w:rsidR="00BF581B" w:rsidRPr="00BF581B" w:rsidRDefault="00BF581B" w:rsidP="00716F4F">
            <w:pPr>
              <w:widowControl/>
              <w:numPr>
                <w:ilvl w:val="0"/>
                <w:numId w:val="120"/>
              </w:numPr>
              <w:autoSpaceDE/>
              <w:autoSpaceDN/>
              <w:spacing w:after="14" w:line="259" w:lineRule="auto"/>
              <w:ind w:right="71" w:firstLine="710"/>
              <w:jc w:val="both"/>
              <w:rPr>
                <w:color w:val="000000"/>
                <w:sz w:val="20"/>
                <w:szCs w:val="20"/>
              </w:rPr>
            </w:pPr>
            <w:r w:rsidRPr="00BF581B">
              <w:rPr>
                <w:color w:val="000000"/>
                <w:sz w:val="20"/>
                <w:szCs w:val="20"/>
              </w:rPr>
              <w:t xml:space="preserve">Публично-правовая компании "Единый заказчик в сфере строительства" </w:t>
            </w:r>
          </w:p>
        </w:tc>
      </w:tr>
      <w:tr w:rsidR="00BF581B" w:rsidRPr="00BF581B" w:rsidTr="00BF581B">
        <w:trPr>
          <w:trHeight w:val="12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83.</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45. Строительство объекта недвижимости на испрашиваемом участке завершено?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21"/>
              </w:numPr>
              <w:autoSpaceDE/>
              <w:autoSpaceDN/>
              <w:spacing w:after="33" w:line="259" w:lineRule="auto"/>
              <w:ind w:left="277" w:right="71"/>
              <w:jc w:val="both"/>
              <w:rPr>
                <w:color w:val="000000"/>
                <w:sz w:val="20"/>
                <w:szCs w:val="20"/>
                <w:lang w:val="en-US"/>
              </w:rPr>
            </w:pPr>
            <w:proofErr w:type="spellStart"/>
            <w:r w:rsidRPr="00BF581B">
              <w:rPr>
                <w:color w:val="000000"/>
                <w:sz w:val="20"/>
                <w:szCs w:val="20"/>
                <w:lang w:val="en-US"/>
              </w:rPr>
              <w:t>Строительство</w:t>
            </w:r>
            <w:proofErr w:type="spellEnd"/>
            <w:r w:rsidRPr="00BF581B">
              <w:rPr>
                <w:color w:val="000000"/>
                <w:sz w:val="20"/>
                <w:szCs w:val="20"/>
                <w:lang w:val="en-US"/>
              </w:rPr>
              <w:t xml:space="preserve"> </w:t>
            </w:r>
            <w:proofErr w:type="spellStart"/>
            <w:r w:rsidRPr="00BF581B">
              <w:rPr>
                <w:color w:val="000000"/>
                <w:sz w:val="20"/>
                <w:szCs w:val="20"/>
                <w:lang w:val="en-US"/>
              </w:rPr>
              <w:t>объекта</w:t>
            </w:r>
            <w:proofErr w:type="spellEnd"/>
            <w:r w:rsidRPr="00BF581B">
              <w:rPr>
                <w:color w:val="000000"/>
                <w:sz w:val="20"/>
                <w:szCs w:val="20"/>
                <w:lang w:val="en-US"/>
              </w:rPr>
              <w:t xml:space="preserve"> </w:t>
            </w:r>
            <w:proofErr w:type="spellStart"/>
            <w:r w:rsidRPr="00BF581B">
              <w:rPr>
                <w:color w:val="000000"/>
                <w:sz w:val="20"/>
                <w:szCs w:val="20"/>
                <w:lang w:val="en-US"/>
              </w:rPr>
              <w:t>недвижимости</w:t>
            </w:r>
            <w:proofErr w:type="spellEnd"/>
            <w:r w:rsidRPr="00BF581B">
              <w:rPr>
                <w:color w:val="000000"/>
                <w:sz w:val="20"/>
                <w:szCs w:val="20"/>
                <w:lang w:val="en-US"/>
              </w:rPr>
              <w:t xml:space="preserve"> </w:t>
            </w:r>
            <w:proofErr w:type="spellStart"/>
            <w:r w:rsidRPr="00BF581B">
              <w:rPr>
                <w:color w:val="000000"/>
                <w:sz w:val="20"/>
                <w:szCs w:val="20"/>
                <w:lang w:val="en-US"/>
              </w:rPr>
              <w:t>завершено</w:t>
            </w:r>
            <w:proofErr w:type="spellEnd"/>
            <w:r w:rsidRPr="00BF581B">
              <w:rPr>
                <w:color w:val="000000"/>
                <w:sz w:val="20"/>
                <w:szCs w:val="20"/>
                <w:lang w:val="en-US"/>
              </w:rPr>
              <w:t xml:space="preserve"> </w:t>
            </w:r>
          </w:p>
          <w:p w:rsidR="00BF581B" w:rsidRPr="00BF581B" w:rsidRDefault="00BF581B" w:rsidP="00716F4F">
            <w:pPr>
              <w:widowControl/>
              <w:numPr>
                <w:ilvl w:val="0"/>
                <w:numId w:val="121"/>
              </w:numPr>
              <w:autoSpaceDE/>
              <w:autoSpaceDN/>
              <w:spacing w:after="14" w:line="259" w:lineRule="auto"/>
              <w:ind w:left="277" w:right="71"/>
              <w:jc w:val="both"/>
              <w:rPr>
                <w:color w:val="000000"/>
                <w:sz w:val="20"/>
                <w:szCs w:val="20"/>
              </w:rPr>
            </w:pPr>
            <w:r w:rsidRPr="00BF581B">
              <w:rPr>
                <w:color w:val="000000"/>
                <w:sz w:val="20"/>
                <w:szCs w:val="20"/>
              </w:rPr>
              <w:t xml:space="preserve">Строительство объекта недвижимости не завершено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84.</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48. Право на объект недвижимости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22"/>
              </w:numPr>
              <w:autoSpaceDE/>
              <w:autoSpaceDN/>
              <w:spacing w:after="32" w:line="259" w:lineRule="auto"/>
              <w:ind w:left="266"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22"/>
              </w:numPr>
              <w:autoSpaceDE/>
              <w:autoSpaceDN/>
              <w:spacing w:after="14" w:line="259" w:lineRule="auto"/>
              <w:ind w:left="266"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85.</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51. Право заявителя на объект недвижимости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23"/>
              </w:numPr>
              <w:autoSpaceDE/>
              <w:autoSpaceDN/>
              <w:spacing w:after="32" w:line="259" w:lineRule="auto"/>
              <w:ind w:left="259"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23"/>
              </w:numPr>
              <w:autoSpaceDE/>
              <w:autoSpaceDN/>
              <w:spacing w:after="14" w:line="259" w:lineRule="auto"/>
              <w:ind w:left="259"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3"/>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86.</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35"/>
              <w:rPr>
                <w:color w:val="000000"/>
                <w:sz w:val="20"/>
                <w:szCs w:val="20"/>
              </w:rPr>
            </w:pPr>
            <w:r w:rsidRPr="00BF581B">
              <w:rPr>
                <w:color w:val="000000"/>
                <w:sz w:val="20"/>
                <w:szCs w:val="20"/>
              </w:rPr>
              <w:t xml:space="preserve">54. Зарегистрировано ли право на испрашиваемый земельный участок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24"/>
              </w:numPr>
              <w:autoSpaceDE/>
              <w:autoSpaceDN/>
              <w:spacing w:after="33" w:line="259" w:lineRule="auto"/>
              <w:ind w:left="259"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24"/>
              </w:numPr>
              <w:autoSpaceDE/>
              <w:autoSpaceDN/>
              <w:spacing w:after="14" w:line="259" w:lineRule="auto"/>
              <w:ind w:left="259"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87.</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57. На основании какого документа был изъят земельный участок?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810"/>
              <w:jc w:val="both"/>
              <w:rPr>
                <w:color w:val="000000"/>
                <w:sz w:val="20"/>
                <w:szCs w:val="20"/>
              </w:rPr>
            </w:pPr>
            <w:r w:rsidRPr="00BF581B">
              <w:rPr>
                <w:color w:val="000000"/>
                <w:sz w:val="20"/>
                <w:szCs w:val="20"/>
              </w:rPr>
              <w:t>58.</w:t>
            </w:r>
            <w:r w:rsidRPr="00BF581B">
              <w:rPr>
                <w:rFonts w:eastAsia="Arial"/>
                <w:color w:val="000000"/>
                <w:sz w:val="20"/>
                <w:szCs w:val="20"/>
              </w:rPr>
              <w:t xml:space="preserve"> </w:t>
            </w:r>
            <w:r w:rsidRPr="00BF581B">
              <w:rPr>
                <w:color w:val="000000"/>
                <w:sz w:val="20"/>
                <w:szCs w:val="20"/>
              </w:rPr>
              <w:t>Соглашение об изъятии земельного участка 59.</w:t>
            </w:r>
            <w:r w:rsidRPr="00BF581B">
              <w:rPr>
                <w:rFonts w:eastAsia="Arial"/>
                <w:color w:val="000000"/>
                <w:sz w:val="20"/>
                <w:szCs w:val="20"/>
              </w:rPr>
              <w:t xml:space="preserve"> </w:t>
            </w:r>
            <w:r w:rsidRPr="00BF581B">
              <w:rPr>
                <w:color w:val="000000"/>
                <w:sz w:val="20"/>
                <w:szCs w:val="20"/>
              </w:rPr>
              <w:t xml:space="preserve">Решение суда, на основании которого изъят земельный участок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lastRenderedPageBreak/>
              <w:t>88.</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60. На основании какого документа формируется земельный участок?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25"/>
              </w:numPr>
              <w:autoSpaceDE/>
              <w:autoSpaceDN/>
              <w:spacing w:after="33" w:line="259" w:lineRule="auto"/>
              <w:ind w:left="273" w:right="71"/>
              <w:jc w:val="both"/>
              <w:rPr>
                <w:color w:val="000000"/>
                <w:sz w:val="20"/>
                <w:szCs w:val="20"/>
                <w:lang w:val="en-US"/>
              </w:rPr>
            </w:pPr>
            <w:proofErr w:type="spellStart"/>
            <w:r w:rsidRPr="00BF581B">
              <w:rPr>
                <w:color w:val="000000"/>
                <w:sz w:val="20"/>
                <w:szCs w:val="20"/>
                <w:lang w:val="en-US"/>
              </w:rPr>
              <w:t>Схема</w:t>
            </w:r>
            <w:proofErr w:type="spellEnd"/>
            <w:r w:rsidRPr="00BF581B">
              <w:rPr>
                <w:color w:val="000000"/>
                <w:sz w:val="20"/>
                <w:szCs w:val="20"/>
                <w:lang w:val="en-US"/>
              </w:rPr>
              <w:t xml:space="preserve"> </w:t>
            </w:r>
            <w:proofErr w:type="spellStart"/>
            <w:r w:rsidRPr="00BF581B">
              <w:rPr>
                <w:color w:val="000000"/>
                <w:sz w:val="20"/>
                <w:szCs w:val="20"/>
                <w:lang w:val="en-US"/>
              </w:rPr>
              <w:t>расположения</w:t>
            </w:r>
            <w:proofErr w:type="spellEnd"/>
            <w:r w:rsidRPr="00BF581B">
              <w:rPr>
                <w:color w:val="000000"/>
                <w:sz w:val="20"/>
                <w:szCs w:val="20"/>
                <w:lang w:val="en-US"/>
              </w:rPr>
              <w:t xml:space="preserve"> </w:t>
            </w:r>
            <w:proofErr w:type="spellStart"/>
            <w:r w:rsidRPr="00BF581B">
              <w:rPr>
                <w:color w:val="000000"/>
                <w:sz w:val="20"/>
                <w:szCs w:val="20"/>
                <w:lang w:val="en-US"/>
              </w:rPr>
              <w:t>земельного</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
          <w:p w:rsidR="00BF581B" w:rsidRPr="00BF581B" w:rsidRDefault="00BF581B" w:rsidP="00716F4F">
            <w:pPr>
              <w:widowControl/>
              <w:numPr>
                <w:ilvl w:val="0"/>
                <w:numId w:val="125"/>
              </w:numPr>
              <w:autoSpaceDE/>
              <w:autoSpaceDN/>
              <w:spacing w:after="33" w:line="259" w:lineRule="auto"/>
              <w:ind w:left="273" w:right="71"/>
              <w:jc w:val="both"/>
              <w:rPr>
                <w:color w:val="000000"/>
                <w:sz w:val="20"/>
                <w:szCs w:val="20"/>
                <w:lang w:val="en-US"/>
              </w:rPr>
            </w:pPr>
            <w:proofErr w:type="spellStart"/>
            <w:r w:rsidRPr="00BF581B">
              <w:rPr>
                <w:color w:val="000000"/>
                <w:sz w:val="20"/>
                <w:szCs w:val="20"/>
                <w:lang w:val="en-US"/>
              </w:rPr>
              <w:t>Утверждённый</w:t>
            </w:r>
            <w:proofErr w:type="spellEnd"/>
            <w:r w:rsidRPr="00BF581B">
              <w:rPr>
                <w:color w:val="000000"/>
                <w:sz w:val="20"/>
                <w:szCs w:val="20"/>
                <w:lang w:val="en-US"/>
              </w:rPr>
              <w:t xml:space="preserve"> </w:t>
            </w:r>
            <w:proofErr w:type="spellStart"/>
            <w:r w:rsidRPr="00BF581B">
              <w:rPr>
                <w:color w:val="000000"/>
                <w:sz w:val="20"/>
                <w:szCs w:val="20"/>
                <w:lang w:val="en-US"/>
              </w:rPr>
              <w:t>проект</w:t>
            </w:r>
            <w:proofErr w:type="spellEnd"/>
            <w:r w:rsidRPr="00BF581B">
              <w:rPr>
                <w:color w:val="000000"/>
                <w:sz w:val="20"/>
                <w:szCs w:val="20"/>
                <w:lang w:val="en-US"/>
              </w:rPr>
              <w:t xml:space="preserve"> </w:t>
            </w:r>
            <w:proofErr w:type="spellStart"/>
            <w:r w:rsidRPr="00BF581B">
              <w:rPr>
                <w:color w:val="000000"/>
                <w:sz w:val="20"/>
                <w:szCs w:val="20"/>
                <w:lang w:val="en-US"/>
              </w:rPr>
              <w:t>межевания</w:t>
            </w:r>
            <w:proofErr w:type="spellEnd"/>
            <w:r w:rsidRPr="00BF581B">
              <w:rPr>
                <w:color w:val="000000"/>
                <w:sz w:val="20"/>
                <w:szCs w:val="20"/>
                <w:lang w:val="en-US"/>
              </w:rPr>
              <w:t xml:space="preserve"> </w:t>
            </w:r>
            <w:proofErr w:type="spellStart"/>
            <w:r w:rsidRPr="00BF581B">
              <w:rPr>
                <w:color w:val="000000"/>
                <w:sz w:val="20"/>
                <w:szCs w:val="20"/>
                <w:lang w:val="en-US"/>
              </w:rPr>
              <w:t>территории</w:t>
            </w:r>
            <w:proofErr w:type="spellEnd"/>
            <w:r w:rsidRPr="00BF581B">
              <w:rPr>
                <w:color w:val="000000"/>
                <w:sz w:val="20"/>
                <w:szCs w:val="20"/>
                <w:lang w:val="en-US"/>
              </w:rPr>
              <w:t xml:space="preserve"> </w:t>
            </w:r>
          </w:p>
          <w:p w:rsidR="00BF581B" w:rsidRPr="00BF581B" w:rsidRDefault="00BF581B" w:rsidP="00716F4F">
            <w:pPr>
              <w:widowControl/>
              <w:numPr>
                <w:ilvl w:val="0"/>
                <w:numId w:val="125"/>
              </w:numPr>
              <w:autoSpaceDE/>
              <w:autoSpaceDN/>
              <w:spacing w:after="14" w:line="259" w:lineRule="auto"/>
              <w:ind w:left="273" w:right="71"/>
              <w:jc w:val="both"/>
              <w:rPr>
                <w:color w:val="000000"/>
                <w:sz w:val="20"/>
                <w:szCs w:val="20"/>
                <w:lang w:val="en-US"/>
              </w:rPr>
            </w:pPr>
            <w:proofErr w:type="spellStart"/>
            <w:r w:rsidRPr="00BF581B">
              <w:rPr>
                <w:color w:val="000000"/>
                <w:sz w:val="20"/>
                <w:szCs w:val="20"/>
                <w:lang w:val="en-US"/>
              </w:rPr>
              <w:t>Проектная</w:t>
            </w:r>
            <w:proofErr w:type="spellEnd"/>
            <w:r w:rsidRPr="00BF581B">
              <w:rPr>
                <w:color w:val="000000"/>
                <w:sz w:val="20"/>
                <w:szCs w:val="20"/>
                <w:lang w:val="en-US"/>
              </w:rPr>
              <w:t xml:space="preserve"> </w:t>
            </w:r>
            <w:proofErr w:type="spellStart"/>
            <w:r w:rsidRPr="00BF581B">
              <w:rPr>
                <w:color w:val="000000"/>
                <w:sz w:val="20"/>
                <w:szCs w:val="20"/>
                <w:lang w:val="en-US"/>
              </w:rPr>
              <w:t>документация</w:t>
            </w:r>
            <w:proofErr w:type="spellEnd"/>
            <w:r w:rsidRPr="00BF581B">
              <w:rPr>
                <w:color w:val="000000"/>
                <w:sz w:val="20"/>
                <w:szCs w:val="20"/>
                <w:lang w:val="en-US"/>
              </w:rPr>
              <w:t xml:space="preserve"> </w:t>
            </w:r>
            <w:proofErr w:type="spellStart"/>
            <w:r w:rsidRPr="00BF581B">
              <w:rPr>
                <w:color w:val="000000"/>
                <w:sz w:val="20"/>
                <w:szCs w:val="20"/>
                <w:lang w:val="en-US"/>
              </w:rPr>
              <w:t>лесных</w:t>
            </w:r>
            <w:proofErr w:type="spellEnd"/>
            <w:r w:rsidRPr="00BF581B">
              <w:rPr>
                <w:color w:val="000000"/>
                <w:sz w:val="20"/>
                <w:szCs w:val="20"/>
                <w:lang w:val="en-US"/>
              </w:rPr>
              <w:t xml:space="preserve"> </w:t>
            </w:r>
            <w:proofErr w:type="spellStart"/>
            <w:r w:rsidRPr="00BF581B">
              <w:rPr>
                <w:color w:val="000000"/>
                <w:sz w:val="20"/>
                <w:szCs w:val="20"/>
                <w:lang w:val="en-US"/>
              </w:rPr>
              <w:t>участков</w:t>
            </w:r>
            <w:proofErr w:type="spellEnd"/>
            <w:r w:rsidRPr="00BF581B">
              <w:rPr>
                <w:color w:val="000000"/>
                <w:sz w:val="20"/>
                <w:szCs w:val="20"/>
                <w:lang w:val="en-US"/>
              </w:rPr>
              <w:t xml:space="preserve"> </w:t>
            </w:r>
          </w:p>
        </w:tc>
      </w:tr>
    </w:tbl>
    <w:p w:rsidR="00BF581B" w:rsidRPr="00BF581B" w:rsidRDefault="00BF581B" w:rsidP="00BF581B">
      <w:pPr>
        <w:widowControl/>
        <w:autoSpaceDE/>
        <w:autoSpaceDN/>
        <w:spacing w:line="259" w:lineRule="auto"/>
        <w:ind w:left="-1277" w:right="75"/>
        <w:rPr>
          <w:color w:val="000000"/>
          <w:sz w:val="20"/>
          <w:szCs w:val="20"/>
          <w:lang w:val="en-US"/>
        </w:rPr>
      </w:pPr>
    </w:p>
    <w:tbl>
      <w:tblPr>
        <w:tblW w:w="10055" w:type="dxa"/>
        <w:tblInd w:w="5" w:type="dxa"/>
        <w:tblCellMar>
          <w:top w:w="6" w:type="dxa"/>
          <w:left w:w="81" w:type="dxa"/>
          <w:right w:w="0" w:type="dxa"/>
        </w:tblCellMar>
        <w:tblLook w:val="04A0" w:firstRow="1" w:lastRow="0" w:firstColumn="1" w:lastColumn="0" w:noHBand="0" w:noVBand="1"/>
      </w:tblPr>
      <w:tblGrid>
        <w:gridCol w:w="562"/>
        <w:gridCol w:w="3377"/>
        <w:gridCol w:w="6116"/>
      </w:tblGrid>
      <w:tr w:rsidR="00BF581B" w:rsidRPr="00BF581B" w:rsidTr="00BF581B">
        <w:trPr>
          <w:trHeight w:val="1066"/>
        </w:trPr>
        <w:tc>
          <w:tcPr>
            <w:tcW w:w="10055" w:type="dxa"/>
            <w:gridSpan w:val="3"/>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43"/>
              <w:jc w:val="center"/>
              <w:rPr>
                <w:color w:val="000000"/>
                <w:sz w:val="20"/>
                <w:szCs w:val="20"/>
              </w:rPr>
            </w:pPr>
            <w:r w:rsidRPr="00BF581B">
              <w:rPr>
                <w:color w:val="000000"/>
                <w:sz w:val="20"/>
                <w:szCs w:val="20"/>
              </w:rPr>
              <w:t xml:space="preserve">Критерии для формирования вариантов предоставления услуги для </w:t>
            </w:r>
            <w:proofErr w:type="spellStart"/>
            <w:r w:rsidRPr="00BF581B">
              <w:rPr>
                <w:color w:val="000000"/>
                <w:sz w:val="20"/>
                <w:szCs w:val="20"/>
              </w:rPr>
              <w:t>подуслуги</w:t>
            </w:r>
            <w:proofErr w:type="spellEnd"/>
            <w:r w:rsidRPr="00BF581B">
              <w:rPr>
                <w:color w:val="000000"/>
                <w:sz w:val="20"/>
                <w:szCs w:val="20"/>
              </w:rPr>
              <w:t xml:space="preserve"> </w:t>
            </w:r>
          </w:p>
          <w:p w:rsidR="00BF581B" w:rsidRPr="00BF581B" w:rsidRDefault="00BF581B" w:rsidP="00BF581B">
            <w:pPr>
              <w:widowControl/>
              <w:autoSpaceDE/>
              <w:autoSpaceDN/>
              <w:spacing w:line="259" w:lineRule="auto"/>
              <w:jc w:val="center"/>
              <w:rPr>
                <w:color w:val="000000"/>
                <w:sz w:val="20"/>
                <w:szCs w:val="20"/>
              </w:rPr>
            </w:pPr>
            <w:r w:rsidRPr="00BF581B">
              <w:rPr>
                <w:color w:val="000000"/>
                <w:sz w:val="20"/>
                <w:szCs w:val="20"/>
              </w:rPr>
              <w:t xml:space="preserve">«Предварительное согласование предоставления земельного участка в постоянное (бессрочное пользование)» </w:t>
            </w:r>
          </w:p>
        </w:tc>
      </w:tr>
      <w:tr w:rsidR="00BF581B" w:rsidRPr="00BF581B" w:rsidTr="00BF581B">
        <w:trPr>
          <w:trHeight w:val="6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89.</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 xml:space="preserve">1. </w:t>
            </w:r>
            <w:proofErr w:type="spellStart"/>
            <w:r w:rsidRPr="00BF581B">
              <w:rPr>
                <w:color w:val="000000"/>
                <w:sz w:val="20"/>
                <w:szCs w:val="20"/>
                <w:lang w:val="en-US"/>
              </w:rPr>
              <w:t>Кто</w:t>
            </w:r>
            <w:proofErr w:type="spellEnd"/>
            <w:r w:rsidRPr="00BF581B">
              <w:rPr>
                <w:color w:val="000000"/>
                <w:sz w:val="20"/>
                <w:szCs w:val="20"/>
                <w:lang w:val="en-US"/>
              </w:rPr>
              <w:t xml:space="preserve"> </w:t>
            </w:r>
            <w:proofErr w:type="spellStart"/>
            <w:r w:rsidRPr="00BF581B">
              <w:rPr>
                <w:color w:val="000000"/>
                <w:sz w:val="20"/>
                <w:szCs w:val="20"/>
                <w:lang w:val="en-US"/>
              </w:rPr>
              <w:t>обращается</w:t>
            </w:r>
            <w:proofErr w:type="spellEnd"/>
            <w:r w:rsidRPr="00BF581B">
              <w:rPr>
                <w:color w:val="000000"/>
                <w:sz w:val="20"/>
                <w:szCs w:val="20"/>
                <w:lang w:val="en-US"/>
              </w:rPr>
              <w:t xml:space="preserve"> </w:t>
            </w:r>
            <w:proofErr w:type="spellStart"/>
            <w:r w:rsidRPr="00BF581B">
              <w:rPr>
                <w:color w:val="000000"/>
                <w:sz w:val="20"/>
                <w:szCs w:val="20"/>
                <w:lang w:val="en-US"/>
              </w:rPr>
              <w:t>за</w:t>
            </w:r>
            <w:proofErr w:type="spellEnd"/>
            <w:r w:rsidRPr="00BF581B">
              <w:rPr>
                <w:color w:val="000000"/>
                <w:sz w:val="20"/>
                <w:szCs w:val="20"/>
                <w:lang w:val="en-US"/>
              </w:rPr>
              <w:t xml:space="preserve"> </w:t>
            </w:r>
            <w:proofErr w:type="spellStart"/>
            <w:r w:rsidRPr="00BF581B">
              <w:rPr>
                <w:color w:val="000000"/>
                <w:sz w:val="20"/>
                <w:szCs w:val="20"/>
                <w:lang w:val="en-US"/>
              </w:rPr>
              <w:t>услугой</w:t>
            </w:r>
            <w:proofErr w:type="spellEnd"/>
            <w:r w:rsidRPr="00BF581B">
              <w:rPr>
                <w:color w:val="000000"/>
                <w:sz w:val="20"/>
                <w:szCs w:val="20"/>
                <w:lang w:val="en-US"/>
              </w:rPr>
              <w:t xml:space="preserve">?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26"/>
              </w:numPr>
              <w:autoSpaceDE/>
              <w:autoSpaceDN/>
              <w:spacing w:after="30" w:line="259" w:lineRule="auto"/>
              <w:ind w:left="180" w:right="71"/>
              <w:jc w:val="both"/>
              <w:rPr>
                <w:color w:val="000000"/>
                <w:sz w:val="20"/>
                <w:szCs w:val="20"/>
                <w:lang w:val="en-US"/>
              </w:rPr>
            </w:pPr>
            <w:proofErr w:type="spellStart"/>
            <w:r w:rsidRPr="00BF581B">
              <w:rPr>
                <w:color w:val="000000"/>
                <w:sz w:val="20"/>
                <w:szCs w:val="20"/>
                <w:lang w:val="en-US"/>
              </w:rPr>
              <w:t>Заявитель</w:t>
            </w:r>
            <w:proofErr w:type="spellEnd"/>
            <w:r w:rsidRPr="00BF581B">
              <w:rPr>
                <w:color w:val="000000"/>
                <w:sz w:val="20"/>
                <w:szCs w:val="20"/>
                <w:lang w:val="en-US"/>
              </w:rPr>
              <w:t xml:space="preserve"> </w:t>
            </w:r>
          </w:p>
          <w:p w:rsidR="00BF581B" w:rsidRPr="00BF581B" w:rsidRDefault="00BF581B" w:rsidP="00716F4F">
            <w:pPr>
              <w:widowControl/>
              <w:numPr>
                <w:ilvl w:val="0"/>
                <w:numId w:val="126"/>
              </w:numPr>
              <w:autoSpaceDE/>
              <w:autoSpaceDN/>
              <w:spacing w:after="14" w:line="259" w:lineRule="auto"/>
              <w:ind w:left="180" w:right="71"/>
              <w:jc w:val="both"/>
              <w:rPr>
                <w:color w:val="000000"/>
                <w:sz w:val="20"/>
                <w:szCs w:val="20"/>
                <w:lang w:val="en-US"/>
              </w:rPr>
            </w:pPr>
            <w:proofErr w:type="spellStart"/>
            <w:r w:rsidRPr="00BF581B">
              <w:rPr>
                <w:color w:val="000000"/>
                <w:sz w:val="20"/>
                <w:szCs w:val="20"/>
                <w:lang w:val="en-US"/>
              </w:rPr>
              <w:t>Представитель</w:t>
            </w:r>
            <w:proofErr w:type="spellEnd"/>
            <w:r w:rsidRPr="00BF581B">
              <w:rPr>
                <w:color w:val="000000"/>
                <w:sz w:val="20"/>
                <w:szCs w:val="20"/>
                <w:lang w:val="en-US"/>
              </w:rPr>
              <w:t xml:space="preserve"> </w:t>
            </w:r>
          </w:p>
        </w:tc>
      </w:tr>
      <w:tr w:rsidR="00BF581B" w:rsidRPr="00BF581B" w:rsidTr="00BF581B">
        <w:trPr>
          <w:trHeight w:val="12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90.</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4. К какой категории относится заявитель?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27"/>
              </w:numPr>
              <w:autoSpaceDE/>
              <w:autoSpaceDN/>
              <w:spacing w:after="32" w:line="259" w:lineRule="auto"/>
              <w:ind w:left="180" w:right="71"/>
              <w:jc w:val="both"/>
              <w:rPr>
                <w:color w:val="000000"/>
                <w:sz w:val="20"/>
                <w:szCs w:val="20"/>
                <w:lang w:val="en-US"/>
              </w:rPr>
            </w:pPr>
            <w:proofErr w:type="spellStart"/>
            <w:r w:rsidRPr="00BF581B">
              <w:rPr>
                <w:color w:val="000000"/>
                <w:sz w:val="20"/>
                <w:szCs w:val="20"/>
                <w:lang w:val="en-US"/>
              </w:rPr>
              <w:t>Государственное</w:t>
            </w:r>
            <w:proofErr w:type="spellEnd"/>
            <w:r w:rsidRPr="00BF581B">
              <w:rPr>
                <w:color w:val="000000"/>
                <w:sz w:val="20"/>
                <w:szCs w:val="20"/>
                <w:lang w:val="en-US"/>
              </w:rPr>
              <w:t xml:space="preserve"> </w:t>
            </w:r>
            <w:proofErr w:type="spellStart"/>
            <w:r w:rsidRPr="00BF581B">
              <w:rPr>
                <w:color w:val="000000"/>
                <w:sz w:val="20"/>
                <w:szCs w:val="20"/>
                <w:lang w:val="en-US"/>
              </w:rPr>
              <w:t>или</w:t>
            </w:r>
            <w:proofErr w:type="spellEnd"/>
            <w:r w:rsidRPr="00BF581B">
              <w:rPr>
                <w:color w:val="000000"/>
                <w:sz w:val="20"/>
                <w:szCs w:val="20"/>
                <w:lang w:val="en-US"/>
              </w:rPr>
              <w:t xml:space="preserve"> </w:t>
            </w:r>
            <w:proofErr w:type="spellStart"/>
            <w:r w:rsidRPr="00BF581B">
              <w:rPr>
                <w:color w:val="000000"/>
                <w:sz w:val="20"/>
                <w:szCs w:val="20"/>
                <w:lang w:val="en-US"/>
              </w:rPr>
              <w:t>муниципальное</w:t>
            </w:r>
            <w:proofErr w:type="spellEnd"/>
            <w:r w:rsidRPr="00BF581B">
              <w:rPr>
                <w:color w:val="000000"/>
                <w:sz w:val="20"/>
                <w:szCs w:val="20"/>
                <w:lang w:val="en-US"/>
              </w:rPr>
              <w:t xml:space="preserve"> </w:t>
            </w:r>
            <w:proofErr w:type="spellStart"/>
            <w:r w:rsidRPr="00BF581B">
              <w:rPr>
                <w:color w:val="000000"/>
                <w:sz w:val="20"/>
                <w:szCs w:val="20"/>
                <w:lang w:val="en-US"/>
              </w:rPr>
              <w:t>учреждение</w:t>
            </w:r>
            <w:proofErr w:type="spellEnd"/>
            <w:r w:rsidRPr="00BF581B">
              <w:rPr>
                <w:color w:val="000000"/>
                <w:sz w:val="20"/>
                <w:szCs w:val="20"/>
                <w:lang w:val="en-US"/>
              </w:rPr>
              <w:t xml:space="preserve"> </w:t>
            </w:r>
          </w:p>
          <w:p w:rsidR="00BF581B" w:rsidRPr="00BF581B" w:rsidRDefault="00BF581B" w:rsidP="00716F4F">
            <w:pPr>
              <w:widowControl/>
              <w:numPr>
                <w:ilvl w:val="0"/>
                <w:numId w:val="127"/>
              </w:numPr>
              <w:autoSpaceDE/>
              <w:autoSpaceDN/>
              <w:spacing w:after="34" w:line="259" w:lineRule="auto"/>
              <w:ind w:left="180" w:right="71"/>
              <w:jc w:val="both"/>
              <w:rPr>
                <w:color w:val="000000"/>
                <w:sz w:val="20"/>
                <w:szCs w:val="20"/>
                <w:lang w:val="en-US"/>
              </w:rPr>
            </w:pPr>
            <w:proofErr w:type="spellStart"/>
            <w:r w:rsidRPr="00BF581B">
              <w:rPr>
                <w:color w:val="000000"/>
                <w:sz w:val="20"/>
                <w:szCs w:val="20"/>
                <w:lang w:val="en-US"/>
              </w:rPr>
              <w:t>Казенное</w:t>
            </w:r>
            <w:proofErr w:type="spellEnd"/>
            <w:r w:rsidRPr="00BF581B">
              <w:rPr>
                <w:color w:val="000000"/>
                <w:sz w:val="20"/>
                <w:szCs w:val="20"/>
                <w:lang w:val="en-US"/>
              </w:rPr>
              <w:t xml:space="preserve"> </w:t>
            </w:r>
            <w:proofErr w:type="spellStart"/>
            <w:r w:rsidRPr="00BF581B">
              <w:rPr>
                <w:color w:val="000000"/>
                <w:sz w:val="20"/>
                <w:szCs w:val="20"/>
                <w:lang w:val="en-US"/>
              </w:rPr>
              <w:t>предприятие</w:t>
            </w:r>
            <w:proofErr w:type="spellEnd"/>
            <w:r w:rsidRPr="00BF581B">
              <w:rPr>
                <w:color w:val="000000"/>
                <w:sz w:val="20"/>
                <w:szCs w:val="20"/>
                <w:lang w:val="en-US"/>
              </w:rPr>
              <w:t xml:space="preserve"> </w:t>
            </w:r>
          </w:p>
          <w:p w:rsidR="00BF581B" w:rsidRPr="00BF581B" w:rsidRDefault="00BF581B" w:rsidP="00716F4F">
            <w:pPr>
              <w:widowControl/>
              <w:numPr>
                <w:ilvl w:val="0"/>
                <w:numId w:val="127"/>
              </w:numPr>
              <w:autoSpaceDE/>
              <w:autoSpaceDN/>
              <w:spacing w:after="33" w:line="259" w:lineRule="auto"/>
              <w:ind w:left="180" w:right="71"/>
              <w:jc w:val="both"/>
              <w:rPr>
                <w:color w:val="000000"/>
                <w:sz w:val="20"/>
                <w:szCs w:val="20"/>
                <w:lang w:val="en-US"/>
              </w:rPr>
            </w:pPr>
            <w:proofErr w:type="spellStart"/>
            <w:r w:rsidRPr="00BF581B">
              <w:rPr>
                <w:color w:val="000000"/>
                <w:sz w:val="20"/>
                <w:szCs w:val="20"/>
                <w:lang w:val="en-US"/>
              </w:rPr>
              <w:t>Центр</w:t>
            </w:r>
            <w:proofErr w:type="spellEnd"/>
            <w:r w:rsidRPr="00BF581B">
              <w:rPr>
                <w:color w:val="000000"/>
                <w:sz w:val="20"/>
                <w:szCs w:val="20"/>
                <w:lang w:val="en-US"/>
              </w:rPr>
              <w:t xml:space="preserve"> </w:t>
            </w:r>
            <w:proofErr w:type="spellStart"/>
            <w:r w:rsidRPr="00BF581B">
              <w:rPr>
                <w:color w:val="000000"/>
                <w:sz w:val="20"/>
                <w:szCs w:val="20"/>
                <w:lang w:val="en-US"/>
              </w:rPr>
              <w:t>исторического</w:t>
            </w:r>
            <w:proofErr w:type="spellEnd"/>
            <w:r w:rsidRPr="00BF581B">
              <w:rPr>
                <w:color w:val="000000"/>
                <w:sz w:val="20"/>
                <w:szCs w:val="20"/>
                <w:lang w:val="en-US"/>
              </w:rPr>
              <w:t xml:space="preserve"> </w:t>
            </w:r>
            <w:proofErr w:type="spellStart"/>
            <w:r w:rsidRPr="00BF581B">
              <w:rPr>
                <w:color w:val="000000"/>
                <w:sz w:val="20"/>
                <w:szCs w:val="20"/>
                <w:lang w:val="en-US"/>
              </w:rPr>
              <w:t>наследия</w:t>
            </w:r>
            <w:proofErr w:type="spellEnd"/>
            <w:r w:rsidRPr="00BF581B">
              <w:rPr>
                <w:color w:val="000000"/>
                <w:sz w:val="20"/>
                <w:szCs w:val="20"/>
                <w:lang w:val="en-US"/>
              </w:rPr>
              <w:t xml:space="preserve"> </w:t>
            </w:r>
            <w:proofErr w:type="spellStart"/>
            <w:r w:rsidRPr="00BF581B">
              <w:rPr>
                <w:color w:val="000000"/>
                <w:sz w:val="20"/>
                <w:szCs w:val="20"/>
                <w:lang w:val="en-US"/>
              </w:rPr>
              <w:t>Президента</w:t>
            </w:r>
            <w:proofErr w:type="spellEnd"/>
            <w:r w:rsidRPr="00BF581B">
              <w:rPr>
                <w:color w:val="000000"/>
                <w:sz w:val="20"/>
                <w:szCs w:val="20"/>
                <w:lang w:val="en-US"/>
              </w:rPr>
              <w:t xml:space="preserve"> </w:t>
            </w:r>
          </w:p>
          <w:p w:rsidR="00BF581B" w:rsidRPr="00BF581B" w:rsidRDefault="00BF581B" w:rsidP="00BF581B">
            <w:pPr>
              <w:widowControl/>
              <w:autoSpaceDE/>
              <w:autoSpaceDN/>
              <w:spacing w:line="259" w:lineRule="auto"/>
              <w:rPr>
                <w:color w:val="000000"/>
                <w:sz w:val="20"/>
                <w:szCs w:val="20"/>
                <w:lang w:val="en-US"/>
              </w:rPr>
            </w:pPr>
            <w:proofErr w:type="spellStart"/>
            <w:r w:rsidRPr="00BF581B">
              <w:rPr>
                <w:color w:val="000000"/>
                <w:sz w:val="20"/>
                <w:szCs w:val="20"/>
                <w:lang w:val="en-US"/>
              </w:rPr>
              <w:t>Российской</w:t>
            </w:r>
            <w:proofErr w:type="spellEnd"/>
            <w:r w:rsidRPr="00BF581B">
              <w:rPr>
                <w:color w:val="000000"/>
                <w:sz w:val="20"/>
                <w:szCs w:val="20"/>
                <w:lang w:val="en-US"/>
              </w:rPr>
              <w:t xml:space="preserve"> </w:t>
            </w:r>
            <w:proofErr w:type="spellStart"/>
            <w:r w:rsidRPr="00BF581B">
              <w:rPr>
                <w:color w:val="000000"/>
                <w:sz w:val="20"/>
                <w:szCs w:val="20"/>
                <w:lang w:val="en-US"/>
              </w:rPr>
              <w:t>Федерации</w:t>
            </w:r>
            <w:proofErr w:type="spellEnd"/>
            <w:r w:rsidRPr="00BF581B">
              <w:rPr>
                <w:color w:val="000000"/>
                <w:sz w:val="20"/>
                <w:szCs w:val="20"/>
                <w:lang w:val="en-US"/>
              </w:rPr>
              <w:t xml:space="preserve">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91.</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8. На основании какого документа формируется земельный участок?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28"/>
              </w:numPr>
              <w:autoSpaceDE/>
              <w:autoSpaceDN/>
              <w:spacing w:after="33" w:line="259" w:lineRule="auto"/>
              <w:ind w:left="318" w:right="71"/>
              <w:jc w:val="both"/>
              <w:rPr>
                <w:color w:val="000000"/>
                <w:sz w:val="20"/>
                <w:szCs w:val="20"/>
                <w:lang w:val="en-US"/>
              </w:rPr>
            </w:pPr>
            <w:proofErr w:type="spellStart"/>
            <w:r w:rsidRPr="00BF581B">
              <w:rPr>
                <w:color w:val="000000"/>
                <w:sz w:val="20"/>
                <w:szCs w:val="20"/>
                <w:lang w:val="en-US"/>
              </w:rPr>
              <w:t>Схема</w:t>
            </w:r>
            <w:proofErr w:type="spellEnd"/>
            <w:r w:rsidRPr="00BF581B">
              <w:rPr>
                <w:color w:val="000000"/>
                <w:sz w:val="20"/>
                <w:szCs w:val="20"/>
                <w:lang w:val="en-US"/>
              </w:rPr>
              <w:t xml:space="preserve"> </w:t>
            </w:r>
            <w:proofErr w:type="spellStart"/>
            <w:r w:rsidRPr="00BF581B">
              <w:rPr>
                <w:color w:val="000000"/>
                <w:sz w:val="20"/>
                <w:szCs w:val="20"/>
                <w:lang w:val="en-US"/>
              </w:rPr>
              <w:t>расположения</w:t>
            </w:r>
            <w:proofErr w:type="spellEnd"/>
            <w:r w:rsidRPr="00BF581B">
              <w:rPr>
                <w:color w:val="000000"/>
                <w:sz w:val="20"/>
                <w:szCs w:val="20"/>
                <w:lang w:val="en-US"/>
              </w:rPr>
              <w:t xml:space="preserve"> </w:t>
            </w:r>
            <w:proofErr w:type="spellStart"/>
            <w:r w:rsidRPr="00BF581B">
              <w:rPr>
                <w:color w:val="000000"/>
                <w:sz w:val="20"/>
                <w:szCs w:val="20"/>
                <w:lang w:val="en-US"/>
              </w:rPr>
              <w:t>земельного</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
          <w:p w:rsidR="00BF581B" w:rsidRPr="00BF581B" w:rsidRDefault="00BF581B" w:rsidP="00716F4F">
            <w:pPr>
              <w:widowControl/>
              <w:numPr>
                <w:ilvl w:val="0"/>
                <w:numId w:val="128"/>
              </w:numPr>
              <w:autoSpaceDE/>
              <w:autoSpaceDN/>
              <w:spacing w:after="32" w:line="259" w:lineRule="auto"/>
              <w:ind w:left="318" w:right="71"/>
              <w:jc w:val="both"/>
              <w:rPr>
                <w:color w:val="000000"/>
                <w:sz w:val="20"/>
                <w:szCs w:val="20"/>
                <w:lang w:val="en-US"/>
              </w:rPr>
            </w:pPr>
            <w:proofErr w:type="spellStart"/>
            <w:r w:rsidRPr="00BF581B">
              <w:rPr>
                <w:color w:val="000000"/>
                <w:sz w:val="20"/>
                <w:szCs w:val="20"/>
                <w:lang w:val="en-US"/>
              </w:rPr>
              <w:t>Утверждённый</w:t>
            </w:r>
            <w:proofErr w:type="spellEnd"/>
            <w:r w:rsidRPr="00BF581B">
              <w:rPr>
                <w:color w:val="000000"/>
                <w:sz w:val="20"/>
                <w:szCs w:val="20"/>
                <w:lang w:val="en-US"/>
              </w:rPr>
              <w:t xml:space="preserve"> </w:t>
            </w:r>
            <w:proofErr w:type="spellStart"/>
            <w:r w:rsidRPr="00BF581B">
              <w:rPr>
                <w:color w:val="000000"/>
                <w:sz w:val="20"/>
                <w:szCs w:val="20"/>
                <w:lang w:val="en-US"/>
              </w:rPr>
              <w:t>проект</w:t>
            </w:r>
            <w:proofErr w:type="spellEnd"/>
            <w:r w:rsidRPr="00BF581B">
              <w:rPr>
                <w:color w:val="000000"/>
                <w:sz w:val="20"/>
                <w:szCs w:val="20"/>
                <w:lang w:val="en-US"/>
              </w:rPr>
              <w:t xml:space="preserve"> </w:t>
            </w:r>
            <w:proofErr w:type="spellStart"/>
            <w:r w:rsidRPr="00BF581B">
              <w:rPr>
                <w:color w:val="000000"/>
                <w:sz w:val="20"/>
                <w:szCs w:val="20"/>
                <w:lang w:val="en-US"/>
              </w:rPr>
              <w:t>межевания</w:t>
            </w:r>
            <w:proofErr w:type="spellEnd"/>
            <w:r w:rsidRPr="00BF581B">
              <w:rPr>
                <w:color w:val="000000"/>
                <w:sz w:val="20"/>
                <w:szCs w:val="20"/>
                <w:lang w:val="en-US"/>
              </w:rPr>
              <w:t xml:space="preserve"> </w:t>
            </w:r>
            <w:proofErr w:type="spellStart"/>
            <w:r w:rsidRPr="00BF581B">
              <w:rPr>
                <w:color w:val="000000"/>
                <w:sz w:val="20"/>
                <w:szCs w:val="20"/>
                <w:lang w:val="en-US"/>
              </w:rPr>
              <w:t>территории</w:t>
            </w:r>
            <w:proofErr w:type="spellEnd"/>
            <w:r w:rsidRPr="00BF581B">
              <w:rPr>
                <w:color w:val="000000"/>
                <w:sz w:val="20"/>
                <w:szCs w:val="20"/>
                <w:lang w:val="en-US"/>
              </w:rPr>
              <w:t xml:space="preserve"> </w:t>
            </w:r>
          </w:p>
          <w:p w:rsidR="00BF581B" w:rsidRPr="00BF581B" w:rsidRDefault="00BF581B" w:rsidP="00716F4F">
            <w:pPr>
              <w:widowControl/>
              <w:numPr>
                <w:ilvl w:val="0"/>
                <w:numId w:val="128"/>
              </w:numPr>
              <w:autoSpaceDE/>
              <w:autoSpaceDN/>
              <w:spacing w:after="14" w:line="259" w:lineRule="auto"/>
              <w:ind w:left="318" w:right="71"/>
              <w:jc w:val="both"/>
              <w:rPr>
                <w:color w:val="000000"/>
                <w:sz w:val="20"/>
                <w:szCs w:val="20"/>
                <w:lang w:val="en-US"/>
              </w:rPr>
            </w:pPr>
            <w:proofErr w:type="spellStart"/>
            <w:r w:rsidRPr="00BF581B">
              <w:rPr>
                <w:color w:val="000000"/>
                <w:sz w:val="20"/>
                <w:szCs w:val="20"/>
                <w:lang w:val="en-US"/>
              </w:rPr>
              <w:t>Проектная</w:t>
            </w:r>
            <w:proofErr w:type="spellEnd"/>
            <w:r w:rsidRPr="00BF581B">
              <w:rPr>
                <w:color w:val="000000"/>
                <w:sz w:val="20"/>
                <w:szCs w:val="20"/>
                <w:lang w:val="en-US"/>
              </w:rPr>
              <w:t xml:space="preserve"> </w:t>
            </w:r>
            <w:proofErr w:type="spellStart"/>
            <w:r w:rsidRPr="00BF581B">
              <w:rPr>
                <w:color w:val="000000"/>
                <w:sz w:val="20"/>
                <w:szCs w:val="20"/>
                <w:lang w:val="en-US"/>
              </w:rPr>
              <w:t>документация</w:t>
            </w:r>
            <w:proofErr w:type="spellEnd"/>
            <w:r w:rsidRPr="00BF581B">
              <w:rPr>
                <w:color w:val="000000"/>
                <w:sz w:val="20"/>
                <w:szCs w:val="20"/>
                <w:lang w:val="en-US"/>
              </w:rPr>
              <w:t xml:space="preserve"> </w:t>
            </w:r>
            <w:proofErr w:type="spellStart"/>
            <w:r w:rsidRPr="00BF581B">
              <w:rPr>
                <w:color w:val="000000"/>
                <w:sz w:val="20"/>
                <w:szCs w:val="20"/>
                <w:lang w:val="en-US"/>
              </w:rPr>
              <w:t>лесных</w:t>
            </w:r>
            <w:proofErr w:type="spellEnd"/>
            <w:r w:rsidRPr="00BF581B">
              <w:rPr>
                <w:color w:val="000000"/>
                <w:sz w:val="20"/>
                <w:szCs w:val="20"/>
                <w:lang w:val="en-US"/>
              </w:rPr>
              <w:t xml:space="preserve"> </w:t>
            </w:r>
            <w:proofErr w:type="spellStart"/>
            <w:r w:rsidRPr="00BF581B">
              <w:rPr>
                <w:color w:val="000000"/>
                <w:sz w:val="20"/>
                <w:szCs w:val="20"/>
                <w:lang w:val="en-US"/>
              </w:rPr>
              <w:t>участков</w:t>
            </w:r>
            <w:proofErr w:type="spellEnd"/>
            <w:r w:rsidRPr="00BF581B">
              <w:rPr>
                <w:color w:val="000000"/>
                <w:sz w:val="20"/>
                <w:szCs w:val="20"/>
                <w:lang w:val="en-US"/>
              </w:rPr>
              <w:t xml:space="preserve"> </w:t>
            </w:r>
          </w:p>
        </w:tc>
      </w:tr>
      <w:tr w:rsidR="00BF581B" w:rsidRPr="00BF581B" w:rsidTr="00BF581B">
        <w:trPr>
          <w:trHeight w:val="1064"/>
        </w:trPr>
        <w:tc>
          <w:tcPr>
            <w:tcW w:w="10055" w:type="dxa"/>
            <w:gridSpan w:val="3"/>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jc w:val="center"/>
              <w:rPr>
                <w:color w:val="000000"/>
                <w:sz w:val="20"/>
                <w:szCs w:val="20"/>
              </w:rPr>
            </w:pPr>
            <w:r w:rsidRPr="00BF581B">
              <w:rPr>
                <w:color w:val="000000"/>
                <w:sz w:val="20"/>
                <w:szCs w:val="20"/>
              </w:rPr>
              <w:t xml:space="preserve">Критерии для формирования вариантов предоставления услуги для </w:t>
            </w:r>
            <w:proofErr w:type="spellStart"/>
            <w:r w:rsidRPr="00BF581B">
              <w:rPr>
                <w:color w:val="000000"/>
                <w:sz w:val="20"/>
                <w:szCs w:val="20"/>
              </w:rPr>
              <w:t>подуслуги</w:t>
            </w:r>
            <w:proofErr w:type="spellEnd"/>
            <w:r w:rsidRPr="00BF581B">
              <w:rPr>
                <w:color w:val="000000"/>
                <w:sz w:val="20"/>
                <w:szCs w:val="20"/>
              </w:rPr>
              <w:t xml:space="preserve"> «Предварительное согласование предоставления земельного участка в собственность бесплатно)» </w:t>
            </w:r>
          </w:p>
        </w:tc>
      </w:tr>
      <w:tr w:rsidR="00BF581B" w:rsidRPr="00BF581B" w:rsidTr="00BF581B">
        <w:trPr>
          <w:trHeight w:val="6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92.</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 xml:space="preserve">1. </w:t>
            </w:r>
            <w:proofErr w:type="spellStart"/>
            <w:r w:rsidRPr="00BF581B">
              <w:rPr>
                <w:color w:val="000000"/>
                <w:sz w:val="20"/>
                <w:szCs w:val="20"/>
                <w:lang w:val="en-US"/>
              </w:rPr>
              <w:t>Кто</w:t>
            </w:r>
            <w:proofErr w:type="spellEnd"/>
            <w:r w:rsidRPr="00BF581B">
              <w:rPr>
                <w:color w:val="000000"/>
                <w:sz w:val="20"/>
                <w:szCs w:val="20"/>
                <w:lang w:val="en-US"/>
              </w:rPr>
              <w:t xml:space="preserve"> </w:t>
            </w:r>
            <w:proofErr w:type="spellStart"/>
            <w:r w:rsidRPr="00BF581B">
              <w:rPr>
                <w:color w:val="000000"/>
                <w:sz w:val="20"/>
                <w:szCs w:val="20"/>
                <w:lang w:val="en-US"/>
              </w:rPr>
              <w:t>обращается</w:t>
            </w:r>
            <w:proofErr w:type="spellEnd"/>
            <w:r w:rsidRPr="00BF581B">
              <w:rPr>
                <w:color w:val="000000"/>
                <w:sz w:val="20"/>
                <w:szCs w:val="20"/>
                <w:lang w:val="en-US"/>
              </w:rPr>
              <w:t xml:space="preserve"> </w:t>
            </w:r>
            <w:proofErr w:type="spellStart"/>
            <w:r w:rsidRPr="00BF581B">
              <w:rPr>
                <w:color w:val="000000"/>
                <w:sz w:val="20"/>
                <w:szCs w:val="20"/>
                <w:lang w:val="en-US"/>
              </w:rPr>
              <w:t>за</w:t>
            </w:r>
            <w:proofErr w:type="spellEnd"/>
            <w:r w:rsidRPr="00BF581B">
              <w:rPr>
                <w:color w:val="000000"/>
                <w:sz w:val="20"/>
                <w:szCs w:val="20"/>
                <w:lang w:val="en-US"/>
              </w:rPr>
              <w:t xml:space="preserve"> </w:t>
            </w:r>
            <w:proofErr w:type="spellStart"/>
            <w:r w:rsidRPr="00BF581B">
              <w:rPr>
                <w:color w:val="000000"/>
                <w:sz w:val="20"/>
                <w:szCs w:val="20"/>
                <w:lang w:val="en-US"/>
              </w:rPr>
              <w:t>услугой</w:t>
            </w:r>
            <w:proofErr w:type="spellEnd"/>
            <w:r w:rsidRPr="00BF581B">
              <w:rPr>
                <w:color w:val="000000"/>
                <w:sz w:val="20"/>
                <w:szCs w:val="20"/>
                <w:lang w:val="en-US"/>
              </w:rPr>
              <w:t xml:space="preserve">?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29"/>
              </w:numPr>
              <w:autoSpaceDE/>
              <w:autoSpaceDN/>
              <w:spacing w:after="32" w:line="259" w:lineRule="auto"/>
              <w:ind w:left="180" w:right="71"/>
              <w:jc w:val="both"/>
              <w:rPr>
                <w:color w:val="000000"/>
                <w:sz w:val="20"/>
                <w:szCs w:val="20"/>
                <w:lang w:val="en-US"/>
              </w:rPr>
            </w:pPr>
            <w:proofErr w:type="spellStart"/>
            <w:r w:rsidRPr="00BF581B">
              <w:rPr>
                <w:color w:val="000000"/>
                <w:sz w:val="20"/>
                <w:szCs w:val="20"/>
                <w:lang w:val="en-US"/>
              </w:rPr>
              <w:t>Заявитель</w:t>
            </w:r>
            <w:proofErr w:type="spellEnd"/>
            <w:r w:rsidRPr="00BF581B">
              <w:rPr>
                <w:color w:val="000000"/>
                <w:sz w:val="20"/>
                <w:szCs w:val="20"/>
                <w:lang w:val="en-US"/>
              </w:rPr>
              <w:t xml:space="preserve"> </w:t>
            </w:r>
          </w:p>
          <w:p w:rsidR="00BF581B" w:rsidRPr="00BF581B" w:rsidRDefault="00BF581B" w:rsidP="00716F4F">
            <w:pPr>
              <w:widowControl/>
              <w:numPr>
                <w:ilvl w:val="0"/>
                <w:numId w:val="129"/>
              </w:numPr>
              <w:autoSpaceDE/>
              <w:autoSpaceDN/>
              <w:spacing w:after="14" w:line="259" w:lineRule="auto"/>
              <w:ind w:left="180" w:right="71"/>
              <w:jc w:val="both"/>
              <w:rPr>
                <w:color w:val="000000"/>
                <w:sz w:val="20"/>
                <w:szCs w:val="20"/>
                <w:lang w:val="en-US"/>
              </w:rPr>
            </w:pPr>
            <w:proofErr w:type="spellStart"/>
            <w:r w:rsidRPr="00BF581B">
              <w:rPr>
                <w:color w:val="000000"/>
                <w:sz w:val="20"/>
                <w:szCs w:val="20"/>
                <w:lang w:val="en-US"/>
              </w:rPr>
              <w:t>Представитель</w:t>
            </w:r>
            <w:proofErr w:type="spellEnd"/>
            <w:r w:rsidRPr="00BF581B">
              <w:rPr>
                <w:color w:val="000000"/>
                <w:sz w:val="20"/>
                <w:szCs w:val="20"/>
                <w:lang w:val="en-US"/>
              </w:rPr>
              <w:t xml:space="preserve">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93.</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4. К какой категории относится заявитель?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30"/>
              </w:numPr>
              <w:autoSpaceDE/>
              <w:autoSpaceDN/>
              <w:spacing w:after="33" w:line="259" w:lineRule="auto"/>
              <w:ind w:left="297" w:right="71"/>
              <w:jc w:val="both"/>
              <w:rPr>
                <w:color w:val="000000"/>
                <w:sz w:val="20"/>
                <w:szCs w:val="20"/>
                <w:lang w:val="en-US"/>
              </w:rPr>
            </w:pPr>
            <w:proofErr w:type="spellStart"/>
            <w:r w:rsidRPr="00BF581B">
              <w:rPr>
                <w:color w:val="000000"/>
                <w:sz w:val="20"/>
                <w:szCs w:val="20"/>
                <w:lang w:val="en-US"/>
              </w:rPr>
              <w:t>Физическое</w:t>
            </w:r>
            <w:proofErr w:type="spellEnd"/>
            <w:r w:rsidRPr="00BF581B">
              <w:rPr>
                <w:color w:val="000000"/>
                <w:sz w:val="20"/>
                <w:szCs w:val="20"/>
                <w:lang w:val="en-US"/>
              </w:rPr>
              <w:t xml:space="preserve"> </w:t>
            </w:r>
            <w:proofErr w:type="spellStart"/>
            <w:r w:rsidRPr="00BF581B">
              <w:rPr>
                <w:color w:val="000000"/>
                <w:sz w:val="20"/>
                <w:szCs w:val="20"/>
                <w:lang w:val="en-US"/>
              </w:rPr>
              <w:t>лицо</w:t>
            </w:r>
            <w:proofErr w:type="spellEnd"/>
            <w:r w:rsidRPr="00BF581B">
              <w:rPr>
                <w:color w:val="000000"/>
                <w:sz w:val="20"/>
                <w:szCs w:val="20"/>
                <w:lang w:val="en-US"/>
              </w:rPr>
              <w:t xml:space="preserve"> (ФЛ) </w:t>
            </w:r>
          </w:p>
          <w:p w:rsidR="00BF581B" w:rsidRPr="00BF581B" w:rsidRDefault="00BF581B" w:rsidP="00716F4F">
            <w:pPr>
              <w:widowControl/>
              <w:numPr>
                <w:ilvl w:val="0"/>
                <w:numId w:val="130"/>
              </w:numPr>
              <w:autoSpaceDE/>
              <w:autoSpaceDN/>
              <w:spacing w:after="32" w:line="259" w:lineRule="auto"/>
              <w:ind w:left="297" w:right="71"/>
              <w:jc w:val="both"/>
              <w:rPr>
                <w:color w:val="000000"/>
                <w:sz w:val="20"/>
                <w:szCs w:val="20"/>
                <w:lang w:val="en-US"/>
              </w:rPr>
            </w:pPr>
            <w:proofErr w:type="spellStart"/>
            <w:r w:rsidRPr="00BF581B">
              <w:rPr>
                <w:color w:val="000000"/>
                <w:sz w:val="20"/>
                <w:szCs w:val="20"/>
                <w:lang w:val="en-US"/>
              </w:rPr>
              <w:t>Индивидуальный</w:t>
            </w:r>
            <w:proofErr w:type="spellEnd"/>
            <w:r w:rsidRPr="00BF581B">
              <w:rPr>
                <w:color w:val="000000"/>
                <w:sz w:val="20"/>
                <w:szCs w:val="20"/>
                <w:lang w:val="en-US"/>
              </w:rPr>
              <w:t xml:space="preserve"> </w:t>
            </w:r>
            <w:proofErr w:type="spellStart"/>
            <w:r w:rsidRPr="00BF581B">
              <w:rPr>
                <w:color w:val="000000"/>
                <w:sz w:val="20"/>
                <w:szCs w:val="20"/>
                <w:lang w:val="en-US"/>
              </w:rPr>
              <w:t>предприниматель</w:t>
            </w:r>
            <w:proofErr w:type="spellEnd"/>
            <w:r w:rsidRPr="00BF581B">
              <w:rPr>
                <w:color w:val="000000"/>
                <w:sz w:val="20"/>
                <w:szCs w:val="20"/>
                <w:lang w:val="en-US"/>
              </w:rPr>
              <w:t xml:space="preserve"> (ИП) </w:t>
            </w:r>
          </w:p>
          <w:p w:rsidR="00BF581B" w:rsidRPr="00BF581B" w:rsidRDefault="00BF581B" w:rsidP="00716F4F">
            <w:pPr>
              <w:widowControl/>
              <w:numPr>
                <w:ilvl w:val="0"/>
                <w:numId w:val="130"/>
              </w:numPr>
              <w:autoSpaceDE/>
              <w:autoSpaceDN/>
              <w:spacing w:after="14" w:line="259" w:lineRule="auto"/>
              <w:ind w:left="297" w:right="71"/>
              <w:jc w:val="both"/>
              <w:rPr>
                <w:color w:val="000000"/>
                <w:sz w:val="20"/>
                <w:szCs w:val="20"/>
                <w:lang w:val="en-US"/>
              </w:rPr>
            </w:pPr>
            <w:proofErr w:type="spellStart"/>
            <w:r w:rsidRPr="00BF581B">
              <w:rPr>
                <w:color w:val="000000"/>
                <w:sz w:val="20"/>
                <w:szCs w:val="20"/>
                <w:lang w:val="en-US"/>
              </w:rPr>
              <w:t>Юридическое</w:t>
            </w:r>
            <w:proofErr w:type="spellEnd"/>
            <w:r w:rsidRPr="00BF581B">
              <w:rPr>
                <w:color w:val="000000"/>
                <w:sz w:val="20"/>
                <w:szCs w:val="20"/>
                <w:lang w:val="en-US"/>
              </w:rPr>
              <w:t xml:space="preserve"> </w:t>
            </w:r>
            <w:proofErr w:type="spellStart"/>
            <w:r w:rsidRPr="00BF581B">
              <w:rPr>
                <w:color w:val="000000"/>
                <w:sz w:val="20"/>
                <w:szCs w:val="20"/>
                <w:lang w:val="en-US"/>
              </w:rPr>
              <w:t>лицо</w:t>
            </w:r>
            <w:proofErr w:type="spellEnd"/>
            <w:r w:rsidRPr="00BF581B">
              <w:rPr>
                <w:color w:val="000000"/>
                <w:sz w:val="20"/>
                <w:szCs w:val="20"/>
                <w:lang w:val="en-US"/>
              </w:rPr>
              <w:t xml:space="preserve"> (ЮЛ)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94.</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8.Заявитель является иностранным юридическим лицом?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31"/>
              </w:numPr>
              <w:autoSpaceDE/>
              <w:autoSpaceDN/>
              <w:spacing w:after="32" w:line="259" w:lineRule="auto"/>
              <w:ind w:left="369" w:right="71"/>
              <w:jc w:val="both"/>
              <w:rPr>
                <w:color w:val="000000"/>
                <w:sz w:val="20"/>
                <w:szCs w:val="20"/>
                <w:lang w:val="en-US"/>
              </w:rPr>
            </w:pPr>
            <w:proofErr w:type="spellStart"/>
            <w:r w:rsidRPr="00BF581B">
              <w:rPr>
                <w:color w:val="000000"/>
                <w:sz w:val="20"/>
                <w:szCs w:val="20"/>
                <w:lang w:val="en-US"/>
              </w:rPr>
              <w:t>Юридическое</w:t>
            </w:r>
            <w:proofErr w:type="spellEnd"/>
            <w:r w:rsidRPr="00BF581B">
              <w:rPr>
                <w:color w:val="000000"/>
                <w:sz w:val="20"/>
                <w:szCs w:val="20"/>
                <w:lang w:val="en-US"/>
              </w:rPr>
              <w:t xml:space="preserve"> </w:t>
            </w:r>
            <w:proofErr w:type="spellStart"/>
            <w:r w:rsidRPr="00BF581B">
              <w:rPr>
                <w:color w:val="000000"/>
                <w:sz w:val="20"/>
                <w:szCs w:val="20"/>
                <w:lang w:val="en-US"/>
              </w:rPr>
              <w:t>лицо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РФ </w:t>
            </w:r>
          </w:p>
          <w:p w:rsidR="00BF581B" w:rsidRPr="00BF581B" w:rsidRDefault="00BF581B" w:rsidP="00716F4F">
            <w:pPr>
              <w:widowControl/>
              <w:numPr>
                <w:ilvl w:val="0"/>
                <w:numId w:val="131"/>
              </w:numPr>
              <w:autoSpaceDE/>
              <w:autoSpaceDN/>
              <w:spacing w:after="14" w:line="259" w:lineRule="auto"/>
              <w:ind w:left="369" w:right="71"/>
              <w:jc w:val="both"/>
              <w:rPr>
                <w:color w:val="000000"/>
                <w:sz w:val="20"/>
                <w:szCs w:val="20"/>
                <w:lang w:val="en-US"/>
              </w:rPr>
            </w:pPr>
            <w:proofErr w:type="spellStart"/>
            <w:r w:rsidRPr="00BF581B">
              <w:rPr>
                <w:color w:val="000000"/>
                <w:sz w:val="20"/>
                <w:szCs w:val="20"/>
                <w:lang w:val="en-US"/>
              </w:rPr>
              <w:t>Иностранное</w:t>
            </w:r>
            <w:proofErr w:type="spellEnd"/>
            <w:r w:rsidRPr="00BF581B">
              <w:rPr>
                <w:color w:val="000000"/>
                <w:sz w:val="20"/>
                <w:szCs w:val="20"/>
                <w:lang w:val="en-US"/>
              </w:rPr>
              <w:t xml:space="preserve"> </w:t>
            </w:r>
            <w:proofErr w:type="spellStart"/>
            <w:r w:rsidRPr="00BF581B">
              <w:rPr>
                <w:color w:val="000000"/>
                <w:sz w:val="20"/>
                <w:szCs w:val="20"/>
                <w:lang w:val="en-US"/>
              </w:rPr>
              <w:t>юридическое</w:t>
            </w:r>
            <w:proofErr w:type="spellEnd"/>
            <w:r w:rsidRPr="00BF581B">
              <w:rPr>
                <w:color w:val="000000"/>
                <w:sz w:val="20"/>
                <w:szCs w:val="20"/>
                <w:lang w:val="en-US"/>
              </w:rPr>
              <w:t xml:space="preserve"> </w:t>
            </w:r>
            <w:proofErr w:type="spellStart"/>
            <w:r w:rsidRPr="00BF581B">
              <w:rPr>
                <w:color w:val="000000"/>
                <w:sz w:val="20"/>
                <w:szCs w:val="20"/>
                <w:lang w:val="en-US"/>
              </w:rPr>
              <w:t>лицо</w:t>
            </w:r>
            <w:proofErr w:type="spellEnd"/>
            <w:r w:rsidRPr="00BF581B">
              <w:rPr>
                <w:color w:val="000000"/>
                <w:sz w:val="20"/>
                <w:szCs w:val="20"/>
                <w:lang w:val="en-US"/>
              </w:rPr>
              <w:t xml:space="preserve"> </w:t>
            </w:r>
          </w:p>
        </w:tc>
      </w:tr>
      <w:tr w:rsidR="00BF581B" w:rsidRPr="00BF581B" w:rsidTr="00BF581B">
        <w:trPr>
          <w:trHeight w:val="2393"/>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95.</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11. К какой категории относится заявитель (физическое лицо)?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32"/>
              </w:numPr>
              <w:autoSpaceDE/>
              <w:autoSpaceDN/>
              <w:spacing w:after="14" w:line="297" w:lineRule="auto"/>
              <w:ind w:right="523" w:firstLine="710"/>
              <w:jc w:val="both"/>
              <w:rPr>
                <w:color w:val="000000"/>
                <w:sz w:val="20"/>
                <w:szCs w:val="20"/>
              </w:rPr>
            </w:pPr>
            <w:r w:rsidRPr="00BF581B">
              <w:rPr>
                <w:color w:val="000000"/>
                <w:sz w:val="20"/>
                <w:szCs w:val="20"/>
              </w:rPr>
              <w:t xml:space="preserve">Гражданин, которому участок предоставлен в безвозмездное пользование </w:t>
            </w:r>
          </w:p>
          <w:p w:rsidR="00BF581B" w:rsidRPr="00BF581B" w:rsidRDefault="00BF581B" w:rsidP="00716F4F">
            <w:pPr>
              <w:widowControl/>
              <w:numPr>
                <w:ilvl w:val="0"/>
                <w:numId w:val="132"/>
              </w:numPr>
              <w:autoSpaceDE/>
              <w:autoSpaceDN/>
              <w:spacing w:after="14" w:line="297" w:lineRule="auto"/>
              <w:ind w:right="523" w:firstLine="710"/>
              <w:jc w:val="both"/>
              <w:rPr>
                <w:color w:val="000000"/>
                <w:sz w:val="20"/>
                <w:szCs w:val="20"/>
                <w:lang w:val="en-US"/>
              </w:rPr>
            </w:pPr>
            <w:r w:rsidRPr="00BF581B">
              <w:rPr>
                <w:color w:val="000000"/>
                <w:sz w:val="20"/>
                <w:szCs w:val="20"/>
              </w:rPr>
              <w:t>Граждане, имеющие трех и более детей 14.</w:t>
            </w:r>
            <w:r w:rsidRPr="00BF581B">
              <w:rPr>
                <w:rFonts w:eastAsia="Arial"/>
                <w:color w:val="000000"/>
                <w:sz w:val="20"/>
                <w:szCs w:val="20"/>
              </w:rPr>
              <w:t xml:space="preserve"> </w:t>
            </w:r>
            <w:r w:rsidRPr="00BF581B">
              <w:rPr>
                <w:color w:val="000000"/>
                <w:sz w:val="20"/>
                <w:szCs w:val="20"/>
              </w:rPr>
              <w:t>Лицо, уполномоченное садовым или огородническим товариществом 15.</w:t>
            </w:r>
            <w:r w:rsidRPr="00BF581B">
              <w:rPr>
                <w:rFonts w:eastAsia="Arial"/>
                <w:color w:val="000000"/>
                <w:sz w:val="20"/>
                <w:szCs w:val="20"/>
              </w:rPr>
              <w:t xml:space="preserve"> </w:t>
            </w:r>
            <w:proofErr w:type="spellStart"/>
            <w:r w:rsidRPr="00BF581B">
              <w:rPr>
                <w:color w:val="000000"/>
                <w:sz w:val="20"/>
                <w:szCs w:val="20"/>
                <w:lang w:val="en-US"/>
              </w:rPr>
              <w:t>Работник</w:t>
            </w:r>
            <w:proofErr w:type="spellEnd"/>
            <w:r w:rsidRPr="00BF581B">
              <w:rPr>
                <w:color w:val="000000"/>
                <w:sz w:val="20"/>
                <w:szCs w:val="20"/>
                <w:lang w:val="en-US"/>
              </w:rPr>
              <w:t xml:space="preserve"> </w:t>
            </w:r>
            <w:proofErr w:type="spellStart"/>
            <w:r w:rsidRPr="00BF581B">
              <w:rPr>
                <w:color w:val="000000"/>
                <w:sz w:val="20"/>
                <w:szCs w:val="20"/>
                <w:lang w:val="en-US"/>
              </w:rPr>
              <w:t>по</w:t>
            </w:r>
            <w:proofErr w:type="spellEnd"/>
            <w:r w:rsidRPr="00BF581B">
              <w:rPr>
                <w:color w:val="000000"/>
                <w:sz w:val="20"/>
                <w:szCs w:val="20"/>
                <w:lang w:val="en-US"/>
              </w:rPr>
              <w:t xml:space="preserve"> </w:t>
            </w:r>
            <w:proofErr w:type="spellStart"/>
            <w:r w:rsidRPr="00BF581B">
              <w:rPr>
                <w:color w:val="000000"/>
                <w:sz w:val="20"/>
                <w:szCs w:val="20"/>
                <w:lang w:val="en-US"/>
              </w:rPr>
              <w:t>установленной</w:t>
            </w:r>
            <w:proofErr w:type="spellEnd"/>
            <w:r w:rsidRPr="00BF581B">
              <w:rPr>
                <w:color w:val="000000"/>
                <w:sz w:val="20"/>
                <w:szCs w:val="20"/>
                <w:lang w:val="en-US"/>
              </w:rPr>
              <w:t xml:space="preserve"> </w:t>
            </w:r>
            <w:proofErr w:type="spellStart"/>
            <w:r w:rsidRPr="00BF581B">
              <w:rPr>
                <w:color w:val="000000"/>
                <w:sz w:val="20"/>
                <w:szCs w:val="20"/>
                <w:lang w:val="en-US"/>
              </w:rPr>
              <w:t>законодательством</w:t>
            </w:r>
            <w:proofErr w:type="spellEnd"/>
            <w:r w:rsidRPr="00BF581B">
              <w:rPr>
                <w:color w:val="000000"/>
                <w:sz w:val="20"/>
                <w:szCs w:val="20"/>
                <w:lang w:val="en-US"/>
              </w:rPr>
              <w:t xml:space="preserve"> </w:t>
            </w:r>
            <w:proofErr w:type="spellStart"/>
            <w:r w:rsidRPr="00BF581B">
              <w:rPr>
                <w:color w:val="000000"/>
                <w:sz w:val="20"/>
                <w:szCs w:val="20"/>
                <w:lang w:val="en-US"/>
              </w:rPr>
              <w:t>специальности</w:t>
            </w:r>
            <w:proofErr w:type="spellEnd"/>
            <w:r w:rsidRPr="00BF581B">
              <w:rPr>
                <w:color w:val="000000"/>
                <w:sz w:val="20"/>
                <w:szCs w:val="20"/>
                <w:lang w:val="en-US"/>
              </w:rPr>
              <w:t xml:space="preserve"> </w:t>
            </w:r>
          </w:p>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16.</w:t>
            </w:r>
            <w:r w:rsidRPr="00BF581B">
              <w:rPr>
                <w:rFonts w:eastAsia="Arial"/>
                <w:color w:val="000000"/>
                <w:sz w:val="20"/>
                <w:szCs w:val="20"/>
                <w:lang w:val="en-US"/>
              </w:rPr>
              <w:t xml:space="preserve"> </w:t>
            </w:r>
            <w:proofErr w:type="spellStart"/>
            <w:r w:rsidRPr="00BF581B">
              <w:rPr>
                <w:color w:val="000000"/>
                <w:sz w:val="20"/>
                <w:szCs w:val="20"/>
                <w:lang w:val="en-US"/>
              </w:rPr>
              <w:t>Иные</w:t>
            </w:r>
            <w:proofErr w:type="spellEnd"/>
            <w:r w:rsidRPr="00BF581B">
              <w:rPr>
                <w:color w:val="000000"/>
                <w:sz w:val="20"/>
                <w:szCs w:val="20"/>
                <w:lang w:val="en-US"/>
              </w:rPr>
              <w:t xml:space="preserve"> </w:t>
            </w:r>
            <w:proofErr w:type="spellStart"/>
            <w:r w:rsidRPr="00BF581B">
              <w:rPr>
                <w:color w:val="000000"/>
                <w:sz w:val="20"/>
                <w:szCs w:val="20"/>
                <w:lang w:val="en-US"/>
              </w:rPr>
              <w:t>категории</w:t>
            </w:r>
            <w:proofErr w:type="spellEnd"/>
            <w:r w:rsidRPr="00BF581B">
              <w:rPr>
                <w:color w:val="000000"/>
                <w:sz w:val="20"/>
                <w:szCs w:val="20"/>
                <w:lang w:val="en-US"/>
              </w:rPr>
              <w:t xml:space="preserve">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96.</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17. Право на исходный земельный участок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33"/>
              </w:numPr>
              <w:autoSpaceDE/>
              <w:autoSpaceDN/>
              <w:spacing w:after="34" w:line="259" w:lineRule="auto"/>
              <w:ind w:left="369"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33"/>
              </w:numPr>
              <w:autoSpaceDE/>
              <w:autoSpaceDN/>
              <w:spacing w:after="14" w:line="259" w:lineRule="auto"/>
              <w:ind w:left="369"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1200"/>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97.</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20. К какой категории относится заявитель (индивидуальный предприниматель)?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ind w:right="478"/>
              <w:rPr>
                <w:color w:val="000000"/>
                <w:sz w:val="20"/>
                <w:szCs w:val="20"/>
                <w:lang w:val="en-US"/>
              </w:rPr>
            </w:pPr>
            <w:r w:rsidRPr="00BF581B">
              <w:rPr>
                <w:color w:val="000000"/>
                <w:sz w:val="20"/>
                <w:szCs w:val="20"/>
              </w:rPr>
              <w:t>21.</w:t>
            </w:r>
            <w:r w:rsidRPr="00BF581B">
              <w:rPr>
                <w:rFonts w:eastAsia="Arial"/>
                <w:color w:val="000000"/>
                <w:sz w:val="20"/>
                <w:szCs w:val="20"/>
              </w:rPr>
              <w:t xml:space="preserve"> </w:t>
            </w:r>
            <w:r w:rsidRPr="00BF581B">
              <w:rPr>
                <w:color w:val="000000"/>
                <w:sz w:val="20"/>
                <w:szCs w:val="20"/>
              </w:rPr>
              <w:t>Лицо, с которым заключен договор о развитии застроенной территории 22.</w:t>
            </w:r>
            <w:r w:rsidRPr="00BF581B">
              <w:rPr>
                <w:rFonts w:eastAsia="Arial"/>
                <w:color w:val="000000"/>
                <w:sz w:val="20"/>
                <w:szCs w:val="20"/>
              </w:rPr>
              <w:t xml:space="preserve"> </w:t>
            </w:r>
            <w:proofErr w:type="spellStart"/>
            <w:r w:rsidRPr="00BF581B">
              <w:rPr>
                <w:color w:val="000000"/>
                <w:sz w:val="20"/>
                <w:szCs w:val="20"/>
                <w:lang w:val="en-US"/>
              </w:rPr>
              <w:t>Иные</w:t>
            </w:r>
            <w:proofErr w:type="spellEnd"/>
            <w:r w:rsidRPr="00BF581B">
              <w:rPr>
                <w:color w:val="000000"/>
                <w:sz w:val="20"/>
                <w:szCs w:val="20"/>
                <w:lang w:val="en-US"/>
              </w:rPr>
              <w:t xml:space="preserve"> </w:t>
            </w:r>
            <w:proofErr w:type="spellStart"/>
            <w:r w:rsidRPr="00BF581B">
              <w:rPr>
                <w:color w:val="000000"/>
                <w:sz w:val="20"/>
                <w:szCs w:val="20"/>
                <w:lang w:val="en-US"/>
              </w:rPr>
              <w:t>категории</w:t>
            </w:r>
            <w:proofErr w:type="spellEnd"/>
            <w:r w:rsidRPr="00BF581B">
              <w:rPr>
                <w:color w:val="000000"/>
                <w:sz w:val="20"/>
                <w:szCs w:val="20"/>
                <w:lang w:val="en-US"/>
              </w:rPr>
              <w:t xml:space="preserve"> </w:t>
            </w:r>
          </w:p>
        </w:tc>
      </w:tr>
      <w:tr w:rsidR="00BF581B" w:rsidRPr="00BF581B" w:rsidTr="00BF581B">
        <w:trPr>
          <w:trHeight w:val="2691"/>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lastRenderedPageBreak/>
              <w:t>98.</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33" w:line="259" w:lineRule="auto"/>
              <w:rPr>
                <w:color w:val="000000"/>
                <w:sz w:val="20"/>
                <w:szCs w:val="20"/>
              </w:rPr>
            </w:pPr>
            <w:r w:rsidRPr="00BF581B">
              <w:rPr>
                <w:color w:val="000000"/>
                <w:sz w:val="20"/>
                <w:szCs w:val="20"/>
              </w:rPr>
              <w:t xml:space="preserve">23. К какой категории относится заявитель </w:t>
            </w:r>
          </w:p>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(юридическое лицо)?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34"/>
              </w:numPr>
              <w:autoSpaceDE/>
              <w:autoSpaceDN/>
              <w:spacing w:after="14" w:line="299" w:lineRule="auto"/>
              <w:ind w:right="71" w:firstLine="710"/>
              <w:jc w:val="both"/>
              <w:rPr>
                <w:color w:val="000000"/>
                <w:sz w:val="20"/>
                <w:szCs w:val="20"/>
              </w:rPr>
            </w:pPr>
            <w:r w:rsidRPr="00BF581B">
              <w:rPr>
                <w:color w:val="000000"/>
                <w:sz w:val="20"/>
                <w:szCs w:val="20"/>
              </w:rPr>
              <w:t xml:space="preserve">Лицо, с которым заключен договор о развитии застроенной территории </w:t>
            </w:r>
          </w:p>
          <w:p w:rsidR="00BF581B" w:rsidRPr="00BF581B" w:rsidRDefault="00BF581B" w:rsidP="00716F4F">
            <w:pPr>
              <w:widowControl/>
              <w:numPr>
                <w:ilvl w:val="0"/>
                <w:numId w:val="134"/>
              </w:numPr>
              <w:autoSpaceDE/>
              <w:autoSpaceDN/>
              <w:spacing w:after="14" w:line="296" w:lineRule="auto"/>
              <w:ind w:right="71" w:firstLine="710"/>
              <w:jc w:val="both"/>
              <w:rPr>
                <w:color w:val="000000"/>
                <w:sz w:val="20"/>
                <w:szCs w:val="20"/>
              </w:rPr>
            </w:pPr>
            <w:r w:rsidRPr="00BF581B">
              <w:rPr>
                <w:color w:val="000000"/>
                <w:sz w:val="20"/>
                <w:szCs w:val="20"/>
              </w:rPr>
              <w:t xml:space="preserve">Религиозная организация-собственник здания или сооружения </w:t>
            </w:r>
          </w:p>
          <w:p w:rsidR="00BF581B" w:rsidRPr="00BF581B" w:rsidRDefault="00BF581B" w:rsidP="00716F4F">
            <w:pPr>
              <w:widowControl/>
              <w:numPr>
                <w:ilvl w:val="0"/>
                <w:numId w:val="134"/>
              </w:numPr>
              <w:autoSpaceDE/>
              <w:autoSpaceDN/>
              <w:spacing w:after="14" w:line="297" w:lineRule="auto"/>
              <w:ind w:right="71" w:firstLine="710"/>
              <w:jc w:val="both"/>
              <w:rPr>
                <w:color w:val="000000"/>
                <w:sz w:val="20"/>
                <w:szCs w:val="20"/>
              </w:rPr>
            </w:pPr>
            <w:r w:rsidRPr="00BF581B">
              <w:rPr>
                <w:color w:val="000000"/>
                <w:sz w:val="20"/>
                <w:szCs w:val="20"/>
              </w:rPr>
              <w:t xml:space="preserve">Лицо, уполномоченное садовым или огородническим товариществом </w:t>
            </w:r>
          </w:p>
          <w:p w:rsidR="00BF581B" w:rsidRPr="00BF581B" w:rsidRDefault="00BF581B" w:rsidP="00716F4F">
            <w:pPr>
              <w:widowControl/>
              <w:numPr>
                <w:ilvl w:val="0"/>
                <w:numId w:val="134"/>
              </w:numPr>
              <w:autoSpaceDE/>
              <w:autoSpaceDN/>
              <w:spacing w:after="14" w:line="259" w:lineRule="auto"/>
              <w:ind w:right="71" w:firstLine="710"/>
              <w:jc w:val="both"/>
              <w:rPr>
                <w:color w:val="000000"/>
                <w:sz w:val="20"/>
                <w:szCs w:val="20"/>
              </w:rPr>
            </w:pPr>
            <w:r w:rsidRPr="00BF581B">
              <w:rPr>
                <w:color w:val="000000"/>
                <w:sz w:val="20"/>
                <w:szCs w:val="20"/>
              </w:rPr>
              <w:t>Некоммерческая организация, созданная гражданами 28.</w:t>
            </w:r>
            <w:r w:rsidRPr="00BF581B">
              <w:rPr>
                <w:rFonts w:eastAsia="Arial"/>
                <w:color w:val="000000"/>
                <w:sz w:val="20"/>
                <w:szCs w:val="20"/>
              </w:rPr>
              <w:t xml:space="preserve"> </w:t>
            </w:r>
            <w:r w:rsidRPr="00BF581B">
              <w:rPr>
                <w:color w:val="000000"/>
                <w:sz w:val="20"/>
                <w:szCs w:val="20"/>
              </w:rPr>
              <w:t xml:space="preserve">Религиозная организация- землепользователь участка для сельскохозяйственного производства </w:t>
            </w:r>
          </w:p>
        </w:tc>
      </w:tr>
      <w:tr w:rsidR="00BF581B" w:rsidRPr="00BF581B" w:rsidTr="00BF581B">
        <w:trPr>
          <w:trHeight w:val="310"/>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rPr>
            </w:pP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after="120" w:line="259" w:lineRule="auto"/>
              <w:rPr>
                <w:color w:val="000000"/>
                <w:sz w:val="20"/>
                <w:szCs w:val="20"/>
              </w:rPr>
            </w:pP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29.</w:t>
            </w:r>
            <w:r w:rsidRPr="00BF581B">
              <w:rPr>
                <w:rFonts w:eastAsia="Arial"/>
                <w:color w:val="000000"/>
                <w:sz w:val="20"/>
                <w:szCs w:val="20"/>
                <w:lang w:val="en-US"/>
              </w:rPr>
              <w:t xml:space="preserve"> </w:t>
            </w:r>
            <w:proofErr w:type="spellStart"/>
            <w:r w:rsidRPr="00BF581B">
              <w:rPr>
                <w:color w:val="000000"/>
                <w:sz w:val="20"/>
                <w:szCs w:val="20"/>
                <w:lang w:val="en-US"/>
              </w:rPr>
              <w:t>Научно-технологический</w:t>
            </w:r>
            <w:proofErr w:type="spellEnd"/>
            <w:r w:rsidRPr="00BF581B">
              <w:rPr>
                <w:color w:val="000000"/>
                <w:sz w:val="20"/>
                <w:szCs w:val="20"/>
                <w:lang w:val="en-US"/>
              </w:rPr>
              <w:t xml:space="preserve"> </w:t>
            </w:r>
            <w:proofErr w:type="spellStart"/>
            <w:r w:rsidRPr="00BF581B">
              <w:rPr>
                <w:color w:val="000000"/>
                <w:sz w:val="20"/>
                <w:szCs w:val="20"/>
                <w:lang w:val="en-US"/>
              </w:rPr>
              <w:t>центр</w:t>
            </w:r>
            <w:proofErr w:type="spellEnd"/>
            <w:r w:rsidRPr="00BF581B">
              <w:rPr>
                <w:color w:val="000000"/>
                <w:sz w:val="20"/>
                <w:szCs w:val="20"/>
                <w:lang w:val="en-US"/>
              </w:rPr>
              <w:t xml:space="preserve"> (</w:t>
            </w:r>
            <w:proofErr w:type="spellStart"/>
            <w:r w:rsidRPr="00BF581B">
              <w:rPr>
                <w:color w:val="000000"/>
                <w:sz w:val="20"/>
                <w:szCs w:val="20"/>
                <w:lang w:val="en-US"/>
              </w:rPr>
              <w:t>фонд</w:t>
            </w:r>
            <w:proofErr w:type="spellEnd"/>
            <w:r w:rsidRPr="00BF581B">
              <w:rPr>
                <w:color w:val="000000"/>
                <w:sz w:val="20"/>
                <w:szCs w:val="20"/>
                <w:lang w:val="en-US"/>
              </w:rPr>
              <w:t xml:space="preserve">) </w:t>
            </w:r>
          </w:p>
        </w:tc>
      </w:tr>
      <w:tr w:rsidR="00BF581B" w:rsidRPr="00BF581B" w:rsidTr="00BF581B">
        <w:trPr>
          <w:trHeight w:val="903"/>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lang w:val="en-US"/>
              </w:rPr>
            </w:pPr>
            <w:r w:rsidRPr="00BF581B">
              <w:rPr>
                <w:color w:val="000000"/>
                <w:sz w:val="20"/>
                <w:szCs w:val="20"/>
                <w:lang w:val="en-US"/>
              </w:rPr>
              <w:t>99.</w:t>
            </w:r>
            <w:r w:rsidRPr="00BF581B">
              <w:rPr>
                <w:rFonts w:eastAsia="Arial"/>
                <w:color w:val="000000"/>
                <w:sz w:val="20"/>
                <w:szCs w:val="20"/>
                <w:lang w:val="en-US"/>
              </w:rPr>
              <w:t xml:space="preserve"> </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30. Право на здание или сооружение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35"/>
              </w:numPr>
              <w:autoSpaceDE/>
              <w:autoSpaceDN/>
              <w:spacing w:after="33" w:line="259" w:lineRule="auto"/>
              <w:ind w:left="262"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35"/>
              </w:numPr>
              <w:autoSpaceDE/>
              <w:autoSpaceDN/>
              <w:spacing w:after="14" w:line="259" w:lineRule="auto"/>
              <w:ind w:left="262"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jc w:val="both"/>
              <w:rPr>
                <w:color w:val="000000"/>
                <w:sz w:val="20"/>
                <w:szCs w:val="20"/>
                <w:lang w:val="en-US"/>
              </w:rPr>
            </w:pPr>
            <w:r w:rsidRPr="00BF581B">
              <w:rPr>
                <w:color w:val="000000"/>
                <w:sz w:val="20"/>
                <w:szCs w:val="20"/>
                <w:lang w:val="en-US"/>
              </w:rPr>
              <w:t>100.</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33. Право на земельный участок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36"/>
              </w:numPr>
              <w:autoSpaceDE/>
              <w:autoSpaceDN/>
              <w:spacing w:after="32" w:line="259" w:lineRule="auto"/>
              <w:ind w:left="262"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36"/>
              </w:numPr>
              <w:autoSpaceDE/>
              <w:autoSpaceDN/>
              <w:spacing w:after="14" w:line="259" w:lineRule="auto"/>
              <w:ind w:left="262"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2"/>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jc w:val="both"/>
              <w:rPr>
                <w:color w:val="000000"/>
                <w:sz w:val="20"/>
                <w:szCs w:val="20"/>
                <w:lang w:val="en-US"/>
              </w:rPr>
            </w:pPr>
            <w:r w:rsidRPr="00BF581B">
              <w:rPr>
                <w:color w:val="000000"/>
                <w:sz w:val="20"/>
                <w:szCs w:val="20"/>
                <w:lang w:val="en-US"/>
              </w:rPr>
              <w:t>101.</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36. Право на исходный земельный участок зарегистрировано в ЕГРН?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37"/>
              </w:numPr>
              <w:autoSpaceDE/>
              <w:autoSpaceDN/>
              <w:spacing w:after="32" w:line="259" w:lineRule="auto"/>
              <w:ind w:left="262" w:right="71"/>
              <w:jc w:val="both"/>
              <w:rPr>
                <w:color w:val="000000"/>
                <w:sz w:val="20"/>
                <w:szCs w:val="20"/>
                <w:lang w:val="en-US"/>
              </w:rPr>
            </w:pPr>
            <w:proofErr w:type="spellStart"/>
            <w:r w:rsidRPr="00BF581B">
              <w:rPr>
                <w:color w:val="000000"/>
                <w:sz w:val="20"/>
                <w:szCs w:val="20"/>
                <w:lang w:val="en-US"/>
              </w:rPr>
              <w:t>Право</w:t>
            </w:r>
            <w:proofErr w:type="spellEnd"/>
            <w:r w:rsidRPr="00BF581B">
              <w:rPr>
                <w:color w:val="000000"/>
                <w:sz w:val="20"/>
                <w:szCs w:val="20"/>
                <w:lang w:val="en-US"/>
              </w:rPr>
              <w:t xml:space="preserve"> </w:t>
            </w:r>
            <w:proofErr w:type="spellStart"/>
            <w:r w:rsidRPr="00BF581B">
              <w:rPr>
                <w:color w:val="000000"/>
                <w:sz w:val="20"/>
                <w:szCs w:val="20"/>
                <w:lang w:val="en-US"/>
              </w:rPr>
              <w:t>зарегистрировано</w:t>
            </w:r>
            <w:proofErr w:type="spellEnd"/>
            <w:r w:rsidRPr="00BF581B">
              <w:rPr>
                <w:color w:val="000000"/>
                <w:sz w:val="20"/>
                <w:szCs w:val="20"/>
                <w:lang w:val="en-US"/>
              </w:rPr>
              <w:t xml:space="preserve"> в ЕГРН </w:t>
            </w:r>
          </w:p>
          <w:p w:rsidR="00BF581B" w:rsidRPr="00BF581B" w:rsidRDefault="00BF581B" w:rsidP="00716F4F">
            <w:pPr>
              <w:widowControl/>
              <w:numPr>
                <w:ilvl w:val="0"/>
                <w:numId w:val="137"/>
              </w:numPr>
              <w:autoSpaceDE/>
              <w:autoSpaceDN/>
              <w:spacing w:after="14" w:line="259" w:lineRule="auto"/>
              <w:ind w:left="262" w:right="71"/>
              <w:jc w:val="both"/>
              <w:rPr>
                <w:color w:val="000000"/>
                <w:sz w:val="20"/>
                <w:szCs w:val="20"/>
              </w:rPr>
            </w:pPr>
            <w:r w:rsidRPr="00BF581B">
              <w:rPr>
                <w:color w:val="000000"/>
                <w:sz w:val="20"/>
                <w:szCs w:val="20"/>
              </w:rPr>
              <w:t xml:space="preserve">Право не зарегистрировано в ЕГРН </w:t>
            </w:r>
          </w:p>
        </w:tc>
      </w:tr>
      <w:tr w:rsidR="00BF581B" w:rsidRPr="00BF581B" w:rsidTr="00BF581B">
        <w:trPr>
          <w:trHeight w:val="905"/>
        </w:trPr>
        <w:tc>
          <w:tcPr>
            <w:tcW w:w="562"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jc w:val="both"/>
              <w:rPr>
                <w:color w:val="000000"/>
                <w:sz w:val="20"/>
                <w:szCs w:val="20"/>
                <w:lang w:val="en-US"/>
              </w:rPr>
            </w:pPr>
            <w:r w:rsidRPr="00BF581B">
              <w:rPr>
                <w:color w:val="000000"/>
                <w:sz w:val="20"/>
                <w:szCs w:val="20"/>
                <w:lang w:val="en-US"/>
              </w:rPr>
              <w:t>102.</w:t>
            </w:r>
          </w:p>
        </w:tc>
        <w:tc>
          <w:tcPr>
            <w:tcW w:w="3377"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BF581B">
            <w:pPr>
              <w:widowControl/>
              <w:autoSpaceDE/>
              <w:autoSpaceDN/>
              <w:spacing w:line="259" w:lineRule="auto"/>
              <w:rPr>
                <w:color w:val="000000"/>
                <w:sz w:val="20"/>
                <w:szCs w:val="20"/>
              </w:rPr>
            </w:pPr>
            <w:r w:rsidRPr="00BF581B">
              <w:rPr>
                <w:color w:val="000000"/>
                <w:sz w:val="20"/>
                <w:szCs w:val="20"/>
              </w:rPr>
              <w:t xml:space="preserve">39. На основании какого документа формируется земельный участок? </w:t>
            </w:r>
          </w:p>
        </w:tc>
        <w:tc>
          <w:tcPr>
            <w:tcW w:w="6116" w:type="dxa"/>
            <w:tcBorders>
              <w:top w:val="single" w:sz="3" w:space="0" w:color="000000"/>
              <w:left w:val="single" w:sz="3" w:space="0" w:color="000000"/>
              <w:bottom w:val="single" w:sz="3" w:space="0" w:color="000000"/>
              <w:right w:val="single" w:sz="3" w:space="0" w:color="000000"/>
            </w:tcBorders>
            <w:shd w:val="clear" w:color="auto" w:fill="auto"/>
          </w:tcPr>
          <w:p w:rsidR="00BF581B" w:rsidRPr="00BF581B" w:rsidRDefault="00BF581B" w:rsidP="00716F4F">
            <w:pPr>
              <w:widowControl/>
              <w:numPr>
                <w:ilvl w:val="0"/>
                <w:numId w:val="138"/>
              </w:numPr>
              <w:autoSpaceDE/>
              <w:autoSpaceDN/>
              <w:spacing w:after="33" w:line="259" w:lineRule="auto"/>
              <w:ind w:left="273" w:right="71"/>
              <w:jc w:val="both"/>
              <w:rPr>
                <w:color w:val="000000"/>
                <w:sz w:val="20"/>
                <w:szCs w:val="20"/>
                <w:lang w:val="en-US"/>
              </w:rPr>
            </w:pPr>
            <w:proofErr w:type="spellStart"/>
            <w:r w:rsidRPr="00BF581B">
              <w:rPr>
                <w:color w:val="000000"/>
                <w:sz w:val="20"/>
                <w:szCs w:val="20"/>
                <w:lang w:val="en-US"/>
              </w:rPr>
              <w:t>Схема</w:t>
            </w:r>
            <w:proofErr w:type="spellEnd"/>
            <w:r w:rsidRPr="00BF581B">
              <w:rPr>
                <w:color w:val="000000"/>
                <w:sz w:val="20"/>
                <w:szCs w:val="20"/>
                <w:lang w:val="en-US"/>
              </w:rPr>
              <w:t xml:space="preserve"> </w:t>
            </w:r>
            <w:proofErr w:type="spellStart"/>
            <w:r w:rsidRPr="00BF581B">
              <w:rPr>
                <w:color w:val="000000"/>
                <w:sz w:val="20"/>
                <w:szCs w:val="20"/>
                <w:lang w:val="en-US"/>
              </w:rPr>
              <w:t>расположения</w:t>
            </w:r>
            <w:proofErr w:type="spellEnd"/>
            <w:r w:rsidRPr="00BF581B">
              <w:rPr>
                <w:color w:val="000000"/>
                <w:sz w:val="20"/>
                <w:szCs w:val="20"/>
                <w:lang w:val="en-US"/>
              </w:rPr>
              <w:t xml:space="preserve"> </w:t>
            </w:r>
            <w:proofErr w:type="spellStart"/>
            <w:r w:rsidRPr="00BF581B">
              <w:rPr>
                <w:color w:val="000000"/>
                <w:sz w:val="20"/>
                <w:szCs w:val="20"/>
                <w:lang w:val="en-US"/>
              </w:rPr>
              <w:t>земельного</w:t>
            </w:r>
            <w:proofErr w:type="spellEnd"/>
            <w:r w:rsidRPr="00BF581B">
              <w:rPr>
                <w:color w:val="000000"/>
                <w:sz w:val="20"/>
                <w:szCs w:val="20"/>
                <w:lang w:val="en-US"/>
              </w:rPr>
              <w:t xml:space="preserve"> </w:t>
            </w:r>
            <w:proofErr w:type="spellStart"/>
            <w:r w:rsidRPr="00BF581B">
              <w:rPr>
                <w:color w:val="000000"/>
                <w:sz w:val="20"/>
                <w:szCs w:val="20"/>
                <w:lang w:val="en-US"/>
              </w:rPr>
              <w:t>участка</w:t>
            </w:r>
            <w:proofErr w:type="spellEnd"/>
            <w:r w:rsidRPr="00BF581B">
              <w:rPr>
                <w:color w:val="000000"/>
                <w:sz w:val="20"/>
                <w:szCs w:val="20"/>
                <w:lang w:val="en-US"/>
              </w:rPr>
              <w:t xml:space="preserve"> </w:t>
            </w:r>
          </w:p>
          <w:p w:rsidR="00BF581B" w:rsidRPr="00BF581B" w:rsidRDefault="00BF581B" w:rsidP="00716F4F">
            <w:pPr>
              <w:widowControl/>
              <w:numPr>
                <w:ilvl w:val="0"/>
                <w:numId w:val="138"/>
              </w:numPr>
              <w:autoSpaceDE/>
              <w:autoSpaceDN/>
              <w:spacing w:after="14" w:line="259" w:lineRule="auto"/>
              <w:ind w:left="273" w:right="71"/>
              <w:jc w:val="both"/>
              <w:rPr>
                <w:color w:val="000000"/>
                <w:sz w:val="20"/>
                <w:szCs w:val="20"/>
                <w:lang w:val="en-US"/>
              </w:rPr>
            </w:pPr>
            <w:proofErr w:type="spellStart"/>
            <w:r w:rsidRPr="00BF581B">
              <w:rPr>
                <w:color w:val="000000"/>
                <w:sz w:val="20"/>
                <w:szCs w:val="20"/>
                <w:lang w:val="en-US"/>
              </w:rPr>
              <w:t>Утверждённый</w:t>
            </w:r>
            <w:proofErr w:type="spellEnd"/>
            <w:r w:rsidRPr="00BF581B">
              <w:rPr>
                <w:color w:val="000000"/>
                <w:sz w:val="20"/>
                <w:szCs w:val="20"/>
                <w:lang w:val="en-US"/>
              </w:rPr>
              <w:t xml:space="preserve"> </w:t>
            </w:r>
            <w:proofErr w:type="spellStart"/>
            <w:r w:rsidRPr="00BF581B">
              <w:rPr>
                <w:color w:val="000000"/>
                <w:sz w:val="20"/>
                <w:szCs w:val="20"/>
                <w:lang w:val="en-US"/>
              </w:rPr>
              <w:t>проект</w:t>
            </w:r>
            <w:proofErr w:type="spellEnd"/>
            <w:r w:rsidRPr="00BF581B">
              <w:rPr>
                <w:color w:val="000000"/>
                <w:sz w:val="20"/>
                <w:szCs w:val="20"/>
                <w:lang w:val="en-US"/>
              </w:rPr>
              <w:t xml:space="preserve"> </w:t>
            </w:r>
            <w:proofErr w:type="spellStart"/>
            <w:r w:rsidRPr="00BF581B">
              <w:rPr>
                <w:color w:val="000000"/>
                <w:sz w:val="20"/>
                <w:szCs w:val="20"/>
                <w:lang w:val="en-US"/>
              </w:rPr>
              <w:t>межевания</w:t>
            </w:r>
            <w:proofErr w:type="spellEnd"/>
            <w:r w:rsidRPr="00BF581B">
              <w:rPr>
                <w:color w:val="000000"/>
                <w:sz w:val="20"/>
                <w:szCs w:val="20"/>
                <w:lang w:val="en-US"/>
              </w:rPr>
              <w:t xml:space="preserve"> </w:t>
            </w:r>
            <w:proofErr w:type="spellStart"/>
            <w:r w:rsidRPr="00BF581B">
              <w:rPr>
                <w:color w:val="000000"/>
                <w:sz w:val="20"/>
                <w:szCs w:val="20"/>
                <w:lang w:val="en-US"/>
              </w:rPr>
              <w:t>территории</w:t>
            </w:r>
            <w:proofErr w:type="spellEnd"/>
            <w:r w:rsidRPr="00BF581B">
              <w:rPr>
                <w:color w:val="000000"/>
                <w:sz w:val="20"/>
                <w:szCs w:val="20"/>
                <w:lang w:val="en-US"/>
              </w:rPr>
              <w:t xml:space="preserve"> </w:t>
            </w:r>
          </w:p>
        </w:tc>
      </w:tr>
    </w:tbl>
    <w:p w:rsidR="00BF581B" w:rsidRPr="00BF581B" w:rsidRDefault="00BF581B" w:rsidP="00BF581B">
      <w:pPr>
        <w:widowControl/>
        <w:autoSpaceDE/>
        <w:autoSpaceDN/>
        <w:spacing w:after="156" w:line="259" w:lineRule="auto"/>
        <w:rPr>
          <w:color w:val="000000"/>
          <w:sz w:val="20"/>
          <w:szCs w:val="20"/>
          <w:lang w:val="en-US"/>
        </w:rPr>
      </w:pPr>
      <w:r w:rsidRPr="00BF581B">
        <w:rPr>
          <w:color w:val="000000"/>
          <w:sz w:val="20"/>
          <w:szCs w:val="20"/>
          <w:lang w:val="en-US"/>
        </w:rPr>
        <w:t xml:space="preserve"> </w:t>
      </w:r>
    </w:p>
    <w:p w:rsidR="00BF581B" w:rsidRDefault="00BF581B" w:rsidP="00BF581B">
      <w:pPr>
        <w:widowControl/>
        <w:autoSpaceDE/>
        <w:autoSpaceDN/>
        <w:spacing w:after="157" w:line="259" w:lineRule="auto"/>
        <w:rPr>
          <w:color w:val="000000"/>
          <w:sz w:val="28"/>
        </w:rPr>
      </w:pPr>
      <w:r w:rsidRPr="00BF581B">
        <w:rPr>
          <w:color w:val="000000"/>
          <w:sz w:val="28"/>
          <w:lang w:val="en-US"/>
        </w:rPr>
        <w:t xml:space="preserve"> </w:t>
      </w:r>
      <w:r w:rsidR="00654AE2">
        <w:rPr>
          <w:color w:val="000000"/>
          <w:sz w:val="28"/>
        </w:rPr>
        <w:t xml:space="preserve"> </w:t>
      </w:r>
    </w:p>
    <w:p w:rsidR="00654AE2" w:rsidRDefault="00654AE2" w:rsidP="00BF581B">
      <w:pPr>
        <w:widowControl/>
        <w:autoSpaceDE/>
        <w:autoSpaceDN/>
        <w:spacing w:after="157" w:line="259" w:lineRule="auto"/>
        <w:rPr>
          <w:color w:val="000000"/>
          <w:sz w:val="28"/>
        </w:rPr>
      </w:pPr>
    </w:p>
    <w:p w:rsidR="00654AE2" w:rsidRDefault="00654AE2" w:rsidP="00BF581B">
      <w:pPr>
        <w:widowControl/>
        <w:autoSpaceDE/>
        <w:autoSpaceDN/>
        <w:spacing w:after="157" w:line="259" w:lineRule="auto"/>
        <w:rPr>
          <w:color w:val="000000"/>
          <w:sz w:val="28"/>
        </w:rPr>
      </w:pPr>
    </w:p>
    <w:p w:rsidR="00654AE2" w:rsidRPr="00654AE2" w:rsidRDefault="00654AE2" w:rsidP="00BF581B">
      <w:pPr>
        <w:widowControl/>
        <w:autoSpaceDE/>
        <w:autoSpaceDN/>
        <w:spacing w:after="157" w:line="259" w:lineRule="auto"/>
        <w:rPr>
          <w:color w:val="000000"/>
          <w:sz w:val="28"/>
        </w:rPr>
      </w:pPr>
    </w:p>
    <w:p w:rsidR="00A92E1D" w:rsidRPr="00A92E1D" w:rsidRDefault="00A92E1D" w:rsidP="00A92E1D">
      <w:pPr>
        <w:widowControl/>
        <w:autoSpaceDE/>
        <w:autoSpaceDN/>
        <w:spacing w:line="259" w:lineRule="auto"/>
        <w:jc w:val="both"/>
        <w:rPr>
          <w:color w:val="000000"/>
          <w:sz w:val="20"/>
          <w:szCs w:val="20"/>
          <w:lang w:val="en-US"/>
        </w:rPr>
      </w:pPr>
    </w:p>
    <w:p w:rsidR="00A92E1D" w:rsidRPr="00A92E1D" w:rsidRDefault="00A92E1D" w:rsidP="00A92E1D">
      <w:pPr>
        <w:widowControl/>
        <w:autoSpaceDE/>
        <w:autoSpaceDN/>
        <w:spacing w:line="268" w:lineRule="auto"/>
        <w:ind w:left="10" w:right="64" w:hanging="10"/>
        <w:jc w:val="right"/>
        <w:rPr>
          <w:color w:val="000000"/>
          <w:sz w:val="20"/>
          <w:szCs w:val="20"/>
        </w:rPr>
      </w:pPr>
      <w:r w:rsidRPr="00A92E1D">
        <w:rPr>
          <w:color w:val="000000"/>
          <w:sz w:val="20"/>
          <w:szCs w:val="20"/>
        </w:rPr>
        <w:t xml:space="preserve">Приложение № 2 </w:t>
      </w:r>
    </w:p>
    <w:p w:rsidR="00A92E1D" w:rsidRPr="00A92E1D" w:rsidRDefault="00A92E1D" w:rsidP="00A92E1D">
      <w:pPr>
        <w:widowControl/>
        <w:autoSpaceDE/>
        <w:autoSpaceDN/>
        <w:spacing w:after="14" w:line="268" w:lineRule="auto"/>
        <w:ind w:left="10" w:right="64" w:hanging="10"/>
        <w:jc w:val="right"/>
        <w:rPr>
          <w:color w:val="000000"/>
          <w:sz w:val="20"/>
          <w:szCs w:val="20"/>
        </w:rPr>
      </w:pPr>
      <w:r w:rsidRPr="00A92E1D">
        <w:rPr>
          <w:color w:val="000000"/>
          <w:sz w:val="20"/>
          <w:szCs w:val="20"/>
        </w:rPr>
        <w:t xml:space="preserve">к Административному регламенту </w:t>
      </w:r>
    </w:p>
    <w:p w:rsidR="00A92E1D" w:rsidRPr="00A92E1D" w:rsidRDefault="00A92E1D" w:rsidP="00A92E1D">
      <w:pPr>
        <w:widowControl/>
        <w:autoSpaceDE/>
        <w:autoSpaceDN/>
        <w:spacing w:after="14" w:line="268" w:lineRule="auto"/>
        <w:ind w:left="5641" w:right="66"/>
        <w:jc w:val="both"/>
        <w:rPr>
          <w:color w:val="000000"/>
          <w:sz w:val="20"/>
          <w:szCs w:val="20"/>
        </w:rPr>
      </w:pPr>
      <w:r>
        <w:rPr>
          <w:color w:val="000000"/>
          <w:sz w:val="20"/>
          <w:szCs w:val="20"/>
        </w:rPr>
        <w:t xml:space="preserve">                         </w:t>
      </w:r>
      <w:r w:rsidRPr="00A92E1D">
        <w:rPr>
          <w:color w:val="000000"/>
          <w:sz w:val="20"/>
          <w:szCs w:val="20"/>
        </w:rPr>
        <w:t xml:space="preserve">по предоставлению государственной  </w:t>
      </w:r>
    </w:p>
    <w:p w:rsidR="00A92E1D" w:rsidRPr="00A92E1D" w:rsidRDefault="00A92E1D" w:rsidP="00A92E1D">
      <w:pPr>
        <w:widowControl/>
        <w:autoSpaceDE/>
        <w:autoSpaceDN/>
        <w:spacing w:after="14" w:line="268" w:lineRule="auto"/>
        <w:ind w:left="10" w:right="64" w:hanging="10"/>
        <w:jc w:val="right"/>
        <w:rPr>
          <w:color w:val="000000"/>
          <w:sz w:val="20"/>
          <w:szCs w:val="20"/>
        </w:rPr>
      </w:pPr>
      <w:r w:rsidRPr="00A92E1D">
        <w:rPr>
          <w:color w:val="000000"/>
          <w:sz w:val="20"/>
          <w:szCs w:val="20"/>
        </w:rPr>
        <w:t xml:space="preserve">(муниципальной) услуги </w:t>
      </w:r>
    </w:p>
    <w:p w:rsidR="00A92E1D" w:rsidRPr="00A92E1D" w:rsidRDefault="00A92E1D" w:rsidP="00A92E1D">
      <w:pPr>
        <w:widowControl/>
        <w:autoSpaceDE/>
        <w:autoSpaceDN/>
        <w:spacing w:line="259" w:lineRule="auto"/>
        <w:rPr>
          <w:color w:val="000000"/>
          <w:sz w:val="20"/>
          <w:szCs w:val="20"/>
        </w:rPr>
      </w:pPr>
      <w:r w:rsidRPr="00A92E1D">
        <w:rPr>
          <w:b/>
          <w:color w:val="000000"/>
          <w:sz w:val="20"/>
          <w:szCs w:val="20"/>
        </w:rPr>
        <w:t xml:space="preserve"> </w:t>
      </w:r>
    </w:p>
    <w:p w:rsidR="00A92E1D" w:rsidRPr="00A92E1D" w:rsidRDefault="00A92E1D" w:rsidP="00A92E1D">
      <w:pPr>
        <w:widowControl/>
        <w:autoSpaceDE/>
        <w:autoSpaceDN/>
        <w:spacing w:after="17" w:line="270" w:lineRule="auto"/>
        <w:ind w:left="3783" w:right="580" w:hanging="2713"/>
        <w:rPr>
          <w:color w:val="000000"/>
          <w:sz w:val="20"/>
          <w:szCs w:val="20"/>
        </w:rPr>
      </w:pPr>
      <w:r w:rsidRPr="00A92E1D">
        <w:rPr>
          <w:b/>
          <w:color w:val="000000"/>
          <w:sz w:val="20"/>
          <w:szCs w:val="20"/>
        </w:rPr>
        <w:t xml:space="preserve">Форма решения о предварительном согласовании предоставления земельного участка   </w:t>
      </w:r>
    </w:p>
    <w:p w:rsidR="00A92E1D" w:rsidRPr="00A92E1D" w:rsidRDefault="00A92E1D" w:rsidP="00A92E1D">
      <w:pPr>
        <w:widowControl/>
        <w:autoSpaceDE/>
        <w:autoSpaceDN/>
        <w:spacing w:after="17" w:line="270" w:lineRule="auto"/>
        <w:ind w:left="3783" w:right="580" w:hanging="2713"/>
        <w:jc w:val="center"/>
        <w:rPr>
          <w:color w:val="000000"/>
          <w:sz w:val="20"/>
          <w:szCs w:val="20"/>
        </w:rPr>
      </w:pPr>
      <w:proofErr w:type="spellStart"/>
      <w:r w:rsidRPr="00A92E1D">
        <w:rPr>
          <w:color w:val="000000"/>
          <w:sz w:val="20"/>
          <w:szCs w:val="20"/>
        </w:rPr>
        <w:t>Мокроусовский</w:t>
      </w:r>
      <w:proofErr w:type="spellEnd"/>
      <w:r w:rsidRPr="00A92E1D">
        <w:rPr>
          <w:color w:val="000000"/>
          <w:sz w:val="20"/>
          <w:szCs w:val="20"/>
        </w:rPr>
        <w:t xml:space="preserve"> муниципальный округ</w:t>
      </w:r>
    </w:p>
    <w:p w:rsidR="00A92E1D" w:rsidRPr="00A92E1D" w:rsidRDefault="00A92E1D" w:rsidP="00A92E1D">
      <w:pPr>
        <w:widowControl/>
        <w:autoSpaceDE/>
        <w:autoSpaceDN/>
        <w:spacing w:line="259" w:lineRule="auto"/>
        <w:ind w:left="131"/>
        <w:jc w:val="center"/>
        <w:rPr>
          <w:color w:val="000000"/>
          <w:sz w:val="20"/>
          <w:szCs w:val="20"/>
        </w:rPr>
      </w:pPr>
    </w:p>
    <w:p w:rsidR="00A92E1D" w:rsidRPr="00A92E1D" w:rsidRDefault="00A92E1D" w:rsidP="00A92E1D">
      <w:pPr>
        <w:widowControl/>
        <w:autoSpaceDE/>
        <w:autoSpaceDN/>
        <w:spacing w:line="259" w:lineRule="auto"/>
        <w:ind w:left="1269"/>
        <w:jc w:val="center"/>
        <w:rPr>
          <w:color w:val="000000"/>
          <w:sz w:val="20"/>
          <w:szCs w:val="20"/>
        </w:rPr>
      </w:pPr>
      <w:r w:rsidRPr="00A92E1D">
        <w:rPr>
          <w:color w:val="000000"/>
          <w:sz w:val="20"/>
          <w:szCs w:val="20"/>
        </w:rPr>
        <w:t xml:space="preserve"> </w:t>
      </w:r>
    </w:p>
    <w:p w:rsidR="00A92E1D" w:rsidRPr="00A92E1D" w:rsidRDefault="00A92E1D" w:rsidP="00A92E1D">
      <w:pPr>
        <w:widowControl/>
        <w:autoSpaceDE/>
        <w:autoSpaceDN/>
        <w:spacing w:after="19" w:line="259" w:lineRule="auto"/>
        <w:ind w:left="131"/>
        <w:jc w:val="center"/>
        <w:rPr>
          <w:color w:val="000000"/>
          <w:sz w:val="20"/>
          <w:szCs w:val="20"/>
        </w:rPr>
      </w:pPr>
      <w:r w:rsidRPr="00A92E1D">
        <w:rPr>
          <w:color w:val="000000"/>
          <w:sz w:val="20"/>
          <w:szCs w:val="20"/>
        </w:rPr>
        <w:t xml:space="preserve">                       Кому:  </w:t>
      </w:r>
    </w:p>
    <w:p w:rsidR="00A92E1D" w:rsidRPr="00A92E1D" w:rsidRDefault="00A92E1D" w:rsidP="00A92E1D">
      <w:pPr>
        <w:widowControl/>
        <w:autoSpaceDE/>
        <w:autoSpaceDN/>
        <w:spacing w:line="259" w:lineRule="auto"/>
        <w:ind w:left="2637"/>
        <w:jc w:val="center"/>
        <w:rPr>
          <w:color w:val="000000"/>
          <w:sz w:val="20"/>
          <w:szCs w:val="20"/>
        </w:rPr>
      </w:pPr>
      <w:r w:rsidRPr="00A92E1D">
        <w:rPr>
          <w:color w:val="000000"/>
          <w:sz w:val="20"/>
          <w:szCs w:val="20"/>
        </w:rPr>
        <w:t xml:space="preserve">___________ </w:t>
      </w:r>
    </w:p>
    <w:p w:rsidR="00A92E1D" w:rsidRPr="00A92E1D" w:rsidRDefault="00A92E1D" w:rsidP="00A92E1D">
      <w:pPr>
        <w:widowControl/>
        <w:autoSpaceDE/>
        <w:autoSpaceDN/>
        <w:spacing w:after="243" w:line="259" w:lineRule="auto"/>
        <w:ind w:left="1214"/>
        <w:jc w:val="center"/>
        <w:rPr>
          <w:color w:val="000000"/>
          <w:sz w:val="20"/>
          <w:szCs w:val="20"/>
        </w:rPr>
      </w:pPr>
      <w:r w:rsidRPr="00A92E1D">
        <w:rPr>
          <w:color w:val="000000"/>
          <w:sz w:val="20"/>
          <w:szCs w:val="20"/>
        </w:rPr>
        <w:t xml:space="preserve"> </w:t>
      </w:r>
    </w:p>
    <w:p w:rsidR="00A92E1D" w:rsidRPr="00A92E1D" w:rsidRDefault="00A92E1D" w:rsidP="00A92E1D">
      <w:pPr>
        <w:widowControl/>
        <w:autoSpaceDE/>
        <w:autoSpaceDN/>
        <w:spacing w:after="16" w:line="248" w:lineRule="auto"/>
        <w:ind w:left="5667" w:right="798" w:hanging="10"/>
        <w:rPr>
          <w:color w:val="000000"/>
          <w:sz w:val="20"/>
          <w:szCs w:val="20"/>
        </w:rPr>
      </w:pPr>
      <w:r w:rsidRPr="00A92E1D">
        <w:rPr>
          <w:color w:val="000000"/>
          <w:sz w:val="20"/>
          <w:szCs w:val="20"/>
        </w:rPr>
        <w:t xml:space="preserve">Контактные данные:  ___________ </w:t>
      </w:r>
    </w:p>
    <w:p w:rsidR="00A92E1D" w:rsidRPr="00A92E1D" w:rsidRDefault="00A92E1D" w:rsidP="00A92E1D">
      <w:pPr>
        <w:widowControl/>
        <w:autoSpaceDE/>
        <w:autoSpaceDN/>
        <w:spacing w:after="16" w:line="248" w:lineRule="auto"/>
        <w:ind w:left="5667" w:right="1319" w:hanging="10"/>
        <w:rPr>
          <w:color w:val="000000"/>
          <w:sz w:val="20"/>
          <w:szCs w:val="20"/>
        </w:rPr>
      </w:pPr>
      <w:r w:rsidRPr="00A92E1D">
        <w:rPr>
          <w:color w:val="000000"/>
          <w:sz w:val="20"/>
          <w:szCs w:val="20"/>
        </w:rPr>
        <w:t xml:space="preserve">/Представитель: ___________ </w:t>
      </w:r>
    </w:p>
    <w:p w:rsidR="00A92E1D" w:rsidRPr="00A92E1D" w:rsidRDefault="00A92E1D" w:rsidP="00A92E1D">
      <w:pPr>
        <w:widowControl/>
        <w:autoSpaceDE/>
        <w:autoSpaceDN/>
        <w:spacing w:after="16" w:line="248" w:lineRule="auto"/>
        <w:ind w:left="5667" w:right="798" w:hanging="10"/>
        <w:rPr>
          <w:color w:val="000000"/>
          <w:sz w:val="20"/>
          <w:szCs w:val="20"/>
        </w:rPr>
      </w:pPr>
      <w:r w:rsidRPr="00A92E1D">
        <w:rPr>
          <w:color w:val="000000"/>
          <w:sz w:val="20"/>
          <w:szCs w:val="20"/>
        </w:rPr>
        <w:t xml:space="preserve">Контактные данные представителя: ___________ </w:t>
      </w:r>
    </w:p>
    <w:p w:rsidR="00A92E1D" w:rsidRPr="00A92E1D" w:rsidRDefault="00A92E1D" w:rsidP="00A92E1D">
      <w:pPr>
        <w:widowControl/>
        <w:autoSpaceDE/>
        <w:autoSpaceDN/>
        <w:spacing w:line="259" w:lineRule="auto"/>
        <w:ind w:left="1269"/>
        <w:jc w:val="center"/>
        <w:rPr>
          <w:color w:val="000000"/>
          <w:sz w:val="20"/>
          <w:szCs w:val="20"/>
        </w:rPr>
      </w:pPr>
      <w:r w:rsidRPr="00A92E1D">
        <w:rPr>
          <w:color w:val="000000"/>
          <w:sz w:val="20"/>
          <w:szCs w:val="20"/>
        </w:rPr>
        <w:t xml:space="preserve"> </w:t>
      </w:r>
    </w:p>
    <w:p w:rsidR="00A92E1D" w:rsidRPr="00A92E1D" w:rsidRDefault="00A92E1D" w:rsidP="00A92E1D">
      <w:pPr>
        <w:widowControl/>
        <w:autoSpaceDE/>
        <w:autoSpaceDN/>
        <w:spacing w:after="29" w:line="259" w:lineRule="auto"/>
        <w:ind w:left="131"/>
        <w:jc w:val="center"/>
        <w:rPr>
          <w:color w:val="000000"/>
          <w:sz w:val="20"/>
          <w:szCs w:val="20"/>
        </w:rPr>
      </w:pPr>
      <w:r w:rsidRPr="00A92E1D">
        <w:rPr>
          <w:color w:val="000000"/>
          <w:sz w:val="20"/>
          <w:szCs w:val="20"/>
        </w:rPr>
        <w:lastRenderedPageBreak/>
        <w:t xml:space="preserve"> </w:t>
      </w:r>
    </w:p>
    <w:p w:rsidR="00A92E1D" w:rsidRPr="00A92E1D" w:rsidRDefault="00A92E1D" w:rsidP="00A92E1D">
      <w:pPr>
        <w:widowControl/>
        <w:autoSpaceDE/>
        <w:autoSpaceDN/>
        <w:spacing w:after="3" w:line="259" w:lineRule="auto"/>
        <w:ind w:right="72"/>
        <w:jc w:val="center"/>
        <w:rPr>
          <w:color w:val="000000"/>
          <w:sz w:val="20"/>
          <w:szCs w:val="20"/>
        </w:rPr>
      </w:pPr>
      <w:r w:rsidRPr="00A92E1D">
        <w:rPr>
          <w:b/>
          <w:color w:val="000000"/>
          <w:sz w:val="20"/>
          <w:szCs w:val="20"/>
        </w:rPr>
        <w:t xml:space="preserve">РЕШЕНИЕ </w:t>
      </w:r>
    </w:p>
    <w:p w:rsidR="00A92E1D" w:rsidRPr="00A92E1D" w:rsidRDefault="00A92E1D" w:rsidP="00A92E1D">
      <w:pPr>
        <w:widowControl/>
        <w:tabs>
          <w:tab w:val="center" w:pos="1581"/>
          <w:tab w:val="center" w:pos="1997"/>
          <w:tab w:val="center" w:pos="5037"/>
          <w:tab w:val="center" w:pos="6827"/>
        </w:tabs>
        <w:autoSpaceDE/>
        <w:autoSpaceDN/>
        <w:spacing w:after="16" w:line="248" w:lineRule="auto"/>
        <w:rPr>
          <w:color w:val="000000"/>
          <w:sz w:val="20"/>
          <w:szCs w:val="20"/>
        </w:rPr>
      </w:pPr>
      <w:r w:rsidRPr="00A92E1D">
        <w:rPr>
          <w:rFonts w:eastAsia="Calibri"/>
          <w:color w:val="000000"/>
          <w:sz w:val="20"/>
          <w:szCs w:val="20"/>
        </w:rPr>
        <w:tab/>
      </w:r>
      <w:r w:rsidRPr="00A92E1D">
        <w:rPr>
          <w:color w:val="000000"/>
          <w:sz w:val="20"/>
          <w:szCs w:val="20"/>
        </w:rPr>
        <w:t xml:space="preserve">От </w:t>
      </w:r>
      <w:r w:rsidRPr="00A92E1D">
        <w:rPr>
          <w:color w:val="000000"/>
          <w:sz w:val="20"/>
          <w:szCs w:val="20"/>
        </w:rPr>
        <w:tab/>
        <w:t xml:space="preserve"> </w:t>
      </w:r>
      <w:r w:rsidRPr="00A92E1D">
        <w:rPr>
          <w:color w:val="000000"/>
          <w:sz w:val="20"/>
          <w:szCs w:val="20"/>
        </w:rPr>
        <w:tab/>
        <w:t xml:space="preserve">№ </w:t>
      </w:r>
      <w:r w:rsidRPr="00A92E1D">
        <w:rPr>
          <w:color w:val="000000"/>
          <w:sz w:val="20"/>
          <w:szCs w:val="20"/>
        </w:rPr>
        <w:tab/>
        <w:t xml:space="preserve"> </w:t>
      </w:r>
    </w:p>
    <w:p w:rsidR="00A92E1D" w:rsidRPr="00A92E1D" w:rsidRDefault="00A92E1D" w:rsidP="00A92E1D">
      <w:pPr>
        <w:widowControl/>
        <w:autoSpaceDE/>
        <w:autoSpaceDN/>
        <w:spacing w:after="9" w:line="259" w:lineRule="auto"/>
        <w:ind w:left="1872"/>
        <w:rPr>
          <w:color w:val="000000"/>
          <w:sz w:val="20"/>
          <w:szCs w:val="20"/>
          <w:lang w:val="en-US"/>
        </w:rPr>
      </w:pPr>
      <w:r w:rsidRPr="00A92E1D">
        <w:rPr>
          <w:noProof/>
          <w:color w:val="000000"/>
          <w:sz w:val="20"/>
          <w:szCs w:val="20"/>
          <w:lang w:eastAsia="ru-RU"/>
        </w:rPr>
        <mc:AlternateContent>
          <mc:Choice Requires="wpg">
            <w:drawing>
              <wp:inline distT="0" distB="0" distL="0" distR="0">
                <wp:extent cx="4437380" cy="6350"/>
                <wp:effectExtent l="0" t="0" r="1270" b="12700"/>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7380" cy="6350"/>
                          <a:chOff x="0" y="0"/>
                          <a:chExt cx="4437253" cy="6096"/>
                        </a:xfrm>
                      </wpg:grpSpPr>
                      <wps:wsp>
                        <wps:cNvPr id="18" name="Shape 124378"/>
                        <wps:cNvSpPr/>
                        <wps:spPr>
                          <a:xfrm>
                            <a:off x="0" y="0"/>
                            <a:ext cx="1646174" cy="9144"/>
                          </a:xfrm>
                          <a:custGeom>
                            <a:avLst/>
                            <a:gdLst/>
                            <a:ahLst/>
                            <a:cxnLst/>
                            <a:rect l="0" t="0" r="0" b="0"/>
                            <a:pathLst>
                              <a:path w="1646174" h="9144">
                                <a:moveTo>
                                  <a:pt x="0" y="0"/>
                                </a:moveTo>
                                <a:lnTo>
                                  <a:pt x="1646174" y="0"/>
                                </a:lnTo>
                                <a:lnTo>
                                  <a:pt x="1646174" y="9144"/>
                                </a:lnTo>
                                <a:lnTo>
                                  <a:pt x="0" y="9144"/>
                                </a:lnTo>
                                <a:lnTo>
                                  <a:pt x="0" y="0"/>
                                </a:lnTo>
                              </a:path>
                            </a:pathLst>
                          </a:custGeom>
                          <a:solidFill>
                            <a:srgbClr val="000000"/>
                          </a:solidFill>
                          <a:ln w="0" cap="flat">
                            <a:noFill/>
                            <a:miter lim="127000"/>
                          </a:ln>
                          <a:effectLst/>
                        </wps:spPr>
                        <wps:bodyPr/>
                      </wps:wsp>
                      <wps:wsp>
                        <wps:cNvPr id="19" name="Shape 124379"/>
                        <wps:cNvSpPr/>
                        <wps:spPr>
                          <a:xfrm>
                            <a:off x="2178431" y="0"/>
                            <a:ext cx="2258822" cy="9144"/>
                          </a:xfrm>
                          <a:custGeom>
                            <a:avLst/>
                            <a:gdLst/>
                            <a:ahLst/>
                            <a:cxnLst/>
                            <a:rect l="0" t="0" r="0" b="0"/>
                            <a:pathLst>
                              <a:path w="2258822" h="9144">
                                <a:moveTo>
                                  <a:pt x="0" y="0"/>
                                </a:moveTo>
                                <a:lnTo>
                                  <a:pt x="2258822" y="0"/>
                                </a:lnTo>
                                <a:lnTo>
                                  <a:pt x="225882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4F28408" id="Группа 17" o:spid="_x0000_s1026" style="width:349.4pt;height:.5pt;mso-position-horizontal-relative:char;mso-position-vertical-relative:line" coordsize="44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">
                <v:shape id="Shape 124378" o:spid="_x0000_s1027" style="position:absolute;width:16461;height:91;visibility:visible;mso-wrap-style:square;v-text-anchor:top" coordsize="16461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WCsMA&#10;AADbAAAADwAAAGRycy9kb3ducmV2LnhtbESPQYvCQAyF7wv+hyGCt3WqBynVUUQUPCwsq/6A2Ilt&#10;tZOpnbHW/fWbw4K3hPfy3pfFqne16qgNlWcDk3ECijj3tuLCwOm4+0xBhYhssfZMBl4UYLUcfCww&#10;s/7JP9QdYqEkhEOGBsoYm0zrkJfkMIx9QyzaxbcOo6xtoW2LTwl3tZ4myUw7rFgaSmxoU1J+Ozyc&#10;gW5apOmV03N+vCf3r+118739fRkzGvbrOahIfXyb/6/3VvAFVn6RA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bWCsMAAADbAAAADwAAAAAAAAAAAAAAAACYAgAAZHJzL2Rv&#10;d25yZXYueG1sUEsFBgAAAAAEAAQA9QAAAIgDAAAAAA==&#10;" path="m,l1646174,r,9144l,9144,,e" fillcolor="black" stroked="f" strokeweight="0">
                  <v:stroke miterlimit="83231f" joinstyle="miter"/>
                  <v:path arrowok="t" textboxrect="0,0,1646174,9144"/>
                </v:shape>
                <v:shape id="Shape 124379" o:spid="_x0000_s1028" style="position:absolute;left:21784;width:22588;height:91;visibility:visible;mso-wrap-style:square;v-text-anchor:top" coordsize="22588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1+MAA&#10;AADbAAAADwAAAGRycy9kb3ducmV2LnhtbERP24rCMBB9F/Yfwizsm6br4mWrUZZiQfTJuh8wNGNb&#10;bCalSW39eyMIvs3hXGe9HUwtbtS6yrKC70kEgji3uuJCwf85HS9BOI+ssbZMCu7kYLv5GK0x1rbn&#10;E90yX4gQwi5GBaX3TSyly0sy6Ca2IQ7cxbYGfYBtIXWLfQg3tZxG0VwarDg0lNhQUlJ+zTqjoOsP&#10;bkY/abdzh/y8PM6SdHFJlPr6HP5WIDwN/i1+ufc6zP+F5y/hA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R1+MAAAADbAAAADwAAAAAAAAAAAAAAAACYAgAAZHJzL2Rvd25y&#10;ZXYueG1sUEsFBgAAAAAEAAQA9QAAAIUDAAAAAA==&#10;" path="m,l2258822,r,9144l,9144,,e" fillcolor="black" stroked="f" strokeweight="0">
                  <v:stroke miterlimit="83231f" joinstyle="miter"/>
                  <v:path arrowok="t" textboxrect="0,0,2258822,9144"/>
                </v:shape>
                <w10:anchorlock/>
              </v:group>
            </w:pict>
          </mc:Fallback>
        </mc:AlternateContent>
      </w:r>
    </w:p>
    <w:p w:rsidR="00A92E1D" w:rsidRPr="00A92E1D" w:rsidRDefault="00A92E1D" w:rsidP="00A92E1D">
      <w:pPr>
        <w:widowControl/>
        <w:autoSpaceDE/>
        <w:autoSpaceDN/>
        <w:spacing w:after="69" w:line="259" w:lineRule="auto"/>
        <w:ind w:left="554"/>
        <w:jc w:val="center"/>
        <w:rPr>
          <w:color w:val="000000"/>
          <w:sz w:val="20"/>
          <w:szCs w:val="20"/>
        </w:rPr>
      </w:pPr>
      <w:r w:rsidRPr="00A92E1D">
        <w:rPr>
          <w:b/>
          <w:color w:val="000000"/>
          <w:sz w:val="20"/>
          <w:szCs w:val="20"/>
        </w:rPr>
        <w:t xml:space="preserve"> </w:t>
      </w:r>
    </w:p>
    <w:p w:rsidR="00A92E1D" w:rsidRPr="00A92E1D" w:rsidRDefault="00A92E1D" w:rsidP="00A92E1D">
      <w:pPr>
        <w:widowControl/>
        <w:autoSpaceDE/>
        <w:autoSpaceDN/>
        <w:spacing w:after="17" w:line="259" w:lineRule="auto"/>
        <w:ind w:left="1454"/>
        <w:rPr>
          <w:color w:val="000000"/>
          <w:sz w:val="20"/>
          <w:szCs w:val="20"/>
        </w:rPr>
      </w:pPr>
      <w:r w:rsidRPr="00A92E1D">
        <w:rPr>
          <w:b/>
          <w:color w:val="000000"/>
          <w:sz w:val="20"/>
          <w:szCs w:val="20"/>
        </w:rPr>
        <w:t xml:space="preserve">О предварительном согласовании предоставления земельного участка </w:t>
      </w:r>
    </w:p>
    <w:p w:rsidR="00A92E1D" w:rsidRPr="00A92E1D" w:rsidRDefault="00A92E1D" w:rsidP="00A92E1D">
      <w:pPr>
        <w:widowControl/>
        <w:autoSpaceDE/>
        <w:autoSpaceDN/>
        <w:spacing w:after="41" w:line="259" w:lineRule="auto"/>
        <w:rPr>
          <w:color w:val="000000"/>
          <w:sz w:val="20"/>
          <w:szCs w:val="20"/>
        </w:rPr>
      </w:pPr>
      <w:r w:rsidRPr="00A92E1D">
        <w:rPr>
          <w:b/>
          <w:color w:val="000000"/>
          <w:sz w:val="20"/>
          <w:szCs w:val="20"/>
        </w:rPr>
        <w:t xml:space="preserve"> </w:t>
      </w:r>
    </w:p>
    <w:p w:rsidR="00A92E1D" w:rsidRPr="00A92E1D" w:rsidRDefault="00A92E1D" w:rsidP="00A92E1D">
      <w:pPr>
        <w:widowControl/>
        <w:autoSpaceDE/>
        <w:autoSpaceDN/>
        <w:spacing w:after="4" w:line="337" w:lineRule="auto"/>
        <w:ind w:left="-15" w:right="61" w:firstLine="556"/>
        <w:jc w:val="both"/>
        <w:rPr>
          <w:color w:val="000000"/>
          <w:sz w:val="20"/>
          <w:szCs w:val="20"/>
        </w:rPr>
      </w:pPr>
      <w:r w:rsidRPr="00A92E1D">
        <w:rPr>
          <w:color w:val="000000"/>
          <w:sz w:val="20"/>
          <w:szCs w:val="20"/>
        </w:rPr>
        <w:t xml:space="preserve">По результатам рассмотрения заявления от ___________№ ___________  и приложенных к нему документов в соответствии со статьей 39.15 Земельного кодекса Российской Федерации принято РЕШЕНИЕ: </w:t>
      </w:r>
    </w:p>
    <w:p w:rsidR="00A92E1D" w:rsidRPr="00A92E1D" w:rsidRDefault="00A92E1D" w:rsidP="00A92E1D">
      <w:pPr>
        <w:widowControl/>
        <w:autoSpaceDE/>
        <w:autoSpaceDN/>
        <w:spacing w:after="103" w:line="259" w:lineRule="auto"/>
        <w:ind w:left="566"/>
        <w:rPr>
          <w:color w:val="000000"/>
          <w:sz w:val="20"/>
          <w:szCs w:val="20"/>
        </w:rPr>
      </w:pPr>
      <w:r w:rsidRPr="00A92E1D">
        <w:rPr>
          <w:color w:val="000000"/>
          <w:sz w:val="20"/>
          <w:szCs w:val="20"/>
        </w:rPr>
        <w:t xml:space="preserve"> </w:t>
      </w:r>
    </w:p>
    <w:p w:rsidR="00A92E1D" w:rsidRPr="00A92E1D" w:rsidRDefault="00A92E1D" w:rsidP="00716F4F">
      <w:pPr>
        <w:widowControl/>
        <w:numPr>
          <w:ilvl w:val="0"/>
          <w:numId w:val="29"/>
        </w:numPr>
        <w:autoSpaceDE/>
        <w:autoSpaceDN/>
        <w:spacing w:after="4" w:line="345" w:lineRule="auto"/>
        <w:ind w:right="61" w:firstLine="556"/>
        <w:jc w:val="both"/>
        <w:rPr>
          <w:color w:val="000000"/>
          <w:sz w:val="20"/>
          <w:szCs w:val="20"/>
        </w:rPr>
      </w:pPr>
      <w:r w:rsidRPr="00A92E1D">
        <w:rPr>
          <w:color w:val="000000"/>
          <w:sz w:val="20"/>
          <w:szCs w:val="20"/>
        </w:rPr>
        <w:t>Предварительно согласовать ______________________</w:t>
      </w:r>
      <w:r w:rsidRPr="00A92E1D">
        <w:rPr>
          <w:color w:val="000000"/>
          <w:sz w:val="20"/>
          <w:szCs w:val="20"/>
          <w:vertAlign w:val="superscript"/>
          <w:lang w:val="en-US"/>
        </w:rPr>
        <w:footnoteReference w:id="2"/>
      </w:r>
      <w:r w:rsidRPr="00A92E1D">
        <w:rPr>
          <w:color w:val="000000"/>
          <w:sz w:val="20"/>
          <w:szCs w:val="20"/>
        </w:rPr>
        <w:t xml:space="preserve"> (далее – Заявитель) предоставление в _______________________</w:t>
      </w:r>
      <w:r w:rsidRPr="00A92E1D">
        <w:rPr>
          <w:color w:val="000000"/>
          <w:sz w:val="20"/>
          <w:szCs w:val="20"/>
          <w:vertAlign w:val="superscript"/>
          <w:lang w:val="en-US"/>
        </w:rPr>
        <w:footnoteReference w:id="3"/>
      </w:r>
      <w:r w:rsidRPr="00A92E1D">
        <w:rPr>
          <w:color w:val="000000"/>
          <w:sz w:val="20"/>
          <w:szCs w:val="20"/>
        </w:rPr>
        <w:t xml:space="preserve"> для __________________</w:t>
      </w:r>
      <w:r w:rsidRPr="00A92E1D">
        <w:rPr>
          <w:color w:val="000000"/>
          <w:sz w:val="20"/>
          <w:szCs w:val="20"/>
          <w:vertAlign w:val="superscript"/>
          <w:lang w:val="en-US"/>
        </w:rPr>
        <w:footnoteReference w:id="4"/>
      </w:r>
      <w:r w:rsidRPr="00A92E1D">
        <w:rPr>
          <w:color w:val="000000"/>
          <w:sz w:val="20"/>
          <w:szCs w:val="20"/>
        </w:rPr>
        <w:t xml:space="preserve"> земельного участка, находящегося в собственности ______________</w:t>
      </w:r>
      <w:r w:rsidRPr="00A92E1D">
        <w:rPr>
          <w:color w:val="000000"/>
          <w:sz w:val="20"/>
          <w:szCs w:val="20"/>
          <w:vertAlign w:val="superscript"/>
          <w:lang w:val="en-US"/>
        </w:rPr>
        <w:footnoteReference w:id="5"/>
      </w:r>
      <w:r w:rsidRPr="00A92E1D">
        <w:rPr>
          <w:color w:val="000000"/>
          <w:sz w:val="20"/>
          <w:szCs w:val="20"/>
        </w:rPr>
        <w:t>/государственная собственность на который не разграничена (далее – Участок): площадью _________</w:t>
      </w:r>
      <w:r w:rsidRPr="00A92E1D">
        <w:rPr>
          <w:color w:val="000000"/>
          <w:sz w:val="20"/>
          <w:szCs w:val="20"/>
          <w:vertAlign w:val="superscript"/>
          <w:lang w:val="en-US"/>
        </w:rPr>
        <w:footnoteReference w:id="6"/>
      </w:r>
      <w:r w:rsidRPr="00A92E1D">
        <w:rPr>
          <w:color w:val="000000"/>
          <w:sz w:val="20"/>
          <w:szCs w:val="20"/>
        </w:rPr>
        <w:t xml:space="preserve"> кв. м, расположенного по адресу _____________________ (при отсутствии адреса иное описание местоположения земельного участка), кадастровый номер _____________________</w:t>
      </w:r>
      <w:r w:rsidRPr="00A92E1D">
        <w:rPr>
          <w:color w:val="000000"/>
          <w:sz w:val="20"/>
          <w:szCs w:val="20"/>
          <w:vertAlign w:val="superscript"/>
        </w:rPr>
        <w:t>7</w:t>
      </w:r>
      <w:r w:rsidRPr="00A92E1D">
        <w:rPr>
          <w:color w:val="000000"/>
          <w:sz w:val="20"/>
          <w:szCs w:val="20"/>
        </w:rPr>
        <w:t xml:space="preserve">. </w:t>
      </w:r>
    </w:p>
    <w:p w:rsidR="00A92E1D" w:rsidRPr="00A92E1D" w:rsidRDefault="00A92E1D" w:rsidP="00A92E1D">
      <w:pPr>
        <w:widowControl/>
        <w:autoSpaceDE/>
        <w:autoSpaceDN/>
        <w:spacing w:after="4" w:line="336" w:lineRule="auto"/>
        <w:ind w:left="-15" w:right="61" w:firstLine="556"/>
        <w:jc w:val="both"/>
        <w:rPr>
          <w:color w:val="000000"/>
          <w:sz w:val="20"/>
          <w:szCs w:val="20"/>
        </w:rPr>
      </w:pPr>
      <w:r w:rsidRPr="00A92E1D">
        <w:rPr>
          <w:color w:val="000000"/>
          <w:sz w:val="20"/>
          <w:szCs w:val="20"/>
        </w:rPr>
        <w:t>Участок находится в территориальной зоне: _____________________/Вид (виды) разрешенного использования Участка: ___________________</w:t>
      </w:r>
      <w:r w:rsidRPr="00A92E1D">
        <w:rPr>
          <w:color w:val="000000"/>
          <w:sz w:val="20"/>
          <w:szCs w:val="20"/>
          <w:vertAlign w:val="superscript"/>
        </w:rPr>
        <w:t>8</w:t>
      </w:r>
      <w:r w:rsidRPr="00A92E1D">
        <w:rPr>
          <w:color w:val="000000"/>
          <w:sz w:val="20"/>
          <w:szCs w:val="20"/>
        </w:rPr>
        <w:t xml:space="preserve">. </w:t>
      </w:r>
    </w:p>
    <w:p w:rsidR="00A92E1D" w:rsidRPr="00A92E1D" w:rsidRDefault="00A92E1D" w:rsidP="00A92E1D">
      <w:pPr>
        <w:widowControl/>
        <w:autoSpaceDE/>
        <w:autoSpaceDN/>
        <w:spacing w:after="92" w:line="267" w:lineRule="auto"/>
        <w:ind w:left="566" w:right="61"/>
        <w:jc w:val="both"/>
        <w:rPr>
          <w:color w:val="000000"/>
          <w:sz w:val="20"/>
          <w:szCs w:val="20"/>
        </w:rPr>
      </w:pPr>
      <w:r w:rsidRPr="00A92E1D">
        <w:rPr>
          <w:color w:val="000000"/>
          <w:sz w:val="20"/>
          <w:szCs w:val="20"/>
        </w:rPr>
        <w:t xml:space="preserve">Участок относится к категории земель "_________________________". </w:t>
      </w:r>
    </w:p>
    <w:p w:rsidR="00A92E1D" w:rsidRPr="00A92E1D" w:rsidRDefault="00A92E1D" w:rsidP="00716F4F">
      <w:pPr>
        <w:widowControl/>
        <w:numPr>
          <w:ilvl w:val="0"/>
          <w:numId w:val="29"/>
        </w:numPr>
        <w:autoSpaceDE/>
        <w:autoSpaceDN/>
        <w:spacing w:after="66" w:line="267" w:lineRule="auto"/>
        <w:ind w:right="61" w:firstLine="556"/>
        <w:jc w:val="both"/>
        <w:rPr>
          <w:color w:val="000000"/>
          <w:sz w:val="20"/>
          <w:szCs w:val="20"/>
        </w:rPr>
      </w:pPr>
      <w:r w:rsidRPr="00A92E1D">
        <w:rPr>
          <w:color w:val="000000"/>
          <w:sz w:val="20"/>
          <w:szCs w:val="20"/>
        </w:rPr>
        <w:t xml:space="preserve">Образование Участка предусмотрено проектом межевания территории/проектной документацией лесного участка, утвержденным </w:t>
      </w:r>
    </w:p>
    <w:p w:rsidR="00A92E1D" w:rsidRPr="00A92E1D" w:rsidRDefault="00A92E1D" w:rsidP="00A92E1D">
      <w:pPr>
        <w:widowControl/>
        <w:autoSpaceDE/>
        <w:autoSpaceDN/>
        <w:spacing w:after="4" w:line="334" w:lineRule="auto"/>
        <w:ind w:left="-15" w:right="61"/>
        <w:jc w:val="both"/>
        <w:rPr>
          <w:color w:val="000000"/>
          <w:sz w:val="20"/>
          <w:szCs w:val="20"/>
        </w:rPr>
      </w:pPr>
      <w:r w:rsidRPr="00A92E1D">
        <w:rPr>
          <w:color w:val="000000"/>
          <w:sz w:val="20"/>
          <w:szCs w:val="20"/>
        </w:rPr>
        <w:t>_____________________________./Утвердить схему расположения земельного участка на кадастровом плане территории согласно приложению к настоящему решению</w:t>
      </w:r>
      <w:r w:rsidRPr="00A92E1D">
        <w:rPr>
          <w:color w:val="000000"/>
          <w:sz w:val="20"/>
          <w:szCs w:val="20"/>
          <w:vertAlign w:val="superscript"/>
        </w:rPr>
        <w:t>9</w:t>
      </w:r>
      <w:r w:rsidRPr="00A92E1D">
        <w:rPr>
          <w:color w:val="000000"/>
          <w:sz w:val="20"/>
          <w:szCs w:val="20"/>
        </w:rPr>
        <w:t xml:space="preserve">.  </w:t>
      </w:r>
    </w:p>
    <w:p w:rsidR="00A92E1D" w:rsidRPr="00A92E1D" w:rsidRDefault="00A92E1D" w:rsidP="00A92E1D">
      <w:pPr>
        <w:widowControl/>
        <w:autoSpaceDE/>
        <w:autoSpaceDN/>
        <w:spacing w:after="61" w:line="267" w:lineRule="auto"/>
        <w:ind w:left="566" w:right="61"/>
        <w:jc w:val="both"/>
        <w:rPr>
          <w:color w:val="000000"/>
          <w:sz w:val="20"/>
          <w:szCs w:val="20"/>
          <w:lang w:val="en-US"/>
        </w:rPr>
      </w:pPr>
      <w:proofErr w:type="spellStart"/>
      <w:r w:rsidRPr="00A92E1D">
        <w:rPr>
          <w:color w:val="000000"/>
          <w:sz w:val="20"/>
          <w:szCs w:val="20"/>
          <w:lang w:val="en-US"/>
        </w:rPr>
        <w:t>Условный</w:t>
      </w:r>
      <w:proofErr w:type="spellEnd"/>
      <w:r w:rsidRPr="00A92E1D">
        <w:rPr>
          <w:color w:val="000000"/>
          <w:sz w:val="20"/>
          <w:szCs w:val="20"/>
          <w:lang w:val="en-US"/>
        </w:rPr>
        <w:t xml:space="preserve"> </w:t>
      </w:r>
      <w:proofErr w:type="spellStart"/>
      <w:r w:rsidRPr="00A92E1D">
        <w:rPr>
          <w:color w:val="000000"/>
          <w:sz w:val="20"/>
          <w:szCs w:val="20"/>
          <w:lang w:val="en-US"/>
        </w:rPr>
        <w:t>номер</w:t>
      </w:r>
      <w:proofErr w:type="spellEnd"/>
      <w:r w:rsidRPr="00A92E1D">
        <w:rPr>
          <w:color w:val="000000"/>
          <w:sz w:val="20"/>
          <w:szCs w:val="20"/>
          <w:lang w:val="en-US"/>
        </w:rPr>
        <w:t xml:space="preserve"> </w:t>
      </w:r>
      <w:proofErr w:type="spellStart"/>
      <w:r w:rsidRPr="00A92E1D">
        <w:rPr>
          <w:color w:val="000000"/>
          <w:sz w:val="20"/>
          <w:szCs w:val="20"/>
          <w:lang w:val="en-US"/>
        </w:rPr>
        <w:t>Участка</w:t>
      </w:r>
      <w:proofErr w:type="spellEnd"/>
      <w:r w:rsidRPr="00A92E1D">
        <w:rPr>
          <w:color w:val="000000"/>
          <w:sz w:val="20"/>
          <w:szCs w:val="20"/>
          <w:lang w:val="en-US"/>
        </w:rPr>
        <w:t xml:space="preserve"> _____________</w:t>
      </w:r>
      <w:r w:rsidRPr="00A92E1D">
        <w:rPr>
          <w:color w:val="000000"/>
          <w:sz w:val="20"/>
          <w:szCs w:val="20"/>
          <w:vertAlign w:val="superscript"/>
          <w:lang w:val="en-US"/>
        </w:rPr>
        <w:t>10</w:t>
      </w:r>
      <w:r w:rsidRPr="00A92E1D">
        <w:rPr>
          <w:color w:val="000000"/>
          <w:sz w:val="20"/>
          <w:szCs w:val="20"/>
          <w:lang w:val="en-US"/>
        </w:rPr>
        <w:t xml:space="preserve">. </w:t>
      </w:r>
    </w:p>
    <w:p w:rsidR="00A92E1D" w:rsidRPr="00A92E1D" w:rsidRDefault="00A92E1D" w:rsidP="00716F4F">
      <w:pPr>
        <w:widowControl/>
        <w:numPr>
          <w:ilvl w:val="0"/>
          <w:numId w:val="29"/>
        </w:numPr>
        <w:autoSpaceDE/>
        <w:autoSpaceDN/>
        <w:spacing w:after="28" w:line="332" w:lineRule="auto"/>
        <w:ind w:right="61" w:firstLine="556"/>
        <w:jc w:val="both"/>
        <w:rPr>
          <w:color w:val="000000"/>
          <w:sz w:val="20"/>
          <w:szCs w:val="20"/>
        </w:rPr>
      </w:pPr>
      <w:r w:rsidRPr="00A92E1D">
        <w:rPr>
          <w:color w:val="000000"/>
          <w:sz w:val="20"/>
          <w:szCs w:val="20"/>
        </w:rPr>
        <w:t>Кадастровый(е) номер(а) земельного(</w:t>
      </w:r>
      <w:proofErr w:type="spellStart"/>
      <w:r w:rsidRPr="00A92E1D">
        <w:rPr>
          <w:color w:val="000000"/>
          <w:sz w:val="20"/>
          <w:szCs w:val="20"/>
        </w:rPr>
        <w:t>ых</w:t>
      </w:r>
      <w:proofErr w:type="spellEnd"/>
      <w:r w:rsidRPr="00A92E1D">
        <w:rPr>
          <w:color w:val="000000"/>
          <w:sz w:val="20"/>
          <w:szCs w:val="20"/>
        </w:rPr>
        <w:t>) участка/участков, из которых/которого предусмотрено образование испрашиваемого земельного участка _________________</w:t>
      </w:r>
      <w:r w:rsidRPr="00A92E1D">
        <w:rPr>
          <w:color w:val="000000"/>
          <w:sz w:val="20"/>
          <w:szCs w:val="20"/>
          <w:vertAlign w:val="superscript"/>
        </w:rPr>
        <w:t>11</w:t>
      </w:r>
      <w:r w:rsidRPr="00A92E1D">
        <w:rPr>
          <w:color w:val="000000"/>
          <w:sz w:val="20"/>
          <w:szCs w:val="20"/>
        </w:rPr>
        <w:t xml:space="preserve">. </w:t>
      </w:r>
    </w:p>
    <w:p w:rsidR="00A92E1D" w:rsidRPr="00A92E1D" w:rsidRDefault="00A92E1D" w:rsidP="00716F4F">
      <w:pPr>
        <w:widowControl/>
        <w:numPr>
          <w:ilvl w:val="0"/>
          <w:numId w:val="29"/>
        </w:numPr>
        <w:autoSpaceDE/>
        <w:autoSpaceDN/>
        <w:spacing w:after="50" w:line="259" w:lineRule="auto"/>
        <w:ind w:right="61" w:firstLine="556"/>
        <w:jc w:val="both"/>
        <w:rPr>
          <w:color w:val="000000"/>
          <w:sz w:val="20"/>
          <w:szCs w:val="20"/>
        </w:rPr>
      </w:pPr>
      <w:r w:rsidRPr="00A92E1D">
        <w:rPr>
          <w:color w:val="000000"/>
          <w:sz w:val="20"/>
          <w:szCs w:val="20"/>
        </w:rPr>
        <w:t xml:space="preserve">В </w:t>
      </w:r>
      <w:r w:rsidRPr="00A92E1D">
        <w:rPr>
          <w:color w:val="000000"/>
          <w:sz w:val="20"/>
          <w:szCs w:val="20"/>
        </w:rPr>
        <w:tab/>
        <w:t xml:space="preserve">отношении </w:t>
      </w:r>
      <w:r w:rsidRPr="00A92E1D">
        <w:rPr>
          <w:color w:val="000000"/>
          <w:sz w:val="20"/>
          <w:szCs w:val="20"/>
        </w:rPr>
        <w:tab/>
        <w:t xml:space="preserve">Участка </w:t>
      </w:r>
      <w:r w:rsidRPr="00A92E1D">
        <w:rPr>
          <w:color w:val="000000"/>
          <w:sz w:val="20"/>
          <w:szCs w:val="20"/>
        </w:rPr>
        <w:tab/>
        <w:t xml:space="preserve">установлены </w:t>
      </w:r>
      <w:r w:rsidRPr="00A92E1D">
        <w:rPr>
          <w:color w:val="000000"/>
          <w:sz w:val="20"/>
          <w:szCs w:val="20"/>
        </w:rPr>
        <w:tab/>
        <w:t xml:space="preserve">следующие </w:t>
      </w:r>
      <w:r w:rsidRPr="00A92E1D">
        <w:rPr>
          <w:color w:val="000000"/>
          <w:sz w:val="20"/>
          <w:szCs w:val="20"/>
        </w:rPr>
        <w:tab/>
        <w:t xml:space="preserve">ограничения: </w:t>
      </w:r>
    </w:p>
    <w:p w:rsidR="00A92E1D" w:rsidRPr="00A92E1D" w:rsidRDefault="00A92E1D" w:rsidP="00A92E1D">
      <w:pPr>
        <w:widowControl/>
        <w:autoSpaceDE/>
        <w:autoSpaceDN/>
        <w:spacing w:after="116" w:line="265" w:lineRule="auto"/>
        <w:ind w:left="-5" w:hanging="10"/>
        <w:rPr>
          <w:color w:val="000000"/>
          <w:sz w:val="20"/>
          <w:szCs w:val="20"/>
          <w:lang w:val="en-US"/>
        </w:rPr>
      </w:pPr>
      <w:r w:rsidRPr="00A92E1D">
        <w:rPr>
          <w:color w:val="000000"/>
          <w:sz w:val="20"/>
          <w:szCs w:val="20"/>
          <w:lang w:val="en-US"/>
        </w:rPr>
        <w:t>__________________________</w:t>
      </w:r>
      <w:r w:rsidRPr="00A92E1D">
        <w:rPr>
          <w:color w:val="000000"/>
          <w:sz w:val="20"/>
          <w:szCs w:val="20"/>
          <w:vertAlign w:val="superscript"/>
          <w:lang w:val="en-US"/>
        </w:rPr>
        <w:t>12</w:t>
      </w:r>
      <w:r w:rsidRPr="00A92E1D">
        <w:rPr>
          <w:color w:val="000000"/>
          <w:sz w:val="20"/>
          <w:szCs w:val="20"/>
          <w:lang w:val="en-US"/>
        </w:rPr>
        <w:t xml:space="preserve"> . </w:t>
      </w:r>
    </w:p>
    <w:p w:rsidR="00A92E1D" w:rsidRPr="00A92E1D" w:rsidRDefault="00A92E1D" w:rsidP="00716F4F">
      <w:pPr>
        <w:widowControl/>
        <w:numPr>
          <w:ilvl w:val="0"/>
          <w:numId w:val="29"/>
        </w:numPr>
        <w:autoSpaceDE/>
        <w:autoSpaceDN/>
        <w:spacing w:after="34" w:line="334" w:lineRule="auto"/>
        <w:ind w:right="61" w:firstLine="556"/>
        <w:jc w:val="both"/>
        <w:rPr>
          <w:color w:val="000000"/>
          <w:sz w:val="20"/>
          <w:szCs w:val="20"/>
        </w:rPr>
      </w:pPr>
      <w:r w:rsidRPr="00A92E1D">
        <w:rPr>
          <w:color w:val="000000"/>
          <w:sz w:val="20"/>
          <w:szCs w:val="20"/>
        </w:rPr>
        <w:t>Заявителю обеспечить проведение кадастровых работ по образованию Участка в соответствии с проектом межевания территории/со схемой расположения земельного участка/проектной документацией лесного участка</w:t>
      </w:r>
      <w:r w:rsidRPr="00A92E1D">
        <w:rPr>
          <w:color w:val="000000"/>
          <w:sz w:val="20"/>
          <w:szCs w:val="20"/>
          <w:vertAlign w:val="superscript"/>
        </w:rPr>
        <w:t>13</w:t>
      </w:r>
      <w:r w:rsidRPr="00A92E1D">
        <w:rPr>
          <w:color w:val="000000"/>
          <w:sz w:val="20"/>
          <w:szCs w:val="20"/>
        </w:rPr>
        <w:t xml:space="preserve">. </w:t>
      </w:r>
    </w:p>
    <w:p w:rsidR="00A92E1D" w:rsidRPr="00A92E1D" w:rsidRDefault="00A92E1D" w:rsidP="00A92E1D">
      <w:pPr>
        <w:widowControl/>
        <w:autoSpaceDE/>
        <w:autoSpaceDN/>
        <w:spacing w:after="52" w:line="323" w:lineRule="auto"/>
        <w:ind w:left="-15" w:right="61" w:firstLine="556"/>
        <w:jc w:val="both"/>
        <w:rPr>
          <w:color w:val="000000"/>
          <w:sz w:val="20"/>
          <w:szCs w:val="20"/>
        </w:rPr>
      </w:pPr>
      <w:r w:rsidRPr="00A92E1D">
        <w:rPr>
          <w:color w:val="000000"/>
          <w:sz w:val="20"/>
          <w:szCs w:val="20"/>
        </w:rPr>
        <w:t>Заявителю обеспечить проведение кадастровых работ, необходимых для уточнения границ Участка</w:t>
      </w:r>
      <w:r w:rsidRPr="00A92E1D">
        <w:rPr>
          <w:color w:val="000000"/>
          <w:sz w:val="20"/>
          <w:szCs w:val="20"/>
          <w:vertAlign w:val="superscript"/>
        </w:rPr>
        <w:t>14</w:t>
      </w:r>
      <w:r w:rsidRPr="00A92E1D">
        <w:rPr>
          <w:color w:val="000000"/>
          <w:sz w:val="20"/>
          <w:szCs w:val="20"/>
        </w:rPr>
        <w:t xml:space="preserve">. </w:t>
      </w:r>
    </w:p>
    <w:p w:rsidR="00A92E1D" w:rsidRDefault="00A92E1D" w:rsidP="00716F4F">
      <w:pPr>
        <w:widowControl/>
        <w:numPr>
          <w:ilvl w:val="0"/>
          <w:numId w:val="29"/>
        </w:numPr>
        <w:autoSpaceDE/>
        <w:autoSpaceDN/>
        <w:spacing w:after="4" w:line="339" w:lineRule="auto"/>
        <w:ind w:right="61" w:firstLine="556"/>
        <w:jc w:val="both"/>
        <w:rPr>
          <w:color w:val="000000"/>
          <w:sz w:val="20"/>
          <w:szCs w:val="20"/>
        </w:rPr>
      </w:pPr>
      <w:r w:rsidRPr="00A92E1D">
        <w:rPr>
          <w:color w:val="000000"/>
          <w:sz w:val="20"/>
          <w:szCs w:val="20"/>
        </w:rPr>
        <w:t xml:space="preserve">Заявителю обеспечить изменения вида разрешенного использования Участка/ перевод Участка из категории земель «_________» в категорию земель </w:t>
      </w:r>
    </w:p>
    <w:p w:rsidR="00654AE2" w:rsidRDefault="00654AE2" w:rsidP="00716F4F">
      <w:pPr>
        <w:widowControl/>
        <w:numPr>
          <w:ilvl w:val="0"/>
          <w:numId w:val="29"/>
        </w:numPr>
        <w:autoSpaceDE/>
        <w:autoSpaceDN/>
        <w:spacing w:after="4" w:line="339" w:lineRule="auto"/>
        <w:ind w:right="61" w:firstLine="556"/>
        <w:jc w:val="both"/>
        <w:rPr>
          <w:color w:val="000000"/>
          <w:sz w:val="20"/>
          <w:szCs w:val="20"/>
        </w:rPr>
      </w:pPr>
      <w:r w:rsidRPr="00A92E1D">
        <w:rPr>
          <w:color w:val="000000"/>
          <w:sz w:val="20"/>
          <w:szCs w:val="20"/>
        </w:rPr>
        <w:lastRenderedPageBreak/>
        <w:t>Заявитель, кадастровый инженер, выполнивший кадастровые работы в отношении Участка, вправе обращаться без доверенности с заявлением об осуществлении государственного кадастрового учета Участка, а также с заявлением о государственной регистрации права собственности ___________</w:t>
      </w:r>
      <w:r w:rsidRPr="00A92E1D">
        <w:rPr>
          <w:color w:val="000000"/>
          <w:sz w:val="20"/>
          <w:szCs w:val="20"/>
          <w:vertAlign w:val="superscript"/>
        </w:rPr>
        <w:t>16</w:t>
      </w:r>
      <w:r w:rsidRPr="00A92E1D">
        <w:rPr>
          <w:color w:val="000000"/>
          <w:sz w:val="20"/>
          <w:szCs w:val="20"/>
        </w:rPr>
        <w:t xml:space="preserve"> на Участок</w:t>
      </w:r>
    </w:p>
    <w:p w:rsidR="00654AE2" w:rsidRPr="00654AE2" w:rsidRDefault="00654AE2" w:rsidP="00654AE2">
      <w:pPr>
        <w:rPr>
          <w:color w:val="000000"/>
          <w:sz w:val="20"/>
          <w:szCs w:val="20"/>
        </w:rPr>
      </w:pPr>
      <w:r>
        <w:rPr>
          <w:color w:val="000000"/>
          <w:sz w:val="20"/>
          <w:szCs w:val="20"/>
        </w:rPr>
        <w:t xml:space="preserve">                </w:t>
      </w:r>
      <w:r w:rsidRPr="00654AE2">
        <w:rPr>
          <w:color w:val="000000"/>
          <w:sz w:val="20"/>
          <w:szCs w:val="20"/>
        </w:rPr>
        <w:t xml:space="preserve">8.Срок действия настоящего распоряжения составляет два года. </w:t>
      </w:r>
    </w:p>
    <w:p w:rsidR="00875F8E" w:rsidRPr="00A92E1D" w:rsidRDefault="00875F8E" w:rsidP="00875F8E">
      <w:pPr>
        <w:widowControl/>
        <w:autoSpaceDE/>
        <w:autoSpaceDN/>
        <w:spacing w:after="60" w:line="267" w:lineRule="auto"/>
        <w:ind w:left="566" w:right="61"/>
        <w:jc w:val="both"/>
        <w:rPr>
          <w:color w:val="000000"/>
          <w:sz w:val="20"/>
          <w:szCs w:val="20"/>
        </w:rPr>
      </w:pPr>
      <w:r w:rsidRPr="00A92E1D">
        <w:rPr>
          <w:color w:val="000000"/>
          <w:sz w:val="20"/>
          <w:szCs w:val="20"/>
        </w:rPr>
        <w:t>Приложение: Схема расположения земельного участка на кадастровом плане</w:t>
      </w:r>
      <w:r w:rsidRPr="00A92E1D">
        <w:rPr>
          <w:color w:val="000000"/>
          <w:sz w:val="20"/>
          <w:szCs w:val="20"/>
          <w:vertAlign w:val="superscript"/>
        </w:rPr>
        <w:t>17</w:t>
      </w:r>
      <w:r w:rsidRPr="00A92E1D">
        <w:rPr>
          <w:color w:val="000000"/>
          <w:sz w:val="20"/>
          <w:szCs w:val="20"/>
        </w:rPr>
        <w:t xml:space="preserve">. </w:t>
      </w:r>
    </w:p>
    <w:p w:rsidR="00654AE2" w:rsidRPr="00A92E1D" w:rsidRDefault="00654AE2" w:rsidP="00654AE2">
      <w:pPr>
        <w:widowControl/>
        <w:autoSpaceDE/>
        <w:autoSpaceDN/>
        <w:spacing w:after="4" w:line="339" w:lineRule="auto"/>
        <w:ind w:left="840" w:right="61"/>
        <w:jc w:val="both"/>
        <w:rPr>
          <w:color w:val="000000"/>
          <w:sz w:val="20"/>
          <w:szCs w:val="20"/>
        </w:rPr>
      </w:pPr>
    </w:p>
    <w:p w:rsidR="00A92E1D" w:rsidRPr="00A92E1D" w:rsidRDefault="00A92E1D" w:rsidP="00A92E1D">
      <w:pPr>
        <w:widowControl/>
        <w:autoSpaceDE/>
        <w:autoSpaceDN/>
        <w:spacing w:after="152" w:line="267" w:lineRule="auto"/>
        <w:ind w:left="-15" w:right="61"/>
        <w:jc w:val="both"/>
        <w:rPr>
          <w:color w:val="000000"/>
          <w:sz w:val="20"/>
          <w:szCs w:val="20"/>
        </w:rPr>
      </w:pPr>
      <w:r w:rsidRPr="00A92E1D">
        <w:rPr>
          <w:color w:val="000000"/>
          <w:sz w:val="20"/>
          <w:szCs w:val="20"/>
        </w:rPr>
        <w:t>«______________»</w:t>
      </w:r>
      <w:r w:rsidRPr="00A92E1D">
        <w:rPr>
          <w:color w:val="000000"/>
          <w:sz w:val="20"/>
          <w:szCs w:val="20"/>
          <w:vertAlign w:val="superscript"/>
        </w:rPr>
        <w:t>15</w:t>
      </w:r>
      <w:r w:rsidRPr="00A92E1D">
        <w:rPr>
          <w:color w:val="000000"/>
          <w:sz w:val="20"/>
          <w:szCs w:val="20"/>
        </w:rPr>
        <w:t xml:space="preserve">. </w:t>
      </w:r>
    </w:p>
    <w:p w:rsidR="00A92E1D" w:rsidRPr="00A92E1D" w:rsidRDefault="00A92E1D" w:rsidP="00A92E1D">
      <w:pPr>
        <w:widowControl/>
        <w:autoSpaceDE/>
        <w:autoSpaceDN/>
        <w:spacing w:line="259" w:lineRule="auto"/>
        <w:rPr>
          <w:color w:val="000000"/>
          <w:sz w:val="20"/>
          <w:szCs w:val="20"/>
        </w:rPr>
      </w:pPr>
      <w:r w:rsidRPr="00A92E1D">
        <w:rPr>
          <w:rFonts w:eastAsia="Microsoft Sans Serif"/>
          <w:strike/>
          <w:color w:val="000000"/>
          <w:sz w:val="20"/>
          <w:szCs w:val="20"/>
        </w:rPr>
        <w:t xml:space="preserve">                                            </w:t>
      </w:r>
      <w:r w:rsidRPr="00A92E1D">
        <w:rPr>
          <w:rFonts w:eastAsia="Microsoft Sans Serif"/>
          <w:color w:val="000000"/>
          <w:sz w:val="20"/>
          <w:szCs w:val="20"/>
        </w:rPr>
        <w:t xml:space="preserve">  </w:t>
      </w:r>
    </w:p>
    <w:p w:rsidR="00A92E1D" w:rsidRPr="00A92E1D" w:rsidRDefault="00A92E1D" w:rsidP="00A92E1D">
      <w:pPr>
        <w:widowControl/>
        <w:autoSpaceDE/>
        <w:autoSpaceDN/>
        <w:spacing w:after="4" w:line="269" w:lineRule="auto"/>
        <w:ind w:left="-5" w:right="377" w:hanging="10"/>
        <w:rPr>
          <w:color w:val="000000"/>
          <w:sz w:val="20"/>
          <w:szCs w:val="20"/>
        </w:rPr>
      </w:pPr>
      <w:r w:rsidRPr="00A92E1D">
        <w:rPr>
          <w:color w:val="000000"/>
          <w:sz w:val="20"/>
          <w:szCs w:val="20"/>
        </w:rPr>
        <w:t>территории, со схемой расположения земельного участка или с проектной документацией</w:t>
      </w:r>
      <w:r w:rsidRPr="00A92E1D">
        <w:rPr>
          <w:rFonts w:eastAsia="Microsoft Sans Serif"/>
          <w:color w:val="000000"/>
          <w:sz w:val="20"/>
          <w:szCs w:val="20"/>
        </w:rPr>
        <w:t xml:space="preserve"> </w:t>
      </w:r>
      <w:r w:rsidRPr="00A92E1D">
        <w:rPr>
          <w:color w:val="000000"/>
          <w:sz w:val="20"/>
          <w:szCs w:val="20"/>
        </w:rPr>
        <w:t xml:space="preserve">лесных участков </w:t>
      </w:r>
      <w:r w:rsidRPr="00A92E1D">
        <w:rPr>
          <w:color w:val="000000"/>
          <w:sz w:val="20"/>
          <w:szCs w:val="20"/>
          <w:vertAlign w:val="superscript"/>
        </w:rPr>
        <w:t>7</w:t>
      </w:r>
      <w:r w:rsidRPr="00A92E1D">
        <w:rPr>
          <w:color w:val="000000"/>
          <w:sz w:val="20"/>
          <w:szCs w:val="20"/>
        </w:rPr>
        <w:t xml:space="preserve"> Указывается, если решение о предварительном согласовании предоставления земельного участка принимается в случае, если границы Участка подлежат уточнению в соответствии с Федеральным законом от 13 июля </w:t>
      </w:r>
      <w:smartTag w:uri="urn:schemas-microsoft-com:office:smarttags" w:element="metricconverter">
        <w:smartTagPr>
          <w:attr w:name="ProductID" w:val="2015 г"/>
        </w:smartTagPr>
        <w:r w:rsidRPr="00A92E1D">
          <w:rPr>
            <w:color w:val="000000"/>
            <w:sz w:val="20"/>
            <w:szCs w:val="20"/>
          </w:rPr>
          <w:t>2015 г</w:t>
        </w:r>
      </w:smartTag>
      <w:r w:rsidRPr="00A92E1D">
        <w:rPr>
          <w:color w:val="000000"/>
          <w:sz w:val="20"/>
          <w:szCs w:val="20"/>
        </w:rPr>
        <w:t xml:space="preserve">. № 218-ФЗ "О государственной регистрации недвижимости" </w:t>
      </w:r>
      <w:r w:rsidRPr="00A92E1D">
        <w:rPr>
          <w:color w:val="000000"/>
          <w:sz w:val="20"/>
          <w:szCs w:val="20"/>
          <w:vertAlign w:val="superscript"/>
        </w:rPr>
        <w:t>8</w:t>
      </w:r>
      <w:r w:rsidRPr="00A92E1D">
        <w:rPr>
          <w:color w:val="000000"/>
          <w:sz w:val="20"/>
          <w:szCs w:val="20"/>
        </w:rPr>
        <w:t xml:space="preserve"> Указывается в случае, если Участок предстоит образовать. </w:t>
      </w:r>
    </w:p>
    <w:p w:rsidR="00A92E1D" w:rsidRPr="00A92E1D" w:rsidRDefault="00A92E1D" w:rsidP="00A92E1D">
      <w:pPr>
        <w:widowControl/>
        <w:autoSpaceDE/>
        <w:autoSpaceDN/>
        <w:spacing w:after="4" w:line="269" w:lineRule="auto"/>
        <w:ind w:left="-5" w:hanging="10"/>
        <w:rPr>
          <w:color w:val="000000"/>
          <w:sz w:val="20"/>
          <w:szCs w:val="20"/>
        </w:rPr>
      </w:pPr>
      <w:r w:rsidRPr="00A92E1D">
        <w:rPr>
          <w:color w:val="000000"/>
          <w:sz w:val="20"/>
          <w:szCs w:val="20"/>
          <w:vertAlign w:val="superscript"/>
        </w:rPr>
        <w:t>9</w:t>
      </w:r>
      <w:r w:rsidRPr="00A92E1D">
        <w:rPr>
          <w:color w:val="000000"/>
          <w:sz w:val="20"/>
          <w:szCs w:val="20"/>
        </w:rPr>
        <w:t xml:space="preserve">В случае если Участок предстоит образовать указывается информация в зависимости от вида документа, на основании которого осуществляется образование Участка. При образовании Участка на основании проекта межевания территории указываются реквизиты решения об утверждении проекта межевания территории, в соответствии с которым предусмотрено образование Участка </w:t>
      </w:r>
    </w:p>
    <w:p w:rsidR="00A92E1D" w:rsidRPr="00A92E1D" w:rsidRDefault="00A92E1D" w:rsidP="00716F4F">
      <w:pPr>
        <w:widowControl/>
        <w:numPr>
          <w:ilvl w:val="0"/>
          <w:numId w:val="30"/>
        </w:numPr>
        <w:autoSpaceDE/>
        <w:autoSpaceDN/>
        <w:spacing w:after="4" w:line="269" w:lineRule="auto"/>
        <w:ind w:right="71" w:hanging="180"/>
        <w:jc w:val="both"/>
        <w:rPr>
          <w:color w:val="000000"/>
          <w:sz w:val="20"/>
          <w:szCs w:val="20"/>
        </w:rPr>
      </w:pPr>
      <w:r w:rsidRPr="00A92E1D">
        <w:rPr>
          <w:color w:val="000000"/>
          <w:sz w:val="20"/>
          <w:szCs w:val="20"/>
        </w:rPr>
        <w:t xml:space="preserve">В случае если Участок предстоит образовать указывается условный номер Участка, с проектом межевания территории, со схемой расположения земельного участка на кадастровом плане территории или с проектной документацией лесных участков (при наличии данного номера) </w:t>
      </w:r>
    </w:p>
    <w:p w:rsidR="00A92E1D" w:rsidRPr="00A92E1D" w:rsidRDefault="00A92E1D" w:rsidP="00716F4F">
      <w:pPr>
        <w:widowControl/>
        <w:numPr>
          <w:ilvl w:val="0"/>
          <w:numId w:val="30"/>
        </w:numPr>
        <w:autoSpaceDE/>
        <w:autoSpaceDN/>
        <w:spacing w:after="4" w:line="269" w:lineRule="auto"/>
        <w:ind w:right="71" w:hanging="180"/>
        <w:jc w:val="both"/>
        <w:rPr>
          <w:color w:val="000000"/>
          <w:sz w:val="20"/>
          <w:szCs w:val="20"/>
        </w:rPr>
      </w:pPr>
      <w:r w:rsidRPr="00A92E1D">
        <w:rPr>
          <w:color w:val="000000"/>
          <w:sz w:val="20"/>
          <w:szCs w:val="20"/>
        </w:rPr>
        <w:t xml:space="preserve">В случае если Участок предстоит образовать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Участка, в случае, если сведения о таких земельных участках внесены в Единый государственный реестр недвижимости </w:t>
      </w:r>
    </w:p>
    <w:p w:rsidR="00A92E1D" w:rsidRPr="00A92E1D" w:rsidRDefault="00A92E1D" w:rsidP="00716F4F">
      <w:pPr>
        <w:widowControl/>
        <w:numPr>
          <w:ilvl w:val="0"/>
          <w:numId w:val="30"/>
        </w:numPr>
        <w:autoSpaceDE/>
        <w:autoSpaceDN/>
        <w:spacing w:after="4" w:line="269" w:lineRule="auto"/>
        <w:ind w:right="71" w:hanging="180"/>
        <w:jc w:val="both"/>
        <w:rPr>
          <w:color w:val="000000"/>
          <w:sz w:val="20"/>
          <w:szCs w:val="20"/>
        </w:rPr>
      </w:pPr>
      <w:r w:rsidRPr="00A92E1D">
        <w:rPr>
          <w:color w:val="000000"/>
          <w:sz w:val="20"/>
          <w:szCs w:val="20"/>
        </w:rPr>
        <w:t xml:space="preserve">Указываются сведения об ограничениях по использованию Участка, если он расположен в границах особо охраняемой природной территории, границах территории объекта культурного наследия либо зоны с особыми условиями использования территории, если сведения об указанных границах внесены в Единый государственный реестр недвижимости </w:t>
      </w:r>
    </w:p>
    <w:p w:rsidR="00A92E1D" w:rsidRPr="00A92E1D" w:rsidRDefault="00A92E1D" w:rsidP="00716F4F">
      <w:pPr>
        <w:widowControl/>
        <w:numPr>
          <w:ilvl w:val="0"/>
          <w:numId w:val="30"/>
        </w:numPr>
        <w:autoSpaceDE/>
        <w:autoSpaceDN/>
        <w:spacing w:after="4" w:line="269" w:lineRule="auto"/>
        <w:ind w:right="71" w:hanging="180"/>
        <w:jc w:val="both"/>
        <w:rPr>
          <w:color w:val="000000"/>
          <w:sz w:val="20"/>
          <w:szCs w:val="20"/>
        </w:rPr>
      </w:pPr>
      <w:r w:rsidRPr="00A92E1D">
        <w:rPr>
          <w:color w:val="000000"/>
          <w:sz w:val="20"/>
          <w:szCs w:val="20"/>
        </w:rPr>
        <w:t xml:space="preserve">Указывается в случае, если Участок предстоит образовать </w:t>
      </w:r>
    </w:p>
    <w:p w:rsidR="00A92E1D" w:rsidRPr="00A92E1D" w:rsidRDefault="00A92E1D" w:rsidP="00716F4F">
      <w:pPr>
        <w:widowControl/>
        <w:numPr>
          <w:ilvl w:val="0"/>
          <w:numId w:val="30"/>
        </w:numPr>
        <w:autoSpaceDE/>
        <w:autoSpaceDN/>
        <w:spacing w:after="4" w:line="269" w:lineRule="auto"/>
        <w:ind w:right="71" w:hanging="180"/>
        <w:jc w:val="both"/>
        <w:rPr>
          <w:color w:val="000000"/>
          <w:sz w:val="20"/>
          <w:szCs w:val="20"/>
        </w:rPr>
      </w:pPr>
      <w:r w:rsidRPr="00A92E1D">
        <w:rPr>
          <w:color w:val="000000"/>
          <w:sz w:val="20"/>
          <w:szCs w:val="20"/>
        </w:rPr>
        <w:t xml:space="preserve">Указывается в случае, если границы Участка подлежат уточнению </w:t>
      </w:r>
    </w:p>
    <w:p w:rsidR="00A92E1D" w:rsidRPr="00A92E1D" w:rsidRDefault="00A92E1D" w:rsidP="00716F4F">
      <w:pPr>
        <w:widowControl/>
        <w:numPr>
          <w:ilvl w:val="0"/>
          <w:numId w:val="30"/>
        </w:numPr>
        <w:autoSpaceDE/>
        <w:autoSpaceDN/>
        <w:spacing w:after="29" w:line="269" w:lineRule="auto"/>
        <w:ind w:right="71" w:hanging="180"/>
        <w:jc w:val="both"/>
        <w:rPr>
          <w:color w:val="000000"/>
          <w:sz w:val="20"/>
          <w:szCs w:val="20"/>
        </w:rPr>
      </w:pPr>
      <w:r w:rsidRPr="00A92E1D">
        <w:rPr>
          <w:color w:val="000000"/>
          <w:sz w:val="20"/>
          <w:szCs w:val="20"/>
        </w:rPr>
        <w:t xml:space="preserve">Указывается в случае, если указанная в заявлении о предварительном согласовании предоставления Участка цель его использования: </w:t>
      </w:r>
    </w:p>
    <w:p w:rsidR="00A92E1D" w:rsidRPr="00A92E1D" w:rsidRDefault="00A92E1D" w:rsidP="00716F4F">
      <w:pPr>
        <w:widowControl/>
        <w:numPr>
          <w:ilvl w:val="0"/>
          <w:numId w:val="31"/>
        </w:numPr>
        <w:autoSpaceDE/>
        <w:autoSpaceDN/>
        <w:spacing w:after="4" w:line="269" w:lineRule="auto"/>
        <w:ind w:right="71" w:hanging="218"/>
        <w:jc w:val="both"/>
        <w:rPr>
          <w:color w:val="000000"/>
          <w:sz w:val="20"/>
          <w:szCs w:val="20"/>
        </w:rPr>
      </w:pPr>
      <w:r w:rsidRPr="00A92E1D">
        <w:rPr>
          <w:color w:val="000000"/>
          <w:sz w:val="20"/>
          <w:szCs w:val="20"/>
        </w:rPr>
        <w:t xml:space="preserve">не соответствует видам разрешенного использования земельных участков, установленным для соответствующей территориальной зоны; </w:t>
      </w:r>
    </w:p>
    <w:p w:rsidR="00A92E1D" w:rsidRPr="00A92E1D" w:rsidRDefault="00A92E1D" w:rsidP="00A92E1D">
      <w:pPr>
        <w:widowControl/>
        <w:autoSpaceDE/>
        <w:autoSpaceDN/>
        <w:spacing w:after="93" w:line="259" w:lineRule="auto"/>
        <w:ind w:left="566"/>
        <w:rPr>
          <w:color w:val="000000"/>
          <w:sz w:val="20"/>
          <w:szCs w:val="20"/>
        </w:rPr>
      </w:pPr>
    </w:p>
    <w:p w:rsidR="00A92E1D" w:rsidRPr="00A92E1D" w:rsidRDefault="00A92E1D" w:rsidP="00A92E1D">
      <w:pPr>
        <w:widowControl/>
        <w:autoSpaceDE/>
        <w:autoSpaceDN/>
        <w:spacing w:line="259" w:lineRule="auto"/>
        <w:ind w:left="566"/>
        <w:rPr>
          <w:color w:val="000000"/>
          <w:sz w:val="20"/>
          <w:szCs w:val="20"/>
        </w:rPr>
      </w:pPr>
    </w:p>
    <w:p w:rsidR="00A92E1D" w:rsidRPr="00A92E1D" w:rsidRDefault="00A92E1D" w:rsidP="00A92E1D">
      <w:pPr>
        <w:widowControl/>
        <w:autoSpaceDE/>
        <w:autoSpaceDN/>
        <w:spacing w:line="259" w:lineRule="auto"/>
        <w:ind w:left="566"/>
        <w:rPr>
          <w:color w:val="000000"/>
          <w:sz w:val="20"/>
          <w:szCs w:val="20"/>
        </w:rPr>
      </w:pPr>
      <w:r w:rsidRPr="00A92E1D">
        <w:rPr>
          <w:color w:val="000000"/>
          <w:sz w:val="20"/>
          <w:szCs w:val="20"/>
        </w:rPr>
        <w:t xml:space="preserve"> </w:t>
      </w:r>
    </w:p>
    <w:p w:rsidR="00A92E1D" w:rsidRPr="00A92E1D" w:rsidRDefault="00A92E1D" w:rsidP="00A92E1D">
      <w:pPr>
        <w:widowControl/>
        <w:autoSpaceDE/>
        <w:autoSpaceDN/>
        <w:spacing w:line="259" w:lineRule="auto"/>
        <w:rPr>
          <w:color w:val="000000"/>
          <w:sz w:val="20"/>
          <w:szCs w:val="20"/>
        </w:rPr>
      </w:pPr>
      <w:r w:rsidRPr="00A92E1D">
        <w:rPr>
          <w:color w:val="000000"/>
          <w:sz w:val="20"/>
          <w:szCs w:val="20"/>
        </w:rPr>
        <w:t xml:space="preserve"> </w:t>
      </w:r>
    </w:p>
    <w:p w:rsidR="00A92E1D" w:rsidRPr="00A92E1D" w:rsidRDefault="00A92E1D" w:rsidP="00A92E1D">
      <w:pPr>
        <w:widowControl/>
        <w:autoSpaceDE/>
        <w:autoSpaceDN/>
        <w:spacing w:after="24" w:line="259" w:lineRule="auto"/>
        <w:rPr>
          <w:color w:val="000000"/>
          <w:sz w:val="20"/>
          <w:szCs w:val="20"/>
        </w:rPr>
      </w:pPr>
      <w:r w:rsidRPr="00A92E1D">
        <w:rPr>
          <w:color w:val="000000"/>
          <w:sz w:val="20"/>
          <w:szCs w:val="20"/>
        </w:rPr>
        <w:t xml:space="preserve"> </w:t>
      </w:r>
    </w:p>
    <w:p w:rsidR="00A92E1D" w:rsidRPr="00A92E1D" w:rsidRDefault="00A92E1D" w:rsidP="00A92E1D">
      <w:pPr>
        <w:widowControl/>
        <w:autoSpaceDE/>
        <w:autoSpaceDN/>
        <w:spacing w:after="4" w:line="267" w:lineRule="auto"/>
        <w:ind w:left="-15" w:right="61"/>
        <w:jc w:val="both"/>
        <w:rPr>
          <w:color w:val="000000"/>
          <w:sz w:val="20"/>
          <w:szCs w:val="20"/>
        </w:rPr>
      </w:pPr>
      <w:r w:rsidRPr="00A92E1D">
        <w:rPr>
          <w:color w:val="000000"/>
          <w:sz w:val="20"/>
          <w:szCs w:val="20"/>
        </w:rPr>
        <w:t xml:space="preserve">Должность уполномоченного лица                                 </w:t>
      </w:r>
      <w:r>
        <w:rPr>
          <w:color w:val="000000"/>
          <w:sz w:val="20"/>
          <w:szCs w:val="20"/>
        </w:rPr>
        <w:t xml:space="preserve">                    </w:t>
      </w:r>
      <w:r w:rsidRPr="00A92E1D">
        <w:rPr>
          <w:color w:val="000000"/>
          <w:sz w:val="20"/>
          <w:szCs w:val="20"/>
        </w:rPr>
        <w:t xml:space="preserve">  Ф.И.О. уполномоченного лица </w:t>
      </w:r>
    </w:p>
    <w:p w:rsidR="00A92E1D" w:rsidRPr="00A92E1D" w:rsidRDefault="00A92E1D" w:rsidP="00A92E1D">
      <w:pPr>
        <w:widowControl/>
        <w:autoSpaceDE/>
        <w:autoSpaceDN/>
        <w:spacing w:after="594" w:line="259" w:lineRule="auto"/>
        <w:rPr>
          <w:color w:val="000000"/>
          <w:sz w:val="20"/>
          <w:szCs w:val="20"/>
        </w:rPr>
      </w:pPr>
      <w:r w:rsidRPr="00A92E1D">
        <w:rPr>
          <w:color w:val="000000"/>
          <w:sz w:val="20"/>
          <w:szCs w:val="20"/>
        </w:rPr>
        <w:t xml:space="preserve"> </w:t>
      </w:r>
    </w:p>
    <w:p w:rsidR="00A92E1D" w:rsidRPr="00A92E1D" w:rsidRDefault="00A92E1D" w:rsidP="00A92E1D">
      <w:pPr>
        <w:widowControl/>
        <w:autoSpaceDE/>
        <w:autoSpaceDN/>
        <w:spacing w:after="62" w:line="259" w:lineRule="auto"/>
        <w:ind w:left="108"/>
        <w:rPr>
          <w:color w:val="000000"/>
          <w:sz w:val="20"/>
          <w:szCs w:val="20"/>
        </w:rPr>
      </w:pPr>
      <w:r w:rsidRPr="00A92E1D">
        <w:rPr>
          <w:color w:val="000000"/>
          <w:sz w:val="20"/>
          <w:szCs w:val="20"/>
        </w:rPr>
        <w:t xml:space="preserve">                                                        </w:t>
      </w:r>
      <w:r w:rsidRPr="00A92E1D">
        <w:rPr>
          <w:color w:val="000000"/>
          <w:sz w:val="20"/>
          <w:szCs w:val="20"/>
        </w:rPr>
        <w:tab/>
      </w:r>
      <w:r w:rsidRPr="00A92E1D">
        <w:rPr>
          <w:rFonts w:eastAsia="Microsoft Sans Serif"/>
          <w:color w:val="000000"/>
          <w:sz w:val="20"/>
          <w:szCs w:val="20"/>
        </w:rPr>
        <w:t xml:space="preserve"> </w:t>
      </w:r>
    </w:p>
    <w:p w:rsidR="00A92E1D" w:rsidRPr="00A92E1D" w:rsidRDefault="00A92E1D" w:rsidP="00A92E1D">
      <w:pPr>
        <w:widowControl/>
        <w:pBdr>
          <w:top w:val="single" w:sz="6" w:space="0" w:color="000000"/>
          <w:left w:val="single" w:sz="6" w:space="0" w:color="000000"/>
          <w:bottom w:val="single" w:sz="6" w:space="0" w:color="000000"/>
          <w:right w:val="single" w:sz="6" w:space="0" w:color="000000"/>
        </w:pBdr>
        <w:autoSpaceDE/>
        <w:autoSpaceDN/>
        <w:spacing w:line="249" w:lineRule="auto"/>
        <w:ind w:left="6829" w:right="440"/>
        <w:jc w:val="center"/>
        <w:rPr>
          <w:color w:val="000000"/>
          <w:sz w:val="20"/>
          <w:szCs w:val="20"/>
          <w:lang w:val="en-US"/>
        </w:rPr>
      </w:pPr>
      <w:proofErr w:type="spellStart"/>
      <w:r w:rsidRPr="00A92E1D">
        <w:rPr>
          <w:rFonts w:eastAsia="Microsoft Sans Serif"/>
          <w:color w:val="000000"/>
          <w:sz w:val="20"/>
          <w:szCs w:val="20"/>
          <w:lang w:val="en-US"/>
        </w:rPr>
        <w:t>Электронная</w:t>
      </w:r>
      <w:proofErr w:type="spellEnd"/>
      <w:r w:rsidRPr="00A92E1D">
        <w:rPr>
          <w:rFonts w:eastAsia="Microsoft Sans Serif"/>
          <w:color w:val="000000"/>
          <w:sz w:val="20"/>
          <w:szCs w:val="20"/>
          <w:lang w:val="en-US"/>
        </w:rPr>
        <w:t xml:space="preserve"> </w:t>
      </w:r>
      <w:proofErr w:type="spellStart"/>
      <w:r w:rsidRPr="00A92E1D">
        <w:rPr>
          <w:rFonts w:eastAsia="Microsoft Sans Serif"/>
          <w:color w:val="000000"/>
          <w:sz w:val="20"/>
          <w:szCs w:val="20"/>
          <w:lang w:val="en-US"/>
        </w:rPr>
        <w:t>подпись</w:t>
      </w:r>
      <w:proofErr w:type="spellEnd"/>
      <w:r w:rsidRPr="00A92E1D">
        <w:rPr>
          <w:rFonts w:eastAsia="Microsoft Sans Serif"/>
          <w:color w:val="000000"/>
          <w:sz w:val="20"/>
          <w:szCs w:val="20"/>
          <w:lang w:val="en-US"/>
        </w:rPr>
        <w:t xml:space="preserve"> </w:t>
      </w:r>
    </w:p>
    <w:p w:rsidR="00A92E1D" w:rsidRPr="00A92E1D" w:rsidRDefault="00A92E1D" w:rsidP="00A92E1D">
      <w:pPr>
        <w:widowControl/>
        <w:autoSpaceDE/>
        <w:autoSpaceDN/>
        <w:spacing w:after="585" w:line="259" w:lineRule="auto"/>
        <w:ind w:left="108"/>
        <w:rPr>
          <w:color w:val="000000"/>
          <w:sz w:val="20"/>
          <w:szCs w:val="20"/>
          <w:lang w:val="en-US"/>
        </w:rPr>
      </w:pPr>
      <w:r w:rsidRPr="00A92E1D">
        <w:rPr>
          <w:color w:val="000000"/>
          <w:sz w:val="20"/>
          <w:szCs w:val="20"/>
          <w:lang w:val="en-US"/>
        </w:rPr>
        <w:t xml:space="preserve"> </w:t>
      </w:r>
    </w:p>
    <w:p w:rsidR="00A92E1D" w:rsidRPr="00A92E1D" w:rsidRDefault="00A92E1D" w:rsidP="00A92E1D">
      <w:pPr>
        <w:widowControl/>
        <w:autoSpaceDE/>
        <w:autoSpaceDN/>
        <w:spacing w:after="607" w:line="259" w:lineRule="auto"/>
        <w:ind w:left="108"/>
        <w:rPr>
          <w:color w:val="000000"/>
          <w:sz w:val="20"/>
          <w:szCs w:val="20"/>
          <w:lang w:val="en-US"/>
        </w:rPr>
      </w:pPr>
      <w:r w:rsidRPr="00A92E1D">
        <w:rPr>
          <w:color w:val="000000"/>
          <w:sz w:val="20"/>
          <w:szCs w:val="20"/>
          <w:lang w:val="en-US"/>
        </w:rPr>
        <w:t xml:space="preserve"> </w:t>
      </w:r>
    </w:p>
    <w:p w:rsidR="00A92E1D" w:rsidRPr="00A92E1D" w:rsidRDefault="00A92E1D" w:rsidP="00A92E1D">
      <w:pPr>
        <w:widowControl/>
        <w:autoSpaceDE/>
        <w:autoSpaceDN/>
        <w:spacing w:after="4405" w:line="259" w:lineRule="auto"/>
        <w:ind w:left="108"/>
        <w:rPr>
          <w:color w:val="000000"/>
          <w:sz w:val="20"/>
          <w:szCs w:val="20"/>
          <w:lang w:val="en-US"/>
        </w:rPr>
      </w:pPr>
      <w:r w:rsidRPr="00A92E1D">
        <w:rPr>
          <w:color w:val="000000"/>
          <w:sz w:val="20"/>
          <w:szCs w:val="20"/>
          <w:lang w:val="en-US"/>
        </w:rPr>
        <w:t xml:space="preserve"> </w:t>
      </w:r>
    </w:p>
    <w:p w:rsidR="00A92E1D" w:rsidRPr="00A92E1D" w:rsidRDefault="00A92E1D" w:rsidP="00A92E1D">
      <w:pPr>
        <w:widowControl/>
        <w:autoSpaceDE/>
        <w:autoSpaceDN/>
        <w:spacing w:line="259" w:lineRule="auto"/>
        <w:rPr>
          <w:color w:val="000000"/>
          <w:sz w:val="20"/>
          <w:szCs w:val="20"/>
          <w:lang w:val="en-US"/>
        </w:rPr>
      </w:pPr>
      <w:r w:rsidRPr="00A92E1D">
        <w:rPr>
          <w:rFonts w:eastAsia="Microsoft Sans Serif"/>
          <w:strike/>
          <w:color w:val="000000"/>
          <w:sz w:val="20"/>
          <w:szCs w:val="20"/>
          <w:lang w:val="en-US"/>
        </w:rPr>
        <w:lastRenderedPageBreak/>
        <w:t xml:space="preserve">                                            </w:t>
      </w:r>
      <w:r w:rsidRPr="00A92E1D">
        <w:rPr>
          <w:rFonts w:eastAsia="Microsoft Sans Serif"/>
          <w:color w:val="000000"/>
          <w:sz w:val="20"/>
          <w:szCs w:val="20"/>
          <w:lang w:val="en-US"/>
        </w:rPr>
        <w:t xml:space="preserve">  </w:t>
      </w:r>
    </w:p>
    <w:p w:rsidR="00A92E1D" w:rsidRPr="00A92E1D" w:rsidRDefault="00A92E1D" w:rsidP="00716F4F">
      <w:pPr>
        <w:widowControl/>
        <w:numPr>
          <w:ilvl w:val="0"/>
          <w:numId w:val="31"/>
        </w:numPr>
        <w:autoSpaceDE/>
        <w:autoSpaceDN/>
        <w:spacing w:after="4" w:line="269" w:lineRule="auto"/>
        <w:ind w:right="71" w:hanging="218"/>
        <w:jc w:val="both"/>
        <w:rPr>
          <w:color w:val="000000"/>
          <w:sz w:val="20"/>
          <w:szCs w:val="20"/>
        </w:rPr>
      </w:pPr>
      <w:r w:rsidRPr="00A92E1D">
        <w:rPr>
          <w:color w:val="000000"/>
          <w:sz w:val="20"/>
          <w:szCs w:val="20"/>
        </w:rPr>
        <w:t xml:space="preserve">не соответствует категории земель, из которых такой земельный участок подлежит образованию; </w:t>
      </w:r>
    </w:p>
    <w:p w:rsidR="00A92E1D" w:rsidRPr="00A92E1D" w:rsidRDefault="00A92E1D" w:rsidP="00716F4F">
      <w:pPr>
        <w:widowControl/>
        <w:numPr>
          <w:ilvl w:val="0"/>
          <w:numId w:val="31"/>
        </w:numPr>
        <w:autoSpaceDE/>
        <w:autoSpaceDN/>
        <w:spacing w:after="4" w:line="269" w:lineRule="auto"/>
        <w:ind w:right="71" w:hanging="218"/>
        <w:jc w:val="both"/>
        <w:rPr>
          <w:color w:val="000000"/>
          <w:sz w:val="20"/>
          <w:szCs w:val="20"/>
        </w:rPr>
      </w:pPr>
      <w:r w:rsidRPr="00A92E1D">
        <w:rPr>
          <w:color w:val="000000"/>
          <w:sz w:val="20"/>
          <w:szCs w:val="20"/>
        </w:rPr>
        <w:t xml:space="preserve">не соответствует разрешенному использованию земельного участка, из которого предстоит образовать земельный участок, указанный в заявлении о предварительном согласовании его предоставления. </w:t>
      </w:r>
    </w:p>
    <w:p w:rsidR="00A92E1D" w:rsidRPr="00A92E1D" w:rsidRDefault="00A92E1D" w:rsidP="00716F4F">
      <w:pPr>
        <w:widowControl/>
        <w:numPr>
          <w:ilvl w:val="0"/>
          <w:numId w:val="32"/>
        </w:numPr>
        <w:autoSpaceDE/>
        <w:autoSpaceDN/>
        <w:spacing w:after="4" w:line="269" w:lineRule="auto"/>
        <w:ind w:right="71" w:hanging="10"/>
        <w:jc w:val="both"/>
        <w:rPr>
          <w:color w:val="000000"/>
          <w:sz w:val="20"/>
          <w:szCs w:val="20"/>
        </w:rPr>
      </w:pPr>
      <w:r w:rsidRPr="00A92E1D">
        <w:rPr>
          <w:color w:val="000000"/>
          <w:sz w:val="20"/>
          <w:szCs w:val="20"/>
        </w:rPr>
        <w:t xml:space="preserve">В случае если Участок предстоит образовать из земель или земельных участков, находящихся в муниципальной собственности или собственности субъекта Российской Федерации, указывается соответствующие муниципальное образование или субъект Российской Федерации  </w:t>
      </w:r>
    </w:p>
    <w:p w:rsidR="00A92E1D" w:rsidRPr="00A92E1D" w:rsidRDefault="00A92E1D" w:rsidP="00716F4F">
      <w:pPr>
        <w:widowControl/>
        <w:numPr>
          <w:ilvl w:val="0"/>
          <w:numId w:val="32"/>
        </w:numPr>
        <w:autoSpaceDE/>
        <w:autoSpaceDN/>
        <w:spacing w:after="33" w:line="269" w:lineRule="auto"/>
        <w:ind w:right="71" w:hanging="10"/>
        <w:jc w:val="both"/>
        <w:rPr>
          <w:color w:val="000000"/>
          <w:sz w:val="20"/>
          <w:szCs w:val="20"/>
        </w:rPr>
      </w:pPr>
      <w:r w:rsidRPr="00A92E1D">
        <w:rPr>
          <w:color w:val="000000"/>
          <w:sz w:val="20"/>
          <w:szCs w:val="20"/>
        </w:rPr>
        <w:t>Указывается, если решением о предварительном согласовании предоставления земельного участка утверждается схема расположения земельного участка на кадастровом плане территории.</w:t>
      </w:r>
      <w:r w:rsidRPr="00A92E1D">
        <w:rPr>
          <w:rFonts w:eastAsia="Microsoft Sans Serif"/>
          <w:color w:val="000000"/>
          <w:sz w:val="20"/>
          <w:szCs w:val="20"/>
        </w:rPr>
        <w:t xml:space="preserve"> </w:t>
      </w:r>
    </w:p>
    <w:p w:rsidR="00A92E1D" w:rsidRPr="00A92E1D" w:rsidRDefault="00A92E1D" w:rsidP="00A92E1D">
      <w:pPr>
        <w:widowControl/>
        <w:autoSpaceDE/>
        <w:autoSpaceDN/>
        <w:spacing w:after="14" w:line="268" w:lineRule="auto"/>
        <w:ind w:right="71" w:firstLine="710"/>
        <w:jc w:val="both"/>
        <w:rPr>
          <w:color w:val="000000"/>
          <w:sz w:val="28"/>
        </w:rPr>
        <w:sectPr w:rsidR="00A92E1D" w:rsidRPr="00A92E1D" w:rsidSect="00EA7A91">
          <w:headerReference w:type="even" r:id="rId61"/>
          <w:headerReference w:type="default" r:id="rId62"/>
          <w:headerReference w:type="first" r:id="rId63"/>
          <w:pgSz w:w="11906" w:h="16838"/>
          <w:pgMar w:top="851" w:right="851" w:bottom="284" w:left="1077" w:header="720" w:footer="720" w:gutter="0"/>
          <w:cols w:space="720"/>
          <w:titlePg/>
          <w:docGrid w:linePitch="299"/>
        </w:sectPr>
      </w:pPr>
    </w:p>
    <w:p w:rsidR="00A92E1D" w:rsidRPr="00A92E1D" w:rsidRDefault="00A92E1D" w:rsidP="00A92E1D">
      <w:pPr>
        <w:widowControl/>
        <w:autoSpaceDE/>
        <w:autoSpaceDN/>
        <w:spacing w:line="259" w:lineRule="auto"/>
        <w:ind w:right="33"/>
        <w:jc w:val="center"/>
        <w:rPr>
          <w:color w:val="000000"/>
          <w:sz w:val="20"/>
          <w:szCs w:val="20"/>
        </w:rPr>
      </w:pPr>
      <w:r w:rsidRPr="00A92E1D">
        <w:rPr>
          <w:color w:val="000000"/>
          <w:sz w:val="28"/>
        </w:rPr>
        <w:lastRenderedPageBreak/>
        <w:t xml:space="preserve">  </w:t>
      </w:r>
      <w:r w:rsidRPr="00A92E1D">
        <w:rPr>
          <w:color w:val="000000"/>
          <w:sz w:val="20"/>
          <w:szCs w:val="20"/>
        </w:rPr>
        <w:t xml:space="preserve">                                                                        </w:t>
      </w:r>
      <w:r>
        <w:rPr>
          <w:color w:val="000000"/>
          <w:sz w:val="20"/>
          <w:szCs w:val="20"/>
        </w:rPr>
        <w:t xml:space="preserve">                                                                                             </w:t>
      </w:r>
      <w:r w:rsidRPr="00A92E1D">
        <w:rPr>
          <w:color w:val="000000"/>
          <w:sz w:val="20"/>
          <w:szCs w:val="20"/>
        </w:rPr>
        <w:t xml:space="preserve">Приложение № 3 </w:t>
      </w:r>
    </w:p>
    <w:p w:rsidR="00A92E1D" w:rsidRPr="00A92E1D" w:rsidRDefault="00A92E1D" w:rsidP="00A92E1D">
      <w:pPr>
        <w:widowControl/>
        <w:autoSpaceDE/>
        <w:autoSpaceDN/>
        <w:spacing w:after="14" w:line="268" w:lineRule="auto"/>
        <w:ind w:left="10" w:right="64" w:hanging="10"/>
        <w:jc w:val="right"/>
        <w:rPr>
          <w:color w:val="000000"/>
          <w:sz w:val="20"/>
          <w:szCs w:val="20"/>
        </w:rPr>
      </w:pPr>
      <w:r w:rsidRPr="00A92E1D">
        <w:rPr>
          <w:color w:val="000000"/>
          <w:sz w:val="20"/>
          <w:szCs w:val="20"/>
        </w:rPr>
        <w:t xml:space="preserve">к Административному регламенту </w:t>
      </w:r>
    </w:p>
    <w:p w:rsidR="00A92E1D" w:rsidRPr="00A92E1D" w:rsidRDefault="00A92E1D" w:rsidP="00A92E1D">
      <w:pPr>
        <w:widowControl/>
        <w:autoSpaceDE/>
        <w:autoSpaceDN/>
        <w:spacing w:after="14" w:line="268" w:lineRule="auto"/>
        <w:ind w:left="10" w:right="64" w:hanging="10"/>
        <w:jc w:val="right"/>
        <w:rPr>
          <w:color w:val="000000"/>
          <w:sz w:val="20"/>
          <w:szCs w:val="20"/>
        </w:rPr>
      </w:pPr>
      <w:r w:rsidRPr="00A92E1D">
        <w:rPr>
          <w:color w:val="000000"/>
          <w:sz w:val="20"/>
          <w:szCs w:val="20"/>
        </w:rPr>
        <w:t xml:space="preserve">по предоставлению государственной  </w:t>
      </w:r>
    </w:p>
    <w:p w:rsidR="00A92E1D" w:rsidRPr="00A92E1D" w:rsidRDefault="00A92E1D" w:rsidP="00A92E1D">
      <w:pPr>
        <w:widowControl/>
        <w:autoSpaceDE/>
        <w:autoSpaceDN/>
        <w:spacing w:after="14" w:line="268" w:lineRule="auto"/>
        <w:ind w:left="10" w:right="64" w:hanging="10"/>
        <w:jc w:val="right"/>
        <w:rPr>
          <w:color w:val="000000"/>
          <w:sz w:val="20"/>
          <w:szCs w:val="20"/>
        </w:rPr>
      </w:pPr>
      <w:r w:rsidRPr="00A92E1D">
        <w:rPr>
          <w:color w:val="000000"/>
          <w:sz w:val="20"/>
          <w:szCs w:val="20"/>
        </w:rPr>
        <w:t xml:space="preserve">(муниципальной) услуги </w:t>
      </w:r>
    </w:p>
    <w:p w:rsidR="00A92E1D" w:rsidRPr="00A92E1D" w:rsidRDefault="00A92E1D" w:rsidP="00A92E1D">
      <w:pPr>
        <w:widowControl/>
        <w:autoSpaceDE/>
        <w:autoSpaceDN/>
        <w:spacing w:line="259" w:lineRule="auto"/>
        <w:ind w:left="31"/>
        <w:rPr>
          <w:color w:val="000000"/>
          <w:sz w:val="20"/>
          <w:szCs w:val="20"/>
        </w:rPr>
      </w:pPr>
      <w:r w:rsidRPr="00A92E1D">
        <w:rPr>
          <w:b/>
          <w:color w:val="000000"/>
          <w:sz w:val="20"/>
          <w:szCs w:val="20"/>
        </w:rPr>
        <w:t xml:space="preserve"> </w:t>
      </w:r>
    </w:p>
    <w:p w:rsidR="00A92E1D" w:rsidRPr="00A92E1D" w:rsidRDefault="00A92E1D" w:rsidP="00A92E1D">
      <w:pPr>
        <w:widowControl/>
        <w:autoSpaceDE/>
        <w:autoSpaceDN/>
        <w:spacing w:after="316" w:line="259" w:lineRule="auto"/>
        <w:ind w:left="31"/>
        <w:rPr>
          <w:color w:val="000000"/>
          <w:sz w:val="20"/>
          <w:szCs w:val="20"/>
        </w:rPr>
      </w:pPr>
      <w:r w:rsidRPr="00A92E1D">
        <w:rPr>
          <w:color w:val="000000"/>
          <w:sz w:val="20"/>
          <w:szCs w:val="20"/>
        </w:rPr>
        <w:t xml:space="preserve"> </w:t>
      </w:r>
    </w:p>
    <w:p w:rsidR="00A92E1D" w:rsidRPr="00A92E1D" w:rsidRDefault="00A92E1D" w:rsidP="00A92E1D">
      <w:pPr>
        <w:keepNext/>
        <w:keepLines/>
        <w:widowControl/>
        <w:autoSpaceDE/>
        <w:autoSpaceDN/>
        <w:spacing w:after="15" w:line="271" w:lineRule="auto"/>
        <w:ind w:left="108" w:right="195" w:hanging="10"/>
        <w:jc w:val="center"/>
        <w:outlineLvl w:val="0"/>
        <w:rPr>
          <w:b/>
          <w:color w:val="000000"/>
          <w:sz w:val="20"/>
          <w:szCs w:val="20"/>
        </w:rPr>
      </w:pPr>
      <w:r w:rsidRPr="00A92E1D">
        <w:rPr>
          <w:b/>
          <w:color w:val="000000"/>
          <w:sz w:val="20"/>
          <w:szCs w:val="20"/>
        </w:rPr>
        <w:t xml:space="preserve">Форма решения об отказе в предоставлении услуги </w:t>
      </w:r>
    </w:p>
    <w:p w:rsidR="00A92E1D" w:rsidRPr="00A92E1D" w:rsidRDefault="00A92E1D" w:rsidP="00A92E1D">
      <w:pPr>
        <w:keepNext/>
        <w:keepLines/>
        <w:widowControl/>
        <w:autoSpaceDE/>
        <w:autoSpaceDN/>
        <w:spacing w:after="15" w:line="271" w:lineRule="auto"/>
        <w:ind w:left="108" w:right="195" w:hanging="10"/>
        <w:jc w:val="center"/>
        <w:outlineLvl w:val="0"/>
        <w:rPr>
          <w:b/>
          <w:color w:val="000000"/>
          <w:sz w:val="20"/>
          <w:szCs w:val="20"/>
        </w:rPr>
      </w:pPr>
      <w:r w:rsidRPr="00A92E1D">
        <w:rPr>
          <w:b/>
          <w:color w:val="000000"/>
          <w:sz w:val="20"/>
          <w:szCs w:val="20"/>
        </w:rPr>
        <w:t xml:space="preserve">отдел имущественных и земельных  отношений Администрации </w:t>
      </w:r>
      <w:proofErr w:type="spellStart"/>
      <w:r w:rsidRPr="00A92E1D">
        <w:rPr>
          <w:b/>
          <w:color w:val="000000"/>
          <w:sz w:val="20"/>
          <w:szCs w:val="20"/>
        </w:rPr>
        <w:t>Мокроусовского</w:t>
      </w:r>
      <w:proofErr w:type="spellEnd"/>
      <w:r w:rsidRPr="00A92E1D">
        <w:rPr>
          <w:b/>
          <w:color w:val="000000"/>
          <w:sz w:val="20"/>
          <w:szCs w:val="20"/>
        </w:rPr>
        <w:t xml:space="preserve"> муниципального округа </w:t>
      </w:r>
    </w:p>
    <w:p w:rsidR="00A92E1D" w:rsidRPr="00A92E1D" w:rsidRDefault="00A92E1D" w:rsidP="00A92E1D">
      <w:pPr>
        <w:widowControl/>
        <w:autoSpaceDE/>
        <w:autoSpaceDN/>
        <w:spacing w:after="25" w:line="259" w:lineRule="auto"/>
        <w:ind w:right="58"/>
        <w:jc w:val="right"/>
        <w:rPr>
          <w:color w:val="000000"/>
          <w:sz w:val="20"/>
          <w:szCs w:val="20"/>
        </w:rPr>
      </w:pPr>
    </w:p>
    <w:p w:rsidR="00A92E1D" w:rsidRPr="00A92E1D" w:rsidRDefault="00A92E1D" w:rsidP="00A92E1D">
      <w:pPr>
        <w:widowControl/>
        <w:autoSpaceDE/>
        <w:autoSpaceDN/>
        <w:spacing w:after="14" w:line="268" w:lineRule="auto"/>
        <w:ind w:left="10" w:right="319" w:hanging="10"/>
        <w:jc w:val="right"/>
        <w:rPr>
          <w:color w:val="000000"/>
          <w:sz w:val="20"/>
          <w:szCs w:val="20"/>
        </w:rPr>
      </w:pPr>
      <w:r w:rsidRPr="00A92E1D">
        <w:rPr>
          <w:color w:val="000000"/>
          <w:sz w:val="20"/>
          <w:szCs w:val="20"/>
        </w:rPr>
        <w:t xml:space="preserve">Кому: _________________ </w:t>
      </w:r>
    </w:p>
    <w:p w:rsidR="00A92E1D" w:rsidRPr="00A92E1D" w:rsidRDefault="00A92E1D" w:rsidP="00A92E1D">
      <w:pPr>
        <w:widowControl/>
        <w:autoSpaceDE/>
        <w:autoSpaceDN/>
        <w:spacing w:after="14" w:line="268" w:lineRule="auto"/>
        <w:ind w:left="10" w:right="392" w:hanging="10"/>
        <w:jc w:val="right"/>
        <w:rPr>
          <w:color w:val="000000"/>
          <w:sz w:val="20"/>
          <w:szCs w:val="20"/>
        </w:rPr>
      </w:pPr>
      <w:r w:rsidRPr="00A92E1D">
        <w:rPr>
          <w:color w:val="000000"/>
          <w:sz w:val="20"/>
          <w:szCs w:val="20"/>
        </w:rPr>
        <w:t xml:space="preserve">Контактные данные: ____ </w:t>
      </w:r>
    </w:p>
    <w:p w:rsidR="00A92E1D" w:rsidRPr="00A92E1D" w:rsidRDefault="00A63FFF" w:rsidP="00A92E1D">
      <w:pPr>
        <w:widowControl/>
        <w:autoSpaceDE/>
        <w:autoSpaceDN/>
        <w:spacing w:after="13" w:line="248" w:lineRule="auto"/>
        <w:ind w:left="4429" w:firstLine="2408"/>
        <w:rPr>
          <w:color w:val="000000"/>
          <w:sz w:val="20"/>
          <w:szCs w:val="20"/>
        </w:rPr>
      </w:pPr>
      <w:r>
        <w:rPr>
          <w:color w:val="000000"/>
          <w:sz w:val="20"/>
          <w:szCs w:val="20"/>
        </w:rPr>
        <w:t xml:space="preserve">           </w:t>
      </w:r>
      <w:r w:rsidR="00A92E1D" w:rsidRPr="00A92E1D">
        <w:rPr>
          <w:color w:val="000000"/>
          <w:sz w:val="20"/>
          <w:szCs w:val="20"/>
        </w:rPr>
        <w:t xml:space="preserve">_______________________ РЕШЕНИЕ </w:t>
      </w:r>
    </w:p>
    <w:p w:rsidR="00A92E1D" w:rsidRPr="00A92E1D" w:rsidRDefault="00A92E1D" w:rsidP="00A92E1D">
      <w:pPr>
        <w:widowControl/>
        <w:autoSpaceDE/>
        <w:autoSpaceDN/>
        <w:spacing w:line="268" w:lineRule="auto"/>
        <w:ind w:left="2869" w:right="2889" w:hanging="10"/>
        <w:jc w:val="center"/>
        <w:rPr>
          <w:color w:val="000000"/>
          <w:sz w:val="20"/>
          <w:szCs w:val="20"/>
        </w:rPr>
      </w:pPr>
      <w:r w:rsidRPr="00A92E1D">
        <w:rPr>
          <w:color w:val="000000"/>
          <w:sz w:val="20"/>
          <w:szCs w:val="20"/>
        </w:rPr>
        <w:t xml:space="preserve">об отказе в предоставлении услуги № __________ от ____________ </w:t>
      </w:r>
    </w:p>
    <w:p w:rsidR="00A92E1D" w:rsidRPr="00A92E1D" w:rsidRDefault="00A92E1D" w:rsidP="00A92E1D">
      <w:pPr>
        <w:widowControl/>
        <w:autoSpaceDE/>
        <w:autoSpaceDN/>
        <w:spacing w:after="20" w:line="259" w:lineRule="auto"/>
        <w:ind w:right="26"/>
        <w:jc w:val="center"/>
        <w:rPr>
          <w:color w:val="000000"/>
          <w:sz w:val="20"/>
          <w:szCs w:val="20"/>
        </w:rPr>
      </w:pPr>
      <w:r w:rsidRPr="00A92E1D">
        <w:rPr>
          <w:b/>
          <w:color w:val="000000"/>
          <w:sz w:val="20"/>
          <w:szCs w:val="20"/>
        </w:rPr>
        <w:t xml:space="preserve"> </w:t>
      </w:r>
    </w:p>
    <w:p w:rsidR="00A92E1D" w:rsidRPr="00A92E1D" w:rsidRDefault="00A92E1D" w:rsidP="00A92E1D">
      <w:pPr>
        <w:widowControl/>
        <w:autoSpaceDE/>
        <w:autoSpaceDN/>
        <w:spacing w:after="53" w:line="268" w:lineRule="auto"/>
        <w:ind w:left="-15" w:right="66" w:firstLine="710"/>
        <w:jc w:val="both"/>
        <w:rPr>
          <w:color w:val="000000"/>
          <w:sz w:val="20"/>
          <w:szCs w:val="20"/>
        </w:rPr>
      </w:pPr>
      <w:r w:rsidRPr="00A92E1D">
        <w:rPr>
          <w:color w:val="000000"/>
          <w:sz w:val="20"/>
          <w:szCs w:val="20"/>
        </w:rPr>
        <w:t xml:space="preserve">По результатам рассмотрения заявления о предоставлении услуги «Предварительное согласование предоставления земельного участка»  от ___________ № ______________и приложенных к нему документов, на основании пункта 8 статьи 39.15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  </w:t>
      </w:r>
    </w:p>
    <w:p w:rsidR="00A92E1D" w:rsidRPr="00A92E1D" w:rsidRDefault="00A92E1D" w:rsidP="00A92E1D">
      <w:pPr>
        <w:widowControl/>
        <w:autoSpaceDE/>
        <w:autoSpaceDN/>
        <w:spacing w:line="259" w:lineRule="auto"/>
        <w:ind w:left="31"/>
        <w:rPr>
          <w:color w:val="000000"/>
          <w:sz w:val="20"/>
          <w:szCs w:val="20"/>
        </w:rPr>
      </w:pPr>
      <w:r w:rsidRPr="00A92E1D">
        <w:rPr>
          <w:i/>
          <w:color w:val="000000"/>
          <w:sz w:val="20"/>
          <w:szCs w:val="20"/>
        </w:rPr>
        <w:t xml:space="preserve"> </w:t>
      </w:r>
    </w:p>
    <w:tbl>
      <w:tblPr>
        <w:tblW w:w="10056" w:type="dxa"/>
        <w:tblInd w:w="36" w:type="dxa"/>
        <w:tblCellMar>
          <w:top w:w="84" w:type="dxa"/>
          <w:left w:w="46" w:type="dxa"/>
          <w:right w:w="0" w:type="dxa"/>
        </w:tblCellMar>
        <w:tblLook w:val="04A0" w:firstRow="1" w:lastRow="0" w:firstColumn="1" w:lastColumn="0" w:noHBand="0" w:noVBand="1"/>
      </w:tblPr>
      <w:tblGrid>
        <w:gridCol w:w="1071"/>
        <w:gridCol w:w="4165"/>
        <w:gridCol w:w="4820"/>
      </w:tblGrid>
      <w:tr w:rsidR="00A92E1D" w:rsidRPr="00A92E1D" w:rsidTr="00EE5825">
        <w:trPr>
          <w:trHeight w:val="2146"/>
        </w:trPr>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59" w:lineRule="auto"/>
              <w:ind w:right="47"/>
              <w:jc w:val="center"/>
              <w:rPr>
                <w:color w:val="000000"/>
                <w:sz w:val="20"/>
                <w:szCs w:val="20"/>
              </w:rPr>
            </w:pPr>
            <w:r w:rsidRPr="00A92E1D">
              <w:rPr>
                <w:color w:val="000000"/>
                <w:sz w:val="20"/>
                <w:szCs w:val="20"/>
              </w:rPr>
              <w:t xml:space="preserve">№ </w:t>
            </w:r>
          </w:p>
          <w:p w:rsidR="00A92E1D" w:rsidRPr="00A92E1D" w:rsidRDefault="00A92E1D" w:rsidP="00A92E1D">
            <w:pPr>
              <w:widowControl/>
              <w:autoSpaceDE/>
              <w:autoSpaceDN/>
              <w:spacing w:line="259" w:lineRule="auto"/>
              <w:ind w:left="90"/>
              <w:rPr>
                <w:color w:val="000000"/>
                <w:sz w:val="20"/>
                <w:szCs w:val="20"/>
              </w:rPr>
            </w:pPr>
            <w:r w:rsidRPr="00A92E1D">
              <w:rPr>
                <w:color w:val="000000"/>
                <w:sz w:val="20"/>
                <w:szCs w:val="20"/>
              </w:rPr>
              <w:t xml:space="preserve">пункта </w:t>
            </w:r>
          </w:p>
          <w:p w:rsidR="00A92E1D" w:rsidRPr="00A92E1D" w:rsidRDefault="00A92E1D" w:rsidP="00A92E1D">
            <w:pPr>
              <w:widowControl/>
              <w:autoSpaceDE/>
              <w:autoSpaceDN/>
              <w:spacing w:line="259" w:lineRule="auto"/>
              <w:ind w:left="27"/>
              <w:jc w:val="both"/>
              <w:rPr>
                <w:color w:val="000000"/>
                <w:sz w:val="20"/>
                <w:szCs w:val="20"/>
              </w:rPr>
            </w:pPr>
            <w:proofErr w:type="spellStart"/>
            <w:r w:rsidRPr="00A92E1D">
              <w:rPr>
                <w:color w:val="000000"/>
                <w:sz w:val="20"/>
                <w:szCs w:val="20"/>
              </w:rPr>
              <w:t>админис</w:t>
            </w:r>
            <w:proofErr w:type="spellEnd"/>
          </w:p>
          <w:p w:rsidR="00A92E1D" w:rsidRPr="00A92E1D" w:rsidRDefault="00A92E1D" w:rsidP="00A92E1D">
            <w:pPr>
              <w:widowControl/>
              <w:autoSpaceDE/>
              <w:autoSpaceDN/>
              <w:spacing w:line="238" w:lineRule="auto"/>
              <w:jc w:val="center"/>
              <w:rPr>
                <w:color w:val="000000"/>
                <w:sz w:val="20"/>
                <w:szCs w:val="20"/>
              </w:rPr>
            </w:pPr>
            <w:proofErr w:type="spellStart"/>
            <w:r w:rsidRPr="00A92E1D">
              <w:rPr>
                <w:color w:val="000000"/>
                <w:sz w:val="20"/>
                <w:szCs w:val="20"/>
              </w:rPr>
              <w:t>тративно</w:t>
            </w:r>
            <w:proofErr w:type="spellEnd"/>
            <w:r w:rsidRPr="00A92E1D">
              <w:rPr>
                <w:color w:val="000000"/>
                <w:sz w:val="20"/>
                <w:szCs w:val="20"/>
              </w:rPr>
              <w:t xml:space="preserve"> </w:t>
            </w:r>
            <w:proofErr w:type="spellStart"/>
            <w:r w:rsidRPr="00A92E1D">
              <w:rPr>
                <w:color w:val="000000"/>
                <w:sz w:val="20"/>
                <w:szCs w:val="20"/>
              </w:rPr>
              <w:t>го</w:t>
            </w:r>
            <w:proofErr w:type="spellEnd"/>
            <w:r w:rsidRPr="00A92E1D">
              <w:rPr>
                <w:color w:val="000000"/>
                <w:sz w:val="20"/>
                <w:szCs w:val="20"/>
              </w:rPr>
              <w:t xml:space="preserve"> </w:t>
            </w:r>
          </w:p>
          <w:p w:rsidR="00A92E1D" w:rsidRPr="00A92E1D" w:rsidRDefault="00A92E1D" w:rsidP="00A92E1D">
            <w:pPr>
              <w:widowControl/>
              <w:autoSpaceDE/>
              <w:autoSpaceDN/>
              <w:spacing w:after="9" w:line="259" w:lineRule="auto"/>
              <w:ind w:left="1"/>
              <w:jc w:val="both"/>
              <w:rPr>
                <w:color w:val="000000"/>
                <w:sz w:val="20"/>
                <w:szCs w:val="20"/>
              </w:rPr>
            </w:pPr>
            <w:proofErr w:type="spellStart"/>
            <w:r w:rsidRPr="00A92E1D">
              <w:rPr>
                <w:color w:val="000000"/>
                <w:sz w:val="20"/>
                <w:szCs w:val="20"/>
              </w:rPr>
              <w:t>регламен</w:t>
            </w:r>
            <w:proofErr w:type="spellEnd"/>
          </w:p>
          <w:p w:rsidR="00A92E1D" w:rsidRPr="00A92E1D" w:rsidRDefault="00A92E1D" w:rsidP="00A92E1D">
            <w:pPr>
              <w:widowControl/>
              <w:autoSpaceDE/>
              <w:autoSpaceDN/>
              <w:spacing w:line="259" w:lineRule="auto"/>
              <w:ind w:right="45"/>
              <w:jc w:val="center"/>
              <w:rPr>
                <w:color w:val="000000"/>
                <w:sz w:val="20"/>
                <w:szCs w:val="20"/>
              </w:rPr>
            </w:pPr>
            <w:r w:rsidRPr="00A92E1D">
              <w:rPr>
                <w:color w:val="000000"/>
                <w:sz w:val="20"/>
                <w:szCs w:val="20"/>
              </w:rPr>
              <w:t xml:space="preserve">та </w:t>
            </w:r>
          </w:p>
        </w:tc>
        <w:tc>
          <w:tcPr>
            <w:tcW w:w="4165"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jc w:val="center"/>
              <w:rPr>
                <w:color w:val="000000"/>
                <w:sz w:val="20"/>
                <w:szCs w:val="20"/>
              </w:rPr>
            </w:pPr>
            <w:r w:rsidRPr="00A92E1D">
              <w:rPr>
                <w:color w:val="000000"/>
                <w:sz w:val="20"/>
                <w:szCs w:val="20"/>
              </w:rPr>
              <w:t xml:space="preserve">Наименование основания для отказа в соответствии с единым стандартом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jc w:val="center"/>
              <w:rPr>
                <w:color w:val="000000"/>
                <w:sz w:val="20"/>
                <w:szCs w:val="20"/>
              </w:rPr>
            </w:pPr>
            <w:r w:rsidRPr="00A92E1D">
              <w:rPr>
                <w:color w:val="000000"/>
                <w:sz w:val="20"/>
                <w:szCs w:val="20"/>
              </w:rPr>
              <w:t xml:space="preserve">Разъяснение причин отказа в предоставлении услуги </w:t>
            </w:r>
          </w:p>
        </w:tc>
      </w:tr>
      <w:tr w:rsidR="00A92E1D" w:rsidRPr="00A92E1D" w:rsidTr="00EE5825">
        <w:trPr>
          <w:trHeight w:val="2146"/>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862840" w:rsidP="00A92E1D">
            <w:pPr>
              <w:widowControl/>
              <w:autoSpaceDE/>
              <w:autoSpaceDN/>
              <w:spacing w:line="259" w:lineRule="auto"/>
              <w:rPr>
                <w:color w:val="000000"/>
                <w:sz w:val="20"/>
                <w:szCs w:val="20"/>
                <w:lang w:val="en-US"/>
              </w:rPr>
            </w:pPr>
            <w:hyperlink r:id="rId64">
              <w:r w:rsidR="00A92E1D" w:rsidRPr="00A92E1D">
                <w:rPr>
                  <w:color w:val="000000"/>
                  <w:sz w:val="20"/>
                  <w:szCs w:val="20"/>
                  <w:lang w:val="en-US"/>
                </w:rPr>
                <w:t>2.19.1</w:t>
              </w:r>
            </w:hyperlink>
            <w:hyperlink r:id="rId65">
              <w:r w:rsidR="00A92E1D" w:rsidRPr="00A92E1D">
                <w:rPr>
                  <w:color w:val="000000"/>
                  <w:sz w:val="20"/>
                  <w:szCs w:val="20"/>
                  <w:lang w:val="en-US"/>
                </w:rPr>
                <w:t xml:space="preserve"> </w:t>
              </w:r>
            </w:hyperlink>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59" w:lineRule="auto"/>
              <w:ind w:right="42"/>
              <w:jc w:val="both"/>
              <w:rPr>
                <w:color w:val="000000"/>
                <w:sz w:val="20"/>
                <w:szCs w:val="20"/>
              </w:rPr>
            </w:pPr>
            <w:r w:rsidRPr="00A92E1D">
              <w:rPr>
                <w:color w:val="000000"/>
                <w:sz w:val="20"/>
                <w:szCs w:val="20"/>
              </w:rPr>
              <w:t xml:space="preserve">Схема расположения земельного участка, приложенная к заявлению, не соответствует форме, формату или требованиям к ее подготовке, которые установлены в соответствии с пунктом 12 статьи 11.10 Земельного кодекса Российской Федерации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color w:val="000000"/>
                <w:sz w:val="20"/>
                <w:szCs w:val="20"/>
                <w:lang w:val="en-US"/>
              </w:rPr>
              <w:t xml:space="preserve"> </w:t>
            </w:r>
          </w:p>
        </w:tc>
      </w:tr>
    </w:tbl>
    <w:p w:rsidR="00A92E1D" w:rsidRPr="00A92E1D" w:rsidRDefault="00A92E1D" w:rsidP="00A92E1D">
      <w:pPr>
        <w:widowControl/>
        <w:autoSpaceDE/>
        <w:autoSpaceDN/>
        <w:spacing w:line="259" w:lineRule="auto"/>
        <w:ind w:left="-1188" w:right="236"/>
        <w:rPr>
          <w:color w:val="000000"/>
          <w:sz w:val="20"/>
          <w:szCs w:val="20"/>
          <w:lang w:val="en-US"/>
        </w:rPr>
      </w:pPr>
    </w:p>
    <w:tbl>
      <w:tblPr>
        <w:tblW w:w="10056" w:type="dxa"/>
        <w:tblInd w:w="36" w:type="dxa"/>
        <w:tblCellMar>
          <w:top w:w="82" w:type="dxa"/>
          <w:left w:w="46" w:type="dxa"/>
          <w:right w:w="0" w:type="dxa"/>
        </w:tblCellMar>
        <w:tblLook w:val="04A0" w:firstRow="1" w:lastRow="0" w:firstColumn="1" w:lastColumn="0" w:noHBand="0" w:noVBand="1"/>
      </w:tblPr>
      <w:tblGrid>
        <w:gridCol w:w="1071"/>
        <w:gridCol w:w="4165"/>
        <w:gridCol w:w="4820"/>
      </w:tblGrid>
      <w:tr w:rsidR="00A92E1D" w:rsidRPr="00A92E1D" w:rsidTr="00EE5825">
        <w:trPr>
          <w:trHeight w:val="3250"/>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862840" w:rsidP="00A92E1D">
            <w:pPr>
              <w:widowControl/>
              <w:autoSpaceDE/>
              <w:autoSpaceDN/>
              <w:spacing w:line="259" w:lineRule="auto"/>
              <w:rPr>
                <w:color w:val="000000"/>
                <w:sz w:val="20"/>
                <w:szCs w:val="20"/>
                <w:lang w:val="en-US"/>
              </w:rPr>
            </w:pPr>
            <w:hyperlink r:id="rId66">
              <w:r w:rsidR="00A92E1D" w:rsidRPr="00A92E1D">
                <w:rPr>
                  <w:color w:val="000000"/>
                  <w:sz w:val="20"/>
                  <w:szCs w:val="20"/>
                  <w:lang w:val="en-US"/>
                </w:rPr>
                <w:t>2.19.2</w:t>
              </w:r>
            </w:hyperlink>
            <w:hyperlink r:id="rId67">
              <w:r w:rsidR="00A92E1D" w:rsidRPr="00A92E1D">
                <w:rPr>
                  <w:color w:val="000000"/>
                  <w:sz w:val="20"/>
                  <w:szCs w:val="20"/>
                  <w:lang w:val="en-US"/>
                </w:rPr>
                <w:t xml:space="preserve"> </w:t>
              </w:r>
            </w:hyperlink>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59" w:lineRule="auto"/>
              <w:ind w:right="44"/>
              <w:jc w:val="both"/>
              <w:rPr>
                <w:color w:val="000000"/>
                <w:sz w:val="20"/>
                <w:szCs w:val="20"/>
              </w:rPr>
            </w:pPr>
            <w:r w:rsidRPr="00A92E1D">
              <w:rPr>
                <w:color w:val="000000"/>
                <w:sz w:val="20"/>
                <w:szCs w:val="20"/>
              </w:rPr>
              <w:t xml:space="preserve">Полное или частичное совпадение местоположения земельного участка, образование которого предусмотрено схемой его расположения, приложенной к заявлению,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color w:val="000000"/>
                <w:sz w:val="20"/>
                <w:szCs w:val="20"/>
                <w:lang w:val="en-US"/>
              </w:rPr>
              <w:t xml:space="preserve"> </w:t>
            </w:r>
          </w:p>
        </w:tc>
      </w:tr>
      <w:tr w:rsidR="00A92E1D" w:rsidRPr="00A92E1D" w:rsidTr="00EE5825">
        <w:trPr>
          <w:trHeight w:val="2146"/>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862840" w:rsidP="00A92E1D">
            <w:pPr>
              <w:widowControl/>
              <w:autoSpaceDE/>
              <w:autoSpaceDN/>
              <w:spacing w:line="259" w:lineRule="auto"/>
              <w:rPr>
                <w:color w:val="000000"/>
                <w:sz w:val="20"/>
                <w:szCs w:val="20"/>
                <w:lang w:val="en-US"/>
              </w:rPr>
            </w:pPr>
            <w:hyperlink r:id="rId68">
              <w:r w:rsidR="00A92E1D" w:rsidRPr="00A92E1D">
                <w:rPr>
                  <w:color w:val="000000"/>
                  <w:sz w:val="20"/>
                  <w:szCs w:val="20"/>
                  <w:lang w:val="en-US"/>
                </w:rPr>
                <w:t>2.19.3</w:t>
              </w:r>
            </w:hyperlink>
            <w:hyperlink r:id="rId69">
              <w:r w:rsidR="00A92E1D" w:rsidRPr="00A92E1D">
                <w:rPr>
                  <w:color w:val="000000"/>
                  <w:sz w:val="20"/>
                  <w:szCs w:val="20"/>
                  <w:lang w:val="en-US"/>
                </w:rPr>
                <w:t xml:space="preserve"> </w:t>
              </w:r>
            </w:hyperlink>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59" w:lineRule="auto"/>
              <w:ind w:right="45"/>
              <w:jc w:val="both"/>
              <w:rPr>
                <w:color w:val="000000"/>
                <w:sz w:val="20"/>
                <w:szCs w:val="20"/>
              </w:rPr>
            </w:pPr>
            <w:r w:rsidRPr="00A92E1D">
              <w:rPr>
                <w:color w:val="000000"/>
                <w:sz w:val="20"/>
                <w:szCs w:val="20"/>
              </w:rPr>
              <w:t xml:space="preserve">Схема расположения земельного участка, приложенная к заявлению, разработана с нарушением предусмотренных статьей 11.9 Земельного кодекса Российской Федерации требований к образуемым земельным участкам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color w:val="000000"/>
                <w:sz w:val="20"/>
                <w:szCs w:val="20"/>
                <w:lang w:val="en-US"/>
              </w:rPr>
              <w:t xml:space="preserve"> </w:t>
            </w:r>
          </w:p>
        </w:tc>
      </w:tr>
      <w:tr w:rsidR="00A92E1D" w:rsidRPr="00A92E1D" w:rsidTr="00EE5825">
        <w:trPr>
          <w:trHeight w:val="2146"/>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862840" w:rsidP="00A92E1D">
            <w:pPr>
              <w:widowControl/>
              <w:autoSpaceDE/>
              <w:autoSpaceDN/>
              <w:spacing w:line="259" w:lineRule="auto"/>
              <w:rPr>
                <w:color w:val="000000"/>
                <w:sz w:val="20"/>
                <w:szCs w:val="20"/>
                <w:lang w:val="en-US"/>
              </w:rPr>
            </w:pPr>
            <w:hyperlink r:id="rId70">
              <w:r w:rsidR="00A92E1D" w:rsidRPr="00A92E1D">
                <w:rPr>
                  <w:color w:val="000000"/>
                  <w:sz w:val="20"/>
                  <w:szCs w:val="20"/>
                  <w:lang w:val="en-US"/>
                </w:rPr>
                <w:t>2.19.4</w:t>
              </w:r>
            </w:hyperlink>
            <w:hyperlink r:id="rId71">
              <w:r w:rsidR="00A92E1D" w:rsidRPr="00A92E1D">
                <w:rPr>
                  <w:color w:val="000000"/>
                  <w:sz w:val="20"/>
                  <w:szCs w:val="20"/>
                  <w:lang w:val="en-US"/>
                </w:rPr>
                <w:t xml:space="preserve"> </w:t>
              </w:r>
            </w:hyperlink>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after="34" w:line="238" w:lineRule="auto"/>
              <w:ind w:right="43"/>
              <w:jc w:val="both"/>
              <w:rPr>
                <w:color w:val="000000"/>
                <w:sz w:val="20"/>
                <w:szCs w:val="20"/>
              </w:rPr>
            </w:pPr>
            <w:r w:rsidRPr="00A92E1D">
              <w:rPr>
                <w:color w:val="000000"/>
                <w:sz w:val="20"/>
                <w:szCs w:val="20"/>
              </w:rPr>
              <w:t xml:space="preserve">Несоответствие схемы расположения земельного участка, приложенной к заявлению, утвержденному проекту планировки территории, землеустроительной документации, положению об особо охраняемой </w:t>
            </w:r>
          </w:p>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природной</w:t>
            </w:r>
            <w:proofErr w:type="spellEnd"/>
            <w:r w:rsidRPr="00A92E1D">
              <w:rPr>
                <w:color w:val="000000"/>
                <w:sz w:val="20"/>
                <w:szCs w:val="20"/>
                <w:lang w:val="en-US"/>
              </w:rPr>
              <w:t xml:space="preserve"> </w:t>
            </w:r>
            <w:proofErr w:type="spellStart"/>
            <w:r w:rsidRPr="00A92E1D">
              <w:rPr>
                <w:color w:val="000000"/>
                <w:sz w:val="20"/>
                <w:szCs w:val="20"/>
                <w:lang w:val="en-US"/>
              </w:rPr>
              <w:t>территории</w:t>
            </w:r>
            <w:proofErr w:type="spellEnd"/>
            <w:r w:rsidRPr="00A92E1D">
              <w:rPr>
                <w:color w:val="000000"/>
                <w:sz w:val="20"/>
                <w:szCs w:val="20"/>
                <w:lang w:val="en-US"/>
              </w:rPr>
              <w:t xml:space="preserve">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color w:val="000000"/>
                <w:sz w:val="20"/>
                <w:szCs w:val="20"/>
                <w:lang w:val="en-US"/>
              </w:rPr>
              <w:t xml:space="preserve"> </w:t>
            </w:r>
          </w:p>
        </w:tc>
      </w:tr>
      <w:tr w:rsidR="00A92E1D" w:rsidRPr="00A92E1D" w:rsidTr="00EE5825">
        <w:trPr>
          <w:trHeight w:val="2146"/>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2.19.5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after="33" w:line="238" w:lineRule="auto"/>
              <w:ind w:right="44"/>
              <w:jc w:val="both"/>
              <w:rPr>
                <w:color w:val="000000"/>
                <w:sz w:val="20"/>
                <w:szCs w:val="20"/>
              </w:rPr>
            </w:pPr>
            <w:r w:rsidRPr="00A92E1D">
              <w:rPr>
                <w:color w:val="000000"/>
                <w:sz w:val="20"/>
                <w:szCs w:val="20"/>
              </w:rPr>
              <w:t xml:space="preserve">Земельного участка, образование которого предусмотрено приложенной к заявлению схемой расположения земельного участка, расположен в границах территории, для которой утвержден проект межевания </w:t>
            </w:r>
          </w:p>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территории</w:t>
            </w:r>
            <w:proofErr w:type="spellEnd"/>
            <w:r w:rsidRPr="00A92E1D">
              <w:rPr>
                <w:color w:val="000000"/>
                <w:sz w:val="20"/>
                <w:szCs w:val="20"/>
                <w:lang w:val="en-US"/>
              </w:rPr>
              <w:t xml:space="preserve">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color w:val="000000"/>
                <w:sz w:val="20"/>
                <w:szCs w:val="20"/>
                <w:lang w:val="en-US"/>
              </w:rPr>
              <w:t xml:space="preserve"> </w:t>
            </w:r>
          </w:p>
        </w:tc>
      </w:tr>
      <w:tr w:rsidR="00A92E1D" w:rsidRPr="00A92E1D" w:rsidTr="00EE5825">
        <w:trPr>
          <w:trHeight w:val="2974"/>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2.19.6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after="30" w:line="243" w:lineRule="auto"/>
              <w:ind w:right="45"/>
              <w:jc w:val="both"/>
              <w:rPr>
                <w:color w:val="000000"/>
                <w:sz w:val="20"/>
                <w:szCs w:val="20"/>
              </w:rPr>
            </w:pPr>
            <w:r w:rsidRPr="00A92E1D">
              <w:rPr>
                <w:color w:val="000000"/>
                <w:sz w:val="20"/>
                <w:szCs w:val="20"/>
              </w:rPr>
              <w:t xml:space="preserve">Органом исполнительной власти субъекта Российской Федерации, уполномоченным в области лесных отношений, отказано в согласовании схемы расположения земельного участка в соответствии со статьей 3.5 Федерального закона от 25 октября </w:t>
            </w:r>
            <w:smartTag w:uri="urn:schemas-microsoft-com:office:smarttags" w:element="metricconverter">
              <w:smartTagPr>
                <w:attr w:name="ProductID" w:val="2001 г"/>
              </w:smartTagPr>
              <w:r w:rsidRPr="00A92E1D">
                <w:rPr>
                  <w:color w:val="000000"/>
                  <w:sz w:val="20"/>
                  <w:szCs w:val="20"/>
                </w:rPr>
                <w:t>2001 г</w:t>
              </w:r>
            </w:smartTag>
            <w:r w:rsidRPr="00A92E1D">
              <w:rPr>
                <w:color w:val="000000"/>
                <w:sz w:val="20"/>
                <w:szCs w:val="20"/>
              </w:rPr>
              <w:t xml:space="preserve">. № 137-ФЗ «О введении в действие Земельного кодекса </w:t>
            </w:r>
          </w:p>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Российской</w:t>
            </w:r>
            <w:proofErr w:type="spellEnd"/>
            <w:r w:rsidRPr="00A92E1D">
              <w:rPr>
                <w:color w:val="000000"/>
                <w:sz w:val="20"/>
                <w:szCs w:val="20"/>
                <w:lang w:val="en-US"/>
              </w:rPr>
              <w:t xml:space="preserve"> </w:t>
            </w:r>
            <w:proofErr w:type="spellStart"/>
            <w:r w:rsidRPr="00A92E1D">
              <w:rPr>
                <w:color w:val="000000"/>
                <w:sz w:val="20"/>
                <w:szCs w:val="20"/>
                <w:lang w:val="en-US"/>
              </w:rPr>
              <w:t>Федерации</w:t>
            </w:r>
            <w:proofErr w:type="spellEnd"/>
            <w:r w:rsidRPr="00A92E1D">
              <w:rPr>
                <w:color w:val="000000"/>
                <w:sz w:val="20"/>
                <w:szCs w:val="20"/>
                <w:lang w:val="en-US"/>
              </w:rPr>
              <w:t xml:space="preserve">»;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color w:val="000000"/>
                <w:sz w:val="20"/>
                <w:szCs w:val="20"/>
                <w:lang w:val="en-US"/>
              </w:rPr>
              <w:t xml:space="preserve"> </w:t>
            </w:r>
          </w:p>
        </w:tc>
      </w:tr>
    </w:tbl>
    <w:p w:rsidR="00A92E1D" w:rsidRPr="00A92E1D" w:rsidRDefault="00A92E1D" w:rsidP="00A92E1D">
      <w:pPr>
        <w:widowControl/>
        <w:autoSpaceDE/>
        <w:autoSpaceDN/>
        <w:spacing w:line="259" w:lineRule="auto"/>
        <w:ind w:left="-1188" w:right="236"/>
        <w:rPr>
          <w:color w:val="000000"/>
          <w:sz w:val="20"/>
          <w:szCs w:val="20"/>
          <w:lang w:val="en-US"/>
        </w:rPr>
      </w:pPr>
    </w:p>
    <w:tbl>
      <w:tblPr>
        <w:tblW w:w="10056" w:type="dxa"/>
        <w:tblInd w:w="36" w:type="dxa"/>
        <w:tblCellMar>
          <w:top w:w="82" w:type="dxa"/>
          <w:left w:w="46" w:type="dxa"/>
          <w:right w:w="0" w:type="dxa"/>
        </w:tblCellMar>
        <w:tblLook w:val="04A0" w:firstRow="1" w:lastRow="0" w:firstColumn="1" w:lastColumn="0" w:noHBand="0" w:noVBand="1"/>
      </w:tblPr>
      <w:tblGrid>
        <w:gridCol w:w="1071"/>
        <w:gridCol w:w="4165"/>
        <w:gridCol w:w="4820"/>
      </w:tblGrid>
      <w:tr w:rsidR="00A92E1D" w:rsidRPr="00A92E1D" w:rsidTr="00EE5825">
        <w:trPr>
          <w:trHeight w:val="1985"/>
        </w:trPr>
        <w:tc>
          <w:tcPr>
            <w:tcW w:w="1071"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2.19.7 </w:t>
            </w:r>
          </w:p>
        </w:tc>
        <w:tc>
          <w:tcPr>
            <w:tcW w:w="4165"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ind w:right="47"/>
              <w:jc w:val="both"/>
              <w:rPr>
                <w:color w:val="000000"/>
                <w:sz w:val="20"/>
                <w:szCs w:val="20"/>
              </w:rPr>
            </w:pPr>
            <w:r w:rsidRPr="00A92E1D">
              <w:rPr>
                <w:color w:val="000000"/>
                <w:sz w:val="20"/>
                <w:szCs w:val="20"/>
              </w:rPr>
              <w:t xml:space="preserve">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color w:val="000000"/>
                <w:sz w:val="20"/>
                <w:szCs w:val="20"/>
                <w:lang w:val="en-US"/>
              </w:rPr>
              <w:t xml:space="preserve"> </w:t>
            </w:r>
          </w:p>
        </w:tc>
      </w:tr>
      <w:tr w:rsidR="00A92E1D" w:rsidRPr="00A92E1D" w:rsidTr="00EE5825">
        <w:trPr>
          <w:trHeight w:val="8495"/>
        </w:trPr>
        <w:tc>
          <w:tcPr>
            <w:tcW w:w="1071" w:type="dxa"/>
            <w:tcBorders>
              <w:top w:val="single" w:sz="3" w:space="0" w:color="000000"/>
              <w:left w:val="single" w:sz="3" w:space="0" w:color="000000"/>
              <w:bottom w:val="single" w:sz="4" w:space="0" w:color="auto"/>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lastRenderedPageBreak/>
              <w:t xml:space="preserve">2.19.8 </w:t>
            </w:r>
          </w:p>
        </w:tc>
        <w:tc>
          <w:tcPr>
            <w:tcW w:w="4165" w:type="dxa"/>
            <w:tcBorders>
              <w:top w:val="single" w:sz="3" w:space="0" w:color="000000"/>
              <w:left w:val="single" w:sz="3" w:space="0" w:color="000000"/>
              <w:bottom w:val="single" w:sz="4" w:space="0" w:color="auto"/>
              <w:right w:val="single" w:sz="3" w:space="0" w:color="000000"/>
            </w:tcBorders>
            <w:shd w:val="clear" w:color="auto" w:fill="auto"/>
            <w:vAlign w:val="center"/>
          </w:tcPr>
          <w:p w:rsidR="00A92E1D" w:rsidRPr="00A92E1D" w:rsidRDefault="00A92E1D" w:rsidP="00A92E1D">
            <w:pPr>
              <w:widowControl/>
              <w:autoSpaceDE/>
              <w:autoSpaceDN/>
              <w:spacing w:line="238" w:lineRule="auto"/>
              <w:ind w:right="44"/>
              <w:jc w:val="both"/>
              <w:rPr>
                <w:color w:val="000000"/>
                <w:sz w:val="20"/>
                <w:szCs w:val="20"/>
              </w:rPr>
            </w:pPr>
            <w:r w:rsidRPr="00A92E1D">
              <w:rPr>
                <w:color w:val="000000"/>
                <w:sz w:val="20"/>
                <w:szCs w:val="20"/>
              </w:rPr>
              <w:t xml:space="preserve">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 </w:t>
            </w:r>
          </w:p>
          <w:p w:rsidR="00A92E1D" w:rsidRPr="00A92E1D" w:rsidRDefault="00A92E1D" w:rsidP="00A92E1D">
            <w:pPr>
              <w:widowControl/>
              <w:autoSpaceDE/>
              <w:autoSpaceDN/>
              <w:spacing w:line="259" w:lineRule="auto"/>
              <w:rPr>
                <w:color w:val="000000"/>
                <w:sz w:val="20"/>
                <w:szCs w:val="20"/>
              </w:rPr>
            </w:pPr>
            <w:r w:rsidRPr="00A92E1D">
              <w:rPr>
                <w:color w:val="000000"/>
                <w:sz w:val="20"/>
                <w:szCs w:val="20"/>
              </w:rPr>
              <w:t xml:space="preserve">сельскохозяйственного, </w:t>
            </w:r>
          </w:p>
          <w:p w:rsidR="00A92E1D" w:rsidRPr="00A92E1D" w:rsidRDefault="00A92E1D" w:rsidP="00A92E1D">
            <w:pPr>
              <w:widowControl/>
              <w:autoSpaceDE/>
              <w:autoSpaceDN/>
              <w:spacing w:line="259" w:lineRule="auto"/>
              <w:rPr>
                <w:color w:val="000000"/>
                <w:sz w:val="20"/>
                <w:szCs w:val="20"/>
              </w:rPr>
            </w:pPr>
            <w:proofErr w:type="spellStart"/>
            <w:r w:rsidRPr="00A92E1D">
              <w:rPr>
                <w:color w:val="000000"/>
                <w:sz w:val="20"/>
                <w:szCs w:val="20"/>
              </w:rPr>
              <w:t>охотхозяйственного</w:t>
            </w:r>
            <w:proofErr w:type="spellEnd"/>
            <w:r w:rsidRPr="00A92E1D">
              <w:rPr>
                <w:color w:val="000000"/>
                <w:sz w:val="20"/>
                <w:szCs w:val="20"/>
              </w:rPr>
              <w:t xml:space="preserve">, </w:t>
            </w:r>
          </w:p>
          <w:p w:rsidR="00A92E1D" w:rsidRPr="00A92E1D" w:rsidRDefault="00A92E1D" w:rsidP="00A92E1D">
            <w:pPr>
              <w:widowControl/>
              <w:autoSpaceDE/>
              <w:autoSpaceDN/>
              <w:spacing w:line="259" w:lineRule="auto"/>
              <w:ind w:right="45"/>
              <w:jc w:val="both"/>
              <w:rPr>
                <w:color w:val="000000"/>
                <w:sz w:val="20"/>
                <w:szCs w:val="20"/>
              </w:rPr>
            </w:pPr>
            <w:r w:rsidRPr="00A92E1D">
              <w:rPr>
                <w:color w:val="000000"/>
                <w:sz w:val="20"/>
                <w:szCs w:val="20"/>
              </w:rPr>
              <w:t xml:space="preserve">лесохозяйственного и иного использования, </w:t>
            </w:r>
            <w:r w:rsidRPr="00A92E1D">
              <w:rPr>
                <w:color w:val="000000"/>
                <w:sz w:val="20"/>
                <w:szCs w:val="20"/>
              </w:rPr>
              <w:tab/>
              <w:t xml:space="preserve">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tc>
        <w:tc>
          <w:tcPr>
            <w:tcW w:w="4820" w:type="dxa"/>
            <w:tcBorders>
              <w:top w:val="single" w:sz="3" w:space="0" w:color="000000"/>
              <w:left w:val="single" w:sz="3" w:space="0" w:color="000000"/>
              <w:bottom w:val="single" w:sz="4" w:space="0" w:color="auto"/>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color w:val="000000"/>
                <w:sz w:val="20"/>
                <w:szCs w:val="20"/>
                <w:lang w:val="en-US"/>
              </w:rPr>
              <w:t xml:space="preserve"> </w:t>
            </w:r>
          </w:p>
        </w:tc>
      </w:tr>
      <w:tr w:rsidR="00A92E1D" w:rsidRPr="00A92E1D" w:rsidTr="00EE5825">
        <w:trPr>
          <w:trHeight w:val="5130"/>
        </w:trPr>
        <w:tc>
          <w:tcPr>
            <w:tcW w:w="1071" w:type="dxa"/>
            <w:tcBorders>
              <w:top w:val="single" w:sz="4" w:space="0" w:color="auto"/>
              <w:left w:val="single" w:sz="4" w:space="0" w:color="auto"/>
              <w:bottom w:val="single" w:sz="4" w:space="0" w:color="auto"/>
              <w:right w:val="single" w:sz="4" w:space="0" w:color="auto"/>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2.19.9 </w:t>
            </w:r>
          </w:p>
        </w:tc>
        <w:tc>
          <w:tcPr>
            <w:tcW w:w="4165" w:type="dxa"/>
            <w:tcBorders>
              <w:top w:val="single" w:sz="4" w:space="0" w:color="auto"/>
              <w:left w:val="single" w:sz="4" w:space="0" w:color="auto"/>
              <w:bottom w:val="single" w:sz="4" w:space="0" w:color="auto"/>
              <w:right w:val="single" w:sz="4" w:space="0" w:color="auto"/>
            </w:tcBorders>
            <w:shd w:val="clear" w:color="auto" w:fill="auto"/>
            <w:vAlign w:val="center"/>
          </w:tcPr>
          <w:p w:rsidR="00A92E1D" w:rsidRPr="00A92E1D" w:rsidRDefault="00A92E1D" w:rsidP="00A92E1D">
            <w:pPr>
              <w:widowControl/>
              <w:autoSpaceDE/>
              <w:autoSpaceDN/>
              <w:spacing w:line="259" w:lineRule="auto"/>
              <w:ind w:right="45"/>
              <w:jc w:val="both"/>
              <w:rPr>
                <w:color w:val="000000"/>
                <w:sz w:val="20"/>
                <w:szCs w:val="20"/>
              </w:rPr>
            </w:pPr>
            <w:r w:rsidRPr="00A92E1D">
              <w:rPr>
                <w:color w:val="000000"/>
                <w:sz w:val="20"/>
                <w:szCs w:val="20"/>
              </w:rPr>
              <w:t xml:space="preserve">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color w:val="000000"/>
                <w:sz w:val="20"/>
                <w:szCs w:val="20"/>
                <w:lang w:val="en-US"/>
              </w:rPr>
              <w:t xml:space="preserve"> </w:t>
            </w:r>
          </w:p>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 </w:t>
            </w:r>
          </w:p>
        </w:tc>
      </w:tr>
      <w:tr w:rsidR="00A92E1D" w:rsidRPr="00A92E1D" w:rsidTr="00EE5825">
        <w:trPr>
          <w:trHeight w:val="9872"/>
        </w:trPr>
        <w:tc>
          <w:tcPr>
            <w:tcW w:w="1071" w:type="dxa"/>
            <w:tcBorders>
              <w:top w:val="single" w:sz="4" w:space="0" w:color="auto"/>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lastRenderedPageBreak/>
              <w:t xml:space="preserve">2.19.10 </w:t>
            </w:r>
          </w:p>
        </w:tc>
        <w:tc>
          <w:tcPr>
            <w:tcW w:w="4165" w:type="dxa"/>
            <w:tcBorders>
              <w:top w:val="single" w:sz="4" w:space="0" w:color="auto"/>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38" w:lineRule="auto"/>
              <w:ind w:right="45"/>
              <w:jc w:val="both"/>
              <w:rPr>
                <w:color w:val="000000"/>
                <w:sz w:val="20"/>
                <w:szCs w:val="20"/>
              </w:rPr>
            </w:pPr>
            <w:r w:rsidRPr="00A92E1D">
              <w:rPr>
                <w:color w:val="000000"/>
                <w:sz w:val="20"/>
                <w:szCs w:val="20"/>
              </w:rPr>
              <w:t xml:space="preserve">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p>
          <w:p w:rsidR="00A92E1D" w:rsidRPr="00A92E1D" w:rsidRDefault="00A92E1D" w:rsidP="00A92E1D">
            <w:pPr>
              <w:widowControl/>
              <w:autoSpaceDE/>
              <w:autoSpaceDN/>
              <w:spacing w:line="259" w:lineRule="auto"/>
              <w:ind w:right="44"/>
              <w:jc w:val="both"/>
              <w:rPr>
                <w:color w:val="000000"/>
                <w:sz w:val="20"/>
                <w:szCs w:val="20"/>
                <w:lang w:val="en-US"/>
              </w:rPr>
            </w:pPr>
            <w:r w:rsidRPr="00A92E1D">
              <w:rPr>
                <w:color w:val="000000"/>
                <w:sz w:val="20"/>
                <w:szCs w:val="20"/>
              </w:rPr>
              <w:t xml:space="preserve">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92E1D">
              <w:rPr>
                <w:color w:val="000000"/>
                <w:sz w:val="20"/>
                <w:szCs w:val="20"/>
                <w:lang w:val="en-US"/>
              </w:rPr>
              <w:t xml:space="preserve">11 </w:t>
            </w:r>
            <w:proofErr w:type="spellStart"/>
            <w:r w:rsidRPr="00A92E1D">
              <w:rPr>
                <w:color w:val="000000"/>
                <w:sz w:val="20"/>
                <w:szCs w:val="20"/>
                <w:lang w:val="en-US"/>
              </w:rPr>
              <w:t>статьи</w:t>
            </w:r>
            <w:proofErr w:type="spellEnd"/>
            <w:r w:rsidRPr="00A92E1D">
              <w:rPr>
                <w:color w:val="000000"/>
                <w:sz w:val="20"/>
                <w:szCs w:val="20"/>
                <w:lang w:val="en-US"/>
              </w:rPr>
              <w:t xml:space="preserve"> 55.32 </w:t>
            </w:r>
            <w:proofErr w:type="spellStart"/>
            <w:r w:rsidRPr="00A92E1D">
              <w:rPr>
                <w:color w:val="000000"/>
                <w:sz w:val="20"/>
                <w:szCs w:val="20"/>
                <w:lang w:val="en-US"/>
              </w:rPr>
              <w:t>Градостроительного</w:t>
            </w:r>
            <w:proofErr w:type="spellEnd"/>
            <w:r w:rsidRPr="00A92E1D">
              <w:rPr>
                <w:color w:val="000000"/>
                <w:sz w:val="20"/>
                <w:szCs w:val="20"/>
                <w:lang w:val="en-US"/>
              </w:rPr>
              <w:t xml:space="preserve"> </w:t>
            </w:r>
            <w:proofErr w:type="spellStart"/>
            <w:r w:rsidRPr="00A92E1D">
              <w:rPr>
                <w:color w:val="000000"/>
                <w:sz w:val="20"/>
                <w:szCs w:val="20"/>
                <w:lang w:val="en-US"/>
              </w:rPr>
              <w:t>кодекса</w:t>
            </w:r>
            <w:proofErr w:type="spellEnd"/>
            <w:r w:rsidRPr="00A92E1D">
              <w:rPr>
                <w:color w:val="000000"/>
                <w:sz w:val="20"/>
                <w:szCs w:val="20"/>
                <w:lang w:val="en-US"/>
              </w:rPr>
              <w:t xml:space="preserve"> </w:t>
            </w:r>
            <w:proofErr w:type="spellStart"/>
            <w:r w:rsidRPr="00A92E1D">
              <w:rPr>
                <w:color w:val="000000"/>
                <w:sz w:val="20"/>
                <w:szCs w:val="20"/>
                <w:lang w:val="en-US"/>
              </w:rPr>
              <w:t>Российской</w:t>
            </w:r>
            <w:proofErr w:type="spellEnd"/>
            <w:r w:rsidRPr="00A92E1D">
              <w:rPr>
                <w:color w:val="000000"/>
                <w:sz w:val="20"/>
                <w:szCs w:val="20"/>
                <w:lang w:val="en-US"/>
              </w:rPr>
              <w:t xml:space="preserve"> </w:t>
            </w:r>
            <w:proofErr w:type="spellStart"/>
            <w:r w:rsidRPr="00A92E1D">
              <w:rPr>
                <w:color w:val="000000"/>
                <w:sz w:val="20"/>
                <w:szCs w:val="20"/>
                <w:lang w:val="en-US"/>
              </w:rPr>
              <w:t>Федерации</w:t>
            </w:r>
            <w:proofErr w:type="spellEnd"/>
            <w:r w:rsidRPr="00A92E1D">
              <w:rPr>
                <w:color w:val="000000"/>
                <w:sz w:val="20"/>
                <w:szCs w:val="20"/>
                <w:lang w:val="en-US"/>
              </w:rPr>
              <w:t xml:space="preserve"> </w:t>
            </w:r>
          </w:p>
        </w:tc>
        <w:tc>
          <w:tcPr>
            <w:tcW w:w="4820" w:type="dxa"/>
            <w:tcBorders>
              <w:top w:val="single" w:sz="4" w:space="0" w:color="auto"/>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r w:rsidR="00A92E1D" w:rsidRPr="00A92E1D" w:rsidTr="00EE5825">
        <w:trPr>
          <w:trHeight w:val="3529"/>
        </w:trPr>
        <w:tc>
          <w:tcPr>
            <w:tcW w:w="1071"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2.19.11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59" w:lineRule="auto"/>
              <w:ind w:right="42"/>
              <w:jc w:val="both"/>
              <w:rPr>
                <w:color w:val="000000"/>
                <w:sz w:val="20"/>
                <w:szCs w:val="20"/>
              </w:rPr>
            </w:pPr>
            <w:r w:rsidRPr="00A92E1D">
              <w:rPr>
                <w:color w:val="000000"/>
                <w:sz w:val="20"/>
                <w:szCs w:val="20"/>
              </w:rPr>
              <w:t xml:space="preserve">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bl>
    <w:p w:rsidR="00A92E1D" w:rsidRPr="00A92E1D" w:rsidRDefault="00A92E1D" w:rsidP="00A92E1D">
      <w:pPr>
        <w:widowControl/>
        <w:autoSpaceDE/>
        <w:autoSpaceDN/>
        <w:spacing w:line="259" w:lineRule="auto"/>
        <w:ind w:left="-1188" w:right="236"/>
        <w:rPr>
          <w:color w:val="000000"/>
          <w:sz w:val="20"/>
          <w:szCs w:val="20"/>
          <w:lang w:val="en-US"/>
        </w:rPr>
      </w:pPr>
    </w:p>
    <w:tbl>
      <w:tblPr>
        <w:tblW w:w="10056" w:type="dxa"/>
        <w:tblInd w:w="36" w:type="dxa"/>
        <w:tblCellMar>
          <w:top w:w="82" w:type="dxa"/>
          <w:left w:w="46" w:type="dxa"/>
          <w:right w:w="0" w:type="dxa"/>
        </w:tblCellMar>
        <w:tblLook w:val="04A0" w:firstRow="1" w:lastRow="0" w:firstColumn="1" w:lastColumn="0" w:noHBand="0" w:noVBand="1"/>
      </w:tblPr>
      <w:tblGrid>
        <w:gridCol w:w="1071"/>
        <w:gridCol w:w="4165"/>
        <w:gridCol w:w="4820"/>
      </w:tblGrid>
      <w:tr w:rsidR="00A92E1D" w:rsidRPr="00A92E1D" w:rsidTr="00EE5825">
        <w:trPr>
          <w:trHeight w:val="2422"/>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after="120" w:line="259" w:lineRule="auto"/>
              <w:rPr>
                <w:color w:val="000000"/>
                <w:sz w:val="20"/>
                <w:szCs w:val="20"/>
                <w:lang w:val="en-US"/>
              </w:rPr>
            </w:pP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after="34" w:line="238" w:lineRule="auto"/>
              <w:ind w:right="45"/>
              <w:jc w:val="both"/>
              <w:rPr>
                <w:color w:val="000000"/>
                <w:sz w:val="20"/>
                <w:szCs w:val="20"/>
              </w:rPr>
            </w:pPr>
            <w:r w:rsidRPr="00A92E1D">
              <w:rPr>
                <w:color w:val="000000"/>
                <w:sz w:val="20"/>
                <w:szCs w:val="20"/>
              </w:rPr>
              <w:t xml:space="preserve">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w:t>
            </w:r>
          </w:p>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строительства</w:t>
            </w:r>
            <w:proofErr w:type="spellEnd"/>
            <w:r w:rsidRPr="00A92E1D">
              <w:rPr>
                <w:color w:val="000000"/>
                <w:sz w:val="20"/>
                <w:szCs w:val="20"/>
                <w:lang w:val="en-US"/>
              </w:rPr>
              <w:t xml:space="preserve">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after="120" w:line="259" w:lineRule="auto"/>
              <w:rPr>
                <w:color w:val="000000"/>
                <w:sz w:val="20"/>
                <w:szCs w:val="20"/>
                <w:lang w:val="en-US"/>
              </w:rPr>
            </w:pPr>
          </w:p>
        </w:tc>
      </w:tr>
      <w:tr w:rsidR="00A92E1D" w:rsidRPr="00A92E1D" w:rsidTr="00EE5825">
        <w:trPr>
          <w:trHeight w:val="1985"/>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2.19.12 </w:t>
            </w:r>
          </w:p>
        </w:tc>
        <w:tc>
          <w:tcPr>
            <w:tcW w:w="4165"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ind w:right="45"/>
              <w:jc w:val="both"/>
              <w:rPr>
                <w:color w:val="000000"/>
                <w:sz w:val="20"/>
                <w:szCs w:val="20"/>
              </w:rPr>
            </w:pPr>
            <w:r w:rsidRPr="00A92E1D">
              <w:rPr>
                <w:color w:val="000000"/>
                <w:sz w:val="20"/>
                <w:szCs w:val="20"/>
              </w:rPr>
              <w:t xml:space="preserve">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r w:rsidR="00A92E1D" w:rsidRPr="00A92E1D" w:rsidTr="00EE5825">
        <w:trPr>
          <w:trHeight w:val="5182"/>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2.19.13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after="32" w:line="241" w:lineRule="auto"/>
              <w:ind w:right="45"/>
              <w:jc w:val="both"/>
              <w:rPr>
                <w:color w:val="000000"/>
                <w:sz w:val="20"/>
                <w:szCs w:val="20"/>
              </w:rPr>
            </w:pPr>
            <w:r w:rsidRPr="00A92E1D">
              <w:rPr>
                <w:color w:val="000000"/>
                <w:sz w:val="20"/>
                <w:szCs w:val="20"/>
              </w:rPr>
              <w:t xml:space="preserve">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предварительном согласовании предоставления земельного участка в целях его последующего предоставления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w:t>
            </w:r>
          </w:p>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резервирования</w:t>
            </w:r>
            <w:proofErr w:type="spellEnd"/>
            <w:r w:rsidRPr="00A92E1D">
              <w:rPr>
                <w:color w:val="000000"/>
                <w:sz w:val="20"/>
                <w:szCs w:val="20"/>
                <w:lang w:val="en-US"/>
              </w:rPr>
              <w:t xml:space="preserve">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r w:rsidR="00A92E1D" w:rsidRPr="00A92E1D" w:rsidTr="00EE5825">
        <w:trPr>
          <w:trHeight w:val="3802"/>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2.19.14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59" w:lineRule="auto"/>
              <w:ind w:right="45"/>
              <w:jc w:val="both"/>
              <w:rPr>
                <w:color w:val="000000"/>
                <w:sz w:val="20"/>
                <w:szCs w:val="20"/>
              </w:rPr>
            </w:pPr>
            <w:r w:rsidRPr="00A92E1D">
              <w:rPr>
                <w:color w:val="000000"/>
                <w:sz w:val="20"/>
                <w:szCs w:val="20"/>
              </w:rPr>
              <w:t xml:space="preserve">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bl>
    <w:p w:rsidR="00A92E1D" w:rsidRPr="00A92E1D" w:rsidRDefault="00A92E1D" w:rsidP="00A92E1D">
      <w:pPr>
        <w:widowControl/>
        <w:autoSpaceDE/>
        <w:autoSpaceDN/>
        <w:spacing w:line="259" w:lineRule="auto"/>
        <w:ind w:left="-1188" w:right="236"/>
        <w:rPr>
          <w:color w:val="000000"/>
          <w:sz w:val="20"/>
          <w:szCs w:val="20"/>
          <w:lang w:val="en-US"/>
        </w:rPr>
      </w:pPr>
    </w:p>
    <w:tbl>
      <w:tblPr>
        <w:tblW w:w="10056" w:type="dxa"/>
        <w:tblInd w:w="36" w:type="dxa"/>
        <w:tblCellMar>
          <w:top w:w="82" w:type="dxa"/>
          <w:left w:w="46" w:type="dxa"/>
          <w:right w:w="0" w:type="dxa"/>
        </w:tblCellMar>
        <w:tblLook w:val="04A0" w:firstRow="1" w:lastRow="0" w:firstColumn="1" w:lastColumn="0" w:noHBand="0" w:noVBand="1"/>
      </w:tblPr>
      <w:tblGrid>
        <w:gridCol w:w="1071"/>
        <w:gridCol w:w="4165"/>
        <w:gridCol w:w="4820"/>
      </w:tblGrid>
      <w:tr w:rsidR="00A92E1D" w:rsidRPr="00A92E1D" w:rsidTr="00EE5825">
        <w:trPr>
          <w:trHeight w:val="5180"/>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lastRenderedPageBreak/>
              <w:t xml:space="preserve">2.19.15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59" w:lineRule="auto"/>
              <w:ind w:right="43"/>
              <w:jc w:val="both"/>
              <w:rPr>
                <w:color w:val="000000"/>
                <w:sz w:val="20"/>
                <w:szCs w:val="20"/>
              </w:rPr>
            </w:pPr>
            <w:r w:rsidRPr="00A92E1D">
              <w:rPr>
                <w:color w:val="000000"/>
                <w:sz w:val="20"/>
                <w:szCs w:val="20"/>
              </w:rPr>
              <w:t xml:space="preserve">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r w:rsidR="00A92E1D" w:rsidRPr="00A92E1D" w:rsidTr="00EE5825">
        <w:trPr>
          <w:trHeight w:val="4906"/>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2.19.16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after="34" w:line="238" w:lineRule="auto"/>
              <w:ind w:right="42"/>
              <w:jc w:val="both"/>
              <w:rPr>
                <w:color w:val="000000"/>
                <w:sz w:val="20"/>
                <w:szCs w:val="20"/>
              </w:rPr>
            </w:pPr>
            <w:r w:rsidRPr="00A92E1D">
              <w:rPr>
                <w:color w:val="000000"/>
                <w:sz w:val="20"/>
                <w:szCs w:val="20"/>
              </w:rPr>
              <w:t xml:space="preserve">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w:t>
            </w:r>
          </w:p>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указанных</w:t>
            </w:r>
            <w:proofErr w:type="spellEnd"/>
            <w:r w:rsidRPr="00A92E1D">
              <w:rPr>
                <w:color w:val="000000"/>
                <w:sz w:val="20"/>
                <w:szCs w:val="20"/>
                <w:lang w:val="en-US"/>
              </w:rPr>
              <w:t xml:space="preserve"> </w:t>
            </w:r>
            <w:proofErr w:type="spellStart"/>
            <w:r w:rsidRPr="00A92E1D">
              <w:rPr>
                <w:color w:val="000000"/>
                <w:sz w:val="20"/>
                <w:szCs w:val="20"/>
                <w:lang w:val="en-US"/>
              </w:rPr>
              <w:t>объектов</w:t>
            </w:r>
            <w:proofErr w:type="spellEnd"/>
            <w:r w:rsidRPr="00A92E1D">
              <w:rPr>
                <w:color w:val="000000"/>
                <w:sz w:val="20"/>
                <w:szCs w:val="20"/>
                <w:lang w:val="en-US"/>
              </w:rPr>
              <w:t xml:space="preserve">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r w:rsidR="00A92E1D" w:rsidRPr="00A92E1D" w:rsidTr="00EE5825">
        <w:trPr>
          <w:trHeight w:val="1988"/>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2.19.17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after="34" w:line="238" w:lineRule="auto"/>
              <w:ind w:right="45"/>
              <w:jc w:val="both"/>
              <w:rPr>
                <w:color w:val="000000"/>
                <w:sz w:val="20"/>
                <w:szCs w:val="20"/>
              </w:rPr>
            </w:pPr>
            <w:r w:rsidRPr="00A92E1D">
              <w:rPr>
                <w:color w:val="000000"/>
                <w:sz w:val="20"/>
                <w:szCs w:val="20"/>
              </w:rPr>
              <w:t xml:space="preserve">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w:t>
            </w:r>
          </w:p>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Российской</w:t>
            </w:r>
            <w:proofErr w:type="spellEnd"/>
            <w:r w:rsidRPr="00A92E1D">
              <w:rPr>
                <w:color w:val="000000"/>
                <w:sz w:val="20"/>
                <w:szCs w:val="20"/>
                <w:lang w:val="en-US"/>
              </w:rPr>
              <w:t xml:space="preserve"> </w:t>
            </w:r>
            <w:proofErr w:type="spellStart"/>
            <w:r w:rsidRPr="00A92E1D">
              <w:rPr>
                <w:color w:val="000000"/>
                <w:sz w:val="20"/>
                <w:szCs w:val="20"/>
                <w:lang w:val="en-US"/>
              </w:rPr>
              <w:t>Федерации</w:t>
            </w:r>
            <w:proofErr w:type="spellEnd"/>
            <w:r w:rsidRPr="00A92E1D">
              <w:rPr>
                <w:color w:val="000000"/>
                <w:sz w:val="20"/>
                <w:szCs w:val="20"/>
                <w:lang w:val="en-US"/>
              </w:rPr>
              <w:t xml:space="preserve">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r w:rsidR="00A92E1D" w:rsidRPr="00A92E1D" w:rsidTr="00EE5825">
        <w:trPr>
          <w:trHeight w:val="2422"/>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2.19.18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59" w:lineRule="auto"/>
              <w:ind w:right="45"/>
              <w:jc w:val="both"/>
              <w:rPr>
                <w:color w:val="000000"/>
                <w:sz w:val="20"/>
                <w:szCs w:val="20"/>
              </w:rPr>
            </w:pPr>
            <w:r w:rsidRPr="00A92E1D">
              <w:rPr>
                <w:color w:val="000000"/>
                <w:sz w:val="20"/>
                <w:szCs w:val="20"/>
              </w:rPr>
              <w:t xml:space="preserve">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bl>
    <w:p w:rsidR="00A92E1D" w:rsidRPr="00A92E1D" w:rsidRDefault="00A92E1D" w:rsidP="00A92E1D">
      <w:pPr>
        <w:widowControl/>
        <w:autoSpaceDE/>
        <w:autoSpaceDN/>
        <w:spacing w:line="259" w:lineRule="auto"/>
        <w:ind w:left="-1188" w:right="236"/>
        <w:rPr>
          <w:color w:val="000000"/>
          <w:sz w:val="20"/>
          <w:szCs w:val="20"/>
          <w:lang w:val="en-US"/>
        </w:rPr>
      </w:pPr>
    </w:p>
    <w:tbl>
      <w:tblPr>
        <w:tblW w:w="10056" w:type="dxa"/>
        <w:tblInd w:w="36" w:type="dxa"/>
        <w:tblCellMar>
          <w:top w:w="82" w:type="dxa"/>
          <w:left w:w="46" w:type="dxa"/>
          <w:right w:w="0" w:type="dxa"/>
        </w:tblCellMar>
        <w:tblLook w:val="04A0" w:firstRow="1" w:lastRow="0" w:firstColumn="1" w:lastColumn="0" w:noHBand="0" w:noVBand="1"/>
      </w:tblPr>
      <w:tblGrid>
        <w:gridCol w:w="1071"/>
        <w:gridCol w:w="4165"/>
        <w:gridCol w:w="4820"/>
      </w:tblGrid>
      <w:tr w:rsidR="00A92E1D" w:rsidRPr="00A92E1D" w:rsidTr="00EE5825">
        <w:trPr>
          <w:trHeight w:val="2974"/>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after="120" w:line="259" w:lineRule="auto"/>
              <w:rPr>
                <w:color w:val="000000"/>
                <w:sz w:val="20"/>
                <w:szCs w:val="20"/>
                <w:lang w:val="en-US"/>
              </w:rPr>
            </w:pP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38" w:lineRule="auto"/>
              <w:ind w:right="44"/>
              <w:jc w:val="both"/>
              <w:rPr>
                <w:color w:val="000000"/>
                <w:sz w:val="20"/>
                <w:szCs w:val="20"/>
              </w:rPr>
            </w:pPr>
            <w:r w:rsidRPr="00A92E1D">
              <w:rPr>
                <w:color w:val="000000"/>
                <w:sz w:val="20"/>
                <w:szCs w:val="20"/>
              </w:rPr>
              <w:t xml:space="preserve">такой земельный участок образован в соответствии с подпунктом 4 пункта 4 статьи 39.11 Земельного кодекса </w:t>
            </w:r>
          </w:p>
          <w:p w:rsidR="00A92E1D" w:rsidRPr="00A92E1D" w:rsidRDefault="00A92E1D" w:rsidP="00A92E1D">
            <w:pPr>
              <w:widowControl/>
              <w:autoSpaceDE/>
              <w:autoSpaceDN/>
              <w:spacing w:line="259" w:lineRule="auto"/>
              <w:ind w:right="46"/>
              <w:jc w:val="both"/>
              <w:rPr>
                <w:color w:val="000000"/>
                <w:sz w:val="20"/>
                <w:szCs w:val="20"/>
              </w:rPr>
            </w:pPr>
            <w:r w:rsidRPr="00A92E1D">
              <w:rPr>
                <w:color w:val="000000"/>
                <w:sz w:val="20"/>
                <w:szCs w:val="20"/>
              </w:rPr>
              <w:t xml:space="preserve">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after="120" w:line="259" w:lineRule="auto"/>
              <w:rPr>
                <w:color w:val="000000"/>
                <w:sz w:val="20"/>
                <w:szCs w:val="20"/>
              </w:rPr>
            </w:pPr>
          </w:p>
        </w:tc>
      </w:tr>
      <w:tr w:rsidR="00A92E1D" w:rsidRPr="00A92E1D" w:rsidTr="00EE5825">
        <w:trPr>
          <w:trHeight w:val="3802"/>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2.19.19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38" w:lineRule="auto"/>
              <w:ind w:right="46"/>
              <w:jc w:val="both"/>
              <w:rPr>
                <w:color w:val="000000"/>
                <w:sz w:val="20"/>
                <w:szCs w:val="20"/>
              </w:rPr>
            </w:pPr>
            <w:r w:rsidRPr="00A92E1D">
              <w:rPr>
                <w:color w:val="000000"/>
                <w:sz w:val="20"/>
                <w:szCs w:val="20"/>
              </w:rPr>
              <w:t xml:space="preserve">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w:t>
            </w:r>
          </w:p>
          <w:p w:rsidR="00A92E1D" w:rsidRPr="00A92E1D" w:rsidRDefault="00A92E1D" w:rsidP="00A92E1D">
            <w:pPr>
              <w:widowControl/>
              <w:autoSpaceDE/>
              <w:autoSpaceDN/>
              <w:spacing w:after="33" w:line="238" w:lineRule="auto"/>
              <w:ind w:right="44"/>
              <w:jc w:val="both"/>
              <w:rPr>
                <w:color w:val="000000"/>
                <w:sz w:val="20"/>
                <w:szCs w:val="20"/>
              </w:rPr>
            </w:pPr>
            <w:r w:rsidRPr="00A92E1D">
              <w:rPr>
                <w:color w:val="000000"/>
                <w:sz w:val="20"/>
                <w:szCs w:val="20"/>
              </w:rPr>
              <w:t xml:space="preserve">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w:t>
            </w:r>
          </w:p>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деятельности</w:t>
            </w:r>
            <w:proofErr w:type="spellEnd"/>
            <w:r w:rsidRPr="00A92E1D">
              <w:rPr>
                <w:color w:val="000000"/>
                <w:sz w:val="20"/>
                <w:szCs w:val="20"/>
                <w:lang w:val="en-US"/>
              </w:rPr>
              <w:t xml:space="preserve">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r w:rsidR="00A92E1D" w:rsidRPr="00A92E1D" w:rsidTr="00EE5825">
        <w:trPr>
          <w:trHeight w:val="3526"/>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2.19.20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after="24" w:line="250" w:lineRule="auto"/>
              <w:ind w:right="45"/>
              <w:jc w:val="both"/>
              <w:rPr>
                <w:color w:val="000000"/>
                <w:sz w:val="20"/>
                <w:szCs w:val="20"/>
              </w:rPr>
            </w:pPr>
            <w:r w:rsidRPr="00A92E1D">
              <w:rPr>
                <w:color w:val="000000"/>
                <w:sz w:val="20"/>
                <w:szCs w:val="20"/>
              </w:rPr>
              <w:t xml:space="preserve">Разрешенное использование земельного участка границы которого подлежат уточнению в соответствии с Федеральным законом от 13 июля 2015 года № 218-ФЗ «О государственной регистрации недвижимости»,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w:t>
            </w:r>
          </w:p>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проектом</w:t>
            </w:r>
            <w:proofErr w:type="spellEnd"/>
            <w:r w:rsidRPr="00A92E1D">
              <w:rPr>
                <w:color w:val="000000"/>
                <w:sz w:val="20"/>
                <w:szCs w:val="20"/>
                <w:lang w:val="en-US"/>
              </w:rPr>
              <w:t xml:space="preserve"> </w:t>
            </w:r>
            <w:proofErr w:type="spellStart"/>
            <w:r w:rsidRPr="00A92E1D">
              <w:rPr>
                <w:color w:val="000000"/>
                <w:sz w:val="20"/>
                <w:szCs w:val="20"/>
                <w:lang w:val="en-US"/>
              </w:rPr>
              <w:t>планировки</w:t>
            </w:r>
            <w:proofErr w:type="spellEnd"/>
            <w:r w:rsidRPr="00A92E1D">
              <w:rPr>
                <w:color w:val="000000"/>
                <w:sz w:val="20"/>
                <w:szCs w:val="20"/>
                <w:lang w:val="en-US"/>
              </w:rPr>
              <w:t xml:space="preserve"> </w:t>
            </w:r>
            <w:proofErr w:type="spellStart"/>
            <w:r w:rsidRPr="00A92E1D">
              <w:rPr>
                <w:color w:val="000000"/>
                <w:sz w:val="20"/>
                <w:szCs w:val="20"/>
                <w:lang w:val="en-US"/>
              </w:rPr>
              <w:t>территории</w:t>
            </w:r>
            <w:proofErr w:type="spellEnd"/>
            <w:r w:rsidRPr="00A92E1D">
              <w:rPr>
                <w:color w:val="000000"/>
                <w:sz w:val="20"/>
                <w:szCs w:val="20"/>
                <w:lang w:val="en-US"/>
              </w:rPr>
              <w:t xml:space="preserve">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r w:rsidR="00A92E1D" w:rsidRPr="00A92E1D" w:rsidTr="00EE5825">
        <w:trPr>
          <w:trHeight w:val="3250"/>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2.19.21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59" w:lineRule="auto"/>
              <w:ind w:right="45"/>
              <w:jc w:val="both"/>
              <w:rPr>
                <w:color w:val="000000"/>
                <w:sz w:val="20"/>
                <w:szCs w:val="20"/>
              </w:rPr>
            </w:pPr>
            <w:r w:rsidRPr="00A92E1D">
              <w:rPr>
                <w:color w:val="000000"/>
                <w:sz w:val="20"/>
                <w:szCs w:val="20"/>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bl>
    <w:p w:rsidR="00A92E1D" w:rsidRPr="00A92E1D" w:rsidRDefault="00A92E1D" w:rsidP="00A92E1D">
      <w:pPr>
        <w:widowControl/>
        <w:autoSpaceDE/>
        <w:autoSpaceDN/>
        <w:spacing w:line="259" w:lineRule="auto"/>
        <w:ind w:left="-1188" w:right="236"/>
        <w:rPr>
          <w:color w:val="000000"/>
          <w:sz w:val="20"/>
          <w:szCs w:val="20"/>
          <w:lang w:val="en-US"/>
        </w:rPr>
      </w:pPr>
    </w:p>
    <w:tbl>
      <w:tblPr>
        <w:tblW w:w="10056" w:type="dxa"/>
        <w:tblInd w:w="36" w:type="dxa"/>
        <w:tblCellMar>
          <w:top w:w="82" w:type="dxa"/>
          <w:left w:w="46" w:type="dxa"/>
          <w:right w:w="0" w:type="dxa"/>
        </w:tblCellMar>
        <w:tblLook w:val="04A0" w:firstRow="1" w:lastRow="0" w:firstColumn="1" w:lastColumn="0" w:noHBand="0" w:noVBand="1"/>
      </w:tblPr>
      <w:tblGrid>
        <w:gridCol w:w="1071"/>
        <w:gridCol w:w="4165"/>
        <w:gridCol w:w="4820"/>
      </w:tblGrid>
      <w:tr w:rsidR="00A92E1D" w:rsidRPr="00A92E1D" w:rsidTr="00EE5825">
        <w:trPr>
          <w:trHeight w:val="8493"/>
        </w:trPr>
        <w:tc>
          <w:tcPr>
            <w:tcW w:w="1071"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lastRenderedPageBreak/>
              <w:t xml:space="preserve">2.19.22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41" w:lineRule="auto"/>
              <w:ind w:right="45"/>
              <w:jc w:val="both"/>
              <w:rPr>
                <w:color w:val="000000"/>
                <w:sz w:val="20"/>
                <w:szCs w:val="20"/>
              </w:rPr>
            </w:pPr>
            <w:r w:rsidRPr="00A92E1D">
              <w:rPr>
                <w:color w:val="000000"/>
                <w:sz w:val="20"/>
                <w:szCs w:val="20"/>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 </w:t>
            </w:r>
          </w:p>
          <w:p w:rsidR="00A92E1D" w:rsidRPr="00A92E1D" w:rsidRDefault="00A92E1D" w:rsidP="00A92E1D">
            <w:pPr>
              <w:widowControl/>
              <w:autoSpaceDE/>
              <w:autoSpaceDN/>
              <w:spacing w:line="259" w:lineRule="auto"/>
              <w:rPr>
                <w:color w:val="000000"/>
                <w:sz w:val="20"/>
                <w:szCs w:val="20"/>
              </w:rPr>
            </w:pPr>
            <w:r w:rsidRPr="00A92E1D">
              <w:rPr>
                <w:color w:val="000000"/>
                <w:sz w:val="20"/>
                <w:szCs w:val="20"/>
              </w:rPr>
              <w:t xml:space="preserve">сельскохозяйственного, </w:t>
            </w:r>
          </w:p>
          <w:p w:rsidR="00A92E1D" w:rsidRPr="00A92E1D" w:rsidRDefault="00A92E1D" w:rsidP="00A92E1D">
            <w:pPr>
              <w:widowControl/>
              <w:autoSpaceDE/>
              <w:autoSpaceDN/>
              <w:spacing w:line="259" w:lineRule="auto"/>
              <w:rPr>
                <w:color w:val="000000"/>
                <w:sz w:val="20"/>
                <w:szCs w:val="20"/>
              </w:rPr>
            </w:pPr>
            <w:proofErr w:type="spellStart"/>
            <w:r w:rsidRPr="00A92E1D">
              <w:rPr>
                <w:color w:val="000000"/>
                <w:sz w:val="20"/>
                <w:szCs w:val="20"/>
              </w:rPr>
              <w:t>охотхозяйственного</w:t>
            </w:r>
            <w:proofErr w:type="spellEnd"/>
            <w:r w:rsidRPr="00A92E1D">
              <w:rPr>
                <w:color w:val="000000"/>
                <w:sz w:val="20"/>
                <w:szCs w:val="20"/>
              </w:rPr>
              <w:t xml:space="preserve">, </w:t>
            </w:r>
          </w:p>
          <w:p w:rsidR="00A92E1D" w:rsidRPr="00A92E1D" w:rsidRDefault="00A92E1D" w:rsidP="00A92E1D">
            <w:pPr>
              <w:widowControl/>
              <w:autoSpaceDE/>
              <w:autoSpaceDN/>
              <w:spacing w:line="259" w:lineRule="auto"/>
              <w:ind w:right="45"/>
              <w:jc w:val="both"/>
              <w:rPr>
                <w:color w:val="000000"/>
                <w:sz w:val="20"/>
                <w:szCs w:val="20"/>
              </w:rPr>
            </w:pPr>
            <w:r w:rsidRPr="00A92E1D">
              <w:rPr>
                <w:color w:val="000000"/>
                <w:sz w:val="20"/>
                <w:szCs w:val="20"/>
              </w:rPr>
              <w:t xml:space="preserve">лесохозяйственного и иного использования, </w:t>
            </w:r>
            <w:r w:rsidRPr="00A92E1D">
              <w:rPr>
                <w:color w:val="000000"/>
                <w:sz w:val="20"/>
                <w:szCs w:val="20"/>
              </w:rPr>
              <w:tab/>
              <w:t xml:space="preserve">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r w:rsidR="00A92E1D" w:rsidRPr="00A92E1D" w:rsidTr="00EE5825">
        <w:trPr>
          <w:trHeight w:val="3250"/>
        </w:trPr>
        <w:tc>
          <w:tcPr>
            <w:tcW w:w="1071"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2.19.23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after="34" w:line="238" w:lineRule="auto"/>
              <w:ind w:right="45"/>
              <w:jc w:val="both"/>
              <w:rPr>
                <w:color w:val="000000"/>
                <w:sz w:val="20"/>
                <w:szCs w:val="20"/>
              </w:rPr>
            </w:pPr>
            <w:r w:rsidRPr="00A92E1D">
              <w:rPr>
                <w:color w:val="000000"/>
                <w:sz w:val="20"/>
                <w:szCs w:val="20"/>
              </w:rPr>
              <w:t xml:space="preserve">Площадь земельного участка, указанного в заявлении о предварительном согласовании предоставления земельного участка в целях его последующего предоставления садоводческому или огородническому некоммерческому товариществу, превышает предельный размер, установленный пунктом 6 статьи 39.10 Земельного кодекса </w:t>
            </w:r>
          </w:p>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Российской</w:t>
            </w:r>
            <w:proofErr w:type="spellEnd"/>
            <w:r w:rsidRPr="00A92E1D">
              <w:rPr>
                <w:color w:val="000000"/>
                <w:sz w:val="20"/>
                <w:szCs w:val="20"/>
                <w:lang w:val="en-US"/>
              </w:rPr>
              <w:t xml:space="preserve"> </w:t>
            </w:r>
            <w:proofErr w:type="spellStart"/>
            <w:r w:rsidRPr="00A92E1D">
              <w:rPr>
                <w:color w:val="000000"/>
                <w:sz w:val="20"/>
                <w:szCs w:val="20"/>
                <w:lang w:val="en-US"/>
              </w:rPr>
              <w:t>Федерации</w:t>
            </w:r>
            <w:proofErr w:type="spellEnd"/>
            <w:r w:rsidRPr="00A92E1D">
              <w:rPr>
                <w:color w:val="000000"/>
                <w:sz w:val="20"/>
                <w:szCs w:val="20"/>
                <w:lang w:val="en-US"/>
              </w:rPr>
              <w:t xml:space="preserve">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r w:rsidR="00A92E1D" w:rsidRPr="00A92E1D" w:rsidTr="00EE5825">
        <w:trPr>
          <w:trHeight w:val="3824"/>
        </w:trPr>
        <w:tc>
          <w:tcPr>
            <w:tcW w:w="1071" w:type="dxa"/>
            <w:tcBorders>
              <w:top w:val="single" w:sz="3" w:space="0" w:color="000000"/>
              <w:left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lastRenderedPageBreak/>
              <w:t xml:space="preserve">2.19.24 </w:t>
            </w:r>
          </w:p>
        </w:tc>
        <w:tc>
          <w:tcPr>
            <w:tcW w:w="4165" w:type="dxa"/>
            <w:tcBorders>
              <w:top w:val="single" w:sz="3" w:space="0" w:color="000000"/>
              <w:left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59" w:lineRule="auto"/>
              <w:ind w:right="45"/>
              <w:jc w:val="both"/>
              <w:rPr>
                <w:color w:val="000000"/>
                <w:sz w:val="20"/>
                <w:szCs w:val="20"/>
              </w:rPr>
            </w:pPr>
            <w:r w:rsidRPr="00A92E1D">
              <w:rPr>
                <w:color w:val="000000"/>
                <w:sz w:val="20"/>
                <w:szCs w:val="20"/>
              </w:rPr>
              <w:t xml:space="preserve">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p>
          <w:p w:rsidR="00A92E1D" w:rsidRPr="00A92E1D" w:rsidRDefault="00A92E1D" w:rsidP="00A92E1D">
            <w:pPr>
              <w:widowControl/>
              <w:autoSpaceDE/>
              <w:autoSpaceDN/>
              <w:spacing w:line="279" w:lineRule="auto"/>
              <w:jc w:val="both"/>
              <w:rPr>
                <w:color w:val="000000"/>
                <w:sz w:val="20"/>
                <w:szCs w:val="20"/>
              </w:rPr>
            </w:pPr>
            <w:r w:rsidRPr="00A92E1D">
              <w:rPr>
                <w:color w:val="000000"/>
                <w:sz w:val="20"/>
                <w:szCs w:val="20"/>
              </w:rPr>
              <w:t xml:space="preserve">значения и с заявлением обратилось лицо, не уполномоченное на </w:t>
            </w:r>
          </w:p>
          <w:p w:rsidR="00A92E1D" w:rsidRPr="00A92E1D" w:rsidRDefault="00A92E1D" w:rsidP="00A92E1D">
            <w:pPr>
              <w:widowControl/>
              <w:autoSpaceDE/>
              <w:autoSpaceDN/>
              <w:spacing w:after="14" w:line="259" w:lineRule="auto"/>
              <w:rPr>
                <w:color w:val="000000"/>
                <w:sz w:val="20"/>
                <w:szCs w:val="20"/>
              </w:rPr>
            </w:pPr>
            <w:proofErr w:type="spellStart"/>
            <w:r w:rsidRPr="00A92E1D">
              <w:rPr>
                <w:color w:val="000000"/>
                <w:sz w:val="20"/>
                <w:szCs w:val="20"/>
                <w:lang w:val="en-US"/>
              </w:rPr>
              <w:t>строительство</w:t>
            </w:r>
            <w:proofErr w:type="spellEnd"/>
            <w:r w:rsidRPr="00A92E1D">
              <w:rPr>
                <w:color w:val="000000"/>
                <w:sz w:val="20"/>
                <w:szCs w:val="20"/>
                <w:lang w:val="en-US"/>
              </w:rPr>
              <w:t xml:space="preserve"> </w:t>
            </w:r>
            <w:proofErr w:type="spellStart"/>
            <w:r w:rsidRPr="00A92E1D">
              <w:rPr>
                <w:color w:val="000000"/>
                <w:sz w:val="20"/>
                <w:szCs w:val="20"/>
                <w:lang w:val="en-US"/>
              </w:rPr>
              <w:t>этих</w:t>
            </w:r>
            <w:proofErr w:type="spellEnd"/>
            <w:r w:rsidRPr="00A92E1D">
              <w:rPr>
                <w:color w:val="000000"/>
                <w:sz w:val="20"/>
                <w:szCs w:val="20"/>
                <w:lang w:val="en-US"/>
              </w:rPr>
              <w:t xml:space="preserve"> </w:t>
            </w:r>
            <w:proofErr w:type="spellStart"/>
            <w:r w:rsidRPr="00A92E1D">
              <w:rPr>
                <w:color w:val="000000"/>
                <w:sz w:val="20"/>
                <w:szCs w:val="20"/>
                <w:lang w:val="en-US"/>
              </w:rPr>
              <w:t>объектов</w:t>
            </w:r>
            <w:proofErr w:type="spellEnd"/>
            <w:r w:rsidRPr="00A92E1D">
              <w:rPr>
                <w:color w:val="000000"/>
                <w:sz w:val="20"/>
                <w:szCs w:val="20"/>
                <w:lang w:val="en-US"/>
              </w:rPr>
              <w:t xml:space="preserve"> </w:t>
            </w:r>
          </w:p>
        </w:tc>
        <w:tc>
          <w:tcPr>
            <w:tcW w:w="4820" w:type="dxa"/>
            <w:tcBorders>
              <w:top w:val="single" w:sz="3" w:space="0" w:color="000000"/>
              <w:left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r w:rsidR="00A92E1D" w:rsidRPr="00A92E1D" w:rsidTr="00EE5825">
        <w:tblPrEx>
          <w:tblCellMar>
            <w:top w:w="0" w:type="dxa"/>
          </w:tblCellMar>
        </w:tblPrEx>
        <w:trPr>
          <w:trHeight w:val="2974"/>
        </w:trPr>
        <w:tc>
          <w:tcPr>
            <w:tcW w:w="1071"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 xml:space="preserve">2.19.25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59" w:lineRule="auto"/>
              <w:ind w:right="45"/>
              <w:jc w:val="both"/>
              <w:rPr>
                <w:color w:val="000000"/>
                <w:sz w:val="20"/>
                <w:szCs w:val="20"/>
              </w:rPr>
            </w:pPr>
            <w:r w:rsidRPr="00A92E1D">
              <w:rPr>
                <w:color w:val="000000"/>
                <w:sz w:val="20"/>
                <w:szCs w:val="20"/>
              </w:rPr>
              <w:t xml:space="preserve">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r w:rsidR="00A92E1D" w:rsidRPr="00A92E1D" w:rsidTr="00EE5825">
        <w:tblPrEx>
          <w:tblCellMar>
            <w:top w:w="0" w:type="dxa"/>
          </w:tblCellMar>
        </w:tblPrEx>
        <w:trPr>
          <w:trHeight w:val="3277"/>
        </w:trPr>
        <w:tc>
          <w:tcPr>
            <w:tcW w:w="1071" w:type="dxa"/>
            <w:tcBorders>
              <w:top w:val="single" w:sz="3" w:space="0" w:color="000000"/>
              <w:left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rPr>
            </w:pPr>
            <w:r w:rsidRPr="00A92E1D">
              <w:rPr>
                <w:color w:val="000000"/>
                <w:sz w:val="20"/>
                <w:szCs w:val="20"/>
              </w:rPr>
              <w:t xml:space="preserve">2.19.26 </w:t>
            </w:r>
          </w:p>
          <w:p w:rsidR="00A92E1D" w:rsidRPr="00A92E1D" w:rsidRDefault="00A92E1D" w:rsidP="00A92E1D">
            <w:pPr>
              <w:widowControl/>
              <w:autoSpaceDE/>
              <w:autoSpaceDN/>
              <w:spacing w:after="14" w:line="259" w:lineRule="auto"/>
              <w:ind w:firstLine="710"/>
              <w:rPr>
                <w:color w:val="000000"/>
                <w:sz w:val="20"/>
                <w:szCs w:val="20"/>
              </w:rPr>
            </w:pPr>
            <w:r w:rsidRPr="00A92E1D">
              <w:rPr>
                <w:color w:val="000000"/>
                <w:sz w:val="20"/>
                <w:szCs w:val="20"/>
              </w:rPr>
              <w:t xml:space="preserve"> </w:t>
            </w:r>
          </w:p>
        </w:tc>
        <w:tc>
          <w:tcPr>
            <w:tcW w:w="4165" w:type="dxa"/>
            <w:tcBorders>
              <w:top w:val="single" w:sz="3" w:space="0" w:color="000000"/>
              <w:left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59" w:lineRule="auto"/>
              <w:jc w:val="both"/>
              <w:rPr>
                <w:color w:val="000000"/>
                <w:sz w:val="20"/>
                <w:szCs w:val="20"/>
              </w:rPr>
            </w:pPr>
            <w:r w:rsidRPr="00A92E1D">
              <w:rPr>
                <w:color w:val="000000"/>
                <w:sz w:val="20"/>
                <w:szCs w:val="20"/>
              </w:rPr>
              <w:t xml:space="preserve">Предоставление земельного участка на заявленном виде прав не допускается: </w:t>
            </w:r>
          </w:p>
          <w:p w:rsidR="00A92E1D" w:rsidRPr="00A92E1D" w:rsidRDefault="00A92E1D" w:rsidP="00A92E1D">
            <w:pPr>
              <w:widowControl/>
              <w:autoSpaceDE/>
              <w:autoSpaceDN/>
              <w:spacing w:after="14" w:line="259" w:lineRule="auto"/>
              <w:ind w:right="45"/>
              <w:jc w:val="both"/>
              <w:rPr>
                <w:color w:val="000000"/>
                <w:sz w:val="20"/>
                <w:szCs w:val="20"/>
              </w:rPr>
            </w:pPr>
            <w:r w:rsidRPr="00A92E1D">
              <w:rPr>
                <w:color w:val="000000"/>
                <w:sz w:val="20"/>
                <w:szCs w:val="20"/>
              </w:rPr>
              <w:t xml:space="preserve">в отношении земельного участка, указанного в заявлении, границы которого подлежат уточнению в соответствии с Федеральным законом от 13 июля 2015 года № 218-ФЗ «О государственной регистрации недвижимости», не установлен вид разрешенного использования </w:t>
            </w:r>
          </w:p>
        </w:tc>
        <w:tc>
          <w:tcPr>
            <w:tcW w:w="4820" w:type="dxa"/>
            <w:tcBorders>
              <w:top w:val="single" w:sz="3" w:space="0" w:color="000000"/>
              <w:left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rPr>
            </w:pPr>
            <w:r w:rsidRPr="00A92E1D">
              <w:rPr>
                <w:color w:val="000000"/>
                <w:sz w:val="20"/>
                <w:szCs w:val="20"/>
              </w:rPr>
              <w:t>Указываются основания такого вывода</w:t>
            </w:r>
            <w:r w:rsidRPr="00A92E1D">
              <w:rPr>
                <w:rFonts w:eastAsia="Microsoft Sans Serif"/>
                <w:color w:val="000000"/>
                <w:sz w:val="20"/>
                <w:szCs w:val="20"/>
              </w:rPr>
              <w:t xml:space="preserve"> </w:t>
            </w:r>
          </w:p>
          <w:p w:rsidR="00A92E1D" w:rsidRPr="00A92E1D" w:rsidRDefault="00A92E1D" w:rsidP="00A92E1D">
            <w:pPr>
              <w:widowControl/>
              <w:autoSpaceDE/>
              <w:autoSpaceDN/>
              <w:spacing w:after="14" w:line="259" w:lineRule="auto"/>
              <w:ind w:hanging="668"/>
              <w:rPr>
                <w:color w:val="000000"/>
                <w:sz w:val="20"/>
                <w:szCs w:val="20"/>
              </w:rPr>
            </w:pPr>
            <w:r w:rsidRPr="00A92E1D">
              <w:rPr>
                <w:rFonts w:eastAsia="Microsoft Sans Serif"/>
                <w:color w:val="000000"/>
                <w:sz w:val="20"/>
                <w:szCs w:val="20"/>
                <w:lang w:val="en-US"/>
              </w:rPr>
              <w:t xml:space="preserve"> </w:t>
            </w:r>
          </w:p>
        </w:tc>
      </w:tr>
      <w:tr w:rsidR="00A92E1D" w:rsidRPr="00A92E1D" w:rsidTr="00EE5825">
        <w:tblPrEx>
          <w:tblCellMar>
            <w:top w:w="0" w:type="dxa"/>
          </w:tblCellMar>
        </w:tblPrEx>
        <w:trPr>
          <w:trHeight w:val="2698"/>
        </w:trPr>
        <w:tc>
          <w:tcPr>
            <w:tcW w:w="1071"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r w:rsidRPr="00A92E1D">
              <w:rPr>
                <w:color w:val="000000"/>
                <w:sz w:val="20"/>
                <w:szCs w:val="20"/>
                <w:lang w:val="en-US"/>
              </w:rPr>
              <w:t>2.19.2</w:t>
            </w:r>
            <w:r w:rsidRPr="00A92E1D">
              <w:rPr>
                <w:color w:val="000000"/>
                <w:sz w:val="20"/>
                <w:szCs w:val="20"/>
              </w:rPr>
              <w:t>7</w:t>
            </w:r>
            <w:r w:rsidRPr="00A92E1D">
              <w:rPr>
                <w:color w:val="000000"/>
                <w:sz w:val="20"/>
                <w:szCs w:val="20"/>
                <w:lang w:val="en-US"/>
              </w:rPr>
              <w:t xml:space="preserve">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after="27" w:line="244" w:lineRule="auto"/>
              <w:ind w:right="43"/>
              <w:jc w:val="both"/>
              <w:rPr>
                <w:color w:val="000000"/>
                <w:sz w:val="20"/>
                <w:szCs w:val="20"/>
              </w:rPr>
            </w:pPr>
            <w:r w:rsidRPr="00A92E1D">
              <w:rPr>
                <w:color w:val="000000"/>
                <w:sz w:val="20"/>
                <w:szCs w:val="20"/>
              </w:rPr>
              <w:t xml:space="preserve">Указанный в заявлении о предоставлении земельного участка земельный участок, границы которого подлежат уточнению в соответствии с Федеральным законом от 13 июля 2015 года № 218-ФЗ «О государственной регистрации недвижимости», не отнесен к определенной категории </w:t>
            </w:r>
          </w:p>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земель</w:t>
            </w:r>
            <w:proofErr w:type="spellEnd"/>
            <w:r w:rsidRPr="00A92E1D">
              <w:rPr>
                <w:color w:val="000000"/>
                <w:sz w:val="20"/>
                <w:szCs w:val="20"/>
                <w:lang w:val="en-US"/>
              </w:rPr>
              <w:t xml:space="preserve">;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r w:rsidR="00A92E1D" w:rsidRPr="00A92E1D" w:rsidTr="00EE5825">
        <w:tblPrEx>
          <w:tblCellMar>
            <w:top w:w="0" w:type="dxa"/>
          </w:tblCellMar>
        </w:tblPrEx>
        <w:trPr>
          <w:trHeight w:val="1988"/>
        </w:trPr>
        <w:tc>
          <w:tcPr>
            <w:tcW w:w="1071"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rPr>
            </w:pPr>
            <w:r w:rsidRPr="00A92E1D">
              <w:rPr>
                <w:color w:val="000000"/>
                <w:sz w:val="20"/>
                <w:szCs w:val="20"/>
                <w:lang w:val="en-US"/>
              </w:rPr>
              <w:t>2.19.2</w:t>
            </w:r>
            <w:r w:rsidRPr="00A92E1D">
              <w:rPr>
                <w:color w:val="000000"/>
                <w:sz w:val="20"/>
                <w:szCs w:val="20"/>
              </w:rPr>
              <w:t>8</w:t>
            </w:r>
          </w:p>
        </w:tc>
        <w:tc>
          <w:tcPr>
            <w:tcW w:w="4165"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ind w:right="45"/>
              <w:jc w:val="both"/>
              <w:rPr>
                <w:color w:val="000000"/>
                <w:sz w:val="20"/>
                <w:szCs w:val="20"/>
              </w:rPr>
            </w:pPr>
            <w:r w:rsidRPr="00A92E1D">
              <w:rPr>
                <w:color w:val="000000"/>
                <w:sz w:val="20"/>
                <w:szCs w:val="20"/>
              </w:rPr>
              <w:t xml:space="preserve">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r w:rsidR="00A92E1D" w:rsidRPr="00A92E1D" w:rsidTr="00EE5825">
        <w:tblPrEx>
          <w:tblCellMar>
            <w:top w:w="0" w:type="dxa"/>
          </w:tblCellMar>
        </w:tblPrEx>
        <w:trPr>
          <w:trHeight w:val="4687"/>
        </w:trPr>
        <w:tc>
          <w:tcPr>
            <w:tcW w:w="1071" w:type="dxa"/>
            <w:tcBorders>
              <w:top w:val="single" w:sz="3" w:space="0" w:color="000000"/>
              <w:left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rPr>
            </w:pPr>
            <w:r w:rsidRPr="00A92E1D">
              <w:rPr>
                <w:color w:val="000000"/>
                <w:sz w:val="20"/>
                <w:szCs w:val="20"/>
              </w:rPr>
              <w:lastRenderedPageBreak/>
              <w:t xml:space="preserve">2.19.29 </w:t>
            </w:r>
          </w:p>
        </w:tc>
        <w:tc>
          <w:tcPr>
            <w:tcW w:w="4165" w:type="dxa"/>
            <w:tcBorders>
              <w:top w:val="single" w:sz="3" w:space="0" w:color="000000"/>
              <w:left w:val="single" w:sz="3" w:space="0" w:color="000000"/>
              <w:right w:val="single" w:sz="3" w:space="0" w:color="000000"/>
            </w:tcBorders>
            <w:shd w:val="clear" w:color="auto" w:fill="auto"/>
            <w:vAlign w:val="center"/>
          </w:tcPr>
          <w:p w:rsidR="00A92E1D" w:rsidRPr="00A92E1D" w:rsidRDefault="00A92E1D" w:rsidP="00A92E1D">
            <w:pPr>
              <w:widowControl/>
              <w:autoSpaceDE/>
              <w:autoSpaceDN/>
              <w:spacing w:line="259" w:lineRule="auto"/>
              <w:ind w:right="45"/>
              <w:jc w:val="both"/>
              <w:rPr>
                <w:color w:val="000000"/>
                <w:sz w:val="20"/>
                <w:szCs w:val="20"/>
              </w:rPr>
            </w:pPr>
            <w:r w:rsidRPr="00A92E1D">
              <w:rPr>
                <w:color w:val="000000"/>
                <w:sz w:val="20"/>
                <w:szCs w:val="20"/>
              </w:rPr>
              <w:t xml:space="preserve">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w:t>
            </w:r>
          </w:p>
          <w:p w:rsidR="00A92E1D" w:rsidRPr="00A92E1D" w:rsidRDefault="00A92E1D" w:rsidP="00A92E1D">
            <w:pPr>
              <w:widowControl/>
              <w:autoSpaceDE/>
              <w:autoSpaceDN/>
              <w:spacing w:after="14" w:line="259" w:lineRule="auto"/>
              <w:ind w:right="44" w:firstLine="710"/>
              <w:jc w:val="both"/>
              <w:rPr>
                <w:color w:val="000000"/>
                <w:sz w:val="20"/>
                <w:szCs w:val="20"/>
              </w:rPr>
            </w:pPr>
            <w:r w:rsidRPr="00A92E1D">
              <w:rPr>
                <w:color w:val="000000"/>
                <w:sz w:val="20"/>
                <w:szCs w:val="20"/>
              </w:rPr>
              <w:t xml:space="preserve">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tc>
        <w:tc>
          <w:tcPr>
            <w:tcW w:w="4820" w:type="dxa"/>
            <w:tcBorders>
              <w:top w:val="single" w:sz="3" w:space="0" w:color="000000"/>
              <w:left w:val="single" w:sz="3" w:space="0" w:color="000000"/>
              <w:right w:val="single" w:sz="3" w:space="0" w:color="000000"/>
            </w:tcBorders>
            <w:shd w:val="clear" w:color="auto" w:fill="auto"/>
          </w:tcPr>
          <w:p w:rsidR="00A92E1D" w:rsidRPr="00A92E1D" w:rsidRDefault="00A92E1D" w:rsidP="00A92E1D">
            <w:pPr>
              <w:widowControl/>
              <w:autoSpaceDE/>
              <w:autoSpaceDN/>
              <w:spacing w:line="259" w:lineRule="auto"/>
              <w:rPr>
                <w:color w:val="000000"/>
                <w:sz w:val="20"/>
                <w:szCs w:val="20"/>
                <w:lang w:val="en-US"/>
              </w:rPr>
            </w:pPr>
            <w:proofErr w:type="spellStart"/>
            <w:r w:rsidRPr="00A92E1D">
              <w:rPr>
                <w:color w:val="000000"/>
                <w:sz w:val="20"/>
                <w:szCs w:val="20"/>
                <w:lang w:val="en-US"/>
              </w:rPr>
              <w:t>Указываются</w:t>
            </w:r>
            <w:proofErr w:type="spellEnd"/>
            <w:r w:rsidRPr="00A92E1D">
              <w:rPr>
                <w:color w:val="000000"/>
                <w:sz w:val="20"/>
                <w:szCs w:val="20"/>
                <w:lang w:val="en-US"/>
              </w:rPr>
              <w:t xml:space="preserve"> </w:t>
            </w:r>
            <w:proofErr w:type="spellStart"/>
            <w:r w:rsidRPr="00A92E1D">
              <w:rPr>
                <w:color w:val="000000"/>
                <w:sz w:val="20"/>
                <w:szCs w:val="20"/>
                <w:lang w:val="en-US"/>
              </w:rPr>
              <w:t>основания</w:t>
            </w:r>
            <w:proofErr w:type="spellEnd"/>
            <w:r w:rsidRPr="00A92E1D">
              <w:rPr>
                <w:color w:val="000000"/>
                <w:sz w:val="20"/>
                <w:szCs w:val="20"/>
                <w:lang w:val="en-US"/>
              </w:rPr>
              <w:t xml:space="preserve"> </w:t>
            </w:r>
            <w:proofErr w:type="spellStart"/>
            <w:r w:rsidRPr="00A92E1D">
              <w:rPr>
                <w:color w:val="000000"/>
                <w:sz w:val="20"/>
                <w:szCs w:val="20"/>
                <w:lang w:val="en-US"/>
              </w:rPr>
              <w:t>такого</w:t>
            </w:r>
            <w:proofErr w:type="spellEnd"/>
            <w:r w:rsidRPr="00A92E1D">
              <w:rPr>
                <w:color w:val="000000"/>
                <w:sz w:val="20"/>
                <w:szCs w:val="20"/>
                <w:lang w:val="en-US"/>
              </w:rPr>
              <w:t xml:space="preserve"> </w:t>
            </w:r>
            <w:proofErr w:type="spellStart"/>
            <w:r w:rsidRPr="00A92E1D">
              <w:rPr>
                <w:color w:val="000000"/>
                <w:sz w:val="20"/>
                <w:szCs w:val="20"/>
                <w:lang w:val="en-US"/>
              </w:rPr>
              <w:t>вывода</w:t>
            </w:r>
            <w:proofErr w:type="spellEnd"/>
            <w:r w:rsidRPr="00A92E1D">
              <w:rPr>
                <w:rFonts w:eastAsia="Microsoft Sans Serif"/>
                <w:color w:val="000000"/>
                <w:sz w:val="20"/>
                <w:szCs w:val="20"/>
                <w:lang w:val="en-US"/>
              </w:rPr>
              <w:t xml:space="preserve"> </w:t>
            </w:r>
          </w:p>
        </w:tc>
      </w:tr>
    </w:tbl>
    <w:p w:rsidR="00A92E1D" w:rsidRPr="00A92E1D" w:rsidRDefault="00A92E1D" w:rsidP="00A92E1D">
      <w:pPr>
        <w:widowControl/>
        <w:autoSpaceDE/>
        <w:autoSpaceDN/>
        <w:spacing w:after="141" w:line="259" w:lineRule="auto"/>
        <w:ind w:left="739"/>
        <w:rPr>
          <w:color w:val="000000"/>
          <w:sz w:val="20"/>
          <w:szCs w:val="20"/>
        </w:rPr>
      </w:pPr>
      <w:r w:rsidRPr="00A92E1D">
        <w:rPr>
          <w:color w:val="000000"/>
          <w:sz w:val="20"/>
          <w:szCs w:val="20"/>
        </w:rPr>
        <w:t xml:space="preserve"> </w:t>
      </w:r>
    </w:p>
    <w:p w:rsidR="00A92E1D" w:rsidRPr="00A92E1D" w:rsidRDefault="00A92E1D" w:rsidP="00A92E1D">
      <w:pPr>
        <w:widowControl/>
        <w:autoSpaceDE/>
        <w:autoSpaceDN/>
        <w:jc w:val="both"/>
        <w:rPr>
          <w:color w:val="000000"/>
          <w:sz w:val="20"/>
          <w:szCs w:val="20"/>
        </w:rPr>
      </w:pPr>
      <w:r w:rsidRPr="00A92E1D">
        <w:rPr>
          <w:color w:val="000000"/>
          <w:sz w:val="20"/>
          <w:szCs w:val="20"/>
        </w:rPr>
        <w:t xml:space="preserve">Дополнительно информируем: _______________________________________. </w:t>
      </w:r>
    </w:p>
    <w:p w:rsidR="00A92E1D" w:rsidRPr="00A92E1D" w:rsidRDefault="00A92E1D" w:rsidP="00A92E1D">
      <w:pPr>
        <w:widowControl/>
        <w:autoSpaceDE/>
        <w:autoSpaceDN/>
        <w:jc w:val="both"/>
        <w:rPr>
          <w:color w:val="000000"/>
          <w:sz w:val="20"/>
          <w:szCs w:val="20"/>
        </w:rPr>
      </w:pPr>
      <w:r w:rsidRPr="00A92E1D">
        <w:rPr>
          <w:color w:val="000000"/>
          <w:sz w:val="20"/>
          <w:szCs w:val="20"/>
        </w:rPr>
        <w:t xml:space="preserve">     Вы вправе повторно обратиться </w:t>
      </w:r>
      <w:r w:rsidRPr="00A92E1D">
        <w:rPr>
          <w:color w:val="000000"/>
          <w:sz w:val="20"/>
          <w:szCs w:val="20"/>
          <w:lang w:val="en-US"/>
        </w:rPr>
        <w:t>c</w:t>
      </w:r>
      <w:r w:rsidRPr="00A92E1D">
        <w:rPr>
          <w:color w:val="000000"/>
          <w:sz w:val="20"/>
          <w:szCs w:val="20"/>
        </w:rPr>
        <w:t xml:space="preserve"> заявлением о предоставлении услуги после устранения указанных нарушений. </w:t>
      </w:r>
    </w:p>
    <w:p w:rsidR="00A92E1D" w:rsidRPr="00A92E1D" w:rsidRDefault="00A92E1D" w:rsidP="00A92E1D">
      <w:pPr>
        <w:widowControl/>
        <w:autoSpaceDE/>
        <w:autoSpaceDN/>
        <w:jc w:val="both"/>
        <w:rPr>
          <w:color w:val="000000"/>
          <w:sz w:val="20"/>
          <w:szCs w:val="20"/>
        </w:rPr>
      </w:pPr>
      <w:r w:rsidRPr="00A92E1D">
        <w:rPr>
          <w:color w:val="000000"/>
          <w:sz w:val="20"/>
          <w:szCs w:val="20"/>
        </w:rPr>
        <w:t xml:space="preserve">     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а также  в судебном порядке. </w:t>
      </w:r>
    </w:p>
    <w:p w:rsidR="00A63FFF" w:rsidRDefault="00A92E1D" w:rsidP="00A92E1D">
      <w:pPr>
        <w:widowControl/>
        <w:autoSpaceDE/>
        <w:autoSpaceDN/>
        <w:spacing w:after="77" w:line="268" w:lineRule="auto"/>
        <w:ind w:right="64"/>
        <w:rPr>
          <w:color w:val="000000"/>
          <w:sz w:val="28"/>
        </w:rPr>
      </w:pPr>
      <w:r w:rsidRPr="00A92E1D">
        <w:rPr>
          <w:noProof/>
          <w:color w:val="000000"/>
          <w:sz w:val="28"/>
          <w:lang w:eastAsia="ru-RU"/>
        </w:rPr>
        <w:drawing>
          <wp:inline distT="0" distB="0" distL="0" distR="0">
            <wp:extent cx="3448050" cy="495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48050" cy="495300"/>
                    </a:xfrm>
                    <a:prstGeom prst="rect">
                      <a:avLst/>
                    </a:prstGeom>
                    <a:noFill/>
                    <a:ln>
                      <a:noFill/>
                    </a:ln>
                  </pic:spPr>
                </pic:pic>
              </a:graphicData>
            </a:graphic>
          </wp:inline>
        </w:drawing>
      </w:r>
      <w:r w:rsidRPr="00A92E1D">
        <w:rPr>
          <w:color w:val="000000"/>
          <w:sz w:val="28"/>
        </w:rPr>
        <w:t xml:space="preserve"> </w:t>
      </w:r>
      <w:r w:rsidRPr="00A92E1D">
        <w:rPr>
          <w:rFonts w:ascii="Microsoft Sans Serif" w:eastAsia="Microsoft Sans Serif" w:hAnsi="Microsoft Sans Serif" w:cs="Microsoft Sans Serif"/>
          <w:color w:val="000000"/>
          <w:sz w:val="24"/>
        </w:rPr>
        <w:t xml:space="preserve"> </w:t>
      </w:r>
      <w:r w:rsidRPr="00A92E1D">
        <w:rPr>
          <w:rFonts w:ascii="Microsoft Sans Serif" w:eastAsia="Microsoft Sans Serif" w:hAnsi="Microsoft Sans Serif" w:cs="Microsoft Sans Serif"/>
          <w:color w:val="000000"/>
          <w:sz w:val="24"/>
        </w:rPr>
        <w:tab/>
      </w:r>
      <w:r w:rsidRPr="00A92E1D">
        <w:rPr>
          <w:color w:val="000000"/>
          <w:sz w:val="28"/>
        </w:rPr>
        <w:t xml:space="preserve"> </w:t>
      </w:r>
    </w:p>
    <w:p w:rsidR="00A63FFF" w:rsidRPr="00A63FFF" w:rsidRDefault="00A63FFF" w:rsidP="00A63FFF">
      <w:pPr>
        <w:widowControl/>
        <w:autoSpaceDE/>
        <w:autoSpaceDN/>
        <w:rPr>
          <w:color w:val="000000"/>
          <w:sz w:val="20"/>
          <w:szCs w:val="20"/>
        </w:rPr>
      </w:pPr>
    </w:p>
    <w:p w:rsidR="00A63FFF" w:rsidRPr="00A63FFF" w:rsidRDefault="00A63FFF" w:rsidP="00153B1F">
      <w:pPr>
        <w:widowControl/>
        <w:autoSpaceDE/>
        <w:autoSpaceDN/>
        <w:spacing w:line="268" w:lineRule="auto"/>
        <w:ind w:left="10" w:right="64" w:hanging="10"/>
        <w:jc w:val="right"/>
        <w:rPr>
          <w:color w:val="000000"/>
          <w:sz w:val="20"/>
          <w:szCs w:val="20"/>
        </w:rPr>
      </w:pPr>
      <w:r w:rsidRPr="00A63FFF">
        <w:rPr>
          <w:color w:val="000000"/>
          <w:sz w:val="20"/>
          <w:szCs w:val="20"/>
        </w:rPr>
        <w:t xml:space="preserve">Приложение № 4 </w:t>
      </w:r>
    </w:p>
    <w:p w:rsidR="00A63FFF" w:rsidRPr="00A63FFF" w:rsidRDefault="00A63FFF" w:rsidP="00A63FFF">
      <w:pPr>
        <w:widowControl/>
        <w:autoSpaceDE/>
        <w:autoSpaceDN/>
        <w:spacing w:after="14" w:line="268" w:lineRule="auto"/>
        <w:ind w:left="10" w:right="64" w:hanging="10"/>
        <w:jc w:val="right"/>
        <w:rPr>
          <w:color w:val="000000"/>
          <w:sz w:val="20"/>
          <w:szCs w:val="20"/>
        </w:rPr>
      </w:pPr>
      <w:r w:rsidRPr="00A63FFF">
        <w:rPr>
          <w:color w:val="000000"/>
          <w:sz w:val="20"/>
          <w:szCs w:val="20"/>
        </w:rPr>
        <w:t xml:space="preserve">к Административному регламенту </w:t>
      </w:r>
    </w:p>
    <w:p w:rsidR="00A63FFF" w:rsidRPr="00A63FFF" w:rsidRDefault="00153B1F" w:rsidP="00A63FFF">
      <w:pPr>
        <w:widowControl/>
        <w:autoSpaceDE/>
        <w:autoSpaceDN/>
        <w:spacing w:after="14" w:line="268" w:lineRule="auto"/>
        <w:ind w:left="7234" w:right="66" w:hanging="1459"/>
        <w:jc w:val="both"/>
        <w:rPr>
          <w:color w:val="000000"/>
          <w:sz w:val="20"/>
          <w:szCs w:val="20"/>
        </w:rPr>
      </w:pPr>
      <w:r>
        <w:rPr>
          <w:color w:val="000000"/>
          <w:sz w:val="20"/>
          <w:szCs w:val="20"/>
        </w:rPr>
        <w:t xml:space="preserve">                   </w:t>
      </w:r>
      <w:r w:rsidR="00A63FFF" w:rsidRPr="00A63FFF">
        <w:rPr>
          <w:color w:val="000000"/>
          <w:sz w:val="20"/>
          <w:szCs w:val="20"/>
        </w:rPr>
        <w:t xml:space="preserve">по предоставлению государственной  </w:t>
      </w:r>
      <w:r>
        <w:rPr>
          <w:color w:val="000000"/>
          <w:sz w:val="20"/>
          <w:szCs w:val="20"/>
        </w:rPr>
        <w:t xml:space="preserve">         </w:t>
      </w:r>
      <w:r w:rsidR="00A63FFF" w:rsidRPr="00A63FFF">
        <w:rPr>
          <w:color w:val="000000"/>
          <w:sz w:val="20"/>
          <w:szCs w:val="20"/>
        </w:rPr>
        <w:t xml:space="preserve">(муниципальной) услуги </w:t>
      </w:r>
    </w:p>
    <w:p w:rsidR="00A63FFF" w:rsidRPr="00A63FFF" w:rsidRDefault="00A63FFF" w:rsidP="00A63FFF">
      <w:pPr>
        <w:widowControl/>
        <w:autoSpaceDE/>
        <w:autoSpaceDN/>
        <w:spacing w:after="327" w:line="259" w:lineRule="auto"/>
        <w:ind w:left="31"/>
        <w:rPr>
          <w:color w:val="000000"/>
          <w:sz w:val="20"/>
          <w:szCs w:val="20"/>
        </w:rPr>
      </w:pPr>
      <w:r w:rsidRPr="00A63FFF">
        <w:rPr>
          <w:rFonts w:eastAsia="Calibri"/>
          <w:color w:val="000000"/>
          <w:sz w:val="20"/>
          <w:szCs w:val="20"/>
        </w:rPr>
        <w:t xml:space="preserve"> </w:t>
      </w:r>
    </w:p>
    <w:p w:rsidR="00A63FFF" w:rsidRPr="00A63FFF" w:rsidRDefault="00A63FFF" w:rsidP="00A63FFF">
      <w:pPr>
        <w:keepNext/>
        <w:keepLines/>
        <w:widowControl/>
        <w:autoSpaceDE/>
        <w:autoSpaceDN/>
        <w:spacing w:after="15" w:line="271" w:lineRule="auto"/>
        <w:ind w:left="108" w:right="195" w:hanging="10"/>
        <w:jc w:val="center"/>
        <w:outlineLvl w:val="0"/>
        <w:rPr>
          <w:b/>
          <w:color w:val="000000"/>
          <w:sz w:val="20"/>
          <w:szCs w:val="20"/>
        </w:rPr>
      </w:pPr>
      <w:r w:rsidRPr="00A63FFF">
        <w:rPr>
          <w:b/>
          <w:color w:val="000000"/>
          <w:sz w:val="20"/>
          <w:szCs w:val="20"/>
        </w:rPr>
        <w:t xml:space="preserve">Форма заявления о предоставлении услуги </w:t>
      </w:r>
    </w:p>
    <w:p w:rsidR="00A63FFF" w:rsidRPr="00A63FFF" w:rsidRDefault="00A63FFF" w:rsidP="00A63FFF">
      <w:pPr>
        <w:widowControl/>
        <w:autoSpaceDE/>
        <w:autoSpaceDN/>
        <w:spacing w:line="259" w:lineRule="auto"/>
        <w:ind w:right="58"/>
        <w:jc w:val="right"/>
        <w:rPr>
          <w:color w:val="000000"/>
          <w:sz w:val="20"/>
          <w:szCs w:val="20"/>
        </w:rPr>
      </w:pPr>
      <w:r w:rsidRPr="00A63FFF">
        <w:rPr>
          <w:color w:val="000000"/>
          <w:sz w:val="20"/>
          <w:szCs w:val="20"/>
        </w:rPr>
        <w:t xml:space="preserve"> </w:t>
      </w:r>
    </w:p>
    <w:p w:rsidR="00A63FFF" w:rsidRPr="00A63FFF" w:rsidRDefault="00A63FFF" w:rsidP="00A63FFF">
      <w:pPr>
        <w:widowControl/>
        <w:autoSpaceDE/>
        <w:autoSpaceDN/>
        <w:spacing w:line="268" w:lineRule="auto"/>
        <w:ind w:left="679" w:right="57" w:hanging="10"/>
        <w:jc w:val="center"/>
        <w:rPr>
          <w:color w:val="000000"/>
          <w:sz w:val="20"/>
          <w:szCs w:val="20"/>
        </w:rPr>
      </w:pPr>
      <w:r w:rsidRPr="00A63FFF">
        <w:rPr>
          <w:color w:val="000000"/>
          <w:sz w:val="20"/>
          <w:szCs w:val="20"/>
        </w:rPr>
        <w:t xml:space="preserve">кому: </w:t>
      </w:r>
    </w:p>
    <w:p w:rsidR="00A63FFF" w:rsidRPr="00A63FFF" w:rsidRDefault="00A63FFF" w:rsidP="00A63FFF">
      <w:pPr>
        <w:widowControl/>
        <w:autoSpaceDE/>
        <w:autoSpaceDN/>
        <w:spacing w:after="13" w:line="248" w:lineRule="auto"/>
        <w:ind w:left="5098" w:hanging="10"/>
        <w:rPr>
          <w:color w:val="000000"/>
          <w:sz w:val="20"/>
          <w:szCs w:val="20"/>
        </w:rPr>
      </w:pPr>
      <w:r w:rsidRPr="00A63FFF">
        <w:rPr>
          <w:color w:val="000000"/>
          <w:sz w:val="20"/>
          <w:szCs w:val="20"/>
        </w:rPr>
        <w:t>__________________________________</w:t>
      </w:r>
      <w:r w:rsidR="00153B1F">
        <w:rPr>
          <w:color w:val="000000"/>
          <w:sz w:val="20"/>
          <w:szCs w:val="20"/>
        </w:rPr>
        <w:t>_____________</w:t>
      </w:r>
      <w:r w:rsidRPr="00A63FFF">
        <w:rPr>
          <w:color w:val="000000"/>
          <w:sz w:val="20"/>
          <w:szCs w:val="20"/>
        </w:rPr>
        <w:t xml:space="preserve">_ </w:t>
      </w:r>
    </w:p>
    <w:p w:rsidR="00A63FFF" w:rsidRPr="00A63FFF" w:rsidRDefault="00A63FFF" w:rsidP="00A63FFF">
      <w:pPr>
        <w:widowControl/>
        <w:autoSpaceDE/>
        <w:autoSpaceDN/>
        <w:spacing w:after="13" w:line="248" w:lineRule="auto"/>
        <w:ind w:left="5098" w:hanging="10"/>
        <w:rPr>
          <w:color w:val="000000"/>
          <w:sz w:val="20"/>
          <w:szCs w:val="20"/>
        </w:rPr>
      </w:pPr>
      <w:r w:rsidRPr="00A63FFF">
        <w:rPr>
          <w:color w:val="000000"/>
          <w:sz w:val="20"/>
          <w:szCs w:val="20"/>
        </w:rPr>
        <w:t>____</w:t>
      </w:r>
      <w:r w:rsidR="00153B1F">
        <w:rPr>
          <w:color w:val="000000"/>
          <w:sz w:val="20"/>
          <w:szCs w:val="20"/>
        </w:rPr>
        <w:t>____________________________________________</w:t>
      </w:r>
    </w:p>
    <w:p w:rsidR="00A63FFF" w:rsidRPr="00A63FFF" w:rsidRDefault="00A63FFF" w:rsidP="00A63FFF">
      <w:pPr>
        <w:widowControl/>
        <w:autoSpaceDE/>
        <w:autoSpaceDN/>
        <w:spacing w:after="72" w:line="259" w:lineRule="auto"/>
        <w:ind w:left="10" w:right="1100" w:hanging="10"/>
        <w:jc w:val="right"/>
        <w:rPr>
          <w:color w:val="000000"/>
          <w:sz w:val="20"/>
          <w:szCs w:val="20"/>
        </w:rPr>
      </w:pPr>
      <w:r w:rsidRPr="00A63FFF">
        <w:rPr>
          <w:color w:val="000000"/>
          <w:sz w:val="20"/>
          <w:szCs w:val="20"/>
        </w:rPr>
        <w:t>(</w:t>
      </w:r>
      <w:r w:rsidRPr="00A63FFF">
        <w:rPr>
          <w:i/>
          <w:color w:val="000000"/>
          <w:sz w:val="20"/>
          <w:szCs w:val="20"/>
        </w:rPr>
        <w:t>наименование уполномоченного органа</w:t>
      </w:r>
      <w:r w:rsidRPr="00A63FFF">
        <w:rPr>
          <w:color w:val="000000"/>
          <w:sz w:val="20"/>
          <w:szCs w:val="20"/>
        </w:rPr>
        <w:t xml:space="preserve">) </w:t>
      </w:r>
    </w:p>
    <w:p w:rsidR="00A63FFF" w:rsidRPr="00A63FFF" w:rsidRDefault="00A63FFF" w:rsidP="00A63FFF">
      <w:pPr>
        <w:widowControl/>
        <w:autoSpaceDE/>
        <w:autoSpaceDN/>
        <w:spacing w:line="268" w:lineRule="auto"/>
        <w:ind w:left="894" w:hanging="10"/>
        <w:jc w:val="center"/>
        <w:rPr>
          <w:color w:val="000000"/>
          <w:sz w:val="20"/>
          <w:szCs w:val="20"/>
        </w:rPr>
      </w:pPr>
      <w:r w:rsidRPr="00A63FFF">
        <w:rPr>
          <w:color w:val="000000"/>
          <w:sz w:val="20"/>
          <w:szCs w:val="20"/>
        </w:rPr>
        <w:t xml:space="preserve">от кого: </w:t>
      </w:r>
    </w:p>
    <w:p w:rsidR="00A63FFF" w:rsidRPr="00A63FFF" w:rsidRDefault="00A63FFF" w:rsidP="00A63FFF">
      <w:pPr>
        <w:widowControl/>
        <w:autoSpaceDE/>
        <w:autoSpaceDN/>
        <w:spacing w:after="13" w:line="248" w:lineRule="auto"/>
        <w:ind w:left="5098" w:hanging="10"/>
        <w:rPr>
          <w:color w:val="000000"/>
          <w:sz w:val="20"/>
          <w:szCs w:val="20"/>
        </w:rPr>
      </w:pPr>
      <w:r w:rsidRPr="00A63FFF">
        <w:rPr>
          <w:color w:val="000000"/>
          <w:sz w:val="20"/>
          <w:szCs w:val="20"/>
        </w:rPr>
        <w:t>___________________________</w:t>
      </w:r>
      <w:r w:rsidR="00153B1F">
        <w:rPr>
          <w:color w:val="000000"/>
          <w:sz w:val="20"/>
          <w:szCs w:val="20"/>
        </w:rPr>
        <w:t>___________________</w:t>
      </w:r>
      <w:r w:rsidRPr="00A63FFF">
        <w:rPr>
          <w:color w:val="000000"/>
          <w:sz w:val="20"/>
          <w:szCs w:val="20"/>
        </w:rPr>
        <w:t>__ _________________________________</w:t>
      </w:r>
      <w:r w:rsidR="00153B1F">
        <w:rPr>
          <w:color w:val="000000"/>
          <w:sz w:val="20"/>
          <w:szCs w:val="20"/>
        </w:rPr>
        <w:t>_____________</w:t>
      </w:r>
      <w:r w:rsidRPr="00A63FFF">
        <w:rPr>
          <w:color w:val="000000"/>
          <w:sz w:val="20"/>
          <w:szCs w:val="20"/>
        </w:rPr>
        <w:t xml:space="preserve">__ </w:t>
      </w:r>
    </w:p>
    <w:p w:rsidR="00A63FFF" w:rsidRPr="00A63FFF" w:rsidRDefault="00153B1F" w:rsidP="00A63FFF">
      <w:pPr>
        <w:widowControl/>
        <w:autoSpaceDE/>
        <w:autoSpaceDN/>
        <w:spacing w:after="72" w:line="259" w:lineRule="auto"/>
        <w:ind w:left="10" w:right="337" w:hanging="10"/>
        <w:jc w:val="right"/>
        <w:rPr>
          <w:color w:val="000000"/>
          <w:sz w:val="20"/>
          <w:szCs w:val="20"/>
        </w:rPr>
      </w:pPr>
      <w:r>
        <w:rPr>
          <w:i/>
          <w:color w:val="000000"/>
          <w:sz w:val="20"/>
          <w:szCs w:val="20"/>
        </w:rPr>
        <w:t xml:space="preserve">    </w:t>
      </w:r>
      <w:r w:rsidR="00A63FFF" w:rsidRPr="00A63FFF">
        <w:rPr>
          <w:i/>
          <w:color w:val="000000"/>
          <w:sz w:val="20"/>
          <w:szCs w:val="20"/>
        </w:rPr>
        <w:t xml:space="preserve">(полное наименование, ИНН, ОГРН юридического лица, ИП) </w:t>
      </w:r>
    </w:p>
    <w:p w:rsidR="00A63FFF" w:rsidRPr="00A63FFF" w:rsidRDefault="00A63FFF" w:rsidP="00A63FFF">
      <w:pPr>
        <w:widowControl/>
        <w:autoSpaceDE/>
        <w:autoSpaceDN/>
        <w:spacing w:after="13" w:line="248" w:lineRule="auto"/>
        <w:ind w:left="5098" w:hanging="10"/>
        <w:rPr>
          <w:color w:val="000000"/>
          <w:sz w:val="20"/>
          <w:szCs w:val="20"/>
        </w:rPr>
      </w:pPr>
      <w:r w:rsidRPr="00A63FFF">
        <w:rPr>
          <w:color w:val="000000"/>
          <w:sz w:val="20"/>
          <w:szCs w:val="20"/>
        </w:rPr>
        <w:t>__________________________________</w:t>
      </w:r>
      <w:r w:rsidR="00153B1F">
        <w:rPr>
          <w:color w:val="000000"/>
          <w:sz w:val="20"/>
          <w:szCs w:val="20"/>
        </w:rPr>
        <w:t>____________</w:t>
      </w:r>
      <w:r w:rsidRPr="00A63FFF">
        <w:rPr>
          <w:color w:val="000000"/>
          <w:sz w:val="20"/>
          <w:szCs w:val="20"/>
        </w:rPr>
        <w:t>__</w:t>
      </w:r>
    </w:p>
    <w:p w:rsidR="00A63FFF" w:rsidRPr="00A63FFF" w:rsidRDefault="00A63FFF" w:rsidP="00A63FFF">
      <w:pPr>
        <w:widowControl/>
        <w:autoSpaceDE/>
        <w:autoSpaceDN/>
        <w:spacing w:after="13" w:line="248" w:lineRule="auto"/>
        <w:ind w:left="5098" w:hanging="10"/>
        <w:rPr>
          <w:color w:val="000000"/>
          <w:sz w:val="20"/>
          <w:szCs w:val="20"/>
        </w:rPr>
      </w:pPr>
      <w:r w:rsidRPr="00A63FFF">
        <w:rPr>
          <w:color w:val="000000"/>
          <w:sz w:val="20"/>
          <w:szCs w:val="20"/>
        </w:rPr>
        <w:t>_________________________________</w:t>
      </w:r>
      <w:r w:rsidR="00153B1F">
        <w:rPr>
          <w:color w:val="000000"/>
          <w:sz w:val="20"/>
          <w:szCs w:val="20"/>
        </w:rPr>
        <w:t>______________</w:t>
      </w:r>
      <w:r w:rsidRPr="00A63FFF">
        <w:rPr>
          <w:color w:val="000000"/>
          <w:sz w:val="20"/>
          <w:szCs w:val="20"/>
        </w:rPr>
        <w:t xml:space="preserve">_ </w:t>
      </w:r>
    </w:p>
    <w:p w:rsidR="00A63FFF" w:rsidRPr="00A63FFF" w:rsidRDefault="00A63FFF" w:rsidP="00A63FFF">
      <w:pPr>
        <w:widowControl/>
        <w:autoSpaceDE/>
        <w:autoSpaceDN/>
        <w:spacing w:after="72" w:line="259" w:lineRule="auto"/>
        <w:ind w:left="10" w:right="272" w:hanging="10"/>
        <w:jc w:val="right"/>
        <w:rPr>
          <w:color w:val="000000"/>
          <w:sz w:val="20"/>
          <w:szCs w:val="20"/>
        </w:rPr>
      </w:pPr>
      <w:r w:rsidRPr="00A63FFF">
        <w:rPr>
          <w:i/>
          <w:color w:val="000000"/>
          <w:sz w:val="20"/>
          <w:szCs w:val="20"/>
        </w:rPr>
        <w:t xml:space="preserve">(контактный телефон, электронная почта, почтовый адрес) </w:t>
      </w:r>
    </w:p>
    <w:p w:rsidR="00A63FFF" w:rsidRPr="00A63FFF" w:rsidRDefault="00A63FFF" w:rsidP="00A63FFF">
      <w:pPr>
        <w:widowControl/>
        <w:autoSpaceDE/>
        <w:autoSpaceDN/>
        <w:spacing w:after="13" w:line="248" w:lineRule="auto"/>
        <w:ind w:left="5098" w:hanging="10"/>
        <w:rPr>
          <w:color w:val="000000"/>
          <w:sz w:val="20"/>
          <w:szCs w:val="20"/>
        </w:rPr>
      </w:pPr>
      <w:r w:rsidRPr="00A63FFF">
        <w:rPr>
          <w:color w:val="000000"/>
          <w:sz w:val="20"/>
          <w:szCs w:val="20"/>
        </w:rPr>
        <w:t>__________________________________</w:t>
      </w:r>
      <w:r w:rsidR="00153B1F">
        <w:rPr>
          <w:color w:val="000000"/>
          <w:sz w:val="20"/>
          <w:szCs w:val="20"/>
        </w:rPr>
        <w:t>____________</w:t>
      </w:r>
      <w:r w:rsidRPr="00A63FFF">
        <w:rPr>
          <w:color w:val="000000"/>
          <w:sz w:val="20"/>
          <w:szCs w:val="20"/>
        </w:rPr>
        <w:t>__</w:t>
      </w:r>
    </w:p>
    <w:p w:rsidR="00A63FFF" w:rsidRPr="00A63FFF" w:rsidRDefault="00A63FFF" w:rsidP="00A63FFF">
      <w:pPr>
        <w:widowControl/>
        <w:autoSpaceDE/>
        <w:autoSpaceDN/>
        <w:spacing w:after="13" w:line="248" w:lineRule="auto"/>
        <w:ind w:left="5098" w:hanging="10"/>
        <w:rPr>
          <w:color w:val="000000"/>
          <w:sz w:val="20"/>
          <w:szCs w:val="20"/>
        </w:rPr>
      </w:pPr>
      <w:r w:rsidRPr="00A63FFF">
        <w:rPr>
          <w:color w:val="000000"/>
          <w:sz w:val="20"/>
          <w:szCs w:val="20"/>
        </w:rPr>
        <w:t>_________________________________</w:t>
      </w:r>
      <w:r w:rsidR="00153B1F">
        <w:rPr>
          <w:color w:val="000000"/>
          <w:sz w:val="20"/>
          <w:szCs w:val="20"/>
        </w:rPr>
        <w:t>______________</w:t>
      </w:r>
      <w:r w:rsidRPr="00A63FFF">
        <w:rPr>
          <w:color w:val="000000"/>
          <w:sz w:val="20"/>
          <w:szCs w:val="20"/>
        </w:rPr>
        <w:t xml:space="preserve">_ </w:t>
      </w:r>
    </w:p>
    <w:p w:rsidR="00A63FFF" w:rsidRPr="00A63FFF" w:rsidRDefault="00A63FFF" w:rsidP="00A63FFF">
      <w:pPr>
        <w:widowControl/>
        <w:autoSpaceDE/>
        <w:autoSpaceDN/>
        <w:spacing w:after="3" w:line="252" w:lineRule="auto"/>
        <w:ind w:left="4979" w:hanging="10"/>
        <w:jc w:val="center"/>
        <w:rPr>
          <w:color w:val="000000"/>
          <w:sz w:val="20"/>
          <w:szCs w:val="20"/>
        </w:rPr>
      </w:pPr>
      <w:r w:rsidRPr="00A63FFF">
        <w:rPr>
          <w:i/>
          <w:color w:val="000000"/>
          <w:sz w:val="20"/>
          <w:szCs w:val="20"/>
        </w:rPr>
        <w:t>(фамилия, имя, отчество (последнее - при наличии), данные документа, удостоверяющего личность, контактный телефон, адрес электронной почты,</w:t>
      </w:r>
      <w:r w:rsidRPr="00A63FFF">
        <w:rPr>
          <w:color w:val="000000"/>
          <w:sz w:val="20"/>
          <w:szCs w:val="20"/>
        </w:rPr>
        <w:t xml:space="preserve"> </w:t>
      </w:r>
      <w:r w:rsidRPr="00A63FFF">
        <w:rPr>
          <w:i/>
          <w:color w:val="000000"/>
          <w:sz w:val="20"/>
          <w:szCs w:val="20"/>
        </w:rPr>
        <w:t xml:space="preserve">адрес регистрации, адрес </w:t>
      </w:r>
    </w:p>
    <w:p w:rsidR="00A63FFF" w:rsidRPr="00A63FFF" w:rsidRDefault="00A63FFF" w:rsidP="00A63FFF">
      <w:pPr>
        <w:widowControl/>
        <w:autoSpaceDE/>
        <w:autoSpaceDN/>
        <w:spacing w:after="39" w:line="259" w:lineRule="auto"/>
        <w:ind w:left="10" w:right="703" w:hanging="10"/>
        <w:jc w:val="right"/>
        <w:rPr>
          <w:color w:val="000000"/>
          <w:sz w:val="20"/>
          <w:szCs w:val="20"/>
        </w:rPr>
      </w:pPr>
      <w:r w:rsidRPr="00A63FFF">
        <w:rPr>
          <w:i/>
          <w:color w:val="000000"/>
          <w:sz w:val="20"/>
          <w:szCs w:val="20"/>
        </w:rPr>
        <w:t xml:space="preserve">фактического проживания уполномоченного лица) </w:t>
      </w:r>
    </w:p>
    <w:p w:rsidR="00A63FFF" w:rsidRPr="00A63FFF" w:rsidRDefault="00A63FFF" w:rsidP="00A63FFF">
      <w:pPr>
        <w:widowControl/>
        <w:autoSpaceDE/>
        <w:autoSpaceDN/>
        <w:spacing w:line="259" w:lineRule="auto"/>
        <w:ind w:left="5098" w:hanging="10"/>
        <w:rPr>
          <w:color w:val="000000"/>
          <w:sz w:val="20"/>
          <w:szCs w:val="20"/>
        </w:rPr>
      </w:pPr>
      <w:r w:rsidRPr="00A63FFF">
        <w:rPr>
          <w:color w:val="000000"/>
          <w:sz w:val="20"/>
          <w:szCs w:val="20"/>
        </w:rPr>
        <w:t>__________________________________________</w:t>
      </w:r>
    </w:p>
    <w:p w:rsidR="00A63FFF" w:rsidRPr="00A63FFF" w:rsidRDefault="00A63FFF" w:rsidP="00A63FFF">
      <w:pPr>
        <w:widowControl/>
        <w:autoSpaceDE/>
        <w:autoSpaceDN/>
        <w:spacing w:line="259" w:lineRule="auto"/>
        <w:ind w:left="5098" w:hanging="10"/>
        <w:rPr>
          <w:color w:val="000000"/>
          <w:sz w:val="20"/>
          <w:szCs w:val="20"/>
        </w:rPr>
      </w:pPr>
      <w:r w:rsidRPr="00A63FFF">
        <w:rPr>
          <w:color w:val="000000"/>
          <w:sz w:val="20"/>
          <w:szCs w:val="20"/>
        </w:rPr>
        <w:lastRenderedPageBreak/>
        <w:t xml:space="preserve">_______________________________________ </w:t>
      </w:r>
    </w:p>
    <w:p w:rsidR="00A63FFF" w:rsidRPr="00A63FFF" w:rsidRDefault="00A63FFF" w:rsidP="00A63FFF">
      <w:pPr>
        <w:widowControl/>
        <w:autoSpaceDE/>
        <w:autoSpaceDN/>
        <w:spacing w:line="226" w:lineRule="auto"/>
        <w:ind w:left="5100" w:firstLine="9"/>
        <w:rPr>
          <w:color w:val="000000"/>
          <w:sz w:val="20"/>
          <w:szCs w:val="20"/>
        </w:rPr>
      </w:pPr>
      <w:r w:rsidRPr="00A63FFF">
        <w:rPr>
          <w:i/>
          <w:color w:val="000000"/>
          <w:sz w:val="20"/>
          <w:szCs w:val="20"/>
        </w:rPr>
        <w:t xml:space="preserve">                         (данные представителя заявителя) </w:t>
      </w:r>
      <w:r w:rsidRPr="00A63FFF">
        <w:rPr>
          <w:color w:val="000000"/>
          <w:sz w:val="20"/>
          <w:szCs w:val="20"/>
        </w:rPr>
        <w:t xml:space="preserve"> </w:t>
      </w:r>
    </w:p>
    <w:p w:rsidR="00A63FFF" w:rsidRPr="00A63FFF" w:rsidRDefault="00A63FFF" w:rsidP="00A63FFF">
      <w:pPr>
        <w:widowControl/>
        <w:autoSpaceDE/>
        <w:autoSpaceDN/>
        <w:spacing w:after="135" w:line="259" w:lineRule="auto"/>
        <w:ind w:right="56"/>
        <w:jc w:val="center"/>
        <w:rPr>
          <w:color w:val="000000"/>
          <w:sz w:val="20"/>
          <w:szCs w:val="20"/>
        </w:rPr>
      </w:pPr>
      <w:r w:rsidRPr="00A63FFF">
        <w:rPr>
          <w:color w:val="000000"/>
          <w:sz w:val="20"/>
          <w:szCs w:val="20"/>
        </w:rPr>
        <w:t xml:space="preserve"> </w:t>
      </w:r>
    </w:p>
    <w:p w:rsidR="00A63FFF" w:rsidRPr="00A63FFF" w:rsidRDefault="00153B1F" w:rsidP="00153B1F">
      <w:pPr>
        <w:widowControl/>
        <w:autoSpaceDE/>
        <w:autoSpaceDN/>
        <w:spacing w:after="31" w:line="259" w:lineRule="auto"/>
        <w:ind w:left="3944" w:hanging="10"/>
        <w:rPr>
          <w:color w:val="000000"/>
          <w:sz w:val="20"/>
          <w:szCs w:val="20"/>
        </w:rPr>
      </w:pPr>
      <w:r>
        <w:rPr>
          <w:b/>
          <w:color w:val="000000"/>
          <w:sz w:val="20"/>
          <w:szCs w:val="20"/>
        </w:rPr>
        <w:t xml:space="preserve">            </w:t>
      </w:r>
      <w:r w:rsidR="00A63FFF" w:rsidRPr="00A63FFF">
        <w:rPr>
          <w:b/>
          <w:color w:val="000000"/>
          <w:sz w:val="20"/>
          <w:szCs w:val="20"/>
        </w:rPr>
        <w:t>Заявление</w:t>
      </w:r>
    </w:p>
    <w:p w:rsidR="00A63FFF" w:rsidRPr="00A63FFF" w:rsidRDefault="00A63FFF" w:rsidP="00153B1F">
      <w:pPr>
        <w:widowControl/>
        <w:autoSpaceDE/>
        <w:autoSpaceDN/>
        <w:spacing w:line="259" w:lineRule="auto"/>
        <w:ind w:left="396" w:hanging="10"/>
        <w:jc w:val="center"/>
        <w:rPr>
          <w:color w:val="000000"/>
          <w:sz w:val="20"/>
          <w:szCs w:val="20"/>
        </w:rPr>
      </w:pPr>
      <w:r w:rsidRPr="00A63FFF">
        <w:rPr>
          <w:b/>
          <w:color w:val="000000"/>
          <w:sz w:val="20"/>
          <w:szCs w:val="20"/>
        </w:rPr>
        <w:t>о предварительном согласовании предоставления земельного участка</w:t>
      </w:r>
    </w:p>
    <w:p w:rsidR="00A63FFF" w:rsidRPr="00A63FFF" w:rsidRDefault="00A63FFF" w:rsidP="00A63FFF">
      <w:pPr>
        <w:widowControl/>
        <w:autoSpaceDE/>
        <w:autoSpaceDN/>
        <w:spacing w:line="259" w:lineRule="auto"/>
        <w:ind w:right="1170"/>
        <w:jc w:val="center"/>
        <w:rPr>
          <w:color w:val="000000"/>
          <w:sz w:val="20"/>
          <w:szCs w:val="20"/>
        </w:rPr>
      </w:pPr>
      <w:r w:rsidRPr="00A63FFF">
        <w:rPr>
          <w:b/>
          <w:color w:val="000000"/>
          <w:sz w:val="20"/>
          <w:szCs w:val="20"/>
        </w:rPr>
        <w:t xml:space="preserve"> </w:t>
      </w:r>
    </w:p>
    <w:p w:rsidR="00A63FFF" w:rsidRPr="00A63FFF" w:rsidRDefault="00A63FFF" w:rsidP="00A63FFF">
      <w:pPr>
        <w:widowControl/>
        <w:autoSpaceDE/>
        <w:autoSpaceDN/>
        <w:spacing w:after="36" w:line="267" w:lineRule="auto"/>
        <w:ind w:left="-15" w:right="61" w:firstLine="556"/>
        <w:jc w:val="both"/>
        <w:rPr>
          <w:color w:val="000000"/>
          <w:sz w:val="20"/>
          <w:szCs w:val="20"/>
        </w:rPr>
      </w:pPr>
      <w:r w:rsidRPr="00A63FFF">
        <w:rPr>
          <w:color w:val="000000"/>
          <w:sz w:val="20"/>
          <w:szCs w:val="20"/>
        </w:rPr>
        <w:t>Прошу принять решение о предварительном согласовании предоставлении земельного участка с кадастровым номером _____________</w:t>
      </w:r>
      <w:r w:rsidRPr="00A63FFF">
        <w:rPr>
          <w:color w:val="000000"/>
          <w:sz w:val="20"/>
          <w:szCs w:val="20"/>
          <w:vertAlign w:val="superscript"/>
          <w:lang w:val="en-US"/>
        </w:rPr>
        <w:footnoteReference w:id="7"/>
      </w:r>
      <w:r w:rsidRPr="00A63FFF">
        <w:rPr>
          <w:color w:val="000000"/>
          <w:sz w:val="20"/>
          <w:szCs w:val="20"/>
        </w:rPr>
        <w:t xml:space="preserve">. </w:t>
      </w:r>
    </w:p>
    <w:p w:rsidR="00A63FFF" w:rsidRPr="00A63FFF" w:rsidRDefault="00A63FFF" w:rsidP="00A63FFF">
      <w:pPr>
        <w:widowControl/>
        <w:autoSpaceDE/>
        <w:autoSpaceDN/>
        <w:spacing w:after="39" w:line="267" w:lineRule="auto"/>
        <w:ind w:left="-15" w:right="61" w:firstLine="556"/>
        <w:jc w:val="both"/>
        <w:rPr>
          <w:color w:val="000000"/>
          <w:sz w:val="20"/>
          <w:szCs w:val="20"/>
        </w:rPr>
      </w:pPr>
      <w:r w:rsidRPr="00A63FFF">
        <w:rPr>
          <w:color w:val="000000"/>
          <w:sz w:val="20"/>
          <w:szCs w:val="20"/>
        </w:rPr>
        <w:t>Прошу принять решение о предварительном согласовании предоставлении земельного участка, образование которого предусмотрено проектом межевания территории/проектной документацией лесного участка, утвержденным _____________________________/схемой расположения земельного участка на кадастровом плане территории, приложенной к настоящему заявлению</w:t>
      </w:r>
      <w:r w:rsidRPr="00A63FFF">
        <w:rPr>
          <w:color w:val="000000"/>
          <w:sz w:val="20"/>
          <w:szCs w:val="20"/>
          <w:vertAlign w:val="superscript"/>
          <w:lang w:val="en-US"/>
        </w:rPr>
        <w:footnoteReference w:id="8"/>
      </w:r>
      <w:r w:rsidRPr="00A63FFF">
        <w:rPr>
          <w:color w:val="000000"/>
          <w:sz w:val="20"/>
          <w:szCs w:val="20"/>
        </w:rPr>
        <w:t xml:space="preserve">. </w:t>
      </w:r>
    </w:p>
    <w:p w:rsidR="00A63FFF" w:rsidRPr="00A63FFF" w:rsidRDefault="00A63FFF" w:rsidP="00A63FFF">
      <w:pPr>
        <w:widowControl/>
        <w:autoSpaceDE/>
        <w:autoSpaceDN/>
        <w:spacing w:after="4" w:line="267" w:lineRule="auto"/>
        <w:ind w:left="-15" w:right="61" w:firstLine="556"/>
        <w:jc w:val="both"/>
        <w:rPr>
          <w:color w:val="000000"/>
          <w:sz w:val="20"/>
          <w:szCs w:val="20"/>
        </w:rPr>
      </w:pPr>
      <w:r w:rsidRPr="00A63FFF">
        <w:rPr>
          <w:color w:val="000000"/>
          <w:sz w:val="20"/>
          <w:szCs w:val="20"/>
        </w:rPr>
        <w:t xml:space="preserve">Испрашиваемый земельный участок будет образован из земельного участка с кадастровым номером (земельных участков с кадастровыми номерами) </w:t>
      </w:r>
    </w:p>
    <w:p w:rsidR="00A63FFF" w:rsidRPr="00A63FFF" w:rsidRDefault="00A63FFF" w:rsidP="00A63FFF">
      <w:pPr>
        <w:widowControl/>
        <w:autoSpaceDE/>
        <w:autoSpaceDN/>
        <w:spacing w:after="116" w:line="265" w:lineRule="auto"/>
        <w:ind w:left="-5" w:hanging="10"/>
        <w:rPr>
          <w:color w:val="000000"/>
          <w:sz w:val="20"/>
          <w:szCs w:val="20"/>
        </w:rPr>
      </w:pPr>
      <w:r w:rsidRPr="00A63FFF">
        <w:rPr>
          <w:color w:val="000000"/>
          <w:sz w:val="20"/>
          <w:szCs w:val="20"/>
        </w:rPr>
        <w:t>__________________</w:t>
      </w:r>
      <w:r w:rsidRPr="00A63FFF">
        <w:rPr>
          <w:color w:val="000000"/>
          <w:sz w:val="20"/>
          <w:szCs w:val="20"/>
          <w:vertAlign w:val="superscript"/>
          <w:lang w:val="en-US"/>
        </w:rPr>
        <w:footnoteReference w:id="9"/>
      </w:r>
      <w:r w:rsidRPr="00A63FFF">
        <w:rPr>
          <w:color w:val="000000"/>
          <w:sz w:val="20"/>
          <w:szCs w:val="20"/>
        </w:rPr>
        <w:t xml:space="preserve">. </w:t>
      </w:r>
    </w:p>
    <w:p w:rsidR="00A63FFF" w:rsidRPr="00A63FFF" w:rsidRDefault="00A63FFF" w:rsidP="00A63FFF">
      <w:pPr>
        <w:widowControl/>
        <w:autoSpaceDE/>
        <w:autoSpaceDN/>
        <w:spacing w:after="61" w:line="259" w:lineRule="auto"/>
        <w:ind w:right="248"/>
        <w:jc w:val="center"/>
        <w:rPr>
          <w:color w:val="000000"/>
          <w:sz w:val="20"/>
          <w:szCs w:val="20"/>
        </w:rPr>
      </w:pPr>
      <w:r w:rsidRPr="00A63FFF">
        <w:rPr>
          <w:color w:val="000000"/>
          <w:sz w:val="20"/>
          <w:szCs w:val="20"/>
        </w:rPr>
        <w:t>Основание предоставления земельного участка: _________________________</w:t>
      </w:r>
      <w:r w:rsidRPr="00A63FFF">
        <w:rPr>
          <w:color w:val="000000"/>
          <w:sz w:val="20"/>
          <w:szCs w:val="20"/>
          <w:vertAlign w:val="superscript"/>
        </w:rPr>
        <w:t>21</w:t>
      </w:r>
      <w:r w:rsidRPr="00A63FFF">
        <w:rPr>
          <w:color w:val="000000"/>
          <w:sz w:val="20"/>
          <w:szCs w:val="20"/>
        </w:rPr>
        <w:t xml:space="preserve">. </w:t>
      </w:r>
    </w:p>
    <w:p w:rsidR="00A63FFF" w:rsidRPr="00A63FFF" w:rsidRDefault="00A63FFF" w:rsidP="00A63FFF">
      <w:pPr>
        <w:widowControl/>
        <w:autoSpaceDE/>
        <w:autoSpaceDN/>
        <w:spacing w:after="61" w:line="267" w:lineRule="auto"/>
        <w:ind w:left="598" w:right="61"/>
        <w:jc w:val="both"/>
        <w:rPr>
          <w:color w:val="000000"/>
          <w:sz w:val="20"/>
          <w:szCs w:val="20"/>
        </w:rPr>
      </w:pPr>
      <w:r w:rsidRPr="00A63FFF">
        <w:rPr>
          <w:color w:val="000000"/>
          <w:sz w:val="20"/>
          <w:szCs w:val="20"/>
        </w:rPr>
        <w:t xml:space="preserve">Цель использования земельного участка ____________________________________. </w:t>
      </w:r>
    </w:p>
    <w:p w:rsidR="00A63FFF" w:rsidRPr="00A63FFF" w:rsidRDefault="00A63FFF" w:rsidP="00A63FFF">
      <w:pPr>
        <w:widowControl/>
        <w:autoSpaceDE/>
        <w:autoSpaceDN/>
        <w:spacing w:after="54" w:line="267" w:lineRule="auto"/>
        <w:ind w:left="598" w:right="61"/>
        <w:jc w:val="both"/>
        <w:rPr>
          <w:color w:val="000000"/>
          <w:sz w:val="20"/>
          <w:szCs w:val="20"/>
        </w:rPr>
      </w:pPr>
      <w:r w:rsidRPr="00A63FFF">
        <w:rPr>
          <w:color w:val="000000"/>
          <w:sz w:val="20"/>
          <w:szCs w:val="20"/>
        </w:rPr>
        <w:t xml:space="preserve">Вид права, на котором будет осуществляться предоставление земельного участка:  собственность, аренда, постоянное (бессрочное) пользование, безвозмездное (срочное) </w:t>
      </w:r>
    </w:p>
    <w:p w:rsidR="00A63FFF" w:rsidRPr="00A63FFF" w:rsidRDefault="00A63FFF" w:rsidP="00A63FFF">
      <w:pPr>
        <w:widowControl/>
        <w:autoSpaceDE/>
        <w:autoSpaceDN/>
        <w:spacing w:after="4" w:line="267" w:lineRule="auto"/>
        <w:ind w:left="-15" w:right="61"/>
        <w:jc w:val="both"/>
        <w:rPr>
          <w:color w:val="000000"/>
          <w:sz w:val="20"/>
          <w:szCs w:val="20"/>
        </w:rPr>
      </w:pPr>
      <w:r w:rsidRPr="00A63FFF">
        <w:rPr>
          <w:color w:val="000000"/>
          <w:sz w:val="20"/>
          <w:szCs w:val="20"/>
        </w:rPr>
        <w:t xml:space="preserve">пользование (нужное подчеркнуть). </w:t>
      </w:r>
    </w:p>
    <w:p w:rsidR="00A63FFF" w:rsidRPr="00A63FFF" w:rsidRDefault="00A63FFF" w:rsidP="00A63FFF">
      <w:pPr>
        <w:widowControl/>
        <w:autoSpaceDE/>
        <w:autoSpaceDN/>
        <w:spacing w:after="4" w:line="267" w:lineRule="auto"/>
        <w:ind w:left="-15" w:right="61" w:firstLine="556"/>
        <w:jc w:val="both"/>
        <w:rPr>
          <w:color w:val="000000"/>
          <w:sz w:val="20"/>
          <w:szCs w:val="20"/>
        </w:rPr>
      </w:pPr>
      <w:r w:rsidRPr="00A63FFF">
        <w:rPr>
          <w:color w:val="000000"/>
          <w:sz w:val="20"/>
          <w:szCs w:val="20"/>
        </w:rPr>
        <w:t>Реквизиты решения об изъятии земельного участка для государственных или муниципальных нужд ___________________________</w:t>
      </w:r>
      <w:r w:rsidRPr="00A63FFF">
        <w:rPr>
          <w:color w:val="000000"/>
          <w:sz w:val="20"/>
          <w:szCs w:val="20"/>
          <w:vertAlign w:val="superscript"/>
        </w:rPr>
        <w:t>22</w:t>
      </w:r>
      <w:r w:rsidRPr="00A63FFF">
        <w:rPr>
          <w:color w:val="000000"/>
          <w:sz w:val="20"/>
          <w:szCs w:val="20"/>
        </w:rPr>
        <w:t xml:space="preserve">. </w:t>
      </w:r>
    </w:p>
    <w:p w:rsidR="00A63FFF" w:rsidRPr="00A63FFF" w:rsidRDefault="00A63FFF" w:rsidP="00A63FFF">
      <w:pPr>
        <w:widowControl/>
        <w:autoSpaceDE/>
        <w:autoSpaceDN/>
        <w:spacing w:after="34" w:line="267" w:lineRule="auto"/>
        <w:ind w:left="-15" w:right="61" w:firstLine="556"/>
        <w:jc w:val="both"/>
        <w:rPr>
          <w:color w:val="000000"/>
          <w:sz w:val="20"/>
          <w:szCs w:val="20"/>
        </w:rPr>
      </w:pPr>
      <w:r w:rsidRPr="00A63FFF">
        <w:rPr>
          <w:color w:val="000000"/>
          <w:sz w:val="20"/>
          <w:szCs w:val="20"/>
        </w:rPr>
        <w:t>Реквизиты решения об утверждении документа территориального планирования и (или) проекта планировки территории _______________________</w:t>
      </w:r>
      <w:r w:rsidRPr="00A63FFF">
        <w:rPr>
          <w:color w:val="000000"/>
          <w:sz w:val="20"/>
          <w:szCs w:val="20"/>
          <w:vertAlign w:val="superscript"/>
        </w:rPr>
        <w:t>23</w:t>
      </w:r>
      <w:r w:rsidRPr="00A63FFF">
        <w:rPr>
          <w:color w:val="000000"/>
          <w:sz w:val="20"/>
          <w:szCs w:val="20"/>
        </w:rPr>
        <w:t xml:space="preserve">. </w:t>
      </w:r>
    </w:p>
    <w:p w:rsidR="00A63FFF" w:rsidRPr="00A63FFF" w:rsidRDefault="00A63FFF" w:rsidP="00A63FFF">
      <w:pPr>
        <w:widowControl/>
        <w:autoSpaceDE/>
        <w:autoSpaceDN/>
        <w:spacing w:after="42" w:line="259" w:lineRule="auto"/>
        <w:ind w:left="31"/>
        <w:rPr>
          <w:color w:val="000000"/>
          <w:sz w:val="20"/>
          <w:szCs w:val="20"/>
        </w:rPr>
      </w:pPr>
      <w:r w:rsidRPr="00A63FFF">
        <w:rPr>
          <w:color w:val="000000"/>
          <w:sz w:val="20"/>
          <w:szCs w:val="20"/>
        </w:rPr>
        <w:t xml:space="preserve"> </w:t>
      </w:r>
    </w:p>
    <w:p w:rsidR="00A63FFF" w:rsidRPr="00A63FFF" w:rsidRDefault="00A63FFF" w:rsidP="00A63FFF">
      <w:pPr>
        <w:widowControl/>
        <w:autoSpaceDE/>
        <w:autoSpaceDN/>
        <w:spacing w:after="4" w:line="267" w:lineRule="auto"/>
        <w:ind w:left="-15" w:right="61"/>
        <w:jc w:val="both"/>
        <w:rPr>
          <w:color w:val="000000"/>
          <w:sz w:val="20"/>
          <w:szCs w:val="20"/>
        </w:rPr>
      </w:pPr>
      <w:r w:rsidRPr="00A63FFF">
        <w:rPr>
          <w:color w:val="000000"/>
          <w:sz w:val="20"/>
          <w:szCs w:val="20"/>
        </w:rPr>
        <w:t xml:space="preserve">Приложение:  </w:t>
      </w:r>
    </w:p>
    <w:p w:rsidR="00A63FFF" w:rsidRPr="00A63FFF" w:rsidRDefault="00A63FFF" w:rsidP="00A63FFF">
      <w:pPr>
        <w:widowControl/>
        <w:autoSpaceDE/>
        <w:autoSpaceDN/>
        <w:spacing w:after="70" w:line="259" w:lineRule="auto"/>
        <w:ind w:left="31"/>
        <w:rPr>
          <w:color w:val="000000"/>
          <w:sz w:val="20"/>
          <w:szCs w:val="20"/>
        </w:rPr>
      </w:pPr>
      <w:r w:rsidRPr="00A63FFF">
        <w:rPr>
          <w:color w:val="000000"/>
          <w:sz w:val="20"/>
          <w:szCs w:val="20"/>
        </w:rPr>
        <w:t xml:space="preserve"> </w:t>
      </w:r>
    </w:p>
    <w:p w:rsidR="00A63FFF" w:rsidRPr="00A63FFF" w:rsidRDefault="00A63FFF" w:rsidP="00A63FFF">
      <w:pPr>
        <w:widowControl/>
        <w:autoSpaceDE/>
        <w:autoSpaceDN/>
        <w:spacing w:after="4" w:line="267" w:lineRule="auto"/>
        <w:ind w:left="-15" w:right="61"/>
        <w:jc w:val="both"/>
        <w:rPr>
          <w:color w:val="000000"/>
          <w:sz w:val="20"/>
          <w:szCs w:val="20"/>
        </w:rPr>
      </w:pPr>
      <w:r w:rsidRPr="00A63FFF">
        <w:rPr>
          <w:color w:val="000000"/>
          <w:sz w:val="20"/>
          <w:szCs w:val="20"/>
        </w:rPr>
        <w:t xml:space="preserve">Результат предоставления услуги прошу: </w:t>
      </w:r>
    </w:p>
    <w:tbl>
      <w:tblPr>
        <w:tblW w:w="9640" w:type="dxa"/>
        <w:tblInd w:w="36" w:type="dxa"/>
        <w:tblCellMar>
          <w:top w:w="6" w:type="dxa"/>
          <w:left w:w="81" w:type="dxa"/>
          <w:right w:w="36" w:type="dxa"/>
        </w:tblCellMar>
        <w:tblLook w:val="04A0" w:firstRow="1" w:lastRow="0" w:firstColumn="1" w:lastColumn="0" w:noHBand="0" w:noVBand="1"/>
      </w:tblPr>
      <w:tblGrid>
        <w:gridCol w:w="8790"/>
        <w:gridCol w:w="850"/>
      </w:tblGrid>
      <w:tr w:rsidR="00A63FFF" w:rsidRPr="00A63FFF" w:rsidTr="00EE5825">
        <w:trPr>
          <w:trHeight w:val="698"/>
        </w:trPr>
        <w:tc>
          <w:tcPr>
            <w:tcW w:w="879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rPr>
                <w:color w:val="000000"/>
                <w:sz w:val="20"/>
                <w:szCs w:val="20"/>
              </w:rPr>
            </w:pPr>
            <w:r w:rsidRPr="00A63FFF">
              <w:rPr>
                <w:color w:val="000000"/>
                <w:sz w:val="20"/>
                <w:szCs w:val="20"/>
              </w:rPr>
              <w:t xml:space="preserve">направить в форме электронного документа в Личный кабинет на ЕПГУ/РПГУ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rPr>
                <w:color w:val="000000"/>
                <w:sz w:val="20"/>
                <w:szCs w:val="20"/>
              </w:rPr>
            </w:pPr>
            <w:r w:rsidRPr="00A63FFF">
              <w:rPr>
                <w:color w:val="000000"/>
                <w:sz w:val="20"/>
                <w:szCs w:val="20"/>
              </w:rPr>
              <w:t xml:space="preserve"> </w:t>
            </w:r>
          </w:p>
        </w:tc>
      </w:tr>
      <w:tr w:rsidR="00A63FFF" w:rsidRPr="00A63FFF" w:rsidTr="00EE5825">
        <w:trPr>
          <w:trHeight w:val="1042"/>
        </w:trPr>
        <w:tc>
          <w:tcPr>
            <w:tcW w:w="879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ind w:right="51"/>
              <w:jc w:val="both"/>
              <w:rPr>
                <w:color w:val="000000"/>
                <w:sz w:val="20"/>
                <w:szCs w:val="20"/>
              </w:rPr>
            </w:pPr>
            <w:r w:rsidRPr="00A63FFF">
              <w:rPr>
                <w:color w:val="000000"/>
                <w:sz w:val="20"/>
                <w:szCs w:val="20"/>
              </w:rPr>
              <w:t xml:space="preserve">выдать на бумажном носителе при личном обращении в уполномоченный орган государственной власти, орган местного самоуправления, организацию либо в МФЦ, расположенном по адресу:______________________________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rPr>
                <w:color w:val="000000"/>
                <w:sz w:val="20"/>
                <w:szCs w:val="20"/>
              </w:rPr>
            </w:pPr>
            <w:r w:rsidRPr="00A63FFF">
              <w:rPr>
                <w:color w:val="000000"/>
                <w:sz w:val="20"/>
                <w:szCs w:val="20"/>
              </w:rPr>
              <w:t xml:space="preserve"> </w:t>
            </w:r>
          </w:p>
        </w:tc>
      </w:tr>
      <w:tr w:rsidR="00A63FFF" w:rsidRPr="00A63FFF" w:rsidTr="00EE5825">
        <w:trPr>
          <w:trHeight w:val="696"/>
        </w:trPr>
        <w:tc>
          <w:tcPr>
            <w:tcW w:w="879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rPr>
                <w:color w:val="000000"/>
                <w:sz w:val="20"/>
                <w:szCs w:val="20"/>
              </w:rPr>
            </w:pPr>
            <w:r w:rsidRPr="00A63FFF">
              <w:rPr>
                <w:color w:val="000000"/>
                <w:sz w:val="20"/>
                <w:szCs w:val="20"/>
              </w:rPr>
              <w:t xml:space="preserve">направить </w:t>
            </w:r>
            <w:r w:rsidRPr="00A63FFF">
              <w:rPr>
                <w:color w:val="000000"/>
                <w:sz w:val="20"/>
                <w:szCs w:val="20"/>
              </w:rPr>
              <w:tab/>
              <w:t xml:space="preserve">на </w:t>
            </w:r>
            <w:r w:rsidRPr="00A63FFF">
              <w:rPr>
                <w:color w:val="000000"/>
                <w:sz w:val="20"/>
                <w:szCs w:val="20"/>
              </w:rPr>
              <w:tab/>
              <w:t xml:space="preserve">бумажном </w:t>
            </w:r>
            <w:r w:rsidRPr="00A63FFF">
              <w:rPr>
                <w:color w:val="000000"/>
                <w:sz w:val="20"/>
                <w:szCs w:val="20"/>
              </w:rPr>
              <w:tab/>
              <w:t xml:space="preserve">носителе </w:t>
            </w:r>
            <w:r w:rsidRPr="00A63FFF">
              <w:rPr>
                <w:color w:val="000000"/>
                <w:sz w:val="20"/>
                <w:szCs w:val="20"/>
              </w:rPr>
              <w:tab/>
              <w:t xml:space="preserve">на </w:t>
            </w:r>
            <w:r w:rsidRPr="00A63FFF">
              <w:rPr>
                <w:color w:val="000000"/>
                <w:sz w:val="20"/>
                <w:szCs w:val="20"/>
              </w:rPr>
              <w:tab/>
              <w:t xml:space="preserve">почтовый </w:t>
            </w:r>
            <w:r w:rsidRPr="00A63FFF">
              <w:rPr>
                <w:color w:val="000000"/>
                <w:sz w:val="20"/>
                <w:szCs w:val="20"/>
              </w:rPr>
              <w:tab/>
              <w:t xml:space="preserve">адрес: _________________________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rPr>
                <w:color w:val="000000"/>
                <w:sz w:val="20"/>
                <w:szCs w:val="20"/>
              </w:rPr>
            </w:pPr>
            <w:r w:rsidRPr="00A63FFF">
              <w:rPr>
                <w:color w:val="000000"/>
                <w:sz w:val="20"/>
                <w:szCs w:val="20"/>
              </w:rPr>
              <w:t xml:space="preserve"> </w:t>
            </w:r>
          </w:p>
        </w:tc>
      </w:tr>
      <w:tr w:rsidR="00A63FFF" w:rsidRPr="00A63FFF" w:rsidTr="00EE5825">
        <w:trPr>
          <w:trHeight w:val="528"/>
        </w:trPr>
        <w:tc>
          <w:tcPr>
            <w:tcW w:w="964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63FFF" w:rsidRPr="00A63FFF" w:rsidRDefault="00A63FFF" w:rsidP="00A63FFF">
            <w:pPr>
              <w:widowControl/>
              <w:autoSpaceDE/>
              <w:autoSpaceDN/>
              <w:spacing w:line="259" w:lineRule="auto"/>
              <w:ind w:right="240"/>
              <w:jc w:val="center"/>
              <w:rPr>
                <w:color w:val="000000"/>
                <w:sz w:val="20"/>
                <w:szCs w:val="20"/>
              </w:rPr>
            </w:pPr>
            <w:r w:rsidRPr="00A63FFF">
              <w:rPr>
                <w:i/>
                <w:color w:val="000000"/>
                <w:sz w:val="20"/>
                <w:szCs w:val="20"/>
              </w:rPr>
              <w:t xml:space="preserve">Указывается один из перечисленных способов </w:t>
            </w:r>
          </w:p>
        </w:tc>
      </w:tr>
    </w:tbl>
    <w:p w:rsidR="00A63FFF" w:rsidRPr="00A63FFF" w:rsidRDefault="00A63FFF" w:rsidP="00A63FFF">
      <w:pPr>
        <w:widowControl/>
        <w:autoSpaceDE/>
        <w:autoSpaceDN/>
        <w:spacing w:line="259" w:lineRule="auto"/>
        <w:ind w:left="1591"/>
        <w:rPr>
          <w:color w:val="000000"/>
          <w:sz w:val="20"/>
          <w:szCs w:val="20"/>
        </w:rPr>
      </w:pPr>
      <w:r w:rsidRPr="00A63FFF">
        <w:rPr>
          <w:color w:val="000000"/>
          <w:sz w:val="20"/>
          <w:szCs w:val="20"/>
        </w:rPr>
        <w:t xml:space="preserve"> </w:t>
      </w:r>
      <w:r w:rsidRPr="00A63FFF">
        <w:rPr>
          <w:color w:val="000000"/>
          <w:sz w:val="20"/>
          <w:szCs w:val="20"/>
        </w:rPr>
        <w:tab/>
        <w:t xml:space="preserve"> </w:t>
      </w:r>
      <w:r w:rsidRPr="00A63FFF">
        <w:rPr>
          <w:color w:val="000000"/>
          <w:sz w:val="20"/>
          <w:szCs w:val="20"/>
        </w:rPr>
        <w:tab/>
        <w:t xml:space="preserve"> </w:t>
      </w:r>
      <w:r w:rsidRPr="00A63FFF">
        <w:rPr>
          <w:color w:val="000000"/>
          <w:sz w:val="20"/>
          <w:szCs w:val="20"/>
        </w:rPr>
        <w:tab/>
        <w:t xml:space="preserve"> </w:t>
      </w:r>
      <w:r w:rsidRPr="00A63FFF">
        <w:rPr>
          <w:color w:val="000000"/>
          <w:sz w:val="20"/>
          <w:szCs w:val="20"/>
        </w:rPr>
        <w:tab/>
        <w:t xml:space="preserve"> </w:t>
      </w:r>
    </w:p>
    <w:p w:rsidR="00A63FFF" w:rsidRPr="00A63FFF" w:rsidRDefault="00A63FFF" w:rsidP="00A63FFF">
      <w:pPr>
        <w:widowControl/>
        <w:autoSpaceDE/>
        <w:autoSpaceDN/>
        <w:spacing w:after="49" w:line="259" w:lineRule="auto"/>
        <w:ind w:left="4001"/>
        <w:rPr>
          <w:color w:val="000000"/>
          <w:sz w:val="20"/>
          <w:szCs w:val="20"/>
          <w:lang w:val="en-US"/>
        </w:rPr>
      </w:pPr>
      <w:r w:rsidRPr="00A63FFF">
        <w:rPr>
          <w:noProof/>
          <w:color w:val="000000"/>
          <w:sz w:val="20"/>
          <w:szCs w:val="20"/>
          <w:lang w:eastAsia="ru-RU"/>
        </w:rPr>
        <mc:AlternateContent>
          <mc:Choice Requires="wpg">
            <w:drawing>
              <wp:inline distT="0" distB="0" distL="0" distR="0">
                <wp:extent cx="3493770" cy="6350"/>
                <wp:effectExtent l="0" t="0" r="0" b="12700"/>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3770" cy="6350"/>
                          <a:chOff x="0" y="0"/>
                          <a:chExt cx="3493516" cy="6096"/>
                        </a:xfrm>
                      </wpg:grpSpPr>
                      <wps:wsp>
                        <wps:cNvPr id="30" name="Shape 124394"/>
                        <wps:cNvSpPr/>
                        <wps:spPr>
                          <a:xfrm>
                            <a:off x="0" y="0"/>
                            <a:ext cx="1080821" cy="9144"/>
                          </a:xfrm>
                          <a:custGeom>
                            <a:avLst/>
                            <a:gdLst/>
                            <a:ahLst/>
                            <a:cxnLst/>
                            <a:rect l="0" t="0" r="0" b="0"/>
                            <a:pathLst>
                              <a:path w="1080821" h="9144">
                                <a:moveTo>
                                  <a:pt x="0" y="0"/>
                                </a:moveTo>
                                <a:lnTo>
                                  <a:pt x="1080821" y="0"/>
                                </a:lnTo>
                                <a:lnTo>
                                  <a:pt x="1080821" y="9144"/>
                                </a:lnTo>
                                <a:lnTo>
                                  <a:pt x="0" y="9144"/>
                                </a:lnTo>
                                <a:lnTo>
                                  <a:pt x="0" y="0"/>
                                </a:lnTo>
                              </a:path>
                            </a:pathLst>
                          </a:custGeom>
                          <a:solidFill>
                            <a:srgbClr val="000000"/>
                          </a:solidFill>
                          <a:ln w="0" cap="flat">
                            <a:noFill/>
                            <a:miter lim="127000"/>
                          </a:ln>
                          <a:effectLst/>
                        </wps:spPr>
                        <wps:bodyPr/>
                      </wps:wsp>
                      <wps:wsp>
                        <wps:cNvPr id="31" name="Shape 124395"/>
                        <wps:cNvSpPr/>
                        <wps:spPr>
                          <a:xfrm>
                            <a:off x="1621790" y="0"/>
                            <a:ext cx="1871726" cy="9144"/>
                          </a:xfrm>
                          <a:custGeom>
                            <a:avLst/>
                            <a:gdLst/>
                            <a:ahLst/>
                            <a:cxnLst/>
                            <a:rect l="0" t="0" r="0" b="0"/>
                            <a:pathLst>
                              <a:path w="1871726" h="9144">
                                <a:moveTo>
                                  <a:pt x="0" y="0"/>
                                </a:moveTo>
                                <a:lnTo>
                                  <a:pt x="1871726" y="0"/>
                                </a:lnTo>
                                <a:lnTo>
                                  <a:pt x="187172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D09E302" id="Группа 29" o:spid="_x0000_s1026" style="width:275.1pt;height:.5pt;mso-position-horizontal-relative:char;mso-position-vertical-relative:line" coordsize="349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">
                <v:shape id="Shape 124394" o:spid="_x0000_s1027" style="position:absolute;width:10808;height:91;visibility:visible;mso-wrap-style:square;v-text-anchor:top" coordsize="10808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1RcIA&#10;AADbAAAADwAAAGRycy9kb3ducmV2LnhtbERPz2vCMBS+D/wfwhO8zVSHY3SmRWWChzHQiru+NW9t&#10;tXkJTbTd/npzGOz48f1e5oNpxY0631hWMJsmIIhLqxuuFByL7eMLCB+QNbaWScEPeciz0cMSU217&#10;3tPtECoRQ9inqKAOwaVS+rImg35qHXHkvm1nMETYVVJ32Mdw08p5kjxLgw3HhhodbWoqL4erUUCL&#10;r1Px+/720eP5s7yuVws3bJ1Sk/GwegURaAj/4j/3Tit4iuvjl/gD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vVFwgAAANsAAAAPAAAAAAAAAAAAAAAAAJgCAABkcnMvZG93&#10;bnJldi54bWxQSwUGAAAAAAQABAD1AAAAhwMAAAAA&#10;" path="m,l1080821,r,9144l,9144,,e" fillcolor="black" stroked="f" strokeweight="0">
                  <v:stroke miterlimit="83231f" joinstyle="miter"/>
                  <v:path arrowok="t" textboxrect="0,0,1080821,9144"/>
                </v:shape>
                <v:shape id="Shape 124395" o:spid="_x0000_s1028" style="position:absolute;left:16217;width:18718;height:91;visibility:visible;mso-wrap-style:square;v-text-anchor:top" coordsize="18717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6R8EA&#10;AADbAAAADwAAAGRycy9kb3ducmV2LnhtbESPQYvCMBSE78L+h/AEb5qqoEvXKLIorAiiXdnzo3m2&#10;xealJFlb/70RBI/DzHzDLFadqcWNnK8sKxiPEhDEudUVFwrOv9vhJwgfkDXWlknBnTyslh+9Baba&#10;tnyiWxYKESHsU1RQhtCkUvq8JIN+ZBvi6F2sMxiidIXUDtsIN7WcJMlMGqw4LpTY0HdJ+TX7Nwpm&#10;btNmE/qze3feHdf1nJy7HpQa9Lv1F4hAXXiHX+0frWA6hu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6ukfBAAAA2wAAAA8AAAAAAAAAAAAAAAAAmAIAAGRycy9kb3du&#10;cmV2LnhtbFBLBQYAAAAABAAEAPUAAACGAwAAAAA=&#10;" path="m,l1871726,r,9144l,9144,,e" fillcolor="black" stroked="f" strokeweight="0">
                  <v:stroke miterlimit="83231f" joinstyle="miter"/>
                  <v:path arrowok="t" textboxrect="0,0,1871726,9144"/>
                </v:shape>
                <w10:anchorlock/>
              </v:group>
            </w:pict>
          </mc:Fallback>
        </mc:AlternateContent>
      </w:r>
    </w:p>
    <w:p w:rsidR="00A63FFF" w:rsidRPr="00A63FFF" w:rsidRDefault="00A63FFF" w:rsidP="00A63FFF">
      <w:pPr>
        <w:widowControl/>
        <w:tabs>
          <w:tab w:val="center" w:pos="1591"/>
          <w:tab w:val="center" w:pos="3181"/>
          <w:tab w:val="center" w:pos="4852"/>
          <w:tab w:val="center" w:pos="5732"/>
          <w:tab w:val="center" w:pos="8030"/>
        </w:tabs>
        <w:autoSpaceDE/>
        <w:autoSpaceDN/>
        <w:spacing w:after="37" w:line="248" w:lineRule="auto"/>
        <w:rPr>
          <w:color w:val="000000"/>
          <w:sz w:val="20"/>
          <w:szCs w:val="20"/>
        </w:rPr>
      </w:pPr>
      <w:r w:rsidRPr="00A63FFF">
        <w:rPr>
          <w:rFonts w:eastAsia="Calibri"/>
          <w:color w:val="000000"/>
          <w:sz w:val="20"/>
          <w:szCs w:val="20"/>
          <w:lang w:val="en-US"/>
        </w:rPr>
        <w:tab/>
      </w:r>
      <w:r w:rsidRPr="00A63FFF">
        <w:rPr>
          <w:color w:val="000000"/>
          <w:sz w:val="20"/>
          <w:szCs w:val="20"/>
        </w:rPr>
        <w:t xml:space="preserve"> </w:t>
      </w:r>
      <w:r w:rsidRPr="00A63FFF">
        <w:rPr>
          <w:color w:val="000000"/>
          <w:sz w:val="20"/>
          <w:szCs w:val="20"/>
        </w:rPr>
        <w:tab/>
        <w:t xml:space="preserve"> </w:t>
      </w:r>
      <w:r w:rsidRPr="00A63FFF">
        <w:rPr>
          <w:color w:val="000000"/>
          <w:sz w:val="20"/>
          <w:szCs w:val="20"/>
        </w:rPr>
        <w:tab/>
        <w:t xml:space="preserve">(подпись) </w:t>
      </w:r>
      <w:r w:rsidRPr="00A63FFF">
        <w:rPr>
          <w:color w:val="000000"/>
          <w:sz w:val="20"/>
          <w:szCs w:val="20"/>
        </w:rPr>
        <w:tab/>
        <w:t xml:space="preserve"> </w:t>
      </w:r>
      <w:r w:rsidRPr="00A63FFF">
        <w:rPr>
          <w:color w:val="000000"/>
          <w:sz w:val="20"/>
          <w:szCs w:val="20"/>
        </w:rPr>
        <w:tab/>
        <w:t xml:space="preserve">(фамилия, имя, отчество </w:t>
      </w:r>
    </w:p>
    <w:p w:rsidR="00153B1F" w:rsidRDefault="00A63FFF" w:rsidP="00A63FFF">
      <w:pPr>
        <w:widowControl/>
        <w:autoSpaceDE/>
        <w:autoSpaceDN/>
        <w:spacing w:after="38" w:line="259" w:lineRule="auto"/>
        <w:ind w:right="945"/>
        <w:jc w:val="right"/>
        <w:rPr>
          <w:color w:val="000000"/>
          <w:sz w:val="20"/>
          <w:szCs w:val="20"/>
        </w:rPr>
      </w:pPr>
      <w:r w:rsidRPr="00A63FFF">
        <w:rPr>
          <w:color w:val="000000"/>
          <w:sz w:val="20"/>
          <w:szCs w:val="20"/>
        </w:rPr>
        <w:t xml:space="preserve">(последнее - при наличии) </w:t>
      </w:r>
    </w:p>
    <w:p w:rsidR="00153B1F" w:rsidRPr="00153B1F" w:rsidRDefault="00153B1F" w:rsidP="00153B1F">
      <w:pPr>
        <w:rPr>
          <w:sz w:val="20"/>
          <w:szCs w:val="20"/>
        </w:rPr>
      </w:pPr>
    </w:p>
    <w:p w:rsidR="00153B1F" w:rsidRDefault="00153B1F" w:rsidP="00153B1F">
      <w:pPr>
        <w:rPr>
          <w:sz w:val="20"/>
          <w:szCs w:val="20"/>
        </w:rPr>
      </w:pPr>
    </w:p>
    <w:p w:rsidR="00153B1F" w:rsidRDefault="00153B1F" w:rsidP="00153B1F">
      <w:pPr>
        <w:rPr>
          <w:sz w:val="20"/>
          <w:szCs w:val="20"/>
        </w:rPr>
      </w:pPr>
      <w:r>
        <w:rPr>
          <w:sz w:val="20"/>
          <w:szCs w:val="20"/>
        </w:rPr>
        <w:t>Дата</w:t>
      </w:r>
    </w:p>
    <w:p w:rsidR="00A63FFF" w:rsidRPr="00153B1F" w:rsidRDefault="00153B1F" w:rsidP="00153B1F">
      <w:pPr>
        <w:tabs>
          <w:tab w:val="left" w:pos="6390"/>
        </w:tabs>
        <w:rPr>
          <w:sz w:val="20"/>
          <w:szCs w:val="20"/>
        </w:rPr>
      </w:pPr>
      <w:r>
        <w:rPr>
          <w:sz w:val="20"/>
          <w:szCs w:val="20"/>
        </w:rPr>
        <w:tab/>
      </w:r>
    </w:p>
    <w:p w:rsidR="00A63FFF" w:rsidRPr="00A63FFF" w:rsidRDefault="00A63FFF" w:rsidP="00875F8E">
      <w:pPr>
        <w:widowControl/>
        <w:autoSpaceDE/>
        <w:autoSpaceDN/>
        <w:spacing w:line="259" w:lineRule="auto"/>
        <w:rPr>
          <w:color w:val="000000"/>
          <w:sz w:val="20"/>
          <w:szCs w:val="20"/>
        </w:rPr>
      </w:pPr>
    </w:p>
    <w:p w:rsidR="00A63FFF" w:rsidRPr="00A63FFF" w:rsidRDefault="00A63FFF" w:rsidP="00A63FFF">
      <w:pPr>
        <w:widowControl/>
        <w:autoSpaceDE/>
        <w:autoSpaceDN/>
        <w:spacing w:after="4" w:line="269" w:lineRule="auto"/>
        <w:ind w:left="-5" w:hanging="10"/>
        <w:rPr>
          <w:color w:val="000000"/>
          <w:sz w:val="20"/>
          <w:szCs w:val="20"/>
        </w:rPr>
      </w:pPr>
      <w:r w:rsidRPr="00A63FFF">
        <w:rPr>
          <w:color w:val="000000"/>
          <w:sz w:val="20"/>
          <w:szCs w:val="20"/>
        </w:rPr>
        <w:lastRenderedPageBreak/>
        <w:t xml:space="preserve">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такого участка, в случае, если сведения о таких земельных участках внесены в Единый государственный реестр недвижимости </w:t>
      </w:r>
    </w:p>
    <w:p w:rsidR="00A63FFF" w:rsidRPr="00A63FFF" w:rsidRDefault="00A63FFF" w:rsidP="00716F4F">
      <w:pPr>
        <w:widowControl/>
        <w:numPr>
          <w:ilvl w:val="0"/>
          <w:numId w:val="33"/>
        </w:numPr>
        <w:autoSpaceDE/>
        <w:autoSpaceDN/>
        <w:spacing w:after="4" w:line="269" w:lineRule="auto"/>
        <w:ind w:right="71" w:hanging="10"/>
        <w:jc w:val="both"/>
        <w:rPr>
          <w:color w:val="000000"/>
          <w:sz w:val="20"/>
          <w:szCs w:val="20"/>
        </w:rPr>
      </w:pPr>
      <w:r w:rsidRPr="00A63FFF">
        <w:rPr>
          <w:color w:val="000000"/>
          <w:sz w:val="20"/>
          <w:szCs w:val="20"/>
        </w:rPr>
        <w:t xml:space="preserve">Указывается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 </w:t>
      </w:r>
    </w:p>
    <w:p w:rsidR="00A63FFF" w:rsidRPr="00A63FFF" w:rsidRDefault="00A63FFF" w:rsidP="00716F4F">
      <w:pPr>
        <w:widowControl/>
        <w:numPr>
          <w:ilvl w:val="0"/>
          <w:numId w:val="33"/>
        </w:numPr>
        <w:autoSpaceDE/>
        <w:autoSpaceDN/>
        <w:spacing w:after="30" w:line="269" w:lineRule="auto"/>
        <w:ind w:right="71" w:hanging="10"/>
        <w:jc w:val="both"/>
        <w:rPr>
          <w:color w:val="000000"/>
          <w:sz w:val="20"/>
          <w:szCs w:val="20"/>
        </w:rPr>
      </w:pPr>
      <w:r w:rsidRPr="00A63FFF">
        <w:rPr>
          <w:color w:val="000000"/>
          <w:sz w:val="20"/>
          <w:szCs w:val="20"/>
        </w:rPr>
        <w:t xml:space="preserve">Указывается в случае, если земельный участок предоставляется взамен земельного участка, изымаемого для государственных или муниципальных нужд </w:t>
      </w:r>
    </w:p>
    <w:p w:rsidR="00A63FFF" w:rsidRPr="00A63FFF" w:rsidRDefault="00A63FFF" w:rsidP="00716F4F">
      <w:pPr>
        <w:widowControl/>
        <w:numPr>
          <w:ilvl w:val="0"/>
          <w:numId w:val="33"/>
        </w:numPr>
        <w:autoSpaceDE/>
        <w:autoSpaceDN/>
        <w:spacing w:after="30" w:line="269" w:lineRule="auto"/>
        <w:ind w:right="71" w:hanging="10"/>
        <w:jc w:val="both"/>
        <w:rPr>
          <w:color w:val="000000"/>
          <w:sz w:val="20"/>
          <w:szCs w:val="20"/>
        </w:rPr>
      </w:pPr>
      <w:r w:rsidRPr="00A63FFF">
        <w:rPr>
          <w:color w:val="000000"/>
          <w:sz w:val="20"/>
          <w:szCs w:val="20"/>
        </w:rPr>
        <w:t>Указывается в случае, если земельный участок предоставляется для размещения объектов, предусмотренных указанными документом и (или) проектом</w:t>
      </w:r>
      <w:r w:rsidRPr="00A63FFF">
        <w:rPr>
          <w:rFonts w:eastAsia="Microsoft Sans Serif"/>
          <w:color w:val="000000"/>
          <w:sz w:val="20"/>
          <w:szCs w:val="20"/>
        </w:rPr>
        <w:t xml:space="preserve"> </w:t>
      </w:r>
    </w:p>
    <w:p w:rsidR="00A63FFF" w:rsidRPr="00A63FFF" w:rsidRDefault="00A63FFF" w:rsidP="00A63FFF">
      <w:pPr>
        <w:widowControl/>
        <w:autoSpaceDE/>
        <w:autoSpaceDN/>
        <w:spacing w:after="74" w:line="268" w:lineRule="auto"/>
        <w:ind w:left="10" w:right="64" w:hanging="10"/>
        <w:jc w:val="right"/>
        <w:rPr>
          <w:color w:val="000000"/>
          <w:sz w:val="20"/>
          <w:szCs w:val="20"/>
        </w:rPr>
      </w:pPr>
    </w:p>
    <w:p w:rsidR="00A63FFF" w:rsidRPr="00A63FFF" w:rsidRDefault="00A63FFF" w:rsidP="00A63FFF">
      <w:pPr>
        <w:widowControl/>
        <w:autoSpaceDE/>
        <w:autoSpaceDN/>
        <w:spacing w:after="74" w:line="268" w:lineRule="auto"/>
        <w:ind w:left="10" w:right="64" w:hanging="10"/>
        <w:jc w:val="right"/>
        <w:rPr>
          <w:color w:val="000000"/>
          <w:sz w:val="20"/>
          <w:szCs w:val="20"/>
        </w:rPr>
      </w:pPr>
    </w:p>
    <w:p w:rsidR="00A63FFF" w:rsidRPr="00A63FFF" w:rsidRDefault="00A63FFF" w:rsidP="00A63FFF">
      <w:pPr>
        <w:widowControl/>
        <w:autoSpaceDE/>
        <w:autoSpaceDN/>
        <w:spacing w:after="74" w:line="268" w:lineRule="auto"/>
        <w:ind w:left="10" w:right="64" w:hanging="10"/>
        <w:jc w:val="right"/>
        <w:rPr>
          <w:color w:val="000000"/>
          <w:sz w:val="20"/>
          <w:szCs w:val="20"/>
        </w:rPr>
      </w:pPr>
    </w:p>
    <w:p w:rsidR="00A63FFF" w:rsidRPr="00A63FFF" w:rsidRDefault="00A63FFF" w:rsidP="00A63FFF">
      <w:pPr>
        <w:widowControl/>
        <w:autoSpaceDE/>
        <w:autoSpaceDN/>
        <w:spacing w:after="74" w:line="268" w:lineRule="auto"/>
        <w:ind w:left="10" w:right="64" w:hanging="10"/>
        <w:jc w:val="right"/>
        <w:rPr>
          <w:color w:val="000000"/>
          <w:sz w:val="20"/>
          <w:szCs w:val="20"/>
        </w:rPr>
      </w:pPr>
      <w:r w:rsidRPr="00A63FFF">
        <w:rPr>
          <w:color w:val="000000"/>
          <w:sz w:val="20"/>
          <w:szCs w:val="20"/>
        </w:rPr>
        <w:t xml:space="preserve">Приложение № 5 </w:t>
      </w:r>
    </w:p>
    <w:p w:rsidR="00A63FFF" w:rsidRPr="00A63FFF" w:rsidRDefault="00A63FFF" w:rsidP="00A63FFF">
      <w:pPr>
        <w:widowControl/>
        <w:autoSpaceDE/>
        <w:autoSpaceDN/>
        <w:spacing w:after="14" w:line="268" w:lineRule="auto"/>
        <w:ind w:left="10" w:right="64" w:hanging="10"/>
        <w:jc w:val="right"/>
        <w:rPr>
          <w:color w:val="000000"/>
          <w:sz w:val="20"/>
          <w:szCs w:val="20"/>
        </w:rPr>
      </w:pPr>
      <w:r w:rsidRPr="00A63FFF">
        <w:rPr>
          <w:color w:val="000000"/>
          <w:sz w:val="20"/>
          <w:szCs w:val="20"/>
        </w:rPr>
        <w:t xml:space="preserve">к Административному регламенту </w:t>
      </w:r>
    </w:p>
    <w:p w:rsidR="00A63FFF" w:rsidRPr="00A63FFF" w:rsidRDefault="00A63FFF" w:rsidP="00A63FFF">
      <w:pPr>
        <w:widowControl/>
        <w:autoSpaceDE/>
        <w:autoSpaceDN/>
        <w:spacing w:after="14" w:line="268" w:lineRule="auto"/>
        <w:ind w:left="10" w:right="145" w:hanging="10"/>
        <w:jc w:val="right"/>
        <w:rPr>
          <w:color w:val="000000"/>
          <w:sz w:val="20"/>
          <w:szCs w:val="20"/>
        </w:rPr>
      </w:pPr>
      <w:r w:rsidRPr="00A63FFF">
        <w:rPr>
          <w:color w:val="000000"/>
          <w:sz w:val="20"/>
          <w:szCs w:val="20"/>
        </w:rPr>
        <w:t xml:space="preserve">по предоставлению государственной  </w:t>
      </w:r>
    </w:p>
    <w:p w:rsidR="00A63FFF" w:rsidRPr="00A63FFF" w:rsidRDefault="00A63FFF" w:rsidP="00A63FFF">
      <w:pPr>
        <w:widowControl/>
        <w:autoSpaceDE/>
        <w:autoSpaceDN/>
        <w:spacing w:after="14" w:line="268" w:lineRule="auto"/>
        <w:ind w:left="10" w:right="145" w:hanging="10"/>
        <w:jc w:val="right"/>
        <w:rPr>
          <w:color w:val="000000"/>
          <w:sz w:val="20"/>
          <w:szCs w:val="20"/>
        </w:rPr>
      </w:pPr>
      <w:r w:rsidRPr="00A63FFF">
        <w:rPr>
          <w:color w:val="000000"/>
          <w:sz w:val="20"/>
          <w:szCs w:val="20"/>
        </w:rPr>
        <w:t xml:space="preserve">(муниципальной) услуги </w:t>
      </w:r>
    </w:p>
    <w:p w:rsidR="00A63FFF" w:rsidRPr="00A63FFF" w:rsidRDefault="00A63FFF" w:rsidP="00A63FFF">
      <w:pPr>
        <w:widowControl/>
        <w:autoSpaceDE/>
        <w:autoSpaceDN/>
        <w:spacing w:line="259" w:lineRule="auto"/>
        <w:ind w:right="70"/>
        <w:jc w:val="right"/>
        <w:rPr>
          <w:color w:val="000000"/>
          <w:sz w:val="20"/>
          <w:szCs w:val="20"/>
        </w:rPr>
      </w:pPr>
      <w:r w:rsidRPr="00A63FFF">
        <w:rPr>
          <w:color w:val="000000"/>
          <w:sz w:val="20"/>
          <w:szCs w:val="20"/>
        </w:rPr>
        <w:t xml:space="preserve"> </w:t>
      </w:r>
    </w:p>
    <w:p w:rsidR="00A63FFF" w:rsidRPr="00A63FFF" w:rsidRDefault="00A63FFF" w:rsidP="00A63FFF">
      <w:pPr>
        <w:widowControl/>
        <w:autoSpaceDE/>
        <w:autoSpaceDN/>
        <w:spacing w:after="274" w:line="259" w:lineRule="auto"/>
        <w:jc w:val="right"/>
        <w:rPr>
          <w:color w:val="000000"/>
          <w:sz w:val="20"/>
          <w:szCs w:val="20"/>
        </w:rPr>
      </w:pPr>
      <w:r w:rsidRPr="00A63FFF">
        <w:rPr>
          <w:color w:val="000000"/>
          <w:sz w:val="20"/>
          <w:szCs w:val="20"/>
        </w:rPr>
        <w:t xml:space="preserve">  </w:t>
      </w:r>
    </w:p>
    <w:p w:rsidR="00A63FFF" w:rsidRPr="00A63FFF" w:rsidRDefault="00A63FFF" w:rsidP="00A63FFF">
      <w:pPr>
        <w:keepNext/>
        <w:keepLines/>
        <w:widowControl/>
        <w:autoSpaceDE/>
        <w:autoSpaceDN/>
        <w:spacing w:after="15" w:line="271" w:lineRule="auto"/>
        <w:ind w:left="108" w:right="238" w:hanging="10"/>
        <w:jc w:val="center"/>
        <w:outlineLvl w:val="0"/>
        <w:rPr>
          <w:b/>
          <w:color w:val="000000"/>
          <w:sz w:val="20"/>
          <w:szCs w:val="20"/>
        </w:rPr>
      </w:pPr>
      <w:r w:rsidRPr="00A63FFF">
        <w:rPr>
          <w:b/>
          <w:color w:val="000000"/>
          <w:sz w:val="20"/>
          <w:szCs w:val="20"/>
        </w:rPr>
        <w:t xml:space="preserve">Форма решения об отказе в приеме документов </w:t>
      </w:r>
    </w:p>
    <w:p w:rsidR="00A63FFF" w:rsidRPr="00A63FFF" w:rsidRDefault="00A63FFF" w:rsidP="00A63FFF">
      <w:pPr>
        <w:widowControl/>
        <w:autoSpaceDE/>
        <w:autoSpaceDN/>
        <w:spacing w:after="20" w:line="259" w:lineRule="auto"/>
        <w:rPr>
          <w:color w:val="000000"/>
          <w:sz w:val="20"/>
          <w:szCs w:val="20"/>
        </w:rPr>
      </w:pPr>
      <w:r w:rsidRPr="00A63FFF">
        <w:rPr>
          <w:b/>
          <w:color w:val="000000"/>
          <w:sz w:val="20"/>
          <w:szCs w:val="20"/>
        </w:rPr>
        <w:t xml:space="preserve"> </w:t>
      </w:r>
    </w:p>
    <w:p w:rsidR="00A63FFF" w:rsidRPr="00A63FFF" w:rsidRDefault="00A63FFF" w:rsidP="00A63FFF">
      <w:pPr>
        <w:widowControl/>
        <w:autoSpaceDE/>
        <w:autoSpaceDN/>
        <w:spacing w:line="268" w:lineRule="auto"/>
        <w:ind w:left="679" w:right="813" w:hanging="10"/>
        <w:jc w:val="center"/>
        <w:rPr>
          <w:b/>
          <w:color w:val="000000"/>
          <w:sz w:val="20"/>
          <w:szCs w:val="20"/>
        </w:rPr>
      </w:pPr>
      <w:r w:rsidRPr="00A63FFF">
        <w:rPr>
          <w:b/>
          <w:color w:val="000000"/>
          <w:sz w:val="20"/>
          <w:szCs w:val="20"/>
        </w:rPr>
        <w:t xml:space="preserve">отдел имущественных и земельных отношений Администрации </w:t>
      </w:r>
      <w:proofErr w:type="spellStart"/>
      <w:r w:rsidRPr="00A63FFF">
        <w:rPr>
          <w:b/>
          <w:color w:val="000000"/>
          <w:sz w:val="20"/>
          <w:szCs w:val="20"/>
        </w:rPr>
        <w:t>Мокроусовского</w:t>
      </w:r>
      <w:proofErr w:type="spellEnd"/>
      <w:r w:rsidRPr="00A63FFF">
        <w:rPr>
          <w:b/>
          <w:color w:val="000000"/>
          <w:sz w:val="20"/>
          <w:szCs w:val="20"/>
        </w:rPr>
        <w:t xml:space="preserve"> муниципального округа</w:t>
      </w:r>
    </w:p>
    <w:p w:rsidR="00A63FFF" w:rsidRPr="00A63FFF" w:rsidRDefault="00A63FFF" w:rsidP="00A63FFF">
      <w:pPr>
        <w:widowControl/>
        <w:autoSpaceDE/>
        <w:autoSpaceDN/>
        <w:spacing w:after="14" w:line="268" w:lineRule="auto"/>
        <w:ind w:left="10" w:right="64" w:hanging="10"/>
        <w:jc w:val="right"/>
        <w:rPr>
          <w:color w:val="000000"/>
          <w:sz w:val="20"/>
          <w:szCs w:val="20"/>
        </w:rPr>
      </w:pPr>
      <w:r w:rsidRPr="00A63FFF">
        <w:rPr>
          <w:color w:val="000000"/>
          <w:sz w:val="20"/>
          <w:szCs w:val="20"/>
        </w:rPr>
        <w:t xml:space="preserve">Кому: ___________________ </w:t>
      </w:r>
    </w:p>
    <w:p w:rsidR="00A63FFF" w:rsidRPr="00A63FFF" w:rsidRDefault="00A63FFF" w:rsidP="00A63FFF">
      <w:pPr>
        <w:widowControl/>
        <w:autoSpaceDE/>
        <w:autoSpaceDN/>
        <w:spacing w:line="259" w:lineRule="auto"/>
        <w:rPr>
          <w:color w:val="000000"/>
          <w:sz w:val="20"/>
          <w:szCs w:val="20"/>
        </w:rPr>
      </w:pPr>
      <w:r w:rsidRPr="00A63FFF">
        <w:rPr>
          <w:b/>
          <w:color w:val="000000"/>
          <w:sz w:val="20"/>
          <w:szCs w:val="20"/>
        </w:rPr>
        <w:t xml:space="preserve"> </w:t>
      </w:r>
    </w:p>
    <w:p w:rsidR="00A63FFF" w:rsidRPr="00A63FFF" w:rsidRDefault="00A63FFF" w:rsidP="00A63FFF">
      <w:pPr>
        <w:widowControl/>
        <w:autoSpaceDE/>
        <w:autoSpaceDN/>
        <w:spacing w:after="18" w:line="259" w:lineRule="auto"/>
        <w:rPr>
          <w:color w:val="000000"/>
          <w:sz w:val="20"/>
          <w:szCs w:val="20"/>
        </w:rPr>
      </w:pPr>
      <w:r w:rsidRPr="00A63FFF">
        <w:rPr>
          <w:b/>
          <w:color w:val="000000"/>
          <w:sz w:val="20"/>
          <w:szCs w:val="20"/>
        </w:rPr>
        <w:t xml:space="preserve"> </w:t>
      </w:r>
    </w:p>
    <w:p w:rsidR="00A63FFF" w:rsidRPr="00A63FFF" w:rsidRDefault="00A63FFF" w:rsidP="00A63FFF">
      <w:pPr>
        <w:widowControl/>
        <w:autoSpaceDE/>
        <w:autoSpaceDN/>
        <w:spacing w:line="268" w:lineRule="auto"/>
        <w:ind w:left="679" w:right="814" w:hanging="10"/>
        <w:jc w:val="center"/>
        <w:rPr>
          <w:color w:val="000000"/>
          <w:sz w:val="20"/>
          <w:szCs w:val="20"/>
        </w:rPr>
      </w:pPr>
      <w:r w:rsidRPr="00A63FFF">
        <w:rPr>
          <w:color w:val="000000"/>
          <w:sz w:val="20"/>
          <w:szCs w:val="20"/>
        </w:rPr>
        <w:t xml:space="preserve">РЕШЕНИЕ </w:t>
      </w:r>
    </w:p>
    <w:p w:rsidR="00A63FFF" w:rsidRPr="00A63FFF" w:rsidRDefault="00A63FFF" w:rsidP="00A63FFF">
      <w:pPr>
        <w:widowControl/>
        <w:autoSpaceDE/>
        <w:autoSpaceDN/>
        <w:spacing w:line="268" w:lineRule="auto"/>
        <w:ind w:left="679" w:right="820" w:hanging="10"/>
        <w:jc w:val="center"/>
        <w:rPr>
          <w:color w:val="000000"/>
          <w:sz w:val="20"/>
          <w:szCs w:val="20"/>
        </w:rPr>
      </w:pPr>
      <w:r w:rsidRPr="00A63FFF">
        <w:rPr>
          <w:color w:val="000000"/>
          <w:sz w:val="20"/>
          <w:szCs w:val="20"/>
        </w:rPr>
        <w:t xml:space="preserve">Об отказе в приеме документов, необходимых для предоставления услуги </w:t>
      </w:r>
    </w:p>
    <w:p w:rsidR="00A63FFF" w:rsidRPr="00A63FFF" w:rsidRDefault="00A63FFF" w:rsidP="00A63FFF">
      <w:pPr>
        <w:widowControl/>
        <w:autoSpaceDE/>
        <w:autoSpaceDN/>
        <w:spacing w:line="268" w:lineRule="auto"/>
        <w:ind w:left="679" w:right="809" w:hanging="10"/>
        <w:jc w:val="center"/>
        <w:rPr>
          <w:color w:val="000000"/>
          <w:sz w:val="20"/>
          <w:szCs w:val="20"/>
        </w:rPr>
      </w:pPr>
      <w:r w:rsidRPr="00A63FFF">
        <w:rPr>
          <w:color w:val="000000"/>
          <w:sz w:val="20"/>
          <w:szCs w:val="20"/>
        </w:rPr>
        <w:t xml:space="preserve">№ _____________ от _______________ </w:t>
      </w:r>
    </w:p>
    <w:p w:rsidR="00A63FFF" w:rsidRPr="00A63FFF" w:rsidRDefault="00A63FFF" w:rsidP="00A63FFF">
      <w:pPr>
        <w:widowControl/>
        <w:autoSpaceDE/>
        <w:autoSpaceDN/>
        <w:spacing w:line="259" w:lineRule="auto"/>
        <w:rPr>
          <w:color w:val="000000"/>
          <w:sz w:val="20"/>
          <w:szCs w:val="20"/>
        </w:rPr>
      </w:pPr>
      <w:r w:rsidRPr="00A63FFF">
        <w:rPr>
          <w:b/>
          <w:color w:val="000000"/>
          <w:sz w:val="20"/>
          <w:szCs w:val="20"/>
        </w:rPr>
        <w:t xml:space="preserve"> </w:t>
      </w:r>
    </w:p>
    <w:p w:rsidR="00A63FFF" w:rsidRPr="00A63FFF" w:rsidRDefault="00A63FFF" w:rsidP="00A63FFF">
      <w:pPr>
        <w:widowControl/>
        <w:autoSpaceDE/>
        <w:autoSpaceDN/>
        <w:spacing w:after="14" w:line="268" w:lineRule="auto"/>
        <w:ind w:left="-15" w:right="142" w:firstLine="710"/>
        <w:jc w:val="both"/>
        <w:rPr>
          <w:color w:val="000000"/>
          <w:sz w:val="20"/>
          <w:szCs w:val="20"/>
        </w:rPr>
      </w:pPr>
      <w:r w:rsidRPr="00A63FFF">
        <w:rPr>
          <w:color w:val="000000"/>
          <w:sz w:val="20"/>
          <w:szCs w:val="20"/>
        </w:rPr>
        <w:t xml:space="preserve">По результатам рассмотрения заявления о предоставлении услуги «Предварительное согласование предоставления земельного участка, находящегося в государственной или муниципальной собственности»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  </w:t>
      </w:r>
    </w:p>
    <w:p w:rsidR="00A63FFF" w:rsidRPr="00A63FFF" w:rsidRDefault="00A63FFF" w:rsidP="00A63FFF">
      <w:pPr>
        <w:widowControl/>
        <w:autoSpaceDE/>
        <w:autoSpaceDN/>
        <w:spacing w:line="259" w:lineRule="auto"/>
        <w:rPr>
          <w:color w:val="000000"/>
          <w:sz w:val="20"/>
          <w:szCs w:val="20"/>
        </w:rPr>
      </w:pPr>
      <w:r w:rsidRPr="00A63FFF">
        <w:rPr>
          <w:color w:val="000000"/>
          <w:sz w:val="20"/>
          <w:szCs w:val="20"/>
        </w:rPr>
        <w:t xml:space="preserve"> </w:t>
      </w:r>
    </w:p>
    <w:tbl>
      <w:tblPr>
        <w:tblW w:w="10056" w:type="dxa"/>
        <w:tblInd w:w="5" w:type="dxa"/>
        <w:tblCellMar>
          <w:top w:w="82" w:type="dxa"/>
          <w:left w:w="46" w:type="dxa"/>
          <w:right w:w="0" w:type="dxa"/>
        </w:tblCellMar>
        <w:tblLook w:val="04A0" w:firstRow="1" w:lastRow="0" w:firstColumn="1" w:lastColumn="0" w:noHBand="0" w:noVBand="1"/>
      </w:tblPr>
      <w:tblGrid>
        <w:gridCol w:w="1071"/>
        <w:gridCol w:w="4165"/>
        <w:gridCol w:w="4820"/>
      </w:tblGrid>
      <w:tr w:rsidR="00A63FFF" w:rsidRPr="00A63FFF" w:rsidTr="00EE5825">
        <w:trPr>
          <w:trHeight w:val="2146"/>
        </w:trPr>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63FFF" w:rsidRPr="00A63FFF" w:rsidRDefault="00A63FFF" w:rsidP="00A63FFF">
            <w:pPr>
              <w:widowControl/>
              <w:autoSpaceDE/>
              <w:autoSpaceDN/>
              <w:spacing w:line="259" w:lineRule="auto"/>
              <w:rPr>
                <w:color w:val="000000"/>
                <w:sz w:val="20"/>
                <w:szCs w:val="20"/>
              </w:rPr>
            </w:pPr>
            <w:r w:rsidRPr="00A63FFF">
              <w:rPr>
                <w:color w:val="000000"/>
                <w:sz w:val="20"/>
                <w:szCs w:val="20"/>
              </w:rPr>
              <w:t xml:space="preserve">№ </w:t>
            </w:r>
          </w:p>
          <w:p w:rsidR="00A63FFF" w:rsidRPr="00A63FFF" w:rsidRDefault="00A63FFF" w:rsidP="00A63FFF">
            <w:pPr>
              <w:widowControl/>
              <w:autoSpaceDE/>
              <w:autoSpaceDN/>
              <w:spacing w:line="238" w:lineRule="auto"/>
              <w:rPr>
                <w:color w:val="000000"/>
                <w:sz w:val="20"/>
                <w:szCs w:val="20"/>
              </w:rPr>
            </w:pPr>
            <w:r w:rsidRPr="00A63FFF">
              <w:rPr>
                <w:color w:val="000000"/>
                <w:sz w:val="20"/>
                <w:szCs w:val="20"/>
              </w:rPr>
              <w:t xml:space="preserve">пункта </w:t>
            </w:r>
            <w:proofErr w:type="spellStart"/>
            <w:r w:rsidRPr="00A63FFF">
              <w:rPr>
                <w:color w:val="000000"/>
                <w:sz w:val="20"/>
                <w:szCs w:val="20"/>
              </w:rPr>
              <w:t>админис</w:t>
            </w:r>
            <w:proofErr w:type="spellEnd"/>
          </w:p>
          <w:p w:rsidR="00A63FFF" w:rsidRPr="00A63FFF" w:rsidRDefault="00A63FFF" w:rsidP="00A63FFF">
            <w:pPr>
              <w:widowControl/>
              <w:autoSpaceDE/>
              <w:autoSpaceDN/>
              <w:spacing w:after="27" w:line="238" w:lineRule="auto"/>
              <w:rPr>
                <w:color w:val="000000"/>
                <w:sz w:val="20"/>
                <w:szCs w:val="20"/>
              </w:rPr>
            </w:pPr>
            <w:proofErr w:type="spellStart"/>
            <w:r w:rsidRPr="00A63FFF">
              <w:rPr>
                <w:color w:val="000000"/>
                <w:sz w:val="20"/>
                <w:szCs w:val="20"/>
              </w:rPr>
              <w:t>тративно</w:t>
            </w:r>
            <w:proofErr w:type="spellEnd"/>
            <w:r w:rsidRPr="00A63FFF">
              <w:rPr>
                <w:color w:val="000000"/>
                <w:sz w:val="20"/>
                <w:szCs w:val="20"/>
              </w:rPr>
              <w:t xml:space="preserve"> </w:t>
            </w:r>
            <w:proofErr w:type="spellStart"/>
            <w:r w:rsidRPr="00A63FFF">
              <w:rPr>
                <w:color w:val="000000"/>
                <w:sz w:val="20"/>
                <w:szCs w:val="20"/>
              </w:rPr>
              <w:t>го</w:t>
            </w:r>
            <w:proofErr w:type="spellEnd"/>
            <w:r w:rsidRPr="00A63FFF">
              <w:rPr>
                <w:color w:val="000000"/>
                <w:sz w:val="20"/>
                <w:szCs w:val="20"/>
              </w:rPr>
              <w:t xml:space="preserve"> </w:t>
            </w:r>
            <w:proofErr w:type="spellStart"/>
            <w:r w:rsidRPr="00A63FFF">
              <w:rPr>
                <w:color w:val="000000"/>
                <w:sz w:val="20"/>
                <w:szCs w:val="20"/>
              </w:rPr>
              <w:t>регламен</w:t>
            </w:r>
            <w:proofErr w:type="spellEnd"/>
          </w:p>
          <w:p w:rsidR="00A63FFF" w:rsidRPr="00A63FFF" w:rsidRDefault="00A63FFF" w:rsidP="00A63FFF">
            <w:pPr>
              <w:widowControl/>
              <w:autoSpaceDE/>
              <w:autoSpaceDN/>
              <w:spacing w:line="259" w:lineRule="auto"/>
              <w:rPr>
                <w:color w:val="000000"/>
                <w:sz w:val="20"/>
                <w:szCs w:val="20"/>
              </w:rPr>
            </w:pPr>
            <w:r w:rsidRPr="00A63FFF">
              <w:rPr>
                <w:color w:val="000000"/>
                <w:sz w:val="20"/>
                <w:szCs w:val="20"/>
              </w:rPr>
              <w:t xml:space="preserve">та </w:t>
            </w:r>
          </w:p>
        </w:tc>
        <w:tc>
          <w:tcPr>
            <w:tcW w:w="4165"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jc w:val="both"/>
              <w:rPr>
                <w:color w:val="000000"/>
                <w:sz w:val="20"/>
                <w:szCs w:val="20"/>
              </w:rPr>
            </w:pPr>
            <w:r w:rsidRPr="00A63FFF">
              <w:rPr>
                <w:color w:val="000000"/>
                <w:sz w:val="20"/>
                <w:szCs w:val="20"/>
              </w:rPr>
              <w:t xml:space="preserve">Наименование основания для отказа в соответствии с единым стандартом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rPr>
                <w:color w:val="000000"/>
                <w:sz w:val="20"/>
                <w:szCs w:val="20"/>
              </w:rPr>
            </w:pPr>
            <w:r w:rsidRPr="00A63FFF">
              <w:rPr>
                <w:color w:val="000000"/>
                <w:sz w:val="20"/>
                <w:szCs w:val="20"/>
              </w:rPr>
              <w:t xml:space="preserve">Разъяснение причин отказа в предоставлении услуги </w:t>
            </w:r>
          </w:p>
        </w:tc>
      </w:tr>
      <w:tr w:rsidR="00A63FFF" w:rsidRPr="00A63FFF" w:rsidTr="00EE5825">
        <w:trPr>
          <w:trHeight w:val="766"/>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rPr>
                <w:color w:val="000000"/>
                <w:sz w:val="20"/>
                <w:szCs w:val="20"/>
                <w:lang w:val="en-US"/>
              </w:rPr>
            </w:pPr>
            <w:r w:rsidRPr="00A63FFF">
              <w:rPr>
                <w:color w:val="000000"/>
                <w:sz w:val="20"/>
                <w:szCs w:val="20"/>
                <w:lang w:val="en-US"/>
              </w:rPr>
              <w:t xml:space="preserve">2.15.1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63FFF" w:rsidRPr="00A63FFF" w:rsidRDefault="00A63FFF" w:rsidP="00A63FFF">
            <w:pPr>
              <w:widowControl/>
              <w:autoSpaceDE/>
              <w:autoSpaceDN/>
              <w:spacing w:line="259" w:lineRule="auto"/>
              <w:rPr>
                <w:color w:val="000000"/>
                <w:sz w:val="20"/>
                <w:szCs w:val="20"/>
                <w:lang w:val="en-US"/>
              </w:rPr>
            </w:pPr>
            <w:proofErr w:type="spellStart"/>
            <w:r w:rsidRPr="00A63FFF">
              <w:rPr>
                <w:color w:val="000000"/>
                <w:sz w:val="20"/>
                <w:szCs w:val="20"/>
                <w:lang w:val="en-US"/>
              </w:rPr>
              <w:t>Представление</w:t>
            </w:r>
            <w:proofErr w:type="spellEnd"/>
            <w:r w:rsidRPr="00A63FFF">
              <w:rPr>
                <w:color w:val="000000"/>
                <w:sz w:val="20"/>
                <w:szCs w:val="20"/>
                <w:lang w:val="en-US"/>
              </w:rPr>
              <w:t xml:space="preserve"> </w:t>
            </w:r>
            <w:proofErr w:type="spellStart"/>
            <w:r w:rsidRPr="00A63FFF">
              <w:rPr>
                <w:color w:val="000000"/>
                <w:sz w:val="20"/>
                <w:szCs w:val="20"/>
                <w:lang w:val="en-US"/>
              </w:rPr>
              <w:t>неполного</w:t>
            </w:r>
            <w:proofErr w:type="spellEnd"/>
            <w:r w:rsidRPr="00A63FFF">
              <w:rPr>
                <w:color w:val="000000"/>
                <w:sz w:val="20"/>
                <w:szCs w:val="20"/>
                <w:lang w:val="en-US"/>
              </w:rPr>
              <w:t xml:space="preserve"> </w:t>
            </w:r>
            <w:proofErr w:type="spellStart"/>
            <w:r w:rsidRPr="00A63FFF">
              <w:rPr>
                <w:color w:val="000000"/>
                <w:sz w:val="20"/>
                <w:szCs w:val="20"/>
                <w:lang w:val="en-US"/>
              </w:rPr>
              <w:t>комплекта</w:t>
            </w:r>
            <w:proofErr w:type="spellEnd"/>
            <w:r w:rsidRPr="00A63FFF">
              <w:rPr>
                <w:color w:val="000000"/>
                <w:sz w:val="20"/>
                <w:szCs w:val="20"/>
                <w:lang w:val="en-US"/>
              </w:rPr>
              <w:t xml:space="preserve"> </w:t>
            </w:r>
            <w:proofErr w:type="spellStart"/>
            <w:r w:rsidRPr="00A63FFF">
              <w:rPr>
                <w:color w:val="000000"/>
                <w:sz w:val="20"/>
                <w:szCs w:val="20"/>
                <w:lang w:val="en-US"/>
              </w:rPr>
              <w:t>документов</w:t>
            </w:r>
            <w:proofErr w:type="spellEnd"/>
            <w:r w:rsidRPr="00A63FFF">
              <w:rPr>
                <w:color w:val="000000"/>
                <w:sz w:val="20"/>
                <w:szCs w:val="20"/>
                <w:lang w:val="en-US"/>
              </w:rPr>
              <w:t xml:space="preserve"> </w:t>
            </w:r>
          </w:p>
        </w:tc>
        <w:tc>
          <w:tcPr>
            <w:tcW w:w="48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63FFF" w:rsidRPr="00A63FFF" w:rsidRDefault="00A63FFF" w:rsidP="00A63FFF">
            <w:pPr>
              <w:widowControl/>
              <w:tabs>
                <w:tab w:val="center" w:pos="1898"/>
                <w:tab w:val="center" w:pos="2531"/>
                <w:tab w:val="right" w:pos="3568"/>
                <w:tab w:val="right" w:pos="4758"/>
              </w:tabs>
              <w:autoSpaceDE/>
              <w:autoSpaceDN/>
              <w:spacing w:after="21" w:line="259" w:lineRule="auto"/>
              <w:rPr>
                <w:color w:val="000000"/>
                <w:sz w:val="20"/>
                <w:szCs w:val="20"/>
              </w:rPr>
            </w:pPr>
            <w:r w:rsidRPr="00A63FFF">
              <w:rPr>
                <w:color w:val="000000"/>
                <w:sz w:val="20"/>
                <w:szCs w:val="20"/>
              </w:rPr>
              <w:t xml:space="preserve">Указывается </w:t>
            </w:r>
            <w:r w:rsidRPr="00A63FFF">
              <w:rPr>
                <w:color w:val="000000"/>
                <w:sz w:val="20"/>
                <w:szCs w:val="20"/>
              </w:rPr>
              <w:tab/>
              <w:t xml:space="preserve">исчерпывающий </w:t>
            </w:r>
            <w:r w:rsidRPr="00A63FFF">
              <w:rPr>
                <w:color w:val="000000"/>
                <w:sz w:val="20"/>
                <w:szCs w:val="20"/>
              </w:rPr>
              <w:tab/>
              <w:t xml:space="preserve">перечень </w:t>
            </w:r>
          </w:p>
          <w:p w:rsidR="00A63FFF" w:rsidRPr="00A63FFF" w:rsidRDefault="00A63FFF" w:rsidP="00A63FFF">
            <w:pPr>
              <w:widowControl/>
              <w:autoSpaceDE/>
              <w:autoSpaceDN/>
              <w:spacing w:line="259" w:lineRule="auto"/>
              <w:rPr>
                <w:color w:val="000000"/>
                <w:sz w:val="20"/>
                <w:szCs w:val="20"/>
              </w:rPr>
            </w:pPr>
            <w:r w:rsidRPr="00A63FFF">
              <w:rPr>
                <w:color w:val="000000"/>
                <w:sz w:val="20"/>
                <w:szCs w:val="20"/>
              </w:rPr>
              <w:t xml:space="preserve">документов, непредставленных заявителем </w:t>
            </w:r>
          </w:p>
        </w:tc>
      </w:tr>
      <w:tr w:rsidR="00A63FFF" w:rsidRPr="00A63FFF" w:rsidTr="00EE5825">
        <w:trPr>
          <w:trHeight w:val="1834"/>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rPr>
                <w:color w:val="000000"/>
                <w:sz w:val="20"/>
                <w:szCs w:val="20"/>
                <w:lang w:val="en-US"/>
              </w:rPr>
            </w:pPr>
            <w:r w:rsidRPr="00A63FFF">
              <w:rPr>
                <w:color w:val="000000"/>
                <w:sz w:val="20"/>
                <w:szCs w:val="20"/>
                <w:lang w:val="en-US"/>
              </w:rPr>
              <w:t xml:space="preserve">2.15.2 </w:t>
            </w:r>
          </w:p>
        </w:tc>
        <w:tc>
          <w:tcPr>
            <w:tcW w:w="4165"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jc w:val="both"/>
              <w:rPr>
                <w:color w:val="000000"/>
                <w:sz w:val="20"/>
                <w:szCs w:val="20"/>
              </w:rPr>
            </w:pPr>
            <w:r w:rsidRPr="00A63FFF">
              <w:rPr>
                <w:color w:val="000000"/>
                <w:sz w:val="20"/>
                <w:szCs w:val="20"/>
              </w:rPr>
              <w:t xml:space="preserve">Представленные документы утратили силу на момент обращения за услугой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jc w:val="both"/>
              <w:rPr>
                <w:color w:val="000000"/>
                <w:sz w:val="20"/>
                <w:szCs w:val="20"/>
              </w:rPr>
            </w:pPr>
            <w:r w:rsidRPr="00A63FFF">
              <w:rPr>
                <w:color w:val="000000"/>
                <w:sz w:val="20"/>
                <w:szCs w:val="20"/>
              </w:rPr>
              <w:t xml:space="preserve">Указывается исчерпывающий перечень документов, утративших силу </w:t>
            </w:r>
          </w:p>
        </w:tc>
      </w:tr>
      <w:tr w:rsidR="00A63FFF" w:rsidRPr="00A63FFF" w:rsidTr="00EE5825">
        <w:trPr>
          <w:trHeight w:val="1596"/>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rPr>
                <w:color w:val="000000"/>
                <w:sz w:val="20"/>
                <w:szCs w:val="20"/>
                <w:lang w:val="en-US"/>
              </w:rPr>
            </w:pPr>
            <w:r w:rsidRPr="00A63FFF">
              <w:rPr>
                <w:color w:val="000000"/>
                <w:sz w:val="20"/>
                <w:szCs w:val="20"/>
                <w:lang w:val="en-US"/>
              </w:rPr>
              <w:lastRenderedPageBreak/>
              <w:t xml:space="preserve">2.15.3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63FFF" w:rsidRPr="00A63FFF" w:rsidRDefault="00A63FFF" w:rsidP="00A63FFF">
            <w:pPr>
              <w:widowControl/>
              <w:autoSpaceDE/>
              <w:autoSpaceDN/>
              <w:spacing w:line="259" w:lineRule="auto"/>
              <w:rPr>
                <w:color w:val="000000"/>
                <w:sz w:val="20"/>
                <w:szCs w:val="20"/>
              </w:rPr>
            </w:pPr>
            <w:r w:rsidRPr="00A63FFF">
              <w:rPr>
                <w:color w:val="000000"/>
                <w:sz w:val="20"/>
                <w:szCs w:val="20"/>
              </w:rPr>
              <w:t xml:space="preserve">Представленные документы содержат подчистки и исправления текста, не заверенные в порядке, установленном законодательством </w:t>
            </w:r>
            <w:r w:rsidRPr="00A63FFF">
              <w:rPr>
                <w:color w:val="000000"/>
                <w:sz w:val="20"/>
                <w:szCs w:val="20"/>
              </w:rPr>
              <w:tab/>
              <w:t xml:space="preserve">Российской Федерации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ind w:right="46"/>
              <w:jc w:val="both"/>
              <w:rPr>
                <w:color w:val="000000"/>
                <w:sz w:val="20"/>
                <w:szCs w:val="20"/>
              </w:rPr>
            </w:pPr>
            <w:r w:rsidRPr="00A63FFF">
              <w:rPr>
                <w:color w:val="000000"/>
                <w:sz w:val="20"/>
                <w:szCs w:val="20"/>
              </w:rPr>
              <w:t xml:space="preserve">Указывается исчерпывающий перечень документов, содержащих подчистки и исправления </w:t>
            </w:r>
          </w:p>
        </w:tc>
      </w:tr>
    </w:tbl>
    <w:p w:rsidR="00A63FFF" w:rsidRPr="00A63FFF" w:rsidRDefault="00A63FFF" w:rsidP="00A63FFF">
      <w:pPr>
        <w:widowControl/>
        <w:autoSpaceDE/>
        <w:autoSpaceDN/>
        <w:spacing w:line="259" w:lineRule="auto"/>
        <w:rPr>
          <w:color w:val="000000"/>
          <w:sz w:val="20"/>
          <w:szCs w:val="20"/>
        </w:rPr>
      </w:pPr>
      <w:r w:rsidRPr="00A63FFF">
        <w:rPr>
          <w:rFonts w:eastAsia="Microsoft Sans Serif"/>
          <w:color w:val="000000"/>
          <w:sz w:val="20"/>
          <w:szCs w:val="20"/>
        </w:rPr>
        <w:t xml:space="preserve"> </w:t>
      </w:r>
    </w:p>
    <w:tbl>
      <w:tblPr>
        <w:tblW w:w="10056" w:type="dxa"/>
        <w:tblInd w:w="5" w:type="dxa"/>
        <w:tblCellMar>
          <w:top w:w="82" w:type="dxa"/>
          <w:left w:w="46" w:type="dxa"/>
          <w:right w:w="0" w:type="dxa"/>
        </w:tblCellMar>
        <w:tblLook w:val="04A0" w:firstRow="1" w:lastRow="0" w:firstColumn="1" w:lastColumn="0" w:noHBand="0" w:noVBand="1"/>
      </w:tblPr>
      <w:tblGrid>
        <w:gridCol w:w="1071"/>
        <w:gridCol w:w="4165"/>
        <w:gridCol w:w="4820"/>
      </w:tblGrid>
      <w:tr w:rsidR="00A63FFF" w:rsidRPr="00A63FFF" w:rsidTr="00EE5825">
        <w:trPr>
          <w:trHeight w:val="2146"/>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rPr>
                <w:color w:val="000000"/>
                <w:sz w:val="20"/>
                <w:szCs w:val="20"/>
                <w:lang w:val="en-US"/>
              </w:rPr>
            </w:pPr>
            <w:r w:rsidRPr="00A63FFF">
              <w:rPr>
                <w:color w:val="000000"/>
                <w:sz w:val="20"/>
                <w:szCs w:val="20"/>
                <w:lang w:val="en-US"/>
              </w:rPr>
              <w:t xml:space="preserve">2.15.4 </w:t>
            </w:r>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63FFF" w:rsidRPr="00A63FFF" w:rsidRDefault="00A63FFF" w:rsidP="00A63FFF">
            <w:pPr>
              <w:widowControl/>
              <w:autoSpaceDE/>
              <w:autoSpaceDN/>
              <w:spacing w:after="34" w:line="238" w:lineRule="auto"/>
              <w:ind w:right="46"/>
              <w:jc w:val="both"/>
              <w:rPr>
                <w:color w:val="000000"/>
                <w:sz w:val="20"/>
                <w:szCs w:val="20"/>
              </w:rPr>
            </w:pPr>
            <w:r w:rsidRPr="00A63FFF">
              <w:rPr>
                <w:color w:val="000000"/>
                <w:sz w:val="20"/>
                <w:szCs w:val="20"/>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w:t>
            </w:r>
          </w:p>
          <w:p w:rsidR="00A63FFF" w:rsidRPr="00A63FFF" w:rsidRDefault="00A63FFF" w:rsidP="00A63FFF">
            <w:pPr>
              <w:widowControl/>
              <w:autoSpaceDE/>
              <w:autoSpaceDN/>
              <w:spacing w:line="259" w:lineRule="auto"/>
              <w:rPr>
                <w:color w:val="000000"/>
                <w:sz w:val="20"/>
                <w:szCs w:val="20"/>
                <w:lang w:val="en-US"/>
              </w:rPr>
            </w:pPr>
            <w:proofErr w:type="spellStart"/>
            <w:r w:rsidRPr="00A63FFF">
              <w:rPr>
                <w:color w:val="000000"/>
                <w:sz w:val="20"/>
                <w:szCs w:val="20"/>
                <w:lang w:val="en-US"/>
              </w:rPr>
              <w:t>предоставления</w:t>
            </w:r>
            <w:proofErr w:type="spellEnd"/>
            <w:r w:rsidRPr="00A63FFF">
              <w:rPr>
                <w:color w:val="000000"/>
                <w:sz w:val="20"/>
                <w:szCs w:val="20"/>
                <w:lang w:val="en-US"/>
              </w:rPr>
              <w:t xml:space="preserve"> </w:t>
            </w:r>
            <w:proofErr w:type="spellStart"/>
            <w:r w:rsidRPr="00A63FFF">
              <w:rPr>
                <w:color w:val="000000"/>
                <w:sz w:val="20"/>
                <w:szCs w:val="20"/>
                <w:lang w:val="en-US"/>
              </w:rPr>
              <w:t>услуги</w:t>
            </w:r>
            <w:proofErr w:type="spellEnd"/>
            <w:r w:rsidRPr="00A63FFF">
              <w:rPr>
                <w:color w:val="000000"/>
                <w:sz w:val="20"/>
                <w:szCs w:val="20"/>
                <w:lang w:val="en-US"/>
              </w:rPr>
              <w:t xml:space="preserve">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jc w:val="both"/>
              <w:rPr>
                <w:color w:val="000000"/>
                <w:sz w:val="20"/>
                <w:szCs w:val="20"/>
              </w:rPr>
            </w:pPr>
            <w:r w:rsidRPr="00A63FFF">
              <w:rPr>
                <w:color w:val="000000"/>
                <w:sz w:val="20"/>
                <w:szCs w:val="20"/>
              </w:rPr>
              <w:t xml:space="preserve">Указывается исчерпывающий перечень документов, содержащих повреждения </w:t>
            </w:r>
          </w:p>
        </w:tc>
      </w:tr>
      <w:tr w:rsidR="00A63FFF" w:rsidRPr="00A63FFF" w:rsidTr="00EE5825">
        <w:trPr>
          <w:trHeight w:val="2146"/>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862840" w:rsidP="00A63FFF">
            <w:pPr>
              <w:widowControl/>
              <w:autoSpaceDE/>
              <w:autoSpaceDN/>
              <w:spacing w:line="259" w:lineRule="auto"/>
              <w:rPr>
                <w:color w:val="000000"/>
                <w:sz w:val="20"/>
                <w:szCs w:val="20"/>
                <w:lang w:val="en-US"/>
              </w:rPr>
            </w:pPr>
            <w:hyperlink r:id="rId73">
              <w:r w:rsidR="00A63FFF" w:rsidRPr="00A63FFF">
                <w:rPr>
                  <w:color w:val="000000"/>
                  <w:sz w:val="20"/>
                  <w:szCs w:val="20"/>
                  <w:lang w:val="en-US"/>
                </w:rPr>
                <w:t>2.15.5</w:t>
              </w:r>
            </w:hyperlink>
            <w:hyperlink r:id="rId74">
              <w:r w:rsidR="00A63FFF" w:rsidRPr="00A63FFF">
                <w:rPr>
                  <w:color w:val="000000"/>
                  <w:sz w:val="20"/>
                  <w:szCs w:val="20"/>
                  <w:lang w:val="en-US"/>
                </w:rPr>
                <w:t xml:space="preserve"> </w:t>
              </w:r>
            </w:hyperlink>
          </w:p>
        </w:tc>
        <w:tc>
          <w:tcPr>
            <w:tcW w:w="41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63FFF" w:rsidRPr="00A63FFF" w:rsidRDefault="00A63FFF" w:rsidP="00A63FFF">
            <w:pPr>
              <w:widowControl/>
              <w:autoSpaceDE/>
              <w:autoSpaceDN/>
              <w:spacing w:line="259" w:lineRule="auto"/>
              <w:ind w:right="43"/>
              <w:jc w:val="both"/>
              <w:rPr>
                <w:color w:val="000000"/>
                <w:sz w:val="20"/>
                <w:szCs w:val="20"/>
              </w:rPr>
            </w:pPr>
            <w:r w:rsidRPr="00A63FFF">
              <w:rPr>
                <w:color w:val="000000"/>
                <w:sz w:val="20"/>
                <w:szCs w:val="20"/>
              </w:rPr>
              <w:t xml:space="preserve">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rPr>
                <w:color w:val="000000"/>
                <w:sz w:val="20"/>
                <w:szCs w:val="20"/>
                <w:lang w:val="en-US"/>
              </w:rPr>
            </w:pPr>
            <w:proofErr w:type="spellStart"/>
            <w:r w:rsidRPr="00A63FFF">
              <w:rPr>
                <w:color w:val="000000"/>
                <w:sz w:val="20"/>
                <w:szCs w:val="20"/>
                <w:lang w:val="en-US"/>
              </w:rPr>
              <w:t>Указываются</w:t>
            </w:r>
            <w:proofErr w:type="spellEnd"/>
            <w:r w:rsidRPr="00A63FFF">
              <w:rPr>
                <w:color w:val="000000"/>
                <w:sz w:val="20"/>
                <w:szCs w:val="20"/>
                <w:lang w:val="en-US"/>
              </w:rPr>
              <w:t xml:space="preserve"> </w:t>
            </w:r>
            <w:proofErr w:type="spellStart"/>
            <w:r w:rsidRPr="00A63FFF">
              <w:rPr>
                <w:color w:val="000000"/>
                <w:sz w:val="20"/>
                <w:szCs w:val="20"/>
                <w:lang w:val="en-US"/>
              </w:rPr>
              <w:t>основания</w:t>
            </w:r>
            <w:proofErr w:type="spellEnd"/>
            <w:r w:rsidRPr="00A63FFF">
              <w:rPr>
                <w:color w:val="000000"/>
                <w:sz w:val="20"/>
                <w:szCs w:val="20"/>
                <w:lang w:val="en-US"/>
              </w:rPr>
              <w:t xml:space="preserve"> </w:t>
            </w:r>
            <w:proofErr w:type="spellStart"/>
            <w:r w:rsidRPr="00A63FFF">
              <w:rPr>
                <w:color w:val="000000"/>
                <w:sz w:val="20"/>
                <w:szCs w:val="20"/>
                <w:lang w:val="en-US"/>
              </w:rPr>
              <w:t>такого</w:t>
            </w:r>
            <w:proofErr w:type="spellEnd"/>
            <w:r w:rsidRPr="00A63FFF">
              <w:rPr>
                <w:color w:val="000000"/>
                <w:sz w:val="20"/>
                <w:szCs w:val="20"/>
                <w:lang w:val="en-US"/>
              </w:rPr>
              <w:t xml:space="preserve"> </w:t>
            </w:r>
            <w:proofErr w:type="spellStart"/>
            <w:r w:rsidRPr="00A63FFF">
              <w:rPr>
                <w:color w:val="000000"/>
                <w:sz w:val="20"/>
                <w:szCs w:val="20"/>
                <w:lang w:val="en-US"/>
              </w:rPr>
              <w:t>вывода</w:t>
            </w:r>
            <w:proofErr w:type="spellEnd"/>
            <w:r w:rsidRPr="00A63FFF">
              <w:rPr>
                <w:color w:val="000000"/>
                <w:sz w:val="20"/>
                <w:szCs w:val="20"/>
                <w:lang w:val="en-US"/>
              </w:rPr>
              <w:t xml:space="preserve"> </w:t>
            </w:r>
          </w:p>
        </w:tc>
      </w:tr>
      <w:tr w:rsidR="00A63FFF" w:rsidRPr="00A63FFF" w:rsidTr="00EE5825">
        <w:trPr>
          <w:trHeight w:val="2136"/>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rPr>
                <w:color w:val="000000"/>
                <w:sz w:val="20"/>
                <w:szCs w:val="20"/>
                <w:lang w:val="en-US"/>
              </w:rPr>
            </w:pPr>
            <w:r w:rsidRPr="00A63FFF">
              <w:rPr>
                <w:color w:val="000000"/>
                <w:sz w:val="20"/>
                <w:szCs w:val="20"/>
                <w:lang w:val="en-US"/>
              </w:rPr>
              <w:t xml:space="preserve">2.15.6 </w:t>
            </w:r>
          </w:p>
        </w:tc>
        <w:tc>
          <w:tcPr>
            <w:tcW w:w="4165"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ind w:right="45"/>
              <w:jc w:val="both"/>
              <w:rPr>
                <w:color w:val="000000"/>
                <w:sz w:val="20"/>
                <w:szCs w:val="20"/>
              </w:rPr>
            </w:pPr>
            <w:r w:rsidRPr="00A63FFF">
              <w:rPr>
                <w:color w:val="000000"/>
                <w:sz w:val="20"/>
                <w:szCs w:val="20"/>
              </w:rPr>
              <w:t xml:space="preserve">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rPr>
                <w:color w:val="000000"/>
                <w:sz w:val="20"/>
                <w:szCs w:val="20"/>
                <w:lang w:val="en-US"/>
              </w:rPr>
            </w:pPr>
            <w:proofErr w:type="spellStart"/>
            <w:r w:rsidRPr="00A63FFF">
              <w:rPr>
                <w:color w:val="000000"/>
                <w:sz w:val="20"/>
                <w:szCs w:val="20"/>
                <w:lang w:val="en-US"/>
              </w:rPr>
              <w:t>Указываются</w:t>
            </w:r>
            <w:proofErr w:type="spellEnd"/>
            <w:r w:rsidRPr="00A63FFF">
              <w:rPr>
                <w:color w:val="000000"/>
                <w:sz w:val="20"/>
                <w:szCs w:val="20"/>
                <w:lang w:val="en-US"/>
              </w:rPr>
              <w:t xml:space="preserve"> </w:t>
            </w:r>
            <w:proofErr w:type="spellStart"/>
            <w:r w:rsidRPr="00A63FFF">
              <w:rPr>
                <w:color w:val="000000"/>
                <w:sz w:val="20"/>
                <w:szCs w:val="20"/>
                <w:lang w:val="en-US"/>
              </w:rPr>
              <w:t>основания</w:t>
            </w:r>
            <w:proofErr w:type="spellEnd"/>
            <w:r w:rsidRPr="00A63FFF">
              <w:rPr>
                <w:color w:val="000000"/>
                <w:sz w:val="20"/>
                <w:szCs w:val="20"/>
                <w:lang w:val="en-US"/>
              </w:rPr>
              <w:t xml:space="preserve"> </w:t>
            </w:r>
            <w:proofErr w:type="spellStart"/>
            <w:r w:rsidRPr="00A63FFF">
              <w:rPr>
                <w:color w:val="000000"/>
                <w:sz w:val="20"/>
                <w:szCs w:val="20"/>
                <w:lang w:val="en-US"/>
              </w:rPr>
              <w:t>такого</w:t>
            </w:r>
            <w:proofErr w:type="spellEnd"/>
            <w:r w:rsidRPr="00A63FFF">
              <w:rPr>
                <w:color w:val="000000"/>
                <w:sz w:val="20"/>
                <w:szCs w:val="20"/>
                <w:lang w:val="en-US"/>
              </w:rPr>
              <w:t xml:space="preserve"> </w:t>
            </w:r>
            <w:proofErr w:type="spellStart"/>
            <w:r w:rsidRPr="00A63FFF">
              <w:rPr>
                <w:color w:val="000000"/>
                <w:sz w:val="20"/>
                <w:szCs w:val="20"/>
                <w:lang w:val="en-US"/>
              </w:rPr>
              <w:t>вывода</w:t>
            </w:r>
            <w:proofErr w:type="spellEnd"/>
            <w:r w:rsidRPr="00A63FFF">
              <w:rPr>
                <w:color w:val="000000"/>
                <w:sz w:val="20"/>
                <w:szCs w:val="20"/>
                <w:lang w:val="en-US"/>
              </w:rPr>
              <w:t xml:space="preserve"> </w:t>
            </w:r>
          </w:p>
        </w:tc>
      </w:tr>
      <w:tr w:rsidR="00A63FFF" w:rsidRPr="00A63FFF" w:rsidTr="00EE5825">
        <w:trPr>
          <w:trHeight w:val="2134"/>
        </w:trPr>
        <w:tc>
          <w:tcPr>
            <w:tcW w:w="107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rPr>
                <w:color w:val="000000"/>
                <w:sz w:val="20"/>
                <w:szCs w:val="20"/>
                <w:lang w:val="en-US"/>
              </w:rPr>
            </w:pPr>
            <w:r w:rsidRPr="00A63FFF">
              <w:rPr>
                <w:color w:val="000000"/>
                <w:sz w:val="20"/>
                <w:szCs w:val="20"/>
                <w:lang w:val="en-US"/>
              </w:rPr>
              <w:t xml:space="preserve">2.15.7 </w:t>
            </w:r>
          </w:p>
        </w:tc>
        <w:tc>
          <w:tcPr>
            <w:tcW w:w="4165"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ind w:right="45"/>
              <w:jc w:val="both"/>
              <w:rPr>
                <w:color w:val="000000"/>
                <w:sz w:val="20"/>
                <w:szCs w:val="20"/>
              </w:rPr>
            </w:pPr>
            <w:r w:rsidRPr="00A63FFF">
              <w:rPr>
                <w:color w:val="000000"/>
                <w:sz w:val="20"/>
                <w:szCs w:val="20"/>
              </w:rPr>
              <w:t xml:space="preserve">Неполное заполнение полей в форме заявления, в том числе в интерактивной форме заявления на ЕПГУ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A63FFF" w:rsidRPr="00A63FFF" w:rsidRDefault="00A63FFF" w:rsidP="00A63FFF">
            <w:pPr>
              <w:widowControl/>
              <w:autoSpaceDE/>
              <w:autoSpaceDN/>
              <w:spacing w:line="259" w:lineRule="auto"/>
              <w:rPr>
                <w:color w:val="000000"/>
                <w:sz w:val="20"/>
                <w:szCs w:val="20"/>
                <w:lang w:val="en-US"/>
              </w:rPr>
            </w:pPr>
            <w:proofErr w:type="spellStart"/>
            <w:r w:rsidRPr="00A63FFF">
              <w:rPr>
                <w:color w:val="000000"/>
                <w:sz w:val="20"/>
                <w:szCs w:val="20"/>
                <w:lang w:val="en-US"/>
              </w:rPr>
              <w:t>Указываются</w:t>
            </w:r>
            <w:proofErr w:type="spellEnd"/>
            <w:r w:rsidRPr="00A63FFF">
              <w:rPr>
                <w:color w:val="000000"/>
                <w:sz w:val="20"/>
                <w:szCs w:val="20"/>
                <w:lang w:val="en-US"/>
              </w:rPr>
              <w:t xml:space="preserve"> </w:t>
            </w:r>
            <w:proofErr w:type="spellStart"/>
            <w:r w:rsidRPr="00A63FFF">
              <w:rPr>
                <w:color w:val="000000"/>
                <w:sz w:val="20"/>
                <w:szCs w:val="20"/>
                <w:lang w:val="en-US"/>
              </w:rPr>
              <w:t>основания</w:t>
            </w:r>
            <w:proofErr w:type="spellEnd"/>
            <w:r w:rsidRPr="00A63FFF">
              <w:rPr>
                <w:color w:val="000000"/>
                <w:sz w:val="20"/>
                <w:szCs w:val="20"/>
                <w:lang w:val="en-US"/>
              </w:rPr>
              <w:t xml:space="preserve"> </w:t>
            </w:r>
            <w:proofErr w:type="spellStart"/>
            <w:r w:rsidRPr="00A63FFF">
              <w:rPr>
                <w:color w:val="000000"/>
                <w:sz w:val="20"/>
                <w:szCs w:val="20"/>
                <w:lang w:val="en-US"/>
              </w:rPr>
              <w:t>такого</w:t>
            </w:r>
            <w:proofErr w:type="spellEnd"/>
            <w:r w:rsidRPr="00A63FFF">
              <w:rPr>
                <w:color w:val="000000"/>
                <w:sz w:val="20"/>
                <w:szCs w:val="20"/>
                <w:lang w:val="en-US"/>
              </w:rPr>
              <w:t xml:space="preserve"> </w:t>
            </w:r>
            <w:proofErr w:type="spellStart"/>
            <w:r w:rsidRPr="00A63FFF">
              <w:rPr>
                <w:color w:val="000000"/>
                <w:sz w:val="20"/>
                <w:szCs w:val="20"/>
                <w:lang w:val="en-US"/>
              </w:rPr>
              <w:t>вывода</w:t>
            </w:r>
            <w:proofErr w:type="spellEnd"/>
            <w:r w:rsidRPr="00A63FFF">
              <w:rPr>
                <w:color w:val="000000"/>
                <w:sz w:val="20"/>
                <w:szCs w:val="20"/>
                <w:lang w:val="en-US"/>
              </w:rPr>
              <w:t xml:space="preserve"> </w:t>
            </w:r>
          </w:p>
        </w:tc>
      </w:tr>
    </w:tbl>
    <w:p w:rsidR="00A63FFF" w:rsidRPr="00A63FFF" w:rsidRDefault="00A63FFF" w:rsidP="00A63FFF">
      <w:pPr>
        <w:widowControl/>
        <w:autoSpaceDE/>
        <w:autoSpaceDN/>
        <w:spacing w:after="14" w:line="268" w:lineRule="auto"/>
        <w:ind w:left="-15" w:right="146"/>
        <w:jc w:val="both"/>
        <w:rPr>
          <w:color w:val="000000"/>
          <w:sz w:val="20"/>
          <w:szCs w:val="20"/>
        </w:rPr>
      </w:pPr>
      <w:r w:rsidRPr="00A63FFF">
        <w:rPr>
          <w:color w:val="000000"/>
          <w:sz w:val="20"/>
          <w:szCs w:val="20"/>
        </w:rPr>
        <w:t xml:space="preserve">Дополнительно информируем: ____________________________________________. Вы вправе повторно обратиться </w:t>
      </w:r>
      <w:r w:rsidRPr="00A63FFF">
        <w:rPr>
          <w:color w:val="000000"/>
          <w:sz w:val="20"/>
          <w:szCs w:val="20"/>
          <w:lang w:val="en-US"/>
        </w:rPr>
        <w:t>c</w:t>
      </w:r>
      <w:r w:rsidRPr="00A63FFF">
        <w:rPr>
          <w:color w:val="000000"/>
          <w:sz w:val="20"/>
          <w:szCs w:val="20"/>
        </w:rPr>
        <w:t xml:space="preserve"> заявлением о предоставлении услуги после устранения указанных нарушений. </w:t>
      </w:r>
    </w:p>
    <w:p w:rsidR="00A63FFF" w:rsidRPr="00A63FFF" w:rsidRDefault="00A63FFF" w:rsidP="00A63FFF">
      <w:pPr>
        <w:widowControl/>
        <w:autoSpaceDE/>
        <w:autoSpaceDN/>
        <w:spacing w:after="14" w:line="268" w:lineRule="auto"/>
        <w:ind w:left="-15" w:right="138"/>
        <w:jc w:val="both"/>
        <w:rPr>
          <w:color w:val="000000"/>
          <w:sz w:val="20"/>
          <w:szCs w:val="20"/>
        </w:rPr>
      </w:pPr>
    </w:p>
    <w:p w:rsidR="00A63FFF" w:rsidRPr="00A63FFF" w:rsidRDefault="00A63FFF" w:rsidP="00A63FFF">
      <w:pPr>
        <w:widowControl/>
        <w:autoSpaceDE/>
        <w:autoSpaceDN/>
        <w:spacing w:after="14" w:line="268" w:lineRule="auto"/>
        <w:ind w:left="-15" w:right="138"/>
        <w:jc w:val="both"/>
        <w:rPr>
          <w:color w:val="000000"/>
          <w:sz w:val="20"/>
          <w:szCs w:val="20"/>
        </w:rPr>
      </w:pPr>
      <w:r w:rsidRPr="00A63FFF">
        <w:rPr>
          <w:color w:val="000000"/>
          <w:sz w:val="20"/>
          <w:szCs w:val="20"/>
        </w:rPr>
        <w:t xml:space="preserve">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 </w:t>
      </w:r>
    </w:p>
    <w:p w:rsidR="00A63FFF" w:rsidRPr="00A63FFF" w:rsidRDefault="00A63FFF" w:rsidP="00A63FFF">
      <w:pPr>
        <w:widowControl/>
        <w:autoSpaceDE/>
        <w:autoSpaceDN/>
        <w:spacing w:line="259" w:lineRule="auto"/>
        <w:rPr>
          <w:color w:val="000000"/>
          <w:sz w:val="20"/>
          <w:szCs w:val="20"/>
        </w:rPr>
      </w:pPr>
      <w:r w:rsidRPr="00A63FFF">
        <w:rPr>
          <w:b/>
          <w:color w:val="000000"/>
          <w:sz w:val="20"/>
          <w:szCs w:val="20"/>
        </w:rPr>
        <w:t xml:space="preserve"> </w:t>
      </w:r>
    </w:p>
    <w:p w:rsidR="00A63FFF" w:rsidRPr="00A63FFF" w:rsidRDefault="00A63FFF" w:rsidP="00A63FFF">
      <w:pPr>
        <w:widowControl/>
        <w:autoSpaceDE/>
        <w:autoSpaceDN/>
        <w:spacing w:line="259" w:lineRule="auto"/>
        <w:rPr>
          <w:color w:val="000000"/>
          <w:sz w:val="20"/>
          <w:szCs w:val="20"/>
        </w:rPr>
      </w:pPr>
      <w:r w:rsidRPr="00A63FFF">
        <w:rPr>
          <w:b/>
          <w:i/>
          <w:color w:val="000000"/>
          <w:sz w:val="20"/>
          <w:szCs w:val="20"/>
        </w:rPr>
        <w:t xml:space="preserve"> </w:t>
      </w:r>
    </w:p>
    <w:p w:rsidR="00A63FFF" w:rsidRPr="00A63FFF" w:rsidRDefault="00A63FFF" w:rsidP="00A63FFF">
      <w:pPr>
        <w:widowControl/>
        <w:autoSpaceDE/>
        <w:autoSpaceDN/>
        <w:spacing w:after="103" w:line="259" w:lineRule="auto"/>
        <w:ind w:right="182"/>
        <w:jc w:val="right"/>
        <w:rPr>
          <w:color w:val="000000"/>
          <w:sz w:val="20"/>
          <w:szCs w:val="20"/>
        </w:rPr>
      </w:pPr>
      <w:r w:rsidRPr="00A63FFF">
        <w:rPr>
          <w:b/>
          <w:color w:val="000000"/>
          <w:sz w:val="20"/>
          <w:szCs w:val="20"/>
        </w:rPr>
        <w:t xml:space="preserve"> </w:t>
      </w:r>
      <w:r w:rsidRPr="00A63FFF">
        <w:rPr>
          <w:b/>
          <w:color w:val="000000"/>
          <w:sz w:val="20"/>
          <w:szCs w:val="20"/>
        </w:rPr>
        <w:tab/>
        <w:t xml:space="preserve"> </w:t>
      </w:r>
      <w:r w:rsidRPr="00A63FFF">
        <w:rPr>
          <w:b/>
          <w:color w:val="000000"/>
          <w:sz w:val="20"/>
          <w:szCs w:val="20"/>
        </w:rPr>
        <w:tab/>
        <w:t xml:space="preserve">  </w:t>
      </w:r>
      <w:r w:rsidRPr="00A63FFF">
        <w:rPr>
          <w:b/>
          <w:color w:val="000000"/>
          <w:sz w:val="20"/>
          <w:szCs w:val="20"/>
        </w:rPr>
        <w:tab/>
      </w:r>
      <w:r w:rsidRPr="00A63FFF">
        <w:rPr>
          <w:b/>
          <w:color w:val="000000"/>
          <w:sz w:val="20"/>
          <w:szCs w:val="20"/>
          <w:vertAlign w:val="subscript"/>
        </w:rPr>
        <w:t xml:space="preserve"> </w:t>
      </w:r>
      <w:r w:rsidRPr="00A63FFF">
        <w:rPr>
          <w:b/>
          <w:color w:val="000000"/>
          <w:sz w:val="20"/>
          <w:szCs w:val="20"/>
        </w:rPr>
        <w:t xml:space="preserve"> </w:t>
      </w:r>
      <w:r w:rsidRPr="00A63FFF">
        <w:rPr>
          <w:b/>
          <w:color w:val="000000"/>
          <w:sz w:val="20"/>
          <w:szCs w:val="20"/>
          <w:vertAlign w:val="subscript"/>
        </w:rPr>
        <w:t xml:space="preserve"> </w:t>
      </w:r>
      <w:r w:rsidRPr="00A63FFF">
        <w:rPr>
          <w:b/>
          <w:color w:val="000000"/>
          <w:sz w:val="20"/>
          <w:szCs w:val="20"/>
        </w:rPr>
        <w:t xml:space="preserve"> </w:t>
      </w:r>
    </w:p>
    <w:p w:rsidR="00A63FFF" w:rsidRPr="00A63FFF" w:rsidRDefault="00A63FFF" w:rsidP="00A63FFF">
      <w:pPr>
        <w:widowControl/>
        <w:pBdr>
          <w:top w:val="single" w:sz="4" w:space="0" w:color="000000"/>
          <w:left w:val="single" w:sz="4" w:space="0" w:color="000000"/>
          <w:bottom w:val="single" w:sz="4" w:space="0" w:color="000000"/>
          <w:right w:val="single" w:sz="4" w:space="0" w:color="000000"/>
        </w:pBdr>
        <w:autoSpaceDE/>
        <w:autoSpaceDN/>
        <w:spacing w:after="63" w:line="276" w:lineRule="auto"/>
        <w:ind w:left="6817" w:hanging="2045"/>
        <w:rPr>
          <w:color w:val="000000"/>
          <w:sz w:val="20"/>
          <w:szCs w:val="20"/>
        </w:rPr>
      </w:pPr>
      <w:r w:rsidRPr="00A63FFF">
        <w:rPr>
          <w:b/>
          <w:color w:val="000000"/>
          <w:sz w:val="20"/>
          <w:szCs w:val="20"/>
          <w:vertAlign w:val="superscript"/>
        </w:rPr>
        <w:tab/>
        <w:t xml:space="preserve"> </w:t>
      </w:r>
      <w:r w:rsidRPr="00A63FFF">
        <w:rPr>
          <w:rFonts w:eastAsia="Microsoft Sans Serif"/>
          <w:color w:val="000000"/>
          <w:sz w:val="20"/>
          <w:szCs w:val="20"/>
        </w:rPr>
        <w:t xml:space="preserve">Сведения о </w:t>
      </w:r>
      <w:r w:rsidRPr="00A63FFF">
        <w:rPr>
          <w:b/>
          <w:color w:val="000000"/>
          <w:sz w:val="20"/>
          <w:szCs w:val="20"/>
          <w:vertAlign w:val="superscript"/>
        </w:rPr>
        <w:t xml:space="preserve"> </w:t>
      </w:r>
      <w:r w:rsidRPr="00A63FFF">
        <w:rPr>
          <w:rFonts w:eastAsia="Microsoft Sans Serif"/>
          <w:color w:val="000000"/>
          <w:sz w:val="20"/>
          <w:szCs w:val="20"/>
        </w:rPr>
        <w:t xml:space="preserve">сертификате </w:t>
      </w:r>
      <w:r w:rsidRPr="00A63FFF">
        <w:rPr>
          <w:b/>
          <w:color w:val="000000"/>
          <w:sz w:val="20"/>
          <w:szCs w:val="20"/>
        </w:rPr>
        <w:t xml:space="preserve"> </w:t>
      </w:r>
      <w:r w:rsidRPr="00A63FFF">
        <w:rPr>
          <w:rFonts w:eastAsia="Microsoft Sans Serif"/>
          <w:color w:val="000000"/>
          <w:sz w:val="20"/>
          <w:szCs w:val="20"/>
        </w:rPr>
        <w:t xml:space="preserve">электронной </w:t>
      </w:r>
      <w:r w:rsidR="00153B1F">
        <w:rPr>
          <w:rFonts w:eastAsia="Microsoft Sans Serif"/>
          <w:color w:val="000000"/>
          <w:sz w:val="20"/>
          <w:szCs w:val="20"/>
        </w:rPr>
        <w:t>подписи</w:t>
      </w:r>
    </w:p>
    <w:p w:rsidR="00A63FFF" w:rsidRPr="00A63FFF" w:rsidRDefault="00A63FFF" w:rsidP="00A63FFF">
      <w:pPr>
        <w:widowControl/>
        <w:tabs>
          <w:tab w:val="center" w:pos="859"/>
          <w:tab w:val="center" w:pos="6817"/>
          <w:tab w:val="center" w:pos="7785"/>
        </w:tabs>
        <w:autoSpaceDE/>
        <w:autoSpaceDN/>
        <w:spacing w:line="259" w:lineRule="auto"/>
        <w:rPr>
          <w:color w:val="000000"/>
          <w:sz w:val="20"/>
          <w:szCs w:val="20"/>
        </w:rPr>
      </w:pPr>
      <w:r w:rsidRPr="00A63FFF">
        <w:rPr>
          <w:rFonts w:eastAsia="Calibri"/>
          <w:color w:val="000000"/>
          <w:sz w:val="20"/>
          <w:szCs w:val="20"/>
        </w:rPr>
        <w:tab/>
      </w:r>
      <w:r w:rsidRPr="00A63FFF">
        <w:rPr>
          <w:b/>
          <w:color w:val="000000"/>
          <w:sz w:val="20"/>
          <w:szCs w:val="20"/>
        </w:rPr>
        <w:t xml:space="preserve"> </w:t>
      </w:r>
      <w:r w:rsidRPr="00A63FFF">
        <w:rPr>
          <w:b/>
          <w:color w:val="000000"/>
          <w:sz w:val="20"/>
          <w:szCs w:val="20"/>
        </w:rPr>
        <w:tab/>
        <w:t xml:space="preserve"> </w:t>
      </w:r>
      <w:r w:rsidRPr="00A63FFF">
        <w:rPr>
          <w:b/>
          <w:color w:val="000000"/>
          <w:sz w:val="20"/>
          <w:szCs w:val="20"/>
        </w:rPr>
        <w:tab/>
      </w:r>
      <w:r w:rsidRPr="00A63FFF">
        <w:rPr>
          <w:rFonts w:eastAsia="Microsoft Sans Serif"/>
          <w:color w:val="000000"/>
          <w:sz w:val="20"/>
          <w:szCs w:val="20"/>
        </w:rPr>
        <w:t xml:space="preserve"> </w:t>
      </w:r>
    </w:p>
    <w:p w:rsidR="00A63FFF" w:rsidRPr="00A63FFF" w:rsidRDefault="00A63FFF" w:rsidP="00A63FFF">
      <w:pPr>
        <w:widowControl/>
        <w:autoSpaceDE/>
        <w:autoSpaceDN/>
        <w:spacing w:after="303" w:line="259" w:lineRule="auto"/>
        <w:ind w:right="70"/>
        <w:jc w:val="center"/>
        <w:rPr>
          <w:color w:val="000000"/>
          <w:sz w:val="20"/>
          <w:szCs w:val="20"/>
        </w:rPr>
      </w:pPr>
      <w:r w:rsidRPr="00A63FFF">
        <w:rPr>
          <w:b/>
          <w:color w:val="000000"/>
          <w:sz w:val="20"/>
          <w:szCs w:val="20"/>
        </w:rPr>
        <w:t xml:space="preserve"> </w:t>
      </w:r>
    </w:p>
    <w:p w:rsidR="00A63FFF" w:rsidRPr="00A63FFF" w:rsidRDefault="00A63FFF" w:rsidP="00A63FFF">
      <w:pPr>
        <w:widowControl/>
        <w:autoSpaceDE/>
        <w:autoSpaceDN/>
        <w:spacing w:line="259" w:lineRule="auto"/>
        <w:rPr>
          <w:color w:val="000000"/>
          <w:sz w:val="20"/>
          <w:szCs w:val="20"/>
        </w:rPr>
      </w:pPr>
      <w:r w:rsidRPr="00A63FFF">
        <w:rPr>
          <w:rFonts w:eastAsia="Microsoft Sans Serif"/>
          <w:color w:val="000000"/>
          <w:sz w:val="20"/>
          <w:szCs w:val="20"/>
        </w:rPr>
        <w:t xml:space="preserve"> </w:t>
      </w:r>
      <w:r w:rsidRPr="00A63FFF">
        <w:rPr>
          <w:rFonts w:eastAsia="Microsoft Sans Serif"/>
          <w:color w:val="000000"/>
          <w:sz w:val="20"/>
          <w:szCs w:val="20"/>
        </w:rPr>
        <w:tab/>
      </w:r>
      <w:r w:rsidRPr="00A63FFF">
        <w:rPr>
          <w:b/>
          <w:color w:val="000000"/>
          <w:sz w:val="20"/>
          <w:szCs w:val="20"/>
        </w:rPr>
        <w:t xml:space="preserve"> </w:t>
      </w:r>
    </w:p>
    <w:p w:rsidR="00A63FFF" w:rsidRPr="00A63FFF" w:rsidRDefault="00A63FFF" w:rsidP="00153B1F">
      <w:pPr>
        <w:widowControl/>
        <w:autoSpaceDE/>
        <w:autoSpaceDN/>
        <w:spacing w:line="268" w:lineRule="auto"/>
        <w:ind w:left="10" w:right="64" w:hanging="10"/>
        <w:jc w:val="right"/>
        <w:rPr>
          <w:color w:val="000000"/>
          <w:sz w:val="20"/>
          <w:szCs w:val="20"/>
        </w:rPr>
      </w:pPr>
      <w:r w:rsidRPr="00A63FFF">
        <w:rPr>
          <w:color w:val="000000"/>
          <w:sz w:val="20"/>
          <w:szCs w:val="20"/>
        </w:rPr>
        <w:lastRenderedPageBreak/>
        <w:t xml:space="preserve">Приложение № 6 </w:t>
      </w:r>
    </w:p>
    <w:p w:rsidR="00A63FFF" w:rsidRPr="00A63FFF" w:rsidRDefault="00A63FFF" w:rsidP="00A63FFF">
      <w:pPr>
        <w:widowControl/>
        <w:autoSpaceDE/>
        <w:autoSpaceDN/>
        <w:spacing w:after="14" w:line="268" w:lineRule="auto"/>
        <w:ind w:left="10" w:right="64" w:hanging="10"/>
        <w:jc w:val="right"/>
        <w:rPr>
          <w:color w:val="000000"/>
          <w:sz w:val="20"/>
          <w:szCs w:val="20"/>
        </w:rPr>
      </w:pPr>
      <w:r w:rsidRPr="00A63FFF">
        <w:rPr>
          <w:color w:val="000000"/>
          <w:sz w:val="20"/>
          <w:szCs w:val="20"/>
        </w:rPr>
        <w:t xml:space="preserve">к Административному регламенту </w:t>
      </w:r>
    </w:p>
    <w:p w:rsidR="00A63FFF" w:rsidRPr="00A63FFF" w:rsidRDefault="00A63FFF" w:rsidP="00A63FFF">
      <w:pPr>
        <w:widowControl/>
        <w:autoSpaceDE/>
        <w:autoSpaceDN/>
        <w:spacing w:after="14" w:line="268" w:lineRule="auto"/>
        <w:ind w:left="10" w:right="145" w:hanging="10"/>
        <w:jc w:val="right"/>
        <w:rPr>
          <w:color w:val="000000"/>
          <w:sz w:val="20"/>
          <w:szCs w:val="20"/>
        </w:rPr>
      </w:pPr>
      <w:r w:rsidRPr="00A63FFF">
        <w:rPr>
          <w:color w:val="000000"/>
          <w:sz w:val="20"/>
          <w:szCs w:val="20"/>
        </w:rPr>
        <w:t>по предоставлению государственной</w:t>
      </w:r>
    </w:p>
    <w:p w:rsidR="00A63FFF" w:rsidRPr="00A63FFF" w:rsidRDefault="00A63FFF" w:rsidP="00A63FFF">
      <w:pPr>
        <w:widowControl/>
        <w:autoSpaceDE/>
        <w:autoSpaceDN/>
        <w:spacing w:after="305" w:line="268" w:lineRule="auto"/>
        <w:ind w:left="10" w:right="145" w:hanging="10"/>
        <w:jc w:val="right"/>
        <w:rPr>
          <w:color w:val="000000"/>
          <w:sz w:val="20"/>
          <w:szCs w:val="20"/>
        </w:rPr>
      </w:pPr>
      <w:r w:rsidRPr="00A63FFF">
        <w:rPr>
          <w:color w:val="000000"/>
          <w:sz w:val="20"/>
          <w:szCs w:val="20"/>
        </w:rPr>
        <w:t xml:space="preserve">(муниципальной) услуги </w:t>
      </w:r>
    </w:p>
    <w:p w:rsidR="00153B1F" w:rsidRDefault="00153B1F" w:rsidP="00153B1F">
      <w:pPr>
        <w:widowControl/>
        <w:autoSpaceDE/>
        <w:autoSpaceDN/>
        <w:spacing w:line="270" w:lineRule="auto"/>
        <w:ind w:left="629" w:right="773" w:firstLine="569"/>
        <w:rPr>
          <w:b/>
          <w:color w:val="000000"/>
          <w:sz w:val="20"/>
          <w:szCs w:val="20"/>
        </w:rPr>
      </w:pPr>
      <w:r>
        <w:rPr>
          <w:b/>
          <w:color w:val="000000"/>
          <w:sz w:val="20"/>
          <w:szCs w:val="20"/>
        </w:rPr>
        <w:t xml:space="preserve">    </w:t>
      </w:r>
      <w:r w:rsidR="00EE5825">
        <w:rPr>
          <w:b/>
          <w:color w:val="000000"/>
          <w:sz w:val="20"/>
          <w:szCs w:val="20"/>
        </w:rPr>
        <w:t xml:space="preserve">                 </w:t>
      </w:r>
      <w:r w:rsidR="00A63FFF" w:rsidRPr="00A63FFF">
        <w:rPr>
          <w:b/>
          <w:color w:val="000000"/>
          <w:sz w:val="20"/>
          <w:szCs w:val="20"/>
        </w:rPr>
        <w:t>Форма решения о приостановлении рассмотрения заявления  о</w:t>
      </w:r>
    </w:p>
    <w:p w:rsidR="00A63FFF" w:rsidRPr="00A63FFF" w:rsidRDefault="00EE5825" w:rsidP="00A63FFF">
      <w:pPr>
        <w:widowControl/>
        <w:autoSpaceDE/>
        <w:autoSpaceDN/>
        <w:spacing w:after="173" w:line="270" w:lineRule="auto"/>
        <w:ind w:left="629" w:right="773" w:firstLine="569"/>
        <w:rPr>
          <w:b/>
          <w:color w:val="000000"/>
          <w:sz w:val="20"/>
          <w:szCs w:val="20"/>
        </w:rPr>
      </w:pPr>
      <w:r>
        <w:rPr>
          <w:b/>
          <w:color w:val="000000"/>
          <w:sz w:val="20"/>
          <w:szCs w:val="20"/>
        </w:rPr>
        <w:t xml:space="preserve">                 </w:t>
      </w:r>
      <w:r w:rsidR="00A63FFF" w:rsidRPr="00A63FFF">
        <w:rPr>
          <w:b/>
          <w:color w:val="000000"/>
          <w:sz w:val="20"/>
          <w:szCs w:val="20"/>
        </w:rPr>
        <w:t xml:space="preserve">предварительном согласовании предоставления земельного участка </w:t>
      </w:r>
    </w:p>
    <w:p w:rsidR="00EE5825" w:rsidRDefault="00A63FFF" w:rsidP="00EE5825">
      <w:pPr>
        <w:widowControl/>
        <w:autoSpaceDE/>
        <w:autoSpaceDN/>
        <w:spacing w:line="270" w:lineRule="auto"/>
        <w:ind w:left="629" w:right="773" w:firstLine="569"/>
        <w:jc w:val="center"/>
        <w:rPr>
          <w:b/>
          <w:color w:val="000000"/>
          <w:sz w:val="20"/>
          <w:szCs w:val="20"/>
        </w:rPr>
      </w:pPr>
      <w:r w:rsidRPr="00A63FFF">
        <w:rPr>
          <w:b/>
          <w:color w:val="000000"/>
          <w:sz w:val="20"/>
          <w:szCs w:val="20"/>
        </w:rPr>
        <w:t>отдел имущественных и земельных отношений Администрации</w:t>
      </w:r>
    </w:p>
    <w:p w:rsidR="00A63FFF" w:rsidRPr="00A63FFF" w:rsidRDefault="00A63FFF" w:rsidP="00A63FFF">
      <w:pPr>
        <w:widowControl/>
        <w:autoSpaceDE/>
        <w:autoSpaceDN/>
        <w:spacing w:after="173" w:line="270" w:lineRule="auto"/>
        <w:ind w:left="629" w:right="773" w:firstLine="569"/>
        <w:jc w:val="center"/>
        <w:rPr>
          <w:color w:val="000000"/>
          <w:sz w:val="20"/>
          <w:szCs w:val="20"/>
        </w:rPr>
      </w:pPr>
      <w:r w:rsidRPr="00A63FFF">
        <w:rPr>
          <w:b/>
          <w:color w:val="000000"/>
          <w:sz w:val="20"/>
          <w:szCs w:val="20"/>
        </w:rPr>
        <w:t xml:space="preserve">  </w:t>
      </w:r>
      <w:proofErr w:type="spellStart"/>
      <w:r w:rsidRPr="00A63FFF">
        <w:rPr>
          <w:b/>
          <w:color w:val="000000"/>
          <w:sz w:val="20"/>
          <w:szCs w:val="20"/>
        </w:rPr>
        <w:t>Мокроусовского</w:t>
      </w:r>
      <w:proofErr w:type="spellEnd"/>
      <w:r w:rsidRPr="00A63FFF">
        <w:rPr>
          <w:b/>
          <w:color w:val="000000"/>
          <w:sz w:val="20"/>
          <w:szCs w:val="20"/>
        </w:rPr>
        <w:t xml:space="preserve"> муниципального округа</w:t>
      </w:r>
    </w:p>
    <w:p w:rsidR="00A63FFF" w:rsidRPr="00A63FFF" w:rsidRDefault="00A63FFF" w:rsidP="00A63FFF">
      <w:pPr>
        <w:widowControl/>
        <w:autoSpaceDE/>
        <w:autoSpaceDN/>
        <w:spacing w:after="20" w:line="259" w:lineRule="auto"/>
        <w:rPr>
          <w:color w:val="000000"/>
          <w:sz w:val="20"/>
          <w:szCs w:val="20"/>
        </w:rPr>
      </w:pPr>
    </w:p>
    <w:p w:rsidR="00A63FFF" w:rsidRPr="00A63FFF" w:rsidRDefault="00A63FFF" w:rsidP="00A63FFF">
      <w:pPr>
        <w:widowControl/>
        <w:autoSpaceDE/>
        <w:autoSpaceDN/>
        <w:spacing w:after="240" w:line="268" w:lineRule="auto"/>
        <w:ind w:left="10" w:right="64" w:hanging="10"/>
        <w:jc w:val="right"/>
        <w:rPr>
          <w:color w:val="000000"/>
          <w:sz w:val="20"/>
          <w:szCs w:val="20"/>
        </w:rPr>
      </w:pPr>
      <w:r w:rsidRPr="00A63FFF">
        <w:rPr>
          <w:color w:val="000000"/>
          <w:sz w:val="20"/>
          <w:szCs w:val="20"/>
        </w:rPr>
        <w:t xml:space="preserve">Кому: ___________________ </w:t>
      </w:r>
    </w:p>
    <w:p w:rsidR="00A63FFF" w:rsidRPr="00A63FFF" w:rsidRDefault="00A63FFF" w:rsidP="00A63FFF">
      <w:pPr>
        <w:widowControl/>
        <w:autoSpaceDE/>
        <w:autoSpaceDN/>
        <w:spacing w:after="314" w:line="259" w:lineRule="auto"/>
        <w:rPr>
          <w:color w:val="000000"/>
          <w:sz w:val="20"/>
          <w:szCs w:val="20"/>
        </w:rPr>
      </w:pPr>
      <w:r w:rsidRPr="00A63FFF">
        <w:rPr>
          <w:color w:val="000000"/>
          <w:sz w:val="20"/>
          <w:szCs w:val="20"/>
        </w:rPr>
        <w:t xml:space="preserve"> </w:t>
      </w:r>
    </w:p>
    <w:p w:rsidR="00A63FFF" w:rsidRPr="00A63FFF" w:rsidRDefault="00A63FFF" w:rsidP="00A63FFF">
      <w:pPr>
        <w:keepNext/>
        <w:keepLines/>
        <w:widowControl/>
        <w:autoSpaceDE/>
        <w:autoSpaceDN/>
        <w:spacing w:after="15" w:line="271" w:lineRule="auto"/>
        <w:ind w:left="108" w:right="236" w:hanging="10"/>
        <w:jc w:val="center"/>
        <w:outlineLvl w:val="0"/>
        <w:rPr>
          <w:b/>
          <w:color w:val="000000"/>
          <w:sz w:val="20"/>
          <w:szCs w:val="20"/>
        </w:rPr>
      </w:pPr>
      <w:r w:rsidRPr="00A63FFF">
        <w:rPr>
          <w:b/>
          <w:color w:val="000000"/>
          <w:sz w:val="20"/>
          <w:szCs w:val="20"/>
        </w:rPr>
        <w:t xml:space="preserve">РЕШЕНИЕ </w:t>
      </w:r>
    </w:p>
    <w:p w:rsidR="00A63FFF" w:rsidRPr="00A63FFF" w:rsidRDefault="00A63FFF" w:rsidP="00A63FFF">
      <w:pPr>
        <w:widowControl/>
        <w:autoSpaceDE/>
        <w:autoSpaceDN/>
        <w:spacing w:after="17" w:line="270" w:lineRule="auto"/>
        <w:ind w:left="2794" w:hanging="2698"/>
        <w:rPr>
          <w:color w:val="000000"/>
          <w:sz w:val="20"/>
          <w:szCs w:val="20"/>
        </w:rPr>
      </w:pPr>
      <w:r w:rsidRPr="00A63FFF">
        <w:rPr>
          <w:b/>
          <w:color w:val="000000"/>
          <w:sz w:val="20"/>
          <w:szCs w:val="20"/>
        </w:rPr>
        <w:t xml:space="preserve">о приостановлении рассмотрения заявления о предварительном согласовании предоставления земельного участка </w:t>
      </w:r>
    </w:p>
    <w:p w:rsidR="00A63FFF" w:rsidRPr="00A63FFF" w:rsidRDefault="00A63FFF" w:rsidP="00A63FFF">
      <w:pPr>
        <w:widowControl/>
        <w:autoSpaceDE/>
        <w:autoSpaceDN/>
        <w:spacing w:after="249" w:line="259" w:lineRule="auto"/>
        <w:rPr>
          <w:color w:val="000000"/>
          <w:sz w:val="20"/>
          <w:szCs w:val="20"/>
        </w:rPr>
      </w:pPr>
      <w:r w:rsidRPr="00A63FFF">
        <w:rPr>
          <w:color w:val="000000"/>
          <w:sz w:val="20"/>
          <w:szCs w:val="20"/>
        </w:rPr>
        <w:t xml:space="preserve"> </w:t>
      </w:r>
    </w:p>
    <w:p w:rsidR="00A63FFF" w:rsidRPr="00A63FFF" w:rsidRDefault="00A63FFF" w:rsidP="00A63FFF">
      <w:pPr>
        <w:widowControl/>
        <w:autoSpaceDE/>
        <w:autoSpaceDN/>
        <w:spacing w:after="46" w:line="268" w:lineRule="auto"/>
        <w:ind w:left="-15" w:right="138" w:firstLine="710"/>
        <w:jc w:val="both"/>
        <w:rPr>
          <w:color w:val="000000"/>
          <w:sz w:val="20"/>
          <w:szCs w:val="20"/>
        </w:rPr>
      </w:pPr>
      <w:r w:rsidRPr="00A63FFF">
        <w:rPr>
          <w:color w:val="000000"/>
          <w:sz w:val="20"/>
          <w:szCs w:val="20"/>
        </w:rPr>
        <w:t xml:space="preserve">Рассмотрев заявление от ___________ № ___________ (Заявитель: ___________) и приложенные к нему документы, сообщаю, что на рассмотрении __________________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 </w:t>
      </w:r>
    </w:p>
    <w:p w:rsidR="00A63FFF" w:rsidRPr="00A63FFF" w:rsidRDefault="00A63FFF" w:rsidP="00A63FFF">
      <w:pPr>
        <w:widowControl/>
        <w:autoSpaceDE/>
        <w:autoSpaceDN/>
        <w:spacing w:after="41" w:line="268" w:lineRule="auto"/>
        <w:ind w:left="-15" w:right="138" w:firstLine="710"/>
        <w:jc w:val="both"/>
        <w:rPr>
          <w:color w:val="000000"/>
          <w:sz w:val="20"/>
          <w:szCs w:val="20"/>
          <w:lang w:val="en-US"/>
        </w:rPr>
      </w:pPr>
      <w:r w:rsidRPr="00A63FFF">
        <w:rPr>
          <w:color w:val="000000"/>
          <w:sz w:val="20"/>
          <w:szCs w:val="20"/>
        </w:rPr>
        <w:t xml:space="preserve">В связи с изложенным рассмотрение заявления от ___________ №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w:t>
      </w:r>
      <w:proofErr w:type="spellStart"/>
      <w:r w:rsidRPr="00A63FFF">
        <w:rPr>
          <w:color w:val="000000"/>
          <w:sz w:val="20"/>
          <w:szCs w:val="20"/>
          <w:lang w:val="en-US"/>
        </w:rPr>
        <w:t>Дополнительно</w:t>
      </w:r>
      <w:proofErr w:type="spellEnd"/>
      <w:r w:rsidRPr="00A63FFF">
        <w:rPr>
          <w:color w:val="000000"/>
          <w:sz w:val="20"/>
          <w:szCs w:val="20"/>
          <w:lang w:val="en-US"/>
        </w:rPr>
        <w:t xml:space="preserve"> </w:t>
      </w:r>
      <w:proofErr w:type="spellStart"/>
      <w:r w:rsidRPr="00A63FFF">
        <w:rPr>
          <w:color w:val="000000"/>
          <w:sz w:val="20"/>
          <w:szCs w:val="20"/>
          <w:lang w:val="en-US"/>
        </w:rPr>
        <w:t>информируем</w:t>
      </w:r>
      <w:proofErr w:type="spellEnd"/>
      <w:r w:rsidRPr="00A63FFF">
        <w:rPr>
          <w:color w:val="000000"/>
          <w:sz w:val="20"/>
          <w:szCs w:val="20"/>
          <w:lang w:val="en-US"/>
        </w:rPr>
        <w:t xml:space="preserve">:  </w:t>
      </w:r>
    </w:p>
    <w:p w:rsidR="00A63FFF" w:rsidRPr="00A63FFF" w:rsidRDefault="00A63FFF" w:rsidP="00A63FFF">
      <w:pPr>
        <w:widowControl/>
        <w:autoSpaceDE/>
        <w:autoSpaceDN/>
        <w:spacing w:after="13" w:line="248" w:lineRule="auto"/>
        <w:ind w:left="718" w:hanging="10"/>
        <w:rPr>
          <w:color w:val="000000"/>
          <w:sz w:val="20"/>
          <w:szCs w:val="20"/>
          <w:lang w:val="en-US"/>
        </w:rPr>
      </w:pPr>
      <w:r w:rsidRPr="00A63FFF">
        <w:rPr>
          <w:color w:val="000000"/>
          <w:sz w:val="20"/>
          <w:szCs w:val="20"/>
          <w:lang w:val="en-US"/>
        </w:rPr>
        <w:t xml:space="preserve">___________ </w:t>
      </w:r>
    </w:p>
    <w:p w:rsidR="00A63FFF" w:rsidRPr="00A63FFF" w:rsidRDefault="00A63FFF" w:rsidP="00A63FFF">
      <w:pPr>
        <w:widowControl/>
        <w:autoSpaceDE/>
        <w:autoSpaceDN/>
        <w:spacing w:after="71" w:line="259" w:lineRule="auto"/>
        <w:ind w:left="708"/>
        <w:rPr>
          <w:color w:val="000000"/>
          <w:sz w:val="20"/>
          <w:szCs w:val="20"/>
          <w:lang w:val="en-US"/>
        </w:rPr>
      </w:pPr>
      <w:r w:rsidRPr="00A63FFF">
        <w:rPr>
          <w:color w:val="000000"/>
          <w:sz w:val="20"/>
          <w:szCs w:val="20"/>
          <w:lang w:val="en-US"/>
        </w:rPr>
        <w:t xml:space="preserve"> </w:t>
      </w:r>
    </w:p>
    <w:p w:rsidR="00A63FFF" w:rsidRPr="00A63FFF" w:rsidRDefault="00A63FFF" w:rsidP="00A63FFF">
      <w:pPr>
        <w:widowControl/>
        <w:autoSpaceDE/>
        <w:autoSpaceDN/>
        <w:spacing w:line="259" w:lineRule="auto"/>
        <w:ind w:left="62"/>
        <w:rPr>
          <w:color w:val="000000"/>
          <w:sz w:val="20"/>
          <w:szCs w:val="20"/>
          <w:lang w:val="en-US"/>
        </w:rPr>
      </w:pPr>
      <w:r w:rsidRPr="00A63FFF">
        <w:rPr>
          <w:color w:val="000000"/>
          <w:sz w:val="20"/>
          <w:szCs w:val="20"/>
          <w:lang w:val="en-US"/>
        </w:rPr>
        <w:t xml:space="preserve"> </w:t>
      </w:r>
      <w:r w:rsidRPr="00A63FFF">
        <w:rPr>
          <w:color w:val="000000"/>
          <w:sz w:val="20"/>
          <w:szCs w:val="20"/>
          <w:lang w:val="en-US"/>
        </w:rPr>
        <w:tab/>
        <w:t xml:space="preserve"> </w:t>
      </w:r>
      <w:r w:rsidRPr="00A63FFF">
        <w:rPr>
          <w:color w:val="000000"/>
          <w:sz w:val="20"/>
          <w:szCs w:val="20"/>
          <w:lang w:val="en-US"/>
        </w:rPr>
        <w:tab/>
        <w:t xml:space="preserve"> </w:t>
      </w:r>
      <w:r w:rsidRPr="00A63FFF">
        <w:rPr>
          <w:color w:val="000000"/>
          <w:sz w:val="20"/>
          <w:szCs w:val="20"/>
          <w:lang w:val="en-US"/>
        </w:rPr>
        <w:tab/>
        <w:t xml:space="preserve"> </w:t>
      </w:r>
      <w:r w:rsidRPr="00A63FFF">
        <w:rPr>
          <w:color w:val="000000"/>
          <w:sz w:val="20"/>
          <w:szCs w:val="20"/>
          <w:lang w:val="en-US"/>
        </w:rPr>
        <w:tab/>
        <w:t xml:space="preserve"> </w:t>
      </w:r>
    </w:p>
    <w:p w:rsidR="00A63FFF" w:rsidRPr="00A63FFF" w:rsidRDefault="00A63FFF" w:rsidP="00A63FFF">
      <w:pPr>
        <w:widowControl/>
        <w:autoSpaceDE/>
        <w:autoSpaceDN/>
        <w:spacing w:after="153" w:line="259" w:lineRule="auto"/>
        <w:rPr>
          <w:color w:val="000000"/>
          <w:sz w:val="20"/>
          <w:szCs w:val="20"/>
          <w:lang w:val="en-US"/>
        </w:rPr>
      </w:pPr>
      <w:r w:rsidRPr="00A63FFF">
        <w:rPr>
          <w:noProof/>
          <w:color w:val="000000"/>
          <w:sz w:val="20"/>
          <w:szCs w:val="20"/>
          <w:lang w:eastAsia="ru-RU"/>
        </w:rPr>
        <mc:AlternateContent>
          <mc:Choice Requires="wpg">
            <w:drawing>
              <wp:inline distT="0" distB="0" distL="0" distR="0">
                <wp:extent cx="5941695" cy="6350"/>
                <wp:effectExtent l="0" t="0" r="1905" b="12700"/>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6350"/>
                          <a:chOff x="0" y="0"/>
                          <a:chExt cx="5941390" cy="6096"/>
                        </a:xfrm>
                      </wpg:grpSpPr>
                      <wps:wsp>
                        <wps:cNvPr id="26" name="Shape 124398"/>
                        <wps:cNvSpPr/>
                        <wps:spPr>
                          <a:xfrm>
                            <a:off x="0" y="0"/>
                            <a:ext cx="1440180" cy="9144"/>
                          </a:xfrm>
                          <a:custGeom>
                            <a:avLst/>
                            <a:gdLst/>
                            <a:ahLst/>
                            <a:cxnLst/>
                            <a:rect l="0" t="0" r="0" b="0"/>
                            <a:pathLst>
                              <a:path w="1440180" h="9144">
                                <a:moveTo>
                                  <a:pt x="0" y="0"/>
                                </a:moveTo>
                                <a:lnTo>
                                  <a:pt x="1440180" y="0"/>
                                </a:lnTo>
                                <a:lnTo>
                                  <a:pt x="1440180" y="9144"/>
                                </a:lnTo>
                                <a:lnTo>
                                  <a:pt x="0" y="9144"/>
                                </a:lnTo>
                                <a:lnTo>
                                  <a:pt x="0" y="0"/>
                                </a:lnTo>
                              </a:path>
                            </a:pathLst>
                          </a:custGeom>
                          <a:solidFill>
                            <a:srgbClr val="000000"/>
                          </a:solidFill>
                          <a:ln w="0" cap="flat">
                            <a:noFill/>
                            <a:miter lim="127000"/>
                          </a:ln>
                          <a:effectLst/>
                        </wps:spPr>
                        <wps:bodyPr/>
                      </wps:wsp>
                      <wps:wsp>
                        <wps:cNvPr id="27" name="Shape 124399"/>
                        <wps:cNvSpPr/>
                        <wps:spPr>
                          <a:xfrm>
                            <a:off x="1691970" y="0"/>
                            <a:ext cx="1367028" cy="9144"/>
                          </a:xfrm>
                          <a:custGeom>
                            <a:avLst/>
                            <a:gdLst/>
                            <a:ahLst/>
                            <a:cxnLst/>
                            <a:rect l="0" t="0" r="0" b="0"/>
                            <a:pathLst>
                              <a:path w="1367028" h="9144">
                                <a:moveTo>
                                  <a:pt x="0" y="0"/>
                                </a:moveTo>
                                <a:lnTo>
                                  <a:pt x="1367028" y="0"/>
                                </a:lnTo>
                                <a:lnTo>
                                  <a:pt x="1367028" y="9144"/>
                                </a:lnTo>
                                <a:lnTo>
                                  <a:pt x="0" y="9144"/>
                                </a:lnTo>
                                <a:lnTo>
                                  <a:pt x="0" y="0"/>
                                </a:lnTo>
                              </a:path>
                            </a:pathLst>
                          </a:custGeom>
                          <a:solidFill>
                            <a:srgbClr val="000000"/>
                          </a:solidFill>
                          <a:ln w="0" cap="flat">
                            <a:noFill/>
                            <a:miter lim="127000"/>
                          </a:ln>
                          <a:effectLst/>
                        </wps:spPr>
                        <wps:bodyPr/>
                      </wps:wsp>
                      <wps:wsp>
                        <wps:cNvPr id="28" name="Shape 124400"/>
                        <wps:cNvSpPr/>
                        <wps:spPr>
                          <a:xfrm>
                            <a:off x="3275660" y="0"/>
                            <a:ext cx="2665730" cy="9144"/>
                          </a:xfrm>
                          <a:custGeom>
                            <a:avLst/>
                            <a:gdLst/>
                            <a:ahLst/>
                            <a:cxnLst/>
                            <a:rect l="0" t="0" r="0" b="0"/>
                            <a:pathLst>
                              <a:path w="2665730" h="9144">
                                <a:moveTo>
                                  <a:pt x="0" y="0"/>
                                </a:moveTo>
                                <a:lnTo>
                                  <a:pt x="2665730" y="0"/>
                                </a:lnTo>
                                <a:lnTo>
                                  <a:pt x="266573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47C9286" id="Группа 25" o:spid="_x0000_s1026" style="width:467.85pt;height:.5pt;mso-position-horizontal-relative:char;mso-position-vertical-relative:line" coordsize="594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">
                <v:shape id="Shape 124398" o:spid="_x0000_s1027" style="position:absolute;width:14401;height:91;visibility:visible;mso-wrap-style:square;v-text-anchor:top" coordsize="1440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SSL8A&#10;AADbAAAADwAAAGRycy9kb3ducmV2LnhtbESPwcrCMBCE74LvEFbwIprWQ5FqFBF++L1p9QGWZm2K&#10;zaY0UatPbwTB4zAz3zCrTW8bcafO144VpLMEBHHpdM2VgvPpb7oA4QOyxsYxKXiSh816OFhhrt2D&#10;j3QvQiUihH2OCkwIbS6lLw1Z9DPXEkfv4jqLIcqukrrDR4TbRs6TJJMWa44LBlvaGSqvxc0qYN/s&#10;D6fU9FWZpRN6FVrvF0Gp8ajfLkEE6sMv/G3/awXzDD5f4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HFJIvwAAANsAAAAPAAAAAAAAAAAAAAAAAJgCAABkcnMvZG93bnJl&#10;di54bWxQSwUGAAAAAAQABAD1AAAAhAMAAAAA&#10;" path="m,l1440180,r,9144l,9144,,e" fillcolor="black" stroked="f" strokeweight="0">
                  <v:stroke miterlimit="83231f" joinstyle="miter"/>
                  <v:path arrowok="t" textboxrect="0,0,1440180,9144"/>
                </v:shape>
                <v:shape id="Shape 124399" o:spid="_x0000_s1028" style="position:absolute;left:16919;width:13670;height:91;visibility:visible;mso-wrap-style:square;v-text-anchor:top" coordsize="13670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rmsQA&#10;AADbAAAADwAAAGRycy9kb3ducmV2LnhtbESPQWvCQBSE74L/YXlCb7ppKrZG11AKhV5yaOLB4yP7&#10;3MRm36bZrYn/3i0Uehxm5htmn0+2E1cafOtYweMqAUFcO92yUXCs3pcvIHxA1tg5JgU38pAf5rM9&#10;ZtqN/EnXMhgRIewzVNCE0GdS+rohi37leuLond1gMUQ5GKkHHCPcdjJNko202HJcaLCnt4bqr/LH&#10;KijW9fa0+b7otTn5aiyeTHBuVOphMb3uQASawn/4r/2hFaTP8Psl/gB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65rEAAAA2wAAAA8AAAAAAAAAAAAAAAAAmAIAAGRycy9k&#10;b3ducmV2LnhtbFBLBQYAAAAABAAEAPUAAACJAwAAAAA=&#10;" path="m,l1367028,r,9144l,9144,,e" fillcolor="black" stroked="f" strokeweight="0">
                  <v:stroke miterlimit="83231f" joinstyle="miter"/>
                  <v:path arrowok="t" textboxrect="0,0,1367028,9144"/>
                </v:shape>
                <v:shape id="Shape 124400" o:spid="_x0000_s1029" style="position:absolute;left:32756;width:26657;height:91;visibility:visible;mso-wrap-style:square;v-text-anchor:top" coordsize="26657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nuMMA&#10;AADbAAAADwAAAGRycy9kb3ducmV2LnhtbERPTWvCQBC9F/oflhF6azaGViR1FSmILRRsYg72NmTH&#10;JJqdDdltkv5791Dw+Hjfq81kWjFQ7xrLCuZRDIK4tLrhSkFx3D0vQTiPrLG1TAr+yMFm/fiwwlTb&#10;kTMacl+JEMIuRQW1910qpStrMugi2xEH7mx7gz7AvpK6xzGEm1YmcbyQBhsODTV29F5Tec1/jYLT&#10;9fz607VfTm6/s8/FYX+6zIsXpZ5m0/YNhKfJ38X/7g+tIAljw5fw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0nuMMAAADbAAAADwAAAAAAAAAAAAAAAACYAgAAZHJzL2Rv&#10;d25yZXYueG1sUEsFBgAAAAAEAAQA9QAAAIgDAAAAAA==&#10;" path="m,l2665730,r,9144l,9144,,e" fillcolor="black" stroked="f" strokeweight="0">
                  <v:stroke miterlimit="83231f" joinstyle="miter"/>
                  <v:path arrowok="t" textboxrect="0,0,2665730,9144"/>
                </v:shape>
                <w10:anchorlock/>
              </v:group>
            </w:pict>
          </mc:Fallback>
        </mc:AlternateContent>
      </w:r>
    </w:p>
    <w:p w:rsidR="00A63FFF" w:rsidRPr="00A63FFF" w:rsidRDefault="00A63FFF" w:rsidP="00A63FFF">
      <w:pPr>
        <w:widowControl/>
        <w:tabs>
          <w:tab w:val="center" w:pos="1133"/>
          <w:tab w:val="center" w:pos="2330"/>
          <w:tab w:val="center" w:pos="3743"/>
          <w:tab w:val="center" w:pos="4880"/>
          <w:tab w:val="center" w:pos="7259"/>
        </w:tabs>
        <w:autoSpaceDE/>
        <w:autoSpaceDN/>
        <w:spacing w:after="39" w:line="248" w:lineRule="auto"/>
        <w:rPr>
          <w:color w:val="000000"/>
          <w:sz w:val="20"/>
          <w:szCs w:val="20"/>
        </w:rPr>
      </w:pPr>
      <w:r w:rsidRPr="00A63FFF">
        <w:rPr>
          <w:rFonts w:eastAsia="Calibri"/>
          <w:color w:val="000000"/>
          <w:sz w:val="20"/>
          <w:szCs w:val="20"/>
          <w:lang w:val="en-US"/>
        </w:rPr>
        <w:tab/>
      </w:r>
      <w:r w:rsidRPr="00A63FFF">
        <w:rPr>
          <w:color w:val="000000"/>
          <w:sz w:val="20"/>
          <w:szCs w:val="20"/>
        </w:rPr>
        <w:t xml:space="preserve">(должность) </w:t>
      </w:r>
      <w:r w:rsidRPr="00A63FFF">
        <w:rPr>
          <w:color w:val="000000"/>
          <w:sz w:val="20"/>
          <w:szCs w:val="20"/>
        </w:rPr>
        <w:tab/>
        <w:t xml:space="preserve"> </w:t>
      </w:r>
      <w:r w:rsidRPr="00A63FFF">
        <w:rPr>
          <w:color w:val="000000"/>
          <w:sz w:val="20"/>
          <w:szCs w:val="20"/>
        </w:rPr>
        <w:tab/>
        <w:t xml:space="preserve">(подпись) </w:t>
      </w:r>
      <w:r w:rsidRPr="00A63FFF">
        <w:rPr>
          <w:color w:val="000000"/>
          <w:sz w:val="20"/>
          <w:szCs w:val="20"/>
        </w:rPr>
        <w:tab/>
        <w:t xml:space="preserve"> </w:t>
      </w:r>
      <w:r w:rsidRPr="00A63FFF">
        <w:rPr>
          <w:color w:val="000000"/>
          <w:sz w:val="20"/>
          <w:szCs w:val="20"/>
        </w:rPr>
        <w:tab/>
        <w:t xml:space="preserve">(фамилия, имя, отчество (последнее - </w:t>
      </w:r>
    </w:p>
    <w:p w:rsidR="00A63FFF" w:rsidRPr="00A63FFF" w:rsidRDefault="00A63FFF" w:rsidP="00A63FFF">
      <w:pPr>
        <w:widowControl/>
        <w:autoSpaceDE/>
        <w:autoSpaceDN/>
        <w:spacing w:after="250" w:line="259" w:lineRule="auto"/>
        <w:ind w:left="4200" w:hanging="10"/>
        <w:jc w:val="center"/>
        <w:rPr>
          <w:color w:val="000000"/>
          <w:sz w:val="20"/>
          <w:szCs w:val="20"/>
        </w:rPr>
      </w:pPr>
      <w:r w:rsidRPr="00A63FFF">
        <w:rPr>
          <w:color w:val="000000"/>
          <w:sz w:val="20"/>
          <w:szCs w:val="20"/>
        </w:rPr>
        <w:t xml:space="preserve">при наличии)) </w:t>
      </w:r>
    </w:p>
    <w:p w:rsidR="00A63FFF" w:rsidRPr="00A63FFF" w:rsidRDefault="00A63FFF" w:rsidP="00A63FFF">
      <w:pPr>
        <w:widowControl/>
        <w:tabs>
          <w:tab w:val="center" w:pos="2330"/>
          <w:tab w:val="center" w:pos="2727"/>
          <w:tab w:val="center" w:pos="4880"/>
          <w:tab w:val="center" w:pos="5221"/>
        </w:tabs>
        <w:autoSpaceDE/>
        <w:autoSpaceDN/>
        <w:spacing w:after="14" w:line="268" w:lineRule="auto"/>
        <w:ind w:left="-15"/>
        <w:rPr>
          <w:color w:val="000000"/>
          <w:sz w:val="20"/>
          <w:szCs w:val="20"/>
        </w:rPr>
      </w:pPr>
      <w:r w:rsidRPr="00A63FFF">
        <w:rPr>
          <w:color w:val="000000"/>
          <w:sz w:val="20"/>
          <w:szCs w:val="20"/>
        </w:rPr>
        <w:t xml:space="preserve">Дата </w:t>
      </w:r>
      <w:r w:rsidRPr="00A63FFF">
        <w:rPr>
          <w:color w:val="000000"/>
          <w:sz w:val="20"/>
          <w:szCs w:val="20"/>
        </w:rPr>
        <w:tab/>
        <w:t xml:space="preserve"> </w:t>
      </w:r>
      <w:r w:rsidRPr="00A63FFF">
        <w:rPr>
          <w:color w:val="000000"/>
          <w:sz w:val="20"/>
          <w:szCs w:val="20"/>
        </w:rPr>
        <w:tab/>
        <w:t xml:space="preserve"> </w:t>
      </w:r>
      <w:r w:rsidRPr="00A63FFF">
        <w:rPr>
          <w:color w:val="000000"/>
          <w:sz w:val="20"/>
          <w:szCs w:val="20"/>
        </w:rPr>
        <w:tab/>
        <w:t xml:space="preserve"> </w:t>
      </w:r>
      <w:r w:rsidRPr="00A63FFF">
        <w:rPr>
          <w:color w:val="000000"/>
          <w:sz w:val="20"/>
          <w:szCs w:val="20"/>
        </w:rPr>
        <w:tab/>
        <w:t xml:space="preserve"> </w:t>
      </w:r>
    </w:p>
    <w:p w:rsidR="00A63FFF" w:rsidRPr="00A63FFF" w:rsidRDefault="00A63FFF" w:rsidP="00A63FFF">
      <w:pPr>
        <w:widowControl/>
        <w:autoSpaceDE/>
        <w:autoSpaceDN/>
        <w:spacing w:after="76" w:line="259" w:lineRule="auto"/>
        <w:ind w:left="62"/>
        <w:rPr>
          <w:color w:val="000000"/>
          <w:sz w:val="20"/>
          <w:szCs w:val="20"/>
        </w:rPr>
      </w:pPr>
      <w:r w:rsidRPr="00A63FFF">
        <w:rPr>
          <w:color w:val="000000"/>
          <w:sz w:val="20"/>
          <w:szCs w:val="20"/>
        </w:rPr>
        <w:t xml:space="preserve"> </w:t>
      </w:r>
    </w:p>
    <w:p w:rsidR="00EE5825" w:rsidRDefault="007C795D" w:rsidP="00A92E1D">
      <w:pPr>
        <w:widowControl/>
        <w:autoSpaceDE/>
        <w:autoSpaceDN/>
        <w:spacing w:after="77" w:line="268" w:lineRule="auto"/>
        <w:ind w:right="64"/>
        <w:rPr>
          <w:sz w:val="20"/>
          <w:szCs w:val="20"/>
        </w:rPr>
        <w:sectPr w:rsidR="00EE5825" w:rsidSect="00DB0A4F">
          <w:headerReference w:type="even" r:id="rId75"/>
          <w:headerReference w:type="default" r:id="rId76"/>
          <w:headerReference w:type="first" r:id="rId77"/>
          <w:pgSz w:w="11900" w:h="16840"/>
          <w:pgMar w:top="851" w:right="851" w:bottom="284" w:left="1077" w:header="1141" w:footer="0" w:gutter="0"/>
          <w:cols w:space="720"/>
          <w:docGrid w:linePitch="360"/>
        </w:sectPr>
      </w:pPr>
      <w:r w:rsidRPr="00A63FFF">
        <w:rPr>
          <w:sz w:val="20"/>
          <w:szCs w:val="20"/>
        </w:rPr>
        <w:br w:type="page"/>
      </w:r>
    </w:p>
    <w:p w:rsidR="00EE5825" w:rsidRPr="00EE5825" w:rsidRDefault="00EE5825" w:rsidP="00EE5825">
      <w:pPr>
        <w:widowControl/>
        <w:autoSpaceDE/>
        <w:autoSpaceDN/>
        <w:spacing w:after="65" w:line="259" w:lineRule="auto"/>
        <w:rPr>
          <w:color w:val="000000"/>
          <w:sz w:val="28"/>
        </w:rPr>
      </w:pPr>
    </w:p>
    <w:p w:rsidR="00EE5825" w:rsidRPr="00FB44E6" w:rsidRDefault="00EE5825" w:rsidP="00FB44E6">
      <w:pPr>
        <w:widowControl/>
        <w:autoSpaceDE/>
        <w:autoSpaceDN/>
        <w:spacing w:line="268" w:lineRule="auto"/>
        <w:ind w:left="10" w:hanging="10"/>
        <w:jc w:val="right"/>
        <w:rPr>
          <w:color w:val="000000"/>
          <w:sz w:val="20"/>
          <w:szCs w:val="20"/>
        </w:rPr>
      </w:pPr>
      <w:r w:rsidRPr="00FB44E6">
        <w:rPr>
          <w:color w:val="000000"/>
          <w:sz w:val="20"/>
          <w:szCs w:val="20"/>
        </w:rPr>
        <w:t xml:space="preserve">Приложение № 7 </w:t>
      </w:r>
    </w:p>
    <w:p w:rsidR="00EE5825" w:rsidRPr="00FB44E6" w:rsidRDefault="00EE5825" w:rsidP="00EE5825">
      <w:pPr>
        <w:widowControl/>
        <w:autoSpaceDE/>
        <w:autoSpaceDN/>
        <w:spacing w:after="14" w:line="268" w:lineRule="auto"/>
        <w:ind w:left="10" w:right="2" w:hanging="10"/>
        <w:jc w:val="right"/>
        <w:rPr>
          <w:color w:val="000000"/>
          <w:sz w:val="20"/>
          <w:szCs w:val="20"/>
        </w:rPr>
      </w:pPr>
      <w:r w:rsidRPr="00FB44E6">
        <w:rPr>
          <w:color w:val="000000"/>
          <w:sz w:val="20"/>
          <w:szCs w:val="20"/>
        </w:rPr>
        <w:t xml:space="preserve">к Административному регламенту </w:t>
      </w:r>
    </w:p>
    <w:p w:rsidR="00EE5825" w:rsidRPr="00FB44E6" w:rsidRDefault="00EE5825" w:rsidP="00EE5825">
      <w:pPr>
        <w:widowControl/>
        <w:autoSpaceDE/>
        <w:autoSpaceDN/>
        <w:spacing w:after="14" w:line="268" w:lineRule="auto"/>
        <w:ind w:left="10" w:right="64" w:hanging="10"/>
        <w:jc w:val="right"/>
        <w:rPr>
          <w:color w:val="000000"/>
          <w:sz w:val="20"/>
          <w:szCs w:val="20"/>
        </w:rPr>
      </w:pPr>
      <w:r w:rsidRPr="00FB44E6">
        <w:rPr>
          <w:color w:val="000000"/>
          <w:sz w:val="20"/>
          <w:szCs w:val="20"/>
        </w:rPr>
        <w:t xml:space="preserve">по предоставлению государственной  </w:t>
      </w:r>
    </w:p>
    <w:p w:rsidR="00EE5825" w:rsidRPr="00FB44E6" w:rsidRDefault="00EE5825" w:rsidP="00EE5825">
      <w:pPr>
        <w:widowControl/>
        <w:autoSpaceDE/>
        <w:autoSpaceDN/>
        <w:spacing w:after="14" w:line="268" w:lineRule="auto"/>
        <w:ind w:left="10" w:right="64" w:hanging="10"/>
        <w:jc w:val="right"/>
        <w:rPr>
          <w:color w:val="000000"/>
          <w:sz w:val="20"/>
          <w:szCs w:val="20"/>
        </w:rPr>
      </w:pPr>
      <w:r w:rsidRPr="00FB44E6">
        <w:rPr>
          <w:color w:val="000000"/>
          <w:sz w:val="20"/>
          <w:szCs w:val="20"/>
        </w:rPr>
        <w:t xml:space="preserve">(муниципальной) услуги </w:t>
      </w:r>
    </w:p>
    <w:p w:rsidR="00EE5825" w:rsidRPr="00FB44E6" w:rsidRDefault="00EE5825" w:rsidP="00EE5825">
      <w:pPr>
        <w:widowControl/>
        <w:autoSpaceDE/>
        <w:autoSpaceDN/>
        <w:spacing w:after="71" w:line="259" w:lineRule="auto"/>
        <w:ind w:left="67"/>
        <w:jc w:val="center"/>
        <w:rPr>
          <w:color w:val="000000"/>
          <w:sz w:val="20"/>
          <w:szCs w:val="20"/>
        </w:rPr>
      </w:pPr>
      <w:r w:rsidRPr="00FB44E6">
        <w:rPr>
          <w:b/>
          <w:color w:val="000000"/>
          <w:sz w:val="20"/>
          <w:szCs w:val="20"/>
        </w:rPr>
        <w:t xml:space="preserve"> </w:t>
      </w:r>
    </w:p>
    <w:p w:rsidR="00EE5825" w:rsidRPr="00FB44E6" w:rsidRDefault="00EE5825" w:rsidP="00FB44E6">
      <w:pPr>
        <w:widowControl/>
        <w:autoSpaceDE/>
        <w:autoSpaceDN/>
        <w:spacing w:after="17" w:line="270" w:lineRule="auto"/>
        <w:ind w:left="201" w:hanging="10"/>
        <w:jc w:val="center"/>
        <w:rPr>
          <w:color w:val="000000"/>
          <w:sz w:val="20"/>
          <w:szCs w:val="20"/>
        </w:rPr>
      </w:pPr>
      <w:r w:rsidRPr="00FB44E6">
        <w:rPr>
          <w:b/>
          <w:color w:val="000000"/>
          <w:sz w:val="20"/>
          <w:szCs w:val="20"/>
        </w:rPr>
        <w:t>Состав, последовательность и сроки выполнения административных процедур (действий) при предоставлении</w:t>
      </w:r>
    </w:p>
    <w:p w:rsidR="00EE5825" w:rsidRPr="00FB44E6" w:rsidRDefault="00EE5825" w:rsidP="00EE5825">
      <w:pPr>
        <w:keepNext/>
        <w:keepLines/>
        <w:widowControl/>
        <w:autoSpaceDE/>
        <w:autoSpaceDN/>
        <w:spacing w:after="15" w:line="271" w:lineRule="auto"/>
        <w:ind w:left="108" w:right="97" w:hanging="10"/>
        <w:jc w:val="center"/>
        <w:outlineLvl w:val="0"/>
        <w:rPr>
          <w:b/>
          <w:color w:val="000000"/>
          <w:sz w:val="20"/>
          <w:szCs w:val="20"/>
          <w:lang w:val="en-US"/>
        </w:rPr>
      </w:pPr>
      <w:proofErr w:type="spellStart"/>
      <w:r w:rsidRPr="00FB44E6">
        <w:rPr>
          <w:b/>
          <w:color w:val="000000"/>
          <w:sz w:val="20"/>
          <w:szCs w:val="20"/>
          <w:lang w:val="en-US"/>
        </w:rPr>
        <w:t>государственной</w:t>
      </w:r>
      <w:proofErr w:type="spellEnd"/>
      <w:r w:rsidRPr="00FB44E6">
        <w:rPr>
          <w:b/>
          <w:color w:val="000000"/>
          <w:sz w:val="20"/>
          <w:szCs w:val="20"/>
          <w:lang w:val="en-US"/>
        </w:rPr>
        <w:t xml:space="preserve"> (</w:t>
      </w:r>
      <w:proofErr w:type="spellStart"/>
      <w:r w:rsidRPr="00FB44E6">
        <w:rPr>
          <w:b/>
          <w:color w:val="000000"/>
          <w:sz w:val="20"/>
          <w:szCs w:val="20"/>
          <w:lang w:val="en-US"/>
        </w:rPr>
        <w:t>муниципальной</w:t>
      </w:r>
      <w:proofErr w:type="spellEnd"/>
      <w:r w:rsidRPr="00FB44E6">
        <w:rPr>
          <w:b/>
          <w:color w:val="000000"/>
          <w:sz w:val="20"/>
          <w:szCs w:val="20"/>
          <w:lang w:val="en-US"/>
        </w:rPr>
        <w:t xml:space="preserve">) </w:t>
      </w:r>
      <w:proofErr w:type="spellStart"/>
      <w:r w:rsidRPr="00FB44E6">
        <w:rPr>
          <w:b/>
          <w:color w:val="000000"/>
          <w:sz w:val="20"/>
          <w:szCs w:val="20"/>
          <w:lang w:val="en-US"/>
        </w:rPr>
        <w:t>услуги</w:t>
      </w:r>
      <w:proofErr w:type="spellEnd"/>
      <w:r w:rsidRPr="00FB44E6">
        <w:rPr>
          <w:b/>
          <w:color w:val="000000"/>
          <w:sz w:val="20"/>
          <w:szCs w:val="20"/>
          <w:lang w:val="en-US"/>
        </w:rPr>
        <w:t xml:space="preserve"> </w:t>
      </w:r>
    </w:p>
    <w:p w:rsidR="00EE5825" w:rsidRPr="00FB44E6" w:rsidRDefault="00EE5825" w:rsidP="00EE5825">
      <w:pPr>
        <w:widowControl/>
        <w:autoSpaceDE/>
        <w:autoSpaceDN/>
        <w:spacing w:line="259" w:lineRule="auto"/>
        <w:ind w:left="67"/>
        <w:jc w:val="center"/>
        <w:rPr>
          <w:color w:val="000000"/>
          <w:sz w:val="20"/>
          <w:szCs w:val="20"/>
          <w:lang w:val="en-US"/>
        </w:rPr>
      </w:pPr>
      <w:r w:rsidRPr="00FB44E6">
        <w:rPr>
          <w:b/>
          <w:color w:val="000000"/>
          <w:sz w:val="20"/>
          <w:szCs w:val="20"/>
          <w:lang w:val="en-US"/>
        </w:rPr>
        <w:t xml:space="preserve"> </w:t>
      </w:r>
    </w:p>
    <w:tbl>
      <w:tblPr>
        <w:tblW w:w="14928" w:type="dxa"/>
        <w:tblInd w:w="663" w:type="dxa"/>
        <w:tblCellMar>
          <w:top w:w="30" w:type="dxa"/>
          <w:left w:w="59" w:type="dxa"/>
          <w:right w:w="39" w:type="dxa"/>
        </w:tblCellMar>
        <w:tblLook w:val="04A0" w:firstRow="1" w:lastRow="0" w:firstColumn="1" w:lastColumn="0" w:noHBand="0" w:noVBand="1"/>
      </w:tblPr>
      <w:tblGrid>
        <w:gridCol w:w="2196"/>
        <w:gridCol w:w="3668"/>
        <w:gridCol w:w="1678"/>
        <w:gridCol w:w="1323"/>
        <w:gridCol w:w="2165"/>
        <w:gridCol w:w="1345"/>
        <w:gridCol w:w="2553"/>
      </w:tblGrid>
      <w:tr w:rsidR="00EE5825" w:rsidRPr="00FB44E6" w:rsidTr="00EE5825">
        <w:trPr>
          <w:trHeight w:val="2489"/>
        </w:trPr>
        <w:tc>
          <w:tcPr>
            <w:tcW w:w="2196" w:type="dxa"/>
            <w:tcBorders>
              <w:top w:val="single" w:sz="2" w:space="0" w:color="000000"/>
              <w:left w:val="single" w:sz="2" w:space="0" w:color="000000"/>
              <w:bottom w:val="nil"/>
              <w:right w:val="single" w:sz="2" w:space="0" w:color="000000"/>
            </w:tcBorders>
            <w:shd w:val="clear" w:color="auto" w:fill="auto"/>
            <w:vAlign w:val="center"/>
          </w:tcPr>
          <w:p w:rsidR="00EE5825" w:rsidRPr="00FB44E6" w:rsidRDefault="00EE5825" w:rsidP="00EE5825">
            <w:pPr>
              <w:widowControl/>
              <w:autoSpaceDE/>
              <w:autoSpaceDN/>
              <w:spacing w:line="238" w:lineRule="auto"/>
              <w:jc w:val="center"/>
              <w:rPr>
                <w:color w:val="000000"/>
                <w:sz w:val="20"/>
                <w:szCs w:val="20"/>
              </w:rPr>
            </w:pPr>
            <w:r w:rsidRPr="00FB44E6">
              <w:rPr>
                <w:color w:val="000000"/>
                <w:sz w:val="20"/>
                <w:szCs w:val="20"/>
              </w:rPr>
              <w:t xml:space="preserve">Основание для начала </w:t>
            </w:r>
          </w:p>
          <w:p w:rsidR="00EE5825" w:rsidRPr="00FB44E6" w:rsidRDefault="00EE5825" w:rsidP="00EE5825">
            <w:pPr>
              <w:widowControl/>
              <w:autoSpaceDE/>
              <w:autoSpaceDN/>
              <w:spacing w:line="259" w:lineRule="auto"/>
              <w:jc w:val="center"/>
              <w:rPr>
                <w:color w:val="000000"/>
                <w:sz w:val="20"/>
                <w:szCs w:val="20"/>
              </w:rPr>
            </w:pPr>
            <w:r w:rsidRPr="00FB44E6">
              <w:rPr>
                <w:color w:val="000000"/>
                <w:sz w:val="20"/>
                <w:szCs w:val="20"/>
              </w:rPr>
              <w:t xml:space="preserve">административной процедуры </w:t>
            </w:r>
          </w:p>
        </w:tc>
        <w:tc>
          <w:tcPr>
            <w:tcW w:w="3668" w:type="dxa"/>
            <w:tcBorders>
              <w:top w:val="single" w:sz="2" w:space="0" w:color="000000"/>
              <w:left w:val="single" w:sz="2" w:space="0" w:color="000000"/>
              <w:bottom w:val="nil"/>
              <w:right w:val="single" w:sz="2" w:space="0" w:color="000000"/>
            </w:tcBorders>
            <w:shd w:val="clear" w:color="auto" w:fill="auto"/>
            <w:vAlign w:val="center"/>
          </w:tcPr>
          <w:p w:rsidR="00EE5825" w:rsidRPr="00FB44E6" w:rsidRDefault="00EE5825" w:rsidP="00EE5825">
            <w:pPr>
              <w:widowControl/>
              <w:autoSpaceDE/>
              <w:autoSpaceDN/>
              <w:spacing w:line="259" w:lineRule="auto"/>
              <w:jc w:val="center"/>
              <w:rPr>
                <w:color w:val="000000"/>
                <w:sz w:val="20"/>
                <w:szCs w:val="20"/>
                <w:lang w:val="en-US"/>
              </w:rPr>
            </w:pPr>
            <w:proofErr w:type="spellStart"/>
            <w:r w:rsidRPr="00FB44E6">
              <w:rPr>
                <w:color w:val="000000"/>
                <w:sz w:val="20"/>
                <w:szCs w:val="20"/>
                <w:lang w:val="en-US"/>
              </w:rPr>
              <w:t>Содержание</w:t>
            </w:r>
            <w:proofErr w:type="spellEnd"/>
            <w:r w:rsidRPr="00FB44E6">
              <w:rPr>
                <w:color w:val="000000"/>
                <w:sz w:val="20"/>
                <w:szCs w:val="20"/>
                <w:lang w:val="en-US"/>
              </w:rPr>
              <w:t xml:space="preserve"> </w:t>
            </w:r>
            <w:proofErr w:type="spellStart"/>
            <w:r w:rsidRPr="00FB44E6">
              <w:rPr>
                <w:color w:val="000000"/>
                <w:sz w:val="20"/>
                <w:szCs w:val="20"/>
                <w:lang w:val="en-US"/>
              </w:rPr>
              <w:t>административных</w:t>
            </w:r>
            <w:proofErr w:type="spellEnd"/>
            <w:r w:rsidRPr="00FB44E6">
              <w:rPr>
                <w:color w:val="000000"/>
                <w:sz w:val="20"/>
                <w:szCs w:val="20"/>
                <w:lang w:val="en-US"/>
              </w:rPr>
              <w:t xml:space="preserve"> </w:t>
            </w:r>
            <w:proofErr w:type="spellStart"/>
            <w:r w:rsidRPr="00FB44E6">
              <w:rPr>
                <w:color w:val="000000"/>
                <w:sz w:val="20"/>
                <w:szCs w:val="20"/>
                <w:lang w:val="en-US"/>
              </w:rPr>
              <w:t>действий</w:t>
            </w:r>
            <w:proofErr w:type="spellEnd"/>
            <w:r w:rsidRPr="00FB44E6">
              <w:rPr>
                <w:color w:val="000000"/>
                <w:sz w:val="20"/>
                <w:szCs w:val="20"/>
                <w:lang w:val="en-US"/>
              </w:rPr>
              <w:t xml:space="preserve"> </w:t>
            </w:r>
          </w:p>
        </w:tc>
        <w:tc>
          <w:tcPr>
            <w:tcW w:w="1678" w:type="dxa"/>
            <w:tcBorders>
              <w:top w:val="single" w:sz="2" w:space="0" w:color="000000"/>
              <w:left w:val="single" w:sz="2" w:space="0" w:color="000000"/>
              <w:bottom w:val="nil"/>
              <w:right w:val="single" w:sz="2" w:space="0" w:color="000000"/>
            </w:tcBorders>
            <w:shd w:val="clear" w:color="auto" w:fill="auto"/>
            <w:vAlign w:val="center"/>
          </w:tcPr>
          <w:p w:rsidR="00EE5825" w:rsidRPr="00FB44E6" w:rsidRDefault="00EE5825" w:rsidP="00EE5825">
            <w:pPr>
              <w:widowControl/>
              <w:autoSpaceDE/>
              <w:autoSpaceDN/>
              <w:spacing w:line="238" w:lineRule="auto"/>
              <w:jc w:val="center"/>
              <w:rPr>
                <w:color w:val="000000"/>
                <w:sz w:val="20"/>
                <w:szCs w:val="20"/>
              </w:rPr>
            </w:pPr>
            <w:r w:rsidRPr="00FB44E6">
              <w:rPr>
                <w:color w:val="000000"/>
                <w:sz w:val="20"/>
                <w:szCs w:val="20"/>
              </w:rPr>
              <w:t xml:space="preserve">Срок выполнения </w:t>
            </w:r>
          </w:p>
          <w:p w:rsidR="00EE5825" w:rsidRPr="00FB44E6" w:rsidRDefault="00EE5825" w:rsidP="00EE5825">
            <w:pPr>
              <w:widowControl/>
              <w:autoSpaceDE/>
              <w:autoSpaceDN/>
              <w:spacing w:line="259" w:lineRule="auto"/>
              <w:ind w:left="3" w:hanging="3"/>
              <w:jc w:val="center"/>
              <w:rPr>
                <w:color w:val="000000"/>
                <w:sz w:val="20"/>
                <w:szCs w:val="20"/>
              </w:rPr>
            </w:pPr>
            <w:proofErr w:type="spellStart"/>
            <w:r w:rsidRPr="00FB44E6">
              <w:rPr>
                <w:color w:val="000000"/>
                <w:sz w:val="20"/>
                <w:szCs w:val="20"/>
              </w:rPr>
              <w:t>администрати</w:t>
            </w:r>
            <w:proofErr w:type="spellEnd"/>
            <w:r w:rsidRPr="00FB44E6">
              <w:rPr>
                <w:color w:val="000000"/>
                <w:sz w:val="20"/>
                <w:szCs w:val="20"/>
              </w:rPr>
              <w:t xml:space="preserve"> </w:t>
            </w:r>
            <w:proofErr w:type="spellStart"/>
            <w:r w:rsidRPr="00FB44E6">
              <w:rPr>
                <w:color w:val="000000"/>
                <w:sz w:val="20"/>
                <w:szCs w:val="20"/>
              </w:rPr>
              <w:t>вных</w:t>
            </w:r>
            <w:proofErr w:type="spellEnd"/>
            <w:r w:rsidRPr="00FB44E6">
              <w:rPr>
                <w:color w:val="000000"/>
                <w:sz w:val="20"/>
                <w:szCs w:val="20"/>
              </w:rPr>
              <w:t xml:space="preserve"> действий </w:t>
            </w:r>
          </w:p>
        </w:tc>
        <w:tc>
          <w:tcPr>
            <w:tcW w:w="1323" w:type="dxa"/>
            <w:tcBorders>
              <w:top w:val="single" w:sz="2" w:space="0" w:color="000000"/>
              <w:left w:val="single" w:sz="2" w:space="0" w:color="000000"/>
              <w:bottom w:val="nil"/>
              <w:right w:val="single" w:sz="2" w:space="0" w:color="000000"/>
            </w:tcBorders>
            <w:shd w:val="clear" w:color="auto" w:fill="auto"/>
          </w:tcPr>
          <w:p w:rsidR="00EE5825" w:rsidRPr="00FB44E6" w:rsidRDefault="00EE5825" w:rsidP="00EE5825">
            <w:pPr>
              <w:widowControl/>
              <w:autoSpaceDE/>
              <w:autoSpaceDN/>
              <w:spacing w:line="259" w:lineRule="auto"/>
              <w:ind w:left="18"/>
              <w:rPr>
                <w:color w:val="000000"/>
                <w:sz w:val="20"/>
                <w:szCs w:val="20"/>
              </w:rPr>
            </w:pPr>
            <w:proofErr w:type="spellStart"/>
            <w:r w:rsidRPr="00FB44E6">
              <w:rPr>
                <w:color w:val="000000"/>
                <w:sz w:val="20"/>
                <w:szCs w:val="20"/>
              </w:rPr>
              <w:t>Должност</w:t>
            </w:r>
            <w:proofErr w:type="spellEnd"/>
          </w:p>
          <w:p w:rsidR="00EE5825" w:rsidRPr="00FB44E6" w:rsidRDefault="00EE5825" w:rsidP="00EE5825">
            <w:pPr>
              <w:widowControl/>
              <w:autoSpaceDE/>
              <w:autoSpaceDN/>
              <w:spacing w:line="238" w:lineRule="auto"/>
              <w:jc w:val="center"/>
              <w:rPr>
                <w:color w:val="000000"/>
                <w:sz w:val="20"/>
                <w:szCs w:val="20"/>
              </w:rPr>
            </w:pPr>
            <w:proofErr w:type="spellStart"/>
            <w:r w:rsidRPr="00FB44E6">
              <w:rPr>
                <w:color w:val="000000"/>
                <w:sz w:val="20"/>
                <w:szCs w:val="20"/>
              </w:rPr>
              <w:t>ное</w:t>
            </w:r>
            <w:proofErr w:type="spellEnd"/>
            <w:r w:rsidRPr="00FB44E6">
              <w:rPr>
                <w:color w:val="000000"/>
                <w:sz w:val="20"/>
                <w:szCs w:val="20"/>
              </w:rPr>
              <w:t xml:space="preserve"> лицо, </w:t>
            </w:r>
            <w:proofErr w:type="spellStart"/>
            <w:r w:rsidRPr="00FB44E6">
              <w:rPr>
                <w:color w:val="000000"/>
                <w:sz w:val="20"/>
                <w:szCs w:val="20"/>
              </w:rPr>
              <w:t>ответстве</w:t>
            </w:r>
            <w:proofErr w:type="spellEnd"/>
            <w:r w:rsidRPr="00FB44E6">
              <w:rPr>
                <w:color w:val="000000"/>
                <w:sz w:val="20"/>
                <w:szCs w:val="20"/>
              </w:rPr>
              <w:t xml:space="preserve"> </w:t>
            </w:r>
            <w:proofErr w:type="spellStart"/>
            <w:r w:rsidRPr="00FB44E6">
              <w:rPr>
                <w:color w:val="000000"/>
                <w:sz w:val="20"/>
                <w:szCs w:val="20"/>
              </w:rPr>
              <w:t>нное</w:t>
            </w:r>
            <w:proofErr w:type="spellEnd"/>
            <w:r w:rsidRPr="00FB44E6">
              <w:rPr>
                <w:color w:val="000000"/>
                <w:sz w:val="20"/>
                <w:szCs w:val="20"/>
              </w:rPr>
              <w:t xml:space="preserve"> за </w:t>
            </w:r>
          </w:p>
          <w:p w:rsidR="00EE5825" w:rsidRPr="00FB44E6" w:rsidRDefault="00EE5825" w:rsidP="00EE5825">
            <w:pPr>
              <w:widowControl/>
              <w:autoSpaceDE/>
              <w:autoSpaceDN/>
              <w:spacing w:line="238" w:lineRule="auto"/>
              <w:jc w:val="center"/>
              <w:rPr>
                <w:color w:val="000000"/>
                <w:sz w:val="20"/>
                <w:szCs w:val="20"/>
              </w:rPr>
            </w:pPr>
            <w:r w:rsidRPr="00FB44E6">
              <w:rPr>
                <w:color w:val="000000"/>
                <w:sz w:val="20"/>
                <w:szCs w:val="20"/>
              </w:rPr>
              <w:t xml:space="preserve">выполнен </w:t>
            </w:r>
            <w:proofErr w:type="spellStart"/>
            <w:r w:rsidRPr="00FB44E6">
              <w:rPr>
                <w:color w:val="000000"/>
                <w:sz w:val="20"/>
                <w:szCs w:val="20"/>
              </w:rPr>
              <w:t>ие</w:t>
            </w:r>
            <w:proofErr w:type="spellEnd"/>
            <w:r w:rsidRPr="00FB44E6">
              <w:rPr>
                <w:color w:val="000000"/>
                <w:sz w:val="20"/>
                <w:szCs w:val="20"/>
              </w:rPr>
              <w:t xml:space="preserve"> </w:t>
            </w:r>
          </w:p>
          <w:p w:rsidR="00EE5825" w:rsidRPr="00FB44E6" w:rsidRDefault="00EE5825" w:rsidP="00EE5825">
            <w:pPr>
              <w:widowControl/>
              <w:autoSpaceDE/>
              <w:autoSpaceDN/>
              <w:spacing w:line="259" w:lineRule="auto"/>
              <w:ind w:left="4" w:hanging="4"/>
              <w:jc w:val="center"/>
              <w:rPr>
                <w:color w:val="000000"/>
                <w:sz w:val="20"/>
                <w:szCs w:val="20"/>
              </w:rPr>
            </w:pPr>
            <w:proofErr w:type="spellStart"/>
            <w:r w:rsidRPr="00FB44E6">
              <w:rPr>
                <w:color w:val="000000"/>
                <w:sz w:val="20"/>
                <w:szCs w:val="20"/>
              </w:rPr>
              <w:t>администр</w:t>
            </w:r>
            <w:proofErr w:type="spellEnd"/>
            <w:r w:rsidRPr="00FB44E6">
              <w:rPr>
                <w:color w:val="000000"/>
                <w:sz w:val="20"/>
                <w:szCs w:val="20"/>
              </w:rPr>
              <w:t xml:space="preserve"> </w:t>
            </w:r>
            <w:proofErr w:type="spellStart"/>
            <w:r w:rsidRPr="00FB44E6">
              <w:rPr>
                <w:color w:val="000000"/>
                <w:sz w:val="20"/>
                <w:szCs w:val="20"/>
              </w:rPr>
              <w:t>ативного</w:t>
            </w:r>
            <w:proofErr w:type="spellEnd"/>
            <w:r w:rsidRPr="00FB44E6">
              <w:rPr>
                <w:color w:val="000000"/>
                <w:sz w:val="20"/>
                <w:szCs w:val="20"/>
              </w:rPr>
              <w:t xml:space="preserve"> действия </w:t>
            </w:r>
          </w:p>
        </w:tc>
        <w:tc>
          <w:tcPr>
            <w:tcW w:w="2165" w:type="dxa"/>
            <w:tcBorders>
              <w:top w:val="single" w:sz="2" w:space="0" w:color="000000"/>
              <w:left w:val="single" w:sz="2" w:space="0" w:color="000000"/>
              <w:bottom w:val="nil"/>
              <w:right w:val="single" w:sz="2" w:space="0" w:color="000000"/>
            </w:tcBorders>
            <w:shd w:val="clear" w:color="auto" w:fill="auto"/>
            <w:vAlign w:val="center"/>
          </w:tcPr>
          <w:p w:rsidR="00EE5825" w:rsidRPr="00FB44E6" w:rsidRDefault="00EE5825" w:rsidP="00EE5825">
            <w:pPr>
              <w:widowControl/>
              <w:autoSpaceDE/>
              <w:autoSpaceDN/>
              <w:spacing w:line="277" w:lineRule="auto"/>
              <w:ind w:left="10" w:right="1"/>
              <w:jc w:val="center"/>
              <w:rPr>
                <w:color w:val="000000"/>
                <w:sz w:val="20"/>
                <w:szCs w:val="20"/>
              </w:rPr>
            </w:pPr>
            <w:r w:rsidRPr="00FB44E6">
              <w:rPr>
                <w:color w:val="000000"/>
                <w:sz w:val="20"/>
                <w:szCs w:val="20"/>
              </w:rPr>
              <w:t xml:space="preserve">Место выполнения </w:t>
            </w:r>
          </w:p>
          <w:p w:rsidR="00EE5825" w:rsidRPr="00FB44E6" w:rsidRDefault="00EE5825" w:rsidP="00EE5825">
            <w:pPr>
              <w:widowControl/>
              <w:autoSpaceDE/>
              <w:autoSpaceDN/>
              <w:spacing w:line="238" w:lineRule="auto"/>
              <w:jc w:val="center"/>
              <w:rPr>
                <w:color w:val="000000"/>
                <w:sz w:val="20"/>
                <w:szCs w:val="20"/>
              </w:rPr>
            </w:pPr>
            <w:proofErr w:type="spellStart"/>
            <w:r w:rsidRPr="00FB44E6">
              <w:rPr>
                <w:color w:val="000000"/>
                <w:sz w:val="20"/>
                <w:szCs w:val="20"/>
              </w:rPr>
              <w:t>административног</w:t>
            </w:r>
            <w:proofErr w:type="spellEnd"/>
            <w:r w:rsidRPr="00FB44E6">
              <w:rPr>
                <w:color w:val="000000"/>
                <w:sz w:val="20"/>
                <w:szCs w:val="20"/>
              </w:rPr>
              <w:t xml:space="preserve"> о действия/ </w:t>
            </w:r>
          </w:p>
          <w:p w:rsidR="00EE5825" w:rsidRPr="00FB44E6" w:rsidRDefault="00EE5825" w:rsidP="00EE5825">
            <w:pPr>
              <w:widowControl/>
              <w:autoSpaceDE/>
              <w:autoSpaceDN/>
              <w:spacing w:line="259" w:lineRule="auto"/>
              <w:ind w:right="21"/>
              <w:jc w:val="center"/>
              <w:rPr>
                <w:color w:val="000000"/>
                <w:sz w:val="20"/>
                <w:szCs w:val="20"/>
                <w:lang w:val="en-US"/>
              </w:rPr>
            </w:pPr>
            <w:proofErr w:type="spellStart"/>
            <w:r w:rsidRPr="00FB44E6">
              <w:rPr>
                <w:color w:val="000000"/>
                <w:sz w:val="20"/>
                <w:szCs w:val="20"/>
                <w:lang w:val="en-US"/>
              </w:rPr>
              <w:t>используемая</w:t>
            </w:r>
            <w:proofErr w:type="spellEnd"/>
            <w:r w:rsidRPr="00FB44E6">
              <w:rPr>
                <w:color w:val="000000"/>
                <w:sz w:val="20"/>
                <w:szCs w:val="20"/>
                <w:lang w:val="en-US"/>
              </w:rPr>
              <w:t xml:space="preserve"> </w:t>
            </w:r>
          </w:p>
          <w:p w:rsidR="00EE5825" w:rsidRPr="00FB44E6" w:rsidRDefault="00EE5825" w:rsidP="00EE5825">
            <w:pPr>
              <w:widowControl/>
              <w:autoSpaceDE/>
              <w:autoSpaceDN/>
              <w:spacing w:line="259" w:lineRule="auto"/>
              <w:jc w:val="center"/>
              <w:rPr>
                <w:color w:val="000000"/>
                <w:sz w:val="20"/>
                <w:szCs w:val="20"/>
                <w:lang w:val="en-US"/>
              </w:rPr>
            </w:pPr>
            <w:proofErr w:type="spellStart"/>
            <w:r w:rsidRPr="00FB44E6">
              <w:rPr>
                <w:color w:val="000000"/>
                <w:sz w:val="20"/>
                <w:szCs w:val="20"/>
                <w:lang w:val="en-US"/>
              </w:rPr>
              <w:t>информационная</w:t>
            </w:r>
            <w:proofErr w:type="spellEnd"/>
            <w:r w:rsidRPr="00FB44E6">
              <w:rPr>
                <w:color w:val="000000"/>
                <w:sz w:val="20"/>
                <w:szCs w:val="20"/>
                <w:lang w:val="en-US"/>
              </w:rPr>
              <w:t xml:space="preserve"> </w:t>
            </w:r>
            <w:proofErr w:type="spellStart"/>
            <w:r w:rsidRPr="00FB44E6">
              <w:rPr>
                <w:color w:val="000000"/>
                <w:sz w:val="20"/>
                <w:szCs w:val="20"/>
                <w:lang w:val="en-US"/>
              </w:rPr>
              <w:t>система</w:t>
            </w:r>
            <w:proofErr w:type="spellEnd"/>
            <w:r w:rsidRPr="00FB44E6">
              <w:rPr>
                <w:color w:val="000000"/>
                <w:sz w:val="20"/>
                <w:szCs w:val="20"/>
                <w:lang w:val="en-US"/>
              </w:rPr>
              <w:t xml:space="preserve"> </w:t>
            </w:r>
          </w:p>
        </w:tc>
        <w:tc>
          <w:tcPr>
            <w:tcW w:w="1345" w:type="dxa"/>
            <w:tcBorders>
              <w:top w:val="single" w:sz="2" w:space="0" w:color="000000"/>
              <w:left w:val="single" w:sz="2" w:space="0" w:color="000000"/>
              <w:bottom w:val="nil"/>
              <w:right w:val="single" w:sz="2" w:space="0" w:color="000000"/>
            </w:tcBorders>
            <w:shd w:val="clear" w:color="auto" w:fill="auto"/>
            <w:vAlign w:val="center"/>
          </w:tcPr>
          <w:p w:rsidR="00EE5825" w:rsidRPr="00FB44E6" w:rsidRDefault="00EE5825" w:rsidP="00EE5825">
            <w:pPr>
              <w:widowControl/>
              <w:autoSpaceDE/>
              <w:autoSpaceDN/>
              <w:spacing w:line="259" w:lineRule="auto"/>
              <w:jc w:val="center"/>
              <w:rPr>
                <w:color w:val="000000"/>
                <w:sz w:val="20"/>
                <w:szCs w:val="20"/>
                <w:lang w:val="en-US"/>
              </w:rPr>
            </w:pPr>
            <w:proofErr w:type="spellStart"/>
            <w:r w:rsidRPr="00FB44E6">
              <w:rPr>
                <w:color w:val="000000"/>
                <w:sz w:val="20"/>
                <w:szCs w:val="20"/>
                <w:lang w:val="en-US"/>
              </w:rPr>
              <w:t>Критерии</w:t>
            </w:r>
            <w:proofErr w:type="spellEnd"/>
            <w:r w:rsidRPr="00FB44E6">
              <w:rPr>
                <w:color w:val="000000"/>
                <w:sz w:val="20"/>
                <w:szCs w:val="20"/>
                <w:lang w:val="en-US"/>
              </w:rPr>
              <w:t xml:space="preserve"> </w:t>
            </w:r>
            <w:proofErr w:type="spellStart"/>
            <w:r w:rsidRPr="00FB44E6">
              <w:rPr>
                <w:color w:val="000000"/>
                <w:sz w:val="20"/>
                <w:szCs w:val="20"/>
                <w:lang w:val="en-US"/>
              </w:rPr>
              <w:t>принятия</w:t>
            </w:r>
            <w:proofErr w:type="spellEnd"/>
            <w:r w:rsidRPr="00FB44E6">
              <w:rPr>
                <w:color w:val="000000"/>
                <w:sz w:val="20"/>
                <w:szCs w:val="20"/>
                <w:lang w:val="en-US"/>
              </w:rPr>
              <w:t xml:space="preserve"> </w:t>
            </w:r>
            <w:proofErr w:type="spellStart"/>
            <w:r w:rsidRPr="00FB44E6">
              <w:rPr>
                <w:color w:val="000000"/>
                <w:sz w:val="20"/>
                <w:szCs w:val="20"/>
                <w:lang w:val="en-US"/>
              </w:rPr>
              <w:t>решения</w:t>
            </w:r>
            <w:proofErr w:type="spellEnd"/>
            <w:r w:rsidRPr="00FB44E6">
              <w:rPr>
                <w:color w:val="000000"/>
                <w:sz w:val="20"/>
                <w:szCs w:val="20"/>
                <w:lang w:val="en-US"/>
              </w:rPr>
              <w:t xml:space="preserve"> </w:t>
            </w:r>
          </w:p>
        </w:tc>
        <w:tc>
          <w:tcPr>
            <w:tcW w:w="2553" w:type="dxa"/>
            <w:tcBorders>
              <w:top w:val="single" w:sz="2" w:space="0" w:color="000000"/>
              <w:left w:val="single" w:sz="2" w:space="0" w:color="000000"/>
              <w:bottom w:val="nil"/>
              <w:right w:val="single" w:sz="2" w:space="0" w:color="000000"/>
            </w:tcBorders>
            <w:shd w:val="clear" w:color="auto" w:fill="auto"/>
            <w:vAlign w:val="center"/>
          </w:tcPr>
          <w:p w:rsidR="00EE5825" w:rsidRPr="00FB44E6" w:rsidRDefault="00EE5825" w:rsidP="00EE5825">
            <w:pPr>
              <w:widowControl/>
              <w:autoSpaceDE/>
              <w:autoSpaceDN/>
              <w:spacing w:line="259" w:lineRule="auto"/>
              <w:ind w:firstLine="17"/>
              <w:jc w:val="center"/>
              <w:rPr>
                <w:color w:val="000000"/>
                <w:sz w:val="20"/>
                <w:szCs w:val="20"/>
              </w:rPr>
            </w:pPr>
            <w:r w:rsidRPr="00FB44E6">
              <w:rPr>
                <w:color w:val="000000"/>
                <w:sz w:val="20"/>
                <w:szCs w:val="20"/>
              </w:rPr>
              <w:t xml:space="preserve">Результат административно </w:t>
            </w:r>
            <w:proofErr w:type="spellStart"/>
            <w:r w:rsidRPr="00FB44E6">
              <w:rPr>
                <w:color w:val="000000"/>
                <w:sz w:val="20"/>
                <w:szCs w:val="20"/>
              </w:rPr>
              <w:t>го</w:t>
            </w:r>
            <w:proofErr w:type="spellEnd"/>
            <w:r w:rsidRPr="00FB44E6">
              <w:rPr>
                <w:color w:val="000000"/>
                <w:sz w:val="20"/>
                <w:szCs w:val="20"/>
              </w:rPr>
              <w:t xml:space="preserve"> действия, способ фиксации </w:t>
            </w:r>
          </w:p>
        </w:tc>
      </w:tr>
    </w:tbl>
    <w:p w:rsidR="00EE5825" w:rsidRPr="00FB44E6" w:rsidRDefault="00EE5825" w:rsidP="00EE5825">
      <w:pPr>
        <w:widowControl/>
        <w:autoSpaceDE/>
        <w:autoSpaceDN/>
        <w:spacing w:line="259" w:lineRule="auto"/>
        <w:ind w:left="3842"/>
        <w:jc w:val="center"/>
        <w:rPr>
          <w:color w:val="000000"/>
          <w:sz w:val="20"/>
          <w:szCs w:val="20"/>
        </w:rPr>
      </w:pPr>
      <w:r w:rsidRPr="00FB44E6">
        <w:rPr>
          <w:color w:val="000000"/>
          <w:sz w:val="20"/>
          <w:szCs w:val="20"/>
        </w:rPr>
        <w:t xml:space="preserve"> </w:t>
      </w:r>
    </w:p>
    <w:tbl>
      <w:tblPr>
        <w:tblW w:w="14954" w:type="dxa"/>
        <w:tblInd w:w="636" w:type="dxa"/>
        <w:tblLayout w:type="fixed"/>
        <w:tblCellMar>
          <w:top w:w="4" w:type="dxa"/>
          <w:left w:w="57" w:type="dxa"/>
          <w:right w:w="28" w:type="dxa"/>
        </w:tblCellMar>
        <w:tblLook w:val="04A0" w:firstRow="1" w:lastRow="0" w:firstColumn="1" w:lastColumn="0" w:noHBand="0" w:noVBand="1"/>
      </w:tblPr>
      <w:tblGrid>
        <w:gridCol w:w="2196"/>
        <w:gridCol w:w="3686"/>
        <w:gridCol w:w="1701"/>
        <w:gridCol w:w="1276"/>
        <w:gridCol w:w="2210"/>
        <w:gridCol w:w="1116"/>
        <w:gridCol w:w="180"/>
        <w:gridCol w:w="2589"/>
      </w:tblGrid>
      <w:tr w:rsidR="00EE5825" w:rsidRPr="00FB44E6" w:rsidTr="00EE5825">
        <w:trPr>
          <w:trHeight w:val="286"/>
        </w:trPr>
        <w:tc>
          <w:tcPr>
            <w:tcW w:w="2196"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right="29"/>
              <w:jc w:val="center"/>
              <w:rPr>
                <w:color w:val="000000"/>
                <w:sz w:val="20"/>
                <w:szCs w:val="20"/>
                <w:lang w:val="en-US"/>
              </w:rPr>
            </w:pPr>
            <w:r w:rsidRPr="00FB44E6">
              <w:rPr>
                <w:color w:val="000000"/>
                <w:sz w:val="20"/>
                <w:szCs w:val="20"/>
                <w:lang w:val="en-US"/>
              </w:rPr>
              <w:t xml:space="preserve">1 </w:t>
            </w:r>
          </w:p>
        </w:tc>
        <w:tc>
          <w:tcPr>
            <w:tcW w:w="3686"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right="29"/>
              <w:jc w:val="center"/>
              <w:rPr>
                <w:color w:val="000000"/>
                <w:sz w:val="20"/>
                <w:szCs w:val="20"/>
                <w:lang w:val="en-US"/>
              </w:rPr>
            </w:pPr>
            <w:r w:rsidRPr="00FB44E6">
              <w:rPr>
                <w:color w:val="000000"/>
                <w:sz w:val="20"/>
                <w:szCs w:val="20"/>
                <w:lang w:val="en-US"/>
              </w:rPr>
              <w:t xml:space="preserve">2 </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right="28"/>
              <w:jc w:val="center"/>
              <w:rPr>
                <w:color w:val="000000"/>
                <w:sz w:val="20"/>
                <w:szCs w:val="20"/>
                <w:lang w:val="en-US"/>
              </w:rPr>
            </w:pPr>
            <w:r w:rsidRPr="00FB44E6">
              <w:rPr>
                <w:color w:val="000000"/>
                <w:sz w:val="20"/>
                <w:szCs w:val="20"/>
                <w:lang w:val="en-US"/>
              </w:rPr>
              <w:t xml:space="preserve">3 </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right="28"/>
              <w:jc w:val="center"/>
              <w:rPr>
                <w:color w:val="000000"/>
                <w:sz w:val="20"/>
                <w:szCs w:val="20"/>
                <w:lang w:val="en-US"/>
              </w:rPr>
            </w:pPr>
            <w:r w:rsidRPr="00FB44E6">
              <w:rPr>
                <w:color w:val="000000"/>
                <w:sz w:val="20"/>
                <w:szCs w:val="20"/>
                <w:lang w:val="en-US"/>
              </w:rPr>
              <w:t xml:space="preserve">4 </w:t>
            </w:r>
          </w:p>
        </w:tc>
        <w:tc>
          <w:tcPr>
            <w:tcW w:w="2210"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right="29"/>
              <w:jc w:val="center"/>
              <w:rPr>
                <w:color w:val="000000"/>
                <w:sz w:val="20"/>
                <w:szCs w:val="20"/>
                <w:lang w:val="en-US"/>
              </w:rPr>
            </w:pPr>
            <w:r w:rsidRPr="00FB44E6">
              <w:rPr>
                <w:color w:val="000000"/>
                <w:sz w:val="20"/>
                <w:szCs w:val="20"/>
                <w:lang w:val="en-US"/>
              </w:rPr>
              <w:t xml:space="preserve">5 </w:t>
            </w:r>
          </w:p>
        </w:tc>
        <w:tc>
          <w:tcPr>
            <w:tcW w:w="1116" w:type="dxa"/>
            <w:tcBorders>
              <w:top w:val="single" w:sz="2" w:space="0" w:color="000000"/>
              <w:left w:val="single" w:sz="2" w:space="0" w:color="000000"/>
              <w:bottom w:val="single" w:sz="2" w:space="0" w:color="000000"/>
              <w:right w:val="nil"/>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180" w:type="dxa"/>
            <w:tcBorders>
              <w:top w:val="single" w:sz="2" w:space="0" w:color="000000"/>
              <w:left w:val="nil"/>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139"/>
              <w:rPr>
                <w:color w:val="000000"/>
                <w:sz w:val="20"/>
                <w:szCs w:val="20"/>
                <w:lang w:val="en-US"/>
              </w:rPr>
            </w:pPr>
            <w:r w:rsidRPr="00FB44E6">
              <w:rPr>
                <w:color w:val="000000"/>
                <w:sz w:val="20"/>
                <w:szCs w:val="20"/>
                <w:lang w:val="en-US"/>
              </w:rPr>
              <w:t xml:space="preserve">6 </w:t>
            </w:r>
          </w:p>
        </w:tc>
        <w:tc>
          <w:tcPr>
            <w:tcW w:w="258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right="28"/>
              <w:jc w:val="center"/>
              <w:rPr>
                <w:color w:val="000000"/>
                <w:sz w:val="20"/>
                <w:szCs w:val="20"/>
                <w:lang w:val="en-US"/>
              </w:rPr>
            </w:pPr>
            <w:r w:rsidRPr="00FB44E6">
              <w:rPr>
                <w:color w:val="000000"/>
                <w:sz w:val="20"/>
                <w:szCs w:val="20"/>
                <w:lang w:val="en-US"/>
              </w:rPr>
              <w:t xml:space="preserve">7 </w:t>
            </w:r>
          </w:p>
        </w:tc>
      </w:tr>
      <w:tr w:rsidR="00EE5825" w:rsidRPr="00FB44E6" w:rsidTr="00EE5825">
        <w:trPr>
          <w:trHeight w:val="286"/>
        </w:trPr>
        <w:tc>
          <w:tcPr>
            <w:tcW w:w="2196" w:type="dxa"/>
            <w:tcBorders>
              <w:top w:val="single" w:sz="2" w:space="0" w:color="000000"/>
              <w:left w:val="single" w:sz="2" w:space="0" w:color="000000"/>
              <w:bottom w:val="single" w:sz="2" w:space="0" w:color="000000"/>
              <w:right w:val="nil"/>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8873" w:type="dxa"/>
            <w:gridSpan w:val="4"/>
            <w:tcBorders>
              <w:top w:val="single" w:sz="2" w:space="0" w:color="000000"/>
              <w:left w:val="nil"/>
              <w:bottom w:val="single" w:sz="2" w:space="0" w:color="000000"/>
              <w:right w:val="nil"/>
            </w:tcBorders>
            <w:shd w:val="clear" w:color="auto" w:fill="auto"/>
          </w:tcPr>
          <w:p w:rsidR="00EE5825" w:rsidRPr="00FB44E6" w:rsidRDefault="00EE5825" w:rsidP="00EE5825">
            <w:pPr>
              <w:widowControl/>
              <w:autoSpaceDE/>
              <w:autoSpaceDN/>
              <w:spacing w:line="259" w:lineRule="auto"/>
              <w:ind w:left="1433"/>
              <w:rPr>
                <w:color w:val="000000"/>
                <w:sz w:val="20"/>
                <w:szCs w:val="20"/>
              </w:rPr>
            </w:pPr>
            <w:r w:rsidRPr="00FB44E6">
              <w:rPr>
                <w:color w:val="000000"/>
                <w:sz w:val="20"/>
                <w:szCs w:val="20"/>
              </w:rPr>
              <w:t>1.</w:t>
            </w:r>
            <w:r w:rsidRPr="00FB44E6">
              <w:rPr>
                <w:rFonts w:eastAsia="Arial"/>
                <w:color w:val="000000"/>
                <w:sz w:val="20"/>
                <w:szCs w:val="20"/>
              </w:rPr>
              <w:t xml:space="preserve"> </w:t>
            </w:r>
            <w:r w:rsidRPr="00FB44E6">
              <w:rPr>
                <w:color w:val="000000"/>
                <w:sz w:val="20"/>
                <w:szCs w:val="20"/>
              </w:rPr>
              <w:t xml:space="preserve">Проверка документов и регистрация заявления </w:t>
            </w:r>
          </w:p>
        </w:tc>
        <w:tc>
          <w:tcPr>
            <w:tcW w:w="1116" w:type="dxa"/>
            <w:tcBorders>
              <w:top w:val="single" w:sz="2" w:space="0" w:color="000000"/>
              <w:left w:val="nil"/>
              <w:bottom w:val="single" w:sz="2" w:space="0" w:color="000000"/>
              <w:right w:val="nil"/>
            </w:tcBorders>
            <w:shd w:val="clear" w:color="auto" w:fill="auto"/>
          </w:tcPr>
          <w:p w:rsidR="00EE5825" w:rsidRPr="00FB44E6" w:rsidRDefault="00EE5825" w:rsidP="00EE5825">
            <w:pPr>
              <w:widowControl/>
              <w:autoSpaceDE/>
              <w:autoSpaceDN/>
              <w:spacing w:after="84" w:line="259" w:lineRule="auto"/>
              <w:rPr>
                <w:color w:val="000000"/>
                <w:sz w:val="20"/>
                <w:szCs w:val="20"/>
              </w:rPr>
            </w:pPr>
          </w:p>
        </w:tc>
        <w:tc>
          <w:tcPr>
            <w:tcW w:w="180" w:type="dxa"/>
            <w:tcBorders>
              <w:top w:val="single" w:sz="2" w:space="0" w:color="000000"/>
              <w:left w:val="nil"/>
              <w:bottom w:val="single" w:sz="2" w:space="0" w:color="000000"/>
              <w:right w:val="nil"/>
            </w:tcBorders>
            <w:shd w:val="clear" w:color="auto" w:fill="auto"/>
          </w:tcPr>
          <w:p w:rsidR="00EE5825" w:rsidRPr="00FB44E6" w:rsidRDefault="00EE5825" w:rsidP="00EE5825">
            <w:pPr>
              <w:widowControl/>
              <w:autoSpaceDE/>
              <w:autoSpaceDN/>
              <w:spacing w:after="84" w:line="259" w:lineRule="auto"/>
              <w:rPr>
                <w:color w:val="000000"/>
                <w:sz w:val="20"/>
                <w:szCs w:val="20"/>
              </w:rPr>
            </w:pPr>
          </w:p>
        </w:tc>
        <w:tc>
          <w:tcPr>
            <w:tcW w:w="2589" w:type="dxa"/>
            <w:tcBorders>
              <w:top w:val="single" w:sz="2" w:space="0" w:color="000000"/>
              <w:left w:val="nil"/>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rPr>
            </w:pPr>
          </w:p>
        </w:tc>
      </w:tr>
      <w:tr w:rsidR="00EE5825" w:rsidRPr="00FB44E6" w:rsidTr="00EE5825">
        <w:trPr>
          <w:trHeight w:val="1942"/>
        </w:trPr>
        <w:tc>
          <w:tcPr>
            <w:tcW w:w="219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38" w:lineRule="auto"/>
              <w:rPr>
                <w:color w:val="000000"/>
                <w:sz w:val="20"/>
                <w:szCs w:val="20"/>
              </w:rPr>
            </w:pPr>
            <w:r w:rsidRPr="00FB44E6">
              <w:rPr>
                <w:color w:val="000000"/>
                <w:sz w:val="20"/>
                <w:szCs w:val="20"/>
              </w:rPr>
              <w:t xml:space="preserve">Поступление заявления и документов для предоставления государственной (муниципальной) услуги в </w:t>
            </w:r>
          </w:p>
          <w:p w:rsidR="00EE5825" w:rsidRPr="00FB44E6" w:rsidRDefault="00EE5825" w:rsidP="00EE5825">
            <w:pPr>
              <w:widowControl/>
              <w:autoSpaceDE/>
              <w:autoSpaceDN/>
              <w:spacing w:after="10" w:line="259" w:lineRule="auto"/>
              <w:rPr>
                <w:color w:val="000000"/>
                <w:sz w:val="20"/>
                <w:szCs w:val="20"/>
                <w:lang w:val="en-US"/>
              </w:rPr>
            </w:pPr>
            <w:proofErr w:type="spellStart"/>
            <w:r w:rsidRPr="00FB44E6">
              <w:rPr>
                <w:color w:val="000000"/>
                <w:sz w:val="20"/>
                <w:szCs w:val="20"/>
                <w:lang w:val="en-US"/>
              </w:rPr>
              <w:t>Уполномоченный</w:t>
            </w:r>
            <w:proofErr w:type="spellEnd"/>
            <w:r w:rsidRPr="00FB44E6">
              <w:rPr>
                <w:color w:val="000000"/>
                <w:sz w:val="20"/>
                <w:szCs w:val="20"/>
                <w:lang w:val="en-US"/>
              </w:rPr>
              <w:t xml:space="preserve"> </w:t>
            </w:r>
          </w:p>
          <w:p w:rsidR="00EE5825" w:rsidRPr="00FB44E6" w:rsidRDefault="00EE5825" w:rsidP="00EE5825">
            <w:pPr>
              <w:widowControl/>
              <w:autoSpaceDE/>
              <w:autoSpaceDN/>
              <w:spacing w:line="259" w:lineRule="auto"/>
              <w:rPr>
                <w:color w:val="000000"/>
                <w:sz w:val="20"/>
                <w:szCs w:val="20"/>
                <w:lang w:val="en-US"/>
              </w:rPr>
            </w:pPr>
            <w:proofErr w:type="spellStart"/>
            <w:r w:rsidRPr="00FB44E6">
              <w:rPr>
                <w:color w:val="000000"/>
                <w:sz w:val="20"/>
                <w:szCs w:val="20"/>
                <w:lang w:val="en-US"/>
              </w:rPr>
              <w:t>орган</w:t>
            </w:r>
            <w:proofErr w:type="spellEnd"/>
            <w:r w:rsidRPr="00FB44E6">
              <w:rPr>
                <w:color w:val="000000"/>
                <w:sz w:val="20"/>
                <w:szCs w:val="20"/>
                <w:lang w:val="en-US"/>
              </w:rPr>
              <w:t xml:space="preserve"> </w:t>
            </w:r>
          </w:p>
        </w:tc>
        <w:tc>
          <w:tcPr>
            <w:tcW w:w="3686"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4" w:lineRule="auto"/>
              <w:ind w:left="1" w:right="2"/>
              <w:rPr>
                <w:color w:val="000000"/>
                <w:sz w:val="20"/>
                <w:szCs w:val="20"/>
              </w:rPr>
            </w:pPr>
            <w:r w:rsidRPr="00FB44E6">
              <w:rPr>
                <w:color w:val="000000"/>
                <w:sz w:val="20"/>
                <w:szCs w:val="20"/>
              </w:rPr>
              <w:t xml:space="preserve">Прием и проверка комплектности документов на наличие/отсутствие оснований для отказа в приеме документов, предусмотренных пунктом 2.15 Административного регламента </w:t>
            </w:r>
          </w:p>
          <w:p w:rsidR="00EE5825" w:rsidRPr="00FB44E6" w:rsidRDefault="00EE5825" w:rsidP="00EE5825">
            <w:pPr>
              <w:widowControl/>
              <w:autoSpaceDE/>
              <w:autoSpaceDN/>
              <w:spacing w:line="259" w:lineRule="auto"/>
              <w:ind w:left="1"/>
              <w:rPr>
                <w:color w:val="000000"/>
                <w:sz w:val="20"/>
                <w:szCs w:val="20"/>
              </w:rPr>
            </w:pPr>
            <w:r w:rsidRPr="00FB44E6">
              <w:rPr>
                <w:color w:val="000000"/>
                <w:sz w:val="20"/>
                <w:szCs w:val="20"/>
              </w:rPr>
              <w:t xml:space="preserve"> </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9" w:line="259" w:lineRule="auto"/>
              <w:rPr>
                <w:color w:val="000000"/>
                <w:sz w:val="20"/>
                <w:szCs w:val="20"/>
                <w:lang w:val="en-US"/>
              </w:rPr>
            </w:pPr>
            <w:r w:rsidRPr="00FB44E6">
              <w:rPr>
                <w:color w:val="000000"/>
                <w:sz w:val="20"/>
                <w:szCs w:val="20"/>
                <w:lang w:val="en-US"/>
              </w:rPr>
              <w:t xml:space="preserve">1 </w:t>
            </w:r>
            <w:proofErr w:type="spellStart"/>
            <w:r w:rsidRPr="00FB44E6">
              <w:rPr>
                <w:color w:val="000000"/>
                <w:sz w:val="20"/>
                <w:szCs w:val="20"/>
                <w:lang w:val="en-US"/>
              </w:rPr>
              <w:t>рабочий</w:t>
            </w:r>
            <w:proofErr w:type="spellEnd"/>
            <w:r w:rsidRPr="00FB44E6">
              <w:rPr>
                <w:color w:val="000000"/>
                <w:sz w:val="20"/>
                <w:szCs w:val="20"/>
                <w:lang w:val="en-US"/>
              </w:rPr>
              <w:t xml:space="preserve"> </w:t>
            </w:r>
          </w:p>
          <w:p w:rsidR="00EE5825" w:rsidRPr="00FB44E6" w:rsidRDefault="00EE5825" w:rsidP="00EE5825">
            <w:pPr>
              <w:widowControl/>
              <w:autoSpaceDE/>
              <w:autoSpaceDN/>
              <w:spacing w:line="259" w:lineRule="auto"/>
              <w:rPr>
                <w:color w:val="000000"/>
                <w:sz w:val="20"/>
                <w:szCs w:val="20"/>
                <w:lang w:val="en-US"/>
              </w:rPr>
            </w:pPr>
            <w:proofErr w:type="spellStart"/>
            <w:r w:rsidRPr="00FB44E6">
              <w:rPr>
                <w:color w:val="000000"/>
                <w:sz w:val="20"/>
                <w:szCs w:val="20"/>
                <w:lang w:val="en-US"/>
              </w:rPr>
              <w:t>день</w:t>
            </w:r>
            <w:proofErr w:type="spellEnd"/>
            <w:r w:rsidRPr="00FB44E6">
              <w:rPr>
                <w:color w:val="000000"/>
                <w:sz w:val="20"/>
                <w:szCs w:val="20"/>
                <w:lang w:val="en-US"/>
              </w:rPr>
              <w:t xml:space="preserve"> </w:t>
            </w:r>
          </w:p>
          <w:p w:rsidR="00EE5825" w:rsidRPr="00FB44E6" w:rsidRDefault="00EE5825" w:rsidP="00EE5825">
            <w:pPr>
              <w:widowControl/>
              <w:autoSpaceDE/>
              <w:autoSpaceDN/>
              <w:spacing w:line="259" w:lineRule="auto"/>
              <w:rPr>
                <w:color w:val="000000"/>
                <w:sz w:val="20"/>
                <w:szCs w:val="20"/>
                <w:lang w:val="en-US"/>
              </w:rPr>
            </w:pPr>
            <w:r w:rsidRPr="00FB44E6">
              <w:rPr>
                <w:color w:val="000000"/>
                <w:sz w:val="20"/>
                <w:szCs w:val="20"/>
                <w:lang w:val="en-US"/>
              </w:rPr>
              <w:t xml:space="preserve"> </w:t>
            </w:r>
          </w:p>
        </w:tc>
        <w:tc>
          <w:tcPr>
            <w:tcW w:w="127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1"/>
              <w:rPr>
                <w:color w:val="000000"/>
                <w:sz w:val="20"/>
                <w:szCs w:val="20"/>
              </w:rPr>
            </w:pPr>
            <w:proofErr w:type="spellStart"/>
            <w:r w:rsidRPr="00FB44E6">
              <w:rPr>
                <w:color w:val="000000"/>
                <w:sz w:val="20"/>
                <w:szCs w:val="20"/>
              </w:rPr>
              <w:t>должност</w:t>
            </w:r>
            <w:proofErr w:type="spellEnd"/>
            <w:r w:rsidRPr="00FB44E6">
              <w:rPr>
                <w:color w:val="000000"/>
                <w:sz w:val="20"/>
                <w:szCs w:val="20"/>
              </w:rPr>
              <w:t xml:space="preserve"> </w:t>
            </w:r>
            <w:proofErr w:type="spellStart"/>
            <w:r w:rsidRPr="00FB44E6">
              <w:rPr>
                <w:color w:val="000000"/>
                <w:sz w:val="20"/>
                <w:szCs w:val="20"/>
              </w:rPr>
              <w:t>ное</w:t>
            </w:r>
            <w:proofErr w:type="spellEnd"/>
            <w:r w:rsidRPr="00FB44E6">
              <w:rPr>
                <w:color w:val="000000"/>
                <w:sz w:val="20"/>
                <w:szCs w:val="20"/>
              </w:rPr>
              <w:t xml:space="preserve"> лицо </w:t>
            </w:r>
            <w:proofErr w:type="spellStart"/>
            <w:r w:rsidRPr="00FB44E6">
              <w:rPr>
                <w:color w:val="000000"/>
                <w:sz w:val="20"/>
                <w:szCs w:val="20"/>
              </w:rPr>
              <w:t>Уполномо</w:t>
            </w:r>
            <w:proofErr w:type="spellEnd"/>
            <w:r w:rsidRPr="00FB44E6">
              <w:rPr>
                <w:color w:val="000000"/>
                <w:sz w:val="20"/>
                <w:szCs w:val="20"/>
              </w:rPr>
              <w:t xml:space="preserve"> </w:t>
            </w:r>
            <w:proofErr w:type="spellStart"/>
            <w:r w:rsidRPr="00FB44E6">
              <w:rPr>
                <w:color w:val="000000"/>
                <w:sz w:val="20"/>
                <w:szCs w:val="20"/>
              </w:rPr>
              <w:t>ченного</w:t>
            </w:r>
            <w:proofErr w:type="spellEnd"/>
            <w:r w:rsidRPr="00FB44E6">
              <w:rPr>
                <w:color w:val="000000"/>
                <w:sz w:val="20"/>
                <w:szCs w:val="20"/>
              </w:rPr>
              <w:t xml:space="preserve"> органа, ответствен </w:t>
            </w:r>
            <w:proofErr w:type="spellStart"/>
            <w:r w:rsidRPr="00FB44E6">
              <w:rPr>
                <w:color w:val="000000"/>
                <w:sz w:val="20"/>
                <w:szCs w:val="20"/>
              </w:rPr>
              <w:t>ное</w:t>
            </w:r>
            <w:proofErr w:type="spellEnd"/>
            <w:r w:rsidRPr="00FB44E6">
              <w:rPr>
                <w:color w:val="000000"/>
                <w:sz w:val="20"/>
                <w:szCs w:val="20"/>
              </w:rPr>
              <w:t xml:space="preserve"> за </w:t>
            </w:r>
            <w:proofErr w:type="spellStart"/>
            <w:r w:rsidRPr="00FB44E6">
              <w:rPr>
                <w:color w:val="000000"/>
                <w:sz w:val="20"/>
                <w:szCs w:val="20"/>
              </w:rPr>
              <w:lastRenderedPageBreak/>
              <w:t>предостав</w:t>
            </w:r>
            <w:proofErr w:type="spellEnd"/>
            <w:r w:rsidRPr="00FB44E6">
              <w:rPr>
                <w:color w:val="000000"/>
                <w:sz w:val="20"/>
                <w:szCs w:val="20"/>
              </w:rPr>
              <w:t xml:space="preserve"> </w:t>
            </w:r>
            <w:proofErr w:type="spellStart"/>
            <w:r w:rsidRPr="00FB44E6">
              <w:rPr>
                <w:color w:val="000000"/>
                <w:sz w:val="20"/>
                <w:szCs w:val="20"/>
              </w:rPr>
              <w:t>ление</w:t>
            </w:r>
            <w:proofErr w:type="spellEnd"/>
            <w:r w:rsidRPr="00FB44E6">
              <w:rPr>
                <w:color w:val="000000"/>
                <w:sz w:val="20"/>
                <w:szCs w:val="20"/>
              </w:rPr>
              <w:t xml:space="preserve"> </w:t>
            </w:r>
            <w:proofErr w:type="spellStart"/>
            <w:r w:rsidRPr="00FB44E6">
              <w:rPr>
                <w:color w:val="000000"/>
                <w:sz w:val="20"/>
                <w:szCs w:val="20"/>
              </w:rPr>
              <w:t>государст</w:t>
            </w:r>
            <w:proofErr w:type="spellEnd"/>
            <w:r w:rsidRPr="00FB44E6">
              <w:rPr>
                <w:color w:val="000000"/>
                <w:sz w:val="20"/>
                <w:szCs w:val="20"/>
              </w:rPr>
              <w:t xml:space="preserve"> венной (</w:t>
            </w:r>
            <w:proofErr w:type="spellStart"/>
            <w:r w:rsidRPr="00FB44E6">
              <w:rPr>
                <w:color w:val="000000"/>
                <w:sz w:val="20"/>
                <w:szCs w:val="20"/>
              </w:rPr>
              <w:t>муниципа</w:t>
            </w:r>
            <w:proofErr w:type="spellEnd"/>
            <w:r w:rsidRPr="00FB44E6">
              <w:rPr>
                <w:color w:val="000000"/>
                <w:sz w:val="20"/>
                <w:szCs w:val="20"/>
              </w:rPr>
              <w:t xml:space="preserve"> </w:t>
            </w:r>
            <w:proofErr w:type="spellStart"/>
            <w:r w:rsidRPr="00FB44E6">
              <w:rPr>
                <w:color w:val="000000"/>
                <w:sz w:val="20"/>
                <w:szCs w:val="20"/>
              </w:rPr>
              <w:t>льной</w:t>
            </w:r>
            <w:proofErr w:type="spellEnd"/>
            <w:r w:rsidRPr="00FB44E6">
              <w:rPr>
                <w:color w:val="000000"/>
                <w:sz w:val="20"/>
                <w:szCs w:val="20"/>
              </w:rPr>
              <w:t xml:space="preserve">) услуги </w:t>
            </w:r>
          </w:p>
        </w:tc>
        <w:tc>
          <w:tcPr>
            <w:tcW w:w="221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11" w:line="259" w:lineRule="auto"/>
              <w:rPr>
                <w:color w:val="000000"/>
                <w:sz w:val="20"/>
                <w:szCs w:val="20"/>
                <w:lang w:val="en-US"/>
              </w:rPr>
            </w:pPr>
            <w:proofErr w:type="spellStart"/>
            <w:r w:rsidRPr="00FB44E6">
              <w:rPr>
                <w:color w:val="000000"/>
                <w:sz w:val="20"/>
                <w:szCs w:val="20"/>
                <w:lang w:val="en-US"/>
              </w:rPr>
              <w:lastRenderedPageBreak/>
              <w:t>Уполномоченны</w:t>
            </w:r>
            <w:proofErr w:type="spellEnd"/>
          </w:p>
          <w:p w:rsidR="00EE5825" w:rsidRPr="00FB44E6" w:rsidRDefault="00EE5825" w:rsidP="00EE5825">
            <w:pPr>
              <w:widowControl/>
              <w:autoSpaceDE/>
              <w:autoSpaceDN/>
              <w:spacing w:line="259" w:lineRule="auto"/>
              <w:rPr>
                <w:color w:val="000000"/>
                <w:sz w:val="20"/>
                <w:szCs w:val="20"/>
                <w:lang w:val="en-US"/>
              </w:rPr>
            </w:pPr>
            <w:r w:rsidRPr="00FB44E6">
              <w:rPr>
                <w:color w:val="000000"/>
                <w:sz w:val="20"/>
                <w:szCs w:val="20"/>
                <w:lang w:val="en-US"/>
              </w:rPr>
              <w:t xml:space="preserve">й </w:t>
            </w:r>
            <w:proofErr w:type="spellStart"/>
            <w:r w:rsidRPr="00FB44E6">
              <w:rPr>
                <w:color w:val="000000"/>
                <w:sz w:val="20"/>
                <w:szCs w:val="20"/>
                <w:lang w:val="en-US"/>
              </w:rPr>
              <w:t>орган</w:t>
            </w:r>
            <w:proofErr w:type="spellEnd"/>
            <w:r w:rsidRPr="00FB44E6">
              <w:rPr>
                <w:color w:val="000000"/>
                <w:sz w:val="20"/>
                <w:szCs w:val="20"/>
                <w:lang w:val="en-US"/>
              </w:rPr>
              <w:t xml:space="preserve"> / ГИС </w:t>
            </w:r>
          </w:p>
          <w:p w:rsidR="00EE5825" w:rsidRPr="00FB44E6" w:rsidRDefault="00EE5825" w:rsidP="00EE5825">
            <w:pPr>
              <w:widowControl/>
              <w:autoSpaceDE/>
              <w:autoSpaceDN/>
              <w:spacing w:line="259" w:lineRule="auto"/>
              <w:rPr>
                <w:color w:val="000000"/>
                <w:sz w:val="20"/>
                <w:szCs w:val="20"/>
                <w:lang w:val="en-US"/>
              </w:rPr>
            </w:pPr>
            <w:r w:rsidRPr="00FB44E6">
              <w:rPr>
                <w:color w:val="000000"/>
                <w:sz w:val="20"/>
                <w:szCs w:val="20"/>
                <w:lang w:val="en-US"/>
              </w:rPr>
              <w:t xml:space="preserve"> </w:t>
            </w:r>
          </w:p>
        </w:tc>
        <w:tc>
          <w:tcPr>
            <w:tcW w:w="1116" w:type="dxa"/>
            <w:vMerge w:val="restart"/>
            <w:tcBorders>
              <w:top w:val="single" w:sz="2" w:space="0" w:color="000000"/>
              <w:left w:val="single" w:sz="2" w:space="0" w:color="000000"/>
              <w:bottom w:val="single" w:sz="2" w:space="0" w:color="000000"/>
              <w:right w:val="nil"/>
            </w:tcBorders>
            <w:shd w:val="clear" w:color="auto" w:fill="auto"/>
          </w:tcPr>
          <w:p w:rsidR="00EE5825" w:rsidRPr="00FB44E6" w:rsidRDefault="00EE5825" w:rsidP="00EE5825">
            <w:pPr>
              <w:widowControl/>
              <w:autoSpaceDE/>
              <w:autoSpaceDN/>
              <w:spacing w:line="259" w:lineRule="auto"/>
              <w:rPr>
                <w:color w:val="000000"/>
                <w:sz w:val="20"/>
                <w:szCs w:val="20"/>
                <w:lang w:val="en-US"/>
              </w:rPr>
            </w:pPr>
            <w:r w:rsidRPr="00FB44E6">
              <w:rPr>
                <w:color w:val="000000"/>
                <w:sz w:val="20"/>
                <w:szCs w:val="20"/>
                <w:lang w:val="en-US"/>
              </w:rPr>
              <w:t xml:space="preserve">– </w:t>
            </w:r>
          </w:p>
          <w:p w:rsidR="00EE5825" w:rsidRPr="00FB44E6" w:rsidRDefault="00EE5825" w:rsidP="00EE5825">
            <w:pPr>
              <w:widowControl/>
              <w:autoSpaceDE/>
              <w:autoSpaceDN/>
              <w:spacing w:line="259" w:lineRule="auto"/>
              <w:rPr>
                <w:color w:val="000000"/>
                <w:sz w:val="20"/>
                <w:szCs w:val="20"/>
                <w:lang w:val="en-US"/>
              </w:rPr>
            </w:pPr>
            <w:r w:rsidRPr="00FB44E6">
              <w:rPr>
                <w:color w:val="000000"/>
                <w:sz w:val="20"/>
                <w:szCs w:val="20"/>
                <w:lang w:val="en-US"/>
              </w:rPr>
              <w:t xml:space="preserve"> </w:t>
            </w:r>
          </w:p>
        </w:tc>
        <w:tc>
          <w:tcPr>
            <w:tcW w:w="180" w:type="dxa"/>
            <w:vMerge w:val="restart"/>
            <w:tcBorders>
              <w:top w:val="single" w:sz="2" w:space="0" w:color="000000"/>
              <w:left w:val="nil"/>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2589" w:type="dxa"/>
            <w:vMerge w:val="restart"/>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38" w:lineRule="auto"/>
              <w:ind w:left="1" w:right="5"/>
              <w:rPr>
                <w:color w:val="000000"/>
                <w:sz w:val="20"/>
                <w:szCs w:val="20"/>
              </w:rPr>
            </w:pPr>
            <w:r w:rsidRPr="00FB44E6">
              <w:rPr>
                <w:color w:val="000000"/>
                <w:sz w:val="20"/>
                <w:szCs w:val="20"/>
              </w:rPr>
              <w:t xml:space="preserve">регистрация заявления и документов в ГИС (присвоение номера и датирование); назначение должностного лица, ответственного за предоставление </w:t>
            </w:r>
          </w:p>
          <w:p w:rsidR="00EE5825" w:rsidRPr="00FB44E6" w:rsidRDefault="00EE5825" w:rsidP="00EE5825">
            <w:pPr>
              <w:widowControl/>
              <w:autoSpaceDE/>
              <w:autoSpaceDN/>
              <w:spacing w:line="259" w:lineRule="auto"/>
              <w:ind w:left="1"/>
              <w:rPr>
                <w:color w:val="000000"/>
                <w:sz w:val="20"/>
                <w:szCs w:val="20"/>
                <w:lang w:val="en-US"/>
              </w:rPr>
            </w:pPr>
            <w:proofErr w:type="spellStart"/>
            <w:r w:rsidRPr="00FB44E6">
              <w:rPr>
                <w:color w:val="000000"/>
                <w:sz w:val="20"/>
                <w:szCs w:val="20"/>
                <w:lang w:val="en-US"/>
              </w:rPr>
              <w:t>муниципальной</w:t>
            </w:r>
            <w:proofErr w:type="spellEnd"/>
            <w:r w:rsidRPr="00FB44E6">
              <w:rPr>
                <w:color w:val="000000"/>
                <w:sz w:val="20"/>
                <w:szCs w:val="20"/>
                <w:lang w:val="en-US"/>
              </w:rPr>
              <w:t xml:space="preserve"> </w:t>
            </w:r>
            <w:proofErr w:type="spellStart"/>
            <w:r w:rsidRPr="00FB44E6">
              <w:rPr>
                <w:color w:val="000000"/>
                <w:sz w:val="20"/>
                <w:szCs w:val="20"/>
                <w:lang w:val="en-US"/>
              </w:rPr>
              <w:t>услуги</w:t>
            </w:r>
            <w:proofErr w:type="spellEnd"/>
            <w:r w:rsidRPr="00FB44E6">
              <w:rPr>
                <w:color w:val="000000"/>
                <w:sz w:val="20"/>
                <w:szCs w:val="20"/>
                <w:lang w:val="en-US"/>
              </w:rPr>
              <w:t xml:space="preserve">, и </w:t>
            </w:r>
          </w:p>
        </w:tc>
      </w:tr>
      <w:tr w:rsidR="00EE5825" w:rsidRPr="00FB44E6" w:rsidTr="00EE5825">
        <w:trPr>
          <w:trHeight w:val="1932"/>
        </w:trPr>
        <w:tc>
          <w:tcPr>
            <w:tcW w:w="2196" w:type="dxa"/>
            <w:vMerge/>
            <w:tcBorders>
              <w:top w:val="nil"/>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3686"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1"/>
              <w:rPr>
                <w:color w:val="000000"/>
                <w:sz w:val="20"/>
                <w:szCs w:val="20"/>
              </w:rPr>
            </w:pPr>
            <w:r w:rsidRPr="00FB44E6">
              <w:rPr>
                <w:color w:val="000000"/>
                <w:sz w:val="20"/>
                <w:szCs w:val="20"/>
              </w:rPr>
              <w:t xml:space="preserve">В случае выявления оснований для отказа в приеме документов,  направление заявителю в электронной форме в личный кабинет на ЕПГУ уведомления  </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9" w:line="259" w:lineRule="auto"/>
              <w:rPr>
                <w:color w:val="000000"/>
                <w:sz w:val="20"/>
                <w:szCs w:val="20"/>
                <w:lang w:val="en-US"/>
              </w:rPr>
            </w:pPr>
            <w:r w:rsidRPr="00FB44E6">
              <w:rPr>
                <w:color w:val="000000"/>
                <w:sz w:val="20"/>
                <w:szCs w:val="20"/>
                <w:lang w:val="en-US"/>
              </w:rPr>
              <w:t xml:space="preserve">1 </w:t>
            </w:r>
            <w:proofErr w:type="spellStart"/>
            <w:r w:rsidRPr="00FB44E6">
              <w:rPr>
                <w:color w:val="000000"/>
                <w:sz w:val="20"/>
                <w:szCs w:val="20"/>
                <w:lang w:val="en-US"/>
              </w:rPr>
              <w:t>рабочий</w:t>
            </w:r>
            <w:proofErr w:type="spellEnd"/>
            <w:r w:rsidRPr="00FB44E6">
              <w:rPr>
                <w:color w:val="000000"/>
                <w:sz w:val="20"/>
                <w:szCs w:val="20"/>
                <w:lang w:val="en-US"/>
              </w:rPr>
              <w:t xml:space="preserve"> </w:t>
            </w:r>
          </w:p>
          <w:p w:rsidR="00EE5825" w:rsidRPr="00FB44E6" w:rsidRDefault="00EE5825" w:rsidP="00EE5825">
            <w:pPr>
              <w:widowControl/>
              <w:autoSpaceDE/>
              <w:autoSpaceDN/>
              <w:spacing w:line="259" w:lineRule="auto"/>
              <w:rPr>
                <w:color w:val="000000"/>
                <w:sz w:val="20"/>
                <w:szCs w:val="20"/>
                <w:lang w:val="en-US"/>
              </w:rPr>
            </w:pPr>
            <w:proofErr w:type="spellStart"/>
            <w:r w:rsidRPr="00FB44E6">
              <w:rPr>
                <w:color w:val="000000"/>
                <w:sz w:val="20"/>
                <w:szCs w:val="20"/>
                <w:lang w:val="en-US"/>
              </w:rPr>
              <w:t>день</w:t>
            </w:r>
            <w:proofErr w:type="spellEnd"/>
            <w:r w:rsidRPr="00FB44E6">
              <w:rPr>
                <w:color w:val="000000"/>
                <w:sz w:val="20"/>
                <w:szCs w:val="20"/>
                <w:lang w:val="en-US"/>
              </w:rPr>
              <w:t xml:space="preserve"> </w:t>
            </w:r>
          </w:p>
          <w:p w:rsidR="00EE5825" w:rsidRPr="00FB44E6" w:rsidRDefault="00EE5825" w:rsidP="00EE5825">
            <w:pPr>
              <w:widowControl/>
              <w:autoSpaceDE/>
              <w:autoSpaceDN/>
              <w:spacing w:line="259" w:lineRule="auto"/>
              <w:rPr>
                <w:color w:val="000000"/>
                <w:sz w:val="20"/>
                <w:szCs w:val="20"/>
                <w:lang w:val="en-US"/>
              </w:rPr>
            </w:pPr>
            <w:r w:rsidRPr="00FB44E6">
              <w:rPr>
                <w:color w:val="000000"/>
                <w:sz w:val="20"/>
                <w:szCs w:val="20"/>
                <w:lang w:val="en-US"/>
              </w:rPr>
              <w:t xml:space="preserve"> </w:t>
            </w:r>
          </w:p>
          <w:p w:rsidR="00EE5825" w:rsidRPr="00FB44E6" w:rsidRDefault="00EE5825" w:rsidP="00EE5825">
            <w:pPr>
              <w:widowControl/>
              <w:autoSpaceDE/>
              <w:autoSpaceDN/>
              <w:spacing w:line="259" w:lineRule="auto"/>
              <w:rPr>
                <w:color w:val="000000"/>
                <w:sz w:val="20"/>
                <w:szCs w:val="20"/>
                <w:lang w:val="en-US"/>
              </w:rPr>
            </w:pPr>
            <w:r w:rsidRPr="00FB44E6">
              <w:rPr>
                <w:color w:val="000000"/>
                <w:sz w:val="20"/>
                <w:szCs w:val="20"/>
                <w:lang w:val="en-US"/>
              </w:rPr>
              <w:t xml:space="preserve"> </w:t>
            </w:r>
          </w:p>
          <w:p w:rsidR="00EE5825" w:rsidRPr="00FB44E6" w:rsidRDefault="00EE5825" w:rsidP="00EE5825">
            <w:pPr>
              <w:widowControl/>
              <w:autoSpaceDE/>
              <w:autoSpaceDN/>
              <w:spacing w:line="259" w:lineRule="auto"/>
              <w:rPr>
                <w:color w:val="000000"/>
                <w:sz w:val="20"/>
                <w:szCs w:val="20"/>
                <w:lang w:val="en-US"/>
              </w:rPr>
            </w:pPr>
            <w:r w:rsidRPr="00FB44E6">
              <w:rPr>
                <w:color w:val="000000"/>
                <w:sz w:val="20"/>
                <w:szCs w:val="20"/>
                <w:lang w:val="en-US"/>
              </w:rPr>
              <w:t xml:space="preserve"> </w:t>
            </w:r>
          </w:p>
          <w:p w:rsidR="00EE5825" w:rsidRPr="00FB44E6" w:rsidRDefault="00EE5825" w:rsidP="00EE5825">
            <w:pPr>
              <w:widowControl/>
              <w:autoSpaceDE/>
              <w:autoSpaceDN/>
              <w:spacing w:line="259" w:lineRule="auto"/>
              <w:rPr>
                <w:color w:val="000000"/>
                <w:sz w:val="20"/>
                <w:szCs w:val="20"/>
                <w:lang w:val="en-US"/>
              </w:rPr>
            </w:pPr>
            <w:r w:rsidRPr="00FB44E6">
              <w:rPr>
                <w:color w:val="000000"/>
                <w:sz w:val="20"/>
                <w:szCs w:val="20"/>
                <w:lang w:val="en-US"/>
              </w:rPr>
              <w:t xml:space="preserve"> </w:t>
            </w:r>
          </w:p>
        </w:tc>
        <w:tc>
          <w:tcPr>
            <w:tcW w:w="1276" w:type="dxa"/>
            <w:vMerge/>
            <w:tcBorders>
              <w:top w:val="nil"/>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2210" w:type="dxa"/>
            <w:vMerge/>
            <w:tcBorders>
              <w:top w:val="nil"/>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1116" w:type="dxa"/>
            <w:vMerge/>
            <w:tcBorders>
              <w:top w:val="nil"/>
              <w:left w:val="single" w:sz="2" w:space="0" w:color="000000"/>
              <w:bottom w:val="single" w:sz="2" w:space="0" w:color="000000"/>
              <w:right w:val="nil"/>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180" w:type="dxa"/>
            <w:vMerge/>
            <w:tcBorders>
              <w:top w:val="nil"/>
              <w:left w:val="nil"/>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2589" w:type="dxa"/>
            <w:vMerge/>
            <w:tcBorders>
              <w:top w:val="nil"/>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r>
    </w:tbl>
    <w:tbl>
      <w:tblPr>
        <w:tblpPr w:leftFromText="181" w:rightFromText="181" w:horzAnchor="margin" w:tblpXSpec="center" w:tblpYSpec="top"/>
        <w:tblW w:w="14600" w:type="dxa"/>
        <w:tblCellMar>
          <w:top w:w="6" w:type="dxa"/>
          <w:left w:w="0" w:type="dxa"/>
          <w:right w:w="4" w:type="dxa"/>
        </w:tblCellMar>
        <w:tblLook w:val="04A0" w:firstRow="1" w:lastRow="0" w:firstColumn="1" w:lastColumn="0" w:noHBand="0" w:noVBand="1"/>
      </w:tblPr>
      <w:tblGrid>
        <w:gridCol w:w="1823"/>
        <w:gridCol w:w="3503"/>
        <w:gridCol w:w="1605"/>
        <w:gridCol w:w="1299"/>
        <w:gridCol w:w="2004"/>
        <w:gridCol w:w="1939"/>
        <w:gridCol w:w="2427"/>
      </w:tblGrid>
      <w:tr w:rsidR="00EE5825" w:rsidRPr="00FB44E6" w:rsidTr="00F62B01">
        <w:trPr>
          <w:trHeight w:val="1265"/>
        </w:trPr>
        <w:tc>
          <w:tcPr>
            <w:tcW w:w="182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4"/>
              <w:jc w:val="center"/>
              <w:rPr>
                <w:color w:val="000000"/>
                <w:sz w:val="20"/>
                <w:szCs w:val="20"/>
                <w:lang w:val="en-US"/>
              </w:rPr>
            </w:pPr>
          </w:p>
          <w:p w:rsidR="00FB44E6" w:rsidRDefault="00FB44E6" w:rsidP="00F62B01">
            <w:pPr>
              <w:widowControl/>
              <w:autoSpaceDE/>
              <w:autoSpaceDN/>
              <w:spacing w:line="259" w:lineRule="auto"/>
              <w:ind w:left="4"/>
              <w:jc w:val="center"/>
              <w:rPr>
                <w:color w:val="000000"/>
                <w:sz w:val="20"/>
                <w:szCs w:val="20"/>
                <w:lang w:val="en-US"/>
              </w:rPr>
            </w:pPr>
          </w:p>
          <w:p w:rsidR="00EE5825" w:rsidRPr="00FB44E6" w:rsidRDefault="00EE5825" w:rsidP="00F62B01">
            <w:pPr>
              <w:widowControl/>
              <w:autoSpaceDE/>
              <w:autoSpaceDN/>
              <w:spacing w:line="259" w:lineRule="auto"/>
              <w:ind w:left="4"/>
              <w:jc w:val="center"/>
              <w:rPr>
                <w:color w:val="000000"/>
                <w:sz w:val="20"/>
                <w:szCs w:val="20"/>
                <w:lang w:val="en-US"/>
              </w:rPr>
            </w:pPr>
            <w:r w:rsidRPr="00FB44E6">
              <w:rPr>
                <w:color w:val="000000"/>
                <w:sz w:val="20"/>
                <w:szCs w:val="20"/>
                <w:lang w:val="en-US"/>
              </w:rPr>
              <w:t xml:space="preserve">1 </w:t>
            </w:r>
          </w:p>
        </w:tc>
        <w:tc>
          <w:tcPr>
            <w:tcW w:w="350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4"/>
              <w:jc w:val="center"/>
              <w:rPr>
                <w:color w:val="000000"/>
                <w:sz w:val="20"/>
                <w:szCs w:val="20"/>
                <w:lang w:val="en-US"/>
              </w:rPr>
            </w:pPr>
          </w:p>
          <w:p w:rsidR="00FB44E6" w:rsidRDefault="00FB44E6" w:rsidP="00F62B01">
            <w:pPr>
              <w:widowControl/>
              <w:autoSpaceDE/>
              <w:autoSpaceDN/>
              <w:spacing w:line="259" w:lineRule="auto"/>
              <w:ind w:left="4"/>
              <w:jc w:val="center"/>
              <w:rPr>
                <w:color w:val="000000"/>
                <w:sz w:val="20"/>
                <w:szCs w:val="20"/>
                <w:lang w:val="en-US"/>
              </w:rPr>
            </w:pPr>
          </w:p>
          <w:p w:rsidR="00EE5825" w:rsidRPr="00FB44E6" w:rsidRDefault="00EE5825" w:rsidP="00F62B01">
            <w:pPr>
              <w:widowControl/>
              <w:autoSpaceDE/>
              <w:autoSpaceDN/>
              <w:spacing w:line="259" w:lineRule="auto"/>
              <w:ind w:left="4"/>
              <w:jc w:val="center"/>
              <w:rPr>
                <w:color w:val="000000"/>
                <w:sz w:val="20"/>
                <w:szCs w:val="20"/>
                <w:lang w:val="en-US"/>
              </w:rPr>
            </w:pPr>
            <w:r w:rsidRPr="00FB44E6">
              <w:rPr>
                <w:color w:val="000000"/>
                <w:sz w:val="20"/>
                <w:szCs w:val="20"/>
                <w:lang w:val="en-US"/>
              </w:rPr>
              <w:t xml:space="preserve">2 </w:t>
            </w:r>
          </w:p>
        </w:tc>
        <w:tc>
          <w:tcPr>
            <w:tcW w:w="160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5"/>
              <w:jc w:val="center"/>
              <w:rPr>
                <w:color w:val="000000"/>
                <w:sz w:val="20"/>
                <w:szCs w:val="20"/>
                <w:lang w:val="en-US"/>
              </w:rPr>
            </w:pPr>
          </w:p>
          <w:p w:rsidR="00FB44E6" w:rsidRDefault="00FB44E6" w:rsidP="00F62B01">
            <w:pPr>
              <w:widowControl/>
              <w:autoSpaceDE/>
              <w:autoSpaceDN/>
              <w:spacing w:line="259" w:lineRule="auto"/>
              <w:ind w:left="5"/>
              <w:jc w:val="center"/>
              <w:rPr>
                <w:color w:val="000000"/>
                <w:sz w:val="20"/>
                <w:szCs w:val="20"/>
                <w:lang w:val="en-US"/>
              </w:rPr>
            </w:pPr>
          </w:p>
          <w:p w:rsidR="00EE5825" w:rsidRPr="00FB44E6" w:rsidRDefault="00EE5825" w:rsidP="00F62B01">
            <w:pPr>
              <w:widowControl/>
              <w:autoSpaceDE/>
              <w:autoSpaceDN/>
              <w:spacing w:line="259" w:lineRule="auto"/>
              <w:ind w:left="5"/>
              <w:jc w:val="center"/>
              <w:rPr>
                <w:color w:val="000000"/>
                <w:sz w:val="20"/>
                <w:szCs w:val="20"/>
                <w:lang w:val="en-US"/>
              </w:rPr>
            </w:pPr>
            <w:r w:rsidRPr="00FB44E6">
              <w:rPr>
                <w:color w:val="000000"/>
                <w:sz w:val="20"/>
                <w:szCs w:val="20"/>
                <w:lang w:val="en-US"/>
              </w:rPr>
              <w:t xml:space="preserve">3 </w:t>
            </w:r>
          </w:p>
        </w:tc>
        <w:tc>
          <w:tcPr>
            <w:tcW w:w="129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11"/>
              <w:jc w:val="center"/>
              <w:rPr>
                <w:color w:val="000000"/>
                <w:sz w:val="20"/>
                <w:szCs w:val="20"/>
                <w:lang w:val="en-US"/>
              </w:rPr>
            </w:pPr>
          </w:p>
          <w:p w:rsidR="00FB44E6" w:rsidRDefault="00FB44E6" w:rsidP="00F62B01">
            <w:pPr>
              <w:widowControl/>
              <w:autoSpaceDE/>
              <w:autoSpaceDN/>
              <w:spacing w:line="259" w:lineRule="auto"/>
              <w:ind w:left="11"/>
              <w:jc w:val="center"/>
              <w:rPr>
                <w:color w:val="000000"/>
                <w:sz w:val="20"/>
                <w:szCs w:val="20"/>
                <w:lang w:val="en-US"/>
              </w:rPr>
            </w:pPr>
          </w:p>
          <w:p w:rsidR="00EE5825" w:rsidRPr="00FB44E6" w:rsidRDefault="00EE5825" w:rsidP="00F62B01">
            <w:pPr>
              <w:widowControl/>
              <w:autoSpaceDE/>
              <w:autoSpaceDN/>
              <w:spacing w:line="259" w:lineRule="auto"/>
              <w:ind w:left="11"/>
              <w:jc w:val="center"/>
              <w:rPr>
                <w:color w:val="000000"/>
                <w:sz w:val="20"/>
                <w:szCs w:val="20"/>
                <w:lang w:val="en-US"/>
              </w:rPr>
            </w:pPr>
            <w:r w:rsidRPr="00FB44E6">
              <w:rPr>
                <w:color w:val="000000"/>
                <w:sz w:val="20"/>
                <w:szCs w:val="20"/>
                <w:lang w:val="en-US"/>
              </w:rPr>
              <w:t xml:space="preserve">4 </w:t>
            </w:r>
          </w:p>
        </w:tc>
        <w:tc>
          <w:tcPr>
            <w:tcW w:w="2004"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10"/>
              <w:jc w:val="center"/>
              <w:rPr>
                <w:color w:val="000000"/>
                <w:sz w:val="20"/>
                <w:szCs w:val="20"/>
                <w:lang w:val="en-US"/>
              </w:rPr>
            </w:pPr>
          </w:p>
          <w:p w:rsidR="00FB44E6" w:rsidRDefault="00FB44E6" w:rsidP="00F62B01">
            <w:pPr>
              <w:widowControl/>
              <w:autoSpaceDE/>
              <w:autoSpaceDN/>
              <w:spacing w:line="259" w:lineRule="auto"/>
              <w:ind w:left="10"/>
              <w:jc w:val="center"/>
              <w:rPr>
                <w:color w:val="000000"/>
                <w:sz w:val="20"/>
                <w:szCs w:val="20"/>
                <w:lang w:val="en-US"/>
              </w:rPr>
            </w:pPr>
          </w:p>
          <w:p w:rsidR="00EE5825" w:rsidRPr="00FB44E6" w:rsidRDefault="00EE5825" w:rsidP="00F62B01">
            <w:pPr>
              <w:widowControl/>
              <w:autoSpaceDE/>
              <w:autoSpaceDN/>
              <w:spacing w:line="259" w:lineRule="auto"/>
              <w:ind w:left="10"/>
              <w:jc w:val="center"/>
              <w:rPr>
                <w:color w:val="000000"/>
                <w:sz w:val="20"/>
                <w:szCs w:val="20"/>
                <w:lang w:val="en-US"/>
              </w:rPr>
            </w:pPr>
            <w:r w:rsidRPr="00FB44E6">
              <w:rPr>
                <w:color w:val="000000"/>
                <w:sz w:val="20"/>
                <w:szCs w:val="20"/>
                <w:lang w:val="en-US"/>
              </w:rPr>
              <w:t xml:space="preserve">5 </w:t>
            </w:r>
          </w:p>
        </w:tc>
        <w:tc>
          <w:tcPr>
            <w:tcW w:w="193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4"/>
              <w:jc w:val="center"/>
              <w:rPr>
                <w:color w:val="000000"/>
                <w:sz w:val="20"/>
                <w:szCs w:val="20"/>
                <w:lang w:val="en-US"/>
              </w:rPr>
            </w:pPr>
          </w:p>
          <w:p w:rsidR="00FB44E6" w:rsidRDefault="00FB44E6" w:rsidP="00F62B01">
            <w:pPr>
              <w:widowControl/>
              <w:autoSpaceDE/>
              <w:autoSpaceDN/>
              <w:spacing w:line="259" w:lineRule="auto"/>
              <w:ind w:left="4"/>
              <w:jc w:val="center"/>
              <w:rPr>
                <w:color w:val="000000"/>
                <w:sz w:val="20"/>
                <w:szCs w:val="20"/>
                <w:lang w:val="en-US"/>
              </w:rPr>
            </w:pPr>
          </w:p>
          <w:p w:rsidR="00EE5825" w:rsidRPr="00FB44E6" w:rsidRDefault="00EE5825" w:rsidP="00F62B01">
            <w:pPr>
              <w:widowControl/>
              <w:autoSpaceDE/>
              <w:autoSpaceDN/>
              <w:spacing w:line="259" w:lineRule="auto"/>
              <w:ind w:left="4"/>
              <w:jc w:val="center"/>
              <w:rPr>
                <w:color w:val="000000"/>
                <w:sz w:val="20"/>
                <w:szCs w:val="20"/>
                <w:lang w:val="en-US"/>
              </w:rPr>
            </w:pPr>
            <w:r w:rsidRPr="00FB44E6">
              <w:rPr>
                <w:color w:val="000000"/>
                <w:sz w:val="20"/>
                <w:szCs w:val="20"/>
                <w:lang w:val="en-US"/>
              </w:rPr>
              <w:t xml:space="preserve">6 </w:t>
            </w:r>
          </w:p>
        </w:tc>
        <w:tc>
          <w:tcPr>
            <w:tcW w:w="2427"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5"/>
              <w:jc w:val="center"/>
              <w:rPr>
                <w:color w:val="000000"/>
                <w:sz w:val="20"/>
                <w:szCs w:val="20"/>
                <w:lang w:val="en-US"/>
              </w:rPr>
            </w:pPr>
          </w:p>
          <w:p w:rsidR="00FB44E6" w:rsidRDefault="00FB44E6" w:rsidP="00F62B01">
            <w:pPr>
              <w:widowControl/>
              <w:autoSpaceDE/>
              <w:autoSpaceDN/>
              <w:spacing w:line="259" w:lineRule="auto"/>
              <w:ind w:left="5"/>
              <w:jc w:val="center"/>
              <w:rPr>
                <w:color w:val="000000"/>
                <w:sz w:val="20"/>
                <w:szCs w:val="20"/>
                <w:lang w:val="en-US"/>
              </w:rPr>
            </w:pPr>
          </w:p>
          <w:p w:rsidR="00EE5825" w:rsidRPr="00FB44E6" w:rsidRDefault="00EE5825" w:rsidP="00F62B01">
            <w:pPr>
              <w:widowControl/>
              <w:autoSpaceDE/>
              <w:autoSpaceDN/>
              <w:spacing w:line="259" w:lineRule="auto"/>
              <w:ind w:left="5"/>
              <w:jc w:val="center"/>
              <w:rPr>
                <w:color w:val="000000"/>
                <w:sz w:val="20"/>
                <w:szCs w:val="20"/>
                <w:lang w:val="en-US"/>
              </w:rPr>
            </w:pPr>
            <w:r w:rsidRPr="00FB44E6">
              <w:rPr>
                <w:color w:val="000000"/>
                <w:sz w:val="20"/>
                <w:szCs w:val="20"/>
                <w:lang w:val="en-US"/>
              </w:rPr>
              <w:t xml:space="preserve">7 </w:t>
            </w:r>
          </w:p>
        </w:tc>
      </w:tr>
      <w:tr w:rsidR="00EE5825" w:rsidRPr="00FB44E6" w:rsidTr="00F62B01">
        <w:trPr>
          <w:trHeight w:val="3385"/>
        </w:trPr>
        <w:tc>
          <w:tcPr>
            <w:tcW w:w="182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after="84" w:line="259" w:lineRule="auto"/>
              <w:rPr>
                <w:color w:val="000000"/>
                <w:sz w:val="20"/>
                <w:szCs w:val="20"/>
                <w:lang w:val="en-US"/>
              </w:rPr>
            </w:pPr>
          </w:p>
        </w:tc>
        <w:tc>
          <w:tcPr>
            <w:tcW w:w="350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58"/>
              <w:rPr>
                <w:color w:val="000000"/>
                <w:sz w:val="20"/>
                <w:szCs w:val="20"/>
              </w:rPr>
            </w:pPr>
            <w:r w:rsidRPr="00FB44E6">
              <w:rPr>
                <w:color w:val="000000"/>
                <w:sz w:val="20"/>
                <w:szCs w:val="20"/>
              </w:rPr>
              <w:t xml:space="preserve">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  </w:t>
            </w:r>
          </w:p>
        </w:tc>
        <w:tc>
          <w:tcPr>
            <w:tcW w:w="1605" w:type="dxa"/>
            <w:vMerge w:val="restart"/>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57" w:right="1"/>
              <w:rPr>
                <w:color w:val="000000"/>
                <w:sz w:val="20"/>
                <w:szCs w:val="20"/>
                <w:lang w:val="en-US"/>
              </w:rPr>
            </w:pPr>
            <w:r w:rsidRPr="00FB44E6">
              <w:rPr>
                <w:color w:val="000000"/>
                <w:sz w:val="20"/>
                <w:szCs w:val="20"/>
                <w:lang w:val="en-US"/>
              </w:rPr>
              <w:t xml:space="preserve">1 </w:t>
            </w:r>
            <w:proofErr w:type="spellStart"/>
            <w:r w:rsidRPr="00FB44E6">
              <w:rPr>
                <w:color w:val="000000"/>
                <w:sz w:val="20"/>
                <w:szCs w:val="20"/>
                <w:lang w:val="en-US"/>
              </w:rPr>
              <w:t>рабочий</w:t>
            </w:r>
            <w:proofErr w:type="spellEnd"/>
            <w:r w:rsidRPr="00FB44E6">
              <w:rPr>
                <w:color w:val="000000"/>
                <w:sz w:val="20"/>
                <w:szCs w:val="20"/>
                <w:lang w:val="en-US"/>
              </w:rPr>
              <w:t xml:space="preserve"> </w:t>
            </w:r>
            <w:proofErr w:type="spellStart"/>
            <w:r w:rsidRPr="00FB44E6">
              <w:rPr>
                <w:color w:val="000000"/>
                <w:sz w:val="20"/>
                <w:szCs w:val="20"/>
                <w:lang w:val="en-US"/>
              </w:rPr>
              <w:t>день</w:t>
            </w:r>
            <w:proofErr w:type="spellEnd"/>
            <w:r w:rsidRPr="00FB44E6">
              <w:rPr>
                <w:color w:val="000000"/>
                <w:sz w:val="20"/>
                <w:szCs w:val="20"/>
                <w:lang w:val="en-US"/>
              </w:rPr>
              <w:t xml:space="preserve"> </w:t>
            </w:r>
          </w:p>
        </w:tc>
        <w:tc>
          <w:tcPr>
            <w:tcW w:w="1299" w:type="dxa"/>
            <w:tcBorders>
              <w:top w:val="single" w:sz="2" w:space="0" w:color="000000"/>
              <w:left w:val="single" w:sz="2" w:space="0" w:color="000000"/>
              <w:bottom w:val="single" w:sz="2" w:space="0" w:color="000000"/>
              <w:right w:val="single" w:sz="4" w:space="0" w:color="000000"/>
            </w:tcBorders>
            <w:shd w:val="clear" w:color="auto" w:fill="auto"/>
          </w:tcPr>
          <w:p w:rsidR="00EE5825" w:rsidRPr="00FB44E6" w:rsidRDefault="00EE5825" w:rsidP="00F62B01">
            <w:pPr>
              <w:widowControl/>
              <w:autoSpaceDE/>
              <w:autoSpaceDN/>
              <w:spacing w:line="259" w:lineRule="auto"/>
              <w:ind w:left="58"/>
              <w:rPr>
                <w:color w:val="000000"/>
                <w:sz w:val="20"/>
                <w:szCs w:val="20"/>
              </w:rPr>
            </w:pPr>
            <w:proofErr w:type="spellStart"/>
            <w:r w:rsidRPr="00FB44E6">
              <w:rPr>
                <w:color w:val="000000"/>
                <w:sz w:val="20"/>
                <w:szCs w:val="20"/>
              </w:rPr>
              <w:t>должност</w:t>
            </w:r>
            <w:proofErr w:type="spellEnd"/>
            <w:r w:rsidRPr="00FB44E6">
              <w:rPr>
                <w:color w:val="000000"/>
                <w:sz w:val="20"/>
                <w:szCs w:val="20"/>
              </w:rPr>
              <w:t xml:space="preserve"> </w:t>
            </w:r>
            <w:proofErr w:type="spellStart"/>
            <w:r w:rsidRPr="00FB44E6">
              <w:rPr>
                <w:color w:val="000000"/>
                <w:sz w:val="20"/>
                <w:szCs w:val="20"/>
              </w:rPr>
              <w:t>ное</w:t>
            </w:r>
            <w:proofErr w:type="spellEnd"/>
            <w:r w:rsidRPr="00FB44E6">
              <w:rPr>
                <w:color w:val="000000"/>
                <w:sz w:val="20"/>
                <w:szCs w:val="20"/>
              </w:rPr>
              <w:t xml:space="preserve"> лицо </w:t>
            </w:r>
            <w:proofErr w:type="spellStart"/>
            <w:r w:rsidRPr="00FB44E6">
              <w:rPr>
                <w:color w:val="000000"/>
                <w:sz w:val="20"/>
                <w:szCs w:val="20"/>
              </w:rPr>
              <w:t>Уполномо</w:t>
            </w:r>
            <w:proofErr w:type="spellEnd"/>
            <w:r w:rsidRPr="00FB44E6">
              <w:rPr>
                <w:color w:val="000000"/>
                <w:sz w:val="20"/>
                <w:szCs w:val="20"/>
              </w:rPr>
              <w:t xml:space="preserve"> </w:t>
            </w:r>
            <w:proofErr w:type="spellStart"/>
            <w:r w:rsidRPr="00FB44E6">
              <w:rPr>
                <w:color w:val="000000"/>
                <w:sz w:val="20"/>
                <w:szCs w:val="20"/>
              </w:rPr>
              <w:t>ченного</w:t>
            </w:r>
            <w:proofErr w:type="spellEnd"/>
            <w:r w:rsidRPr="00FB44E6">
              <w:rPr>
                <w:color w:val="000000"/>
                <w:sz w:val="20"/>
                <w:szCs w:val="20"/>
              </w:rPr>
              <w:t xml:space="preserve"> органа, </w:t>
            </w:r>
            <w:proofErr w:type="spellStart"/>
            <w:r w:rsidRPr="00FB44E6">
              <w:rPr>
                <w:color w:val="000000"/>
                <w:sz w:val="20"/>
                <w:szCs w:val="20"/>
              </w:rPr>
              <w:t>ответстве</w:t>
            </w:r>
            <w:proofErr w:type="spellEnd"/>
            <w:r w:rsidRPr="00FB44E6">
              <w:rPr>
                <w:color w:val="000000"/>
                <w:sz w:val="20"/>
                <w:szCs w:val="20"/>
              </w:rPr>
              <w:t xml:space="preserve"> </w:t>
            </w:r>
            <w:proofErr w:type="spellStart"/>
            <w:r w:rsidRPr="00FB44E6">
              <w:rPr>
                <w:color w:val="000000"/>
                <w:sz w:val="20"/>
                <w:szCs w:val="20"/>
              </w:rPr>
              <w:t>нное</w:t>
            </w:r>
            <w:proofErr w:type="spellEnd"/>
            <w:r w:rsidRPr="00FB44E6">
              <w:rPr>
                <w:color w:val="000000"/>
                <w:sz w:val="20"/>
                <w:szCs w:val="20"/>
              </w:rPr>
              <w:t xml:space="preserve"> за </w:t>
            </w:r>
            <w:proofErr w:type="spellStart"/>
            <w:r w:rsidRPr="00FB44E6">
              <w:rPr>
                <w:color w:val="000000"/>
                <w:sz w:val="20"/>
                <w:szCs w:val="20"/>
              </w:rPr>
              <w:t>регистрац</w:t>
            </w:r>
            <w:proofErr w:type="spellEnd"/>
            <w:r w:rsidRPr="00FB44E6">
              <w:rPr>
                <w:color w:val="000000"/>
                <w:sz w:val="20"/>
                <w:szCs w:val="20"/>
              </w:rPr>
              <w:t xml:space="preserve"> </w:t>
            </w:r>
            <w:proofErr w:type="spellStart"/>
            <w:r w:rsidRPr="00FB44E6">
              <w:rPr>
                <w:color w:val="000000"/>
                <w:sz w:val="20"/>
                <w:szCs w:val="20"/>
              </w:rPr>
              <w:t>ию</w:t>
            </w:r>
            <w:proofErr w:type="spellEnd"/>
            <w:r w:rsidRPr="00FB44E6">
              <w:rPr>
                <w:color w:val="000000"/>
                <w:sz w:val="20"/>
                <w:szCs w:val="20"/>
              </w:rPr>
              <w:t xml:space="preserve"> </w:t>
            </w:r>
            <w:proofErr w:type="spellStart"/>
            <w:r w:rsidRPr="00FB44E6">
              <w:rPr>
                <w:color w:val="000000"/>
                <w:sz w:val="20"/>
                <w:szCs w:val="20"/>
              </w:rPr>
              <w:t>корреспон</w:t>
            </w:r>
            <w:proofErr w:type="spellEnd"/>
            <w:r w:rsidRPr="00FB44E6">
              <w:rPr>
                <w:color w:val="000000"/>
                <w:sz w:val="20"/>
                <w:szCs w:val="20"/>
              </w:rPr>
              <w:t xml:space="preserve"> </w:t>
            </w:r>
            <w:proofErr w:type="spellStart"/>
            <w:r w:rsidRPr="00FB44E6">
              <w:rPr>
                <w:color w:val="000000"/>
                <w:sz w:val="20"/>
                <w:szCs w:val="20"/>
              </w:rPr>
              <w:t>денции</w:t>
            </w:r>
            <w:proofErr w:type="spellEnd"/>
            <w:r w:rsidRPr="00FB44E6">
              <w:rPr>
                <w:color w:val="000000"/>
                <w:sz w:val="20"/>
                <w:szCs w:val="20"/>
              </w:rPr>
              <w:t xml:space="preserve"> </w:t>
            </w:r>
          </w:p>
        </w:tc>
        <w:tc>
          <w:tcPr>
            <w:tcW w:w="2004" w:type="dxa"/>
            <w:tcBorders>
              <w:top w:val="single" w:sz="2" w:space="0" w:color="000000"/>
              <w:left w:val="single" w:sz="4"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50" w:right="47"/>
              <w:rPr>
                <w:color w:val="000000"/>
                <w:sz w:val="20"/>
                <w:szCs w:val="20"/>
                <w:lang w:val="en-US"/>
              </w:rPr>
            </w:pPr>
            <w:proofErr w:type="spellStart"/>
            <w:r w:rsidRPr="00FB44E6">
              <w:rPr>
                <w:color w:val="000000"/>
                <w:sz w:val="20"/>
                <w:szCs w:val="20"/>
                <w:lang w:val="en-US"/>
              </w:rPr>
              <w:t>Уполномоченны</w:t>
            </w:r>
            <w:proofErr w:type="spellEnd"/>
            <w:r w:rsidRPr="00FB44E6">
              <w:rPr>
                <w:color w:val="000000"/>
                <w:sz w:val="20"/>
                <w:szCs w:val="20"/>
                <w:lang w:val="en-US"/>
              </w:rPr>
              <w:t xml:space="preserve"> й </w:t>
            </w:r>
            <w:proofErr w:type="spellStart"/>
            <w:r w:rsidRPr="00FB44E6">
              <w:rPr>
                <w:color w:val="000000"/>
                <w:sz w:val="20"/>
                <w:szCs w:val="20"/>
                <w:lang w:val="en-US"/>
              </w:rPr>
              <w:t>орган</w:t>
            </w:r>
            <w:proofErr w:type="spellEnd"/>
            <w:r w:rsidRPr="00FB44E6">
              <w:rPr>
                <w:color w:val="000000"/>
                <w:sz w:val="20"/>
                <w:szCs w:val="20"/>
                <w:lang w:val="en-US"/>
              </w:rPr>
              <w:t xml:space="preserve">/ГИС  </w:t>
            </w:r>
          </w:p>
        </w:tc>
        <w:tc>
          <w:tcPr>
            <w:tcW w:w="193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after="84" w:line="259" w:lineRule="auto"/>
              <w:rPr>
                <w:color w:val="000000"/>
                <w:sz w:val="20"/>
                <w:szCs w:val="20"/>
                <w:lang w:val="en-US"/>
              </w:rPr>
            </w:pPr>
          </w:p>
        </w:tc>
        <w:tc>
          <w:tcPr>
            <w:tcW w:w="2427"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after="11" w:line="259" w:lineRule="auto"/>
              <w:ind w:left="58"/>
              <w:rPr>
                <w:color w:val="000000"/>
                <w:sz w:val="20"/>
                <w:szCs w:val="20"/>
                <w:lang w:val="en-US"/>
              </w:rPr>
            </w:pPr>
            <w:proofErr w:type="spellStart"/>
            <w:r w:rsidRPr="00FB44E6">
              <w:rPr>
                <w:color w:val="000000"/>
                <w:sz w:val="20"/>
                <w:szCs w:val="20"/>
                <w:lang w:val="en-US"/>
              </w:rPr>
              <w:t>передача</w:t>
            </w:r>
            <w:proofErr w:type="spellEnd"/>
            <w:r w:rsidRPr="00FB44E6">
              <w:rPr>
                <w:color w:val="000000"/>
                <w:sz w:val="20"/>
                <w:szCs w:val="20"/>
                <w:lang w:val="en-US"/>
              </w:rPr>
              <w:t xml:space="preserve"> </w:t>
            </w:r>
            <w:proofErr w:type="spellStart"/>
            <w:r w:rsidRPr="00FB44E6">
              <w:rPr>
                <w:color w:val="000000"/>
                <w:sz w:val="20"/>
                <w:szCs w:val="20"/>
                <w:lang w:val="en-US"/>
              </w:rPr>
              <w:t>ему</w:t>
            </w:r>
            <w:proofErr w:type="spellEnd"/>
            <w:r w:rsidRPr="00FB44E6">
              <w:rPr>
                <w:color w:val="000000"/>
                <w:sz w:val="20"/>
                <w:szCs w:val="20"/>
                <w:lang w:val="en-US"/>
              </w:rPr>
              <w:t xml:space="preserve"> </w:t>
            </w:r>
          </w:p>
          <w:p w:rsidR="00EE5825" w:rsidRPr="00FB44E6" w:rsidRDefault="00EE5825" w:rsidP="00F62B01">
            <w:pPr>
              <w:widowControl/>
              <w:autoSpaceDE/>
              <w:autoSpaceDN/>
              <w:spacing w:line="259" w:lineRule="auto"/>
              <w:ind w:left="58"/>
              <w:rPr>
                <w:color w:val="000000"/>
                <w:sz w:val="20"/>
                <w:szCs w:val="20"/>
                <w:lang w:val="en-US"/>
              </w:rPr>
            </w:pPr>
            <w:proofErr w:type="spellStart"/>
            <w:r w:rsidRPr="00FB44E6">
              <w:rPr>
                <w:color w:val="000000"/>
                <w:sz w:val="20"/>
                <w:szCs w:val="20"/>
                <w:lang w:val="en-US"/>
              </w:rPr>
              <w:t>документов</w:t>
            </w:r>
            <w:proofErr w:type="spellEnd"/>
            <w:r w:rsidRPr="00FB44E6">
              <w:rPr>
                <w:color w:val="000000"/>
                <w:sz w:val="20"/>
                <w:szCs w:val="20"/>
                <w:lang w:val="en-US"/>
              </w:rPr>
              <w:t xml:space="preserve"> </w:t>
            </w:r>
          </w:p>
          <w:p w:rsidR="00EE5825" w:rsidRPr="00FB44E6" w:rsidRDefault="00EE5825" w:rsidP="00F62B01">
            <w:pPr>
              <w:widowControl/>
              <w:autoSpaceDE/>
              <w:autoSpaceDN/>
              <w:spacing w:line="259" w:lineRule="auto"/>
              <w:ind w:left="58"/>
              <w:rPr>
                <w:color w:val="000000"/>
                <w:sz w:val="20"/>
                <w:szCs w:val="20"/>
                <w:lang w:val="en-US"/>
              </w:rPr>
            </w:pPr>
            <w:r w:rsidRPr="00FB44E6">
              <w:rPr>
                <w:color w:val="000000"/>
                <w:sz w:val="20"/>
                <w:szCs w:val="20"/>
                <w:lang w:val="en-US"/>
              </w:rPr>
              <w:t xml:space="preserve"> </w:t>
            </w:r>
          </w:p>
        </w:tc>
      </w:tr>
      <w:tr w:rsidR="00EE5825" w:rsidRPr="00FB44E6" w:rsidTr="00F62B01">
        <w:trPr>
          <w:trHeight w:val="3874"/>
        </w:trPr>
        <w:tc>
          <w:tcPr>
            <w:tcW w:w="1823" w:type="dxa"/>
            <w:vMerge/>
            <w:tcBorders>
              <w:top w:val="nil"/>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after="84" w:line="259" w:lineRule="auto"/>
              <w:rPr>
                <w:color w:val="000000"/>
                <w:sz w:val="20"/>
                <w:szCs w:val="20"/>
                <w:lang w:val="en-US"/>
              </w:rPr>
            </w:pPr>
          </w:p>
        </w:tc>
        <w:tc>
          <w:tcPr>
            <w:tcW w:w="350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58" w:right="7"/>
              <w:rPr>
                <w:color w:val="000000"/>
                <w:sz w:val="20"/>
                <w:szCs w:val="20"/>
              </w:rPr>
            </w:pPr>
            <w:r w:rsidRPr="00FB44E6">
              <w:rPr>
                <w:color w:val="000000"/>
                <w:sz w:val="20"/>
                <w:szCs w:val="20"/>
              </w:rPr>
              <w:t xml:space="preserve">Проверка заявления и документов представленных для получения государственной (муниципальной) услуги </w:t>
            </w:r>
          </w:p>
        </w:tc>
        <w:tc>
          <w:tcPr>
            <w:tcW w:w="1605" w:type="dxa"/>
            <w:vMerge/>
            <w:tcBorders>
              <w:top w:val="nil"/>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after="84" w:line="259" w:lineRule="auto"/>
              <w:rPr>
                <w:color w:val="000000"/>
                <w:sz w:val="20"/>
                <w:szCs w:val="20"/>
              </w:rPr>
            </w:pPr>
          </w:p>
        </w:tc>
        <w:tc>
          <w:tcPr>
            <w:tcW w:w="1299" w:type="dxa"/>
            <w:tcBorders>
              <w:top w:val="single" w:sz="2" w:space="0" w:color="000000"/>
              <w:left w:val="single" w:sz="2" w:space="0" w:color="000000"/>
              <w:bottom w:val="single" w:sz="2" w:space="0" w:color="000000"/>
              <w:right w:val="single" w:sz="4" w:space="0" w:color="000000"/>
            </w:tcBorders>
            <w:shd w:val="clear" w:color="auto" w:fill="auto"/>
          </w:tcPr>
          <w:p w:rsidR="00EE5825" w:rsidRPr="00FB44E6" w:rsidRDefault="00EE5825" w:rsidP="00F62B01">
            <w:pPr>
              <w:widowControl/>
              <w:autoSpaceDE/>
              <w:autoSpaceDN/>
              <w:spacing w:line="259" w:lineRule="auto"/>
              <w:ind w:left="58"/>
              <w:rPr>
                <w:color w:val="000000"/>
                <w:sz w:val="20"/>
                <w:szCs w:val="20"/>
              </w:rPr>
            </w:pPr>
            <w:proofErr w:type="spellStart"/>
            <w:r w:rsidRPr="00FB44E6">
              <w:rPr>
                <w:color w:val="000000"/>
                <w:sz w:val="20"/>
                <w:szCs w:val="20"/>
              </w:rPr>
              <w:t>должност</w:t>
            </w:r>
            <w:proofErr w:type="spellEnd"/>
            <w:r w:rsidRPr="00FB44E6">
              <w:rPr>
                <w:color w:val="000000"/>
                <w:sz w:val="20"/>
                <w:szCs w:val="20"/>
              </w:rPr>
              <w:t xml:space="preserve"> </w:t>
            </w:r>
            <w:proofErr w:type="spellStart"/>
            <w:r w:rsidRPr="00FB44E6">
              <w:rPr>
                <w:color w:val="000000"/>
                <w:sz w:val="20"/>
                <w:szCs w:val="20"/>
              </w:rPr>
              <w:t>ное</w:t>
            </w:r>
            <w:proofErr w:type="spellEnd"/>
            <w:r w:rsidRPr="00FB44E6">
              <w:rPr>
                <w:color w:val="000000"/>
                <w:sz w:val="20"/>
                <w:szCs w:val="20"/>
              </w:rPr>
              <w:t xml:space="preserve"> лицо </w:t>
            </w:r>
            <w:proofErr w:type="spellStart"/>
            <w:r w:rsidRPr="00FB44E6">
              <w:rPr>
                <w:color w:val="000000"/>
                <w:sz w:val="20"/>
                <w:szCs w:val="20"/>
              </w:rPr>
              <w:t>Уполномо</w:t>
            </w:r>
            <w:proofErr w:type="spellEnd"/>
            <w:r w:rsidRPr="00FB44E6">
              <w:rPr>
                <w:color w:val="000000"/>
                <w:sz w:val="20"/>
                <w:szCs w:val="20"/>
              </w:rPr>
              <w:t xml:space="preserve"> </w:t>
            </w:r>
            <w:proofErr w:type="spellStart"/>
            <w:r w:rsidRPr="00FB44E6">
              <w:rPr>
                <w:color w:val="000000"/>
                <w:sz w:val="20"/>
                <w:szCs w:val="20"/>
              </w:rPr>
              <w:t>ченного</w:t>
            </w:r>
            <w:proofErr w:type="spellEnd"/>
            <w:r w:rsidRPr="00FB44E6">
              <w:rPr>
                <w:color w:val="000000"/>
                <w:sz w:val="20"/>
                <w:szCs w:val="20"/>
              </w:rPr>
              <w:t xml:space="preserve"> органа, </w:t>
            </w:r>
            <w:proofErr w:type="spellStart"/>
            <w:r w:rsidRPr="00FB44E6">
              <w:rPr>
                <w:color w:val="000000"/>
                <w:sz w:val="20"/>
                <w:szCs w:val="20"/>
              </w:rPr>
              <w:t>ответстве</w:t>
            </w:r>
            <w:proofErr w:type="spellEnd"/>
            <w:r w:rsidRPr="00FB44E6">
              <w:rPr>
                <w:color w:val="000000"/>
                <w:sz w:val="20"/>
                <w:szCs w:val="20"/>
              </w:rPr>
              <w:t xml:space="preserve"> </w:t>
            </w:r>
            <w:proofErr w:type="spellStart"/>
            <w:r w:rsidRPr="00FB44E6">
              <w:rPr>
                <w:color w:val="000000"/>
                <w:sz w:val="20"/>
                <w:szCs w:val="20"/>
              </w:rPr>
              <w:t>нное</w:t>
            </w:r>
            <w:proofErr w:type="spellEnd"/>
            <w:r w:rsidRPr="00FB44E6">
              <w:rPr>
                <w:color w:val="000000"/>
                <w:sz w:val="20"/>
                <w:szCs w:val="20"/>
              </w:rPr>
              <w:t xml:space="preserve"> за </w:t>
            </w:r>
            <w:proofErr w:type="spellStart"/>
            <w:r w:rsidRPr="00FB44E6">
              <w:rPr>
                <w:color w:val="000000"/>
                <w:sz w:val="20"/>
                <w:szCs w:val="20"/>
              </w:rPr>
              <w:t>предостав</w:t>
            </w:r>
            <w:proofErr w:type="spellEnd"/>
            <w:r w:rsidRPr="00FB44E6">
              <w:rPr>
                <w:color w:val="000000"/>
                <w:sz w:val="20"/>
                <w:szCs w:val="20"/>
              </w:rPr>
              <w:t xml:space="preserve"> </w:t>
            </w:r>
            <w:proofErr w:type="spellStart"/>
            <w:r w:rsidRPr="00FB44E6">
              <w:rPr>
                <w:color w:val="000000"/>
                <w:sz w:val="20"/>
                <w:szCs w:val="20"/>
              </w:rPr>
              <w:t>ление</w:t>
            </w:r>
            <w:proofErr w:type="spellEnd"/>
            <w:r w:rsidRPr="00FB44E6">
              <w:rPr>
                <w:color w:val="000000"/>
                <w:sz w:val="20"/>
                <w:szCs w:val="20"/>
              </w:rPr>
              <w:t xml:space="preserve"> </w:t>
            </w:r>
            <w:proofErr w:type="spellStart"/>
            <w:r w:rsidRPr="00FB44E6">
              <w:rPr>
                <w:color w:val="000000"/>
                <w:sz w:val="20"/>
                <w:szCs w:val="20"/>
              </w:rPr>
              <w:t>государст</w:t>
            </w:r>
            <w:proofErr w:type="spellEnd"/>
            <w:r w:rsidRPr="00FB44E6">
              <w:rPr>
                <w:color w:val="000000"/>
                <w:sz w:val="20"/>
                <w:szCs w:val="20"/>
              </w:rPr>
              <w:t xml:space="preserve"> венной (</w:t>
            </w:r>
            <w:proofErr w:type="spellStart"/>
            <w:r w:rsidRPr="00FB44E6">
              <w:rPr>
                <w:color w:val="000000"/>
                <w:sz w:val="20"/>
                <w:szCs w:val="20"/>
              </w:rPr>
              <w:t>муницип</w:t>
            </w:r>
            <w:proofErr w:type="spellEnd"/>
            <w:r w:rsidRPr="00FB44E6">
              <w:rPr>
                <w:color w:val="000000"/>
                <w:sz w:val="20"/>
                <w:szCs w:val="20"/>
              </w:rPr>
              <w:t xml:space="preserve"> </w:t>
            </w:r>
            <w:proofErr w:type="spellStart"/>
            <w:r w:rsidRPr="00FB44E6">
              <w:rPr>
                <w:color w:val="000000"/>
                <w:sz w:val="20"/>
                <w:szCs w:val="20"/>
              </w:rPr>
              <w:t>альной</w:t>
            </w:r>
            <w:proofErr w:type="spellEnd"/>
            <w:r w:rsidRPr="00FB44E6">
              <w:rPr>
                <w:color w:val="000000"/>
                <w:sz w:val="20"/>
                <w:szCs w:val="20"/>
              </w:rPr>
              <w:t xml:space="preserve">) услуги </w:t>
            </w:r>
          </w:p>
        </w:tc>
        <w:tc>
          <w:tcPr>
            <w:tcW w:w="2004" w:type="dxa"/>
            <w:tcBorders>
              <w:top w:val="single" w:sz="2" w:space="0" w:color="000000"/>
              <w:left w:val="single" w:sz="4"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55" w:right="41"/>
              <w:rPr>
                <w:color w:val="000000"/>
                <w:sz w:val="20"/>
                <w:szCs w:val="20"/>
                <w:lang w:val="en-US"/>
              </w:rPr>
            </w:pPr>
            <w:proofErr w:type="spellStart"/>
            <w:r w:rsidRPr="00FB44E6">
              <w:rPr>
                <w:color w:val="000000"/>
                <w:sz w:val="20"/>
                <w:szCs w:val="20"/>
                <w:lang w:val="en-US"/>
              </w:rPr>
              <w:t>Уполномоченны</w:t>
            </w:r>
            <w:proofErr w:type="spellEnd"/>
            <w:r w:rsidRPr="00FB44E6">
              <w:rPr>
                <w:color w:val="000000"/>
                <w:sz w:val="20"/>
                <w:szCs w:val="20"/>
                <w:lang w:val="en-US"/>
              </w:rPr>
              <w:t xml:space="preserve"> й </w:t>
            </w:r>
            <w:proofErr w:type="spellStart"/>
            <w:r w:rsidRPr="00FB44E6">
              <w:rPr>
                <w:color w:val="000000"/>
                <w:sz w:val="20"/>
                <w:szCs w:val="20"/>
                <w:lang w:val="en-US"/>
              </w:rPr>
              <w:t>орган</w:t>
            </w:r>
            <w:proofErr w:type="spellEnd"/>
            <w:r w:rsidRPr="00FB44E6">
              <w:rPr>
                <w:color w:val="000000"/>
                <w:sz w:val="20"/>
                <w:szCs w:val="20"/>
                <w:lang w:val="en-US"/>
              </w:rPr>
              <w:t xml:space="preserve">/ГИС </w:t>
            </w:r>
          </w:p>
        </w:tc>
        <w:tc>
          <w:tcPr>
            <w:tcW w:w="193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57"/>
              <w:rPr>
                <w:color w:val="000000"/>
                <w:sz w:val="20"/>
                <w:szCs w:val="20"/>
                <w:lang w:val="en-US"/>
              </w:rPr>
            </w:pPr>
            <w:r w:rsidRPr="00FB44E6">
              <w:rPr>
                <w:color w:val="000000"/>
                <w:sz w:val="20"/>
                <w:szCs w:val="20"/>
                <w:lang w:val="en-US"/>
              </w:rPr>
              <w:t xml:space="preserve">– </w:t>
            </w:r>
          </w:p>
        </w:tc>
        <w:tc>
          <w:tcPr>
            <w:tcW w:w="2427"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58"/>
              <w:rPr>
                <w:color w:val="000000"/>
                <w:sz w:val="20"/>
                <w:szCs w:val="20"/>
              </w:rPr>
            </w:pPr>
            <w:r w:rsidRPr="00FB44E6">
              <w:rPr>
                <w:color w:val="000000"/>
                <w:sz w:val="20"/>
                <w:szCs w:val="20"/>
              </w:rPr>
              <w:t xml:space="preserve">Направленное заявителю электронное уведомление о приеме заявления к рассмотрению либо отказа в приеме заявления к рассмотрению </w:t>
            </w:r>
          </w:p>
        </w:tc>
      </w:tr>
      <w:tr w:rsidR="00EE5825" w:rsidRPr="00FB44E6" w:rsidTr="00F62B01">
        <w:trPr>
          <w:trHeight w:val="2218"/>
        </w:trPr>
        <w:tc>
          <w:tcPr>
            <w:tcW w:w="182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57"/>
              <w:rPr>
                <w:color w:val="000000"/>
                <w:sz w:val="20"/>
                <w:szCs w:val="20"/>
              </w:rPr>
            </w:pPr>
            <w:r w:rsidRPr="00FB44E6">
              <w:rPr>
                <w:color w:val="000000"/>
                <w:sz w:val="20"/>
                <w:szCs w:val="20"/>
              </w:rPr>
              <w:lastRenderedPageBreak/>
              <w:t xml:space="preserve">пакет зарегистрированных документов, поступивших должностному лицу, ответственному за предоставление государственной </w:t>
            </w:r>
          </w:p>
        </w:tc>
        <w:tc>
          <w:tcPr>
            <w:tcW w:w="350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38" w:lineRule="auto"/>
              <w:ind w:left="-8" w:right="7" w:firstLine="67"/>
              <w:jc w:val="both"/>
              <w:rPr>
                <w:color w:val="000000"/>
                <w:sz w:val="20"/>
                <w:szCs w:val="20"/>
              </w:rPr>
            </w:pPr>
            <w:r w:rsidRPr="00FB44E6">
              <w:rPr>
                <w:color w:val="000000"/>
                <w:sz w:val="20"/>
                <w:szCs w:val="20"/>
              </w:rPr>
              <w:t xml:space="preserve">Проверка заявления и  документов представленных для </w:t>
            </w:r>
          </w:p>
          <w:p w:rsidR="00EE5825" w:rsidRPr="00FB44E6" w:rsidRDefault="00EE5825" w:rsidP="00F62B01">
            <w:pPr>
              <w:widowControl/>
              <w:autoSpaceDE/>
              <w:autoSpaceDN/>
              <w:spacing w:line="276" w:lineRule="auto"/>
              <w:ind w:left="58"/>
              <w:rPr>
                <w:color w:val="000000"/>
                <w:sz w:val="20"/>
                <w:szCs w:val="20"/>
                <w:lang w:val="en-US"/>
              </w:rPr>
            </w:pPr>
            <w:proofErr w:type="spellStart"/>
            <w:r w:rsidRPr="00FB44E6">
              <w:rPr>
                <w:color w:val="000000"/>
                <w:sz w:val="20"/>
                <w:szCs w:val="20"/>
                <w:lang w:val="en-US"/>
              </w:rPr>
              <w:t>получения</w:t>
            </w:r>
            <w:proofErr w:type="spellEnd"/>
            <w:r w:rsidRPr="00FB44E6">
              <w:rPr>
                <w:color w:val="000000"/>
                <w:sz w:val="20"/>
                <w:szCs w:val="20"/>
                <w:lang w:val="en-US"/>
              </w:rPr>
              <w:t xml:space="preserve"> </w:t>
            </w:r>
            <w:proofErr w:type="spellStart"/>
            <w:r w:rsidRPr="00FB44E6">
              <w:rPr>
                <w:color w:val="000000"/>
                <w:sz w:val="20"/>
                <w:szCs w:val="20"/>
                <w:lang w:val="en-US"/>
              </w:rPr>
              <w:t>муниципальной</w:t>
            </w:r>
            <w:proofErr w:type="spellEnd"/>
            <w:r w:rsidRPr="00FB44E6">
              <w:rPr>
                <w:color w:val="000000"/>
                <w:sz w:val="20"/>
                <w:szCs w:val="20"/>
                <w:lang w:val="en-US"/>
              </w:rPr>
              <w:t xml:space="preserve"> </w:t>
            </w:r>
            <w:proofErr w:type="spellStart"/>
            <w:r w:rsidRPr="00FB44E6">
              <w:rPr>
                <w:color w:val="000000"/>
                <w:sz w:val="20"/>
                <w:szCs w:val="20"/>
                <w:lang w:val="en-US"/>
              </w:rPr>
              <w:t>услуги</w:t>
            </w:r>
            <w:proofErr w:type="spellEnd"/>
            <w:r w:rsidRPr="00FB44E6">
              <w:rPr>
                <w:color w:val="000000"/>
                <w:sz w:val="20"/>
                <w:szCs w:val="20"/>
                <w:lang w:val="en-US"/>
              </w:rPr>
              <w:t xml:space="preserve"> </w:t>
            </w:r>
          </w:p>
          <w:p w:rsidR="00EE5825" w:rsidRPr="00FB44E6" w:rsidRDefault="00EE5825" w:rsidP="00F62B01">
            <w:pPr>
              <w:widowControl/>
              <w:autoSpaceDE/>
              <w:autoSpaceDN/>
              <w:spacing w:line="259" w:lineRule="auto"/>
              <w:ind w:left="-2"/>
              <w:rPr>
                <w:color w:val="000000"/>
                <w:sz w:val="20"/>
                <w:szCs w:val="20"/>
                <w:lang w:val="en-US"/>
              </w:rPr>
            </w:pPr>
            <w:r w:rsidRPr="00FB44E6">
              <w:rPr>
                <w:color w:val="000000"/>
                <w:sz w:val="20"/>
                <w:szCs w:val="20"/>
                <w:lang w:val="en-US"/>
              </w:rPr>
              <w:t xml:space="preserve"> </w:t>
            </w:r>
          </w:p>
        </w:tc>
        <w:tc>
          <w:tcPr>
            <w:tcW w:w="160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57"/>
              <w:rPr>
                <w:color w:val="000000"/>
                <w:sz w:val="20"/>
                <w:szCs w:val="20"/>
                <w:lang w:val="en-US"/>
              </w:rPr>
            </w:pPr>
            <w:r w:rsidRPr="00FB44E6">
              <w:rPr>
                <w:color w:val="000000"/>
                <w:sz w:val="20"/>
                <w:szCs w:val="20"/>
                <w:lang w:val="en-US"/>
              </w:rPr>
              <w:t xml:space="preserve">3 </w:t>
            </w:r>
            <w:proofErr w:type="spellStart"/>
            <w:r w:rsidRPr="00FB44E6">
              <w:rPr>
                <w:color w:val="000000"/>
                <w:sz w:val="20"/>
                <w:szCs w:val="20"/>
                <w:lang w:val="en-US"/>
              </w:rPr>
              <w:t>рабочих</w:t>
            </w:r>
            <w:proofErr w:type="spellEnd"/>
            <w:r w:rsidRPr="00FB44E6">
              <w:rPr>
                <w:color w:val="000000"/>
                <w:sz w:val="20"/>
                <w:szCs w:val="20"/>
                <w:lang w:val="en-US"/>
              </w:rPr>
              <w:t xml:space="preserve"> </w:t>
            </w:r>
            <w:proofErr w:type="spellStart"/>
            <w:r w:rsidRPr="00FB44E6">
              <w:rPr>
                <w:color w:val="000000"/>
                <w:sz w:val="20"/>
                <w:szCs w:val="20"/>
                <w:lang w:val="en-US"/>
              </w:rPr>
              <w:t>дня</w:t>
            </w:r>
            <w:proofErr w:type="spellEnd"/>
            <w:r w:rsidRPr="00FB44E6">
              <w:rPr>
                <w:color w:val="000000"/>
                <w:sz w:val="20"/>
                <w:szCs w:val="20"/>
                <w:lang w:val="en-US"/>
              </w:rPr>
              <w:t xml:space="preserve"> </w:t>
            </w:r>
          </w:p>
        </w:tc>
        <w:tc>
          <w:tcPr>
            <w:tcW w:w="1299" w:type="dxa"/>
            <w:tcBorders>
              <w:top w:val="single" w:sz="2" w:space="0" w:color="000000"/>
              <w:left w:val="single" w:sz="2" w:space="0" w:color="000000"/>
              <w:bottom w:val="single" w:sz="2" w:space="0" w:color="000000"/>
              <w:right w:val="single" w:sz="4" w:space="0" w:color="000000"/>
            </w:tcBorders>
            <w:shd w:val="clear" w:color="auto" w:fill="auto"/>
          </w:tcPr>
          <w:p w:rsidR="00EE5825" w:rsidRPr="00FB44E6" w:rsidRDefault="00EE5825" w:rsidP="00F62B01">
            <w:pPr>
              <w:widowControl/>
              <w:autoSpaceDE/>
              <w:autoSpaceDN/>
              <w:spacing w:line="259" w:lineRule="auto"/>
              <w:ind w:left="58"/>
              <w:rPr>
                <w:color w:val="000000"/>
                <w:sz w:val="20"/>
                <w:szCs w:val="20"/>
              </w:rPr>
            </w:pPr>
            <w:proofErr w:type="spellStart"/>
            <w:r w:rsidRPr="00FB44E6">
              <w:rPr>
                <w:color w:val="000000"/>
                <w:sz w:val="20"/>
                <w:szCs w:val="20"/>
              </w:rPr>
              <w:t>должност</w:t>
            </w:r>
            <w:proofErr w:type="spellEnd"/>
            <w:r w:rsidRPr="00FB44E6">
              <w:rPr>
                <w:color w:val="000000"/>
                <w:sz w:val="20"/>
                <w:szCs w:val="20"/>
              </w:rPr>
              <w:t xml:space="preserve"> </w:t>
            </w:r>
            <w:proofErr w:type="spellStart"/>
            <w:r w:rsidRPr="00FB44E6">
              <w:rPr>
                <w:color w:val="000000"/>
                <w:sz w:val="20"/>
                <w:szCs w:val="20"/>
              </w:rPr>
              <w:t>ное</w:t>
            </w:r>
            <w:proofErr w:type="spellEnd"/>
            <w:r w:rsidRPr="00FB44E6">
              <w:rPr>
                <w:color w:val="000000"/>
                <w:sz w:val="20"/>
                <w:szCs w:val="20"/>
              </w:rPr>
              <w:t xml:space="preserve"> лицо </w:t>
            </w:r>
            <w:proofErr w:type="spellStart"/>
            <w:r w:rsidRPr="00FB44E6">
              <w:rPr>
                <w:color w:val="000000"/>
                <w:sz w:val="20"/>
                <w:szCs w:val="20"/>
              </w:rPr>
              <w:t>Уполномо</w:t>
            </w:r>
            <w:proofErr w:type="spellEnd"/>
            <w:r w:rsidRPr="00FB44E6">
              <w:rPr>
                <w:color w:val="000000"/>
                <w:sz w:val="20"/>
                <w:szCs w:val="20"/>
              </w:rPr>
              <w:t xml:space="preserve"> </w:t>
            </w:r>
            <w:proofErr w:type="spellStart"/>
            <w:r w:rsidRPr="00FB44E6">
              <w:rPr>
                <w:color w:val="000000"/>
                <w:sz w:val="20"/>
                <w:szCs w:val="20"/>
              </w:rPr>
              <w:t>ченного</w:t>
            </w:r>
            <w:proofErr w:type="spellEnd"/>
            <w:r w:rsidRPr="00FB44E6">
              <w:rPr>
                <w:color w:val="000000"/>
                <w:sz w:val="20"/>
                <w:szCs w:val="20"/>
              </w:rPr>
              <w:t xml:space="preserve"> органа, </w:t>
            </w:r>
            <w:proofErr w:type="spellStart"/>
            <w:r w:rsidRPr="00FB44E6">
              <w:rPr>
                <w:color w:val="000000"/>
                <w:sz w:val="20"/>
                <w:szCs w:val="20"/>
              </w:rPr>
              <w:t>ответстве</w:t>
            </w:r>
            <w:proofErr w:type="spellEnd"/>
            <w:r w:rsidRPr="00FB44E6">
              <w:rPr>
                <w:color w:val="000000"/>
                <w:sz w:val="20"/>
                <w:szCs w:val="20"/>
              </w:rPr>
              <w:t xml:space="preserve"> </w:t>
            </w:r>
            <w:proofErr w:type="spellStart"/>
            <w:r w:rsidRPr="00FB44E6">
              <w:rPr>
                <w:color w:val="000000"/>
                <w:sz w:val="20"/>
                <w:szCs w:val="20"/>
              </w:rPr>
              <w:t>нное</w:t>
            </w:r>
            <w:proofErr w:type="spellEnd"/>
            <w:r w:rsidRPr="00FB44E6">
              <w:rPr>
                <w:color w:val="000000"/>
                <w:sz w:val="20"/>
                <w:szCs w:val="20"/>
              </w:rPr>
              <w:t xml:space="preserve"> за </w:t>
            </w:r>
            <w:proofErr w:type="spellStart"/>
            <w:r w:rsidRPr="00FB44E6">
              <w:rPr>
                <w:color w:val="000000"/>
                <w:sz w:val="20"/>
                <w:szCs w:val="20"/>
              </w:rPr>
              <w:t>предостав</w:t>
            </w:r>
            <w:proofErr w:type="spellEnd"/>
          </w:p>
        </w:tc>
        <w:tc>
          <w:tcPr>
            <w:tcW w:w="2004" w:type="dxa"/>
            <w:tcBorders>
              <w:top w:val="single" w:sz="2" w:space="0" w:color="000000"/>
              <w:left w:val="single" w:sz="4"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55" w:right="41"/>
              <w:rPr>
                <w:color w:val="000000"/>
                <w:sz w:val="20"/>
                <w:szCs w:val="20"/>
                <w:lang w:val="en-US"/>
              </w:rPr>
            </w:pPr>
            <w:proofErr w:type="spellStart"/>
            <w:r w:rsidRPr="00FB44E6">
              <w:rPr>
                <w:color w:val="000000"/>
                <w:sz w:val="20"/>
                <w:szCs w:val="20"/>
                <w:lang w:val="en-US"/>
              </w:rPr>
              <w:t>Уполномоченны</w:t>
            </w:r>
            <w:proofErr w:type="spellEnd"/>
            <w:r w:rsidRPr="00FB44E6">
              <w:rPr>
                <w:color w:val="000000"/>
                <w:sz w:val="20"/>
                <w:szCs w:val="20"/>
                <w:lang w:val="en-US"/>
              </w:rPr>
              <w:t xml:space="preserve"> й </w:t>
            </w:r>
            <w:proofErr w:type="spellStart"/>
            <w:r w:rsidRPr="00FB44E6">
              <w:rPr>
                <w:color w:val="000000"/>
                <w:sz w:val="20"/>
                <w:szCs w:val="20"/>
                <w:lang w:val="en-US"/>
              </w:rPr>
              <w:t>орган</w:t>
            </w:r>
            <w:proofErr w:type="spellEnd"/>
            <w:r w:rsidRPr="00FB44E6">
              <w:rPr>
                <w:color w:val="000000"/>
                <w:sz w:val="20"/>
                <w:szCs w:val="20"/>
                <w:lang w:val="en-US"/>
              </w:rPr>
              <w:t xml:space="preserve">/ГИС </w:t>
            </w:r>
          </w:p>
        </w:tc>
        <w:tc>
          <w:tcPr>
            <w:tcW w:w="193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57" w:right="34"/>
              <w:rPr>
                <w:color w:val="000000"/>
                <w:sz w:val="20"/>
                <w:szCs w:val="20"/>
              </w:rPr>
            </w:pPr>
            <w:r w:rsidRPr="00FB44E6">
              <w:rPr>
                <w:color w:val="000000"/>
                <w:sz w:val="20"/>
                <w:szCs w:val="20"/>
              </w:rPr>
              <w:t xml:space="preserve">Наличие оснований для </w:t>
            </w:r>
            <w:proofErr w:type="spellStart"/>
            <w:r w:rsidRPr="00FB44E6">
              <w:rPr>
                <w:color w:val="000000"/>
                <w:sz w:val="20"/>
                <w:szCs w:val="20"/>
              </w:rPr>
              <w:t>приостановлени</w:t>
            </w:r>
            <w:proofErr w:type="spellEnd"/>
            <w:r w:rsidRPr="00FB44E6">
              <w:rPr>
                <w:color w:val="000000"/>
                <w:sz w:val="20"/>
                <w:szCs w:val="20"/>
              </w:rPr>
              <w:t xml:space="preserve"> я рассмотрения заявления об оказании государственной (муниципальной </w:t>
            </w:r>
          </w:p>
        </w:tc>
        <w:tc>
          <w:tcPr>
            <w:tcW w:w="2427"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58"/>
              <w:rPr>
                <w:color w:val="000000"/>
                <w:sz w:val="20"/>
                <w:szCs w:val="20"/>
              </w:rPr>
            </w:pPr>
            <w:r w:rsidRPr="00FB44E6">
              <w:rPr>
                <w:color w:val="000000"/>
                <w:sz w:val="20"/>
                <w:szCs w:val="20"/>
              </w:rPr>
              <w:t xml:space="preserve">Направленное заявителю решения о приостановлении предоставления государственной (муниципальной) услуги по форме, </w:t>
            </w:r>
          </w:p>
        </w:tc>
      </w:tr>
    </w:tbl>
    <w:p w:rsidR="00EE5825" w:rsidRPr="00F62B01" w:rsidRDefault="00EE5825" w:rsidP="00EE5825">
      <w:pPr>
        <w:widowControl/>
        <w:autoSpaceDE/>
        <w:autoSpaceDN/>
        <w:spacing w:line="259" w:lineRule="auto"/>
        <w:ind w:left="-1133" w:right="15706"/>
        <w:rPr>
          <w:color w:val="000000"/>
          <w:sz w:val="20"/>
          <w:szCs w:val="20"/>
        </w:rPr>
      </w:pPr>
    </w:p>
    <w:p w:rsidR="00EE5825" w:rsidRPr="00FB44E6" w:rsidRDefault="00EE5825" w:rsidP="00EE5825">
      <w:pPr>
        <w:widowControl/>
        <w:autoSpaceDE/>
        <w:autoSpaceDN/>
        <w:spacing w:line="259" w:lineRule="auto"/>
        <w:ind w:left="-1133" w:right="15706"/>
        <w:rPr>
          <w:color w:val="000000"/>
          <w:sz w:val="20"/>
          <w:szCs w:val="20"/>
        </w:rPr>
      </w:pPr>
    </w:p>
    <w:tbl>
      <w:tblPr>
        <w:tblW w:w="14601" w:type="dxa"/>
        <w:tblInd w:w="564" w:type="dxa"/>
        <w:tblCellMar>
          <w:top w:w="6" w:type="dxa"/>
          <w:left w:w="42" w:type="dxa"/>
          <w:right w:w="0" w:type="dxa"/>
        </w:tblCellMar>
        <w:tblLook w:val="04A0" w:firstRow="1" w:lastRow="0" w:firstColumn="1" w:lastColumn="0" w:noHBand="0" w:noVBand="1"/>
      </w:tblPr>
      <w:tblGrid>
        <w:gridCol w:w="1843"/>
        <w:gridCol w:w="3544"/>
        <w:gridCol w:w="1676"/>
        <w:gridCol w:w="1283"/>
        <w:gridCol w:w="2002"/>
        <w:gridCol w:w="1843"/>
        <w:gridCol w:w="2410"/>
      </w:tblGrid>
      <w:tr w:rsidR="00EE5825" w:rsidRPr="00FB44E6" w:rsidTr="00F62B01">
        <w:trPr>
          <w:trHeight w:val="288"/>
        </w:trPr>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right="57"/>
              <w:jc w:val="center"/>
              <w:rPr>
                <w:color w:val="000000"/>
                <w:sz w:val="20"/>
                <w:szCs w:val="20"/>
                <w:lang w:val="en-US"/>
              </w:rPr>
            </w:pPr>
            <w:r w:rsidRPr="00FB44E6">
              <w:rPr>
                <w:color w:val="000000"/>
                <w:sz w:val="20"/>
                <w:szCs w:val="20"/>
                <w:lang w:val="en-US"/>
              </w:rPr>
              <w:t xml:space="preserve">1 </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right="49"/>
              <w:jc w:val="center"/>
              <w:rPr>
                <w:color w:val="000000"/>
                <w:sz w:val="20"/>
                <w:szCs w:val="20"/>
                <w:lang w:val="en-US"/>
              </w:rPr>
            </w:pPr>
            <w:r w:rsidRPr="00FB44E6">
              <w:rPr>
                <w:color w:val="000000"/>
                <w:sz w:val="20"/>
                <w:szCs w:val="20"/>
                <w:lang w:val="en-US"/>
              </w:rPr>
              <w:t xml:space="preserve">2 </w:t>
            </w:r>
          </w:p>
        </w:tc>
        <w:tc>
          <w:tcPr>
            <w:tcW w:w="1676"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right="48"/>
              <w:jc w:val="center"/>
              <w:rPr>
                <w:color w:val="000000"/>
                <w:sz w:val="20"/>
                <w:szCs w:val="20"/>
                <w:lang w:val="en-US"/>
              </w:rPr>
            </w:pPr>
            <w:r w:rsidRPr="00FB44E6">
              <w:rPr>
                <w:color w:val="000000"/>
                <w:sz w:val="20"/>
                <w:szCs w:val="20"/>
                <w:lang w:val="en-US"/>
              </w:rPr>
              <w:t xml:space="preserve">3 </w:t>
            </w:r>
          </w:p>
        </w:tc>
        <w:tc>
          <w:tcPr>
            <w:tcW w:w="128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right="53"/>
              <w:jc w:val="center"/>
              <w:rPr>
                <w:color w:val="000000"/>
                <w:sz w:val="20"/>
                <w:szCs w:val="20"/>
                <w:lang w:val="en-US"/>
              </w:rPr>
            </w:pPr>
            <w:r w:rsidRPr="00FB44E6">
              <w:rPr>
                <w:color w:val="000000"/>
                <w:sz w:val="20"/>
                <w:szCs w:val="20"/>
                <w:lang w:val="en-US"/>
              </w:rPr>
              <w:t xml:space="preserve">4 </w:t>
            </w:r>
          </w:p>
        </w:tc>
        <w:tc>
          <w:tcPr>
            <w:tcW w:w="2002"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right="38"/>
              <w:jc w:val="center"/>
              <w:rPr>
                <w:color w:val="000000"/>
                <w:sz w:val="20"/>
                <w:szCs w:val="20"/>
                <w:lang w:val="en-US"/>
              </w:rPr>
            </w:pPr>
            <w:r w:rsidRPr="00FB44E6">
              <w:rPr>
                <w:color w:val="000000"/>
                <w:sz w:val="20"/>
                <w:szCs w:val="20"/>
                <w:lang w:val="en-US"/>
              </w:rPr>
              <w:t xml:space="preserve">5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right="42"/>
              <w:jc w:val="center"/>
              <w:rPr>
                <w:color w:val="000000"/>
                <w:sz w:val="20"/>
                <w:szCs w:val="20"/>
                <w:lang w:val="en-US"/>
              </w:rPr>
            </w:pPr>
            <w:r w:rsidRPr="00FB44E6">
              <w:rPr>
                <w:color w:val="000000"/>
                <w:sz w:val="20"/>
                <w:szCs w:val="20"/>
                <w:lang w:val="en-US"/>
              </w:rPr>
              <w:t xml:space="preserve">6 </w:t>
            </w:r>
          </w:p>
        </w:tc>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right="41"/>
              <w:jc w:val="center"/>
              <w:rPr>
                <w:color w:val="000000"/>
                <w:sz w:val="20"/>
                <w:szCs w:val="20"/>
                <w:lang w:val="en-US"/>
              </w:rPr>
            </w:pPr>
            <w:r w:rsidRPr="00FB44E6">
              <w:rPr>
                <w:color w:val="000000"/>
                <w:sz w:val="20"/>
                <w:szCs w:val="20"/>
                <w:lang w:val="en-US"/>
              </w:rPr>
              <w:t xml:space="preserve">7 </w:t>
            </w:r>
          </w:p>
        </w:tc>
      </w:tr>
      <w:tr w:rsidR="00EE5825" w:rsidRPr="00FB44E6" w:rsidTr="00F62B01">
        <w:trPr>
          <w:trHeight w:val="4426"/>
        </w:trPr>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14"/>
              <w:rPr>
                <w:color w:val="000000"/>
                <w:sz w:val="20"/>
                <w:szCs w:val="20"/>
                <w:lang w:val="en-US"/>
              </w:rPr>
            </w:pPr>
            <w:r w:rsidRPr="00FB44E6">
              <w:rPr>
                <w:color w:val="000000"/>
                <w:sz w:val="20"/>
                <w:szCs w:val="20"/>
                <w:lang w:val="en-US"/>
              </w:rPr>
              <w:t>(</w:t>
            </w:r>
            <w:proofErr w:type="spellStart"/>
            <w:r w:rsidRPr="00FB44E6">
              <w:rPr>
                <w:color w:val="000000"/>
                <w:sz w:val="20"/>
                <w:szCs w:val="20"/>
                <w:lang w:val="en-US"/>
              </w:rPr>
              <w:t>муниципальной</w:t>
            </w:r>
            <w:proofErr w:type="spellEnd"/>
            <w:r w:rsidRPr="00FB44E6">
              <w:rPr>
                <w:color w:val="000000"/>
                <w:sz w:val="20"/>
                <w:szCs w:val="20"/>
                <w:lang w:val="en-US"/>
              </w:rPr>
              <w:t xml:space="preserve">) </w:t>
            </w:r>
            <w:proofErr w:type="spellStart"/>
            <w:r w:rsidRPr="00FB44E6">
              <w:rPr>
                <w:color w:val="000000"/>
                <w:sz w:val="20"/>
                <w:szCs w:val="20"/>
                <w:lang w:val="en-US"/>
              </w:rPr>
              <w:t>услуги</w:t>
            </w:r>
            <w:proofErr w:type="spellEnd"/>
            <w:r w:rsidRPr="00FB44E6">
              <w:rPr>
                <w:color w:val="000000"/>
                <w:sz w:val="20"/>
                <w:szCs w:val="20"/>
                <w:lang w:val="en-US"/>
              </w:rPr>
              <w:t xml:space="preserve"> </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1676"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128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rPr>
                <w:color w:val="000000"/>
                <w:sz w:val="20"/>
                <w:szCs w:val="20"/>
              </w:rPr>
            </w:pPr>
            <w:proofErr w:type="spellStart"/>
            <w:r w:rsidRPr="00FB44E6">
              <w:rPr>
                <w:color w:val="000000"/>
                <w:sz w:val="20"/>
                <w:szCs w:val="20"/>
              </w:rPr>
              <w:t>ление</w:t>
            </w:r>
            <w:proofErr w:type="spellEnd"/>
            <w:r w:rsidRPr="00FB44E6">
              <w:rPr>
                <w:color w:val="000000"/>
                <w:sz w:val="20"/>
                <w:szCs w:val="20"/>
              </w:rPr>
              <w:t xml:space="preserve"> </w:t>
            </w:r>
            <w:proofErr w:type="spellStart"/>
            <w:r w:rsidRPr="00FB44E6">
              <w:rPr>
                <w:color w:val="000000"/>
                <w:sz w:val="20"/>
                <w:szCs w:val="20"/>
              </w:rPr>
              <w:t>государст</w:t>
            </w:r>
            <w:proofErr w:type="spellEnd"/>
            <w:r w:rsidRPr="00FB44E6">
              <w:rPr>
                <w:color w:val="000000"/>
                <w:sz w:val="20"/>
                <w:szCs w:val="20"/>
              </w:rPr>
              <w:t xml:space="preserve"> венной (</w:t>
            </w:r>
            <w:proofErr w:type="spellStart"/>
            <w:r w:rsidRPr="00FB44E6">
              <w:rPr>
                <w:color w:val="000000"/>
                <w:sz w:val="20"/>
                <w:szCs w:val="20"/>
              </w:rPr>
              <w:t>муницип</w:t>
            </w:r>
            <w:proofErr w:type="spellEnd"/>
            <w:r w:rsidRPr="00FB44E6">
              <w:rPr>
                <w:color w:val="000000"/>
                <w:sz w:val="20"/>
                <w:szCs w:val="20"/>
              </w:rPr>
              <w:t xml:space="preserve"> </w:t>
            </w:r>
            <w:proofErr w:type="spellStart"/>
            <w:r w:rsidRPr="00FB44E6">
              <w:rPr>
                <w:color w:val="000000"/>
                <w:sz w:val="20"/>
                <w:szCs w:val="20"/>
              </w:rPr>
              <w:t>альной</w:t>
            </w:r>
            <w:proofErr w:type="spellEnd"/>
            <w:r w:rsidRPr="00FB44E6">
              <w:rPr>
                <w:color w:val="000000"/>
                <w:sz w:val="20"/>
                <w:szCs w:val="20"/>
              </w:rPr>
              <w:t xml:space="preserve">) услуги </w:t>
            </w:r>
          </w:p>
        </w:tc>
        <w:tc>
          <w:tcPr>
            <w:tcW w:w="2002"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38" w:lineRule="auto"/>
              <w:ind w:left="14"/>
              <w:rPr>
                <w:color w:val="000000"/>
                <w:sz w:val="20"/>
                <w:szCs w:val="20"/>
              </w:rPr>
            </w:pPr>
            <w:r w:rsidRPr="00FB44E6">
              <w:rPr>
                <w:color w:val="000000"/>
                <w:sz w:val="20"/>
                <w:szCs w:val="20"/>
              </w:rPr>
              <w:t xml:space="preserve">услуги), указанных в пункте 2.18 настоящего </w:t>
            </w:r>
          </w:p>
          <w:p w:rsidR="00EE5825" w:rsidRPr="00FB44E6" w:rsidRDefault="00EE5825" w:rsidP="00EE5825">
            <w:pPr>
              <w:widowControl/>
              <w:autoSpaceDE/>
              <w:autoSpaceDN/>
              <w:spacing w:line="259" w:lineRule="auto"/>
              <w:ind w:left="14"/>
              <w:rPr>
                <w:color w:val="000000"/>
                <w:sz w:val="20"/>
                <w:szCs w:val="20"/>
              </w:rPr>
            </w:pPr>
            <w:proofErr w:type="spellStart"/>
            <w:r w:rsidRPr="00FB44E6">
              <w:rPr>
                <w:color w:val="000000"/>
                <w:sz w:val="20"/>
                <w:szCs w:val="20"/>
              </w:rPr>
              <w:t>Административ</w:t>
            </w:r>
            <w:proofErr w:type="spellEnd"/>
            <w:r w:rsidRPr="00FB44E6">
              <w:rPr>
                <w:color w:val="000000"/>
                <w:sz w:val="20"/>
                <w:szCs w:val="20"/>
              </w:rPr>
              <w:t xml:space="preserve"> </w:t>
            </w:r>
            <w:proofErr w:type="spellStart"/>
            <w:r w:rsidRPr="00FB44E6">
              <w:rPr>
                <w:color w:val="000000"/>
                <w:sz w:val="20"/>
                <w:szCs w:val="20"/>
              </w:rPr>
              <w:t>ного</w:t>
            </w:r>
            <w:proofErr w:type="spellEnd"/>
            <w:r w:rsidRPr="00FB44E6">
              <w:rPr>
                <w:color w:val="000000"/>
                <w:sz w:val="20"/>
                <w:szCs w:val="20"/>
              </w:rPr>
              <w:t xml:space="preserve"> регламента </w:t>
            </w:r>
          </w:p>
        </w:tc>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75" w:lineRule="auto"/>
              <w:ind w:left="15"/>
              <w:rPr>
                <w:color w:val="000000"/>
                <w:sz w:val="20"/>
                <w:szCs w:val="20"/>
              </w:rPr>
            </w:pPr>
            <w:r w:rsidRPr="00FB44E6">
              <w:rPr>
                <w:color w:val="000000"/>
                <w:sz w:val="20"/>
                <w:szCs w:val="20"/>
              </w:rPr>
              <w:t xml:space="preserve">приведенной в приложении № 6 </w:t>
            </w:r>
          </w:p>
          <w:p w:rsidR="00EE5825" w:rsidRPr="00FB44E6" w:rsidRDefault="00EE5825" w:rsidP="00EE5825">
            <w:pPr>
              <w:widowControl/>
              <w:autoSpaceDE/>
              <w:autoSpaceDN/>
              <w:spacing w:line="259" w:lineRule="auto"/>
              <w:ind w:left="15"/>
              <w:rPr>
                <w:color w:val="000000"/>
                <w:sz w:val="20"/>
                <w:szCs w:val="20"/>
              </w:rPr>
            </w:pPr>
            <w:r w:rsidRPr="00FB44E6">
              <w:rPr>
                <w:color w:val="000000"/>
                <w:sz w:val="20"/>
                <w:szCs w:val="20"/>
              </w:rPr>
              <w:t xml:space="preserve">к </w:t>
            </w:r>
          </w:p>
          <w:p w:rsidR="00EE5825" w:rsidRPr="00FB44E6" w:rsidRDefault="00EE5825" w:rsidP="00EE5825">
            <w:pPr>
              <w:widowControl/>
              <w:autoSpaceDE/>
              <w:autoSpaceDN/>
              <w:spacing w:line="242" w:lineRule="auto"/>
              <w:ind w:left="15" w:right="46"/>
              <w:rPr>
                <w:color w:val="000000"/>
                <w:sz w:val="20"/>
                <w:szCs w:val="20"/>
              </w:rPr>
            </w:pPr>
            <w:proofErr w:type="spellStart"/>
            <w:r w:rsidRPr="00FB44E6">
              <w:rPr>
                <w:color w:val="000000"/>
                <w:sz w:val="20"/>
                <w:szCs w:val="20"/>
              </w:rPr>
              <w:t>Административн</w:t>
            </w:r>
            <w:proofErr w:type="spellEnd"/>
            <w:r w:rsidRPr="00FB44E6">
              <w:rPr>
                <w:color w:val="000000"/>
                <w:sz w:val="20"/>
                <w:szCs w:val="20"/>
              </w:rPr>
              <w:t xml:space="preserve"> ому регламенту, подписанный усиленной </w:t>
            </w:r>
            <w:proofErr w:type="spellStart"/>
            <w:r w:rsidRPr="00FB44E6">
              <w:rPr>
                <w:color w:val="000000"/>
                <w:sz w:val="20"/>
                <w:szCs w:val="20"/>
              </w:rPr>
              <w:t>квалифицированн</w:t>
            </w:r>
            <w:proofErr w:type="spellEnd"/>
            <w:r w:rsidRPr="00FB44E6">
              <w:rPr>
                <w:color w:val="000000"/>
                <w:sz w:val="20"/>
                <w:szCs w:val="20"/>
              </w:rPr>
              <w:t xml:space="preserve"> ой подписью руководителем </w:t>
            </w:r>
            <w:proofErr w:type="spellStart"/>
            <w:r w:rsidRPr="00FB44E6">
              <w:rPr>
                <w:color w:val="000000"/>
                <w:sz w:val="20"/>
                <w:szCs w:val="20"/>
              </w:rPr>
              <w:t>Уполномоченног</w:t>
            </w:r>
            <w:proofErr w:type="spellEnd"/>
            <w:r w:rsidRPr="00FB44E6">
              <w:rPr>
                <w:color w:val="000000"/>
                <w:sz w:val="20"/>
                <w:szCs w:val="20"/>
              </w:rPr>
              <w:t xml:space="preserve"> о органа или иного уполномоченного им лица </w:t>
            </w:r>
          </w:p>
          <w:p w:rsidR="00EE5825" w:rsidRPr="00FB44E6" w:rsidRDefault="00EE5825" w:rsidP="00EE5825">
            <w:pPr>
              <w:widowControl/>
              <w:autoSpaceDE/>
              <w:autoSpaceDN/>
              <w:spacing w:line="259" w:lineRule="auto"/>
              <w:ind w:left="15"/>
              <w:rPr>
                <w:color w:val="000000"/>
                <w:sz w:val="20"/>
                <w:szCs w:val="20"/>
              </w:rPr>
            </w:pPr>
            <w:r w:rsidRPr="00FB44E6">
              <w:rPr>
                <w:color w:val="000000"/>
                <w:sz w:val="20"/>
                <w:szCs w:val="20"/>
              </w:rPr>
              <w:t xml:space="preserve"> </w:t>
            </w:r>
          </w:p>
        </w:tc>
      </w:tr>
      <w:tr w:rsidR="00EE5825" w:rsidRPr="00FB44E6" w:rsidTr="00EE5825">
        <w:trPr>
          <w:trHeight w:val="310"/>
        </w:trPr>
        <w:tc>
          <w:tcPr>
            <w:tcW w:w="14601" w:type="dxa"/>
            <w:gridSpan w:val="7"/>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147"/>
              <w:jc w:val="center"/>
              <w:rPr>
                <w:color w:val="000000"/>
                <w:sz w:val="20"/>
                <w:szCs w:val="20"/>
                <w:lang w:val="en-US"/>
              </w:rPr>
            </w:pPr>
            <w:r w:rsidRPr="00FB44E6">
              <w:rPr>
                <w:color w:val="000000"/>
                <w:sz w:val="20"/>
                <w:szCs w:val="20"/>
                <w:lang w:val="en-US"/>
              </w:rPr>
              <w:t>2.</w:t>
            </w:r>
            <w:r w:rsidRPr="00FB44E6">
              <w:rPr>
                <w:rFonts w:eastAsia="Arial"/>
                <w:color w:val="000000"/>
                <w:sz w:val="20"/>
                <w:szCs w:val="20"/>
                <w:lang w:val="en-US"/>
              </w:rPr>
              <w:t xml:space="preserve"> </w:t>
            </w:r>
            <w:proofErr w:type="spellStart"/>
            <w:r w:rsidRPr="00FB44E6">
              <w:rPr>
                <w:color w:val="000000"/>
                <w:sz w:val="20"/>
                <w:szCs w:val="20"/>
                <w:lang w:val="en-US"/>
              </w:rPr>
              <w:t>Получение</w:t>
            </w:r>
            <w:proofErr w:type="spellEnd"/>
            <w:r w:rsidRPr="00FB44E6">
              <w:rPr>
                <w:color w:val="000000"/>
                <w:sz w:val="20"/>
                <w:szCs w:val="20"/>
                <w:lang w:val="en-US"/>
              </w:rPr>
              <w:t xml:space="preserve"> </w:t>
            </w:r>
            <w:proofErr w:type="spellStart"/>
            <w:r w:rsidRPr="00FB44E6">
              <w:rPr>
                <w:color w:val="000000"/>
                <w:sz w:val="20"/>
                <w:szCs w:val="20"/>
                <w:lang w:val="en-US"/>
              </w:rPr>
              <w:t>сведений</w:t>
            </w:r>
            <w:proofErr w:type="spellEnd"/>
            <w:r w:rsidRPr="00FB44E6">
              <w:rPr>
                <w:color w:val="000000"/>
                <w:sz w:val="20"/>
                <w:szCs w:val="20"/>
                <w:lang w:val="en-US"/>
              </w:rPr>
              <w:t xml:space="preserve"> </w:t>
            </w:r>
            <w:proofErr w:type="spellStart"/>
            <w:r w:rsidRPr="00FB44E6">
              <w:rPr>
                <w:color w:val="000000"/>
                <w:sz w:val="20"/>
                <w:szCs w:val="20"/>
                <w:lang w:val="en-US"/>
              </w:rPr>
              <w:t>посредством</w:t>
            </w:r>
            <w:proofErr w:type="spellEnd"/>
            <w:r w:rsidRPr="00FB44E6">
              <w:rPr>
                <w:color w:val="000000"/>
                <w:sz w:val="20"/>
                <w:szCs w:val="20"/>
                <w:lang w:val="en-US"/>
              </w:rPr>
              <w:t xml:space="preserve"> СМЭВ </w:t>
            </w:r>
          </w:p>
        </w:tc>
      </w:tr>
      <w:tr w:rsidR="00EE5825" w:rsidRPr="00FB44E6" w:rsidTr="00F62B01">
        <w:trPr>
          <w:trHeight w:val="4151"/>
        </w:trPr>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14"/>
              <w:rPr>
                <w:color w:val="000000"/>
                <w:sz w:val="20"/>
                <w:szCs w:val="20"/>
              </w:rPr>
            </w:pPr>
            <w:r w:rsidRPr="00FB44E6">
              <w:rPr>
                <w:color w:val="000000"/>
                <w:sz w:val="20"/>
                <w:szCs w:val="20"/>
              </w:rPr>
              <w:lastRenderedPageBreak/>
              <w:t xml:space="preserve">пакет зарегистрированных документов, поступивших должностному лицу, ответственному за предоставление  государственной (муниципальной) услуги </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24" w:line="238" w:lineRule="auto"/>
              <w:ind w:left="29" w:right="52"/>
              <w:rPr>
                <w:color w:val="000000"/>
                <w:sz w:val="20"/>
                <w:szCs w:val="20"/>
              </w:rPr>
            </w:pPr>
            <w:r w:rsidRPr="00FB44E6">
              <w:rPr>
                <w:color w:val="000000"/>
                <w:sz w:val="20"/>
                <w:szCs w:val="20"/>
              </w:rPr>
              <w:t xml:space="preserve">направление межведомственных запросов в органы и организации, указанные в пункте 2.3 </w:t>
            </w:r>
          </w:p>
          <w:p w:rsidR="00EE5825" w:rsidRPr="00FB44E6" w:rsidRDefault="00EE5825" w:rsidP="00EE5825">
            <w:pPr>
              <w:widowControl/>
              <w:autoSpaceDE/>
              <w:autoSpaceDN/>
              <w:spacing w:line="259" w:lineRule="auto"/>
              <w:ind w:left="29"/>
              <w:rPr>
                <w:color w:val="000000"/>
                <w:sz w:val="20"/>
                <w:szCs w:val="20"/>
                <w:lang w:val="en-US"/>
              </w:rPr>
            </w:pPr>
            <w:proofErr w:type="spellStart"/>
            <w:r w:rsidRPr="00FB44E6">
              <w:rPr>
                <w:color w:val="000000"/>
                <w:sz w:val="20"/>
                <w:szCs w:val="20"/>
                <w:lang w:val="en-US"/>
              </w:rPr>
              <w:t>Административного</w:t>
            </w:r>
            <w:proofErr w:type="spellEnd"/>
            <w:r w:rsidRPr="00FB44E6">
              <w:rPr>
                <w:color w:val="000000"/>
                <w:sz w:val="20"/>
                <w:szCs w:val="20"/>
                <w:lang w:val="en-US"/>
              </w:rPr>
              <w:t xml:space="preserve"> </w:t>
            </w:r>
            <w:proofErr w:type="spellStart"/>
            <w:r w:rsidRPr="00FB44E6">
              <w:rPr>
                <w:color w:val="000000"/>
                <w:sz w:val="20"/>
                <w:szCs w:val="20"/>
                <w:lang w:val="en-US"/>
              </w:rPr>
              <w:t>регламента</w:t>
            </w:r>
            <w:proofErr w:type="spellEnd"/>
            <w:r w:rsidRPr="00FB44E6">
              <w:rPr>
                <w:color w:val="000000"/>
                <w:sz w:val="20"/>
                <w:szCs w:val="20"/>
                <w:lang w:val="en-US"/>
              </w:rPr>
              <w:t xml:space="preserve"> </w:t>
            </w:r>
          </w:p>
        </w:tc>
        <w:tc>
          <w:tcPr>
            <w:tcW w:w="1676"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6"/>
              <w:rPr>
                <w:color w:val="000000"/>
                <w:sz w:val="20"/>
                <w:szCs w:val="20"/>
              </w:rPr>
            </w:pPr>
            <w:r w:rsidRPr="00FB44E6">
              <w:rPr>
                <w:color w:val="000000"/>
                <w:sz w:val="20"/>
                <w:szCs w:val="20"/>
              </w:rPr>
              <w:t xml:space="preserve">в день регистрации заявления и документов </w:t>
            </w:r>
          </w:p>
        </w:tc>
        <w:tc>
          <w:tcPr>
            <w:tcW w:w="128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31"/>
              <w:rPr>
                <w:color w:val="000000"/>
                <w:sz w:val="20"/>
                <w:szCs w:val="20"/>
              </w:rPr>
            </w:pPr>
            <w:proofErr w:type="spellStart"/>
            <w:r w:rsidRPr="00FB44E6">
              <w:rPr>
                <w:color w:val="000000"/>
                <w:sz w:val="20"/>
                <w:szCs w:val="20"/>
              </w:rPr>
              <w:t>должност</w:t>
            </w:r>
            <w:proofErr w:type="spellEnd"/>
            <w:r w:rsidRPr="00FB44E6">
              <w:rPr>
                <w:color w:val="000000"/>
                <w:sz w:val="20"/>
                <w:szCs w:val="20"/>
              </w:rPr>
              <w:t xml:space="preserve"> </w:t>
            </w:r>
            <w:proofErr w:type="spellStart"/>
            <w:r w:rsidRPr="00FB44E6">
              <w:rPr>
                <w:color w:val="000000"/>
                <w:sz w:val="20"/>
                <w:szCs w:val="20"/>
              </w:rPr>
              <w:t>ное</w:t>
            </w:r>
            <w:proofErr w:type="spellEnd"/>
            <w:r w:rsidRPr="00FB44E6">
              <w:rPr>
                <w:color w:val="000000"/>
                <w:sz w:val="20"/>
                <w:szCs w:val="20"/>
              </w:rPr>
              <w:t xml:space="preserve"> лицо </w:t>
            </w:r>
            <w:proofErr w:type="spellStart"/>
            <w:r w:rsidRPr="00FB44E6">
              <w:rPr>
                <w:color w:val="000000"/>
                <w:sz w:val="20"/>
                <w:szCs w:val="20"/>
              </w:rPr>
              <w:t>Уполном</w:t>
            </w:r>
            <w:proofErr w:type="spellEnd"/>
            <w:r w:rsidRPr="00FB44E6">
              <w:rPr>
                <w:color w:val="000000"/>
                <w:sz w:val="20"/>
                <w:szCs w:val="20"/>
              </w:rPr>
              <w:t xml:space="preserve"> </w:t>
            </w:r>
            <w:proofErr w:type="spellStart"/>
            <w:r w:rsidRPr="00FB44E6">
              <w:rPr>
                <w:color w:val="000000"/>
                <w:sz w:val="20"/>
                <w:szCs w:val="20"/>
              </w:rPr>
              <w:t>оченного</w:t>
            </w:r>
            <w:proofErr w:type="spellEnd"/>
            <w:r w:rsidRPr="00FB44E6">
              <w:rPr>
                <w:color w:val="000000"/>
                <w:sz w:val="20"/>
                <w:szCs w:val="20"/>
              </w:rPr>
              <w:t xml:space="preserve"> органа, </w:t>
            </w:r>
            <w:proofErr w:type="spellStart"/>
            <w:r w:rsidRPr="00FB44E6">
              <w:rPr>
                <w:color w:val="000000"/>
                <w:sz w:val="20"/>
                <w:szCs w:val="20"/>
              </w:rPr>
              <w:t>ответстве</w:t>
            </w:r>
            <w:proofErr w:type="spellEnd"/>
            <w:r w:rsidRPr="00FB44E6">
              <w:rPr>
                <w:color w:val="000000"/>
                <w:sz w:val="20"/>
                <w:szCs w:val="20"/>
              </w:rPr>
              <w:t xml:space="preserve"> </w:t>
            </w:r>
            <w:proofErr w:type="spellStart"/>
            <w:r w:rsidRPr="00FB44E6">
              <w:rPr>
                <w:color w:val="000000"/>
                <w:sz w:val="20"/>
                <w:szCs w:val="20"/>
              </w:rPr>
              <w:t>нное</w:t>
            </w:r>
            <w:proofErr w:type="spellEnd"/>
            <w:r w:rsidRPr="00FB44E6">
              <w:rPr>
                <w:color w:val="000000"/>
                <w:sz w:val="20"/>
                <w:szCs w:val="20"/>
              </w:rPr>
              <w:t xml:space="preserve"> за </w:t>
            </w:r>
            <w:proofErr w:type="spellStart"/>
            <w:r w:rsidRPr="00FB44E6">
              <w:rPr>
                <w:color w:val="000000"/>
                <w:sz w:val="20"/>
                <w:szCs w:val="20"/>
              </w:rPr>
              <w:t>предостав</w:t>
            </w:r>
            <w:proofErr w:type="spellEnd"/>
            <w:r w:rsidRPr="00FB44E6">
              <w:rPr>
                <w:color w:val="000000"/>
                <w:sz w:val="20"/>
                <w:szCs w:val="20"/>
              </w:rPr>
              <w:t xml:space="preserve"> </w:t>
            </w:r>
            <w:proofErr w:type="spellStart"/>
            <w:r w:rsidRPr="00FB44E6">
              <w:rPr>
                <w:color w:val="000000"/>
                <w:sz w:val="20"/>
                <w:szCs w:val="20"/>
              </w:rPr>
              <w:t>ление</w:t>
            </w:r>
            <w:proofErr w:type="spellEnd"/>
            <w:r w:rsidRPr="00FB44E6">
              <w:rPr>
                <w:color w:val="000000"/>
                <w:sz w:val="20"/>
                <w:szCs w:val="20"/>
              </w:rPr>
              <w:t xml:space="preserve"> </w:t>
            </w:r>
            <w:proofErr w:type="spellStart"/>
            <w:r w:rsidRPr="00FB44E6">
              <w:rPr>
                <w:color w:val="000000"/>
                <w:sz w:val="20"/>
                <w:szCs w:val="20"/>
              </w:rPr>
              <w:t>государст</w:t>
            </w:r>
            <w:proofErr w:type="spellEnd"/>
            <w:r w:rsidRPr="00FB44E6">
              <w:rPr>
                <w:color w:val="000000"/>
                <w:sz w:val="20"/>
                <w:szCs w:val="20"/>
              </w:rPr>
              <w:t xml:space="preserve"> венной (</w:t>
            </w:r>
            <w:proofErr w:type="spellStart"/>
            <w:r w:rsidRPr="00FB44E6">
              <w:rPr>
                <w:color w:val="000000"/>
                <w:sz w:val="20"/>
                <w:szCs w:val="20"/>
              </w:rPr>
              <w:t>муницип</w:t>
            </w:r>
            <w:proofErr w:type="spellEnd"/>
            <w:r w:rsidRPr="00FB44E6">
              <w:rPr>
                <w:color w:val="000000"/>
                <w:sz w:val="20"/>
                <w:szCs w:val="20"/>
              </w:rPr>
              <w:t xml:space="preserve"> </w:t>
            </w:r>
            <w:proofErr w:type="spellStart"/>
            <w:r w:rsidRPr="00FB44E6">
              <w:rPr>
                <w:color w:val="000000"/>
                <w:sz w:val="20"/>
                <w:szCs w:val="20"/>
              </w:rPr>
              <w:t>альной</w:t>
            </w:r>
            <w:proofErr w:type="spellEnd"/>
            <w:r w:rsidRPr="00FB44E6">
              <w:rPr>
                <w:color w:val="000000"/>
                <w:sz w:val="20"/>
                <w:szCs w:val="20"/>
              </w:rPr>
              <w:t xml:space="preserve">) услуги </w:t>
            </w:r>
          </w:p>
        </w:tc>
        <w:tc>
          <w:tcPr>
            <w:tcW w:w="2002"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18"/>
              <w:rPr>
                <w:color w:val="000000"/>
                <w:sz w:val="20"/>
                <w:szCs w:val="20"/>
              </w:rPr>
            </w:pPr>
            <w:proofErr w:type="spellStart"/>
            <w:r w:rsidRPr="00FB44E6">
              <w:rPr>
                <w:color w:val="000000"/>
                <w:sz w:val="20"/>
                <w:szCs w:val="20"/>
              </w:rPr>
              <w:t>Уполномоченны</w:t>
            </w:r>
            <w:proofErr w:type="spellEnd"/>
          </w:p>
          <w:p w:rsidR="00EE5825" w:rsidRPr="00FB44E6" w:rsidRDefault="00EE5825" w:rsidP="00EE5825">
            <w:pPr>
              <w:widowControl/>
              <w:autoSpaceDE/>
              <w:autoSpaceDN/>
              <w:spacing w:after="10" w:line="259" w:lineRule="auto"/>
              <w:ind w:left="18"/>
              <w:rPr>
                <w:color w:val="000000"/>
                <w:sz w:val="20"/>
                <w:szCs w:val="20"/>
              </w:rPr>
            </w:pPr>
            <w:r w:rsidRPr="00FB44E6">
              <w:rPr>
                <w:color w:val="000000"/>
                <w:sz w:val="20"/>
                <w:szCs w:val="20"/>
              </w:rPr>
              <w:t xml:space="preserve">й орган/ГИС/ </w:t>
            </w:r>
          </w:p>
          <w:p w:rsidR="00EE5825" w:rsidRPr="00FB44E6" w:rsidRDefault="00EE5825" w:rsidP="00EE5825">
            <w:pPr>
              <w:widowControl/>
              <w:autoSpaceDE/>
              <w:autoSpaceDN/>
              <w:spacing w:line="259" w:lineRule="auto"/>
              <w:ind w:left="18"/>
              <w:rPr>
                <w:color w:val="000000"/>
                <w:sz w:val="20"/>
                <w:szCs w:val="20"/>
              </w:rPr>
            </w:pPr>
            <w:r w:rsidRPr="00FB44E6">
              <w:rPr>
                <w:color w:val="000000"/>
                <w:sz w:val="20"/>
                <w:szCs w:val="20"/>
              </w:rPr>
              <w:t xml:space="preserve">СМЭВ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38" w:lineRule="auto"/>
              <w:ind w:left="14" w:right="16"/>
              <w:rPr>
                <w:color w:val="000000"/>
                <w:sz w:val="20"/>
                <w:szCs w:val="20"/>
              </w:rPr>
            </w:pPr>
            <w:r w:rsidRPr="00FB44E6">
              <w:rPr>
                <w:color w:val="000000"/>
                <w:sz w:val="20"/>
                <w:szCs w:val="20"/>
              </w:rPr>
              <w:t>отсутствие документов, необходимых для предоставления  государственно (муниципальной</w:t>
            </w:r>
          </w:p>
          <w:p w:rsidR="00EE5825" w:rsidRPr="00FB44E6" w:rsidRDefault="00EE5825" w:rsidP="00EE5825">
            <w:pPr>
              <w:widowControl/>
              <w:autoSpaceDE/>
              <w:autoSpaceDN/>
              <w:spacing w:line="259" w:lineRule="auto"/>
              <w:ind w:left="14" w:right="45"/>
              <w:rPr>
                <w:color w:val="000000"/>
                <w:sz w:val="20"/>
                <w:szCs w:val="20"/>
              </w:rPr>
            </w:pPr>
            <w:r w:rsidRPr="00FB44E6">
              <w:rPr>
                <w:color w:val="000000"/>
                <w:sz w:val="20"/>
                <w:szCs w:val="20"/>
              </w:rPr>
              <w:t xml:space="preserve">) услуги, находящихся в распоряжении </w:t>
            </w:r>
            <w:proofErr w:type="spellStart"/>
            <w:r w:rsidRPr="00FB44E6">
              <w:rPr>
                <w:color w:val="000000"/>
                <w:sz w:val="20"/>
                <w:szCs w:val="20"/>
              </w:rPr>
              <w:t>государственны</w:t>
            </w:r>
            <w:proofErr w:type="spellEnd"/>
            <w:r w:rsidRPr="00FB44E6">
              <w:rPr>
                <w:color w:val="000000"/>
                <w:sz w:val="20"/>
                <w:szCs w:val="20"/>
              </w:rPr>
              <w:t xml:space="preserve"> х органов (организаций) </w:t>
            </w:r>
          </w:p>
        </w:tc>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38" w:lineRule="auto"/>
              <w:ind w:left="15"/>
              <w:rPr>
                <w:color w:val="000000"/>
                <w:sz w:val="20"/>
                <w:szCs w:val="20"/>
              </w:rPr>
            </w:pPr>
            <w:r w:rsidRPr="00FB44E6">
              <w:rPr>
                <w:color w:val="000000"/>
                <w:sz w:val="20"/>
                <w:szCs w:val="20"/>
              </w:rPr>
              <w:t xml:space="preserve">направление межведомственно </w:t>
            </w:r>
            <w:proofErr w:type="spellStart"/>
            <w:r w:rsidRPr="00FB44E6">
              <w:rPr>
                <w:color w:val="000000"/>
                <w:sz w:val="20"/>
                <w:szCs w:val="20"/>
              </w:rPr>
              <w:t>го</w:t>
            </w:r>
            <w:proofErr w:type="spellEnd"/>
            <w:r w:rsidRPr="00FB44E6">
              <w:rPr>
                <w:color w:val="000000"/>
                <w:sz w:val="20"/>
                <w:szCs w:val="20"/>
              </w:rPr>
              <w:t xml:space="preserve"> запроса в органы </w:t>
            </w:r>
          </w:p>
          <w:p w:rsidR="00EE5825" w:rsidRPr="00FB44E6" w:rsidRDefault="00EE5825" w:rsidP="00EE5825">
            <w:pPr>
              <w:widowControl/>
              <w:autoSpaceDE/>
              <w:autoSpaceDN/>
              <w:spacing w:line="246" w:lineRule="auto"/>
              <w:ind w:left="15"/>
              <w:rPr>
                <w:color w:val="000000"/>
                <w:sz w:val="20"/>
                <w:szCs w:val="20"/>
              </w:rPr>
            </w:pPr>
            <w:r w:rsidRPr="00FB44E6">
              <w:rPr>
                <w:color w:val="000000"/>
                <w:sz w:val="20"/>
                <w:szCs w:val="20"/>
              </w:rPr>
              <w:t xml:space="preserve">(организации), предоставляющие документы (сведения), предусмотренные пунктами 2.12 </w:t>
            </w:r>
          </w:p>
          <w:p w:rsidR="00EE5825" w:rsidRPr="00FB44E6" w:rsidRDefault="00EE5825" w:rsidP="00EE5825">
            <w:pPr>
              <w:widowControl/>
              <w:autoSpaceDE/>
              <w:autoSpaceDN/>
              <w:spacing w:line="259" w:lineRule="auto"/>
              <w:ind w:left="15"/>
              <w:rPr>
                <w:color w:val="000000"/>
                <w:sz w:val="20"/>
                <w:szCs w:val="20"/>
              </w:rPr>
            </w:pPr>
            <w:proofErr w:type="spellStart"/>
            <w:r w:rsidRPr="00FB44E6">
              <w:rPr>
                <w:color w:val="000000"/>
                <w:sz w:val="20"/>
                <w:szCs w:val="20"/>
              </w:rPr>
              <w:t>Административн</w:t>
            </w:r>
            <w:proofErr w:type="spellEnd"/>
          </w:p>
          <w:p w:rsidR="00EE5825" w:rsidRPr="00FB44E6" w:rsidRDefault="00EE5825" w:rsidP="00EE5825">
            <w:pPr>
              <w:widowControl/>
              <w:autoSpaceDE/>
              <w:autoSpaceDN/>
              <w:spacing w:line="238" w:lineRule="auto"/>
              <w:ind w:left="15"/>
              <w:rPr>
                <w:color w:val="000000"/>
                <w:sz w:val="20"/>
                <w:szCs w:val="20"/>
              </w:rPr>
            </w:pPr>
            <w:r w:rsidRPr="00FB44E6">
              <w:rPr>
                <w:color w:val="000000"/>
                <w:sz w:val="20"/>
                <w:szCs w:val="20"/>
              </w:rPr>
              <w:t xml:space="preserve">ого регламента, в том числе с </w:t>
            </w:r>
          </w:p>
          <w:p w:rsidR="00EE5825" w:rsidRPr="00FB44E6" w:rsidRDefault="00EE5825" w:rsidP="00EE5825">
            <w:pPr>
              <w:widowControl/>
              <w:autoSpaceDE/>
              <w:autoSpaceDN/>
              <w:spacing w:after="10" w:line="259" w:lineRule="auto"/>
              <w:ind w:left="15"/>
              <w:rPr>
                <w:color w:val="000000"/>
                <w:sz w:val="20"/>
                <w:szCs w:val="20"/>
                <w:lang w:val="en-US"/>
              </w:rPr>
            </w:pPr>
            <w:proofErr w:type="spellStart"/>
            <w:r w:rsidRPr="00FB44E6">
              <w:rPr>
                <w:color w:val="000000"/>
                <w:sz w:val="20"/>
                <w:szCs w:val="20"/>
                <w:lang w:val="en-US"/>
              </w:rPr>
              <w:t>использованием</w:t>
            </w:r>
            <w:proofErr w:type="spellEnd"/>
            <w:r w:rsidRPr="00FB44E6">
              <w:rPr>
                <w:color w:val="000000"/>
                <w:sz w:val="20"/>
                <w:szCs w:val="20"/>
                <w:lang w:val="en-US"/>
              </w:rPr>
              <w:t xml:space="preserve"> </w:t>
            </w:r>
          </w:p>
          <w:p w:rsidR="00EE5825" w:rsidRPr="00FB44E6" w:rsidRDefault="00EE5825" w:rsidP="00EE5825">
            <w:pPr>
              <w:widowControl/>
              <w:autoSpaceDE/>
              <w:autoSpaceDN/>
              <w:spacing w:line="259" w:lineRule="auto"/>
              <w:ind w:left="15"/>
              <w:rPr>
                <w:color w:val="000000"/>
                <w:sz w:val="20"/>
                <w:szCs w:val="20"/>
                <w:lang w:val="en-US"/>
              </w:rPr>
            </w:pPr>
            <w:r w:rsidRPr="00FB44E6">
              <w:rPr>
                <w:color w:val="000000"/>
                <w:sz w:val="20"/>
                <w:szCs w:val="20"/>
                <w:lang w:val="en-US"/>
              </w:rPr>
              <w:t xml:space="preserve">СМЭВ </w:t>
            </w:r>
          </w:p>
        </w:tc>
      </w:tr>
    </w:tbl>
    <w:tbl>
      <w:tblPr>
        <w:tblpPr w:leftFromText="180" w:rightFromText="180" w:vertAnchor="text" w:horzAnchor="page" w:tblpX="871" w:tblpY="184"/>
        <w:tblW w:w="14598" w:type="dxa"/>
        <w:tblCellMar>
          <w:top w:w="6" w:type="dxa"/>
          <w:left w:w="0" w:type="dxa"/>
          <w:right w:w="51" w:type="dxa"/>
        </w:tblCellMar>
        <w:tblLook w:val="04A0" w:firstRow="1" w:lastRow="0" w:firstColumn="1" w:lastColumn="0" w:noHBand="0" w:noVBand="1"/>
      </w:tblPr>
      <w:tblGrid>
        <w:gridCol w:w="1840"/>
        <w:gridCol w:w="2529"/>
        <w:gridCol w:w="1015"/>
        <w:gridCol w:w="1701"/>
        <w:gridCol w:w="1276"/>
        <w:gridCol w:w="1984"/>
        <w:gridCol w:w="305"/>
        <w:gridCol w:w="1538"/>
        <w:gridCol w:w="2410"/>
      </w:tblGrid>
      <w:tr w:rsidR="00EE5825" w:rsidRPr="00FB44E6" w:rsidTr="00F62B01">
        <w:trPr>
          <w:trHeight w:val="288"/>
        </w:trPr>
        <w:tc>
          <w:tcPr>
            <w:tcW w:w="1840"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36"/>
              <w:jc w:val="center"/>
              <w:rPr>
                <w:color w:val="000000"/>
                <w:sz w:val="20"/>
                <w:szCs w:val="20"/>
                <w:lang w:val="en-US"/>
              </w:rPr>
            </w:pPr>
            <w:r w:rsidRPr="00FB44E6">
              <w:rPr>
                <w:color w:val="000000"/>
                <w:sz w:val="20"/>
                <w:szCs w:val="20"/>
                <w:lang w:val="en-US"/>
              </w:rPr>
              <w:t xml:space="preserve">1 </w:t>
            </w:r>
          </w:p>
        </w:tc>
        <w:tc>
          <w:tcPr>
            <w:tcW w:w="2529" w:type="dxa"/>
            <w:tcBorders>
              <w:top w:val="single" w:sz="2" w:space="0" w:color="000000"/>
              <w:left w:val="single" w:sz="2" w:space="0" w:color="000000"/>
              <w:bottom w:val="single" w:sz="2" w:space="0" w:color="000000"/>
              <w:right w:val="nil"/>
            </w:tcBorders>
            <w:shd w:val="clear" w:color="auto" w:fill="auto"/>
          </w:tcPr>
          <w:p w:rsidR="00EE5825" w:rsidRPr="00FB44E6" w:rsidRDefault="00EE5825" w:rsidP="00EE5825">
            <w:pPr>
              <w:widowControl/>
              <w:autoSpaceDE/>
              <w:autoSpaceDN/>
              <w:spacing w:line="259" w:lineRule="auto"/>
              <w:ind w:left="220"/>
              <w:jc w:val="center"/>
              <w:rPr>
                <w:color w:val="000000"/>
                <w:sz w:val="20"/>
                <w:szCs w:val="20"/>
                <w:lang w:val="en-US"/>
              </w:rPr>
            </w:pPr>
            <w:r w:rsidRPr="00FB44E6">
              <w:rPr>
                <w:color w:val="000000"/>
                <w:sz w:val="20"/>
                <w:szCs w:val="20"/>
                <w:lang w:val="en-US"/>
              </w:rPr>
              <w:t xml:space="preserve">2 </w:t>
            </w:r>
          </w:p>
        </w:tc>
        <w:tc>
          <w:tcPr>
            <w:tcW w:w="1015" w:type="dxa"/>
            <w:tcBorders>
              <w:top w:val="single" w:sz="2" w:space="0" w:color="000000"/>
              <w:left w:val="nil"/>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45"/>
              <w:jc w:val="center"/>
              <w:rPr>
                <w:color w:val="000000"/>
                <w:sz w:val="20"/>
                <w:szCs w:val="20"/>
                <w:lang w:val="en-US"/>
              </w:rPr>
            </w:pPr>
            <w:r w:rsidRPr="00FB44E6">
              <w:rPr>
                <w:color w:val="000000"/>
                <w:sz w:val="20"/>
                <w:szCs w:val="20"/>
                <w:lang w:val="en-US"/>
              </w:rPr>
              <w:t xml:space="preserve">3 </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36"/>
              <w:jc w:val="center"/>
              <w:rPr>
                <w:color w:val="000000"/>
                <w:sz w:val="20"/>
                <w:szCs w:val="20"/>
                <w:lang w:val="en-US"/>
              </w:rPr>
            </w:pPr>
            <w:r w:rsidRPr="00FB44E6">
              <w:rPr>
                <w:color w:val="000000"/>
                <w:sz w:val="20"/>
                <w:szCs w:val="20"/>
                <w:lang w:val="en-US"/>
              </w:rPr>
              <w:t xml:space="preserve">4 </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51"/>
              <w:jc w:val="center"/>
              <w:rPr>
                <w:color w:val="000000"/>
                <w:sz w:val="20"/>
                <w:szCs w:val="20"/>
                <w:lang w:val="en-US"/>
              </w:rPr>
            </w:pPr>
            <w:r w:rsidRPr="00FB44E6">
              <w:rPr>
                <w:color w:val="000000"/>
                <w:sz w:val="20"/>
                <w:szCs w:val="20"/>
                <w:lang w:val="en-US"/>
              </w:rPr>
              <w:t xml:space="preserve">5 </w:t>
            </w:r>
          </w:p>
        </w:tc>
        <w:tc>
          <w:tcPr>
            <w:tcW w:w="305" w:type="dxa"/>
            <w:tcBorders>
              <w:top w:val="single" w:sz="2" w:space="0" w:color="000000"/>
              <w:left w:val="single" w:sz="2" w:space="0" w:color="000000"/>
              <w:bottom w:val="single" w:sz="2" w:space="0" w:color="000000"/>
              <w:right w:val="nil"/>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1538" w:type="dxa"/>
            <w:tcBorders>
              <w:top w:val="single" w:sz="2" w:space="0" w:color="000000"/>
              <w:left w:val="nil"/>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rPr>
                <w:color w:val="000000"/>
                <w:sz w:val="20"/>
                <w:szCs w:val="20"/>
                <w:lang w:val="en-US"/>
              </w:rPr>
            </w:pPr>
            <w:r w:rsidRPr="00FB44E6">
              <w:rPr>
                <w:color w:val="000000"/>
                <w:sz w:val="20"/>
                <w:szCs w:val="20"/>
                <w:lang w:val="en-US"/>
              </w:rPr>
              <w:t xml:space="preserve">6 </w:t>
            </w:r>
          </w:p>
        </w:tc>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53"/>
              <w:jc w:val="center"/>
              <w:rPr>
                <w:color w:val="000000"/>
                <w:sz w:val="20"/>
                <w:szCs w:val="20"/>
                <w:lang w:val="en-US"/>
              </w:rPr>
            </w:pPr>
            <w:r w:rsidRPr="00FB44E6">
              <w:rPr>
                <w:color w:val="000000"/>
                <w:sz w:val="20"/>
                <w:szCs w:val="20"/>
                <w:lang w:val="en-US"/>
              </w:rPr>
              <w:t xml:space="preserve">7 </w:t>
            </w:r>
          </w:p>
        </w:tc>
      </w:tr>
      <w:tr w:rsidR="00EE5825" w:rsidRPr="00FB44E6" w:rsidTr="00F62B01">
        <w:trPr>
          <w:trHeight w:val="4979"/>
        </w:trPr>
        <w:tc>
          <w:tcPr>
            <w:tcW w:w="1840"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2529" w:type="dxa"/>
            <w:tcBorders>
              <w:top w:val="single" w:sz="2" w:space="0" w:color="000000"/>
              <w:left w:val="single" w:sz="2" w:space="0" w:color="000000"/>
              <w:bottom w:val="single" w:sz="2" w:space="0" w:color="000000"/>
              <w:right w:val="nil"/>
            </w:tcBorders>
            <w:shd w:val="clear" w:color="auto" w:fill="auto"/>
          </w:tcPr>
          <w:p w:rsidR="00EE5825" w:rsidRPr="00FB44E6" w:rsidRDefault="00EE5825" w:rsidP="00EE5825">
            <w:pPr>
              <w:widowControl/>
              <w:autoSpaceDE/>
              <w:autoSpaceDN/>
              <w:spacing w:line="259" w:lineRule="auto"/>
              <w:ind w:left="72"/>
              <w:rPr>
                <w:color w:val="000000"/>
                <w:sz w:val="20"/>
                <w:szCs w:val="20"/>
              </w:rPr>
            </w:pPr>
            <w:r w:rsidRPr="00FB44E6">
              <w:rPr>
                <w:color w:val="000000"/>
                <w:sz w:val="20"/>
                <w:szCs w:val="20"/>
              </w:rPr>
              <w:t xml:space="preserve">получение ответов на межведомственные запросы, формирование полного комплекта документов </w:t>
            </w:r>
          </w:p>
        </w:tc>
        <w:tc>
          <w:tcPr>
            <w:tcW w:w="1015" w:type="dxa"/>
            <w:tcBorders>
              <w:top w:val="single" w:sz="2" w:space="0" w:color="000000"/>
              <w:left w:val="nil"/>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38" w:lineRule="auto"/>
              <w:ind w:left="48"/>
              <w:rPr>
                <w:color w:val="000000"/>
                <w:sz w:val="20"/>
                <w:szCs w:val="20"/>
              </w:rPr>
            </w:pPr>
            <w:r w:rsidRPr="00FB44E6">
              <w:rPr>
                <w:color w:val="000000"/>
                <w:sz w:val="20"/>
                <w:szCs w:val="20"/>
              </w:rPr>
              <w:t xml:space="preserve">3 рабочих дня со дня направления </w:t>
            </w:r>
            <w:proofErr w:type="spellStart"/>
            <w:r w:rsidRPr="00FB44E6">
              <w:rPr>
                <w:color w:val="000000"/>
                <w:sz w:val="20"/>
                <w:szCs w:val="20"/>
              </w:rPr>
              <w:t>межведомстве</w:t>
            </w:r>
            <w:proofErr w:type="spellEnd"/>
            <w:r w:rsidRPr="00FB44E6">
              <w:rPr>
                <w:color w:val="000000"/>
                <w:sz w:val="20"/>
                <w:szCs w:val="20"/>
              </w:rPr>
              <w:t xml:space="preserve"> </w:t>
            </w:r>
            <w:proofErr w:type="spellStart"/>
            <w:r w:rsidRPr="00FB44E6">
              <w:rPr>
                <w:color w:val="000000"/>
                <w:sz w:val="20"/>
                <w:szCs w:val="20"/>
              </w:rPr>
              <w:t>нного</w:t>
            </w:r>
            <w:proofErr w:type="spellEnd"/>
            <w:r w:rsidRPr="00FB44E6">
              <w:rPr>
                <w:color w:val="000000"/>
                <w:sz w:val="20"/>
                <w:szCs w:val="20"/>
              </w:rPr>
              <w:t xml:space="preserve"> запроса в орган или организацию, предоставляю</w:t>
            </w:r>
          </w:p>
          <w:p w:rsidR="00EE5825" w:rsidRPr="00FB44E6" w:rsidRDefault="00EE5825" w:rsidP="00EE5825">
            <w:pPr>
              <w:widowControl/>
              <w:autoSpaceDE/>
              <w:autoSpaceDN/>
              <w:spacing w:line="238" w:lineRule="auto"/>
              <w:ind w:left="48"/>
              <w:rPr>
                <w:color w:val="000000"/>
                <w:sz w:val="20"/>
                <w:szCs w:val="20"/>
              </w:rPr>
            </w:pPr>
            <w:proofErr w:type="spellStart"/>
            <w:r w:rsidRPr="00FB44E6">
              <w:rPr>
                <w:color w:val="000000"/>
                <w:sz w:val="20"/>
                <w:szCs w:val="20"/>
              </w:rPr>
              <w:t>щие</w:t>
            </w:r>
            <w:proofErr w:type="spellEnd"/>
            <w:r w:rsidRPr="00FB44E6">
              <w:rPr>
                <w:color w:val="000000"/>
                <w:sz w:val="20"/>
                <w:szCs w:val="20"/>
              </w:rPr>
              <w:t xml:space="preserve"> документ и </w:t>
            </w:r>
          </w:p>
          <w:p w:rsidR="00EE5825" w:rsidRPr="00FB44E6" w:rsidRDefault="00EE5825" w:rsidP="00EE5825">
            <w:pPr>
              <w:widowControl/>
              <w:autoSpaceDE/>
              <w:autoSpaceDN/>
              <w:spacing w:line="259" w:lineRule="auto"/>
              <w:ind w:left="48"/>
              <w:rPr>
                <w:color w:val="000000"/>
                <w:sz w:val="20"/>
                <w:szCs w:val="20"/>
              </w:rPr>
            </w:pPr>
            <w:r w:rsidRPr="00FB44E6">
              <w:rPr>
                <w:color w:val="000000"/>
                <w:sz w:val="20"/>
                <w:szCs w:val="20"/>
              </w:rPr>
              <w:t xml:space="preserve">информацию, если иные сроки не предусмотрен ы </w:t>
            </w:r>
            <w:proofErr w:type="spellStart"/>
            <w:r w:rsidRPr="00FB44E6">
              <w:rPr>
                <w:color w:val="000000"/>
                <w:sz w:val="20"/>
                <w:szCs w:val="20"/>
              </w:rPr>
              <w:t>законодательс</w:t>
            </w:r>
            <w:proofErr w:type="spellEnd"/>
            <w:r w:rsidRPr="00FB44E6">
              <w:rPr>
                <w:color w:val="000000"/>
                <w:sz w:val="20"/>
                <w:szCs w:val="20"/>
              </w:rPr>
              <w:t xml:space="preserve"> </w:t>
            </w:r>
            <w:proofErr w:type="spellStart"/>
            <w:r w:rsidRPr="00FB44E6">
              <w:rPr>
                <w:color w:val="000000"/>
                <w:sz w:val="20"/>
                <w:szCs w:val="20"/>
              </w:rPr>
              <w:t>твом</w:t>
            </w:r>
            <w:proofErr w:type="spellEnd"/>
            <w:r w:rsidRPr="00FB44E6">
              <w:rPr>
                <w:color w:val="000000"/>
                <w:sz w:val="20"/>
                <w:szCs w:val="20"/>
              </w:rPr>
              <w:t xml:space="preserve"> РФ и субъекта РФ  </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74"/>
              <w:rPr>
                <w:color w:val="000000"/>
                <w:sz w:val="20"/>
                <w:szCs w:val="20"/>
              </w:rPr>
            </w:pPr>
            <w:proofErr w:type="spellStart"/>
            <w:r w:rsidRPr="00FB44E6">
              <w:rPr>
                <w:color w:val="000000"/>
                <w:sz w:val="20"/>
                <w:szCs w:val="20"/>
              </w:rPr>
              <w:t>должност</w:t>
            </w:r>
            <w:proofErr w:type="spellEnd"/>
            <w:r w:rsidRPr="00FB44E6">
              <w:rPr>
                <w:color w:val="000000"/>
                <w:sz w:val="20"/>
                <w:szCs w:val="20"/>
              </w:rPr>
              <w:t xml:space="preserve"> </w:t>
            </w:r>
            <w:proofErr w:type="spellStart"/>
            <w:r w:rsidRPr="00FB44E6">
              <w:rPr>
                <w:color w:val="000000"/>
                <w:sz w:val="20"/>
                <w:szCs w:val="20"/>
              </w:rPr>
              <w:t>ное</w:t>
            </w:r>
            <w:proofErr w:type="spellEnd"/>
            <w:r w:rsidRPr="00FB44E6">
              <w:rPr>
                <w:color w:val="000000"/>
                <w:sz w:val="20"/>
                <w:szCs w:val="20"/>
              </w:rPr>
              <w:t xml:space="preserve"> лицо </w:t>
            </w:r>
            <w:proofErr w:type="spellStart"/>
            <w:r w:rsidRPr="00FB44E6">
              <w:rPr>
                <w:color w:val="000000"/>
                <w:sz w:val="20"/>
                <w:szCs w:val="20"/>
              </w:rPr>
              <w:t>Уполном</w:t>
            </w:r>
            <w:proofErr w:type="spellEnd"/>
            <w:r w:rsidRPr="00FB44E6">
              <w:rPr>
                <w:color w:val="000000"/>
                <w:sz w:val="20"/>
                <w:szCs w:val="20"/>
              </w:rPr>
              <w:t xml:space="preserve"> </w:t>
            </w:r>
            <w:proofErr w:type="spellStart"/>
            <w:r w:rsidRPr="00FB44E6">
              <w:rPr>
                <w:color w:val="000000"/>
                <w:sz w:val="20"/>
                <w:szCs w:val="20"/>
              </w:rPr>
              <w:t>оченного</w:t>
            </w:r>
            <w:proofErr w:type="spellEnd"/>
            <w:r w:rsidRPr="00FB44E6">
              <w:rPr>
                <w:color w:val="000000"/>
                <w:sz w:val="20"/>
                <w:szCs w:val="20"/>
              </w:rPr>
              <w:t xml:space="preserve"> органа, </w:t>
            </w:r>
            <w:proofErr w:type="spellStart"/>
            <w:r w:rsidRPr="00FB44E6">
              <w:rPr>
                <w:color w:val="000000"/>
                <w:sz w:val="20"/>
                <w:szCs w:val="20"/>
              </w:rPr>
              <w:t>ответстве</w:t>
            </w:r>
            <w:proofErr w:type="spellEnd"/>
            <w:r w:rsidRPr="00FB44E6">
              <w:rPr>
                <w:color w:val="000000"/>
                <w:sz w:val="20"/>
                <w:szCs w:val="20"/>
              </w:rPr>
              <w:t xml:space="preserve"> </w:t>
            </w:r>
            <w:proofErr w:type="spellStart"/>
            <w:r w:rsidRPr="00FB44E6">
              <w:rPr>
                <w:color w:val="000000"/>
                <w:sz w:val="20"/>
                <w:szCs w:val="20"/>
              </w:rPr>
              <w:t>нное</w:t>
            </w:r>
            <w:proofErr w:type="spellEnd"/>
            <w:r w:rsidRPr="00FB44E6">
              <w:rPr>
                <w:color w:val="000000"/>
                <w:sz w:val="20"/>
                <w:szCs w:val="20"/>
              </w:rPr>
              <w:t xml:space="preserve"> за </w:t>
            </w:r>
            <w:proofErr w:type="spellStart"/>
            <w:r w:rsidRPr="00FB44E6">
              <w:rPr>
                <w:color w:val="000000"/>
                <w:sz w:val="20"/>
                <w:szCs w:val="20"/>
              </w:rPr>
              <w:t>предостав</w:t>
            </w:r>
            <w:proofErr w:type="spellEnd"/>
            <w:r w:rsidRPr="00FB44E6">
              <w:rPr>
                <w:color w:val="000000"/>
                <w:sz w:val="20"/>
                <w:szCs w:val="20"/>
              </w:rPr>
              <w:t xml:space="preserve"> </w:t>
            </w:r>
            <w:proofErr w:type="spellStart"/>
            <w:r w:rsidRPr="00FB44E6">
              <w:rPr>
                <w:color w:val="000000"/>
                <w:sz w:val="20"/>
                <w:szCs w:val="20"/>
              </w:rPr>
              <w:t>ление</w:t>
            </w:r>
            <w:proofErr w:type="spellEnd"/>
            <w:r w:rsidRPr="00FB44E6">
              <w:rPr>
                <w:color w:val="000000"/>
                <w:sz w:val="20"/>
                <w:szCs w:val="20"/>
              </w:rPr>
              <w:t xml:space="preserve"> </w:t>
            </w:r>
            <w:proofErr w:type="spellStart"/>
            <w:r w:rsidRPr="00FB44E6">
              <w:rPr>
                <w:color w:val="000000"/>
                <w:sz w:val="20"/>
                <w:szCs w:val="20"/>
              </w:rPr>
              <w:t>государст</w:t>
            </w:r>
            <w:proofErr w:type="spellEnd"/>
            <w:r w:rsidRPr="00FB44E6">
              <w:rPr>
                <w:color w:val="000000"/>
                <w:sz w:val="20"/>
                <w:szCs w:val="20"/>
              </w:rPr>
              <w:t xml:space="preserve"> венной (</w:t>
            </w:r>
            <w:proofErr w:type="spellStart"/>
            <w:r w:rsidRPr="00FB44E6">
              <w:rPr>
                <w:color w:val="000000"/>
                <w:sz w:val="20"/>
                <w:szCs w:val="20"/>
              </w:rPr>
              <w:t>муницип</w:t>
            </w:r>
            <w:proofErr w:type="spellEnd"/>
            <w:r w:rsidRPr="00FB44E6">
              <w:rPr>
                <w:color w:val="000000"/>
                <w:sz w:val="20"/>
                <w:szCs w:val="20"/>
              </w:rPr>
              <w:t xml:space="preserve"> </w:t>
            </w:r>
            <w:proofErr w:type="spellStart"/>
            <w:r w:rsidRPr="00FB44E6">
              <w:rPr>
                <w:color w:val="000000"/>
                <w:sz w:val="20"/>
                <w:szCs w:val="20"/>
              </w:rPr>
              <w:t>альной</w:t>
            </w:r>
            <w:proofErr w:type="spellEnd"/>
            <w:r w:rsidRPr="00FB44E6">
              <w:rPr>
                <w:color w:val="000000"/>
                <w:sz w:val="20"/>
                <w:szCs w:val="20"/>
              </w:rPr>
              <w:t xml:space="preserve">) услуги </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23" w:line="238" w:lineRule="auto"/>
              <w:ind w:left="57"/>
              <w:rPr>
                <w:color w:val="000000"/>
                <w:sz w:val="20"/>
                <w:szCs w:val="20"/>
              </w:rPr>
            </w:pPr>
            <w:proofErr w:type="spellStart"/>
            <w:r w:rsidRPr="00FB44E6">
              <w:rPr>
                <w:color w:val="000000"/>
                <w:sz w:val="20"/>
                <w:szCs w:val="20"/>
              </w:rPr>
              <w:t>Уполномоченны</w:t>
            </w:r>
            <w:proofErr w:type="spellEnd"/>
            <w:r w:rsidRPr="00FB44E6">
              <w:rPr>
                <w:color w:val="000000"/>
                <w:sz w:val="20"/>
                <w:szCs w:val="20"/>
              </w:rPr>
              <w:t xml:space="preserve"> й орган) /ГИС/ </w:t>
            </w:r>
          </w:p>
          <w:p w:rsidR="00EE5825" w:rsidRPr="00FB44E6" w:rsidRDefault="00EE5825" w:rsidP="00EE5825">
            <w:pPr>
              <w:widowControl/>
              <w:autoSpaceDE/>
              <w:autoSpaceDN/>
              <w:spacing w:line="259" w:lineRule="auto"/>
              <w:ind w:left="57"/>
              <w:rPr>
                <w:color w:val="000000"/>
                <w:sz w:val="20"/>
                <w:szCs w:val="20"/>
              </w:rPr>
            </w:pPr>
            <w:r w:rsidRPr="00FB44E6">
              <w:rPr>
                <w:color w:val="000000"/>
                <w:sz w:val="20"/>
                <w:szCs w:val="20"/>
              </w:rPr>
              <w:t xml:space="preserve">СМЭВ </w:t>
            </w:r>
          </w:p>
        </w:tc>
        <w:tc>
          <w:tcPr>
            <w:tcW w:w="305" w:type="dxa"/>
            <w:tcBorders>
              <w:top w:val="single" w:sz="2" w:space="0" w:color="000000"/>
              <w:left w:val="single" w:sz="2" w:space="0" w:color="000000"/>
              <w:bottom w:val="single" w:sz="2" w:space="0" w:color="000000"/>
              <w:right w:val="nil"/>
            </w:tcBorders>
            <w:shd w:val="clear" w:color="auto" w:fill="auto"/>
          </w:tcPr>
          <w:p w:rsidR="00EE5825" w:rsidRPr="00FB44E6" w:rsidRDefault="00EE5825" w:rsidP="00EE5825">
            <w:pPr>
              <w:widowControl/>
              <w:autoSpaceDE/>
              <w:autoSpaceDN/>
              <w:spacing w:line="259" w:lineRule="auto"/>
              <w:ind w:left="57"/>
              <w:rPr>
                <w:color w:val="000000"/>
                <w:sz w:val="20"/>
                <w:szCs w:val="20"/>
                <w:lang w:val="en-US"/>
              </w:rPr>
            </w:pPr>
            <w:r w:rsidRPr="00FB44E6">
              <w:rPr>
                <w:color w:val="000000"/>
                <w:sz w:val="20"/>
                <w:szCs w:val="20"/>
                <w:lang w:val="en-US"/>
              </w:rPr>
              <w:t xml:space="preserve">– </w:t>
            </w:r>
          </w:p>
        </w:tc>
        <w:tc>
          <w:tcPr>
            <w:tcW w:w="1538" w:type="dxa"/>
            <w:tcBorders>
              <w:top w:val="single" w:sz="2" w:space="0" w:color="000000"/>
              <w:left w:val="nil"/>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58"/>
              <w:rPr>
                <w:color w:val="000000"/>
                <w:sz w:val="20"/>
                <w:szCs w:val="20"/>
              </w:rPr>
            </w:pPr>
            <w:r w:rsidRPr="00FB44E6">
              <w:rPr>
                <w:color w:val="000000"/>
                <w:sz w:val="20"/>
                <w:szCs w:val="20"/>
              </w:rPr>
              <w:t xml:space="preserve">получение документов (сведений), необходимых для предоставления государственной (муниципальной) услуги </w:t>
            </w:r>
          </w:p>
        </w:tc>
      </w:tr>
      <w:tr w:rsidR="00EE5825" w:rsidRPr="00FB44E6" w:rsidTr="00EE5825">
        <w:trPr>
          <w:trHeight w:val="533"/>
        </w:trPr>
        <w:tc>
          <w:tcPr>
            <w:tcW w:w="4369" w:type="dxa"/>
            <w:gridSpan w:val="2"/>
            <w:tcBorders>
              <w:top w:val="single" w:sz="2" w:space="0" w:color="000000"/>
              <w:left w:val="single" w:sz="2" w:space="0" w:color="000000"/>
              <w:bottom w:val="single" w:sz="2" w:space="0" w:color="000000"/>
              <w:right w:val="nil"/>
            </w:tcBorders>
            <w:shd w:val="clear" w:color="auto" w:fill="auto"/>
          </w:tcPr>
          <w:p w:rsidR="00EE5825" w:rsidRPr="00FB44E6" w:rsidRDefault="00EE5825" w:rsidP="00EE5825">
            <w:pPr>
              <w:widowControl/>
              <w:autoSpaceDE/>
              <w:autoSpaceDN/>
              <w:spacing w:after="84" w:line="259" w:lineRule="auto"/>
              <w:rPr>
                <w:color w:val="000000"/>
                <w:sz w:val="20"/>
                <w:szCs w:val="20"/>
              </w:rPr>
            </w:pPr>
          </w:p>
        </w:tc>
        <w:tc>
          <w:tcPr>
            <w:tcW w:w="6281" w:type="dxa"/>
            <w:gridSpan w:val="5"/>
            <w:tcBorders>
              <w:top w:val="single" w:sz="2" w:space="0" w:color="000000"/>
              <w:left w:val="nil"/>
              <w:bottom w:val="single" w:sz="2" w:space="0" w:color="000000"/>
              <w:right w:val="nil"/>
            </w:tcBorders>
            <w:shd w:val="clear" w:color="auto" w:fill="auto"/>
          </w:tcPr>
          <w:p w:rsidR="00EE5825" w:rsidRPr="00FB44E6" w:rsidRDefault="00EE5825" w:rsidP="00EE5825">
            <w:pPr>
              <w:widowControl/>
              <w:autoSpaceDE/>
              <w:autoSpaceDN/>
              <w:spacing w:line="259" w:lineRule="auto"/>
              <w:rPr>
                <w:color w:val="000000"/>
                <w:sz w:val="20"/>
                <w:szCs w:val="20"/>
                <w:lang w:val="en-US"/>
              </w:rPr>
            </w:pPr>
            <w:r w:rsidRPr="00FB44E6">
              <w:rPr>
                <w:color w:val="000000"/>
                <w:sz w:val="20"/>
                <w:szCs w:val="20"/>
                <w:lang w:val="en-US"/>
              </w:rPr>
              <w:t>3.</w:t>
            </w:r>
            <w:r w:rsidRPr="00FB44E6">
              <w:rPr>
                <w:rFonts w:eastAsia="Arial"/>
                <w:color w:val="000000"/>
                <w:sz w:val="20"/>
                <w:szCs w:val="20"/>
                <w:lang w:val="en-US"/>
              </w:rPr>
              <w:t xml:space="preserve"> </w:t>
            </w:r>
            <w:proofErr w:type="spellStart"/>
            <w:r w:rsidRPr="00FB44E6">
              <w:rPr>
                <w:color w:val="000000"/>
                <w:sz w:val="20"/>
                <w:szCs w:val="20"/>
                <w:lang w:val="en-US"/>
              </w:rPr>
              <w:t>Рассмотрение</w:t>
            </w:r>
            <w:proofErr w:type="spellEnd"/>
            <w:r w:rsidRPr="00FB44E6">
              <w:rPr>
                <w:color w:val="000000"/>
                <w:sz w:val="20"/>
                <w:szCs w:val="20"/>
                <w:lang w:val="en-US"/>
              </w:rPr>
              <w:t xml:space="preserve"> </w:t>
            </w:r>
            <w:proofErr w:type="spellStart"/>
            <w:r w:rsidRPr="00FB44E6">
              <w:rPr>
                <w:color w:val="000000"/>
                <w:sz w:val="20"/>
                <w:szCs w:val="20"/>
                <w:lang w:val="en-US"/>
              </w:rPr>
              <w:t>документов</w:t>
            </w:r>
            <w:proofErr w:type="spellEnd"/>
            <w:r w:rsidRPr="00FB44E6">
              <w:rPr>
                <w:color w:val="000000"/>
                <w:sz w:val="20"/>
                <w:szCs w:val="20"/>
                <w:lang w:val="en-US"/>
              </w:rPr>
              <w:t xml:space="preserve"> и </w:t>
            </w:r>
            <w:proofErr w:type="spellStart"/>
            <w:r w:rsidRPr="00FB44E6">
              <w:rPr>
                <w:color w:val="000000"/>
                <w:sz w:val="20"/>
                <w:szCs w:val="20"/>
                <w:lang w:val="en-US"/>
              </w:rPr>
              <w:t>сведений</w:t>
            </w:r>
            <w:proofErr w:type="spellEnd"/>
            <w:r w:rsidRPr="00FB44E6">
              <w:rPr>
                <w:color w:val="000000"/>
                <w:sz w:val="20"/>
                <w:szCs w:val="20"/>
                <w:lang w:val="en-US"/>
              </w:rPr>
              <w:t xml:space="preserve"> </w:t>
            </w:r>
          </w:p>
        </w:tc>
        <w:tc>
          <w:tcPr>
            <w:tcW w:w="3948" w:type="dxa"/>
            <w:gridSpan w:val="2"/>
            <w:tcBorders>
              <w:top w:val="single" w:sz="2" w:space="0" w:color="000000"/>
              <w:left w:val="nil"/>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r>
      <w:tr w:rsidR="00FB44E6" w:rsidRPr="00FB44E6" w:rsidTr="00EE5825">
        <w:trPr>
          <w:trHeight w:val="533"/>
        </w:trPr>
        <w:tc>
          <w:tcPr>
            <w:tcW w:w="4369" w:type="dxa"/>
            <w:gridSpan w:val="2"/>
            <w:tcBorders>
              <w:top w:val="single" w:sz="2" w:space="0" w:color="000000"/>
              <w:left w:val="single" w:sz="2" w:space="0" w:color="000000"/>
              <w:bottom w:val="single" w:sz="2" w:space="0" w:color="000000"/>
              <w:right w:val="nil"/>
            </w:tcBorders>
            <w:shd w:val="clear" w:color="auto" w:fill="auto"/>
          </w:tcPr>
          <w:p w:rsidR="00FB44E6" w:rsidRDefault="00FB44E6" w:rsidP="00EE5825">
            <w:pPr>
              <w:widowControl/>
              <w:autoSpaceDE/>
              <w:autoSpaceDN/>
              <w:spacing w:after="84" w:line="259" w:lineRule="auto"/>
              <w:rPr>
                <w:color w:val="000000"/>
                <w:sz w:val="20"/>
                <w:szCs w:val="20"/>
              </w:rPr>
            </w:pPr>
          </w:p>
          <w:p w:rsidR="00FB44E6" w:rsidRDefault="00FB44E6" w:rsidP="00EE5825">
            <w:pPr>
              <w:widowControl/>
              <w:autoSpaceDE/>
              <w:autoSpaceDN/>
              <w:spacing w:after="84" w:line="259" w:lineRule="auto"/>
              <w:rPr>
                <w:color w:val="000000"/>
                <w:sz w:val="20"/>
                <w:szCs w:val="20"/>
              </w:rPr>
            </w:pPr>
          </w:p>
          <w:p w:rsidR="00FB44E6" w:rsidRDefault="00FB44E6" w:rsidP="00EE5825">
            <w:pPr>
              <w:widowControl/>
              <w:autoSpaceDE/>
              <w:autoSpaceDN/>
              <w:spacing w:after="84" w:line="259" w:lineRule="auto"/>
              <w:rPr>
                <w:color w:val="000000"/>
                <w:sz w:val="20"/>
                <w:szCs w:val="20"/>
              </w:rPr>
            </w:pPr>
          </w:p>
          <w:p w:rsidR="00FB44E6" w:rsidRDefault="00FB44E6" w:rsidP="00EE5825">
            <w:pPr>
              <w:widowControl/>
              <w:autoSpaceDE/>
              <w:autoSpaceDN/>
              <w:spacing w:after="84" w:line="259" w:lineRule="auto"/>
              <w:rPr>
                <w:color w:val="000000"/>
                <w:sz w:val="20"/>
                <w:szCs w:val="20"/>
              </w:rPr>
            </w:pPr>
          </w:p>
          <w:p w:rsidR="00FB44E6" w:rsidRDefault="00FB44E6" w:rsidP="00EE5825">
            <w:pPr>
              <w:widowControl/>
              <w:autoSpaceDE/>
              <w:autoSpaceDN/>
              <w:spacing w:after="84" w:line="259" w:lineRule="auto"/>
              <w:rPr>
                <w:color w:val="000000"/>
                <w:sz w:val="20"/>
                <w:szCs w:val="20"/>
              </w:rPr>
            </w:pPr>
          </w:p>
          <w:p w:rsidR="00FB44E6" w:rsidRDefault="00FB44E6" w:rsidP="00EE5825">
            <w:pPr>
              <w:widowControl/>
              <w:autoSpaceDE/>
              <w:autoSpaceDN/>
              <w:spacing w:after="84" w:line="259" w:lineRule="auto"/>
              <w:rPr>
                <w:color w:val="000000"/>
                <w:sz w:val="20"/>
                <w:szCs w:val="20"/>
              </w:rPr>
            </w:pPr>
          </w:p>
          <w:p w:rsidR="00FB44E6" w:rsidRDefault="00FB44E6" w:rsidP="00EE5825">
            <w:pPr>
              <w:widowControl/>
              <w:autoSpaceDE/>
              <w:autoSpaceDN/>
              <w:spacing w:after="84" w:line="259" w:lineRule="auto"/>
              <w:rPr>
                <w:color w:val="000000"/>
                <w:sz w:val="20"/>
                <w:szCs w:val="20"/>
              </w:rPr>
            </w:pPr>
          </w:p>
          <w:p w:rsidR="00FB44E6" w:rsidRDefault="00FB44E6" w:rsidP="00EE5825">
            <w:pPr>
              <w:widowControl/>
              <w:autoSpaceDE/>
              <w:autoSpaceDN/>
              <w:spacing w:after="84" w:line="259" w:lineRule="auto"/>
              <w:rPr>
                <w:color w:val="000000"/>
                <w:sz w:val="20"/>
                <w:szCs w:val="20"/>
              </w:rPr>
            </w:pPr>
          </w:p>
          <w:p w:rsidR="00FB44E6" w:rsidRDefault="00FB44E6" w:rsidP="00EE5825">
            <w:pPr>
              <w:widowControl/>
              <w:autoSpaceDE/>
              <w:autoSpaceDN/>
              <w:spacing w:after="84" w:line="259" w:lineRule="auto"/>
              <w:rPr>
                <w:color w:val="000000"/>
                <w:sz w:val="20"/>
                <w:szCs w:val="20"/>
              </w:rPr>
            </w:pPr>
          </w:p>
          <w:p w:rsidR="00FB44E6" w:rsidRPr="00FB44E6" w:rsidRDefault="00FB44E6" w:rsidP="00EE5825">
            <w:pPr>
              <w:widowControl/>
              <w:autoSpaceDE/>
              <w:autoSpaceDN/>
              <w:spacing w:after="84" w:line="259" w:lineRule="auto"/>
              <w:rPr>
                <w:color w:val="000000"/>
                <w:sz w:val="20"/>
                <w:szCs w:val="20"/>
              </w:rPr>
            </w:pPr>
          </w:p>
        </w:tc>
        <w:tc>
          <w:tcPr>
            <w:tcW w:w="6281" w:type="dxa"/>
            <w:gridSpan w:val="5"/>
            <w:tcBorders>
              <w:top w:val="single" w:sz="2" w:space="0" w:color="000000"/>
              <w:left w:val="nil"/>
              <w:bottom w:val="single" w:sz="2" w:space="0" w:color="000000"/>
              <w:right w:val="nil"/>
            </w:tcBorders>
            <w:shd w:val="clear" w:color="auto" w:fill="auto"/>
          </w:tcPr>
          <w:p w:rsidR="00FB44E6" w:rsidRPr="00FB44E6" w:rsidRDefault="00FB44E6" w:rsidP="00EE5825">
            <w:pPr>
              <w:widowControl/>
              <w:autoSpaceDE/>
              <w:autoSpaceDN/>
              <w:spacing w:line="259" w:lineRule="auto"/>
              <w:rPr>
                <w:color w:val="000000"/>
                <w:sz w:val="20"/>
                <w:szCs w:val="20"/>
                <w:lang w:val="en-US"/>
              </w:rPr>
            </w:pPr>
          </w:p>
        </w:tc>
        <w:tc>
          <w:tcPr>
            <w:tcW w:w="3948" w:type="dxa"/>
            <w:gridSpan w:val="2"/>
            <w:tcBorders>
              <w:top w:val="single" w:sz="2" w:space="0" w:color="000000"/>
              <w:left w:val="nil"/>
              <w:bottom w:val="single" w:sz="2" w:space="0" w:color="000000"/>
              <w:right w:val="single" w:sz="2" w:space="0" w:color="000000"/>
            </w:tcBorders>
            <w:shd w:val="clear" w:color="auto" w:fill="auto"/>
          </w:tcPr>
          <w:p w:rsidR="00FB44E6" w:rsidRPr="00FB44E6" w:rsidRDefault="00FB44E6" w:rsidP="00EE5825">
            <w:pPr>
              <w:widowControl/>
              <w:autoSpaceDE/>
              <w:autoSpaceDN/>
              <w:spacing w:after="84" w:line="259" w:lineRule="auto"/>
              <w:rPr>
                <w:color w:val="000000"/>
                <w:sz w:val="20"/>
                <w:szCs w:val="20"/>
                <w:lang w:val="en-US"/>
              </w:rPr>
            </w:pPr>
          </w:p>
        </w:tc>
      </w:tr>
    </w:tbl>
    <w:p w:rsidR="00EE5825" w:rsidRPr="00FB44E6" w:rsidRDefault="00EE5825" w:rsidP="00EE5825">
      <w:pPr>
        <w:widowControl/>
        <w:autoSpaceDE/>
        <w:autoSpaceDN/>
        <w:spacing w:line="259" w:lineRule="auto"/>
        <w:ind w:left="-1133" w:right="15706"/>
        <w:rPr>
          <w:color w:val="000000"/>
          <w:sz w:val="20"/>
          <w:szCs w:val="20"/>
          <w:lang w:val="en-US"/>
        </w:rPr>
      </w:pPr>
    </w:p>
    <w:p w:rsidR="00EE5825" w:rsidRPr="00FB44E6" w:rsidRDefault="00EE5825" w:rsidP="00EE5825">
      <w:pPr>
        <w:widowControl/>
        <w:autoSpaceDE/>
        <w:autoSpaceDN/>
        <w:spacing w:line="259" w:lineRule="auto"/>
        <w:ind w:left="-1133" w:right="15706"/>
        <w:rPr>
          <w:color w:val="000000"/>
          <w:sz w:val="20"/>
          <w:szCs w:val="20"/>
        </w:rPr>
      </w:pPr>
    </w:p>
    <w:tbl>
      <w:tblPr>
        <w:tblW w:w="14601" w:type="dxa"/>
        <w:tblInd w:w="564" w:type="dxa"/>
        <w:tblCellMar>
          <w:top w:w="6" w:type="dxa"/>
          <w:left w:w="0" w:type="dxa"/>
          <w:right w:w="4" w:type="dxa"/>
        </w:tblCellMar>
        <w:tblLook w:val="04A0" w:firstRow="1" w:lastRow="0" w:firstColumn="1" w:lastColumn="0" w:noHBand="0" w:noVBand="1"/>
      </w:tblPr>
      <w:tblGrid>
        <w:gridCol w:w="2175"/>
        <w:gridCol w:w="3198"/>
        <w:gridCol w:w="1482"/>
        <w:gridCol w:w="1284"/>
        <w:gridCol w:w="1965"/>
        <w:gridCol w:w="1923"/>
        <w:gridCol w:w="2574"/>
      </w:tblGrid>
      <w:tr w:rsidR="00EE5825" w:rsidRPr="00FB44E6" w:rsidTr="00EE5825">
        <w:trPr>
          <w:trHeight w:val="288"/>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4"/>
              <w:jc w:val="center"/>
              <w:rPr>
                <w:color w:val="000000"/>
                <w:sz w:val="20"/>
                <w:szCs w:val="20"/>
                <w:lang w:val="en-US"/>
              </w:rPr>
            </w:pPr>
            <w:r w:rsidRPr="00FB44E6">
              <w:rPr>
                <w:color w:val="000000"/>
                <w:sz w:val="20"/>
                <w:szCs w:val="20"/>
                <w:lang w:val="en-US"/>
              </w:rPr>
              <w:t xml:space="preserve">1 </w:t>
            </w:r>
          </w:p>
        </w:tc>
        <w:tc>
          <w:tcPr>
            <w:tcW w:w="3198"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4"/>
              <w:jc w:val="center"/>
              <w:rPr>
                <w:color w:val="000000"/>
                <w:sz w:val="20"/>
                <w:szCs w:val="20"/>
                <w:lang w:val="en-US"/>
              </w:rPr>
            </w:pPr>
            <w:r w:rsidRPr="00FB44E6">
              <w:rPr>
                <w:color w:val="000000"/>
                <w:sz w:val="20"/>
                <w:szCs w:val="20"/>
                <w:lang w:val="en-US"/>
              </w:rPr>
              <w:t xml:space="preserve">2 </w:t>
            </w:r>
          </w:p>
        </w:tc>
        <w:tc>
          <w:tcPr>
            <w:tcW w:w="1482"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7"/>
              <w:jc w:val="center"/>
              <w:rPr>
                <w:color w:val="000000"/>
                <w:sz w:val="20"/>
                <w:szCs w:val="20"/>
                <w:lang w:val="en-US"/>
              </w:rPr>
            </w:pPr>
            <w:r w:rsidRPr="00FB44E6">
              <w:rPr>
                <w:color w:val="000000"/>
                <w:sz w:val="20"/>
                <w:szCs w:val="20"/>
                <w:lang w:val="en-US"/>
              </w:rPr>
              <w:t xml:space="preserve">3 </w:t>
            </w:r>
          </w:p>
        </w:tc>
        <w:tc>
          <w:tcPr>
            <w:tcW w:w="1284"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13"/>
              <w:jc w:val="center"/>
              <w:rPr>
                <w:color w:val="000000"/>
                <w:sz w:val="20"/>
                <w:szCs w:val="20"/>
                <w:lang w:val="en-US"/>
              </w:rPr>
            </w:pPr>
            <w:r w:rsidRPr="00FB44E6">
              <w:rPr>
                <w:color w:val="000000"/>
                <w:sz w:val="20"/>
                <w:szCs w:val="20"/>
                <w:lang w:val="en-US"/>
              </w:rPr>
              <w:t xml:space="preserve">4 </w:t>
            </w:r>
          </w:p>
        </w:tc>
        <w:tc>
          <w:tcPr>
            <w:tcW w:w="196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11"/>
              <w:jc w:val="center"/>
              <w:rPr>
                <w:color w:val="000000"/>
                <w:sz w:val="20"/>
                <w:szCs w:val="20"/>
                <w:lang w:val="en-US"/>
              </w:rPr>
            </w:pPr>
            <w:r w:rsidRPr="00FB44E6">
              <w:rPr>
                <w:color w:val="000000"/>
                <w:sz w:val="20"/>
                <w:szCs w:val="20"/>
                <w:lang w:val="en-US"/>
              </w:rPr>
              <w:t xml:space="preserve">5 </w:t>
            </w:r>
          </w:p>
        </w:tc>
        <w:tc>
          <w:tcPr>
            <w:tcW w:w="192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4"/>
              <w:jc w:val="center"/>
              <w:rPr>
                <w:color w:val="000000"/>
                <w:sz w:val="20"/>
                <w:szCs w:val="20"/>
                <w:lang w:val="en-US"/>
              </w:rPr>
            </w:pPr>
            <w:r w:rsidRPr="00FB44E6">
              <w:rPr>
                <w:color w:val="000000"/>
                <w:sz w:val="20"/>
                <w:szCs w:val="20"/>
                <w:lang w:val="en-US"/>
              </w:rPr>
              <w:t xml:space="preserve">6 </w:t>
            </w:r>
          </w:p>
        </w:tc>
        <w:tc>
          <w:tcPr>
            <w:tcW w:w="2574"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5"/>
              <w:jc w:val="center"/>
              <w:rPr>
                <w:color w:val="000000"/>
                <w:sz w:val="20"/>
                <w:szCs w:val="20"/>
                <w:lang w:val="en-US"/>
              </w:rPr>
            </w:pPr>
            <w:r w:rsidRPr="00FB44E6">
              <w:rPr>
                <w:color w:val="000000"/>
                <w:sz w:val="20"/>
                <w:szCs w:val="20"/>
                <w:lang w:val="en-US"/>
              </w:rPr>
              <w:t xml:space="preserve">7 </w:t>
            </w:r>
          </w:p>
        </w:tc>
      </w:tr>
      <w:tr w:rsidR="00EE5825" w:rsidRPr="00FB44E6" w:rsidTr="00EE5825">
        <w:trPr>
          <w:trHeight w:val="5679"/>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38" w:lineRule="auto"/>
              <w:ind w:left="57"/>
              <w:rPr>
                <w:color w:val="000000"/>
                <w:sz w:val="20"/>
                <w:szCs w:val="20"/>
              </w:rPr>
            </w:pPr>
            <w:r w:rsidRPr="00FB44E6">
              <w:rPr>
                <w:color w:val="000000"/>
                <w:sz w:val="20"/>
                <w:szCs w:val="20"/>
              </w:rPr>
              <w:lastRenderedPageBreak/>
              <w:t>пакет зарегистрированных документов, поступивших должностному лицу,</w:t>
            </w:r>
          </w:p>
          <w:p w:rsidR="00EE5825" w:rsidRPr="00FB44E6" w:rsidRDefault="00EE5825" w:rsidP="00EE5825">
            <w:pPr>
              <w:widowControl/>
              <w:autoSpaceDE/>
              <w:autoSpaceDN/>
              <w:spacing w:line="259" w:lineRule="auto"/>
              <w:ind w:left="75"/>
              <w:rPr>
                <w:color w:val="000000"/>
                <w:sz w:val="20"/>
                <w:szCs w:val="20"/>
              </w:rPr>
            </w:pPr>
            <w:r w:rsidRPr="00FB44E6">
              <w:rPr>
                <w:color w:val="000000"/>
                <w:sz w:val="20"/>
                <w:szCs w:val="20"/>
              </w:rPr>
              <w:t xml:space="preserve">ответственному за предоставление  государственной (муниципальной) услуги </w:t>
            </w:r>
          </w:p>
        </w:tc>
        <w:tc>
          <w:tcPr>
            <w:tcW w:w="3198"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38" w:lineRule="auto"/>
              <w:ind w:left="-8" w:firstLine="67"/>
              <w:jc w:val="both"/>
              <w:rPr>
                <w:color w:val="000000"/>
                <w:sz w:val="20"/>
                <w:szCs w:val="20"/>
              </w:rPr>
            </w:pPr>
            <w:r w:rsidRPr="00FB44E6">
              <w:rPr>
                <w:color w:val="000000"/>
                <w:sz w:val="20"/>
                <w:szCs w:val="20"/>
              </w:rPr>
              <w:t xml:space="preserve">Проведение соответствия  документов и сведений </w:t>
            </w:r>
          </w:p>
          <w:p w:rsidR="00EE5825" w:rsidRPr="00FB44E6" w:rsidRDefault="00EE5825" w:rsidP="00EE5825">
            <w:pPr>
              <w:widowControl/>
              <w:autoSpaceDE/>
              <w:autoSpaceDN/>
              <w:spacing w:after="24" w:line="238" w:lineRule="auto"/>
              <w:ind w:left="58"/>
              <w:jc w:val="both"/>
              <w:rPr>
                <w:color w:val="000000"/>
                <w:sz w:val="20"/>
                <w:szCs w:val="20"/>
              </w:rPr>
            </w:pPr>
            <w:r w:rsidRPr="00FB44E6">
              <w:rPr>
                <w:color w:val="000000"/>
                <w:sz w:val="20"/>
                <w:szCs w:val="20"/>
              </w:rPr>
              <w:t xml:space="preserve">требованиям нормативных правовых актов предоставления </w:t>
            </w:r>
          </w:p>
          <w:p w:rsidR="00EE5825" w:rsidRPr="00FB44E6" w:rsidRDefault="00EE5825" w:rsidP="00EE5825">
            <w:pPr>
              <w:widowControl/>
              <w:autoSpaceDE/>
              <w:autoSpaceDN/>
              <w:spacing w:after="11" w:line="259" w:lineRule="auto"/>
              <w:ind w:left="-2"/>
              <w:rPr>
                <w:color w:val="000000"/>
                <w:sz w:val="20"/>
                <w:szCs w:val="20"/>
                <w:lang w:val="en-US"/>
              </w:rPr>
            </w:pPr>
            <w:r w:rsidRPr="00FB44E6">
              <w:rPr>
                <w:color w:val="000000"/>
                <w:sz w:val="20"/>
                <w:szCs w:val="20"/>
              </w:rPr>
              <w:t xml:space="preserve"> </w:t>
            </w:r>
            <w:proofErr w:type="spellStart"/>
            <w:r w:rsidRPr="00FB44E6">
              <w:rPr>
                <w:color w:val="000000"/>
                <w:sz w:val="20"/>
                <w:szCs w:val="20"/>
                <w:lang w:val="en-US"/>
              </w:rPr>
              <w:t>государственной</w:t>
            </w:r>
            <w:proofErr w:type="spellEnd"/>
            <w:r w:rsidRPr="00FB44E6">
              <w:rPr>
                <w:color w:val="000000"/>
                <w:sz w:val="20"/>
                <w:szCs w:val="20"/>
                <w:lang w:val="en-US"/>
              </w:rPr>
              <w:t xml:space="preserve"> </w:t>
            </w:r>
          </w:p>
          <w:p w:rsidR="00EE5825" w:rsidRPr="00FB44E6" w:rsidRDefault="00EE5825" w:rsidP="00EE5825">
            <w:pPr>
              <w:widowControl/>
              <w:autoSpaceDE/>
              <w:autoSpaceDN/>
              <w:spacing w:line="259" w:lineRule="auto"/>
              <w:ind w:left="58"/>
              <w:rPr>
                <w:color w:val="000000"/>
                <w:sz w:val="20"/>
                <w:szCs w:val="20"/>
                <w:lang w:val="en-US"/>
              </w:rPr>
            </w:pPr>
            <w:r w:rsidRPr="00FB44E6">
              <w:rPr>
                <w:color w:val="000000"/>
                <w:sz w:val="20"/>
                <w:szCs w:val="20"/>
                <w:lang w:val="en-US"/>
              </w:rPr>
              <w:t>(</w:t>
            </w:r>
            <w:proofErr w:type="spellStart"/>
            <w:r w:rsidRPr="00FB44E6">
              <w:rPr>
                <w:color w:val="000000"/>
                <w:sz w:val="20"/>
                <w:szCs w:val="20"/>
                <w:lang w:val="en-US"/>
              </w:rPr>
              <w:t>муниципальной</w:t>
            </w:r>
            <w:proofErr w:type="spellEnd"/>
            <w:r w:rsidRPr="00FB44E6">
              <w:rPr>
                <w:color w:val="000000"/>
                <w:sz w:val="20"/>
                <w:szCs w:val="20"/>
                <w:lang w:val="en-US"/>
              </w:rPr>
              <w:t xml:space="preserve">) </w:t>
            </w:r>
            <w:proofErr w:type="spellStart"/>
            <w:r w:rsidRPr="00FB44E6">
              <w:rPr>
                <w:color w:val="000000"/>
                <w:sz w:val="20"/>
                <w:szCs w:val="20"/>
                <w:lang w:val="en-US"/>
              </w:rPr>
              <w:t>услуги</w:t>
            </w:r>
            <w:proofErr w:type="spellEnd"/>
            <w:r w:rsidRPr="00FB44E6">
              <w:rPr>
                <w:color w:val="000000"/>
                <w:sz w:val="20"/>
                <w:szCs w:val="20"/>
                <w:lang w:val="en-US"/>
              </w:rPr>
              <w:t xml:space="preserve">  </w:t>
            </w:r>
          </w:p>
        </w:tc>
        <w:tc>
          <w:tcPr>
            <w:tcW w:w="1482"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9" w:line="259" w:lineRule="auto"/>
              <w:ind w:left="57"/>
              <w:rPr>
                <w:color w:val="000000"/>
                <w:sz w:val="20"/>
                <w:szCs w:val="20"/>
                <w:lang w:val="en-US"/>
              </w:rPr>
            </w:pPr>
            <w:r w:rsidRPr="00FB44E6">
              <w:rPr>
                <w:color w:val="000000"/>
                <w:sz w:val="20"/>
                <w:szCs w:val="20"/>
                <w:lang w:val="en-US"/>
              </w:rPr>
              <w:t xml:space="preserve">1 </w:t>
            </w:r>
            <w:proofErr w:type="spellStart"/>
            <w:r w:rsidRPr="00FB44E6">
              <w:rPr>
                <w:color w:val="000000"/>
                <w:sz w:val="20"/>
                <w:szCs w:val="20"/>
                <w:lang w:val="en-US"/>
              </w:rPr>
              <w:t>рабочий</w:t>
            </w:r>
            <w:proofErr w:type="spellEnd"/>
            <w:r w:rsidRPr="00FB44E6">
              <w:rPr>
                <w:color w:val="000000"/>
                <w:sz w:val="20"/>
                <w:szCs w:val="20"/>
                <w:lang w:val="en-US"/>
              </w:rPr>
              <w:t xml:space="preserve"> </w:t>
            </w:r>
          </w:p>
          <w:p w:rsidR="00EE5825" w:rsidRPr="00FB44E6" w:rsidRDefault="00EE5825" w:rsidP="00EE5825">
            <w:pPr>
              <w:widowControl/>
              <w:autoSpaceDE/>
              <w:autoSpaceDN/>
              <w:spacing w:line="259" w:lineRule="auto"/>
              <w:ind w:left="57"/>
              <w:rPr>
                <w:color w:val="000000"/>
                <w:sz w:val="20"/>
                <w:szCs w:val="20"/>
                <w:lang w:val="en-US"/>
              </w:rPr>
            </w:pPr>
            <w:proofErr w:type="spellStart"/>
            <w:r w:rsidRPr="00FB44E6">
              <w:rPr>
                <w:color w:val="000000"/>
                <w:sz w:val="20"/>
                <w:szCs w:val="20"/>
                <w:lang w:val="en-US"/>
              </w:rPr>
              <w:t>день</w:t>
            </w:r>
            <w:proofErr w:type="spellEnd"/>
            <w:r w:rsidRPr="00FB44E6">
              <w:rPr>
                <w:color w:val="000000"/>
                <w:sz w:val="20"/>
                <w:szCs w:val="20"/>
                <w:lang w:val="en-US"/>
              </w:rPr>
              <w:t xml:space="preserve"> </w:t>
            </w:r>
          </w:p>
          <w:p w:rsidR="00EE5825" w:rsidRPr="00FB44E6" w:rsidRDefault="00EE5825" w:rsidP="00EE5825">
            <w:pPr>
              <w:widowControl/>
              <w:autoSpaceDE/>
              <w:autoSpaceDN/>
              <w:spacing w:line="259" w:lineRule="auto"/>
              <w:ind w:left="57"/>
              <w:rPr>
                <w:color w:val="000000"/>
                <w:sz w:val="20"/>
                <w:szCs w:val="20"/>
                <w:lang w:val="en-US"/>
              </w:rPr>
            </w:pPr>
            <w:r w:rsidRPr="00FB44E6">
              <w:rPr>
                <w:color w:val="000000"/>
                <w:sz w:val="20"/>
                <w:szCs w:val="20"/>
                <w:lang w:val="en-US"/>
              </w:rPr>
              <w:t xml:space="preserve"> </w:t>
            </w:r>
          </w:p>
        </w:tc>
        <w:tc>
          <w:tcPr>
            <w:tcW w:w="1284"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60"/>
              <w:rPr>
                <w:color w:val="000000"/>
                <w:sz w:val="20"/>
                <w:szCs w:val="20"/>
              </w:rPr>
            </w:pPr>
            <w:proofErr w:type="spellStart"/>
            <w:r w:rsidRPr="00FB44E6">
              <w:rPr>
                <w:color w:val="000000"/>
                <w:sz w:val="20"/>
                <w:szCs w:val="20"/>
              </w:rPr>
              <w:t>должност</w:t>
            </w:r>
            <w:proofErr w:type="spellEnd"/>
            <w:r w:rsidRPr="00FB44E6">
              <w:rPr>
                <w:color w:val="000000"/>
                <w:sz w:val="20"/>
                <w:szCs w:val="20"/>
              </w:rPr>
              <w:t xml:space="preserve"> </w:t>
            </w:r>
            <w:proofErr w:type="spellStart"/>
            <w:r w:rsidRPr="00FB44E6">
              <w:rPr>
                <w:color w:val="000000"/>
                <w:sz w:val="20"/>
                <w:szCs w:val="20"/>
              </w:rPr>
              <w:t>ное</w:t>
            </w:r>
            <w:proofErr w:type="spellEnd"/>
            <w:r w:rsidRPr="00FB44E6">
              <w:rPr>
                <w:color w:val="000000"/>
                <w:sz w:val="20"/>
                <w:szCs w:val="20"/>
              </w:rPr>
              <w:t xml:space="preserve"> лицо </w:t>
            </w:r>
            <w:proofErr w:type="spellStart"/>
            <w:r w:rsidRPr="00FB44E6">
              <w:rPr>
                <w:color w:val="000000"/>
                <w:sz w:val="20"/>
                <w:szCs w:val="20"/>
              </w:rPr>
              <w:t>Уполномо</w:t>
            </w:r>
            <w:proofErr w:type="spellEnd"/>
            <w:r w:rsidRPr="00FB44E6">
              <w:rPr>
                <w:color w:val="000000"/>
                <w:sz w:val="20"/>
                <w:szCs w:val="20"/>
              </w:rPr>
              <w:t xml:space="preserve"> </w:t>
            </w:r>
            <w:proofErr w:type="spellStart"/>
            <w:r w:rsidRPr="00FB44E6">
              <w:rPr>
                <w:color w:val="000000"/>
                <w:sz w:val="20"/>
                <w:szCs w:val="20"/>
              </w:rPr>
              <w:t>ченного</w:t>
            </w:r>
            <w:proofErr w:type="spellEnd"/>
            <w:r w:rsidRPr="00FB44E6">
              <w:rPr>
                <w:color w:val="000000"/>
                <w:sz w:val="20"/>
                <w:szCs w:val="20"/>
              </w:rPr>
              <w:t xml:space="preserve"> органа, </w:t>
            </w:r>
            <w:proofErr w:type="spellStart"/>
            <w:r w:rsidRPr="00FB44E6">
              <w:rPr>
                <w:color w:val="000000"/>
                <w:sz w:val="20"/>
                <w:szCs w:val="20"/>
              </w:rPr>
              <w:t>ответстве</w:t>
            </w:r>
            <w:proofErr w:type="spellEnd"/>
            <w:r w:rsidRPr="00FB44E6">
              <w:rPr>
                <w:color w:val="000000"/>
                <w:sz w:val="20"/>
                <w:szCs w:val="20"/>
              </w:rPr>
              <w:t xml:space="preserve"> </w:t>
            </w:r>
            <w:proofErr w:type="spellStart"/>
            <w:r w:rsidRPr="00FB44E6">
              <w:rPr>
                <w:color w:val="000000"/>
                <w:sz w:val="20"/>
                <w:szCs w:val="20"/>
              </w:rPr>
              <w:t>нное</w:t>
            </w:r>
            <w:proofErr w:type="spellEnd"/>
            <w:r w:rsidRPr="00FB44E6">
              <w:rPr>
                <w:color w:val="000000"/>
                <w:sz w:val="20"/>
                <w:szCs w:val="20"/>
              </w:rPr>
              <w:t xml:space="preserve"> за </w:t>
            </w:r>
            <w:proofErr w:type="spellStart"/>
            <w:r w:rsidRPr="00FB44E6">
              <w:rPr>
                <w:color w:val="000000"/>
                <w:sz w:val="20"/>
                <w:szCs w:val="20"/>
              </w:rPr>
              <w:t>предостав</w:t>
            </w:r>
            <w:proofErr w:type="spellEnd"/>
            <w:r w:rsidRPr="00FB44E6">
              <w:rPr>
                <w:color w:val="000000"/>
                <w:sz w:val="20"/>
                <w:szCs w:val="20"/>
              </w:rPr>
              <w:t xml:space="preserve"> </w:t>
            </w:r>
            <w:proofErr w:type="spellStart"/>
            <w:r w:rsidRPr="00FB44E6">
              <w:rPr>
                <w:color w:val="000000"/>
                <w:sz w:val="20"/>
                <w:szCs w:val="20"/>
              </w:rPr>
              <w:t>ление</w:t>
            </w:r>
            <w:proofErr w:type="spellEnd"/>
            <w:r w:rsidRPr="00FB44E6">
              <w:rPr>
                <w:color w:val="000000"/>
                <w:sz w:val="20"/>
                <w:szCs w:val="20"/>
              </w:rPr>
              <w:t xml:space="preserve"> </w:t>
            </w:r>
            <w:proofErr w:type="spellStart"/>
            <w:r w:rsidRPr="00FB44E6">
              <w:rPr>
                <w:color w:val="000000"/>
                <w:sz w:val="20"/>
                <w:szCs w:val="20"/>
              </w:rPr>
              <w:t>государст</w:t>
            </w:r>
            <w:proofErr w:type="spellEnd"/>
            <w:r w:rsidRPr="00FB44E6">
              <w:rPr>
                <w:color w:val="000000"/>
                <w:sz w:val="20"/>
                <w:szCs w:val="20"/>
              </w:rPr>
              <w:t xml:space="preserve"> </w:t>
            </w:r>
            <w:proofErr w:type="spellStart"/>
            <w:r w:rsidRPr="00FB44E6">
              <w:rPr>
                <w:color w:val="000000"/>
                <w:sz w:val="20"/>
                <w:szCs w:val="20"/>
              </w:rPr>
              <w:t>венно</w:t>
            </w:r>
            <w:proofErr w:type="spellEnd"/>
            <w:r w:rsidRPr="00FB44E6">
              <w:rPr>
                <w:color w:val="000000"/>
                <w:sz w:val="20"/>
                <w:szCs w:val="20"/>
              </w:rPr>
              <w:t xml:space="preserve"> (</w:t>
            </w:r>
            <w:proofErr w:type="spellStart"/>
            <w:r w:rsidRPr="00FB44E6">
              <w:rPr>
                <w:color w:val="000000"/>
                <w:sz w:val="20"/>
                <w:szCs w:val="20"/>
              </w:rPr>
              <w:t>муницип</w:t>
            </w:r>
            <w:proofErr w:type="spellEnd"/>
            <w:r w:rsidRPr="00FB44E6">
              <w:rPr>
                <w:color w:val="000000"/>
                <w:sz w:val="20"/>
                <w:szCs w:val="20"/>
              </w:rPr>
              <w:t xml:space="preserve"> </w:t>
            </w:r>
            <w:proofErr w:type="spellStart"/>
            <w:r w:rsidRPr="00FB44E6">
              <w:rPr>
                <w:color w:val="000000"/>
                <w:sz w:val="20"/>
                <w:szCs w:val="20"/>
              </w:rPr>
              <w:t>альной</w:t>
            </w:r>
            <w:proofErr w:type="spellEnd"/>
            <w:r w:rsidRPr="00FB44E6">
              <w:rPr>
                <w:color w:val="000000"/>
                <w:sz w:val="20"/>
                <w:szCs w:val="20"/>
              </w:rPr>
              <w:t xml:space="preserve">) услуги </w:t>
            </w:r>
          </w:p>
        </w:tc>
        <w:tc>
          <w:tcPr>
            <w:tcW w:w="196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11" w:line="259" w:lineRule="auto"/>
              <w:ind w:left="50"/>
              <w:rPr>
                <w:color w:val="000000"/>
                <w:sz w:val="20"/>
                <w:szCs w:val="20"/>
                <w:lang w:val="en-US"/>
              </w:rPr>
            </w:pPr>
            <w:proofErr w:type="spellStart"/>
            <w:r w:rsidRPr="00FB44E6">
              <w:rPr>
                <w:color w:val="000000"/>
                <w:sz w:val="20"/>
                <w:szCs w:val="20"/>
                <w:lang w:val="en-US"/>
              </w:rPr>
              <w:t>Уполномоченны</w:t>
            </w:r>
            <w:proofErr w:type="spellEnd"/>
          </w:p>
          <w:p w:rsidR="00EE5825" w:rsidRPr="00FB44E6" w:rsidRDefault="00EE5825" w:rsidP="00EE5825">
            <w:pPr>
              <w:widowControl/>
              <w:autoSpaceDE/>
              <w:autoSpaceDN/>
              <w:spacing w:line="259" w:lineRule="auto"/>
              <w:ind w:left="50"/>
              <w:rPr>
                <w:color w:val="000000"/>
                <w:sz w:val="20"/>
                <w:szCs w:val="20"/>
                <w:lang w:val="en-US"/>
              </w:rPr>
            </w:pPr>
            <w:r w:rsidRPr="00FB44E6">
              <w:rPr>
                <w:color w:val="000000"/>
                <w:sz w:val="20"/>
                <w:szCs w:val="20"/>
                <w:lang w:val="en-US"/>
              </w:rPr>
              <w:t xml:space="preserve">й </w:t>
            </w:r>
            <w:proofErr w:type="spellStart"/>
            <w:r w:rsidRPr="00FB44E6">
              <w:rPr>
                <w:color w:val="000000"/>
                <w:sz w:val="20"/>
                <w:szCs w:val="20"/>
                <w:lang w:val="en-US"/>
              </w:rPr>
              <w:t>орган</w:t>
            </w:r>
            <w:proofErr w:type="spellEnd"/>
            <w:r w:rsidRPr="00FB44E6">
              <w:rPr>
                <w:color w:val="000000"/>
                <w:sz w:val="20"/>
                <w:szCs w:val="20"/>
                <w:lang w:val="en-US"/>
              </w:rPr>
              <w:t xml:space="preserve">) / ГИС </w:t>
            </w:r>
          </w:p>
        </w:tc>
        <w:tc>
          <w:tcPr>
            <w:tcW w:w="192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38" w:lineRule="auto"/>
              <w:ind w:left="57" w:right="33"/>
              <w:rPr>
                <w:color w:val="000000"/>
                <w:sz w:val="20"/>
                <w:szCs w:val="20"/>
              </w:rPr>
            </w:pPr>
            <w:r w:rsidRPr="00FB44E6">
              <w:rPr>
                <w:color w:val="000000"/>
                <w:sz w:val="20"/>
                <w:szCs w:val="20"/>
              </w:rPr>
              <w:t xml:space="preserve">основания отказа в предоставлении государственной </w:t>
            </w:r>
          </w:p>
          <w:p w:rsidR="00EE5825" w:rsidRPr="00FB44E6" w:rsidRDefault="00EE5825" w:rsidP="00EE5825">
            <w:pPr>
              <w:widowControl/>
              <w:autoSpaceDE/>
              <w:autoSpaceDN/>
              <w:spacing w:line="259" w:lineRule="auto"/>
              <w:ind w:left="57"/>
              <w:rPr>
                <w:color w:val="000000"/>
                <w:sz w:val="20"/>
                <w:szCs w:val="20"/>
              </w:rPr>
            </w:pPr>
            <w:r w:rsidRPr="00FB44E6">
              <w:rPr>
                <w:color w:val="000000"/>
                <w:sz w:val="20"/>
                <w:szCs w:val="20"/>
              </w:rPr>
              <w:t>(муниципальной</w:t>
            </w:r>
          </w:p>
          <w:p w:rsidR="00EE5825" w:rsidRPr="00FB44E6" w:rsidRDefault="00EE5825" w:rsidP="00EE5825">
            <w:pPr>
              <w:widowControl/>
              <w:autoSpaceDE/>
              <w:autoSpaceDN/>
              <w:spacing w:line="259" w:lineRule="auto"/>
              <w:ind w:left="57"/>
              <w:rPr>
                <w:color w:val="000000"/>
                <w:sz w:val="20"/>
                <w:szCs w:val="20"/>
              </w:rPr>
            </w:pPr>
            <w:r w:rsidRPr="00FB44E6">
              <w:rPr>
                <w:color w:val="000000"/>
                <w:sz w:val="20"/>
                <w:szCs w:val="20"/>
              </w:rPr>
              <w:t xml:space="preserve">) услуги, </w:t>
            </w:r>
          </w:p>
          <w:p w:rsidR="00EE5825" w:rsidRPr="00FB44E6" w:rsidRDefault="00EE5825" w:rsidP="00EE5825">
            <w:pPr>
              <w:widowControl/>
              <w:autoSpaceDE/>
              <w:autoSpaceDN/>
              <w:spacing w:line="271" w:lineRule="auto"/>
              <w:ind w:left="57" w:right="3"/>
              <w:rPr>
                <w:color w:val="000000"/>
                <w:sz w:val="20"/>
                <w:szCs w:val="20"/>
              </w:rPr>
            </w:pPr>
            <w:proofErr w:type="spellStart"/>
            <w:r w:rsidRPr="00FB44E6">
              <w:rPr>
                <w:color w:val="000000"/>
                <w:sz w:val="20"/>
                <w:szCs w:val="20"/>
              </w:rPr>
              <w:t>предусмотренны</w:t>
            </w:r>
            <w:proofErr w:type="spellEnd"/>
            <w:r w:rsidRPr="00FB44E6">
              <w:rPr>
                <w:color w:val="000000"/>
                <w:sz w:val="20"/>
                <w:szCs w:val="20"/>
              </w:rPr>
              <w:t xml:space="preserve"> е пунктом 2.19 </w:t>
            </w:r>
          </w:p>
          <w:p w:rsidR="00EE5825" w:rsidRPr="00FB44E6" w:rsidRDefault="00EE5825" w:rsidP="00EE5825">
            <w:pPr>
              <w:widowControl/>
              <w:autoSpaceDE/>
              <w:autoSpaceDN/>
              <w:spacing w:line="259" w:lineRule="auto"/>
              <w:ind w:left="57"/>
              <w:rPr>
                <w:color w:val="000000"/>
                <w:sz w:val="20"/>
                <w:szCs w:val="20"/>
              </w:rPr>
            </w:pPr>
            <w:proofErr w:type="spellStart"/>
            <w:r w:rsidRPr="00FB44E6">
              <w:rPr>
                <w:color w:val="000000"/>
                <w:sz w:val="20"/>
                <w:szCs w:val="20"/>
              </w:rPr>
              <w:t>Административ</w:t>
            </w:r>
            <w:proofErr w:type="spellEnd"/>
            <w:r w:rsidRPr="00FB44E6">
              <w:rPr>
                <w:color w:val="000000"/>
                <w:sz w:val="20"/>
                <w:szCs w:val="20"/>
              </w:rPr>
              <w:t xml:space="preserve"> </w:t>
            </w:r>
            <w:proofErr w:type="spellStart"/>
            <w:r w:rsidRPr="00FB44E6">
              <w:rPr>
                <w:color w:val="000000"/>
                <w:sz w:val="20"/>
                <w:szCs w:val="20"/>
              </w:rPr>
              <w:t>ного</w:t>
            </w:r>
            <w:proofErr w:type="spellEnd"/>
            <w:r w:rsidRPr="00FB44E6">
              <w:rPr>
                <w:color w:val="000000"/>
                <w:sz w:val="20"/>
                <w:szCs w:val="20"/>
              </w:rPr>
              <w:t xml:space="preserve"> регламента </w:t>
            </w:r>
          </w:p>
        </w:tc>
        <w:tc>
          <w:tcPr>
            <w:tcW w:w="2574"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19" w:line="244" w:lineRule="auto"/>
              <w:ind w:left="58"/>
              <w:rPr>
                <w:color w:val="000000"/>
                <w:sz w:val="20"/>
                <w:szCs w:val="20"/>
              </w:rPr>
            </w:pPr>
            <w:r w:rsidRPr="00FB44E6">
              <w:rPr>
                <w:color w:val="000000"/>
                <w:sz w:val="20"/>
                <w:szCs w:val="20"/>
              </w:rPr>
              <w:t xml:space="preserve">проект результата предоставления государственной (муниципальной) услуги по форме, приведенной в приложении № 2, </w:t>
            </w:r>
          </w:p>
          <w:p w:rsidR="00EE5825" w:rsidRPr="00FB44E6" w:rsidRDefault="00EE5825" w:rsidP="00EE5825">
            <w:pPr>
              <w:widowControl/>
              <w:autoSpaceDE/>
              <w:autoSpaceDN/>
              <w:spacing w:line="259" w:lineRule="auto"/>
              <w:ind w:left="58"/>
              <w:rPr>
                <w:color w:val="000000"/>
                <w:sz w:val="20"/>
                <w:szCs w:val="20"/>
                <w:lang w:val="en-US"/>
              </w:rPr>
            </w:pPr>
            <w:r w:rsidRPr="00FB44E6">
              <w:rPr>
                <w:color w:val="000000"/>
                <w:sz w:val="20"/>
                <w:szCs w:val="20"/>
                <w:lang w:val="en-US"/>
              </w:rPr>
              <w:t xml:space="preserve">№ 3 к </w:t>
            </w:r>
          </w:p>
          <w:p w:rsidR="00EE5825" w:rsidRPr="00FB44E6" w:rsidRDefault="00EE5825" w:rsidP="00EE5825">
            <w:pPr>
              <w:widowControl/>
              <w:autoSpaceDE/>
              <w:autoSpaceDN/>
              <w:spacing w:line="259" w:lineRule="auto"/>
              <w:ind w:left="58"/>
              <w:rPr>
                <w:color w:val="000000"/>
                <w:sz w:val="20"/>
                <w:szCs w:val="20"/>
                <w:lang w:val="en-US"/>
              </w:rPr>
            </w:pPr>
            <w:proofErr w:type="spellStart"/>
            <w:r w:rsidRPr="00FB44E6">
              <w:rPr>
                <w:color w:val="000000"/>
                <w:sz w:val="20"/>
                <w:szCs w:val="20"/>
                <w:lang w:val="en-US"/>
              </w:rPr>
              <w:t>Административн</w:t>
            </w:r>
            <w:proofErr w:type="spellEnd"/>
            <w:r w:rsidRPr="00FB44E6">
              <w:rPr>
                <w:color w:val="000000"/>
                <w:sz w:val="20"/>
                <w:szCs w:val="20"/>
                <w:lang w:val="en-US"/>
              </w:rPr>
              <w:t xml:space="preserve"> </w:t>
            </w:r>
            <w:proofErr w:type="spellStart"/>
            <w:r w:rsidRPr="00FB44E6">
              <w:rPr>
                <w:color w:val="000000"/>
                <w:sz w:val="20"/>
                <w:szCs w:val="20"/>
                <w:lang w:val="en-US"/>
              </w:rPr>
              <w:t>ому</w:t>
            </w:r>
            <w:proofErr w:type="spellEnd"/>
            <w:r w:rsidRPr="00FB44E6">
              <w:rPr>
                <w:color w:val="000000"/>
                <w:sz w:val="20"/>
                <w:szCs w:val="20"/>
                <w:lang w:val="en-US"/>
              </w:rPr>
              <w:t xml:space="preserve"> </w:t>
            </w:r>
            <w:proofErr w:type="spellStart"/>
            <w:r w:rsidRPr="00FB44E6">
              <w:rPr>
                <w:color w:val="000000"/>
                <w:sz w:val="20"/>
                <w:szCs w:val="20"/>
                <w:lang w:val="en-US"/>
              </w:rPr>
              <w:t>регламенту</w:t>
            </w:r>
            <w:proofErr w:type="spellEnd"/>
            <w:r w:rsidRPr="00FB44E6">
              <w:rPr>
                <w:color w:val="000000"/>
                <w:sz w:val="20"/>
                <w:szCs w:val="20"/>
                <w:lang w:val="en-US"/>
              </w:rPr>
              <w:t xml:space="preserve"> </w:t>
            </w:r>
          </w:p>
        </w:tc>
      </w:tr>
      <w:tr w:rsidR="00EE5825" w:rsidRPr="00FB44E6" w:rsidTr="00EE5825">
        <w:trPr>
          <w:trHeight w:val="470"/>
        </w:trPr>
        <w:tc>
          <w:tcPr>
            <w:tcW w:w="14601" w:type="dxa"/>
            <w:gridSpan w:val="7"/>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195"/>
              <w:jc w:val="center"/>
              <w:rPr>
                <w:color w:val="000000"/>
                <w:sz w:val="20"/>
                <w:szCs w:val="20"/>
                <w:lang w:val="en-US"/>
              </w:rPr>
            </w:pPr>
            <w:r w:rsidRPr="00FB44E6">
              <w:rPr>
                <w:color w:val="000000"/>
                <w:sz w:val="20"/>
                <w:szCs w:val="20"/>
                <w:lang w:val="en-US"/>
              </w:rPr>
              <w:t>4.</w:t>
            </w:r>
            <w:r w:rsidRPr="00FB44E6">
              <w:rPr>
                <w:rFonts w:eastAsia="Arial"/>
                <w:color w:val="000000"/>
                <w:sz w:val="20"/>
                <w:szCs w:val="20"/>
                <w:lang w:val="en-US"/>
              </w:rPr>
              <w:t xml:space="preserve"> </w:t>
            </w:r>
            <w:proofErr w:type="spellStart"/>
            <w:r w:rsidRPr="00FB44E6">
              <w:rPr>
                <w:color w:val="000000"/>
                <w:sz w:val="20"/>
                <w:szCs w:val="20"/>
                <w:lang w:val="en-US"/>
              </w:rPr>
              <w:t>Принятие</w:t>
            </w:r>
            <w:proofErr w:type="spellEnd"/>
            <w:r w:rsidRPr="00FB44E6">
              <w:rPr>
                <w:color w:val="000000"/>
                <w:sz w:val="20"/>
                <w:szCs w:val="20"/>
                <w:lang w:val="en-US"/>
              </w:rPr>
              <w:t xml:space="preserve"> </w:t>
            </w:r>
            <w:proofErr w:type="spellStart"/>
            <w:r w:rsidRPr="00FB44E6">
              <w:rPr>
                <w:color w:val="000000"/>
                <w:sz w:val="20"/>
                <w:szCs w:val="20"/>
                <w:lang w:val="en-US"/>
              </w:rPr>
              <w:t>решения</w:t>
            </w:r>
            <w:proofErr w:type="spellEnd"/>
            <w:r w:rsidRPr="00FB44E6">
              <w:rPr>
                <w:color w:val="000000"/>
                <w:sz w:val="20"/>
                <w:szCs w:val="20"/>
                <w:lang w:val="en-US"/>
              </w:rPr>
              <w:t xml:space="preserve"> </w:t>
            </w:r>
          </w:p>
        </w:tc>
      </w:tr>
      <w:tr w:rsidR="00EE5825" w:rsidRPr="00FB44E6" w:rsidTr="00EE5825">
        <w:trPr>
          <w:trHeight w:val="1390"/>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75"/>
              <w:rPr>
                <w:color w:val="000000"/>
                <w:sz w:val="20"/>
                <w:szCs w:val="20"/>
              </w:rPr>
            </w:pPr>
            <w:r w:rsidRPr="00FB44E6">
              <w:rPr>
                <w:color w:val="000000"/>
                <w:sz w:val="20"/>
                <w:szCs w:val="20"/>
              </w:rPr>
              <w:t xml:space="preserve">проект результата предоставления государственной (муниципальной) услуги по форме </w:t>
            </w:r>
          </w:p>
        </w:tc>
        <w:tc>
          <w:tcPr>
            <w:tcW w:w="3198"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24" w:line="238" w:lineRule="auto"/>
              <w:ind w:left="58"/>
              <w:rPr>
                <w:color w:val="000000"/>
                <w:sz w:val="20"/>
                <w:szCs w:val="20"/>
              </w:rPr>
            </w:pPr>
            <w:r w:rsidRPr="00FB44E6">
              <w:rPr>
                <w:color w:val="000000"/>
                <w:sz w:val="20"/>
                <w:szCs w:val="20"/>
              </w:rPr>
              <w:t xml:space="preserve">Принятие решения о предоставления государственной (муниципальной) услуги или об </w:t>
            </w:r>
          </w:p>
          <w:p w:rsidR="00EE5825" w:rsidRPr="00FB44E6" w:rsidRDefault="00EE5825" w:rsidP="00EE5825">
            <w:pPr>
              <w:widowControl/>
              <w:autoSpaceDE/>
              <w:autoSpaceDN/>
              <w:spacing w:line="259" w:lineRule="auto"/>
              <w:ind w:left="58"/>
              <w:rPr>
                <w:color w:val="000000"/>
                <w:sz w:val="20"/>
                <w:szCs w:val="20"/>
                <w:lang w:val="en-US"/>
              </w:rPr>
            </w:pPr>
            <w:proofErr w:type="spellStart"/>
            <w:r w:rsidRPr="00FB44E6">
              <w:rPr>
                <w:color w:val="000000"/>
                <w:sz w:val="20"/>
                <w:szCs w:val="20"/>
                <w:lang w:val="en-US"/>
              </w:rPr>
              <w:t>отказе</w:t>
            </w:r>
            <w:proofErr w:type="spellEnd"/>
            <w:r w:rsidRPr="00FB44E6">
              <w:rPr>
                <w:color w:val="000000"/>
                <w:sz w:val="20"/>
                <w:szCs w:val="20"/>
                <w:lang w:val="en-US"/>
              </w:rPr>
              <w:t xml:space="preserve"> в </w:t>
            </w:r>
            <w:proofErr w:type="spellStart"/>
            <w:r w:rsidRPr="00FB44E6">
              <w:rPr>
                <w:color w:val="000000"/>
                <w:sz w:val="20"/>
                <w:szCs w:val="20"/>
                <w:lang w:val="en-US"/>
              </w:rPr>
              <w:t>предоставлении</w:t>
            </w:r>
            <w:proofErr w:type="spellEnd"/>
            <w:r w:rsidRPr="00FB44E6">
              <w:rPr>
                <w:color w:val="000000"/>
                <w:sz w:val="20"/>
                <w:szCs w:val="20"/>
                <w:lang w:val="en-US"/>
              </w:rPr>
              <w:t xml:space="preserve"> </w:t>
            </w:r>
            <w:proofErr w:type="spellStart"/>
            <w:r w:rsidRPr="00FB44E6">
              <w:rPr>
                <w:color w:val="000000"/>
                <w:sz w:val="20"/>
                <w:szCs w:val="20"/>
                <w:lang w:val="en-US"/>
              </w:rPr>
              <w:t>услуги</w:t>
            </w:r>
            <w:proofErr w:type="spellEnd"/>
            <w:r w:rsidRPr="00FB44E6">
              <w:rPr>
                <w:color w:val="000000"/>
                <w:sz w:val="20"/>
                <w:szCs w:val="20"/>
                <w:lang w:val="en-US"/>
              </w:rPr>
              <w:t xml:space="preserve">  </w:t>
            </w:r>
          </w:p>
          <w:p w:rsidR="00EE5825" w:rsidRPr="00FB44E6" w:rsidRDefault="00EE5825" w:rsidP="00EE5825">
            <w:pPr>
              <w:widowControl/>
              <w:autoSpaceDE/>
              <w:autoSpaceDN/>
              <w:spacing w:line="259" w:lineRule="auto"/>
              <w:ind w:left="58"/>
              <w:rPr>
                <w:color w:val="000000"/>
                <w:sz w:val="20"/>
                <w:szCs w:val="20"/>
                <w:lang w:val="en-US"/>
              </w:rPr>
            </w:pPr>
            <w:r w:rsidRPr="00FB44E6">
              <w:rPr>
                <w:color w:val="000000"/>
                <w:sz w:val="20"/>
                <w:szCs w:val="20"/>
                <w:lang w:val="en-US"/>
              </w:rPr>
              <w:t xml:space="preserve"> </w:t>
            </w:r>
          </w:p>
        </w:tc>
        <w:tc>
          <w:tcPr>
            <w:tcW w:w="1482"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57"/>
              <w:rPr>
                <w:color w:val="000000"/>
                <w:sz w:val="20"/>
                <w:szCs w:val="20"/>
                <w:lang w:val="en-US"/>
              </w:rPr>
            </w:pPr>
            <w:r w:rsidRPr="00FB44E6">
              <w:rPr>
                <w:color w:val="000000"/>
                <w:sz w:val="20"/>
                <w:szCs w:val="20"/>
                <w:lang w:val="en-US"/>
              </w:rPr>
              <w:t xml:space="preserve">5 </w:t>
            </w:r>
            <w:proofErr w:type="spellStart"/>
            <w:r w:rsidRPr="00FB44E6">
              <w:rPr>
                <w:color w:val="000000"/>
                <w:sz w:val="20"/>
                <w:szCs w:val="20"/>
                <w:lang w:val="en-US"/>
              </w:rPr>
              <w:t>рабочий</w:t>
            </w:r>
            <w:proofErr w:type="spellEnd"/>
            <w:r w:rsidRPr="00FB44E6">
              <w:rPr>
                <w:color w:val="000000"/>
                <w:sz w:val="20"/>
                <w:szCs w:val="20"/>
                <w:lang w:val="en-US"/>
              </w:rPr>
              <w:t xml:space="preserve"> </w:t>
            </w:r>
            <w:proofErr w:type="spellStart"/>
            <w:r w:rsidRPr="00FB44E6">
              <w:rPr>
                <w:color w:val="000000"/>
                <w:sz w:val="20"/>
                <w:szCs w:val="20"/>
                <w:lang w:val="en-US"/>
              </w:rPr>
              <w:t>день</w:t>
            </w:r>
            <w:proofErr w:type="spellEnd"/>
            <w:r w:rsidRPr="00FB44E6">
              <w:rPr>
                <w:color w:val="000000"/>
                <w:sz w:val="20"/>
                <w:szCs w:val="20"/>
                <w:lang w:val="en-US"/>
              </w:rPr>
              <w:t xml:space="preserve"> </w:t>
            </w:r>
          </w:p>
        </w:tc>
        <w:tc>
          <w:tcPr>
            <w:tcW w:w="1284"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55"/>
              <w:rPr>
                <w:color w:val="000000"/>
                <w:sz w:val="20"/>
                <w:szCs w:val="20"/>
              </w:rPr>
            </w:pPr>
            <w:proofErr w:type="spellStart"/>
            <w:r w:rsidRPr="00FB44E6">
              <w:rPr>
                <w:color w:val="000000"/>
                <w:sz w:val="20"/>
                <w:szCs w:val="20"/>
              </w:rPr>
              <w:t>должностн</w:t>
            </w:r>
            <w:proofErr w:type="spellEnd"/>
            <w:r w:rsidRPr="00FB44E6">
              <w:rPr>
                <w:color w:val="000000"/>
                <w:sz w:val="20"/>
                <w:szCs w:val="20"/>
              </w:rPr>
              <w:t xml:space="preserve"> </w:t>
            </w:r>
            <w:proofErr w:type="spellStart"/>
            <w:r w:rsidRPr="00FB44E6">
              <w:rPr>
                <w:color w:val="000000"/>
                <w:sz w:val="20"/>
                <w:szCs w:val="20"/>
              </w:rPr>
              <w:t>ое</w:t>
            </w:r>
            <w:proofErr w:type="spellEnd"/>
            <w:r w:rsidRPr="00FB44E6">
              <w:rPr>
                <w:color w:val="000000"/>
                <w:sz w:val="20"/>
                <w:szCs w:val="20"/>
              </w:rPr>
              <w:t xml:space="preserve"> лицо </w:t>
            </w:r>
            <w:proofErr w:type="spellStart"/>
            <w:r w:rsidRPr="00FB44E6">
              <w:rPr>
                <w:color w:val="000000"/>
                <w:sz w:val="20"/>
                <w:szCs w:val="20"/>
              </w:rPr>
              <w:t>Уполномо</w:t>
            </w:r>
            <w:proofErr w:type="spellEnd"/>
            <w:r w:rsidRPr="00FB44E6">
              <w:rPr>
                <w:color w:val="000000"/>
                <w:sz w:val="20"/>
                <w:szCs w:val="20"/>
              </w:rPr>
              <w:t xml:space="preserve"> </w:t>
            </w:r>
            <w:proofErr w:type="spellStart"/>
            <w:r w:rsidRPr="00FB44E6">
              <w:rPr>
                <w:color w:val="000000"/>
                <w:sz w:val="20"/>
                <w:szCs w:val="20"/>
              </w:rPr>
              <w:t>ченного</w:t>
            </w:r>
            <w:proofErr w:type="spellEnd"/>
            <w:r w:rsidRPr="00FB44E6">
              <w:rPr>
                <w:color w:val="000000"/>
                <w:sz w:val="20"/>
                <w:szCs w:val="20"/>
              </w:rPr>
              <w:t xml:space="preserve"> органа, </w:t>
            </w:r>
          </w:p>
        </w:tc>
        <w:tc>
          <w:tcPr>
            <w:tcW w:w="196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11" w:line="259" w:lineRule="auto"/>
              <w:ind w:left="63"/>
              <w:rPr>
                <w:color w:val="000000"/>
                <w:sz w:val="20"/>
                <w:szCs w:val="20"/>
                <w:lang w:val="en-US"/>
              </w:rPr>
            </w:pPr>
            <w:proofErr w:type="spellStart"/>
            <w:r w:rsidRPr="00FB44E6">
              <w:rPr>
                <w:color w:val="000000"/>
                <w:sz w:val="20"/>
                <w:szCs w:val="20"/>
                <w:lang w:val="en-US"/>
              </w:rPr>
              <w:t>Уполномоченны</w:t>
            </w:r>
            <w:proofErr w:type="spellEnd"/>
          </w:p>
          <w:p w:rsidR="00EE5825" w:rsidRPr="00FB44E6" w:rsidRDefault="00EE5825" w:rsidP="00EE5825">
            <w:pPr>
              <w:widowControl/>
              <w:autoSpaceDE/>
              <w:autoSpaceDN/>
              <w:spacing w:line="259" w:lineRule="auto"/>
              <w:ind w:left="63"/>
              <w:rPr>
                <w:color w:val="000000"/>
                <w:sz w:val="20"/>
                <w:szCs w:val="20"/>
                <w:lang w:val="en-US"/>
              </w:rPr>
            </w:pPr>
            <w:r w:rsidRPr="00FB44E6">
              <w:rPr>
                <w:color w:val="000000"/>
                <w:sz w:val="20"/>
                <w:szCs w:val="20"/>
                <w:lang w:val="en-US"/>
              </w:rPr>
              <w:t xml:space="preserve">й </w:t>
            </w:r>
            <w:proofErr w:type="spellStart"/>
            <w:r w:rsidRPr="00FB44E6">
              <w:rPr>
                <w:color w:val="000000"/>
                <w:sz w:val="20"/>
                <w:szCs w:val="20"/>
                <w:lang w:val="en-US"/>
              </w:rPr>
              <w:t>орган</w:t>
            </w:r>
            <w:proofErr w:type="spellEnd"/>
            <w:r w:rsidRPr="00FB44E6">
              <w:rPr>
                <w:color w:val="000000"/>
                <w:sz w:val="20"/>
                <w:szCs w:val="20"/>
                <w:lang w:val="en-US"/>
              </w:rPr>
              <w:t xml:space="preserve">) / ГИС </w:t>
            </w:r>
          </w:p>
        </w:tc>
        <w:tc>
          <w:tcPr>
            <w:tcW w:w="192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57"/>
              <w:rPr>
                <w:color w:val="000000"/>
                <w:sz w:val="20"/>
                <w:szCs w:val="20"/>
                <w:lang w:val="en-US"/>
              </w:rPr>
            </w:pPr>
            <w:r w:rsidRPr="00FB44E6">
              <w:rPr>
                <w:color w:val="000000"/>
                <w:sz w:val="20"/>
                <w:szCs w:val="20"/>
                <w:lang w:val="en-US"/>
              </w:rPr>
              <w:t xml:space="preserve">– </w:t>
            </w:r>
          </w:p>
          <w:p w:rsidR="00EE5825" w:rsidRPr="00FB44E6" w:rsidRDefault="00EE5825" w:rsidP="00EE5825">
            <w:pPr>
              <w:widowControl/>
              <w:autoSpaceDE/>
              <w:autoSpaceDN/>
              <w:spacing w:line="259" w:lineRule="auto"/>
              <w:ind w:left="57"/>
              <w:rPr>
                <w:color w:val="000000"/>
                <w:sz w:val="20"/>
                <w:szCs w:val="20"/>
                <w:lang w:val="en-US"/>
              </w:rPr>
            </w:pPr>
            <w:r w:rsidRPr="00FB44E6">
              <w:rPr>
                <w:color w:val="000000"/>
                <w:sz w:val="20"/>
                <w:szCs w:val="20"/>
                <w:lang w:val="en-US"/>
              </w:rPr>
              <w:t xml:space="preserve"> </w:t>
            </w:r>
          </w:p>
        </w:tc>
        <w:tc>
          <w:tcPr>
            <w:tcW w:w="2574"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58"/>
              <w:rPr>
                <w:color w:val="000000"/>
                <w:sz w:val="20"/>
                <w:szCs w:val="20"/>
              </w:rPr>
            </w:pPr>
            <w:r w:rsidRPr="00FB44E6">
              <w:rPr>
                <w:color w:val="000000"/>
                <w:sz w:val="20"/>
                <w:szCs w:val="20"/>
              </w:rPr>
              <w:t xml:space="preserve">Результат предоставления государственной (муниципальной) услуги по форме, </w:t>
            </w:r>
          </w:p>
        </w:tc>
      </w:tr>
      <w:tr w:rsidR="00FB44E6" w:rsidRPr="00FB44E6" w:rsidTr="00EE5825">
        <w:trPr>
          <w:trHeight w:val="1390"/>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FB44E6" w:rsidRPr="00FB44E6" w:rsidRDefault="00FB44E6" w:rsidP="00EE5825">
            <w:pPr>
              <w:widowControl/>
              <w:autoSpaceDE/>
              <w:autoSpaceDN/>
              <w:spacing w:line="259" w:lineRule="auto"/>
              <w:ind w:left="75"/>
              <w:rPr>
                <w:color w:val="000000"/>
                <w:sz w:val="20"/>
                <w:szCs w:val="20"/>
              </w:rPr>
            </w:pPr>
          </w:p>
        </w:tc>
        <w:tc>
          <w:tcPr>
            <w:tcW w:w="3198" w:type="dxa"/>
            <w:tcBorders>
              <w:top w:val="single" w:sz="2" w:space="0" w:color="000000"/>
              <w:left w:val="single" w:sz="2" w:space="0" w:color="000000"/>
              <w:bottom w:val="single" w:sz="2" w:space="0" w:color="000000"/>
              <w:right w:val="single" w:sz="2" w:space="0" w:color="000000"/>
            </w:tcBorders>
            <w:shd w:val="clear" w:color="auto" w:fill="auto"/>
          </w:tcPr>
          <w:p w:rsidR="00FB44E6" w:rsidRPr="00FB44E6" w:rsidRDefault="00FB44E6" w:rsidP="00EE5825">
            <w:pPr>
              <w:widowControl/>
              <w:autoSpaceDE/>
              <w:autoSpaceDN/>
              <w:spacing w:after="24" w:line="238" w:lineRule="auto"/>
              <w:ind w:left="58"/>
              <w:rPr>
                <w:color w:val="000000"/>
                <w:sz w:val="20"/>
                <w:szCs w:val="20"/>
              </w:rPr>
            </w:pPr>
          </w:p>
        </w:tc>
        <w:tc>
          <w:tcPr>
            <w:tcW w:w="1482" w:type="dxa"/>
            <w:tcBorders>
              <w:top w:val="single" w:sz="2" w:space="0" w:color="000000"/>
              <w:left w:val="single" w:sz="2" w:space="0" w:color="000000"/>
              <w:bottom w:val="single" w:sz="2" w:space="0" w:color="000000"/>
              <w:right w:val="single" w:sz="2" w:space="0" w:color="000000"/>
            </w:tcBorders>
            <w:shd w:val="clear" w:color="auto" w:fill="auto"/>
          </w:tcPr>
          <w:p w:rsidR="00FB44E6" w:rsidRPr="00F62B01" w:rsidRDefault="00FB44E6" w:rsidP="00EE5825">
            <w:pPr>
              <w:widowControl/>
              <w:autoSpaceDE/>
              <w:autoSpaceDN/>
              <w:spacing w:line="259" w:lineRule="auto"/>
              <w:ind w:left="57"/>
              <w:rPr>
                <w:color w:val="000000"/>
                <w:sz w:val="20"/>
                <w:szCs w:val="20"/>
              </w:rPr>
            </w:pPr>
          </w:p>
        </w:tc>
        <w:tc>
          <w:tcPr>
            <w:tcW w:w="1284" w:type="dxa"/>
            <w:tcBorders>
              <w:top w:val="single" w:sz="2" w:space="0" w:color="000000"/>
              <w:left w:val="single" w:sz="2" w:space="0" w:color="000000"/>
              <w:bottom w:val="single" w:sz="2" w:space="0" w:color="000000"/>
              <w:right w:val="single" w:sz="2" w:space="0" w:color="000000"/>
            </w:tcBorders>
            <w:shd w:val="clear" w:color="auto" w:fill="auto"/>
          </w:tcPr>
          <w:p w:rsidR="00FB44E6" w:rsidRPr="00FB44E6" w:rsidRDefault="00FB44E6" w:rsidP="00EE5825">
            <w:pPr>
              <w:widowControl/>
              <w:autoSpaceDE/>
              <w:autoSpaceDN/>
              <w:spacing w:line="259" w:lineRule="auto"/>
              <w:ind w:left="55"/>
              <w:rPr>
                <w:color w:val="000000"/>
                <w:sz w:val="20"/>
                <w:szCs w:val="20"/>
              </w:rPr>
            </w:pPr>
          </w:p>
        </w:tc>
        <w:tc>
          <w:tcPr>
            <w:tcW w:w="1965" w:type="dxa"/>
            <w:tcBorders>
              <w:top w:val="single" w:sz="2" w:space="0" w:color="000000"/>
              <w:left w:val="single" w:sz="2" w:space="0" w:color="000000"/>
              <w:bottom w:val="single" w:sz="2" w:space="0" w:color="000000"/>
              <w:right w:val="single" w:sz="2" w:space="0" w:color="000000"/>
            </w:tcBorders>
            <w:shd w:val="clear" w:color="auto" w:fill="auto"/>
          </w:tcPr>
          <w:p w:rsidR="00FB44E6" w:rsidRPr="00F62B01" w:rsidRDefault="00FB44E6" w:rsidP="00EE5825">
            <w:pPr>
              <w:widowControl/>
              <w:autoSpaceDE/>
              <w:autoSpaceDN/>
              <w:spacing w:after="11" w:line="259" w:lineRule="auto"/>
              <w:ind w:left="63"/>
              <w:rPr>
                <w:color w:val="000000"/>
                <w:sz w:val="20"/>
                <w:szCs w:val="20"/>
              </w:rPr>
            </w:pPr>
          </w:p>
        </w:tc>
        <w:tc>
          <w:tcPr>
            <w:tcW w:w="1923" w:type="dxa"/>
            <w:tcBorders>
              <w:top w:val="single" w:sz="2" w:space="0" w:color="000000"/>
              <w:left w:val="single" w:sz="2" w:space="0" w:color="000000"/>
              <w:bottom w:val="single" w:sz="2" w:space="0" w:color="000000"/>
              <w:right w:val="single" w:sz="2" w:space="0" w:color="000000"/>
            </w:tcBorders>
            <w:shd w:val="clear" w:color="auto" w:fill="auto"/>
          </w:tcPr>
          <w:p w:rsidR="00FB44E6" w:rsidRPr="00F62B01" w:rsidRDefault="00FB44E6" w:rsidP="00EE5825">
            <w:pPr>
              <w:widowControl/>
              <w:autoSpaceDE/>
              <w:autoSpaceDN/>
              <w:spacing w:line="259" w:lineRule="auto"/>
              <w:ind w:left="57"/>
              <w:rPr>
                <w:color w:val="000000"/>
                <w:sz w:val="20"/>
                <w:szCs w:val="20"/>
              </w:rPr>
            </w:pPr>
          </w:p>
        </w:tc>
        <w:tc>
          <w:tcPr>
            <w:tcW w:w="2574" w:type="dxa"/>
            <w:tcBorders>
              <w:top w:val="single" w:sz="2" w:space="0" w:color="000000"/>
              <w:left w:val="single" w:sz="2" w:space="0" w:color="000000"/>
              <w:bottom w:val="single" w:sz="2" w:space="0" w:color="000000"/>
              <w:right w:val="single" w:sz="2" w:space="0" w:color="000000"/>
            </w:tcBorders>
            <w:shd w:val="clear" w:color="auto" w:fill="auto"/>
          </w:tcPr>
          <w:p w:rsidR="00FB44E6" w:rsidRPr="00FB44E6" w:rsidRDefault="00FB44E6" w:rsidP="00EE5825">
            <w:pPr>
              <w:widowControl/>
              <w:autoSpaceDE/>
              <w:autoSpaceDN/>
              <w:spacing w:line="259" w:lineRule="auto"/>
              <w:ind w:left="58"/>
              <w:rPr>
                <w:color w:val="000000"/>
                <w:sz w:val="20"/>
                <w:szCs w:val="20"/>
              </w:rPr>
            </w:pPr>
          </w:p>
        </w:tc>
      </w:tr>
    </w:tbl>
    <w:p w:rsidR="00EE5825" w:rsidRPr="00FB44E6" w:rsidRDefault="00EE5825" w:rsidP="00EE5825">
      <w:pPr>
        <w:widowControl/>
        <w:autoSpaceDE/>
        <w:autoSpaceDN/>
        <w:spacing w:line="259" w:lineRule="auto"/>
        <w:ind w:left="-1133" w:right="15706"/>
        <w:rPr>
          <w:color w:val="000000"/>
          <w:sz w:val="20"/>
          <w:szCs w:val="20"/>
        </w:rPr>
      </w:pPr>
    </w:p>
    <w:tbl>
      <w:tblPr>
        <w:tblW w:w="14601" w:type="dxa"/>
        <w:tblInd w:w="564" w:type="dxa"/>
        <w:tblCellMar>
          <w:top w:w="6" w:type="dxa"/>
          <w:left w:w="0" w:type="dxa"/>
          <w:right w:w="40" w:type="dxa"/>
        </w:tblCellMar>
        <w:tblLook w:val="04A0" w:firstRow="1" w:lastRow="0" w:firstColumn="1" w:lastColumn="0" w:noHBand="0" w:noVBand="1"/>
      </w:tblPr>
      <w:tblGrid>
        <w:gridCol w:w="2109"/>
        <w:gridCol w:w="3309"/>
        <w:gridCol w:w="1637"/>
        <w:gridCol w:w="1302"/>
        <w:gridCol w:w="1983"/>
        <w:gridCol w:w="785"/>
        <w:gridCol w:w="871"/>
        <w:gridCol w:w="2605"/>
      </w:tblGrid>
      <w:tr w:rsidR="00EE5825" w:rsidRPr="00FB44E6" w:rsidTr="00FB44E6">
        <w:trPr>
          <w:trHeight w:val="288"/>
        </w:trPr>
        <w:tc>
          <w:tcPr>
            <w:tcW w:w="210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40"/>
              <w:jc w:val="center"/>
              <w:rPr>
                <w:color w:val="000000"/>
                <w:sz w:val="20"/>
                <w:szCs w:val="20"/>
                <w:lang w:val="en-US"/>
              </w:rPr>
            </w:pPr>
            <w:r w:rsidRPr="00FB44E6">
              <w:rPr>
                <w:color w:val="000000"/>
                <w:sz w:val="20"/>
                <w:szCs w:val="20"/>
                <w:lang w:val="en-US"/>
              </w:rPr>
              <w:t xml:space="preserve">1 </w:t>
            </w:r>
          </w:p>
        </w:tc>
        <w:tc>
          <w:tcPr>
            <w:tcW w:w="330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39"/>
              <w:jc w:val="center"/>
              <w:rPr>
                <w:color w:val="000000"/>
                <w:sz w:val="20"/>
                <w:szCs w:val="20"/>
                <w:lang w:val="en-US"/>
              </w:rPr>
            </w:pPr>
            <w:r w:rsidRPr="00FB44E6">
              <w:rPr>
                <w:color w:val="000000"/>
                <w:sz w:val="20"/>
                <w:szCs w:val="20"/>
                <w:lang w:val="en-US"/>
              </w:rPr>
              <w:t xml:space="preserve">2 </w:t>
            </w:r>
          </w:p>
        </w:tc>
        <w:tc>
          <w:tcPr>
            <w:tcW w:w="1637" w:type="dxa"/>
            <w:tcBorders>
              <w:top w:val="single" w:sz="2" w:space="0" w:color="000000"/>
              <w:left w:val="single" w:sz="2" w:space="0" w:color="000000"/>
              <w:bottom w:val="single" w:sz="2" w:space="0" w:color="000000"/>
              <w:right w:val="single" w:sz="3" w:space="0" w:color="000000"/>
            </w:tcBorders>
            <w:shd w:val="clear" w:color="auto" w:fill="auto"/>
          </w:tcPr>
          <w:p w:rsidR="00EE5825" w:rsidRPr="00FB44E6" w:rsidRDefault="00EE5825" w:rsidP="00EE5825">
            <w:pPr>
              <w:widowControl/>
              <w:autoSpaceDE/>
              <w:autoSpaceDN/>
              <w:spacing w:line="259" w:lineRule="auto"/>
              <w:ind w:left="42"/>
              <w:jc w:val="center"/>
              <w:rPr>
                <w:color w:val="000000"/>
                <w:sz w:val="20"/>
                <w:szCs w:val="20"/>
                <w:lang w:val="en-US"/>
              </w:rPr>
            </w:pPr>
            <w:r w:rsidRPr="00FB44E6">
              <w:rPr>
                <w:color w:val="000000"/>
                <w:sz w:val="20"/>
                <w:szCs w:val="20"/>
                <w:lang w:val="en-US"/>
              </w:rPr>
              <w:t xml:space="preserve">3 </w:t>
            </w:r>
          </w:p>
        </w:tc>
        <w:tc>
          <w:tcPr>
            <w:tcW w:w="1302" w:type="dxa"/>
            <w:tcBorders>
              <w:top w:val="single" w:sz="2" w:space="0" w:color="000000"/>
              <w:left w:val="single" w:sz="3"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46"/>
              <w:jc w:val="center"/>
              <w:rPr>
                <w:color w:val="000000"/>
                <w:sz w:val="20"/>
                <w:szCs w:val="20"/>
                <w:lang w:val="en-US"/>
              </w:rPr>
            </w:pPr>
            <w:r w:rsidRPr="00FB44E6">
              <w:rPr>
                <w:color w:val="000000"/>
                <w:sz w:val="20"/>
                <w:szCs w:val="20"/>
                <w:lang w:val="en-US"/>
              </w:rPr>
              <w:t xml:space="preserve">4 </w:t>
            </w:r>
          </w:p>
        </w:tc>
        <w:tc>
          <w:tcPr>
            <w:tcW w:w="198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43"/>
              <w:jc w:val="center"/>
              <w:rPr>
                <w:color w:val="000000"/>
                <w:sz w:val="20"/>
                <w:szCs w:val="20"/>
                <w:lang w:val="en-US"/>
              </w:rPr>
            </w:pPr>
            <w:r w:rsidRPr="00FB44E6">
              <w:rPr>
                <w:color w:val="000000"/>
                <w:sz w:val="20"/>
                <w:szCs w:val="20"/>
                <w:lang w:val="en-US"/>
              </w:rPr>
              <w:t xml:space="preserve">5 </w:t>
            </w:r>
          </w:p>
        </w:tc>
        <w:tc>
          <w:tcPr>
            <w:tcW w:w="785" w:type="dxa"/>
            <w:tcBorders>
              <w:top w:val="single" w:sz="2" w:space="0" w:color="000000"/>
              <w:left w:val="single" w:sz="2" w:space="0" w:color="000000"/>
              <w:bottom w:val="single" w:sz="2" w:space="0" w:color="000000"/>
              <w:right w:val="nil"/>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871" w:type="dxa"/>
            <w:tcBorders>
              <w:top w:val="single" w:sz="2" w:space="0" w:color="000000"/>
              <w:left w:val="nil"/>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rPr>
                <w:color w:val="000000"/>
                <w:sz w:val="20"/>
                <w:szCs w:val="20"/>
                <w:lang w:val="en-US"/>
              </w:rPr>
            </w:pPr>
            <w:r w:rsidRPr="00FB44E6">
              <w:rPr>
                <w:color w:val="000000"/>
                <w:sz w:val="20"/>
                <w:szCs w:val="20"/>
                <w:lang w:val="en-US"/>
              </w:rPr>
              <w:t xml:space="preserve">6 </w:t>
            </w:r>
          </w:p>
        </w:tc>
        <w:tc>
          <w:tcPr>
            <w:tcW w:w="260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41"/>
              <w:jc w:val="center"/>
              <w:rPr>
                <w:color w:val="000000"/>
                <w:sz w:val="20"/>
                <w:szCs w:val="20"/>
                <w:lang w:val="en-US"/>
              </w:rPr>
            </w:pPr>
            <w:r w:rsidRPr="00FB44E6">
              <w:rPr>
                <w:color w:val="000000"/>
                <w:sz w:val="20"/>
                <w:szCs w:val="20"/>
                <w:lang w:val="en-US"/>
              </w:rPr>
              <w:t xml:space="preserve">7 </w:t>
            </w:r>
          </w:p>
        </w:tc>
      </w:tr>
      <w:tr w:rsidR="00EE5825" w:rsidRPr="00FB44E6" w:rsidTr="00FB44E6">
        <w:trPr>
          <w:trHeight w:val="4979"/>
        </w:trPr>
        <w:tc>
          <w:tcPr>
            <w:tcW w:w="210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9" w:line="259" w:lineRule="auto"/>
              <w:ind w:left="75"/>
              <w:rPr>
                <w:color w:val="000000"/>
                <w:sz w:val="20"/>
                <w:szCs w:val="20"/>
              </w:rPr>
            </w:pPr>
            <w:r w:rsidRPr="00FB44E6">
              <w:rPr>
                <w:color w:val="000000"/>
                <w:sz w:val="20"/>
                <w:szCs w:val="20"/>
              </w:rPr>
              <w:lastRenderedPageBreak/>
              <w:t xml:space="preserve">согласно </w:t>
            </w:r>
          </w:p>
          <w:p w:rsidR="00EE5825" w:rsidRPr="00FB44E6" w:rsidRDefault="00EE5825" w:rsidP="00EE5825">
            <w:pPr>
              <w:widowControl/>
              <w:autoSpaceDE/>
              <w:autoSpaceDN/>
              <w:spacing w:after="10" w:line="259" w:lineRule="auto"/>
              <w:ind w:left="75"/>
              <w:rPr>
                <w:color w:val="000000"/>
                <w:sz w:val="20"/>
                <w:szCs w:val="20"/>
              </w:rPr>
            </w:pPr>
            <w:r w:rsidRPr="00FB44E6">
              <w:rPr>
                <w:color w:val="000000"/>
                <w:sz w:val="20"/>
                <w:szCs w:val="20"/>
              </w:rPr>
              <w:t xml:space="preserve">приложению № 2, </w:t>
            </w:r>
          </w:p>
          <w:p w:rsidR="00EE5825" w:rsidRPr="00FB44E6" w:rsidRDefault="00EE5825" w:rsidP="00EE5825">
            <w:pPr>
              <w:widowControl/>
              <w:autoSpaceDE/>
              <w:autoSpaceDN/>
              <w:spacing w:line="259" w:lineRule="auto"/>
              <w:ind w:left="75"/>
              <w:rPr>
                <w:color w:val="000000"/>
                <w:sz w:val="20"/>
                <w:szCs w:val="20"/>
              </w:rPr>
            </w:pPr>
            <w:r w:rsidRPr="00FB44E6">
              <w:rPr>
                <w:color w:val="000000"/>
                <w:sz w:val="20"/>
                <w:szCs w:val="20"/>
              </w:rPr>
              <w:t xml:space="preserve">№ 3 к </w:t>
            </w:r>
          </w:p>
          <w:p w:rsidR="00EE5825" w:rsidRPr="00FB44E6" w:rsidRDefault="00EE5825" w:rsidP="00EE5825">
            <w:pPr>
              <w:widowControl/>
              <w:autoSpaceDE/>
              <w:autoSpaceDN/>
              <w:spacing w:after="11" w:line="259" w:lineRule="auto"/>
              <w:ind w:left="75"/>
              <w:rPr>
                <w:color w:val="000000"/>
                <w:sz w:val="20"/>
                <w:szCs w:val="20"/>
              </w:rPr>
            </w:pPr>
            <w:r w:rsidRPr="00FB44E6">
              <w:rPr>
                <w:color w:val="000000"/>
                <w:sz w:val="20"/>
                <w:szCs w:val="20"/>
              </w:rPr>
              <w:t>Административно</w:t>
            </w:r>
          </w:p>
          <w:p w:rsidR="00EE5825" w:rsidRPr="00FB44E6" w:rsidRDefault="00EE5825" w:rsidP="00EE5825">
            <w:pPr>
              <w:widowControl/>
              <w:autoSpaceDE/>
              <w:autoSpaceDN/>
              <w:spacing w:line="259" w:lineRule="auto"/>
              <w:ind w:left="75"/>
              <w:rPr>
                <w:color w:val="000000"/>
                <w:sz w:val="20"/>
                <w:szCs w:val="20"/>
              </w:rPr>
            </w:pPr>
            <w:proofErr w:type="spellStart"/>
            <w:r w:rsidRPr="00FB44E6">
              <w:rPr>
                <w:color w:val="000000"/>
                <w:sz w:val="20"/>
                <w:szCs w:val="20"/>
              </w:rPr>
              <w:t>му</w:t>
            </w:r>
            <w:proofErr w:type="spellEnd"/>
            <w:r w:rsidRPr="00FB44E6">
              <w:rPr>
                <w:color w:val="000000"/>
                <w:sz w:val="20"/>
                <w:szCs w:val="20"/>
              </w:rPr>
              <w:t xml:space="preserve"> регламенту </w:t>
            </w:r>
          </w:p>
          <w:p w:rsidR="00EE5825" w:rsidRPr="00FB44E6" w:rsidRDefault="00EE5825" w:rsidP="00EE5825">
            <w:pPr>
              <w:widowControl/>
              <w:autoSpaceDE/>
              <w:autoSpaceDN/>
              <w:spacing w:line="259" w:lineRule="auto"/>
              <w:ind w:left="57"/>
              <w:rPr>
                <w:color w:val="000000"/>
                <w:sz w:val="20"/>
                <w:szCs w:val="20"/>
              </w:rPr>
            </w:pPr>
            <w:r w:rsidRPr="00FB44E6">
              <w:rPr>
                <w:color w:val="000000"/>
                <w:sz w:val="20"/>
                <w:szCs w:val="20"/>
              </w:rPr>
              <w:t xml:space="preserve"> </w:t>
            </w:r>
          </w:p>
        </w:tc>
        <w:tc>
          <w:tcPr>
            <w:tcW w:w="330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38" w:lineRule="auto"/>
              <w:ind w:left="58" w:right="12"/>
              <w:rPr>
                <w:color w:val="000000"/>
                <w:sz w:val="20"/>
                <w:szCs w:val="20"/>
              </w:rPr>
            </w:pPr>
            <w:r w:rsidRPr="00FB44E6">
              <w:rPr>
                <w:color w:val="000000"/>
                <w:sz w:val="20"/>
                <w:szCs w:val="20"/>
              </w:rPr>
              <w:t xml:space="preserve">Формирование решения о предоставлении государственной </w:t>
            </w:r>
          </w:p>
          <w:p w:rsidR="00EE5825" w:rsidRPr="00FB44E6" w:rsidRDefault="00EE5825" w:rsidP="00EE5825">
            <w:pPr>
              <w:widowControl/>
              <w:autoSpaceDE/>
              <w:autoSpaceDN/>
              <w:spacing w:after="24" w:line="238" w:lineRule="auto"/>
              <w:ind w:left="58"/>
              <w:rPr>
                <w:color w:val="000000"/>
                <w:sz w:val="20"/>
                <w:szCs w:val="20"/>
              </w:rPr>
            </w:pPr>
            <w:r w:rsidRPr="00FB44E6">
              <w:rPr>
                <w:color w:val="000000"/>
                <w:sz w:val="20"/>
                <w:szCs w:val="20"/>
              </w:rPr>
              <w:t xml:space="preserve">(муниципальной) услуги или об отказе в предоставлении государственной </w:t>
            </w:r>
          </w:p>
          <w:p w:rsidR="00EE5825" w:rsidRPr="00FB44E6" w:rsidRDefault="00EE5825" w:rsidP="00EE5825">
            <w:pPr>
              <w:widowControl/>
              <w:autoSpaceDE/>
              <w:autoSpaceDN/>
              <w:spacing w:line="259" w:lineRule="auto"/>
              <w:ind w:left="58"/>
              <w:rPr>
                <w:color w:val="000000"/>
                <w:sz w:val="20"/>
                <w:szCs w:val="20"/>
                <w:lang w:val="en-US"/>
              </w:rPr>
            </w:pPr>
            <w:r w:rsidRPr="00FB44E6">
              <w:rPr>
                <w:color w:val="000000"/>
                <w:sz w:val="20"/>
                <w:szCs w:val="20"/>
                <w:lang w:val="en-US"/>
              </w:rPr>
              <w:t>(</w:t>
            </w:r>
            <w:proofErr w:type="spellStart"/>
            <w:r w:rsidRPr="00FB44E6">
              <w:rPr>
                <w:color w:val="000000"/>
                <w:sz w:val="20"/>
                <w:szCs w:val="20"/>
                <w:lang w:val="en-US"/>
              </w:rPr>
              <w:t>муниципальной</w:t>
            </w:r>
            <w:proofErr w:type="spellEnd"/>
            <w:r w:rsidRPr="00FB44E6">
              <w:rPr>
                <w:color w:val="000000"/>
                <w:sz w:val="20"/>
                <w:szCs w:val="20"/>
                <w:lang w:val="en-US"/>
              </w:rPr>
              <w:t xml:space="preserve">) </w:t>
            </w:r>
            <w:proofErr w:type="spellStart"/>
            <w:r w:rsidRPr="00FB44E6">
              <w:rPr>
                <w:color w:val="000000"/>
                <w:sz w:val="20"/>
                <w:szCs w:val="20"/>
                <w:lang w:val="en-US"/>
              </w:rPr>
              <w:t>услуги</w:t>
            </w:r>
            <w:proofErr w:type="spellEnd"/>
            <w:r w:rsidRPr="00FB44E6">
              <w:rPr>
                <w:color w:val="000000"/>
                <w:sz w:val="20"/>
                <w:szCs w:val="20"/>
                <w:lang w:val="en-US"/>
              </w:rPr>
              <w:t xml:space="preserve"> </w:t>
            </w:r>
          </w:p>
          <w:p w:rsidR="00EE5825" w:rsidRPr="00FB44E6" w:rsidRDefault="00EE5825" w:rsidP="00EE5825">
            <w:pPr>
              <w:widowControl/>
              <w:autoSpaceDE/>
              <w:autoSpaceDN/>
              <w:spacing w:line="259" w:lineRule="auto"/>
              <w:ind w:left="58"/>
              <w:rPr>
                <w:color w:val="000000"/>
                <w:sz w:val="20"/>
                <w:szCs w:val="20"/>
                <w:lang w:val="en-US"/>
              </w:rPr>
            </w:pPr>
            <w:r w:rsidRPr="00FB44E6">
              <w:rPr>
                <w:color w:val="000000"/>
                <w:sz w:val="20"/>
                <w:szCs w:val="20"/>
                <w:lang w:val="en-US"/>
              </w:rPr>
              <w:t xml:space="preserve"> </w:t>
            </w:r>
          </w:p>
          <w:p w:rsidR="00EE5825" w:rsidRPr="00FB44E6" w:rsidRDefault="00EE5825" w:rsidP="00EE5825">
            <w:pPr>
              <w:widowControl/>
              <w:autoSpaceDE/>
              <w:autoSpaceDN/>
              <w:spacing w:line="259" w:lineRule="auto"/>
              <w:ind w:left="58"/>
              <w:rPr>
                <w:color w:val="000000"/>
                <w:sz w:val="20"/>
                <w:szCs w:val="20"/>
                <w:lang w:val="en-US"/>
              </w:rPr>
            </w:pPr>
            <w:r w:rsidRPr="00FB44E6">
              <w:rPr>
                <w:color w:val="000000"/>
                <w:sz w:val="20"/>
                <w:szCs w:val="20"/>
                <w:lang w:val="en-US"/>
              </w:rPr>
              <w:t xml:space="preserve"> </w:t>
            </w:r>
          </w:p>
        </w:tc>
        <w:tc>
          <w:tcPr>
            <w:tcW w:w="1637" w:type="dxa"/>
            <w:tcBorders>
              <w:top w:val="single" w:sz="2" w:space="0" w:color="000000"/>
              <w:left w:val="single" w:sz="2" w:space="0" w:color="000000"/>
              <w:bottom w:val="single" w:sz="2" w:space="0" w:color="000000"/>
              <w:right w:val="single" w:sz="3"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1302" w:type="dxa"/>
            <w:tcBorders>
              <w:top w:val="single" w:sz="2" w:space="0" w:color="000000"/>
              <w:left w:val="single" w:sz="3"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23" w:line="238" w:lineRule="auto"/>
              <w:ind w:left="55"/>
              <w:rPr>
                <w:color w:val="000000"/>
                <w:sz w:val="20"/>
                <w:szCs w:val="20"/>
              </w:rPr>
            </w:pPr>
            <w:r w:rsidRPr="00FB44E6">
              <w:rPr>
                <w:color w:val="000000"/>
                <w:sz w:val="20"/>
                <w:szCs w:val="20"/>
              </w:rPr>
              <w:t xml:space="preserve">ответствен </w:t>
            </w:r>
            <w:proofErr w:type="spellStart"/>
            <w:r w:rsidRPr="00FB44E6">
              <w:rPr>
                <w:color w:val="000000"/>
                <w:sz w:val="20"/>
                <w:szCs w:val="20"/>
              </w:rPr>
              <w:t>ное</w:t>
            </w:r>
            <w:proofErr w:type="spellEnd"/>
            <w:r w:rsidRPr="00FB44E6">
              <w:rPr>
                <w:color w:val="000000"/>
                <w:sz w:val="20"/>
                <w:szCs w:val="20"/>
              </w:rPr>
              <w:t xml:space="preserve"> за </w:t>
            </w:r>
            <w:proofErr w:type="spellStart"/>
            <w:r w:rsidRPr="00FB44E6">
              <w:rPr>
                <w:color w:val="000000"/>
                <w:sz w:val="20"/>
                <w:szCs w:val="20"/>
              </w:rPr>
              <w:t>предостав</w:t>
            </w:r>
            <w:proofErr w:type="spellEnd"/>
            <w:r w:rsidRPr="00FB44E6">
              <w:rPr>
                <w:color w:val="000000"/>
                <w:sz w:val="20"/>
                <w:szCs w:val="20"/>
              </w:rPr>
              <w:t xml:space="preserve"> </w:t>
            </w:r>
            <w:proofErr w:type="spellStart"/>
            <w:r w:rsidRPr="00FB44E6">
              <w:rPr>
                <w:color w:val="000000"/>
                <w:sz w:val="20"/>
                <w:szCs w:val="20"/>
              </w:rPr>
              <w:t>ление</w:t>
            </w:r>
            <w:proofErr w:type="spellEnd"/>
            <w:r w:rsidRPr="00FB44E6">
              <w:rPr>
                <w:color w:val="000000"/>
                <w:sz w:val="20"/>
                <w:szCs w:val="20"/>
              </w:rPr>
              <w:t xml:space="preserve"> государств енной (</w:t>
            </w:r>
            <w:proofErr w:type="spellStart"/>
            <w:r w:rsidRPr="00FB44E6">
              <w:rPr>
                <w:color w:val="000000"/>
                <w:sz w:val="20"/>
                <w:szCs w:val="20"/>
              </w:rPr>
              <w:t>муниципа</w:t>
            </w:r>
            <w:proofErr w:type="spellEnd"/>
            <w:r w:rsidRPr="00FB44E6">
              <w:rPr>
                <w:color w:val="000000"/>
                <w:sz w:val="20"/>
                <w:szCs w:val="20"/>
              </w:rPr>
              <w:t xml:space="preserve"> </w:t>
            </w:r>
            <w:proofErr w:type="spellStart"/>
            <w:r w:rsidRPr="00FB44E6">
              <w:rPr>
                <w:color w:val="000000"/>
                <w:sz w:val="20"/>
                <w:szCs w:val="20"/>
              </w:rPr>
              <w:t>льной</w:t>
            </w:r>
            <w:proofErr w:type="spellEnd"/>
            <w:r w:rsidRPr="00FB44E6">
              <w:rPr>
                <w:color w:val="000000"/>
                <w:sz w:val="20"/>
                <w:szCs w:val="20"/>
              </w:rPr>
              <w:t xml:space="preserve"> </w:t>
            </w:r>
          </w:p>
          <w:p w:rsidR="00EE5825" w:rsidRPr="00FB44E6" w:rsidRDefault="00EE5825" w:rsidP="00EE5825">
            <w:pPr>
              <w:widowControl/>
              <w:autoSpaceDE/>
              <w:autoSpaceDN/>
              <w:spacing w:line="238" w:lineRule="auto"/>
              <w:ind w:left="55"/>
              <w:rPr>
                <w:color w:val="000000"/>
                <w:sz w:val="20"/>
                <w:szCs w:val="20"/>
              </w:rPr>
            </w:pPr>
            <w:r w:rsidRPr="00FB44E6">
              <w:rPr>
                <w:color w:val="000000"/>
                <w:sz w:val="20"/>
                <w:szCs w:val="20"/>
              </w:rPr>
              <w:t xml:space="preserve">)услуги; Руководит ель </w:t>
            </w:r>
          </w:p>
          <w:p w:rsidR="00EE5825" w:rsidRPr="00FB44E6" w:rsidRDefault="00EE5825" w:rsidP="00EE5825">
            <w:pPr>
              <w:widowControl/>
              <w:autoSpaceDE/>
              <w:autoSpaceDN/>
              <w:spacing w:line="259" w:lineRule="auto"/>
              <w:ind w:left="55" w:right="4"/>
              <w:rPr>
                <w:color w:val="000000"/>
                <w:sz w:val="20"/>
                <w:szCs w:val="20"/>
              </w:rPr>
            </w:pPr>
            <w:proofErr w:type="spellStart"/>
            <w:r w:rsidRPr="00FB44E6">
              <w:rPr>
                <w:color w:val="000000"/>
                <w:sz w:val="20"/>
                <w:szCs w:val="20"/>
              </w:rPr>
              <w:t>Уполномо</w:t>
            </w:r>
            <w:proofErr w:type="spellEnd"/>
            <w:r w:rsidRPr="00FB44E6">
              <w:rPr>
                <w:color w:val="000000"/>
                <w:sz w:val="20"/>
                <w:szCs w:val="20"/>
              </w:rPr>
              <w:t xml:space="preserve"> </w:t>
            </w:r>
            <w:proofErr w:type="spellStart"/>
            <w:r w:rsidRPr="00FB44E6">
              <w:rPr>
                <w:color w:val="000000"/>
                <w:sz w:val="20"/>
                <w:szCs w:val="20"/>
              </w:rPr>
              <w:t>ченного</w:t>
            </w:r>
            <w:proofErr w:type="spellEnd"/>
            <w:r w:rsidRPr="00FB44E6">
              <w:rPr>
                <w:color w:val="000000"/>
                <w:sz w:val="20"/>
                <w:szCs w:val="20"/>
              </w:rPr>
              <w:t xml:space="preserve"> органа)ил и иное </w:t>
            </w:r>
            <w:proofErr w:type="spellStart"/>
            <w:r w:rsidRPr="00FB44E6">
              <w:rPr>
                <w:color w:val="000000"/>
                <w:sz w:val="20"/>
                <w:szCs w:val="20"/>
              </w:rPr>
              <w:t>уполномо</w:t>
            </w:r>
            <w:proofErr w:type="spellEnd"/>
            <w:r w:rsidRPr="00FB44E6">
              <w:rPr>
                <w:color w:val="000000"/>
                <w:sz w:val="20"/>
                <w:szCs w:val="20"/>
              </w:rPr>
              <w:t xml:space="preserve"> </w:t>
            </w:r>
            <w:proofErr w:type="spellStart"/>
            <w:r w:rsidRPr="00FB44E6">
              <w:rPr>
                <w:color w:val="000000"/>
                <w:sz w:val="20"/>
                <w:szCs w:val="20"/>
              </w:rPr>
              <w:t>ченное</w:t>
            </w:r>
            <w:proofErr w:type="spellEnd"/>
            <w:r w:rsidRPr="00FB44E6">
              <w:rPr>
                <w:color w:val="000000"/>
                <w:sz w:val="20"/>
                <w:szCs w:val="20"/>
              </w:rPr>
              <w:t xml:space="preserve"> им лицо </w:t>
            </w:r>
          </w:p>
        </w:tc>
        <w:tc>
          <w:tcPr>
            <w:tcW w:w="198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rPr>
            </w:pPr>
          </w:p>
        </w:tc>
        <w:tc>
          <w:tcPr>
            <w:tcW w:w="785" w:type="dxa"/>
            <w:tcBorders>
              <w:top w:val="single" w:sz="2" w:space="0" w:color="000000"/>
              <w:left w:val="single" w:sz="2" w:space="0" w:color="000000"/>
              <w:bottom w:val="single" w:sz="2" w:space="0" w:color="000000"/>
              <w:right w:val="nil"/>
            </w:tcBorders>
            <w:shd w:val="clear" w:color="auto" w:fill="auto"/>
          </w:tcPr>
          <w:p w:rsidR="00EE5825" w:rsidRPr="00FB44E6" w:rsidRDefault="00EE5825" w:rsidP="00EE5825">
            <w:pPr>
              <w:widowControl/>
              <w:autoSpaceDE/>
              <w:autoSpaceDN/>
              <w:spacing w:after="84" w:line="259" w:lineRule="auto"/>
              <w:rPr>
                <w:color w:val="000000"/>
                <w:sz w:val="20"/>
                <w:szCs w:val="20"/>
              </w:rPr>
            </w:pPr>
          </w:p>
        </w:tc>
        <w:tc>
          <w:tcPr>
            <w:tcW w:w="871" w:type="dxa"/>
            <w:tcBorders>
              <w:top w:val="single" w:sz="2" w:space="0" w:color="000000"/>
              <w:left w:val="nil"/>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rPr>
            </w:pPr>
          </w:p>
        </w:tc>
        <w:tc>
          <w:tcPr>
            <w:tcW w:w="260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1" w:line="274" w:lineRule="auto"/>
              <w:ind w:left="58"/>
              <w:rPr>
                <w:color w:val="000000"/>
                <w:sz w:val="20"/>
                <w:szCs w:val="20"/>
              </w:rPr>
            </w:pPr>
            <w:r w:rsidRPr="00FB44E6">
              <w:rPr>
                <w:color w:val="000000"/>
                <w:sz w:val="20"/>
                <w:szCs w:val="20"/>
              </w:rPr>
              <w:t xml:space="preserve">приведенной в приложении № 2, </w:t>
            </w:r>
          </w:p>
          <w:p w:rsidR="00EE5825" w:rsidRPr="00FB44E6" w:rsidRDefault="00EE5825" w:rsidP="00EE5825">
            <w:pPr>
              <w:widowControl/>
              <w:autoSpaceDE/>
              <w:autoSpaceDN/>
              <w:spacing w:line="259" w:lineRule="auto"/>
              <w:ind w:left="58"/>
              <w:rPr>
                <w:color w:val="000000"/>
                <w:sz w:val="20"/>
                <w:szCs w:val="20"/>
              </w:rPr>
            </w:pPr>
            <w:r w:rsidRPr="00FB44E6">
              <w:rPr>
                <w:color w:val="000000"/>
                <w:sz w:val="20"/>
                <w:szCs w:val="20"/>
              </w:rPr>
              <w:t xml:space="preserve">№ 3 к </w:t>
            </w:r>
          </w:p>
          <w:p w:rsidR="00EE5825" w:rsidRPr="00FB44E6" w:rsidRDefault="00EE5825" w:rsidP="00EE5825">
            <w:pPr>
              <w:widowControl/>
              <w:autoSpaceDE/>
              <w:autoSpaceDN/>
              <w:spacing w:line="245" w:lineRule="auto"/>
              <w:ind w:left="58" w:right="6"/>
              <w:rPr>
                <w:color w:val="000000"/>
                <w:sz w:val="20"/>
                <w:szCs w:val="20"/>
              </w:rPr>
            </w:pPr>
            <w:proofErr w:type="spellStart"/>
            <w:r w:rsidRPr="00FB44E6">
              <w:rPr>
                <w:color w:val="000000"/>
                <w:sz w:val="20"/>
                <w:szCs w:val="20"/>
              </w:rPr>
              <w:t>Административн</w:t>
            </w:r>
            <w:proofErr w:type="spellEnd"/>
            <w:r w:rsidRPr="00FB44E6">
              <w:rPr>
                <w:color w:val="000000"/>
                <w:sz w:val="20"/>
                <w:szCs w:val="20"/>
              </w:rPr>
              <w:t xml:space="preserve"> ому регламенту, подписанный усиленной </w:t>
            </w:r>
            <w:proofErr w:type="spellStart"/>
            <w:r w:rsidRPr="00FB44E6">
              <w:rPr>
                <w:color w:val="000000"/>
                <w:sz w:val="20"/>
                <w:szCs w:val="20"/>
              </w:rPr>
              <w:t>квалифицированн</w:t>
            </w:r>
            <w:proofErr w:type="spellEnd"/>
            <w:r w:rsidRPr="00FB44E6">
              <w:rPr>
                <w:color w:val="000000"/>
                <w:sz w:val="20"/>
                <w:szCs w:val="20"/>
              </w:rPr>
              <w:t xml:space="preserve"> ой подписью руководителем </w:t>
            </w:r>
            <w:proofErr w:type="spellStart"/>
            <w:r w:rsidRPr="00FB44E6">
              <w:rPr>
                <w:color w:val="000000"/>
                <w:sz w:val="20"/>
                <w:szCs w:val="20"/>
              </w:rPr>
              <w:t>Уполномоченног</w:t>
            </w:r>
            <w:proofErr w:type="spellEnd"/>
            <w:r w:rsidRPr="00FB44E6">
              <w:rPr>
                <w:color w:val="000000"/>
                <w:sz w:val="20"/>
                <w:szCs w:val="20"/>
              </w:rPr>
              <w:t xml:space="preserve"> о органа или иного уполномоченного им лица </w:t>
            </w:r>
          </w:p>
          <w:p w:rsidR="00EE5825" w:rsidRPr="00FB44E6" w:rsidRDefault="00EE5825" w:rsidP="00EE5825">
            <w:pPr>
              <w:widowControl/>
              <w:autoSpaceDE/>
              <w:autoSpaceDN/>
              <w:spacing w:line="259" w:lineRule="auto"/>
              <w:ind w:left="58"/>
              <w:rPr>
                <w:color w:val="000000"/>
                <w:sz w:val="20"/>
                <w:szCs w:val="20"/>
              </w:rPr>
            </w:pPr>
            <w:r w:rsidRPr="00FB44E6">
              <w:rPr>
                <w:color w:val="000000"/>
                <w:sz w:val="20"/>
                <w:szCs w:val="20"/>
              </w:rPr>
              <w:t xml:space="preserve"> </w:t>
            </w:r>
          </w:p>
        </w:tc>
      </w:tr>
      <w:tr w:rsidR="00EE5825" w:rsidRPr="00FB44E6" w:rsidTr="00FB44E6">
        <w:trPr>
          <w:trHeight w:val="430"/>
        </w:trPr>
        <w:tc>
          <w:tcPr>
            <w:tcW w:w="11125" w:type="dxa"/>
            <w:gridSpan w:val="6"/>
            <w:tcBorders>
              <w:top w:val="single" w:sz="2" w:space="0" w:color="000000"/>
              <w:left w:val="single" w:sz="2" w:space="0" w:color="000000"/>
              <w:bottom w:val="single" w:sz="2" w:space="0" w:color="000000"/>
              <w:right w:val="nil"/>
            </w:tcBorders>
            <w:shd w:val="clear" w:color="auto" w:fill="auto"/>
          </w:tcPr>
          <w:p w:rsidR="00EE5825" w:rsidRPr="00FB44E6" w:rsidRDefault="00EE5825" w:rsidP="00EE5825">
            <w:pPr>
              <w:widowControl/>
              <w:autoSpaceDE/>
              <w:autoSpaceDN/>
              <w:spacing w:line="259" w:lineRule="auto"/>
              <w:ind w:left="1884"/>
              <w:jc w:val="center"/>
              <w:rPr>
                <w:color w:val="000000"/>
                <w:sz w:val="20"/>
                <w:szCs w:val="20"/>
                <w:lang w:val="en-US"/>
              </w:rPr>
            </w:pPr>
            <w:r w:rsidRPr="00FB44E6">
              <w:rPr>
                <w:color w:val="000000"/>
                <w:sz w:val="20"/>
                <w:szCs w:val="20"/>
                <w:lang w:val="en-US"/>
              </w:rPr>
              <w:t>5.</w:t>
            </w:r>
            <w:r w:rsidRPr="00FB44E6">
              <w:rPr>
                <w:rFonts w:eastAsia="Arial"/>
                <w:color w:val="000000"/>
                <w:sz w:val="20"/>
                <w:szCs w:val="20"/>
                <w:lang w:val="en-US"/>
              </w:rPr>
              <w:t xml:space="preserve"> </w:t>
            </w:r>
            <w:proofErr w:type="spellStart"/>
            <w:r w:rsidRPr="00FB44E6">
              <w:rPr>
                <w:color w:val="000000"/>
                <w:sz w:val="20"/>
                <w:szCs w:val="20"/>
                <w:lang w:val="en-US"/>
              </w:rPr>
              <w:t>Выдача</w:t>
            </w:r>
            <w:proofErr w:type="spellEnd"/>
            <w:r w:rsidRPr="00FB44E6">
              <w:rPr>
                <w:color w:val="000000"/>
                <w:sz w:val="20"/>
                <w:szCs w:val="20"/>
                <w:lang w:val="en-US"/>
              </w:rPr>
              <w:t xml:space="preserve"> </w:t>
            </w:r>
            <w:proofErr w:type="spellStart"/>
            <w:r w:rsidRPr="00FB44E6">
              <w:rPr>
                <w:color w:val="000000"/>
                <w:sz w:val="20"/>
                <w:szCs w:val="20"/>
                <w:lang w:val="en-US"/>
              </w:rPr>
              <w:t>результата</w:t>
            </w:r>
            <w:proofErr w:type="spellEnd"/>
            <w:r w:rsidRPr="00FB44E6">
              <w:rPr>
                <w:color w:val="000000"/>
                <w:sz w:val="20"/>
                <w:szCs w:val="20"/>
                <w:lang w:val="en-US"/>
              </w:rPr>
              <w:t xml:space="preserve">  </w:t>
            </w:r>
          </w:p>
        </w:tc>
        <w:tc>
          <w:tcPr>
            <w:tcW w:w="3476" w:type="dxa"/>
            <w:gridSpan w:val="2"/>
            <w:tcBorders>
              <w:top w:val="single" w:sz="2" w:space="0" w:color="000000"/>
              <w:left w:val="nil"/>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r>
      <w:tr w:rsidR="00EE5825" w:rsidRPr="00FB44E6" w:rsidTr="00FB44E6">
        <w:trPr>
          <w:trHeight w:val="3910"/>
        </w:trPr>
        <w:tc>
          <w:tcPr>
            <w:tcW w:w="210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38" w:lineRule="auto"/>
              <w:ind w:left="75"/>
              <w:rPr>
                <w:color w:val="000000"/>
                <w:sz w:val="20"/>
                <w:szCs w:val="20"/>
              </w:rPr>
            </w:pPr>
            <w:r w:rsidRPr="00FB44E6">
              <w:rPr>
                <w:color w:val="000000"/>
                <w:sz w:val="20"/>
                <w:szCs w:val="20"/>
              </w:rPr>
              <w:t xml:space="preserve">формирование и регистрация результата государственной (муниципальной) услуги, указанного в пункте 2.5 </w:t>
            </w:r>
          </w:p>
          <w:p w:rsidR="00EE5825" w:rsidRPr="00FB44E6" w:rsidRDefault="00EE5825" w:rsidP="00EE5825">
            <w:pPr>
              <w:widowControl/>
              <w:autoSpaceDE/>
              <w:autoSpaceDN/>
              <w:spacing w:line="259" w:lineRule="auto"/>
              <w:ind w:left="75" w:right="29"/>
              <w:jc w:val="both"/>
              <w:rPr>
                <w:color w:val="000000"/>
                <w:sz w:val="20"/>
                <w:szCs w:val="20"/>
              </w:rPr>
            </w:pPr>
            <w:proofErr w:type="spellStart"/>
            <w:r w:rsidRPr="00FB44E6">
              <w:rPr>
                <w:color w:val="000000"/>
                <w:sz w:val="20"/>
                <w:szCs w:val="20"/>
              </w:rPr>
              <w:t>Административног</w:t>
            </w:r>
            <w:proofErr w:type="spellEnd"/>
            <w:r w:rsidRPr="00FB44E6">
              <w:rPr>
                <w:color w:val="000000"/>
                <w:sz w:val="20"/>
                <w:szCs w:val="20"/>
              </w:rPr>
              <w:t xml:space="preserve"> о регламента,  в форме электронного документа в ГИС </w:t>
            </w:r>
          </w:p>
        </w:tc>
        <w:tc>
          <w:tcPr>
            <w:tcW w:w="330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24" w:line="238" w:lineRule="auto"/>
              <w:ind w:left="75" w:right="6"/>
              <w:rPr>
                <w:color w:val="000000"/>
                <w:sz w:val="20"/>
                <w:szCs w:val="20"/>
              </w:rPr>
            </w:pPr>
            <w:r w:rsidRPr="00FB44E6">
              <w:rPr>
                <w:color w:val="000000"/>
                <w:sz w:val="20"/>
                <w:szCs w:val="20"/>
              </w:rPr>
              <w:t xml:space="preserve">Регистрация результата предоставления государственной </w:t>
            </w:r>
          </w:p>
          <w:p w:rsidR="00EE5825" w:rsidRPr="00FB44E6" w:rsidRDefault="00EE5825" w:rsidP="00EE5825">
            <w:pPr>
              <w:widowControl/>
              <w:autoSpaceDE/>
              <w:autoSpaceDN/>
              <w:spacing w:line="259" w:lineRule="auto"/>
              <w:ind w:left="75"/>
              <w:rPr>
                <w:color w:val="000000"/>
                <w:sz w:val="20"/>
                <w:szCs w:val="20"/>
              </w:rPr>
            </w:pPr>
            <w:r w:rsidRPr="00FB44E6">
              <w:rPr>
                <w:color w:val="000000"/>
                <w:sz w:val="20"/>
                <w:szCs w:val="20"/>
              </w:rPr>
              <w:t xml:space="preserve">(муниципальной) услуги  </w:t>
            </w:r>
          </w:p>
          <w:p w:rsidR="00EE5825" w:rsidRPr="00FB44E6" w:rsidRDefault="00EE5825" w:rsidP="00EE5825">
            <w:pPr>
              <w:widowControl/>
              <w:autoSpaceDE/>
              <w:autoSpaceDN/>
              <w:spacing w:line="259" w:lineRule="auto"/>
              <w:ind w:left="75"/>
              <w:rPr>
                <w:color w:val="000000"/>
                <w:sz w:val="20"/>
                <w:szCs w:val="20"/>
              </w:rPr>
            </w:pPr>
            <w:r w:rsidRPr="00FB44E6">
              <w:rPr>
                <w:color w:val="000000"/>
                <w:sz w:val="20"/>
                <w:szCs w:val="20"/>
              </w:rPr>
              <w:t xml:space="preserve"> </w:t>
            </w:r>
          </w:p>
        </w:tc>
        <w:tc>
          <w:tcPr>
            <w:tcW w:w="1637"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38" w:lineRule="auto"/>
              <w:ind w:left="72"/>
              <w:rPr>
                <w:color w:val="000000"/>
                <w:sz w:val="20"/>
                <w:szCs w:val="20"/>
              </w:rPr>
            </w:pPr>
            <w:r w:rsidRPr="00FB44E6">
              <w:rPr>
                <w:color w:val="000000"/>
                <w:sz w:val="20"/>
                <w:szCs w:val="20"/>
              </w:rPr>
              <w:t xml:space="preserve">после окончания процедуры принятия решения (в общий срок предоставлен </w:t>
            </w:r>
            <w:proofErr w:type="spellStart"/>
            <w:r w:rsidRPr="00FB44E6">
              <w:rPr>
                <w:color w:val="000000"/>
                <w:sz w:val="20"/>
                <w:szCs w:val="20"/>
              </w:rPr>
              <w:t>ия</w:t>
            </w:r>
            <w:proofErr w:type="spellEnd"/>
            <w:r w:rsidRPr="00FB44E6">
              <w:rPr>
                <w:color w:val="000000"/>
                <w:sz w:val="20"/>
                <w:szCs w:val="20"/>
              </w:rPr>
              <w:t xml:space="preserve"> </w:t>
            </w:r>
            <w:proofErr w:type="spellStart"/>
            <w:r w:rsidRPr="00FB44E6">
              <w:rPr>
                <w:color w:val="000000"/>
                <w:sz w:val="20"/>
                <w:szCs w:val="20"/>
              </w:rPr>
              <w:t>государствен</w:t>
            </w:r>
            <w:proofErr w:type="spellEnd"/>
            <w:r w:rsidRPr="00FB44E6">
              <w:rPr>
                <w:color w:val="000000"/>
                <w:sz w:val="20"/>
                <w:szCs w:val="20"/>
              </w:rPr>
              <w:t xml:space="preserve"> ной </w:t>
            </w:r>
          </w:p>
          <w:p w:rsidR="00EE5825" w:rsidRPr="00FB44E6" w:rsidRDefault="00EE5825" w:rsidP="00EE5825">
            <w:pPr>
              <w:widowControl/>
              <w:autoSpaceDE/>
              <w:autoSpaceDN/>
              <w:spacing w:line="259" w:lineRule="auto"/>
              <w:ind w:left="72"/>
              <w:rPr>
                <w:color w:val="000000"/>
                <w:sz w:val="20"/>
                <w:szCs w:val="20"/>
              </w:rPr>
            </w:pPr>
            <w:r w:rsidRPr="00FB44E6">
              <w:rPr>
                <w:color w:val="000000"/>
                <w:sz w:val="20"/>
                <w:szCs w:val="20"/>
              </w:rPr>
              <w:t>(</w:t>
            </w:r>
            <w:proofErr w:type="spellStart"/>
            <w:r w:rsidRPr="00FB44E6">
              <w:rPr>
                <w:color w:val="000000"/>
                <w:sz w:val="20"/>
                <w:szCs w:val="20"/>
              </w:rPr>
              <w:t>муниципаль</w:t>
            </w:r>
            <w:proofErr w:type="spellEnd"/>
            <w:r w:rsidRPr="00FB44E6">
              <w:rPr>
                <w:color w:val="000000"/>
                <w:sz w:val="20"/>
                <w:szCs w:val="20"/>
              </w:rPr>
              <w:t xml:space="preserve"> ной) услуги не включается) </w:t>
            </w:r>
          </w:p>
        </w:tc>
        <w:tc>
          <w:tcPr>
            <w:tcW w:w="1302"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59" w:lineRule="auto"/>
              <w:ind w:left="75"/>
              <w:rPr>
                <w:color w:val="000000"/>
                <w:sz w:val="20"/>
                <w:szCs w:val="20"/>
              </w:rPr>
            </w:pPr>
            <w:proofErr w:type="spellStart"/>
            <w:r w:rsidRPr="00FB44E6">
              <w:rPr>
                <w:color w:val="000000"/>
                <w:sz w:val="20"/>
                <w:szCs w:val="20"/>
              </w:rPr>
              <w:t>должност</w:t>
            </w:r>
            <w:proofErr w:type="spellEnd"/>
            <w:r w:rsidRPr="00FB44E6">
              <w:rPr>
                <w:color w:val="000000"/>
                <w:sz w:val="20"/>
                <w:szCs w:val="20"/>
              </w:rPr>
              <w:t xml:space="preserve"> </w:t>
            </w:r>
            <w:proofErr w:type="spellStart"/>
            <w:r w:rsidRPr="00FB44E6">
              <w:rPr>
                <w:color w:val="000000"/>
                <w:sz w:val="20"/>
                <w:szCs w:val="20"/>
              </w:rPr>
              <w:t>ное</w:t>
            </w:r>
            <w:proofErr w:type="spellEnd"/>
            <w:r w:rsidRPr="00FB44E6">
              <w:rPr>
                <w:color w:val="000000"/>
                <w:sz w:val="20"/>
                <w:szCs w:val="20"/>
              </w:rPr>
              <w:t xml:space="preserve"> лицо </w:t>
            </w:r>
            <w:proofErr w:type="spellStart"/>
            <w:r w:rsidRPr="00FB44E6">
              <w:rPr>
                <w:color w:val="000000"/>
                <w:sz w:val="20"/>
                <w:szCs w:val="20"/>
              </w:rPr>
              <w:t>Уполномо</w:t>
            </w:r>
            <w:proofErr w:type="spellEnd"/>
            <w:r w:rsidRPr="00FB44E6">
              <w:rPr>
                <w:color w:val="000000"/>
                <w:sz w:val="20"/>
                <w:szCs w:val="20"/>
              </w:rPr>
              <w:t xml:space="preserve"> </w:t>
            </w:r>
            <w:proofErr w:type="spellStart"/>
            <w:r w:rsidRPr="00FB44E6">
              <w:rPr>
                <w:color w:val="000000"/>
                <w:sz w:val="20"/>
                <w:szCs w:val="20"/>
              </w:rPr>
              <w:t>ченного</w:t>
            </w:r>
            <w:proofErr w:type="spellEnd"/>
            <w:r w:rsidRPr="00FB44E6">
              <w:rPr>
                <w:color w:val="000000"/>
                <w:sz w:val="20"/>
                <w:szCs w:val="20"/>
              </w:rPr>
              <w:t xml:space="preserve"> органа, </w:t>
            </w:r>
            <w:proofErr w:type="spellStart"/>
            <w:r w:rsidRPr="00FB44E6">
              <w:rPr>
                <w:color w:val="000000"/>
                <w:sz w:val="20"/>
                <w:szCs w:val="20"/>
              </w:rPr>
              <w:t>ответстве</w:t>
            </w:r>
            <w:proofErr w:type="spellEnd"/>
            <w:r w:rsidRPr="00FB44E6">
              <w:rPr>
                <w:color w:val="000000"/>
                <w:sz w:val="20"/>
                <w:szCs w:val="20"/>
              </w:rPr>
              <w:t xml:space="preserve"> </w:t>
            </w:r>
            <w:proofErr w:type="spellStart"/>
            <w:r w:rsidRPr="00FB44E6">
              <w:rPr>
                <w:color w:val="000000"/>
                <w:sz w:val="20"/>
                <w:szCs w:val="20"/>
              </w:rPr>
              <w:t>нное</w:t>
            </w:r>
            <w:proofErr w:type="spellEnd"/>
            <w:r w:rsidRPr="00FB44E6">
              <w:rPr>
                <w:color w:val="000000"/>
                <w:sz w:val="20"/>
                <w:szCs w:val="20"/>
              </w:rPr>
              <w:t xml:space="preserve"> за </w:t>
            </w:r>
            <w:proofErr w:type="spellStart"/>
            <w:r w:rsidRPr="00FB44E6">
              <w:rPr>
                <w:color w:val="000000"/>
                <w:sz w:val="20"/>
                <w:szCs w:val="20"/>
              </w:rPr>
              <w:t>предостав</w:t>
            </w:r>
            <w:proofErr w:type="spellEnd"/>
            <w:r w:rsidRPr="00FB44E6">
              <w:rPr>
                <w:color w:val="000000"/>
                <w:sz w:val="20"/>
                <w:szCs w:val="20"/>
              </w:rPr>
              <w:t xml:space="preserve"> </w:t>
            </w:r>
            <w:proofErr w:type="spellStart"/>
            <w:r w:rsidRPr="00FB44E6">
              <w:rPr>
                <w:color w:val="000000"/>
                <w:sz w:val="20"/>
                <w:szCs w:val="20"/>
              </w:rPr>
              <w:t>ление</w:t>
            </w:r>
            <w:proofErr w:type="spellEnd"/>
            <w:r w:rsidRPr="00FB44E6">
              <w:rPr>
                <w:color w:val="000000"/>
                <w:sz w:val="20"/>
                <w:szCs w:val="20"/>
              </w:rPr>
              <w:t xml:space="preserve"> </w:t>
            </w:r>
            <w:proofErr w:type="spellStart"/>
            <w:r w:rsidRPr="00FB44E6">
              <w:rPr>
                <w:color w:val="000000"/>
                <w:sz w:val="20"/>
                <w:szCs w:val="20"/>
              </w:rPr>
              <w:t>государст</w:t>
            </w:r>
            <w:proofErr w:type="spellEnd"/>
            <w:r w:rsidRPr="00FB44E6">
              <w:rPr>
                <w:color w:val="000000"/>
                <w:sz w:val="20"/>
                <w:szCs w:val="20"/>
              </w:rPr>
              <w:t xml:space="preserve"> </w:t>
            </w:r>
            <w:proofErr w:type="spellStart"/>
            <w:r w:rsidRPr="00FB44E6">
              <w:rPr>
                <w:color w:val="000000"/>
                <w:sz w:val="20"/>
                <w:szCs w:val="20"/>
              </w:rPr>
              <w:t>венно</w:t>
            </w:r>
            <w:proofErr w:type="spellEnd"/>
            <w:r w:rsidRPr="00FB44E6">
              <w:rPr>
                <w:color w:val="000000"/>
                <w:sz w:val="20"/>
                <w:szCs w:val="20"/>
              </w:rPr>
              <w:t xml:space="preserve"> (</w:t>
            </w:r>
            <w:proofErr w:type="spellStart"/>
            <w:r w:rsidRPr="00FB44E6">
              <w:rPr>
                <w:color w:val="000000"/>
                <w:sz w:val="20"/>
                <w:szCs w:val="20"/>
              </w:rPr>
              <w:t>муницип</w:t>
            </w:r>
            <w:proofErr w:type="spellEnd"/>
            <w:r w:rsidRPr="00FB44E6">
              <w:rPr>
                <w:color w:val="000000"/>
                <w:sz w:val="20"/>
                <w:szCs w:val="20"/>
              </w:rPr>
              <w:t xml:space="preserve"> </w:t>
            </w:r>
            <w:proofErr w:type="spellStart"/>
            <w:r w:rsidRPr="00FB44E6">
              <w:rPr>
                <w:color w:val="000000"/>
                <w:sz w:val="20"/>
                <w:szCs w:val="20"/>
              </w:rPr>
              <w:t>альной</w:t>
            </w:r>
            <w:proofErr w:type="spellEnd"/>
            <w:r w:rsidRPr="00FB44E6">
              <w:rPr>
                <w:color w:val="000000"/>
                <w:sz w:val="20"/>
                <w:szCs w:val="20"/>
              </w:rPr>
              <w:t xml:space="preserve">) услуги </w:t>
            </w:r>
          </w:p>
        </w:tc>
        <w:tc>
          <w:tcPr>
            <w:tcW w:w="198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after="11" w:line="259" w:lineRule="auto"/>
              <w:ind w:left="68"/>
              <w:rPr>
                <w:color w:val="000000"/>
                <w:sz w:val="20"/>
                <w:szCs w:val="20"/>
                <w:lang w:val="en-US"/>
              </w:rPr>
            </w:pPr>
            <w:proofErr w:type="spellStart"/>
            <w:r w:rsidRPr="00FB44E6">
              <w:rPr>
                <w:color w:val="000000"/>
                <w:sz w:val="20"/>
                <w:szCs w:val="20"/>
                <w:lang w:val="en-US"/>
              </w:rPr>
              <w:t>Уполномоченны</w:t>
            </w:r>
            <w:proofErr w:type="spellEnd"/>
          </w:p>
          <w:p w:rsidR="00EE5825" w:rsidRPr="00FB44E6" w:rsidRDefault="00EE5825" w:rsidP="00EE5825">
            <w:pPr>
              <w:widowControl/>
              <w:autoSpaceDE/>
              <w:autoSpaceDN/>
              <w:spacing w:line="259" w:lineRule="auto"/>
              <w:ind w:left="68"/>
              <w:rPr>
                <w:color w:val="000000"/>
                <w:sz w:val="20"/>
                <w:szCs w:val="20"/>
                <w:lang w:val="en-US"/>
              </w:rPr>
            </w:pPr>
            <w:r w:rsidRPr="00FB44E6">
              <w:rPr>
                <w:color w:val="000000"/>
                <w:sz w:val="20"/>
                <w:szCs w:val="20"/>
                <w:lang w:val="en-US"/>
              </w:rPr>
              <w:t xml:space="preserve">й </w:t>
            </w:r>
            <w:proofErr w:type="spellStart"/>
            <w:r w:rsidRPr="00FB44E6">
              <w:rPr>
                <w:color w:val="000000"/>
                <w:sz w:val="20"/>
                <w:szCs w:val="20"/>
                <w:lang w:val="en-US"/>
              </w:rPr>
              <w:t>орган</w:t>
            </w:r>
            <w:proofErr w:type="spellEnd"/>
            <w:r w:rsidRPr="00FB44E6">
              <w:rPr>
                <w:color w:val="000000"/>
                <w:sz w:val="20"/>
                <w:szCs w:val="20"/>
                <w:lang w:val="en-US"/>
              </w:rPr>
              <w:t xml:space="preserve">) / ГИС </w:t>
            </w:r>
          </w:p>
        </w:tc>
        <w:tc>
          <w:tcPr>
            <w:tcW w:w="785" w:type="dxa"/>
            <w:tcBorders>
              <w:top w:val="single" w:sz="2" w:space="0" w:color="000000"/>
              <w:left w:val="single" w:sz="2" w:space="0" w:color="000000"/>
              <w:bottom w:val="single" w:sz="2" w:space="0" w:color="000000"/>
              <w:right w:val="nil"/>
            </w:tcBorders>
            <w:shd w:val="clear" w:color="auto" w:fill="auto"/>
          </w:tcPr>
          <w:p w:rsidR="00EE5825" w:rsidRPr="00FB44E6" w:rsidRDefault="00EE5825" w:rsidP="00EE5825">
            <w:pPr>
              <w:widowControl/>
              <w:autoSpaceDE/>
              <w:autoSpaceDN/>
              <w:spacing w:line="259" w:lineRule="auto"/>
              <w:ind w:left="57"/>
              <w:rPr>
                <w:color w:val="000000"/>
                <w:sz w:val="20"/>
                <w:szCs w:val="20"/>
                <w:lang w:val="en-US"/>
              </w:rPr>
            </w:pPr>
            <w:r w:rsidRPr="00FB44E6">
              <w:rPr>
                <w:color w:val="000000"/>
                <w:sz w:val="20"/>
                <w:szCs w:val="20"/>
                <w:lang w:val="en-US"/>
              </w:rPr>
              <w:t xml:space="preserve">– </w:t>
            </w:r>
          </w:p>
        </w:tc>
        <w:tc>
          <w:tcPr>
            <w:tcW w:w="871" w:type="dxa"/>
            <w:tcBorders>
              <w:top w:val="single" w:sz="2" w:space="0" w:color="000000"/>
              <w:left w:val="nil"/>
              <w:bottom w:val="single" w:sz="2" w:space="0" w:color="000000"/>
              <w:right w:val="single" w:sz="2" w:space="0" w:color="000000"/>
            </w:tcBorders>
            <w:shd w:val="clear" w:color="auto" w:fill="auto"/>
          </w:tcPr>
          <w:p w:rsidR="00EE5825" w:rsidRPr="00FB44E6" w:rsidRDefault="00EE5825" w:rsidP="00EE5825">
            <w:pPr>
              <w:widowControl/>
              <w:autoSpaceDE/>
              <w:autoSpaceDN/>
              <w:spacing w:after="84" w:line="259" w:lineRule="auto"/>
              <w:rPr>
                <w:color w:val="000000"/>
                <w:sz w:val="20"/>
                <w:szCs w:val="20"/>
                <w:lang w:val="en-US"/>
              </w:rPr>
            </w:pPr>
          </w:p>
        </w:tc>
        <w:tc>
          <w:tcPr>
            <w:tcW w:w="260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EE5825">
            <w:pPr>
              <w:widowControl/>
              <w:autoSpaceDE/>
              <w:autoSpaceDN/>
              <w:spacing w:line="238" w:lineRule="auto"/>
              <w:ind w:left="83"/>
              <w:rPr>
                <w:color w:val="000000"/>
                <w:sz w:val="20"/>
                <w:szCs w:val="20"/>
              </w:rPr>
            </w:pPr>
            <w:r w:rsidRPr="00FB44E6">
              <w:rPr>
                <w:color w:val="000000"/>
                <w:sz w:val="20"/>
                <w:szCs w:val="20"/>
              </w:rPr>
              <w:t xml:space="preserve">Внесение сведений о конечном результате предоставления государственной </w:t>
            </w:r>
          </w:p>
          <w:p w:rsidR="00EE5825" w:rsidRPr="00FB44E6" w:rsidRDefault="00EE5825" w:rsidP="00EE5825">
            <w:pPr>
              <w:widowControl/>
              <w:autoSpaceDE/>
              <w:autoSpaceDN/>
              <w:spacing w:line="259" w:lineRule="auto"/>
              <w:ind w:left="83"/>
              <w:rPr>
                <w:color w:val="000000"/>
                <w:sz w:val="20"/>
                <w:szCs w:val="20"/>
                <w:lang w:val="en-US"/>
              </w:rPr>
            </w:pPr>
            <w:r w:rsidRPr="00FB44E6">
              <w:rPr>
                <w:color w:val="000000"/>
                <w:sz w:val="20"/>
                <w:szCs w:val="20"/>
                <w:lang w:val="en-US"/>
              </w:rPr>
              <w:t>(</w:t>
            </w:r>
            <w:proofErr w:type="spellStart"/>
            <w:r w:rsidRPr="00FB44E6">
              <w:rPr>
                <w:color w:val="000000"/>
                <w:sz w:val="20"/>
                <w:szCs w:val="20"/>
                <w:lang w:val="en-US"/>
              </w:rPr>
              <w:t>муниципальной</w:t>
            </w:r>
            <w:proofErr w:type="spellEnd"/>
            <w:r w:rsidRPr="00FB44E6">
              <w:rPr>
                <w:color w:val="000000"/>
                <w:sz w:val="20"/>
                <w:szCs w:val="20"/>
                <w:lang w:val="en-US"/>
              </w:rPr>
              <w:t xml:space="preserve">) </w:t>
            </w:r>
            <w:proofErr w:type="spellStart"/>
            <w:r w:rsidRPr="00FB44E6">
              <w:rPr>
                <w:color w:val="000000"/>
                <w:sz w:val="20"/>
                <w:szCs w:val="20"/>
                <w:lang w:val="en-US"/>
              </w:rPr>
              <w:t>услуги</w:t>
            </w:r>
            <w:proofErr w:type="spellEnd"/>
            <w:r w:rsidRPr="00FB44E6">
              <w:rPr>
                <w:color w:val="000000"/>
                <w:sz w:val="20"/>
                <w:szCs w:val="20"/>
                <w:lang w:val="en-US"/>
              </w:rPr>
              <w:t xml:space="preserve">  </w:t>
            </w:r>
          </w:p>
        </w:tc>
      </w:tr>
    </w:tbl>
    <w:tbl>
      <w:tblPr>
        <w:tblpPr w:leftFromText="181" w:rightFromText="181" w:horzAnchor="margin" w:tblpXSpec="center" w:tblpYSpec="top"/>
        <w:tblW w:w="14647" w:type="dxa"/>
        <w:tblCellMar>
          <w:top w:w="4" w:type="dxa"/>
          <w:left w:w="53" w:type="dxa"/>
          <w:right w:w="24" w:type="dxa"/>
        </w:tblCellMar>
        <w:tblLook w:val="04A0" w:firstRow="1" w:lastRow="0" w:firstColumn="1" w:lastColumn="0" w:noHBand="0" w:noVBand="1"/>
      </w:tblPr>
      <w:tblGrid>
        <w:gridCol w:w="1956"/>
        <w:gridCol w:w="3639"/>
        <w:gridCol w:w="1673"/>
        <w:gridCol w:w="1320"/>
        <w:gridCol w:w="2023"/>
        <w:gridCol w:w="1955"/>
        <w:gridCol w:w="2081"/>
      </w:tblGrid>
      <w:tr w:rsidR="00EE5825" w:rsidRPr="00FB44E6" w:rsidTr="00F62B01">
        <w:trPr>
          <w:trHeight w:val="288"/>
        </w:trPr>
        <w:tc>
          <w:tcPr>
            <w:tcW w:w="1956" w:type="dxa"/>
            <w:tcBorders>
              <w:top w:val="single" w:sz="2" w:space="0" w:color="000000"/>
              <w:left w:val="single" w:sz="2" w:space="0" w:color="000000"/>
              <w:bottom w:val="single" w:sz="2" w:space="0" w:color="000000"/>
              <w:right w:val="single" w:sz="2" w:space="0" w:color="000000"/>
            </w:tcBorders>
            <w:shd w:val="clear" w:color="auto" w:fill="auto"/>
          </w:tcPr>
          <w:p w:rsidR="00FB44E6" w:rsidRDefault="00FB44E6" w:rsidP="00F62B01">
            <w:pPr>
              <w:widowControl/>
              <w:autoSpaceDE/>
              <w:autoSpaceDN/>
              <w:spacing w:line="259" w:lineRule="auto"/>
              <w:ind w:right="28"/>
              <w:jc w:val="center"/>
              <w:rPr>
                <w:color w:val="000000"/>
                <w:sz w:val="20"/>
                <w:szCs w:val="20"/>
                <w:lang w:val="en-US"/>
              </w:rPr>
            </w:pPr>
          </w:p>
          <w:p w:rsidR="00FB44E6" w:rsidRDefault="00FB44E6" w:rsidP="00F62B01">
            <w:pPr>
              <w:widowControl/>
              <w:autoSpaceDE/>
              <w:autoSpaceDN/>
              <w:spacing w:line="259" w:lineRule="auto"/>
              <w:ind w:right="28"/>
              <w:jc w:val="center"/>
              <w:rPr>
                <w:color w:val="000000"/>
                <w:sz w:val="20"/>
                <w:szCs w:val="20"/>
                <w:lang w:val="en-US"/>
              </w:rPr>
            </w:pPr>
          </w:p>
          <w:p w:rsidR="00EE5825" w:rsidRPr="00FB44E6" w:rsidRDefault="00EE5825" w:rsidP="00F62B01">
            <w:pPr>
              <w:widowControl/>
              <w:autoSpaceDE/>
              <w:autoSpaceDN/>
              <w:spacing w:line="259" w:lineRule="auto"/>
              <w:ind w:right="28"/>
              <w:jc w:val="center"/>
              <w:rPr>
                <w:color w:val="000000"/>
                <w:sz w:val="20"/>
                <w:szCs w:val="20"/>
                <w:lang w:val="en-US"/>
              </w:rPr>
            </w:pPr>
            <w:r w:rsidRPr="00FB44E6">
              <w:rPr>
                <w:color w:val="000000"/>
                <w:sz w:val="20"/>
                <w:szCs w:val="20"/>
                <w:lang w:val="en-US"/>
              </w:rPr>
              <w:t xml:space="preserve">1 </w:t>
            </w:r>
          </w:p>
        </w:tc>
        <w:tc>
          <w:tcPr>
            <w:tcW w:w="3639" w:type="dxa"/>
            <w:tcBorders>
              <w:top w:val="single" w:sz="2" w:space="0" w:color="000000"/>
              <w:left w:val="single" w:sz="2" w:space="0" w:color="000000"/>
              <w:bottom w:val="single" w:sz="2" w:space="0" w:color="000000"/>
              <w:right w:val="single" w:sz="2" w:space="0" w:color="000000"/>
            </w:tcBorders>
            <w:shd w:val="clear" w:color="auto" w:fill="auto"/>
          </w:tcPr>
          <w:p w:rsidR="00FB44E6" w:rsidRDefault="00FB44E6" w:rsidP="00F62B01">
            <w:pPr>
              <w:widowControl/>
              <w:autoSpaceDE/>
              <w:autoSpaceDN/>
              <w:spacing w:line="259" w:lineRule="auto"/>
              <w:ind w:right="29"/>
              <w:jc w:val="center"/>
              <w:rPr>
                <w:color w:val="000000"/>
                <w:sz w:val="20"/>
                <w:szCs w:val="20"/>
                <w:lang w:val="en-US"/>
              </w:rPr>
            </w:pPr>
          </w:p>
          <w:p w:rsidR="00FB44E6" w:rsidRDefault="00FB44E6" w:rsidP="00F62B01">
            <w:pPr>
              <w:widowControl/>
              <w:autoSpaceDE/>
              <w:autoSpaceDN/>
              <w:spacing w:line="259" w:lineRule="auto"/>
              <w:ind w:right="29"/>
              <w:jc w:val="center"/>
              <w:rPr>
                <w:color w:val="000000"/>
                <w:sz w:val="20"/>
                <w:szCs w:val="20"/>
                <w:lang w:val="en-US"/>
              </w:rPr>
            </w:pPr>
          </w:p>
          <w:p w:rsidR="00EE5825" w:rsidRPr="00FB44E6" w:rsidRDefault="00EE5825" w:rsidP="00F62B01">
            <w:pPr>
              <w:widowControl/>
              <w:autoSpaceDE/>
              <w:autoSpaceDN/>
              <w:spacing w:line="259" w:lineRule="auto"/>
              <w:ind w:right="29"/>
              <w:jc w:val="center"/>
              <w:rPr>
                <w:color w:val="000000"/>
                <w:sz w:val="20"/>
                <w:szCs w:val="20"/>
                <w:lang w:val="en-US"/>
              </w:rPr>
            </w:pPr>
            <w:r w:rsidRPr="00FB44E6">
              <w:rPr>
                <w:color w:val="000000"/>
                <w:sz w:val="20"/>
                <w:szCs w:val="20"/>
                <w:lang w:val="en-US"/>
              </w:rPr>
              <w:t xml:space="preserve">2 </w:t>
            </w:r>
          </w:p>
        </w:tc>
        <w:tc>
          <w:tcPr>
            <w:tcW w:w="1673" w:type="dxa"/>
            <w:tcBorders>
              <w:top w:val="single" w:sz="2" w:space="0" w:color="000000"/>
              <w:left w:val="single" w:sz="2" w:space="0" w:color="000000"/>
              <w:bottom w:val="single" w:sz="2" w:space="0" w:color="000000"/>
              <w:right w:val="single" w:sz="2" w:space="0" w:color="000000"/>
            </w:tcBorders>
            <w:shd w:val="clear" w:color="auto" w:fill="auto"/>
          </w:tcPr>
          <w:p w:rsidR="00FB44E6" w:rsidRDefault="00FB44E6" w:rsidP="00F62B01">
            <w:pPr>
              <w:widowControl/>
              <w:autoSpaceDE/>
              <w:autoSpaceDN/>
              <w:spacing w:line="259" w:lineRule="auto"/>
              <w:ind w:right="27"/>
              <w:jc w:val="center"/>
              <w:rPr>
                <w:color w:val="000000"/>
                <w:sz w:val="20"/>
                <w:szCs w:val="20"/>
                <w:lang w:val="en-US"/>
              </w:rPr>
            </w:pPr>
          </w:p>
          <w:p w:rsidR="00FB44E6" w:rsidRDefault="00FB44E6" w:rsidP="00F62B01">
            <w:pPr>
              <w:widowControl/>
              <w:autoSpaceDE/>
              <w:autoSpaceDN/>
              <w:spacing w:line="259" w:lineRule="auto"/>
              <w:ind w:right="27"/>
              <w:jc w:val="center"/>
              <w:rPr>
                <w:color w:val="000000"/>
                <w:sz w:val="20"/>
                <w:szCs w:val="20"/>
                <w:lang w:val="en-US"/>
              </w:rPr>
            </w:pPr>
          </w:p>
          <w:p w:rsidR="00EE5825" w:rsidRPr="00FB44E6" w:rsidRDefault="00EE5825" w:rsidP="00F62B01">
            <w:pPr>
              <w:widowControl/>
              <w:autoSpaceDE/>
              <w:autoSpaceDN/>
              <w:spacing w:line="259" w:lineRule="auto"/>
              <w:ind w:right="27"/>
              <w:jc w:val="center"/>
              <w:rPr>
                <w:color w:val="000000"/>
                <w:sz w:val="20"/>
                <w:szCs w:val="20"/>
                <w:lang w:val="en-US"/>
              </w:rPr>
            </w:pPr>
            <w:r w:rsidRPr="00FB44E6">
              <w:rPr>
                <w:color w:val="000000"/>
                <w:sz w:val="20"/>
                <w:szCs w:val="20"/>
                <w:lang w:val="en-US"/>
              </w:rPr>
              <w:t xml:space="preserve">3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FB44E6" w:rsidRDefault="00FB44E6" w:rsidP="00F62B01">
            <w:pPr>
              <w:widowControl/>
              <w:autoSpaceDE/>
              <w:autoSpaceDN/>
              <w:spacing w:line="259" w:lineRule="auto"/>
              <w:ind w:right="23"/>
              <w:jc w:val="center"/>
              <w:rPr>
                <w:color w:val="000000"/>
                <w:sz w:val="20"/>
                <w:szCs w:val="20"/>
                <w:lang w:val="en-US"/>
              </w:rPr>
            </w:pPr>
          </w:p>
          <w:p w:rsidR="00FB44E6" w:rsidRDefault="00FB44E6" w:rsidP="00F62B01">
            <w:pPr>
              <w:widowControl/>
              <w:autoSpaceDE/>
              <w:autoSpaceDN/>
              <w:spacing w:line="259" w:lineRule="auto"/>
              <w:ind w:right="23"/>
              <w:jc w:val="center"/>
              <w:rPr>
                <w:color w:val="000000"/>
                <w:sz w:val="20"/>
                <w:szCs w:val="20"/>
                <w:lang w:val="en-US"/>
              </w:rPr>
            </w:pPr>
          </w:p>
          <w:p w:rsidR="00EE5825" w:rsidRPr="00FB44E6" w:rsidRDefault="00EE5825" w:rsidP="00F62B01">
            <w:pPr>
              <w:widowControl/>
              <w:autoSpaceDE/>
              <w:autoSpaceDN/>
              <w:spacing w:line="259" w:lineRule="auto"/>
              <w:ind w:right="23"/>
              <w:jc w:val="center"/>
              <w:rPr>
                <w:color w:val="000000"/>
                <w:sz w:val="20"/>
                <w:szCs w:val="20"/>
                <w:lang w:val="en-US"/>
              </w:rPr>
            </w:pPr>
            <w:r w:rsidRPr="00FB44E6">
              <w:rPr>
                <w:color w:val="000000"/>
                <w:sz w:val="20"/>
                <w:szCs w:val="20"/>
                <w:lang w:val="en-US"/>
              </w:rPr>
              <w:t xml:space="preserve">4 </w:t>
            </w:r>
          </w:p>
        </w:tc>
        <w:tc>
          <w:tcPr>
            <w:tcW w:w="2023" w:type="dxa"/>
            <w:tcBorders>
              <w:top w:val="single" w:sz="2" w:space="0" w:color="000000"/>
              <w:left w:val="single" w:sz="2" w:space="0" w:color="000000"/>
              <w:bottom w:val="single" w:sz="2" w:space="0" w:color="000000"/>
              <w:right w:val="single" w:sz="2" w:space="0" w:color="000000"/>
            </w:tcBorders>
            <w:shd w:val="clear" w:color="auto" w:fill="auto"/>
          </w:tcPr>
          <w:p w:rsidR="00FB44E6" w:rsidRDefault="00FB44E6" w:rsidP="00F62B01">
            <w:pPr>
              <w:widowControl/>
              <w:autoSpaceDE/>
              <w:autoSpaceDN/>
              <w:spacing w:line="259" w:lineRule="auto"/>
              <w:ind w:right="24"/>
              <w:jc w:val="center"/>
              <w:rPr>
                <w:color w:val="000000"/>
                <w:sz w:val="20"/>
                <w:szCs w:val="20"/>
                <w:lang w:val="en-US"/>
              </w:rPr>
            </w:pPr>
          </w:p>
          <w:p w:rsidR="00FB44E6" w:rsidRDefault="00FB44E6" w:rsidP="00F62B01">
            <w:pPr>
              <w:widowControl/>
              <w:autoSpaceDE/>
              <w:autoSpaceDN/>
              <w:spacing w:line="259" w:lineRule="auto"/>
              <w:ind w:right="24"/>
              <w:jc w:val="center"/>
              <w:rPr>
                <w:color w:val="000000"/>
                <w:sz w:val="20"/>
                <w:szCs w:val="20"/>
                <w:lang w:val="en-US"/>
              </w:rPr>
            </w:pPr>
          </w:p>
          <w:p w:rsidR="00EE5825" w:rsidRPr="00FB44E6" w:rsidRDefault="00EE5825" w:rsidP="00F62B01">
            <w:pPr>
              <w:widowControl/>
              <w:autoSpaceDE/>
              <w:autoSpaceDN/>
              <w:spacing w:line="259" w:lineRule="auto"/>
              <w:ind w:right="24"/>
              <w:jc w:val="center"/>
              <w:rPr>
                <w:color w:val="000000"/>
                <w:sz w:val="20"/>
                <w:szCs w:val="20"/>
                <w:lang w:val="en-US"/>
              </w:rPr>
            </w:pPr>
            <w:r w:rsidRPr="00FB44E6">
              <w:rPr>
                <w:color w:val="000000"/>
                <w:sz w:val="20"/>
                <w:szCs w:val="20"/>
                <w:lang w:val="en-US"/>
              </w:rPr>
              <w:t xml:space="preserve">5 </w:t>
            </w:r>
          </w:p>
        </w:tc>
        <w:tc>
          <w:tcPr>
            <w:tcW w:w="1955" w:type="dxa"/>
            <w:tcBorders>
              <w:top w:val="single" w:sz="2" w:space="0" w:color="000000"/>
              <w:left w:val="single" w:sz="2" w:space="0" w:color="000000"/>
              <w:bottom w:val="single" w:sz="2" w:space="0" w:color="000000"/>
              <w:right w:val="single" w:sz="2" w:space="0" w:color="000000"/>
            </w:tcBorders>
            <w:shd w:val="clear" w:color="auto" w:fill="auto"/>
          </w:tcPr>
          <w:p w:rsidR="00FB44E6" w:rsidRDefault="00FB44E6" w:rsidP="00F62B01">
            <w:pPr>
              <w:widowControl/>
              <w:autoSpaceDE/>
              <w:autoSpaceDN/>
              <w:spacing w:line="259" w:lineRule="auto"/>
              <w:ind w:right="29"/>
              <w:jc w:val="center"/>
              <w:rPr>
                <w:color w:val="000000"/>
                <w:sz w:val="20"/>
                <w:szCs w:val="20"/>
                <w:lang w:val="en-US"/>
              </w:rPr>
            </w:pPr>
          </w:p>
          <w:p w:rsidR="00FB44E6" w:rsidRDefault="00FB44E6" w:rsidP="00F62B01">
            <w:pPr>
              <w:widowControl/>
              <w:autoSpaceDE/>
              <w:autoSpaceDN/>
              <w:spacing w:line="259" w:lineRule="auto"/>
              <w:ind w:right="29"/>
              <w:jc w:val="center"/>
              <w:rPr>
                <w:color w:val="000000"/>
                <w:sz w:val="20"/>
                <w:szCs w:val="20"/>
                <w:lang w:val="en-US"/>
              </w:rPr>
            </w:pPr>
          </w:p>
          <w:p w:rsidR="00EE5825" w:rsidRPr="00FB44E6" w:rsidRDefault="00EE5825" w:rsidP="00F62B01">
            <w:pPr>
              <w:widowControl/>
              <w:autoSpaceDE/>
              <w:autoSpaceDN/>
              <w:spacing w:line="259" w:lineRule="auto"/>
              <w:ind w:right="29"/>
              <w:jc w:val="center"/>
              <w:rPr>
                <w:color w:val="000000"/>
                <w:sz w:val="20"/>
                <w:szCs w:val="20"/>
                <w:lang w:val="en-US"/>
              </w:rPr>
            </w:pPr>
            <w:r w:rsidRPr="00FB44E6">
              <w:rPr>
                <w:color w:val="000000"/>
                <w:sz w:val="20"/>
                <w:szCs w:val="20"/>
                <w:lang w:val="en-US"/>
              </w:rPr>
              <w:t xml:space="preserve">6 </w:t>
            </w:r>
          </w:p>
        </w:tc>
        <w:tc>
          <w:tcPr>
            <w:tcW w:w="2081" w:type="dxa"/>
            <w:tcBorders>
              <w:top w:val="single" w:sz="2" w:space="0" w:color="000000"/>
              <w:left w:val="single" w:sz="2" w:space="0" w:color="000000"/>
              <w:bottom w:val="single" w:sz="2" w:space="0" w:color="000000"/>
              <w:right w:val="single" w:sz="2" w:space="0" w:color="000000"/>
            </w:tcBorders>
            <w:shd w:val="clear" w:color="auto" w:fill="auto"/>
          </w:tcPr>
          <w:p w:rsidR="00FB44E6" w:rsidRDefault="00FB44E6" w:rsidP="00F62B01">
            <w:pPr>
              <w:widowControl/>
              <w:autoSpaceDE/>
              <w:autoSpaceDN/>
              <w:spacing w:line="259" w:lineRule="auto"/>
              <w:ind w:right="27"/>
              <w:jc w:val="center"/>
              <w:rPr>
                <w:color w:val="000000"/>
                <w:sz w:val="20"/>
                <w:szCs w:val="20"/>
                <w:lang w:val="en-US"/>
              </w:rPr>
            </w:pPr>
          </w:p>
          <w:p w:rsidR="00FB44E6" w:rsidRDefault="00FB44E6" w:rsidP="00F62B01">
            <w:pPr>
              <w:widowControl/>
              <w:autoSpaceDE/>
              <w:autoSpaceDN/>
              <w:spacing w:line="259" w:lineRule="auto"/>
              <w:ind w:right="27"/>
              <w:jc w:val="center"/>
              <w:rPr>
                <w:color w:val="000000"/>
                <w:sz w:val="20"/>
                <w:szCs w:val="20"/>
                <w:lang w:val="en-US"/>
              </w:rPr>
            </w:pPr>
          </w:p>
          <w:p w:rsidR="00EE5825" w:rsidRPr="00FB44E6" w:rsidRDefault="00EE5825" w:rsidP="00F62B01">
            <w:pPr>
              <w:widowControl/>
              <w:autoSpaceDE/>
              <w:autoSpaceDN/>
              <w:spacing w:line="259" w:lineRule="auto"/>
              <w:ind w:right="27"/>
              <w:jc w:val="center"/>
              <w:rPr>
                <w:color w:val="000000"/>
                <w:sz w:val="20"/>
                <w:szCs w:val="20"/>
                <w:lang w:val="en-US"/>
              </w:rPr>
            </w:pPr>
            <w:r w:rsidRPr="00FB44E6">
              <w:rPr>
                <w:color w:val="000000"/>
                <w:sz w:val="20"/>
                <w:szCs w:val="20"/>
                <w:lang w:val="en-US"/>
              </w:rPr>
              <w:t xml:space="preserve">7 </w:t>
            </w:r>
          </w:p>
        </w:tc>
      </w:tr>
      <w:tr w:rsidR="00EE5825" w:rsidRPr="00FB44E6" w:rsidTr="00F62B01">
        <w:trPr>
          <w:trHeight w:val="6359"/>
        </w:trPr>
        <w:tc>
          <w:tcPr>
            <w:tcW w:w="195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after="84" w:line="259" w:lineRule="auto"/>
              <w:rPr>
                <w:color w:val="000000"/>
                <w:sz w:val="20"/>
                <w:szCs w:val="20"/>
                <w:lang w:val="en-US"/>
              </w:rPr>
            </w:pPr>
          </w:p>
        </w:tc>
        <w:tc>
          <w:tcPr>
            <w:tcW w:w="363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38" w:lineRule="auto"/>
              <w:ind w:left="5"/>
              <w:rPr>
                <w:color w:val="000000"/>
                <w:sz w:val="20"/>
                <w:szCs w:val="20"/>
              </w:rPr>
            </w:pPr>
            <w:r w:rsidRPr="00FB44E6">
              <w:rPr>
                <w:color w:val="000000"/>
                <w:sz w:val="20"/>
                <w:szCs w:val="20"/>
              </w:rPr>
              <w:t xml:space="preserve">Направление в многофункциональный центр результата государственной (муниципальной) услуги, указанного в пункте 2.5 </w:t>
            </w:r>
          </w:p>
          <w:p w:rsidR="00EE5825" w:rsidRPr="00FB44E6" w:rsidRDefault="00EE5825" w:rsidP="00F62B01">
            <w:pPr>
              <w:widowControl/>
              <w:autoSpaceDE/>
              <w:autoSpaceDN/>
              <w:spacing w:after="24" w:line="238" w:lineRule="auto"/>
              <w:ind w:left="5" w:right="6"/>
              <w:rPr>
                <w:color w:val="000000"/>
                <w:sz w:val="20"/>
                <w:szCs w:val="20"/>
              </w:rPr>
            </w:pPr>
            <w:r w:rsidRPr="00FB44E6">
              <w:rPr>
                <w:color w:val="000000"/>
                <w:sz w:val="20"/>
                <w:szCs w:val="20"/>
              </w:rPr>
              <w:t xml:space="preserve">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w:t>
            </w:r>
          </w:p>
          <w:p w:rsidR="00EE5825" w:rsidRPr="00FB44E6" w:rsidRDefault="00EE5825" w:rsidP="00F62B01">
            <w:pPr>
              <w:widowControl/>
              <w:autoSpaceDE/>
              <w:autoSpaceDN/>
              <w:spacing w:line="259" w:lineRule="auto"/>
              <w:ind w:left="5"/>
              <w:rPr>
                <w:color w:val="000000"/>
                <w:sz w:val="20"/>
                <w:szCs w:val="20"/>
                <w:lang w:val="en-US"/>
              </w:rPr>
            </w:pPr>
            <w:proofErr w:type="spellStart"/>
            <w:r w:rsidRPr="00FB44E6">
              <w:rPr>
                <w:color w:val="000000"/>
                <w:sz w:val="20"/>
                <w:szCs w:val="20"/>
                <w:lang w:val="en-US"/>
              </w:rPr>
              <w:t>лица</w:t>
            </w:r>
            <w:proofErr w:type="spellEnd"/>
            <w:r w:rsidRPr="00FB44E6">
              <w:rPr>
                <w:color w:val="000000"/>
                <w:sz w:val="20"/>
                <w:szCs w:val="20"/>
                <w:lang w:val="en-US"/>
              </w:rPr>
              <w:t xml:space="preserve"> </w:t>
            </w:r>
            <w:proofErr w:type="spellStart"/>
            <w:r w:rsidRPr="00FB44E6">
              <w:rPr>
                <w:color w:val="000000"/>
                <w:sz w:val="20"/>
                <w:szCs w:val="20"/>
                <w:lang w:val="en-US"/>
              </w:rPr>
              <w:t>Уполномоченного</w:t>
            </w:r>
            <w:proofErr w:type="spellEnd"/>
            <w:r w:rsidRPr="00FB44E6">
              <w:rPr>
                <w:color w:val="000000"/>
                <w:sz w:val="20"/>
                <w:szCs w:val="20"/>
                <w:lang w:val="en-US"/>
              </w:rPr>
              <w:t xml:space="preserve"> </w:t>
            </w:r>
            <w:proofErr w:type="spellStart"/>
            <w:r w:rsidRPr="00FB44E6">
              <w:rPr>
                <w:color w:val="000000"/>
                <w:sz w:val="20"/>
                <w:szCs w:val="20"/>
                <w:lang w:val="en-US"/>
              </w:rPr>
              <w:t>органа</w:t>
            </w:r>
            <w:proofErr w:type="spellEnd"/>
            <w:r w:rsidRPr="00FB44E6">
              <w:rPr>
                <w:color w:val="000000"/>
                <w:sz w:val="20"/>
                <w:szCs w:val="20"/>
                <w:lang w:val="en-US"/>
              </w:rPr>
              <w:t xml:space="preserve"> </w:t>
            </w:r>
          </w:p>
          <w:p w:rsidR="00EE5825" w:rsidRPr="00FB44E6" w:rsidRDefault="00EE5825" w:rsidP="00F62B01">
            <w:pPr>
              <w:widowControl/>
              <w:autoSpaceDE/>
              <w:autoSpaceDN/>
              <w:spacing w:line="259" w:lineRule="auto"/>
              <w:ind w:left="5"/>
              <w:rPr>
                <w:color w:val="000000"/>
                <w:sz w:val="20"/>
                <w:szCs w:val="20"/>
                <w:lang w:val="en-US"/>
              </w:rPr>
            </w:pPr>
            <w:r w:rsidRPr="00FB44E6">
              <w:rPr>
                <w:rFonts w:eastAsia="Calibri"/>
                <w:color w:val="000000"/>
                <w:sz w:val="20"/>
                <w:szCs w:val="20"/>
                <w:lang w:val="en-US"/>
              </w:rPr>
              <w:t xml:space="preserve"> </w:t>
            </w:r>
          </w:p>
        </w:tc>
        <w:tc>
          <w:tcPr>
            <w:tcW w:w="167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3"/>
              <w:rPr>
                <w:color w:val="000000"/>
                <w:sz w:val="20"/>
                <w:szCs w:val="20"/>
              </w:rPr>
            </w:pPr>
            <w:r w:rsidRPr="00FB44E6">
              <w:rPr>
                <w:color w:val="000000"/>
                <w:sz w:val="20"/>
                <w:szCs w:val="20"/>
              </w:rPr>
              <w:t xml:space="preserve">в сроки, </w:t>
            </w:r>
          </w:p>
          <w:p w:rsidR="00EE5825" w:rsidRPr="00FB44E6" w:rsidRDefault="00EE5825" w:rsidP="00F62B01">
            <w:pPr>
              <w:widowControl/>
              <w:autoSpaceDE/>
              <w:autoSpaceDN/>
              <w:spacing w:line="259" w:lineRule="auto"/>
              <w:ind w:left="3"/>
              <w:rPr>
                <w:color w:val="000000"/>
                <w:sz w:val="20"/>
                <w:szCs w:val="20"/>
              </w:rPr>
            </w:pPr>
            <w:proofErr w:type="spellStart"/>
            <w:r w:rsidRPr="00FB44E6">
              <w:rPr>
                <w:color w:val="000000"/>
                <w:sz w:val="20"/>
                <w:szCs w:val="20"/>
              </w:rPr>
              <w:t>установленны</w:t>
            </w:r>
            <w:proofErr w:type="spellEnd"/>
          </w:p>
          <w:p w:rsidR="00EE5825" w:rsidRPr="00FB44E6" w:rsidRDefault="00EE5825" w:rsidP="00F62B01">
            <w:pPr>
              <w:widowControl/>
              <w:autoSpaceDE/>
              <w:autoSpaceDN/>
              <w:spacing w:line="259" w:lineRule="auto"/>
              <w:ind w:left="3"/>
              <w:rPr>
                <w:color w:val="000000"/>
                <w:sz w:val="20"/>
                <w:szCs w:val="20"/>
              </w:rPr>
            </w:pPr>
            <w:r w:rsidRPr="00FB44E6">
              <w:rPr>
                <w:color w:val="000000"/>
                <w:sz w:val="20"/>
                <w:szCs w:val="20"/>
              </w:rPr>
              <w:t xml:space="preserve">е </w:t>
            </w:r>
          </w:p>
          <w:p w:rsidR="00EE5825" w:rsidRPr="00FB44E6" w:rsidRDefault="00EE5825" w:rsidP="00F62B01">
            <w:pPr>
              <w:widowControl/>
              <w:autoSpaceDE/>
              <w:autoSpaceDN/>
              <w:spacing w:line="259" w:lineRule="auto"/>
              <w:ind w:left="3"/>
              <w:rPr>
                <w:color w:val="000000"/>
                <w:sz w:val="20"/>
                <w:szCs w:val="20"/>
              </w:rPr>
            </w:pPr>
            <w:r w:rsidRPr="00FB44E6">
              <w:rPr>
                <w:color w:val="000000"/>
                <w:sz w:val="20"/>
                <w:szCs w:val="20"/>
              </w:rPr>
              <w:t xml:space="preserve">соглашением </w:t>
            </w:r>
          </w:p>
          <w:p w:rsidR="00EE5825" w:rsidRPr="00FB44E6" w:rsidRDefault="00EE5825" w:rsidP="00F62B01">
            <w:pPr>
              <w:widowControl/>
              <w:autoSpaceDE/>
              <w:autoSpaceDN/>
              <w:spacing w:line="259" w:lineRule="auto"/>
              <w:ind w:left="3"/>
              <w:rPr>
                <w:color w:val="000000"/>
                <w:sz w:val="20"/>
                <w:szCs w:val="20"/>
              </w:rPr>
            </w:pPr>
            <w:r w:rsidRPr="00FB44E6">
              <w:rPr>
                <w:color w:val="000000"/>
                <w:sz w:val="20"/>
                <w:szCs w:val="20"/>
              </w:rPr>
              <w:t xml:space="preserve">о </w:t>
            </w:r>
          </w:p>
          <w:p w:rsidR="00EE5825" w:rsidRPr="00FB44E6" w:rsidRDefault="00EE5825" w:rsidP="00F62B01">
            <w:pPr>
              <w:widowControl/>
              <w:autoSpaceDE/>
              <w:autoSpaceDN/>
              <w:spacing w:line="238" w:lineRule="auto"/>
              <w:ind w:left="3"/>
              <w:rPr>
                <w:color w:val="000000"/>
                <w:sz w:val="20"/>
                <w:szCs w:val="20"/>
              </w:rPr>
            </w:pPr>
            <w:proofErr w:type="spellStart"/>
            <w:r w:rsidRPr="00FB44E6">
              <w:rPr>
                <w:color w:val="000000"/>
                <w:sz w:val="20"/>
                <w:szCs w:val="20"/>
              </w:rPr>
              <w:t>взаимодейств</w:t>
            </w:r>
            <w:proofErr w:type="spellEnd"/>
            <w:r w:rsidRPr="00FB44E6">
              <w:rPr>
                <w:color w:val="000000"/>
                <w:sz w:val="20"/>
                <w:szCs w:val="20"/>
              </w:rPr>
              <w:t xml:space="preserve"> </w:t>
            </w:r>
            <w:proofErr w:type="spellStart"/>
            <w:r w:rsidRPr="00FB44E6">
              <w:rPr>
                <w:color w:val="000000"/>
                <w:sz w:val="20"/>
                <w:szCs w:val="20"/>
              </w:rPr>
              <w:t>ии</w:t>
            </w:r>
            <w:proofErr w:type="spellEnd"/>
            <w:r w:rsidRPr="00FB44E6">
              <w:rPr>
                <w:color w:val="000000"/>
                <w:sz w:val="20"/>
                <w:szCs w:val="20"/>
              </w:rPr>
              <w:t xml:space="preserve"> между Уполномочен </w:t>
            </w:r>
            <w:proofErr w:type="spellStart"/>
            <w:r w:rsidRPr="00FB44E6">
              <w:rPr>
                <w:color w:val="000000"/>
                <w:sz w:val="20"/>
                <w:szCs w:val="20"/>
              </w:rPr>
              <w:t>ным</w:t>
            </w:r>
            <w:proofErr w:type="spellEnd"/>
            <w:r w:rsidRPr="00FB44E6">
              <w:rPr>
                <w:color w:val="000000"/>
                <w:sz w:val="20"/>
                <w:szCs w:val="20"/>
              </w:rPr>
              <w:t xml:space="preserve"> органом  и </w:t>
            </w:r>
          </w:p>
          <w:p w:rsidR="00EE5825" w:rsidRPr="00FB44E6" w:rsidRDefault="00EE5825" w:rsidP="00F62B01">
            <w:pPr>
              <w:widowControl/>
              <w:autoSpaceDE/>
              <w:autoSpaceDN/>
              <w:spacing w:line="259" w:lineRule="auto"/>
              <w:ind w:left="3"/>
              <w:rPr>
                <w:color w:val="000000"/>
                <w:sz w:val="20"/>
                <w:szCs w:val="20"/>
                <w:lang w:val="en-US"/>
              </w:rPr>
            </w:pPr>
            <w:proofErr w:type="spellStart"/>
            <w:r w:rsidRPr="00FB44E6">
              <w:rPr>
                <w:color w:val="000000"/>
                <w:sz w:val="20"/>
                <w:szCs w:val="20"/>
                <w:lang w:val="en-US"/>
              </w:rPr>
              <w:t>многофункци</w:t>
            </w:r>
            <w:proofErr w:type="spellEnd"/>
            <w:r w:rsidRPr="00FB44E6">
              <w:rPr>
                <w:color w:val="000000"/>
                <w:sz w:val="20"/>
                <w:szCs w:val="20"/>
                <w:lang w:val="en-US"/>
              </w:rPr>
              <w:t xml:space="preserve"> </w:t>
            </w:r>
            <w:proofErr w:type="spellStart"/>
            <w:r w:rsidRPr="00FB44E6">
              <w:rPr>
                <w:color w:val="000000"/>
                <w:sz w:val="20"/>
                <w:szCs w:val="20"/>
                <w:lang w:val="en-US"/>
              </w:rPr>
              <w:t>ональным</w:t>
            </w:r>
            <w:proofErr w:type="spellEnd"/>
            <w:r w:rsidRPr="00FB44E6">
              <w:rPr>
                <w:color w:val="000000"/>
                <w:sz w:val="20"/>
                <w:szCs w:val="20"/>
                <w:lang w:val="en-US"/>
              </w:rPr>
              <w:t xml:space="preserve"> </w:t>
            </w:r>
            <w:proofErr w:type="spellStart"/>
            <w:r w:rsidRPr="00FB44E6">
              <w:rPr>
                <w:color w:val="000000"/>
                <w:sz w:val="20"/>
                <w:szCs w:val="20"/>
                <w:lang w:val="en-US"/>
              </w:rPr>
              <w:t>центром</w:t>
            </w:r>
            <w:proofErr w:type="spellEnd"/>
            <w:r w:rsidRPr="00FB44E6">
              <w:rPr>
                <w:color w:val="000000"/>
                <w:sz w:val="20"/>
                <w:szCs w:val="20"/>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38" w:lineRule="auto"/>
              <w:ind w:left="5"/>
              <w:rPr>
                <w:color w:val="000000"/>
                <w:sz w:val="20"/>
                <w:szCs w:val="20"/>
              </w:rPr>
            </w:pPr>
            <w:proofErr w:type="spellStart"/>
            <w:r w:rsidRPr="00FB44E6">
              <w:rPr>
                <w:color w:val="000000"/>
                <w:sz w:val="20"/>
                <w:szCs w:val="20"/>
              </w:rPr>
              <w:t>должност</w:t>
            </w:r>
            <w:proofErr w:type="spellEnd"/>
            <w:r w:rsidRPr="00FB44E6">
              <w:rPr>
                <w:color w:val="000000"/>
                <w:sz w:val="20"/>
                <w:szCs w:val="20"/>
              </w:rPr>
              <w:t xml:space="preserve"> </w:t>
            </w:r>
            <w:proofErr w:type="spellStart"/>
            <w:r w:rsidRPr="00FB44E6">
              <w:rPr>
                <w:color w:val="000000"/>
                <w:sz w:val="20"/>
                <w:szCs w:val="20"/>
              </w:rPr>
              <w:t>ное</w:t>
            </w:r>
            <w:proofErr w:type="spellEnd"/>
            <w:r w:rsidRPr="00FB44E6">
              <w:rPr>
                <w:color w:val="000000"/>
                <w:sz w:val="20"/>
                <w:szCs w:val="20"/>
              </w:rPr>
              <w:t xml:space="preserve"> лицо </w:t>
            </w:r>
            <w:proofErr w:type="spellStart"/>
            <w:r w:rsidRPr="00FB44E6">
              <w:rPr>
                <w:color w:val="000000"/>
                <w:sz w:val="20"/>
                <w:szCs w:val="20"/>
              </w:rPr>
              <w:t>Уполномо</w:t>
            </w:r>
            <w:proofErr w:type="spellEnd"/>
            <w:r w:rsidRPr="00FB44E6">
              <w:rPr>
                <w:color w:val="000000"/>
                <w:sz w:val="20"/>
                <w:szCs w:val="20"/>
              </w:rPr>
              <w:t xml:space="preserve"> </w:t>
            </w:r>
            <w:proofErr w:type="spellStart"/>
            <w:r w:rsidRPr="00FB44E6">
              <w:rPr>
                <w:color w:val="000000"/>
                <w:sz w:val="20"/>
                <w:szCs w:val="20"/>
              </w:rPr>
              <w:t>ченного</w:t>
            </w:r>
            <w:proofErr w:type="spellEnd"/>
            <w:r w:rsidRPr="00FB44E6">
              <w:rPr>
                <w:color w:val="000000"/>
                <w:sz w:val="20"/>
                <w:szCs w:val="20"/>
              </w:rPr>
              <w:t xml:space="preserve"> органа, </w:t>
            </w:r>
            <w:proofErr w:type="spellStart"/>
            <w:r w:rsidRPr="00FB44E6">
              <w:rPr>
                <w:color w:val="000000"/>
                <w:sz w:val="20"/>
                <w:szCs w:val="20"/>
              </w:rPr>
              <w:t>ответстве</w:t>
            </w:r>
            <w:proofErr w:type="spellEnd"/>
            <w:r w:rsidRPr="00FB44E6">
              <w:rPr>
                <w:color w:val="000000"/>
                <w:sz w:val="20"/>
                <w:szCs w:val="20"/>
              </w:rPr>
              <w:t xml:space="preserve"> </w:t>
            </w:r>
            <w:proofErr w:type="spellStart"/>
            <w:r w:rsidRPr="00FB44E6">
              <w:rPr>
                <w:color w:val="000000"/>
                <w:sz w:val="20"/>
                <w:szCs w:val="20"/>
              </w:rPr>
              <w:t>нное</w:t>
            </w:r>
            <w:proofErr w:type="spellEnd"/>
            <w:r w:rsidRPr="00FB44E6">
              <w:rPr>
                <w:color w:val="000000"/>
                <w:sz w:val="20"/>
                <w:szCs w:val="20"/>
              </w:rPr>
              <w:t xml:space="preserve"> за </w:t>
            </w:r>
            <w:proofErr w:type="spellStart"/>
            <w:r w:rsidRPr="00FB44E6">
              <w:rPr>
                <w:color w:val="000000"/>
                <w:sz w:val="20"/>
                <w:szCs w:val="20"/>
              </w:rPr>
              <w:t>предостав</w:t>
            </w:r>
            <w:proofErr w:type="spellEnd"/>
            <w:r w:rsidRPr="00FB44E6">
              <w:rPr>
                <w:color w:val="000000"/>
                <w:sz w:val="20"/>
                <w:szCs w:val="20"/>
              </w:rPr>
              <w:t xml:space="preserve"> </w:t>
            </w:r>
            <w:proofErr w:type="spellStart"/>
            <w:r w:rsidRPr="00FB44E6">
              <w:rPr>
                <w:color w:val="000000"/>
                <w:sz w:val="20"/>
                <w:szCs w:val="20"/>
              </w:rPr>
              <w:t>ление</w:t>
            </w:r>
            <w:proofErr w:type="spellEnd"/>
            <w:r w:rsidRPr="00FB44E6">
              <w:rPr>
                <w:color w:val="000000"/>
                <w:sz w:val="20"/>
                <w:szCs w:val="20"/>
              </w:rPr>
              <w:t xml:space="preserve"> </w:t>
            </w:r>
            <w:proofErr w:type="spellStart"/>
            <w:r w:rsidRPr="00FB44E6">
              <w:rPr>
                <w:color w:val="000000"/>
                <w:sz w:val="20"/>
                <w:szCs w:val="20"/>
              </w:rPr>
              <w:t>государст</w:t>
            </w:r>
            <w:proofErr w:type="spellEnd"/>
            <w:r w:rsidRPr="00FB44E6">
              <w:rPr>
                <w:color w:val="000000"/>
                <w:sz w:val="20"/>
                <w:szCs w:val="20"/>
              </w:rPr>
              <w:t xml:space="preserve"> </w:t>
            </w:r>
            <w:proofErr w:type="spellStart"/>
            <w:r w:rsidRPr="00FB44E6">
              <w:rPr>
                <w:color w:val="000000"/>
                <w:sz w:val="20"/>
                <w:szCs w:val="20"/>
              </w:rPr>
              <w:t>венно</w:t>
            </w:r>
            <w:proofErr w:type="spellEnd"/>
            <w:r w:rsidRPr="00FB44E6">
              <w:rPr>
                <w:color w:val="000000"/>
                <w:sz w:val="20"/>
                <w:szCs w:val="20"/>
              </w:rPr>
              <w:t xml:space="preserve"> </w:t>
            </w:r>
          </w:p>
          <w:p w:rsidR="00EE5825" w:rsidRPr="00FB44E6" w:rsidRDefault="00EE5825" w:rsidP="00F62B01">
            <w:pPr>
              <w:widowControl/>
              <w:autoSpaceDE/>
              <w:autoSpaceDN/>
              <w:spacing w:line="259" w:lineRule="auto"/>
              <w:ind w:left="5"/>
              <w:rPr>
                <w:color w:val="000000"/>
                <w:sz w:val="20"/>
                <w:szCs w:val="20"/>
                <w:lang w:val="en-US"/>
              </w:rPr>
            </w:pPr>
            <w:r w:rsidRPr="00FB44E6">
              <w:rPr>
                <w:color w:val="000000"/>
                <w:sz w:val="20"/>
                <w:szCs w:val="20"/>
                <w:lang w:val="en-US"/>
              </w:rPr>
              <w:t>(</w:t>
            </w:r>
            <w:proofErr w:type="spellStart"/>
            <w:r w:rsidRPr="00FB44E6">
              <w:rPr>
                <w:color w:val="000000"/>
                <w:sz w:val="20"/>
                <w:szCs w:val="20"/>
                <w:lang w:val="en-US"/>
              </w:rPr>
              <w:t>муницип</w:t>
            </w:r>
            <w:proofErr w:type="spellEnd"/>
            <w:r w:rsidRPr="00FB44E6">
              <w:rPr>
                <w:color w:val="000000"/>
                <w:sz w:val="20"/>
                <w:szCs w:val="20"/>
                <w:lang w:val="en-US"/>
              </w:rPr>
              <w:t xml:space="preserve"> </w:t>
            </w:r>
            <w:proofErr w:type="spellStart"/>
            <w:r w:rsidRPr="00FB44E6">
              <w:rPr>
                <w:color w:val="000000"/>
                <w:sz w:val="20"/>
                <w:szCs w:val="20"/>
                <w:lang w:val="en-US"/>
              </w:rPr>
              <w:t>альной</w:t>
            </w:r>
            <w:proofErr w:type="spellEnd"/>
            <w:r w:rsidRPr="00FB44E6">
              <w:rPr>
                <w:color w:val="000000"/>
                <w:sz w:val="20"/>
                <w:szCs w:val="20"/>
                <w:lang w:val="en-US"/>
              </w:rPr>
              <w:t xml:space="preserve">) </w:t>
            </w:r>
            <w:proofErr w:type="spellStart"/>
            <w:r w:rsidRPr="00FB44E6">
              <w:rPr>
                <w:color w:val="000000"/>
                <w:sz w:val="20"/>
                <w:szCs w:val="20"/>
                <w:lang w:val="en-US"/>
              </w:rPr>
              <w:t>услуги</w:t>
            </w:r>
            <w:proofErr w:type="spellEnd"/>
            <w:r w:rsidRPr="00FB44E6">
              <w:rPr>
                <w:rFonts w:eastAsia="Calibri"/>
                <w:color w:val="000000"/>
                <w:sz w:val="20"/>
                <w:szCs w:val="20"/>
                <w:lang w:val="en-US"/>
              </w:rPr>
              <w:t xml:space="preserve"> </w:t>
            </w:r>
          </w:p>
        </w:tc>
        <w:tc>
          <w:tcPr>
            <w:tcW w:w="202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after="6" w:line="238" w:lineRule="auto"/>
              <w:ind w:right="22"/>
              <w:rPr>
                <w:color w:val="000000"/>
                <w:sz w:val="20"/>
                <w:szCs w:val="20"/>
              </w:rPr>
            </w:pPr>
            <w:proofErr w:type="spellStart"/>
            <w:r w:rsidRPr="00FB44E6">
              <w:rPr>
                <w:color w:val="000000"/>
                <w:sz w:val="20"/>
                <w:szCs w:val="20"/>
              </w:rPr>
              <w:t>Уполномоченны</w:t>
            </w:r>
            <w:proofErr w:type="spellEnd"/>
            <w:r w:rsidRPr="00FB44E6">
              <w:rPr>
                <w:color w:val="000000"/>
                <w:sz w:val="20"/>
                <w:szCs w:val="20"/>
              </w:rPr>
              <w:t xml:space="preserve"> й орган) / АИС </w:t>
            </w:r>
          </w:p>
          <w:p w:rsidR="00EE5825" w:rsidRPr="00FB44E6" w:rsidRDefault="00EE5825" w:rsidP="00F62B01">
            <w:pPr>
              <w:widowControl/>
              <w:autoSpaceDE/>
              <w:autoSpaceDN/>
              <w:spacing w:line="259" w:lineRule="auto"/>
              <w:rPr>
                <w:color w:val="000000"/>
                <w:sz w:val="20"/>
                <w:szCs w:val="20"/>
              </w:rPr>
            </w:pPr>
            <w:r w:rsidRPr="00FB44E6">
              <w:rPr>
                <w:color w:val="000000"/>
                <w:sz w:val="20"/>
                <w:szCs w:val="20"/>
              </w:rPr>
              <w:t>МФЦ</w:t>
            </w:r>
            <w:r w:rsidRPr="00FB44E6">
              <w:rPr>
                <w:rFonts w:eastAsia="Calibri"/>
                <w:color w:val="000000"/>
                <w:sz w:val="20"/>
                <w:szCs w:val="20"/>
              </w:rPr>
              <w:t xml:space="preserve"> </w:t>
            </w:r>
          </w:p>
        </w:tc>
        <w:tc>
          <w:tcPr>
            <w:tcW w:w="195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38" w:lineRule="auto"/>
              <w:ind w:left="3"/>
              <w:rPr>
                <w:color w:val="000000"/>
                <w:sz w:val="20"/>
                <w:szCs w:val="20"/>
              </w:rPr>
            </w:pPr>
            <w:r w:rsidRPr="00FB44E6">
              <w:rPr>
                <w:color w:val="000000"/>
                <w:sz w:val="20"/>
                <w:szCs w:val="20"/>
              </w:rPr>
              <w:t xml:space="preserve">Указание заявителем в Запросе способа </w:t>
            </w:r>
          </w:p>
          <w:p w:rsidR="00EE5825" w:rsidRPr="00FB44E6" w:rsidRDefault="00EE5825" w:rsidP="00F62B01">
            <w:pPr>
              <w:widowControl/>
              <w:autoSpaceDE/>
              <w:autoSpaceDN/>
              <w:spacing w:line="238" w:lineRule="auto"/>
              <w:ind w:left="3"/>
              <w:rPr>
                <w:color w:val="000000"/>
                <w:sz w:val="20"/>
                <w:szCs w:val="20"/>
              </w:rPr>
            </w:pPr>
            <w:r w:rsidRPr="00FB44E6">
              <w:rPr>
                <w:color w:val="000000"/>
                <w:sz w:val="20"/>
                <w:szCs w:val="20"/>
              </w:rPr>
              <w:t xml:space="preserve">выдачи результата государственной </w:t>
            </w:r>
          </w:p>
          <w:p w:rsidR="00EE5825" w:rsidRPr="00FB44E6" w:rsidRDefault="00EE5825" w:rsidP="00F62B01">
            <w:pPr>
              <w:widowControl/>
              <w:autoSpaceDE/>
              <w:autoSpaceDN/>
              <w:spacing w:line="259" w:lineRule="auto"/>
              <w:ind w:left="3"/>
              <w:rPr>
                <w:color w:val="000000"/>
                <w:sz w:val="20"/>
                <w:szCs w:val="20"/>
              </w:rPr>
            </w:pPr>
            <w:r w:rsidRPr="00FB44E6">
              <w:rPr>
                <w:color w:val="000000"/>
                <w:sz w:val="20"/>
                <w:szCs w:val="20"/>
              </w:rPr>
              <w:t>(муниципальной</w:t>
            </w:r>
          </w:p>
          <w:p w:rsidR="00EE5825" w:rsidRPr="00FB44E6" w:rsidRDefault="00EE5825" w:rsidP="00F62B01">
            <w:pPr>
              <w:widowControl/>
              <w:autoSpaceDE/>
              <w:autoSpaceDN/>
              <w:spacing w:line="259" w:lineRule="auto"/>
              <w:ind w:left="3"/>
              <w:rPr>
                <w:color w:val="000000"/>
                <w:sz w:val="20"/>
                <w:szCs w:val="20"/>
              </w:rPr>
            </w:pPr>
            <w:r w:rsidRPr="00FB44E6">
              <w:rPr>
                <w:color w:val="000000"/>
                <w:sz w:val="20"/>
                <w:szCs w:val="20"/>
              </w:rPr>
              <w:t xml:space="preserve">) услуги в </w:t>
            </w:r>
          </w:p>
          <w:p w:rsidR="00EE5825" w:rsidRPr="00FB44E6" w:rsidRDefault="00EE5825" w:rsidP="00F62B01">
            <w:pPr>
              <w:widowControl/>
              <w:autoSpaceDE/>
              <w:autoSpaceDN/>
              <w:spacing w:line="259" w:lineRule="auto"/>
              <w:ind w:left="3"/>
              <w:rPr>
                <w:color w:val="000000"/>
                <w:sz w:val="20"/>
                <w:szCs w:val="20"/>
              </w:rPr>
            </w:pPr>
            <w:proofErr w:type="spellStart"/>
            <w:r w:rsidRPr="00FB44E6">
              <w:rPr>
                <w:color w:val="000000"/>
                <w:sz w:val="20"/>
                <w:szCs w:val="20"/>
              </w:rPr>
              <w:t>многофункцион</w:t>
            </w:r>
            <w:proofErr w:type="spellEnd"/>
          </w:p>
          <w:p w:rsidR="00EE5825" w:rsidRPr="00FB44E6" w:rsidRDefault="00EE5825" w:rsidP="00F62B01">
            <w:pPr>
              <w:widowControl/>
              <w:autoSpaceDE/>
              <w:autoSpaceDN/>
              <w:spacing w:line="259" w:lineRule="auto"/>
              <w:ind w:left="3"/>
              <w:rPr>
                <w:color w:val="000000"/>
                <w:sz w:val="20"/>
                <w:szCs w:val="20"/>
              </w:rPr>
            </w:pPr>
            <w:proofErr w:type="spellStart"/>
            <w:r w:rsidRPr="00FB44E6">
              <w:rPr>
                <w:color w:val="000000"/>
                <w:sz w:val="20"/>
                <w:szCs w:val="20"/>
              </w:rPr>
              <w:t>альном</w:t>
            </w:r>
            <w:proofErr w:type="spellEnd"/>
            <w:r w:rsidRPr="00FB44E6">
              <w:rPr>
                <w:color w:val="000000"/>
                <w:sz w:val="20"/>
                <w:szCs w:val="20"/>
              </w:rPr>
              <w:t xml:space="preserve"> центре, а также подача Запроса через </w:t>
            </w:r>
            <w:proofErr w:type="spellStart"/>
            <w:r w:rsidRPr="00FB44E6">
              <w:rPr>
                <w:color w:val="000000"/>
                <w:sz w:val="20"/>
                <w:szCs w:val="20"/>
              </w:rPr>
              <w:t>многофункцион</w:t>
            </w:r>
            <w:proofErr w:type="spellEnd"/>
            <w:r w:rsidRPr="00FB44E6">
              <w:rPr>
                <w:color w:val="000000"/>
                <w:sz w:val="20"/>
                <w:szCs w:val="20"/>
              </w:rPr>
              <w:t xml:space="preserve"> </w:t>
            </w:r>
            <w:proofErr w:type="spellStart"/>
            <w:r w:rsidRPr="00FB44E6">
              <w:rPr>
                <w:color w:val="000000"/>
                <w:sz w:val="20"/>
                <w:szCs w:val="20"/>
              </w:rPr>
              <w:t>альный</w:t>
            </w:r>
            <w:proofErr w:type="spellEnd"/>
            <w:r w:rsidRPr="00FB44E6">
              <w:rPr>
                <w:color w:val="000000"/>
                <w:sz w:val="20"/>
                <w:szCs w:val="20"/>
              </w:rPr>
              <w:t xml:space="preserve"> центр</w:t>
            </w:r>
            <w:r w:rsidRPr="00FB44E6">
              <w:rPr>
                <w:rFonts w:eastAsia="Calibri"/>
                <w:color w:val="000000"/>
                <w:sz w:val="20"/>
                <w:szCs w:val="20"/>
              </w:rPr>
              <w:t xml:space="preserve"> </w:t>
            </w:r>
          </w:p>
        </w:tc>
        <w:tc>
          <w:tcPr>
            <w:tcW w:w="2081"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after="24" w:line="238" w:lineRule="auto"/>
              <w:ind w:left="5" w:right="23"/>
              <w:rPr>
                <w:color w:val="000000"/>
                <w:sz w:val="20"/>
                <w:szCs w:val="20"/>
              </w:rPr>
            </w:pPr>
            <w:r w:rsidRPr="00FB44E6">
              <w:rPr>
                <w:color w:val="000000"/>
                <w:sz w:val="20"/>
                <w:szCs w:val="20"/>
              </w:rPr>
              <w:t xml:space="preserve">выдача результата государственной (муниципальной) услуги заявителю в форме бумажного документа, </w:t>
            </w:r>
            <w:proofErr w:type="spellStart"/>
            <w:r w:rsidRPr="00FB44E6">
              <w:rPr>
                <w:color w:val="000000"/>
                <w:sz w:val="20"/>
                <w:szCs w:val="20"/>
              </w:rPr>
              <w:t>подтверждающег</w:t>
            </w:r>
            <w:proofErr w:type="spellEnd"/>
            <w:r w:rsidRPr="00FB44E6">
              <w:rPr>
                <w:color w:val="000000"/>
                <w:sz w:val="20"/>
                <w:szCs w:val="20"/>
              </w:rPr>
              <w:t xml:space="preserve"> о содержание электронного документа, заверенного печатью </w:t>
            </w:r>
            <w:proofErr w:type="spellStart"/>
            <w:r w:rsidRPr="00FB44E6">
              <w:rPr>
                <w:color w:val="000000"/>
                <w:sz w:val="20"/>
                <w:szCs w:val="20"/>
              </w:rPr>
              <w:t>многофункциона</w:t>
            </w:r>
            <w:proofErr w:type="spellEnd"/>
          </w:p>
          <w:p w:rsidR="00EE5825" w:rsidRPr="00FB44E6" w:rsidRDefault="00EE5825" w:rsidP="00F62B01">
            <w:pPr>
              <w:widowControl/>
              <w:autoSpaceDE/>
              <w:autoSpaceDN/>
              <w:spacing w:line="259" w:lineRule="auto"/>
              <w:ind w:left="5" w:right="23"/>
              <w:rPr>
                <w:color w:val="000000"/>
                <w:sz w:val="20"/>
                <w:szCs w:val="20"/>
              </w:rPr>
            </w:pPr>
            <w:proofErr w:type="spellStart"/>
            <w:r w:rsidRPr="00FB44E6">
              <w:rPr>
                <w:color w:val="000000"/>
                <w:sz w:val="20"/>
                <w:szCs w:val="20"/>
              </w:rPr>
              <w:t>льного</w:t>
            </w:r>
            <w:proofErr w:type="spellEnd"/>
            <w:r w:rsidRPr="00FB44E6">
              <w:rPr>
                <w:color w:val="000000"/>
                <w:sz w:val="20"/>
                <w:szCs w:val="20"/>
              </w:rPr>
              <w:t xml:space="preserve"> центра;  внесение сведений в ГИС о выдаче результата государственной (муниципальной) услуги</w:t>
            </w:r>
            <w:r w:rsidRPr="00FB44E6">
              <w:rPr>
                <w:rFonts w:eastAsia="Calibri"/>
                <w:color w:val="000000"/>
                <w:sz w:val="20"/>
                <w:szCs w:val="20"/>
              </w:rPr>
              <w:t xml:space="preserve"> </w:t>
            </w:r>
          </w:p>
        </w:tc>
      </w:tr>
      <w:tr w:rsidR="00EE5825" w:rsidRPr="00FB44E6" w:rsidTr="00F62B01">
        <w:trPr>
          <w:trHeight w:val="3046"/>
        </w:trPr>
        <w:tc>
          <w:tcPr>
            <w:tcW w:w="1956" w:type="dxa"/>
            <w:vMerge/>
            <w:tcBorders>
              <w:top w:val="nil"/>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after="84" w:line="259" w:lineRule="auto"/>
              <w:rPr>
                <w:color w:val="000000"/>
                <w:sz w:val="20"/>
                <w:szCs w:val="20"/>
              </w:rPr>
            </w:pPr>
          </w:p>
        </w:tc>
        <w:tc>
          <w:tcPr>
            <w:tcW w:w="363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38" w:lineRule="auto"/>
              <w:ind w:left="21"/>
              <w:rPr>
                <w:color w:val="000000"/>
                <w:sz w:val="20"/>
                <w:szCs w:val="20"/>
              </w:rPr>
            </w:pPr>
            <w:r w:rsidRPr="00FB44E6">
              <w:rPr>
                <w:color w:val="000000"/>
                <w:sz w:val="20"/>
                <w:szCs w:val="20"/>
              </w:rPr>
              <w:t xml:space="preserve">Направление заявителю результата предоставления государственной </w:t>
            </w:r>
          </w:p>
          <w:p w:rsidR="00EE5825" w:rsidRPr="00FB44E6" w:rsidRDefault="00EE5825" w:rsidP="00F62B01">
            <w:pPr>
              <w:widowControl/>
              <w:autoSpaceDE/>
              <w:autoSpaceDN/>
              <w:spacing w:line="259" w:lineRule="auto"/>
              <w:ind w:left="21"/>
              <w:jc w:val="both"/>
              <w:rPr>
                <w:color w:val="000000"/>
                <w:sz w:val="20"/>
                <w:szCs w:val="20"/>
              </w:rPr>
            </w:pPr>
            <w:r w:rsidRPr="00FB44E6">
              <w:rPr>
                <w:color w:val="000000"/>
                <w:sz w:val="20"/>
                <w:szCs w:val="20"/>
              </w:rPr>
              <w:t xml:space="preserve">(муниципальной) услуги в личный кабинет на ЕПГУ </w:t>
            </w:r>
          </w:p>
        </w:tc>
        <w:tc>
          <w:tcPr>
            <w:tcW w:w="167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38" w:lineRule="auto"/>
              <w:ind w:left="19"/>
              <w:rPr>
                <w:color w:val="000000"/>
                <w:sz w:val="20"/>
                <w:szCs w:val="20"/>
              </w:rPr>
            </w:pPr>
            <w:r w:rsidRPr="00FB44E6">
              <w:rPr>
                <w:color w:val="000000"/>
                <w:sz w:val="20"/>
                <w:szCs w:val="20"/>
              </w:rPr>
              <w:t xml:space="preserve">В день регистрации результата предоставлен </w:t>
            </w:r>
            <w:proofErr w:type="spellStart"/>
            <w:r w:rsidRPr="00FB44E6">
              <w:rPr>
                <w:color w:val="000000"/>
                <w:sz w:val="20"/>
                <w:szCs w:val="20"/>
              </w:rPr>
              <w:t>ия</w:t>
            </w:r>
            <w:proofErr w:type="spellEnd"/>
            <w:r w:rsidRPr="00FB44E6">
              <w:rPr>
                <w:color w:val="000000"/>
                <w:sz w:val="20"/>
                <w:szCs w:val="20"/>
              </w:rPr>
              <w:t xml:space="preserve"> </w:t>
            </w:r>
            <w:proofErr w:type="spellStart"/>
            <w:r w:rsidRPr="00FB44E6">
              <w:rPr>
                <w:color w:val="000000"/>
                <w:sz w:val="20"/>
                <w:szCs w:val="20"/>
              </w:rPr>
              <w:t>государствен</w:t>
            </w:r>
            <w:proofErr w:type="spellEnd"/>
            <w:r w:rsidRPr="00FB44E6">
              <w:rPr>
                <w:color w:val="000000"/>
                <w:sz w:val="20"/>
                <w:szCs w:val="20"/>
              </w:rPr>
              <w:t xml:space="preserve"> ной </w:t>
            </w:r>
          </w:p>
          <w:p w:rsidR="00EE5825" w:rsidRPr="00FB44E6" w:rsidRDefault="00EE5825" w:rsidP="00F62B01">
            <w:pPr>
              <w:widowControl/>
              <w:autoSpaceDE/>
              <w:autoSpaceDN/>
              <w:spacing w:line="259" w:lineRule="auto"/>
              <w:ind w:left="19"/>
              <w:rPr>
                <w:color w:val="000000"/>
                <w:sz w:val="20"/>
                <w:szCs w:val="20"/>
                <w:lang w:val="en-US"/>
              </w:rPr>
            </w:pPr>
            <w:r w:rsidRPr="00FB44E6">
              <w:rPr>
                <w:color w:val="000000"/>
                <w:sz w:val="20"/>
                <w:szCs w:val="20"/>
                <w:lang w:val="en-US"/>
              </w:rPr>
              <w:t>(</w:t>
            </w:r>
            <w:proofErr w:type="spellStart"/>
            <w:r w:rsidRPr="00FB44E6">
              <w:rPr>
                <w:color w:val="000000"/>
                <w:sz w:val="20"/>
                <w:szCs w:val="20"/>
                <w:lang w:val="en-US"/>
              </w:rPr>
              <w:t>муниципаль</w:t>
            </w:r>
            <w:proofErr w:type="spellEnd"/>
            <w:r w:rsidRPr="00FB44E6">
              <w:rPr>
                <w:color w:val="000000"/>
                <w:sz w:val="20"/>
                <w:szCs w:val="20"/>
                <w:lang w:val="en-US"/>
              </w:rPr>
              <w:t xml:space="preserve"> </w:t>
            </w:r>
            <w:proofErr w:type="spellStart"/>
            <w:r w:rsidRPr="00FB44E6">
              <w:rPr>
                <w:color w:val="000000"/>
                <w:sz w:val="20"/>
                <w:szCs w:val="20"/>
                <w:lang w:val="en-US"/>
              </w:rPr>
              <w:t>ной</w:t>
            </w:r>
            <w:proofErr w:type="spellEnd"/>
            <w:r w:rsidRPr="00FB44E6">
              <w:rPr>
                <w:color w:val="000000"/>
                <w:sz w:val="20"/>
                <w:szCs w:val="20"/>
                <w:lang w:val="en-US"/>
              </w:rPr>
              <w:t xml:space="preserve">) </w:t>
            </w:r>
            <w:proofErr w:type="spellStart"/>
            <w:r w:rsidRPr="00FB44E6">
              <w:rPr>
                <w:color w:val="000000"/>
                <w:sz w:val="20"/>
                <w:szCs w:val="20"/>
                <w:lang w:val="en-US"/>
              </w:rPr>
              <w:t>услуги</w:t>
            </w:r>
            <w:proofErr w:type="spellEnd"/>
            <w:r w:rsidRPr="00FB44E6">
              <w:rPr>
                <w:color w:val="000000"/>
                <w:sz w:val="20"/>
                <w:szCs w:val="20"/>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20"/>
              <w:rPr>
                <w:color w:val="000000"/>
                <w:sz w:val="20"/>
                <w:szCs w:val="20"/>
              </w:rPr>
            </w:pPr>
            <w:proofErr w:type="spellStart"/>
            <w:r w:rsidRPr="00FB44E6">
              <w:rPr>
                <w:color w:val="000000"/>
                <w:sz w:val="20"/>
                <w:szCs w:val="20"/>
              </w:rPr>
              <w:t>должност</w:t>
            </w:r>
            <w:proofErr w:type="spellEnd"/>
            <w:r w:rsidRPr="00FB44E6">
              <w:rPr>
                <w:color w:val="000000"/>
                <w:sz w:val="20"/>
                <w:szCs w:val="20"/>
              </w:rPr>
              <w:t xml:space="preserve"> </w:t>
            </w:r>
            <w:proofErr w:type="spellStart"/>
            <w:r w:rsidRPr="00FB44E6">
              <w:rPr>
                <w:color w:val="000000"/>
                <w:sz w:val="20"/>
                <w:szCs w:val="20"/>
              </w:rPr>
              <w:t>ное</w:t>
            </w:r>
            <w:proofErr w:type="spellEnd"/>
            <w:r w:rsidRPr="00FB44E6">
              <w:rPr>
                <w:color w:val="000000"/>
                <w:sz w:val="20"/>
                <w:szCs w:val="20"/>
              </w:rPr>
              <w:t xml:space="preserve"> лицо </w:t>
            </w:r>
            <w:proofErr w:type="spellStart"/>
            <w:r w:rsidRPr="00FB44E6">
              <w:rPr>
                <w:color w:val="000000"/>
                <w:sz w:val="20"/>
                <w:szCs w:val="20"/>
              </w:rPr>
              <w:t>Уполномо</w:t>
            </w:r>
            <w:proofErr w:type="spellEnd"/>
            <w:r w:rsidRPr="00FB44E6">
              <w:rPr>
                <w:color w:val="000000"/>
                <w:sz w:val="20"/>
                <w:szCs w:val="20"/>
              </w:rPr>
              <w:t xml:space="preserve"> </w:t>
            </w:r>
            <w:proofErr w:type="spellStart"/>
            <w:r w:rsidRPr="00FB44E6">
              <w:rPr>
                <w:color w:val="000000"/>
                <w:sz w:val="20"/>
                <w:szCs w:val="20"/>
              </w:rPr>
              <w:t>ченного</w:t>
            </w:r>
            <w:proofErr w:type="spellEnd"/>
            <w:r w:rsidRPr="00FB44E6">
              <w:rPr>
                <w:color w:val="000000"/>
                <w:sz w:val="20"/>
                <w:szCs w:val="20"/>
              </w:rPr>
              <w:t xml:space="preserve"> органа, </w:t>
            </w:r>
            <w:proofErr w:type="spellStart"/>
            <w:r w:rsidRPr="00FB44E6">
              <w:rPr>
                <w:color w:val="000000"/>
                <w:sz w:val="20"/>
                <w:szCs w:val="20"/>
              </w:rPr>
              <w:t>ответстве</w:t>
            </w:r>
            <w:proofErr w:type="spellEnd"/>
            <w:r w:rsidRPr="00FB44E6">
              <w:rPr>
                <w:color w:val="000000"/>
                <w:sz w:val="20"/>
                <w:szCs w:val="20"/>
              </w:rPr>
              <w:t xml:space="preserve"> </w:t>
            </w:r>
            <w:proofErr w:type="spellStart"/>
            <w:r w:rsidRPr="00FB44E6">
              <w:rPr>
                <w:color w:val="000000"/>
                <w:sz w:val="20"/>
                <w:szCs w:val="20"/>
              </w:rPr>
              <w:t>нное</w:t>
            </w:r>
            <w:proofErr w:type="spellEnd"/>
            <w:r w:rsidRPr="00FB44E6">
              <w:rPr>
                <w:color w:val="000000"/>
                <w:sz w:val="20"/>
                <w:szCs w:val="20"/>
              </w:rPr>
              <w:t xml:space="preserve"> за </w:t>
            </w:r>
            <w:proofErr w:type="spellStart"/>
            <w:r w:rsidRPr="00FB44E6">
              <w:rPr>
                <w:color w:val="000000"/>
                <w:sz w:val="20"/>
                <w:szCs w:val="20"/>
              </w:rPr>
              <w:t>предостав</w:t>
            </w:r>
            <w:proofErr w:type="spellEnd"/>
            <w:r w:rsidRPr="00FB44E6">
              <w:rPr>
                <w:color w:val="000000"/>
                <w:sz w:val="20"/>
                <w:szCs w:val="20"/>
              </w:rPr>
              <w:t xml:space="preserve"> </w:t>
            </w:r>
            <w:proofErr w:type="spellStart"/>
            <w:r w:rsidRPr="00FB44E6">
              <w:rPr>
                <w:color w:val="000000"/>
                <w:sz w:val="20"/>
                <w:szCs w:val="20"/>
              </w:rPr>
              <w:t>ление</w:t>
            </w:r>
            <w:proofErr w:type="spellEnd"/>
            <w:r w:rsidRPr="00FB44E6">
              <w:rPr>
                <w:color w:val="000000"/>
                <w:sz w:val="20"/>
                <w:szCs w:val="20"/>
              </w:rPr>
              <w:t xml:space="preserve"> </w:t>
            </w:r>
            <w:proofErr w:type="spellStart"/>
            <w:r w:rsidRPr="00FB44E6">
              <w:rPr>
                <w:color w:val="000000"/>
                <w:sz w:val="20"/>
                <w:szCs w:val="20"/>
              </w:rPr>
              <w:t>государст</w:t>
            </w:r>
            <w:proofErr w:type="spellEnd"/>
            <w:r w:rsidRPr="00FB44E6">
              <w:rPr>
                <w:color w:val="000000"/>
                <w:sz w:val="20"/>
                <w:szCs w:val="20"/>
              </w:rPr>
              <w:t xml:space="preserve"> </w:t>
            </w:r>
            <w:proofErr w:type="spellStart"/>
            <w:r w:rsidRPr="00FB44E6">
              <w:rPr>
                <w:color w:val="000000"/>
                <w:sz w:val="20"/>
                <w:szCs w:val="20"/>
              </w:rPr>
              <w:t>венно</w:t>
            </w:r>
            <w:proofErr w:type="spellEnd"/>
            <w:r w:rsidRPr="00FB44E6">
              <w:rPr>
                <w:color w:val="000000"/>
                <w:sz w:val="20"/>
                <w:szCs w:val="20"/>
              </w:rPr>
              <w:t xml:space="preserve"> </w:t>
            </w:r>
          </w:p>
        </w:tc>
        <w:tc>
          <w:tcPr>
            <w:tcW w:w="202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15"/>
              <w:rPr>
                <w:color w:val="000000"/>
                <w:sz w:val="20"/>
                <w:szCs w:val="20"/>
                <w:lang w:val="en-US"/>
              </w:rPr>
            </w:pPr>
            <w:r w:rsidRPr="00FB44E6">
              <w:rPr>
                <w:color w:val="000000"/>
                <w:sz w:val="20"/>
                <w:szCs w:val="20"/>
                <w:lang w:val="en-US"/>
              </w:rPr>
              <w:t xml:space="preserve">ГИС </w:t>
            </w:r>
          </w:p>
        </w:tc>
        <w:tc>
          <w:tcPr>
            <w:tcW w:w="195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3"/>
              <w:rPr>
                <w:color w:val="000000"/>
                <w:sz w:val="20"/>
                <w:szCs w:val="20"/>
                <w:lang w:val="en-US"/>
              </w:rPr>
            </w:pPr>
            <w:r w:rsidRPr="00FB44E6">
              <w:rPr>
                <w:color w:val="000000"/>
                <w:sz w:val="20"/>
                <w:szCs w:val="20"/>
                <w:lang w:val="en-US"/>
              </w:rPr>
              <w:t xml:space="preserve"> </w:t>
            </w:r>
          </w:p>
        </w:tc>
        <w:tc>
          <w:tcPr>
            <w:tcW w:w="2081"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38" w:lineRule="auto"/>
              <w:ind w:left="5"/>
              <w:rPr>
                <w:color w:val="000000"/>
                <w:sz w:val="20"/>
                <w:szCs w:val="20"/>
              </w:rPr>
            </w:pPr>
            <w:r w:rsidRPr="00FB44E6">
              <w:rPr>
                <w:color w:val="000000"/>
                <w:sz w:val="20"/>
                <w:szCs w:val="20"/>
              </w:rPr>
              <w:t xml:space="preserve">Результат государственной (муниципальной) услуги, </w:t>
            </w:r>
          </w:p>
          <w:p w:rsidR="00EE5825" w:rsidRPr="00FB44E6" w:rsidRDefault="00EE5825" w:rsidP="00F62B01">
            <w:pPr>
              <w:widowControl/>
              <w:autoSpaceDE/>
              <w:autoSpaceDN/>
              <w:spacing w:line="259" w:lineRule="auto"/>
              <w:ind w:left="5"/>
              <w:rPr>
                <w:color w:val="000000"/>
                <w:sz w:val="20"/>
                <w:szCs w:val="20"/>
              </w:rPr>
            </w:pPr>
            <w:r w:rsidRPr="00FB44E6">
              <w:rPr>
                <w:color w:val="000000"/>
                <w:sz w:val="20"/>
                <w:szCs w:val="20"/>
              </w:rPr>
              <w:t xml:space="preserve">направленный заявителю </w:t>
            </w:r>
            <w:r w:rsidRPr="00FB44E6">
              <w:rPr>
                <w:color w:val="000000"/>
                <w:sz w:val="20"/>
                <w:szCs w:val="20"/>
              </w:rPr>
              <w:tab/>
              <w:t xml:space="preserve">на личный </w:t>
            </w:r>
            <w:r w:rsidRPr="00FB44E6">
              <w:rPr>
                <w:color w:val="000000"/>
                <w:sz w:val="20"/>
                <w:szCs w:val="20"/>
              </w:rPr>
              <w:tab/>
              <w:t xml:space="preserve">кабинет на ЕПГУ </w:t>
            </w:r>
          </w:p>
        </w:tc>
      </w:tr>
      <w:tr w:rsidR="00EE5825" w:rsidRPr="00FB44E6" w:rsidTr="00F62B01">
        <w:trPr>
          <w:trHeight w:val="288"/>
        </w:trPr>
        <w:tc>
          <w:tcPr>
            <w:tcW w:w="1956"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right="23"/>
              <w:jc w:val="center"/>
              <w:rPr>
                <w:color w:val="000000"/>
                <w:sz w:val="20"/>
                <w:szCs w:val="20"/>
                <w:lang w:val="en-US"/>
              </w:rPr>
            </w:pPr>
            <w:r w:rsidRPr="00FB44E6">
              <w:rPr>
                <w:color w:val="000000"/>
                <w:sz w:val="20"/>
                <w:szCs w:val="20"/>
                <w:lang w:val="en-US"/>
              </w:rPr>
              <w:t xml:space="preserve">1 </w:t>
            </w:r>
          </w:p>
        </w:tc>
        <w:tc>
          <w:tcPr>
            <w:tcW w:w="363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right="24"/>
              <w:jc w:val="center"/>
              <w:rPr>
                <w:color w:val="000000"/>
                <w:sz w:val="20"/>
                <w:szCs w:val="20"/>
                <w:lang w:val="en-US"/>
              </w:rPr>
            </w:pPr>
            <w:r w:rsidRPr="00FB44E6">
              <w:rPr>
                <w:color w:val="000000"/>
                <w:sz w:val="20"/>
                <w:szCs w:val="20"/>
                <w:lang w:val="en-US"/>
              </w:rPr>
              <w:t xml:space="preserve">2 </w:t>
            </w:r>
          </w:p>
        </w:tc>
        <w:tc>
          <w:tcPr>
            <w:tcW w:w="167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right="22"/>
              <w:jc w:val="center"/>
              <w:rPr>
                <w:color w:val="000000"/>
                <w:sz w:val="20"/>
                <w:szCs w:val="20"/>
                <w:lang w:val="en-US"/>
              </w:rPr>
            </w:pPr>
            <w:r w:rsidRPr="00FB44E6">
              <w:rPr>
                <w:color w:val="000000"/>
                <w:sz w:val="20"/>
                <w:szCs w:val="20"/>
                <w:lang w:val="en-US"/>
              </w:rPr>
              <w:t xml:space="preserve">3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right="19"/>
              <w:jc w:val="center"/>
              <w:rPr>
                <w:color w:val="000000"/>
                <w:sz w:val="20"/>
                <w:szCs w:val="20"/>
                <w:lang w:val="en-US"/>
              </w:rPr>
            </w:pPr>
            <w:r w:rsidRPr="00FB44E6">
              <w:rPr>
                <w:color w:val="000000"/>
                <w:sz w:val="20"/>
                <w:szCs w:val="20"/>
                <w:lang w:val="en-US"/>
              </w:rPr>
              <w:t xml:space="preserve">4 </w:t>
            </w:r>
          </w:p>
        </w:tc>
        <w:tc>
          <w:tcPr>
            <w:tcW w:w="202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right="20"/>
              <w:jc w:val="center"/>
              <w:rPr>
                <w:color w:val="000000"/>
                <w:sz w:val="20"/>
                <w:szCs w:val="20"/>
                <w:lang w:val="en-US"/>
              </w:rPr>
            </w:pPr>
            <w:r w:rsidRPr="00FB44E6">
              <w:rPr>
                <w:color w:val="000000"/>
                <w:sz w:val="20"/>
                <w:szCs w:val="20"/>
                <w:lang w:val="en-US"/>
              </w:rPr>
              <w:t xml:space="preserve">5 </w:t>
            </w:r>
          </w:p>
        </w:tc>
        <w:tc>
          <w:tcPr>
            <w:tcW w:w="195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right="24"/>
              <w:jc w:val="center"/>
              <w:rPr>
                <w:color w:val="000000"/>
                <w:sz w:val="20"/>
                <w:szCs w:val="20"/>
                <w:lang w:val="en-US"/>
              </w:rPr>
            </w:pPr>
            <w:r w:rsidRPr="00FB44E6">
              <w:rPr>
                <w:color w:val="000000"/>
                <w:sz w:val="20"/>
                <w:szCs w:val="20"/>
                <w:lang w:val="en-US"/>
              </w:rPr>
              <w:t xml:space="preserve">6 </w:t>
            </w:r>
          </w:p>
        </w:tc>
        <w:tc>
          <w:tcPr>
            <w:tcW w:w="2081"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right="22"/>
              <w:jc w:val="center"/>
              <w:rPr>
                <w:color w:val="000000"/>
                <w:sz w:val="20"/>
                <w:szCs w:val="20"/>
                <w:lang w:val="en-US"/>
              </w:rPr>
            </w:pPr>
            <w:r w:rsidRPr="00FB44E6">
              <w:rPr>
                <w:color w:val="000000"/>
                <w:sz w:val="20"/>
                <w:szCs w:val="20"/>
                <w:lang w:val="en-US"/>
              </w:rPr>
              <w:t xml:space="preserve">7 </w:t>
            </w:r>
          </w:p>
        </w:tc>
      </w:tr>
      <w:tr w:rsidR="00EE5825" w:rsidRPr="00FB44E6" w:rsidTr="00F62B01">
        <w:trPr>
          <w:trHeight w:val="838"/>
        </w:trPr>
        <w:tc>
          <w:tcPr>
            <w:tcW w:w="1956"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after="84" w:line="259" w:lineRule="auto"/>
              <w:rPr>
                <w:color w:val="000000"/>
                <w:sz w:val="20"/>
                <w:szCs w:val="20"/>
                <w:lang w:val="en-US"/>
              </w:rPr>
            </w:pPr>
          </w:p>
        </w:tc>
        <w:tc>
          <w:tcPr>
            <w:tcW w:w="363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after="84" w:line="259" w:lineRule="auto"/>
              <w:rPr>
                <w:color w:val="000000"/>
                <w:sz w:val="20"/>
                <w:szCs w:val="20"/>
                <w:lang w:val="en-US"/>
              </w:rPr>
            </w:pPr>
          </w:p>
        </w:tc>
        <w:tc>
          <w:tcPr>
            <w:tcW w:w="167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after="84" w:line="259" w:lineRule="auto"/>
              <w:rPr>
                <w:color w:val="000000"/>
                <w:sz w:val="20"/>
                <w:szCs w:val="20"/>
                <w:lang w:val="en-US"/>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20"/>
              <w:rPr>
                <w:color w:val="000000"/>
                <w:sz w:val="20"/>
                <w:szCs w:val="20"/>
                <w:lang w:val="en-US"/>
              </w:rPr>
            </w:pPr>
            <w:r w:rsidRPr="00FB44E6">
              <w:rPr>
                <w:color w:val="000000"/>
                <w:sz w:val="20"/>
                <w:szCs w:val="20"/>
                <w:lang w:val="en-US"/>
              </w:rPr>
              <w:t>(</w:t>
            </w:r>
            <w:proofErr w:type="spellStart"/>
            <w:r w:rsidRPr="00FB44E6">
              <w:rPr>
                <w:color w:val="000000"/>
                <w:sz w:val="20"/>
                <w:szCs w:val="20"/>
                <w:lang w:val="en-US"/>
              </w:rPr>
              <w:t>муницип</w:t>
            </w:r>
            <w:proofErr w:type="spellEnd"/>
            <w:r w:rsidRPr="00FB44E6">
              <w:rPr>
                <w:color w:val="000000"/>
                <w:sz w:val="20"/>
                <w:szCs w:val="20"/>
                <w:lang w:val="en-US"/>
              </w:rPr>
              <w:t xml:space="preserve"> </w:t>
            </w:r>
            <w:proofErr w:type="spellStart"/>
            <w:r w:rsidRPr="00FB44E6">
              <w:rPr>
                <w:color w:val="000000"/>
                <w:sz w:val="20"/>
                <w:szCs w:val="20"/>
                <w:lang w:val="en-US"/>
              </w:rPr>
              <w:t>альной</w:t>
            </w:r>
            <w:proofErr w:type="spellEnd"/>
            <w:r w:rsidRPr="00FB44E6">
              <w:rPr>
                <w:color w:val="000000"/>
                <w:sz w:val="20"/>
                <w:szCs w:val="20"/>
                <w:lang w:val="en-US"/>
              </w:rPr>
              <w:t xml:space="preserve">) </w:t>
            </w:r>
            <w:proofErr w:type="spellStart"/>
            <w:r w:rsidRPr="00FB44E6">
              <w:rPr>
                <w:color w:val="000000"/>
                <w:sz w:val="20"/>
                <w:szCs w:val="20"/>
                <w:lang w:val="en-US"/>
              </w:rPr>
              <w:t>услуги</w:t>
            </w:r>
            <w:proofErr w:type="spellEnd"/>
            <w:r w:rsidRPr="00FB44E6">
              <w:rPr>
                <w:color w:val="000000"/>
                <w:sz w:val="20"/>
                <w:szCs w:val="20"/>
                <w:lang w:val="en-US"/>
              </w:rPr>
              <w:t xml:space="preserve"> </w:t>
            </w:r>
          </w:p>
        </w:tc>
        <w:tc>
          <w:tcPr>
            <w:tcW w:w="202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after="84" w:line="259" w:lineRule="auto"/>
              <w:rPr>
                <w:color w:val="000000"/>
                <w:sz w:val="20"/>
                <w:szCs w:val="20"/>
                <w:lang w:val="en-US"/>
              </w:rPr>
            </w:pPr>
          </w:p>
        </w:tc>
        <w:tc>
          <w:tcPr>
            <w:tcW w:w="195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after="84" w:line="259" w:lineRule="auto"/>
              <w:rPr>
                <w:color w:val="000000"/>
                <w:sz w:val="20"/>
                <w:szCs w:val="20"/>
                <w:lang w:val="en-US"/>
              </w:rPr>
            </w:pPr>
          </w:p>
        </w:tc>
        <w:tc>
          <w:tcPr>
            <w:tcW w:w="2081"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after="84" w:line="259" w:lineRule="auto"/>
              <w:rPr>
                <w:color w:val="000000"/>
                <w:sz w:val="20"/>
                <w:szCs w:val="20"/>
                <w:lang w:val="en-US"/>
              </w:rPr>
            </w:pPr>
          </w:p>
        </w:tc>
      </w:tr>
      <w:tr w:rsidR="00EE5825" w:rsidRPr="00FB44E6" w:rsidTr="00F62B01">
        <w:trPr>
          <w:trHeight w:val="286"/>
        </w:trPr>
        <w:tc>
          <w:tcPr>
            <w:tcW w:w="1956" w:type="dxa"/>
            <w:tcBorders>
              <w:top w:val="single" w:sz="2" w:space="0" w:color="000000"/>
              <w:left w:val="single" w:sz="2" w:space="0" w:color="000000"/>
              <w:bottom w:val="single" w:sz="2" w:space="0" w:color="000000"/>
              <w:right w:val="nil"/>
            </w:tcBorders>
            <w:shd w:val="clear" w:color="auto" w:fill="auto"/>
          </w:tcPr>
          <w:p w:rsidR="00EE5825" w:rsidRPr="00FB44E6" w:rsidRDefault="00EE5825" w:rsidP="00F62B01">
            <w:pPr>
              <w:widowControl/>
              <w:autoSpaceDE/>
              <w:autoSpaceDN/>
              <w:spacing w:after="84" w:line="259" w:lineRule="auto"/>
              <w:rPr>
                <w:color w:val="000000"/>
                <w:sz w:val="20"/>
                <w:szCs w:val="20"/>
                <w:lang w:val="en-US"/>
              </w:rPr>
            </w:pPr>
          </w:p>
        </w:tc>
        <w:tc>
          <w:tcPr>
            <w:tcW w:w="10610" w:type="dxa"/>
            <w:gridSpan w:val="5"/>
            <w:tcBorders>
              <w:top w:val="single" w:sz="2" w:space="0" w:color="000000"/>
              <w:left w:val="nil"/>
              <w:bottom w:val="single" w:sz="2" w:space="0" w:color="000000"/>
              <w:right w:val="nil"/>
            </w:tcBorders>
            <w:shd w:val="clear" w:color="auto" w:fill="auto"/>
          </w:tcPr>
          <w:p w:rsidR="00EE5825" w:rsidRPr="00FB44E6" w:rsidRDefault="00EE5825" w:rsidP="00F62B01">
            <w:pPr>
              <w:widowControl/>
              <w:autoSpaceDE/>
              <w:autoSpaceDN/>
              <w:spacing w:line="259" w:lineRule="auto"/>
              <w:ind w:left="497"/>
              <w:rPr>
                <w:color w:val="000000"/>
                <w:sz w:val="20"/>
                <w:szCs w:val="20"/>
              </w:rPr>
            </w:pPr>
            <w:r w:rsidRPr="00FB44E6">
              <w:rPr>
                <w:color w:val="000000"/>
                <w:sz w:val="20"/>
                <w:szCs w:val="20"/>
              </w:rPr>
              <w:t>6.</w:t>
            </w:r>
            <w:r w:rsidRPr="00FB44E6">
              <w:rPr>
                <w:rFonts w:eastAsia="Arial"/>
                <w:color w:val="000000"/>
                <w:sz w:val="20"/>
                <w:szCs w:val="20"/>
              </w:rPr>
              <w:t xml:space="preserve"> </w:t>
            </w:r>
            <w:r w:rsidRPr="00FB44E6">
              <w:rPr>
                <w:color w:val="000000"/>
                <w:sz w:val="20"/>
                <w:szCs w:val="20"/>
              </w:rPr>
              <w:t xml:space="preserve">Внесение результата государственной (муниципальной) услуги в реестр решений </w:t>
            </w:r>
          </w:p>
        </w:tc>
        <w:tc>
          <w:tcPr>
            <w:tcW w:w="2081" w:type="dxa"/>
            <w:tcBorders>
              <w:top w:val="single" w:sz="2" w:space="0" w:color="000000"/>
              <w:left w:val="nil"/>
              <w:bottom w:val="single" w:sz="2" w:space="0" w:color="000000"/>
              <w:right w:val="single" w:sz="2" w:space="0" w:color="000000"/>
            </w:tcBorders>
            <w:shd w:val="clear" w:color="auto" w:fill="auto"/>
          </w:tcPr>
          <w:p w:rsidR="00EE5825" w:rsidRPr="00FB44E6" w:rsidRDefault="00EE5825" w:rsidP="00F62B01">
            <w:pPr>
              <w:widowControl/>
              <w:autoSpaceDE/>
              <w:autoSpaceDN/>
              <w:spacing w:after="84" w:line="259" w:lineRule="auto"/>
              <w:rPr>
                <w:color w:val="000000"/>
                <w:sz w:val="20"/>
                <w:szCs w:val="20"/>
              </w:rPr>
            </w:pPr>
          </w:p>
        </w:tc>
      </w:tr>
      <w:tr w:rsidR="00EE5825" w:rsidRPr="00FB44E6" w:rsidTr="00F62B01">
        <w:trPr>
          <w:trHeight w:val="3875"/>
        </w:trPr>
        <w:tc>
          <w:tcPr>
            <w:tcW w:w="1956"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38" w:lineRule="auto"/>
              <w:ind w:left="3"/>
              <w:rPr>
                <w:color w:val="000000"/>
                <w:sz w:val="20"/>
                <w:szCs w:val="20"/>
              </w:rPr>
            </w:pPr>
            <w:r w:rsidRPr="00FB44E6">
              <w:rPr>
                <w:color w:val="000000"/>
                <w:sz w:val="20"/>
                <w:szCs w:val="20"/>
              </w:rPr>
              <w:t xml:space="preserve">Формирование и регистрация результата государственной (муниципальной)ус </w:t>
            </w:r>
            <w:proofErr w:type="spellStart"/>
            <w:r w:rsidRPr="00FB44E6">
              <w:rPr>
                <w:color w:val="000000"/>
                <w:sz w:val="20"/>
                <w:szCs w:val="20"/>
              </w:rPr>
              <w:t>луги</w:t>
            </w:r>
            <w:proofErr w:type="spellEnd"/>
            <w:r w:rsidRPr="00FB44E6">
              <w:rPr>
                <w:color w:val="000000"/>
                <w:sz w:val="20"/>
                <w:szCs w:val="20"/>
              </w:rPr>
              <w:t xml:space="preserve">, указанного в пункте 2.5 </w:t>
            </w:r>
          </w:p>
          <w:p w:rsidR="00EE5825" w:rsidRPr="00FB44E6" w:rsidRDefault="00EE5825" w:rsidP="00F62B01">
            <w:pPr>
              <w:widowControl/>
              <w:autoSpaceDE/>
              <w:autoSpaceDN/>
              <w:spacing w:line="259" w:lineRule="auto"/>
              <w:ind w:left="3" w:right="57"/>
              <w:jc w:val="both"/>
              <w:rPr>
                <w:color w:val="000000"/>
                <w:sz w:val="20"/>
                <w:szCs w:val="20"/>
              </w:rPr>
            </w:pPr>
            <w:proofErr w:type="spellStart"/>
            <w:r w:rsidRPr="00FB44E6">
              <w:rPr>
                <w:color w:val="000000"/>
                <w:sz w:val="20"/>
                <w:szCs w:val="20"/>
              </w:rPr>
              <w:t>Административног</w:t>
            </w:r>
            <w:proofErr w:type="spellEnd"/>
            <w:r w:rsidRPr="00FB44E6">
              <w:rPr>
                <w:color w:val="000000"/>
                <w:sz w:val="20"/>
                <w:szCs w:val="20"/>
              </w:rPr>
              <w:t xml:space="preserve"> о регламента,  в форме электронного документа в ГИС </w:t>
            </w:r>
          </w:p>
        </w:tc>
        <w:tc>
          <w:tcPr>
            <w:tcW w:w="3639"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38" w:lineRule="auto"/>
              <w:ind w:left="5"/>
              <w:rPr>
                <w:color w:val="000000"/>
                <w:sz w:val="20"/>
                <w:szCs w:val="20"/>
              </w:rPr>
            </w:pPr>
            <w:r w:rsidRPr="00FB44E6">
              <w:rPr>
                <w:color w:val="000000"/>
                <w:sz w:val="20"/>
                <w:szCs w:val="20"/>
              </w:rPr>
              <w:t xml:space="preserve">Внесение сведений о результате предоставления государственной (муниципальной) услуги, указанном в пункте 2.5 </w:t>
            </w:r>
          </w:p>
          <w:p w:rsidR="00EE5825" w:rsidRPr="00FB44E6" w:rsidRDefault="00EE5825" w:rsidP="00F62B01">
            <w:pPr>
              <w:widowControl/>
              <w:autoSpaceDE/>
              <w:autoSpaceDN/>
              <w:spacing w:line="259" w:lineRule="auto"/>
              <w:ind w:left="5"/>
              <w:rPr>
                <w:color w:val="000000"/>
                <w:sz w:val="20"/>
                <w:szCs w:val="20"/>
              </w:rPr>
            </w:pPr>
            <w:r w:rsidRPr="00FB44E6">
              <w:rPr>
                <w:color w:val="000000"/>
                <w:sz w:val="20"/>
                <w:szCs w:val="20"/>
              </w:rPr>
              <w:t xml:space="preserve">Административного регламента, в реестр решений </w:t>
            </w:r>
          </w:p>
        </w:tc>
        <w:tc>
          <w:tcPr>
            <w:tcW w:w="167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3"/>
              <w:rPr>
                <w:color w:val="000000"/>
                <w:sz w:val="20"/>
                <w:szCs w:val="20"/>
                <w:lang w:val="en-US"/>
              </w:rPr>
            </w:pPr>
            <w:r w:rsidRPr="00FB44E6">
              <w:rPr>
                <w:color w:val="000000"/>
                <w:sz w:val="20"/>
                <w:szCs w:val="20"/>
                <w:lang w:val="en-US"/>
              </w:rPr>
              <w:t xml:space="preserve">1 </w:t>
            </w:r>
            <w:proofErr w:type="spellStart"/>
            <w:r w:rsidRPr="00FB44E6">
              <w:rPr>
                <w:color w:val="000000"/>
                <w:sz w:val="20"/>
                <w:szCs w:val="20"/>
                <w:lang w:val="en-US"/>
              </w:rPr>
              <w:t>рабочий</w:t>
            </w:r>
            <w:proofErr w:type="spellEnd"/>
            <w:r w:rsidRPr="00FB44E6">
              <w:rPr>
                <w:color w:val="000000"/>
                <w:sz w:val="20"/>
                <w:szCs w:val="20"/>
                <w:lang w:val="en-US"/>
              </w:rPr>
              <w:t xml:space="preserve"> </w:t>
            </w:r>
            <w:proofErr w:type="spellStart"/>
            <w:r w:rsidRPr="00FB44E6">
              <w:rPr>
                <w:color w:val="000000"/>
                <w:sz w:val="20"/>
                <w:szCs w:val="20"/>
                <w:lang w:val="en-US"/>
              </w:rPr>
              <w:t>день</w:t>
            </w:r>
            <w:proofErr w:type="spellEnd"/>
            <w:r w:rsidRPr="00FB44E6">
              <w:rPr>
                <w:color w:val="000000"/>
                <w:sz w:val="20"/>
                <w:szCs w:val="20"/>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5"/>
              <w:rPr>
                <w:color w:val="000000"/>
                <w:sz w:val="20"/>
                <w:szCs w:val="20"/>
              </w:rPr>
            </w:pPr>
            <w:proofErr w:type="spellStart"/>
            <w:r w:rsidRPr="00FB44E6">
              <w:rPr>
                <w:color w:val="000000"/>
                <w:sz w:val="20"/>
                <w:szCs w:val="20"/>
              </w:rPr>
              <w:t>должност</w:t>
            </w:r>
            <w:proofErr w:type="spellEnd"/>
            <w:r w:rsidRPr="00FB44E6">
              <w:rPr>
                <w:color w:val="000000"/>
                <w:sz w:val="20"/>
                <w:szCs w:val="20"/>
              </w:rPr>
              <w:t xml:space="preserve"> </w:t>
            </w:r>
            <w:proofErr w:type="spellStart"/>
            <w:r w:rsidRPr="00FB44E6">
              <w:rPr>
                <w:color w:val="000000"/>
                <w:sz w:val="20"/>
                <w:szCs w:val="20"/>
              </w:rPr>
              <w:t>ное</w:t>
            </w:r>
            <w:proofErr w:type="spellEnd"/>
            <w:r w:rsidRPr="00FB44E6">
              <w:rPr>
                <w:color w:val="000000"/>
                <w:sz w:val="20"/>
                <w:szCs w:val="20"/>
              </w:rPr>
              <w:t xml:space="preserve"> лицо </w:t>
            </w:r>
            <w:proofErr w:type="spellStart"/>
            <w:r w:rsidRPr="00FB44E6">
              <w:rPr>
                <w:color w:val="000000"/>
                <w:sz w:val="20"/>
                <w:szCs w:val="20"/>
              </w:rPr>
              <w:t>Уполномо</w:t>
            </w:r>
            <w:proofErr w:type="spellEnd"/>
            <w:r w:rsidRPr="00FB44E6">
              <w:rPr>
                <w:color w:val="000000"/>
                <w:sz w:val="20"/>
                <w:szCs w:val="20"/>
              </w:rPr>
              <w:t xml:space="preserve"> </w:t>
            </w:r>
            <w:proofErr w:type="spellStart"/>
            <w:r w:rsidRPr="00FB44E6">
              <w:rPr>
                <w:color w:val="000000"/>
                <w:sz w:val="20"/>
                <w:szCs w:val="20"/>
              </w:rPr>
              <w:t>ченного</w:t>
            </w:r>
            <w:proofErr w:type="spellEnd"/>
            <w:r w:rsidRPr="00FB44E6">
              <w:rPr>
                <w:color w:val="000000"/>
                <w:sz w:val="20"/>
                <w:szCs w:val="20"/>
              </w:rPr>
              <w:t xml:space="preserve"> органа, </w:t>
            </w:r>
            <w:proofErr w:type="spellStart"/>
            <w:r w:rsidRPr="00FB44E6">
              <w:rPr>
                <w:color w:val="000000"/>
                <w:sz w:val="20"/>
                <w:szCs w:val="20"/>
              </w:rPr>
              <w:t>ответстве</w:t>
            </w:r>
            <w:proofErr w:type="spellEnd"/>
            <w:r w:rsidRPr="00FB44E6">
              <w:rPr>
                <w:color w:val="000000"/>
                <w:sz w:val="20"/>
                <w:szCs w:val="20"/>
              </w:rPr>
              <w:t xml:space="preserve"> </w:t>
            </w:r>
            <w:proofErr w:type="spellStart"/>
            <w:r w:rsidRPr="00FB44E6">
              <w:rPr>
                <w:color w:val="000000"/>
                <w:sz w:val="20"/>
                <w:szCs w:val="20"/>
              </w:rPr>
              <w:t>нное</w:t>
            </w:r>
            <w:proofErr w:type="spellEnd"/>
            <w:r w:rsidRPr="00FB44E6">
              <w:rPr>
                <w:color w:val="000000"/>
                <w:sz w:val="20"/>
                <w:szCs w:val="20"/>
              </w:rPr>
              <w:t xml:space="preserve"> за </w:t>
            </w:r>
            <w:proofErr w:type="spellStart"/>
            <w:r w:rsidRPr="00FB44E6">
              <w:rPr>
                <w:color w:val="000000"/>
                <w:sz w:val="20"/>
                <w:szCs w:val="20"/>
              </w:rPr>
              <w:t>предостав</w:t>
            </w:r>
            <w:proofErr w:type="spellEnd"/>
            <w:r w:rsidRPr="00FB44E6">
              <w:rPr>
                <w:color w:val="000000"/>
                <w:sz w:val="20"/>
                <w:szCs w:val="20"/>
              </w:rPr>
              <w:t xml:space="preserve"> </w:t>
            </w:r>
            <w:proofErr w:type="spellStart"/>
            <w:r w:rsidRPr="00FB44E6">
              <w:rPr>
                <w:color w:val="000000"/>
                <w:sz w:val="20"/>
                <w:szCs w:val="20"/>
              </w:rPr>
              <w:t>ление</w:t>
            </w:r>
            <w:proofErr w:type="spellEnd"/>
            <w:r w:rsidRPr="00FB44E6">
              <w:rPr>
                <w:color w:val="000000"/>
                <w:sz w:val="20"/>
                <w:szCs w:val="20"/>
              </w:rPr>
              <w:t xml:space="preserve"> </w:t>
            </w:r>
            <w:proofErr w:type="spellStart"/>
            <w:r w:rsidRPr="00FB44E6">
              <w:rPr>
                <w:color w:val="000000"/>
                <w:sz w:val="20"/>
                <w:szCs w:val="20"/>
              </w:rPr>
              <w:t>государст</w:t>
            </w:r>
            <w:proofErr w:type="spellEnd"/>
            <w:r w:rsidRPr="00FB44E6">
              <w:rPr>
                <w:color w:val="000000"/>
                <w:sz w:val="20"/>
                <w:szCs w:val="20"/>
              </w:rPr>
              <w:t xml:space="preserve"> </w:t>
            </w:r>
            <w:proofErr w:type="spellStart"/>
            <w:r w:rsidRPr="00FB44E6">
              <w:rPr>
                <w:color w:val="000000"/>
                <w:sz w:val="20"/>
                <w:szCs w:val="20"/>
              </w:rPr>
              <w:t>венно</w:t>
            </w:r>
            <w:proofErr w:type="spellEnd"/>
            <w:r w:rsidRPr="00FB44E6">
              <w:rPr>
                <w:color w:val="000000"/>
                <w:sz w:val="20"/>
                <w:szCs w:val="20"/>
              </w:rPr>
              <w:t xml:space="preserve"> (</w:t>
            </w:r>
            <w:proofErr w:type="spellStart"/>
            <w:r w:rsidRPr="00FB44E6">
              <w:rPr>
                <w:color w:val="000000"/>
                <w:sz w:val="20"/>
                <w:szCs w:val="20"/>
              </w:rPr>
              <w:t>муницип</w:t>
            </w:r>
            <w:proofErr w:type="spellEnd"/>
            <w:r w:rsidRPr="00FB44E6">
              <w:rPr>
                <w:color w:val="000000"/>
                <w:sz w:val="20"/>
                <w:szCs w:val="20"/>
              </w:rPr>
              <w:t xml:space="preserve"> </w:t>
            </w:r>
            <w:proofErr w:type="spellStart"/>
            <w:r w:rsidRPr="00FB44E6">
              <w:rPr>
                <w:color w:val="000000"/>
                <w:sz w:val="20"/>
                <w:szCs w:val="20"/>
              </w:rPr>
              <w:t>альной</w:t>
            </w:r>
            <w:proofErr w:type="spellEnd"/>
            <w:r w:rsidRPr="00FB44E6">
              <w:rPr>
                <w:color w:val="000000"/>
                <w:sz w:val="20"/>
                <w:szCs w:val="20"/>
              </w:rPr>
              <w:t xml:space="preserve">) услуги </w:t>
            </w:r>
          </w:p>
        </w:tc>
        <w:tc>
          <w:tcPr>
            <w:tcW w:w="2023"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rPr>
                <w:color w:val="000000"/>
                <w:sz w:val="20"/>
                <w:szCs w:val="20"/>
                <w:lang w:val="en-US"/>
              </w:rPr>
            </w:pPr>
            <w:r w:rsidRPr="00FB44E6">
              <w:rPr>
                <w:color w:val="000000"/>
                <w:sz w:val="20"/>
                <w:szCs w:val="20"/>
                <w:lang w:val="en-US"/>
              </w:rPr>
              <w:t xml:space="preserve">ГИС </w:t>
            </w:r>
          </w:p>
        </w:tc>
        <w:tc>
          <w:tcPr>
            <w:tcW w:w="1955"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59" w:lineRule="auto"/>
              <w:ind w:left="3"/>
              <w:rPr>
                <w:color w:val="000000"/>
                <w:sz w:val="20"/>
                <w:szCs w:val="20"/>
                <w:lang w:val="en-US"/>
              </w:rPr>
            </w:pPr>
            <w:r w:rsidRPr="00FB44E6">
              <w:rPr>
                <w:color w:val="000000"/>
                <w:sz w:val="20"/>
                <w:szCs w:val="20"/>
                <w:lang w:val="en-US"/>
              </w:rPr>
              <w:t xml:space="preserve">- </w:t>
            </w:r>
          </w:p>
        </w:tc>
        <w:tc>
          <w:tcPr>
            <w:tcW w:w="2081" w:type="dxa"/>
            <w:tcBorders>
              <w:top w:val="single" w:sz="2" w:space="0" w:color="000000"/>
              <w:left w:val="single" w:sz="2" w:space="0" w:color="000000"/>
              <w:bottom w:val="single" w:sz="2" w:space="0" w:color="000000"/>
              <w:right w:val="single" w:sz="2" w:space="0" w:color="000000"/>
            </w:tcBorders>
            <w:shd w:val="clear" w:color="auto" w:fill="auto"/>
          </w:tcPr>
          <w:p w:rsidR="00EE5825" w:rsidRPr="00FB44E6" w:rsidRDefault="00EE5825" w:rsidP="00F62B01">
            <w:pPr>
              <w:widowControl/>
              <w:autoSpaceDE/>
              <w:autoSpaceDN/>
              <w:spacing w:line="238" w:lineRule="auto"/>
              <w:ind w:left="5" w:right="13"/>
              <w:rPr>
                <w:color w:val="000000"/>
                <w:sz w:val="20"/>
                <w:szCs w:val="20"/>
              </w:rPr>
            </w:pPr>
            <w:r w:rsidRPr="00FB44E6">
              <w:rPr>
                <w:color w:val="000000"/>
                <w:sz w:val="20"/>
                <w:szCs w:val="20"/>
              </w:rPr>
              <w:t xml:space="preserve">Результат предоставления (государственной ) муниципальной </w:t>
            </w:r>
          </w:p>
          <w:p w:rsidR="00EE5825" w:rsidRPr="00FB44E6" w:rsidRDefault="00EE5825" w:rsidP="00F62B01">
            <w:pPr>
              <w:widowControl/>
              <w:autoSpaceDE/>
              <w:autoSpaceDN/>
              <w:spacing w:line="238" w:lineRule="auto"/>
              <w:ind w:left="5" w:right="7"/>
              <w:rPr>
                <w:color w:val="000000"/>
                <w:sz w:val="20"/>
                <w:szCs w:val="20"/>
              </w:rPr>
            </w:pPr>
            <w:r w:rsidRPr="00FB44E6">
              <w:rPr>
                <w:color w:val="000000"/>
                <w:sz w:val="20"/>
                <w:szCs w:val="20"/>
              </w:rPr>
              <w:t xml:space="preserve">услуги, указанный в пункте 2.5 </w:t>
            </w:r>
          </w:p>
          <w:p w:rsidR="00EE5825" w:rsidRPr="00FB44E6" w:rsidRDefault="00EE5825" w:rsidP="00F62B01">
            <w:pPr>
              <w:widowControl/>
              <w:autoSpaceDE/>
              <w:autoSpaceDN/>
              <w:spacing w:line="259" w:lineRule="auto"/>
              <w:ind w:left="5"/>
              <w:rPr>
                <w:color w:val="000000"/>
                <w:sz w:val="20"/>
                <w:szCs w:val="20"/>
              </w:rPr>
            </w:pPr>
            <w:proofErr w:type="spellStart"/>
            <w:r w:rsidRPr="00FB44E6">
              <w:rPr>
                <w:color w:val="000000"/>
                <w:sz w:val="20"/>
                <w:szCs w:val="20"/>
              </w:rPr>
              <w:t>Административн</w:t>
            </w:r>
            <w:proofErr w:type="spellEnd"/>
            <w:r w:rsidRPr="00FB44E6">
              <w:rPr>
                <w:color w:val="000000"/>
                <w:sz w:val="20"/>
                <w:szCs w:val="20"/>
              </w:rPr>
              <w:t xml:space="preserve"> ого регламента внесен в реестр  </w:t>
            </w:r>
          </w:p>
        </w:tc>
      </w:tr>
    </w:tbl>
    <w:p w:rsidR="00EE5825" w:rsidRPr="00F62B01" w:rsidRDefault="00EE5825" w:rsidP="00EE5825">
      <w:pPr>
        <w:widowControl/>
        <w:autoSpaceDE/>
        <w:autoSpaceDN/>
        <w:spacing w:line="259" w:lineRule="auto"/>
        <w:ind w:left="-1133" w:right="15706"/>
        <w:rPr>
          <w:color w:val="000000"/>
          <w:sz w:val="20"/>
          <w:szCs w:val="20"/>
        </w:rPr>
      </w:pPr>
    </w:p>
    <w:p w:rsidR="00EE5825" w:rsidRPr="00FB44E6" w:rsidRDefault="00EE5825" w:rsidP="00EE5825">
      <w:pPr>
        <w:widowControl/>
        <w:autoSpaceDE/>
        <w:autoSpaceDN/>
        <w:spacing w:after="11" w:line="259" w:lineRule="auto"/>
        <w:ind w:right="7218"/>
        <w:jc w:val="right"/>
        <w:rPr>
          <w:color w:val="000000"/>
          <w:sz w:val="20"/>
          <w:szCs w:val="20"/>
        </w:rPr>
      </w:pPr>
      <w:r w:rsidRPr="00FB44E6">
        <w:rPr>
          <w:b/>
          <w:color w:val="000000"/>
          <w:sz w:val="20"/>
          <w:szCs w:val="20"/>
        </w:rPr>
        <w:t xml:space="preserve"> </w:t>
      </w:r>
    </w:p>
    <w:p w:rsidR="00FB44E6" w:rsidRDefault="00FB44E6" w:rsidP="00EE5825">
      <w:pPr>
        <w:widowControl/>
        <w:autoSpaceDE/>
        <w:autoSpaceDN/>
        <w:spacing w:after="11" w:line="259" w:lineRule="auto"/>
        <w:ind w:right="7218"/>
        <w:jc w:val="right"/>
        <w:rPr>
          <w:b/>
          <w:color w:val="000000"/>
          <w:sz w:val="20"/>
          <w:szCs w:val="20"/>
        </w:rPr>
        <w:sectPr w:rsidR="00FB44E6" w:rsidSect="00EE5825">
          <w:pgSz w:w="16840" w:h="11900" w:orient="landscape"/>
          <w:pgMar w:top="1077" w:right="851" w:bottom="851" w:left="284" w:header="1141" w:footer="0" w:gutter="0"/>
          <w:cols w:space="720"/>
          <w:docGrid w:linePitch="360"/>
        </w:sectPr>
      </w:pPr>
    </w:p>
    <w:p w:rsidR="00FB44E6" w:rsidRPr="00FB44E6" w:rsidRDefault="00FB44E6" w:rsidP="00FB44E6">
      <w:pPr>
        <w:widowControl/>
        <w:autoSpaceDE/>
        <w:autoSpaceDN/>
        <w:spacing w:line="268" w:lineRule="auto"/>
        <w:ind w:left="10" w:hanging="10"/>
        <w:jc w:val="right"/>
        <w:rPr>
          <w:color w:val="000000"/>
          <w:sz w:val="20"/>
          <w:szCs w:val="20"/>
        </w:rPr>
      </w:pPr>
      <w:r w:rsidRPr="00FB44E6">
        <w:rPr>
          <w:color w:val="000000"/>
          <w:sz w:val="20"/>
          <w:szCs w:val="20"/>
        </w:rPr>
        <w:lastRenderedPageBreak/>
        <w:t xml:space="preserve">Приложение № 8 </w:t>
      </w:r>
    </w:p>
    <w:p w:rsidR="00FB44E6" w:rsidRPr="00FB44E6" w:rsidRDefault="00FB44E6" w:rsidP="00FB44E6">
      <w:pPr>
        <w:widowControl/>
        <w:autoSpaceDE/>
        <w:autoSpaceDN/>
        <w:spacing w:after="14" w:line="268" w:lineRule="auto"/>
        <w:ind w:left="10" w:right="2" w:hanging="10"/>
        <w:jc w:val="right"/>
        <w:rPr>
          <w:color w:val="000000"/>
          <w:sz w:val="20"/>
          <w:szCs w:val="20"/>
        </w:rPr>
      </w:pPr>
      <w:r w:rsidRPr="00FB44E6">
        <w:rPr>
          <w:color w:val="000000"/>
          <w:sz w:val="20"/>
          <w:szCs w:val="20"/>
        </w:rPr>
        <w:t xml:space="preserve">к Административному регламенту </w:t>
      </w:r>
    </w:p>
    <w:p w:rsidR="00FB44E6" w:rsidRPr="00FB44E6" w:rsidRDefault="00FB44E6" w:rsidP="00FB44E6">
      <w:pPr>
        <w:widowControl/>
        <w:autoSpaceDE/>
        <w:autoSpaceDN/>
        <w:spacing w:after="14" w:line="268" w:lineRule="auto"/>
        <w:ind w:left="10" w:right="4" w:hanging="10"/>
        <w:jc w:val="right"/>
        <w:rPr>
          <w:color w:val="000000"/>
          <w:sz w:val="20"/>
          <w:szCs w:val="20"/>
        </w:rPr>
      </w:pPr>
      <w:r w:rsidRPr="00FB44E6">
        <w:rPr>
          <w:color w:val="000000"/>
          <w:sz w:val="20"/>
          <w:szCs w:val="20"/>
        </w:rPr>
        <w:t xml:space="preserve">по предоставлению государственной  </w:t>
      </w:r>
    </w:p>
    <w:p w:rsidR="00FB44E6" w:rsidRPr="00FB44E6" w:rsidRDefault="00FB44E6" w:rsidP="00FB44E6">
      <w:pPr>
        <w:widowControl/>
        <w:autoSpaceDE/>
        <w:autoSpaceDN/>
        <w:spacing w:after="14" w:line="268" w:lineRule="auto"/>
        <w:ind w:left="10" w:hanging="10"/>
        <w:jc w:val="right"/>
        <w:rPr>
          <w:color w:val="000000"/>
          <w:sz w:val="20"/>
          <w:szCs w:val="20"/>
        </w:rPr>
      </w:pPr>
      <w:r w:rsidRPr="00FB44E6">
        <w:rPr>
          <w:color w:val="000000"/>
          <w:sz w:val="20"/>
          <w:szCs w:val="20"/>
        </w:rPr>
        <w:t xml:space="preserve">(муниципальной) услуги </w:t>
      </w:r>
    </w:p>
    <w:p w:rsidR="00FB44E6" w:rsidRPr="00FB44E6" w:rsidRDefault="00FB44E6" w:rsidP="00FB44E6">
      <w:pPr>
        <w:widowControl/>
        <w:autoSpaceDE/>
        <w:autoSpaceDN/>
        <w:spacing w:after="76" w:line="259" w:lineRule="auto"/>
        <w:rPr>
          <w:color w:val="000000"/>
          <w:sz w:val="20"/>
          <w:szCs w:val="20"/>
        </w:rPr>
      </w:pPr>
      <w:r w:rsidRPr="00FB44E6">
        <w:rPr>
          <w:rFonts w:ascii="Microsoft Sans Serif" w:eastAsia="Microsoft Sans Serif" w:hAnsi="Microsoft Sans Serif" w:cs="Microsoft Sans Serif"/>
          <w:color w:val="000000"/>
          <w:sz w:val="20"/>
          <w:szCs w:val="20"/>
        </w:rPr>
        <w:t xml:space="preserve"> </w:t>
      </w:r>
    </w:p>
    <w:p w:rsidR="00FB44E6" w:rsidRDefault="00FB44E6" w:rsidP="00FB44E6">
      <w:pPr>
        <w:widowControl/>
        <w:autoSpaceDE/>
        <w:autoSpaceDN/>
        <w:jc w:val="center"/>
        <w:rPr>
          <w:b/>
          <w:color w:val="000000"/>
          <w:sz w:val="20"/>
          <w:szCs w:val="20"/>
        </w:rPr>
      </w:pPr>
      <w:r w:rsidRPr="00FB44E6">
        <w:rPr>
          <w:b/>
          <w:color w:val="000000"/>
          <w:sz w:val="20"/>
          <w:szCs w:val="20"/>
        </w:rPr>
        <w:t>Форма заявления об исправлении допущенных опечаток и (или) ошибок в</w:t>
      </w:r>
    </w:p>
    <w:p w:rsidR="00FB44E6" w:rsidRDefault="00FB44E6" w:rsidP="00FB44E6">
      <w:pPr>
        <w:widowControl/>
        <w:autoSpaceDE/>
        <w:autoSpaceDN/>
        <w:jc w:val="center"/>
        <w:rPr>
          <w:b/>
          <w:color w:val="000000"/>
          <w:sz w:val="20"/>
          <w:szCs w:val="20"/>
        </w:rPr>
      </w:pPr>
      <w:r w:rsidRPr="00FB44E6">
        <w:rPr>
          <w:b/>
          <w:color w:val="000000"/>
          <w:sz w:val="20"/>
          <w:szCs w:val="20"/>
        </w:rPr>
        <w:t xml:space="preserve"> выданных в результате предоставления государственной (муниципальной)</w:t>
      </w:r>
    </w:p>
    <w:p w:rsidR="00FB44E6" w:rsidRPr="00FB44E6" w:rsidRDefault="00FB44E6" w:rsidP="00FB44E6">
      <w:pPr>
        <w:widowControl/>
        <w:autoSpaceDE/>
        <w:autoSpaceDN/>
        <w:jc w:val="center"/>
        <w:rPr>
          <w:color w:val="000000"/>
          <w:sz w:val="20"/>
          <w:szCs w:val="20"/>
        </w:rPr>
      </w:pPr>
      <w:r w:rsidRPr="00FB44E6">
        <w:rPr>
          <w:b/>
          <w:color w:val="000000"/>
          <w:sz w:val="20"/>
          <w:szCs w:val="20"/>
        </w:rPr>
        <w:t xml:space="preserve"> услуги документах</w:t>
      </w:r>
    </w:p>
    <w:p w:rsidR="00FB44E6" w:rsidRPr="00FB44E6" w:rsidRDefault="00FB44E6" w:rsidP="00FB44E6">
      <w:pPr>
        <w:widowControl/>
        <w:autoSpaceDE/>
        <w:autoSpaceDN/>
        <w:spacing w:after="11" w:line="259" w:lineRule="auto"/>
        <w:rPr>
          <w:color w:val="000000"/>
          <w:sz w:val="20"/>
          <w:szCs w:val="20"/>
        </w:rPr>
      </w:pPr>
      <w:r w:rsidRPr="00FB44E6">
        <w:rPr>
          <w:rFonts w:ascii="Microsoft Sans Serif" w:eastAsia="Microsoft Sans Serif" w:hAnsi="Microsoft Sans Serif" w:cs="Microsoft Sans Serif"/>
          <w:color w:val="000000"/>
          <w:sz w:val="20"/>
          <w:szCs w:val="20"/>
        </w:rPr>
        <w:t xml:space="preserve"> </w:t>
      </w:r>
    </w:p>
    <w:p w:rsidR="00FB44E6" w:rsidRPr="00FB44E6" w:rsidRDefault="00FB44E6" w:rsidP="00FB44E6">
      <w:pPr>
        <w:widowControl/>
        <w:autoSpaceDE/>
        <w:autoSpaceDN/>
        <w:spacing w:line="268" w:lineRule="auto"/>
        <w:ind w:left="679" w:hanging="10"/>
        <w:jc w:val="center"/>
        <w:rPr>
          <w:color w:val="000000"/>
          <w:sz w:val="20"/>
          <w:szCs w:val="20"/>
        </w:rPr>
      </w:pPr>
      <w:r w:rsidRPr="00FB44E6">
        <w:rPr>
          <w:color w:val="000000"/>
          <w:sz w:val="20"/>
          <w:szCs w:val="20"/>
        </w:rPr>
        <w:t xml:space="preserve">кому: </w:t>
      </w:r>
    </w:p>
    <w:p w:rsidR="00FB44E6" w:rsidRPr="00FB44E6" w:rsidRDefault="00FB44E6" w:rsidP="00FB44E6">
      <w:pPr>
        <w:widowControl/>
        <w:autoSpaceDE/>
        <w:autoSpaceDN/>
        <w:spacing w:after="13" w:line="248" w:lineRule="auto"/>
        <w:ind w:left="5098" w:hanging="10"/>
        <w:rPr>
          <w:color w:val="000000"/>
          <w:sz w:val="20"/>
          <w:szCs w:val="20"/>
        </w:rPr>
      </w:pPr>
      <w:r w:rsidRPr="00FB44E6">
        <w:rPr>
          <w:color w:val="000000"/>
          <w:sz w:val="20"/>
          <w:szCs w:val="20"/>
        </w:rPr>
        <w:t xml:space="preserve">___________________________________ </w:t>
      </w:r>
    </w:p>
    <w:p w:rsidR="00FB44E6" w:rsidRPr="00FB44E6" w:rsidRDefault="00FB44E6" w:rsidP="00FB44E6">
      <w:pPr>
        <w:widowControl/>
        <w:autoSpaceDE/>
        <w:autoSpaceDN/>
        <w:spacing w:after="13" w:line="248" w:lineRule="auto"/>
        <w:ind w:left="5098" w:hanging="10"/>
        <w:rPr>
          <w:color w:val="000000"/>
          <w:sz w:val="20"/>
          <w:szCs w:val="20"/>
        </w:rPr>
      </w:pPr>
      <w:r w:rsidRPr="00FB44E6">
        <w:rPr>
          <w:color w:val="000000"/>
          <w:sz w:val="20"/>
          <w:szCs w:val="20"/>
        </w:rPr>
        <w:t xml:space="preserve">___________________________________ </w:t>
      </w:r>
    </w:p>
    <w:p w:rsidR="00FB44E6" w:rsidRPr="00FB44E6" w:rsidRDefault="00FB44E6" w:rsidP="00FB44E6">
      <w:pPr>
        <w:widowControl/>
        <w:autoSpaceDE/>
        <w:autoSpaceDN/>
        <w:spacing w:after="14" w:line="268" w:lineRule="auto"/>
        <w:ind w:left="5103" w:right="66" w:firstLine="992"/>
        <w:jc w:val="both"/>
        <w:rPr>
          <w:color w:val="000000"/>
          <w:sz w:val="20"/>
          <w:szCs w:val="20"/>
        </w:rPr>
      </w:pPr>
      <w:r w:rsidRPr="00FB44E6">
        <w:rPr>
          <w:color w:val="000000"/>
          <w:sz w:val="20"/>
          <w:szCs w:val="20"/>
        </w:rPr>
        <w:t>(</w:t>
      </w:r>
      <w:r w:rsidRPr="00FB44E6">
        <w:rPr>
          <w:i/>
          <w:color w:val="000000"/>
          <w:sz w:val="20"/>
          <w:szCs w:val="20"/>
        </w:rPr>
        <w:t>наименование уполномоченного органа</w:t>
      </w:r>
      <w:r w:rsidRPr="00FB44E6">
        <w:rPr>
          <w:color w:val="000000"/>
          <w:sz w:val="20"/>
          <w:szCs w:val="20"/>
        </w:rPr>
        <w:t xml:space="preserve">) от кого: _____________________________ </w:t>
      </w:r>
    </w:p>
    <w:p w:rsidR="00FB44E6" w:rsidRPr="00FB44E6" w:rsidRDefault="00FB44E6" w:rsidP="00FB44E6">
      <w:pPr>
        <w:widowControl/>
        <w:autoSpaceDE/>
        <w:autoSpaceDN/>
        <w:spacing w:after="13" w:line="248" w:lineRule="auto"/>
        <w:ind w:left="5098" w:hanging="10"/>
        <w:rPr>
          <w:color w:val="000000"/>
          <w:sz w:val="20"/>
          <w:szCs w:val="20"/>
        </w:rPr>
      </w:pPr>
      <w:r w:rsidRPr="00FB44E6">
        <w:rPr>
          <w:color w:val="000000"/>
          <w:sz w:val="20"/>
          <w:szCs w:val="20"/>
        </w:rPr>
        <w:t xml:space="preserve">___________________________________ </w:t>
      </w:r>
    </w:p>
    <w:p w:rsidR="00FB44E6" w:rsidRPr="00FB44E6" w:rsidRDefault="00FB44E6" w:rsidP="00FB44E6">
      <w:pPr>
        <w:widowControl/>
        <w:autoSpaceDE/>
        <w:autoSpaceDN/>
        <w:spacing w:after="72" w:line="259" w:lineRule="auto"/>
        <w:ind w:left="10" w:right="147" w:hanging="10"/>
        <w:jc w:val="right"/>
        <w:rPr>
          <w:color w:val="000000"/>
          <w:sz w:val="20"/>
          <w:szCs w:val="20"/>
        </w:rPr>
      </w:pPr>
      <w:r w:rsidRPr="00FB44E6">
        <w:rPr>
          <w:i/>
          <w:color w:val="000000"/>
          <w:sz w:val="20"/>
          <w:szCs w:val="20"/>
        </w:rPr>
        <w:t xml:space="preserve">(полное наименование, ИНН, ОГРН юридического лица, ИП) </w:t>
      </w:r>
    </w:p>
    <w:p w:rsidR="00FB44E6" w:rsidRPr="00FB44E6" w:rsidRDefault="00FB44E6" w:rsidP="00FB44E6">
      <w:pPr>
        <w:widowControl/>
        <w:autoSpaceDE/>
        <w:autoSpaceDN/>
        <w:spacing w:after="13" w:line="248" w:lineRule="auto"/>
        <w:ind w:left="5098" w:hanging="10"/>
        <w:rPr>
          <w:color w:val="000000"/>
          <w:sz w:val="20"/>
          <w:szCs w:val="20"/>
        </w:rPr>
      </w:pPr>
      <w:r w:rsidRPr="00FB44E6">
        <w:rPr>
          <w:color w:val="000000"/>
          <w:sz w:val="20"/>
          <w:szCs w:val="20"/>
        </w:rPr>
        <w:t>____________________________________</w:t>
      </w:r>
    </w:p>
    <w:p w:rsidR="00FB44E6" w:rsidRPr="00FB44E6" w:rsidRDefault="00FB44E6" w:rsidP="00FB44E6">
      <w:pPr>
        <w:widowControl/>
        <w:autoSpaceDE/>
        <w:autoSpaceDN/>
        <w:spacing w:after="13" w:line="248" w:lineRule="auto"/>
        <w:ind w:left="5098" w:hanging="10"/>
        <w:rPr>
          <w:color w:val="000000"/>
          <w:sz w:val="20"/>
          <w:szCs w:val="20"/>
        </w:rPr>
      </w:pPr>
      <w:r w:rsidRPr="00FB44E6">
        <w:rPr>
          <w:color w:val="000000"/>
          <w:sz w:val="20"/>
          <w:szCs w:val="20"/>
        </w:rPr>
        <w:t xml:space="preserve">__________________________________ </w:t>
      </w:r>
    </w:p>
    <w:p w:rsidR="00FB44E6" w:rsidRPr="00FB44E6" w:rsidRDefault="00FB44E6" w:rsidP="00FB44E6">
      <w:pPr>
        <w:widowControl/>
        <w:autoSpaceDE/>
        <w:autoSpaceDN/>
        <w:spacing w:after="72" w:line="259" w:lineRule="auto"/>
        <w:ind w:left="10" w:right="147" w:hanging="10"/>
        <w:jc w:val="right"/>
        <w:rPr>
          <w:color w:val="000000"/>
          <w:sz w:val="20"/>
          <w:szCs w:val="20"/>
        </w:rPr>
      </w:pPr>
      <w:r w:rsidRPr="00FB44E6">
        <w:rPr>
          <w:i/>
          <w:color w:val="000000"/>
          <w:sz w:val="20"/>
          <w:szCs w:val="20"/>
        </w:rPr>
        <w:t xml:space="preserve">(контактный телефон, электронная почта, почтовый адрес) </w:t>
      </w:r>
    </w:p>
    <w:p w:rsidR="00FB44E6" w:rsidRPr="00FB44E6" w:rsidRDefault="00FB44E6" w:rsidP="00FB44E6">
      <w:pPr>
        <w:widowControl/>
        <w:autoSpaceDE/>
        <w:autoSpaceDN/>
        <w:spacing w:after="13" w:line="248" w:lineRule="auto"/>
        <w:ind w:left="5098" w:hanging="10"/>
        <w:rPr>
          <w:color w:val="000000"/>
          <w:sz w:val="20"/>
          <w:szCs w:val="20"/>
        </w:rPr>
      </w:pPr>
      <w:r w:rsidRPr="00FB44E6">
        <w:rPr>
          <w:color w:val="000000"/>
          <w:sz w:val="20"/>
          <w:szCs w:val="20"/>
        </w:rPr>
        <w:t>____________________________________</w:t>
      </w:r>
    </w:p>
    <w:p w:rsidR="00FB44E6" w:rsidRPr="00FB44E6" w:rsidRDefault="00FB44E6" w:rsidP="00FB44E6">
      <w:pPr>
        <w:widowControl/>
        <w:autoSpaceDE/>
        <w:autoSpaceDN/>
        <w:spacing w:after="13" w:line="248" w:lineRule="auto"/>
        <w:ind w:left="5098" w:hanging="10"/>
        <w:rPr>
          <w:color w:val="000000"/>
          <w:sz w:val="20"/>
          <w:szCs w:val="20"/>
        </w:rPr>
      </w:pPr>
      <w:r w:rsidRPr="00FB44E6">
        <w:rPr>
          <w:color w:val="000000"/>
          <w:sz w:val="20"/>
          <w:szCs w:val="20"/>
        </w:rPr>
        <w:t xml:space="preserve">__________________________________ </w:t>
      </w:r>
    </w:p>
    <w:p w:rsidR="00FB44E6" w:rsidRPr="00FB44E6" w:rsidRDefault="00FB44E6" w:rsidP="00FB44E6">
      <w:pPr>
        <w:widowControl/>
        <w:autoSpaceDE/>
        <w:autoSpaceDN/>
        <w:spacing w:after="3" w:line="252" w:lineRule="auto"/>
        <w:ind w:left="4967" w:hanging="10"/>
        <w:jc w:val="center"/>
        <w:rPr>
          <w:color w:val="000000"/>
          <w:sz w:val="20"/>
          <w:szCs w:val="20"/>
        </w:rPr>
      </w:pPr>
      <w:r w:rsidRPr="00FB44E6">
        <w:rPr>
          <w:i/>
          <w:color w:val="000000"/>
          <w:sz w:val="20"/>
          <w:szCs w:val="20"/>
        </w:rPr>
        <w:t>(фамилия, имя, отчество (последнее - при наличии), данные документа, удостоверяющего личность, контактный телефон, адрес электронной почты,</w:t>
      </w:r>
      <w:r w:rsidRPr="00FB44E6">
        <w:rPr>
          <w:color w:val="000000"/>
          <w:sz w:val="20"/>
          <w:szCs w:val="20"/>
        </w:rPr>
        <w:t xml:space="preserve"> </w:t>
      </w:r>
      <w:r w:rsidRPr="00FB44E6">
        <w:rPr>
          <w:i/>
          <w:color w:val="000000"/>
          <w:sz w:val="20"/>
          <w:szCs w:val="20"/>
        </w:rPr>
        <w:t xml:space="preserve">адрес регистрации, адрес </w:t>
      </w:r>
    </w:p>
    <w:p w:rsidR="00FB44E6" w:rsidRPr="00FB44E6" w:rsidRDefault="00FB44E6" w:rsidP="00FB44E6">
      <w:pPr>
        <w:widowControl/>
        <w:autoSpaceDE/>
        <w:autoSpaceDN/>
        <w:spacing w:after="36" w:line="259" w:lineRule="auto"/>
        <w:ind w:left="10" w:right="595" w:hanging="10"/>
        <w:jc w:val="right"/>
        <w:rPr>
          <w:color w:val="000000"/>
          <w:sz w:val="20"/>
          <w:szCs w:val="20"/>
        </w:rPr>
      </w:pPr>
      <w:r w:rsidRPr="00FB44E6">
        <w:rPr>
          <w:i/>
          <w:color w:val="000000"/>
          <w:sz w:val="20"/>
          <w:szCs w:val="20"/>
        </w:rPr>
        <w:t xml:space="preserve">фактического проживания уполномоченного лица) </w:t>
      </w:r>
    </w:p>
    <w:p w:rsidR="00FB44E6" w:rsidRPr="00FB44E6" w:rsidRDefault="00FB44E6" w:rsidP="00FB44E6">
      <w:pPr>
        <w:widowControl/>
        <w:autoSpaceDE/>
        <w:autoSpaceDN/>
        <w:spacing w:line="259" w:lineRule="auto"/>
        <w:ind w:left="5098" w:hanging="10"/>
        <w:rPr>
          <w:color w:val="000000"/>
          <w:sz w:val="20"/>
          <w:szCs w:val="20"/>
        </w:rPr>
      </w:pPr>
      <w:r w:rsidRPr="00FB44E6">
        <w:rPr>
          <w:color w:val="000000"/>
          <w:sz w:val="20"/>
          <w:szCs w:val="20"/>
        </w:rPr>
        <w:t>__________________________________________</w:t>
      </w:r>
    </w:p>
    <w:p w:rsidR="00FB44E6" w:rsidRPr="00FB44E6" w:rsidRDefault="00FB44E6" w:rsidP="00FB44E6">
      <w:pPr>
        <w:widowControl/>
        <w:autoSpaceDE/>
        <w:autoSpaceDN/>
        <w:spacing w:line="259" w:lineRule="auto"/>
        <w:ind w:left="5098" w:hanging="10"/>
        <w:rPr>
          <w:color w:val="000000"/>
          <w:sz w:val="20"/>
          <w:szCs w:val="20"/>
        </w:rPr>
      </w:pPr>
      <w:r w:rsidRPr="00FB44E6">
        <w:rPr>
          <w:color w:val="000000"/>
          <w:sz w:val="20"/>
          <w:szCs w:val="20"/>
        </w:rPr>
        <w:t xml:space="preserve">________________________________________ </w:t>
      </w:r>
    </w:p>
    <w:p w:rsidR="00FB44E6" w:rsidRPr="00FB44E6" w:rsidRDefault="00FB44E6" w:rsidP="00FB44E6">
      <w:pPr>
        <w:widowControl/>
        <w:autoSpaceDE/>
        <w:autoSpaceDN/>
        <w:spacing w:after="64" w:line="226" w:lineRule="auto"/>
        <w:ind w:left="5100" w:firstLine="9"/>
        <w:rPr>
          <w:color w:val="000000"/>
          <w:sz w:val="20"/>
          <w:szCs w:val="20"/>
        </w:rPr>
      </w:pPr>
      <w:r w:rsidRPr="00FB44E6">
        <w:rPr>
          <w:i/>
          <w:color w:val="000000"/>
          <w:sz w:val="20"/>
          <w:szCs w:val="20"/>
        </w:rPr>
        <w:t xml:space="preserve">                         (данные представителя заявителя) </w:t>
      </w:r>
    </w:p>
    <w:p w:rsidR="00FB44E6" w:rsidRPr="00FB44E6" w:rsidRDefault="00FB44E6" w:rsidP="00FB44E6">
      <w:pPr>
        <w:widowControl/>
        <w:autoSpaceDE/>
        <w:autoSpaceDN/>
        <w:spacing w:line="259" w:lineRule="auto"/>
        <w:rPr>
          <w:color w:val="000000"/>
          <w:sz w:val="20"/>
          <w:szCs w:val="20"/>
        </w:rPr>
      </w:pPr>
      <w:r w:rsidRPr="00FB44E6">
        <w:rPr>
          <w:rFonts w:ascii="Microsoft Sans Serif" w:eastAsia="Microsoft Sans Serif" w:hAnsi="Microsoft Sans Serif" w:cs="Microsoft Sans Serif"/>
          <w:color w:val="000000"/>
          <w:sz w:val="20"/>
          <w:szCs w:val="20"/>
        </w:rPr>
        <w:t xml:space="preserve"> </w:t>
      </w:r>
    </w:p>
    <w:p w:rsidR="00FB44E6" w:rsidRPr="00FB44E6" w:rsidRDefault="00FB44E6" w:rsidP="00FB44E6">
      <w:pPr>
        <w:widowControl/>
        <w:autoSpaceDE/>
        <w:autoSpaceDN/>
        <w:spacing w:after="74" w:line="259" w:lineRule="auto"/>
        <w:rPr>
          <w:color w:val="000000"/>
          <w:sz w:val="20"/>
          <w:szCs w:val="20"/>
        </w:rPr>
      </w:pPr>
      <w:r w:rsidRPr="00FB44E6">
        <w:rPr>
          <w:rFonts w:ascii="Microsoft Sans Serif" w:eastAsia="Microsoft Sans Serif" w:hAnsi="Microsoft Sans Serif" w:cs="Microsoft Sans Serif"/>
          <w:color w:val="000000"/>
          <w:sz w:val="20"/>
          <w:szCs w:val="20"/>
        </w:rPr>
        <w:t xml:space="preserve"> </w:t>
      </w:r>
    </w:p>
    <w:p w:rsidR="00FB44E6" w:rsidRPr="00FB44E6" w:rsidRDefault="00FB44E6" w:rsidP="00FB44E6">
      <w:pPr>
        <w:keepNext/>
        <w:keepLines/>
        <w:widowControl/>
        <w:autoSpaceDE/>
        <w:autoSpaceDN/>
        <w:spacing w:after="15" w:line="271" w:lineRule="auto"/>
        <w:ind w:left="108" w:right="96" w:hanging="10"/>
        <w:jc w:val="center"/>
        <w:outlineLvl w:val="0"/>
        <w:rPr>
          <w:b/>
          <w:color w:val="000000"/>
          <w:sz w:val="20"/>
          <w:szCs w:val="20"/>
        </w:rPr>
      </w:pPr>
      <w:r w:rsidRPr="00FB44E6">
        <w:rPr>
          <w:b/>
          <w:color w:val="000000"/>
          <w:sz w:val="20"/>
          <w:szCs w:val="20"/>
        </w:rPr>
        <w:t>ЗАЯВЛЕНИЕ</w:t>
      </w:r>
      <w:r w:rsidRPr="00FB44E6">
        <w:rPr>
          <w:color w:val="000000"/>
          <w:sz w:val="20"/>
          <w:szCs w:val="20"/>
        </w:rPr>
        <w:t xml:space="preserve"> </w:t>
      </w:r>
    </w:p>
    <w:p w:rsidR="00FB44E6" w:rsidRDefault="00FB44E6" w:rsidP="00FB44E6">
      <w:pPr>
        <w:widowControl/>
        <w:autoSpaceDE/>
        <w:autoSpaceDN/>
        <w:spacing w:after="17" w:line="270" w:lineRule="auto"/>
        <w:ind w:left="1030" w:hanging="329"/>
        <w:rPr>
          <w:b/>
          <w:color w:val="000000"/>
          <w:sz w:val="20"/>
          <w:szCs w:val="20"/>
        </w:rPr>
      </w:pPr>
      <w:r>
        <w:rPr>
          <w:b/>
          <w:color w:val="000000"/>
          <w:sz w:val="20"/>
          <w:szCs w:val="20"/>
        </w:rPr>
        <w:t xml:space="preserve">                        </w:t>
      </w:r>
      <w:r w:rsidRPr="00FB44E6">
        <w:rPr>
          <w:b/>
          <w:color w:val="000000"/>
          <w:sz w:val="20"/>
          <w:szCs w:val="20"/>
        </w:rPr>
        <w:t>об исправлении допущенных опечаток и (или) ошибок в выданных в</w:t>
      </w:r>
    </w:p>
    <w:p w:rsidR="00FB44E6" w:rsidRPr="00FB44E6" w:rsidRDefault="00FB44E6" w:rsidP="00FB44E6">
      <w:pPr>
        <w:widowControl/>
        <w:autoSpaceDE/>
        <w:autoSpaceDN/>
        <w:spacing w:after="17" w:line="270" w:lineRule="auto"/>
        <w:ind w:left="1030" w:hanging="329"/>
        <w:rPr>
          <w:color w:val="000000"/>
          <w:sz w:val="20"/>
          <w:szCs w:val="20"/>
        </w:rPr>
      </w:pPr>
      <w:r>
        <w:rPr>
          <w:b/>
          <w:color w:val="000000"/>
          <w:sz w:val="20"/>
          <w:szCs w:val="20"/>
        </w:rPr>
        <w:t xml:space="preserve">                            </w:t>
      </w:r>
      <w:r w:rsidRPr="00FB44E6">
        <w:rPr>
          <w:b/>
          <w:color w:val="000000"/>
          <w:sz w:val="20"/>
          <w:szCs w:val="20"/>
        </w:rPr>
        <w:t>результате предоставления государственной услуги документах</w:t>
      </w:r>
    </w:p>
    <w:p w:rsidR="00FB44E6" w:rsidRPr="00FB44E6" w:rsidRDefault="00FB44E6" w:rsidP="00FB44E6">
      <w:pPr>
        <w:widowControl/>
        <w:autoSpaceDE/>
        <w:autoSpaceDN/>
        <w:spacing w:line="259" w:lineRule="auto"/>
        <w:rPr>
          <w:color w:val="000000"/>
          <w:sz w:val="20"/>
          <w:szCs w:val="20"/>
        </w:rPr>
      </w:pPr>
      <w:r w:rsidRPr="00FB44E6">
        <w:rPr>
          <w:color w:val="000000"/>
          <w:sz w:val="20"/>
          <w:szCs w:val="20"/>
        </w:rPr>
        <w:t xml:space="preserve"> </w:t>
      </w:r>
    </w:p>
    <w:p w:rsidR="00FB44E6" w:rsidRPr="00FB44E6" w:rsidRDefault="00FB44E6" w:rsidP="00FB44E6">
      <w:pPr>
        <w:widowControl/>
        <w:autoSpaceDE/>
        <w:autoSpaceDN/>
        <w:spacing w:after="28" w:line="259" w:lineRule="auto"/>
        <w:rPr>
          <w:color w:val="000000"/>
          <w:sz w:val="20"/>
          <w:szCs w:val="20"/>
        </w:rPr>
      </w:pPr>
      <w:r w:rsidRPr="00FB44E6">
        <w:rPr>
          <w:color w:val="000000"/>
          <w:sz w:val="20"/>
          <w:szCs w:val="20"/>
        </w:rPr>
        <w:t xml:space="preserve"> </w:t>
      </w:r>
    </w:p>
    <w:p w:rsidR="00FB44E6" w:rsidRPr="00FB44E6" w:rsidRDefault="00FB44E6" w:rsidP="00FB44E6">
      <w:pPr>
        <w:widowControl/>
        <w:autoSpaceDE/>
        <w:autoSpaceDN/>
        <w:spacing w:after="14" w:line="268" w:lineRule="auto"/>
        <w:ind w:left="708" w:right="66"/>
        <w:jc w:val="both"/>
        <w:rPr>
          <w:color w:val="000000"/>
          <w:sz w:val="20"/>
          <w:szCs w:val="20"/>
        </w:rPr>
      </w:pPr>
      <w:r w:rsidRPr="00FB44E6">
        <w:rPr>
          <w:color w:val="000000"/>
          <w:sz w:val="20"/>
          <w:szCs w:val="20"/>
        </w:rPr>
        <w:t>Прошу исправить опечатку и (или) ошибк</w:t>
      </w:r>
      <w:r w:rsidR="00B76E34">
        <w:rPr>
          <w:color w:val="000000"/>
          <w:sz w:val="20"/>
          <w:szCs w:val="20"/>
        </w:rPr>
        <w:t>у в _____________________________________________________</w:t>
      </w:r>
      <w:r w:rsidRPr="00FB44E6">
        <w:rPr>
          <w:color w:val="000000"/>
          <w:sz w:val="20"/>
          <w:szCs w:val="20"/>
        </w:rPr>
        <w:t xml:space="preserve">. </w:t>
      </w:r>
    </w:p>
    <w:p w:rsidR="00FB44E6" w:rsidRPr="00FB44E6" w:rsidRDefault="00FB44E6" w:rsidP="00FB44E6">
      <w:pPr>
        <w:widowControl/>
        <w:autoSpaceDE/>
        <w:autoSpaceDN/>
        <w:spacing w:after="4" w:line="269" w:lineRule="auto"/>
        <w:ind w:left="-5" w:hanging="10"/>
        <w:rPr>
          <w:color w:val="000000"/>
          <w:sz w:val="20"/>
          <w:szCs w:val="20"/>
        </w:rPr>
      </w:pPr>
      <w:r w:rsidRPr="00FB44E6">
        <w:rPr>
          <w:color w:val="000000"/>
          <w:sz w:val="20"/>
          <w:szCs w:val="20"/>
        </w:rPr>
        <w:t xml:space="preserve">                       </w:t>
      </w:r>
      <w:r w:rsidR="00B76E34">
        <w:rPr>
          <w:color w:val="000000"/>
          <w:sz w:val="20"/>
          <w:szCs w:val="20"/>
        </w:rPr>
        <w:t xml:space="preserve">                    </w:t>
      </w:r>
      <w:r w:rsidRPr="00FB44E6">
        <w:rPr>
          <w:color w:val="000000"/>
          <w:sz w:val="20"/>
          <w:szCs w:val="20"/>
        </w:rPr>
        <w:t xml:space="preserve"> </w:t>
      </w:r>
      <w:r w:rsidRPr="00FB44E6">
        <w:rPr>
          <w:color w:val="000000"/>
          <w:sz w:val="20"/>
          <w:szCs w:val="20"/>
          <w:vertAlign w:val="subscript"/>
        </w:rPr>
        <w:t>указываются реквизиты и</w:t>
      </w:r>
      <w:r w:rsidRPr="00FB44E6">
        <w:rPr>
          <w:color w:val="000000"/>
          <w:sz w:val="20"/>
          <w:szCs w:val="20"/>
        </w:rPr>
        <w:t xml:space="preserve"> </w:t>
      </w:r>
      <w:r>
        <w:rPr>
          <w:color w:val="000000"/>
          <w:sz w:val="20"/>
          <w:szCs w:val="20"/>
          <w:vertAlign w:val="subscript"/>
        </w:rPr>
        <w:t xml:space="preserve">название документа, </w:t>
      </w:r>
      <w:r w:rsidR="00B76E34">
        <w:rPr>
          <w:color w:val="000000"/>
          <w:sz w:val="20"/>
          <w:szCs w:val="20"/>
          <w:vertAlign w:val="subscript"/>
        </w:rPr>
        <w:t>выданного уполномоченным органом в результате предоставления государственной услуги</w:t>
      </w:r>
      <w:r w:rsidRPr="00FB44E6">
        <w:rPr>
          <w:color w:val="000000"/>
          <w:sz w:val="20"/>
          <w:szCs w:val="20"/>
        </w:rPr>
        <w:t xml:space="preserve">                                                                                                                                                                                                                                                </w:t>
      </w:r>
    </w:p>
    <w:p w:rsidR="00FB44E6" w:rsidRPr="00FB44E6" w:rsidRDefault="00FB44E6" w:rsidP="00FB44E6">
      <w:pPr>
        <w:widowControl/>
        <w:autoSpaceDE/>
        <w:autoSpaceDN/>
        <w:spacing w:after="191" w:line="259" w:lineRule="auto"/>
        <w:rPr>
          <w:color w:val="000000"/>
          <w:sz w:val="20"/>
          <w:szCs w:val="20"/>
        </w:rPr>
      </w:pPr>
      <w:r w:rsidRPr="00FB44E6">
        <w:rPr>
          <w:color w:val="000000"/>
          <w:sz w:val="20"/>
          <w:szCs w:val="20"/>
        </w:rPr>
        <w:t xml:space="preserve"> </w:t>
      </w:r>
    </w:p>
    <w:p w:rsidR="00FB44E6" w:rsidRPr="00FB44E6" w:rsidRDefault="00FB44E6" w:rsidP="00FB44E6">
      <w:pPr>
        <w:widowControl/>
        <w:autoSpaceDE/>
        <w:autoSpaceDN/>
        <w:spacing w:after="14" w:line="268" w:lineRule="auto"/>
        <w:ind w:left="708" w:right="66"/>
        <w:jc w:val="both"/>
        <w:rPr>
          <w:color w:val="000000"/>
          <w:sz w:val="20"/>
          <w:szCs w:val="20"/>
        </w:rPr>
      </w:pPr>
      <w:r w:rsidRPr="00FB44E6">
        <w:rPr>
          <w:color w:val="000000"/>
          <w:sz w:val="20"/>
          <w:szCs w:val="20"/>
        </w:rPr>
        <w:t>Приложение (при наличии): _________________________________________</w:t>
      </w:r>
      <w:r w:rsidR="00B76E34">
        <w:rPr>
          <w:color w:val="000000"/>
          <w:sz w:val="20"/>
          <w:szCs w:val="20"/>
        </w:rPr>
        <w:t>_________________________</w:t>
      </w:r>
      <w:r w:rsidRPr="00FB44E6">
        <w:rPr>
          <w:color w:val="000000"/>
          <w:sz w:val="20"/>
          <w:szCs w:val="20"/>
        </w:rPr>
        <w:t xml:space="preserve">_. </w:t>
      </w:r>
    </w:p>
    <w:p w:rsidR="00FB44E6" w:rsidRPr="00FB44E6" w:rsidRDefault="00FB44E6" w:rsidP="00FB44E6">
      <w:pPr>
        <w:widowControl/>
        <w:autoSpaceDE/>
        <w:autoSpaceDN/>
        <w:spacing w:after="46" w:line="269" w:lineRule="auto"/>
        <w:ind w:left="693" w:hanging="708"/>
        <w:rPr>
          <w:color w:val="000000"/>
          <w:sz w:val="20"/>
          <w:szCs w:val="20"/>
          <w:vertAlign w:val="superscript"/>
        </w:rPr>
      </w:pPr>
      <w:r w:rsidRPr="00FB44E6">
        <w:rPr>
          <w:color w:val="000000"/>
          <w:sz w:val="20"/>
          <w:szCs w:val="20"/>
          <w:vertAlign w:val="superscript"/>
        </w:rPr>
        <w:t xml:space="preserve">                                                                                                        прилагаются материал</w:t>
      </w:r>
      <w:r w:rsidR="00B76E34">
        <w:rPr>
          <w:color w:val="000000"/>
          <w:sz w:val="20"/>
          <w:szCs w:val="20"/>
          <w:vertAlign w:val="superscript"/>
        </w:rPr>
        <w:t>ы, обосновывающие наличие</w:t>
      </w:r>
      <w:r w:rsidRPr="00FB44E6">
        <w:rPr>
          <w:color w:val="000000"/>
          <w:sz w:val="20"/>
          <w:szCs w:val="20"/>
          <w:vertAlign w:val="superscript"/>
        </w:rPr>
        <w:t xml:space="preserve"> опечатки и (или) ошибки </w:t>
      </w:r>
    </w:p>
    <w:p w:rsidR="00FB44E6" w:rsidRPr="00FB44E6" w:rsidRDefault="00FB44E6" w:rsidP="00FB44E6">
      <w:pPr>
        <w:widowControl/>
        <w:autoSpaceDE/>
        <w:autoSpaceDN/>
        <w:spacing w:line="259" w:lineRule="auto"/>
        <w:rPr>
          <w:color w:val="000000"/>
          <w:sz w:val="20"/>
          <w:szCs w:val="20"/>
        </w:rPr>
      </w:pPr>
      <w:r w:rsidRPr="00FB44E6">
        <w:rPr>
          <w:color w:val="000000"/>
          <w:sz w:val="20"/>
          <w:szCs w:val="20"/>
        </w:rPr>
        <w:t xml:space="preserve"> </w:t>
      </w:r>
    </w:p>
    <w:p w:rsidR="00FB44E6" w:rsidRPr="00FB44E6" w:rsidRDefault="00FB44E6" w:rsidP="00FB44E6">
      <w:pPr>
        <w:widowControl/>
        <w:autoSpaceDE/>
        <w:autoSpaceDN/>
        <w:spacing w:after="25" w:line="259" w:lineRule="auto"/>
        <w:rPr>
          <w:color w:val="000000"/>
          <w:sz w:val="20"/>
          <w:szCs w:val="20"/>
        </w:rPr>
      </w:pPr>
      <w:r w:rsidRPr="00FB44E6">
        <w:rPr>
          <w:color w:val="000000"/>
          <w:sz w:val="20"/>
          <w:szCs w:val="20"/>
        </w:rPr>
        <w:t xml:space="preserve"> </w:t>
      </w:r>
    </w:p>
    <w:p w:rsidR="00FB44E6" w:rsidRPr="00FB44E6" w:rsidRDefault="00FB44E6" w:rsidP="00FB44E6">
      <w:pPr>
        <w:widowControl/>
        <w:autoSpaceDE/>
        <w:autoSpaceDN/>
        <w:spacing w:after="14" w:line="268" w:lineRule="auto"/>
        <w:ind w:left="-15" w:right="66"/>
        <w:jc w:val="both"/>
        <w:rPr>
          <w:color w:val="000000"/>
          <w:sz w:val="20"/>
          <w:szCs w:val="20"/>
          <w:lang w:val="en-US"/>
        </w:rPr>
      </w:pPr>
      <w:proofErr w:type="spellStart"/>
      <w:r w:rsidRPr="00FB44E6">
        <w:rPr>
          <w:color w:val="000000"/>
          <w:sz w:val="20"/>
          <w:szCs w:val="20"/>
          <w:lang w:val="en-US"/>
        </w:rPr>
        <w:t>Подпись</w:t>
      </w:r>
      <w:proofErr w:type="spellEnd"/>
      <w:r w:rsidRPr="00FB44E6">
        <w:rPr>
          <w:color w:val="000000"/>
          <w:sz w:val="20"/>
          <w:szCs w:val="20"/>
          <w:lang w:val="en-US"/>
        </w:rPr>
        <w:t xml:space="preserve"> </w:t>
      </w:r>
      <w:proofErr w:type="spellStart"/>
      <w:r w:rsidRPr="00FB44E6">
        <w:rPr>
          <w:color w:val="000000"/>
          <w:sz w:val="20"/>
          <w:szCs w:val="20"/>
          <w:lang w:val="en-US"/>
        </w:rPr>
        <w:t>заявителя</w:t>
      </w:r>
      <w:proofErr w:type="spellEnd"/>
      <w:r w:rsidRPr="00FB44E6">
        <w:rPr>
          <w:color w:val="000000"/>
          <w:sz w:val="20"/>
          <w:szCs w:val="20"/>
          <w:lang w:val="en-US"/>
        </w:rPr>
        <w:t xml:space="preserve"> ___________________ </w:t>
      </w:r>
    </w:p>
    <w:p w:rsidR="00FB44E6" w:rsidRPr="00FB44E6" w:rsidRDefault="00FB44E6" w:rsidP="00FB44E6">
      <w:pPr>
        <w:widowControl/>
        <w:autoSpaceDE/>
        <w:autoSpaceDN/>
        <w:spacing w:line="259" w:lineRule="auto"/>
        <w:rPr>
          <w:color w:val="000000"/>
          <w:sz w:val="20"/>
          <w:szCs w:val="20"/>
          <w:lang w:val="en-US"/>
        </w:rPr>
      </w:pPr>
      <w:r w:rsidRPr="00FB44E6">
        <w:rPr>
          <w:color w:val="000000"/>
          <w:sz w:val="20"/>
          <w:szCs w:val="20"/>
          <w:lang w:val="en-US"/>
        </w:rPr>
        <w:t xml:space="preserve"> </w:t>
      </w:r>
    </w:p>
    <w:p w:rsidR="00FB44E6" w:rsidRPr="00FB44E6" w:rsidRDefault="00FB44E6" w:rsidP="00FB44E6">
      <w:pPr>
        <w:widowControl/>
        <w:autoSpaceDE/>
        <w:autoSpaceDN/>
        <w:spacing w:after="630" w:line="268" w:lineRule="auto"/>
        <w:ind w:left="-15" w:right="66"/>
        <w:jc w:val="both"/>
        <w:rPr>
          <w:color w:val="000000"/>
          <w:sz w:val="20"/>
          <w:szCs w:val="20"/>
          <w:lang w:val="en-US"/>
        </w:rPr>
      </w:pPr>
      <w:proofErr w:type="spellStart"/>
      <w:r w:rsidRPr="00FB44E6">
        <w:rPr>
          <w:color w:val="000000"/>
          <w:sz w:val="20"/>
          <w:szCs w:val="20"/>
          <w:lang w:val="en-US"/>
        </w:rPr>
        <w:t>Дата</w:t>
      </w:r>
      <w:proofErr w:type="spellEnd"/>
      <w:r w:rsidRPr="00FB44E6">
        <w:rPr>
          <w:color w:val="000000"/>
          <w:sz w:val="20"/>
          <w:szCs w:val="20"/>
          <w:lang w:val="en-US"/>
        </w:rPr>
        <w:t xml:space="preserve"> _____________</w:t>
      </w:r>
      <w:r w:rsidRPr="00FB44E6">
        <w:rPr>
          <w:rFonts w:ascii="Microsoft Sans Serif" w:eastAsia="Microsoft Sans Serif" w:hAnsi="Microsoft Sans Serif" w:cs="Microsoft Sans Serif"/>
          <w:color w:val="000000"/>
          <w:sz w:val="20"/>
          <w:szCs w:val="20"/>
          <w:lang w:val="en-US"/>
        </w:rPr>
        <w:t xml:space="preserve"> </w:t>
      </w:r>
    </w:p>
    <w:p w:rsidR="000238A6" w:rsidRDefault="000238A6" w:rsidP="000238A6">
      <w:pPr>
        <w:suppressAutoHyphens/>
        <w:overflowPunct w:val="0"/>
        <w:adjustRightInd w:val="0"/>
        <w:jc w:val="center"/>
        <w:textAlignment w:val="baseline"/>
        <w:rPr>
          <w:b/>
          <w:sz w:val="24"/>
          <w:szCs w:val="24"/>
          <w:lang w:eastAsia="ru-RU"/>
        </w:rPr>
      </w:pPr>
    </w:p>
    <w:p w:rsidR="000238A6" w:rsidRDefault="000238A6" w:rsidP="000238A6">
      <w:pPr>
        <w:suppressAutoHyphens/>
        <w:overflowPunct w:val="0"/>
        <w:adjustRightInd w:val="0"/>
        <w:jc w:val="center"/>
        <w:textAlignment w:val="baseline"/>
        <w:rPr>
          <w:b/>
          <w:sz w:val="24"/>
          <w:szCs w:val="24"/>
          <w:lang w:eastAsia="ru-RU"/>
        </w:rPr>
      </w:pPr>
    </w:p>
    <w:p w:rsidR="000238A6" w:rsidRDefault="000238A6" w:rsidP="000238A6">
      <w:pPr>
        <w:suppressAutoHyphens/>
        <w:overflowPunct w:val="0"/>
        <w:adjustRightInd w:val="0"/>
        <w:jc w:val="center"/>
        <w:textAlignment w:val="baseline"/>
        <w:rPr>
          <w:b/>
          <w:sz w:val="24"/>
          <w:szCs w:val="24"/>
          <w:lang w:eastAsia="ru-RU"/>
        </w:rPr>
      </w:pPr>
    </w:p>
    <w:p w:rsidR="000238A6" w:rsidRDefault="000238A6" w:rsidP="000238A6">
      <w:pPr>
        <w:suppressAutoHyphens/>
        <w:overflowPunct w:val="0"/>
        <w:adjustRightInd w:val="0"/>
        <w:jc w:val="center"/>
        <w:textAlignment w:val="baseline"/>
        <w:rPr>
          <w:b/>
          <w:sz w:val="24"/>
          <w:szCs w:val="24"/>
          <w:lang w:eastAsia="ru-RU"/>
        </w:rPr>
      </w:pPr>
    </w:p>
    <w:p w:rsidR="000238A6" w:rsidRPr="000238A6" w:rsidRDefault="000238A6" w:rsidP="000238A6">
      <w:pPr>
        <w:suppressAutoHyphens/>
        <w:overflowPunct w:val="0"/>
        <w:adjustRightInd w:val="0"/>
        <w:jc w:val="center"/>
        <w:textAlignment w:val="baseline"/>
        <w:rPr>
          <w:b/>
          <w:sz w:val="24"/>
          <w:szCs w:val="24"/>
          <w:lang w:eastAsia="ru-RU"/>
        </w:rPr>
      </w:pPr>
      <w:r w:rsidRPr="000238A6">
        <w:rPr>
          <w:noProof/>
          <w:sz w:val="24"/>
          <w:szCs w:val="24"/>
          <w:lang w:eastAsia="ru-RU"/>
        </w:rPr>
        <w:lastRenderedPageBreak/>
        <w:drawing>
          <wp:inline distT="0" distB="0" distL="0" distR="0">
            <wp:extent cx="491490" cy="57785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490" cy="577850"/>
                    </a:xfrm>
                    <a:prstGeom prst="rect">
                      <a:avLst/>
                    </a:prstGeom>
                    <a:solidFill>
                      <a:srgbClr val="FFFFFF"/>
                    </a:solidFill>
                    <a:ln>
                      <a:noFill/>
                    </a:ln>
                  </pic:spPr>
                </pic:pic>
              </a:graphicData>
            </a:graphic>
          </wp:inline>
        </w:drawing>
      </w:r>
    </w:p>
    <w:p w:rsidR="000238A6" w:rsidRPr="000238A6" w:rsidRDefault="000238A6" w:rsidP="000238A6">
      <w:pPr>
        <w:suppressAutoHyphens/>
        <w:overflowPunct w:val="0"/>
        <w:adjustRightInd w:val="0"/>
        <w:spacing w:before="254" w:line="274" w:lineRule="exact"/>
        <w:ind w:left="19"/>
        <w:jc w:val="center"/>
        <w:textAlignment w:val="baseline"/>
        <w:rPr>
          <w:b/>
          <w:spacing w:val="-2"/>
          <w:sz w:val="20"/>
          <w:szCs w:val="20"/>
          <w:lang w:eastAsia="ru-RU"/>
        </w:rPr>
      </w:pPr>
      <w:r w:rsidRPr="000238A6">
        <w:rPr>
          <w:b/>
          <w:spacing w:val="-2"/>
          <w:sz w:val="20"/>
          <w:szCs w:val="20"/>
          <w:lang w:eastAsia="ru-RU"/>
        </w:rPr>
        <w:t>РОССИЙСКАЯ ФЕДЕРАЦИЯ</w:t>
      </w:r>
    </w:p>
    <w:p w:rsidR="000238A6" w:rsidRPr="000238A6" w:rsidRDefault="000238A6" w:rsidP="000238A6">
      <w:pPr>
        <w:suppressAutoHyphens/>
        <w:overflowPunct w:val="0"/>
        <w:adjustRightInd w:val="0"/>
        <w:spacing w:line="274" w:lineRule="exact"/>
        <w:ind w:left="10"/>
        <w:jc w:val="center"/>
        <w:textAlignment w:val="baseline"/>
        <w:rPr>
          <w:b/>
          <w:spacing w:val="-5"/>
          <w:sz w:val="20"/>
          <w:szCs w:val="20"/>
          <w:lang w:eastAsia="ru-RU"/>
        </w:rPr>
      </w:pPr>
      <w:r w:rsidRPr="000238A6">
        <w:rPr>
          <w:b/>
          <w:spacing w:val="-5"/>
          <w:sz w:val="20"/>
          <w:szCs w:val="20"/>
          <w:lang w:eastAsia="ru-RU"/>
        </w:rPr>
        <w:t>КУРГАНСКАЯ ОБЛАСТЬ</w:t>
      </w:r>
    </w:p>
    <w:p w:rsidR="000238A6" w:rsidRPr="000238A6" w:rsidRDefault="000238A6" w:rsidP="000238A6">
      <w:pPr>
        <w:suppressAutoHyphens/>
        <w:overflowPunct w:val="0"/>
        <w:adjustRightInd w:val="0"/>
        <w:jc w:val="center"/>
        <w:textAlignment w:val="baseline"/>
        <w:rPr>
          <w:b/>
          <w:sz w:val="20"/>
          <w:szCs w:val="20"/>
          <w:lang w:eastAsia="ru-RU"/>
        </w:rPr>
      </w:pPr>
      <w:r w:rsidRPr="000238A6">
        <w:rPr>
          <w:b/>
          <w:sz w:val="20"/>
          <w:szCs w:val="20"/>
          <w:lang w:eastAsia="ru-RU"/>
        </w:rPr>
        <w:t xml:space="preserve">Администрация </w:t>
      </w:r>
      <w:proofErr w:type="spellStart"/>
      <w:r w:rsidRPr="000238A6">
        <w:rPr>
          <w:b/>
          <w:sz w:val="20"/>
          <w:szCs w:val="20"/>
          <w:lang w:eastAsia="ru-RU"/>
        </w:rPr>
        <w:t>Мокроусовского</w:t>
      </w:r>
      <w:proofErr w:type="spellEnd"/>
      <w:r w:rsidRPr="000238A6">
        <w:rPr>
          <w:b/>
          <w:sz w:val="20"/>
          <w:szCs w:val="20"/>
          <w:lang w:eastAsia="ru-RU"/>
        </w:rPr>
        <w:t xml:space="preserve"> муниципального округа</w:t>
      </w:r>
    </w:p>
    <w:p w:rsidR="000238A6" w:rsidRPr="000238A6" w:rsidRDefault="000238A6" w:rsidP="000238A6">
      <w:pPr>
        <w:suppressAutoHyphens/>
        <w:overflowPunct w:val="0"/>
        <w:adjustRightInd w:val="0"/>
        <w:jc w:val="center"/>
        <w:textAlignment w:val="baseline"/>
        <w:rPr>
          <w:b/>
          <w:sz w:val="20"/>
          <w:szCs w:val="20"/>
          <w:lang w:eastAsia="ru-RU"/>
        </w:rPr>
      </w:pPr>
    </w:p>
    <w:p w:rsidR="000238A6" w:rsidRPr="000238A6" w:rsidRDefault="000238A6" w:rsidP="000238A6">
      <w:pPr>
        <w:suppressAutoHyphens/>
        <w:overflowPunct w:val="0"/>
        <w:adjustRightInd w:val="0"/>
        <w:jc w:val="center"/>
        <w:textAlignment w:val="baseline"/>
        <w:rPr>
          <w:b/>
          <w:sz w:val="20"/>
          <w:szCs w:val="20"/>
          <w:lang w:eastAsia="ru-RU"/>
        </w:rPr>
      </w:pPr>
      <w:r w:rsidRPr="000238A6">
        <w:rPr>
          <w:b/>
          <w:sz w:val="20"/>
          <w:szCs w:val="20"/>
          <w:lang w:eastAsia="ru-RU"/>
        </w:rPr>
        <w:t>ПОСТАНОВЛЕНИЕ</w:t>
      </w:r>
    </w:p>
    <w:p w:rsidR="000238A6" w:rsidRPr="000238A6" w:rsidRDefault="000238A6" w:rsidP="000238A6">
      <w:pPr>
        <w:tabs>
          <w:tab w:val="left" w:leader="underscore" w:pos="874"/>
          <w:tab w:val="left" w:leader="underscore" w:pos="2635"/>
          <w:tab w:val="left" w:leader="underscore" w:pos="4238"/>
        </w:tabs>
        <w:suppressAutoHyphens/>
        <w:overflowPunct w:val="0"/>
        <w:adjustRightInd w:val="0"/>
        <w:spacing w:before="254"/>
        <w:ind w:left="24"/>
        <w:textAlignment w:val="baseline"/>
        <w:rPr>
          <w:sz w:val="20"/>
          <w:szCs w:val="20"/>
          <w:lang w:eastAsia="ru-RU"/>
        </w:rPr>
      </w:pPr>
      <w:r w:rsidRPr="000238A6">
        <w:rPr>
          <w:sz w:val="20"/>
          <w:szCs w:val="20"/>
          <w:u w:val="single"/>
          <w:lang w:eastAsia="ru-RU"/>
        </w:rPr>
        <w:t xml:space="preserve">от   16 декабря </w:t>
      </w:r>
      <w:smartTag w:uri="urn:schemas-microsoft-com:office:smarttags" w:element="metricconverter">
        <w:smartTagPr>
          <w:attr w:name="ProductID" w:val="2022 г"/>
        </w:smartTagPr>
        <w:r w:rsidRPr="000238A6">
          <w:rPr>
            <w:sz w:val="20"/>
            <w:szCs w:val="20"/>
            <w:u w:val="single"/>
            <w:lang w:eastAsia="ru-RU"/>
          </w:rPr>
          <w:t>2022 г</w:t>
        </w:r>
      </w:smartTag>
      <w:r w:rsidRPr="000238A6">
        <w:rPr>
          <w:sz w:val="20"/>
          <w:szCs w:val="20"/>
          <w:u w:val="single"/>
          <w:lang w:eastAsia="ru-RU"/>
        </w:rPr>
        <w:t>.</w:t>
      </w:r>
      <w:r w:rsidRPr="000238A6">
        <w:rPr>
          <w:sz w:val="20"/>
          <w:szCs w:val="20"/>
          <w:lang w:eastAsia="ru-RU"/>
        </w:rPr>
        <w:t xml:space="preserve"> № </w:t>
      </w:r>
      <w:r w:rsidRPr="000238A6">
        <w:rPr>
          <w:sz w:val="20"/>
          <w:szCs w:val="20"/>
          <w:u w:val="single"/>
          <w:lang w:eastAsia="ru-RU"/>
        </w:rPr>
        <w:t>354</w:t>
      </w:r>
    </w:p>
    <w:p w:rsidR="000238A6" w:rsidRPr="000238A6" w:rsidRDefault="000238A6" w:rsidP="000238A6">
      <w:pPr>
        <w:suppressAutoHyphens/>
        <w:overflowPunct w:val="0"/>
        <w:adjustRightInd w:val="0"/>
        <w:ind w:left="1118"/>
        <w:textAlignment w:val="baseline"/>
        <w:rPr>
          <w:spacing w:val="-3"/>
          <w:sz w:val="20"/>
          <w:szCs w:val="20"/>
          <w:lang w:eastAsia="ru-RU"/>
        </w:rPr>
      </w:pPr>
      <w:r w:rsidRPr="000238A6">
        <w:rPr>
          <w:spacing w:val="-3"/>
          <w:sz w:val="20"/>
          <w:szCs w:val="20"/>
          <w:lang w:eastAsia="ru-RU"/>
        </w:rPr>
        <w:t>с. Мокроусово</w:t>
      </w:r>
    </w:p>
    <w:p w:rsidR="000238A6" w:rsidRPr="000238A6" w:rsidRDefault="000238A6" w:rsidP="000238A6">
      <w:pPr>
        <w:suppressAutoHyphens/>
        <w:overflowPunct w:val="0"/>
        <w:adjustRightInd w:val="0"/>
        <w:spacing w:before="523" w:line="269" w:lineRule="exact"/>
        <w:ind w:left="14" w:right="5141"/>
        <w:jc w:val="both"/>
        <w:textAlignment w:val="baseline"/>
        <w:rPr>
          <w:sz w:val="20"/>
          <w:szCs w:val="20"/>
          <w:lang w:eastAsia="ru-RU"/>
        </w:rPr>
      </w:pPr>
      <w:r w:rsidRPr="000238A6">
        <w:rPr>
          <w:spacing w:val="-3"/>
          <w:sz w:val="20"/>
          <w:szCs w:val="20"/>
          <w:lang w:eastAsia="ru-RU"/>
        </w:rPr>
        <w:t xml:space="preserve">«О прогнозе социально-экономического развития </w:t>
      </w:r>
      <w:proofErr w:type="spellStart"/>
      <w:r w:rsidRPr="000238A6">
        <w:rPr>
          <w:spacing w:val="-5"/>
          <w:sz w:val="20"/>
          <w:szCs w:val="20"/>
          <w:lang w:eastAsia="ru-RU"/>
        </w:rPr>
        <w:t>Мокроусовского</w:t>
      </w:r>
      <w:proofErr w:type="spellEnd"/>
      <w:r w:rsidRPr="000238A6">
        <w:rPr>
          <w:spacing w:val="-5"/>
          <w:sz w:val="20"/>
          <w:szCs w:val="20"/>
          <w:lang w:eastAsia="ru-RU"/>
        </w:rPr>
        <w:t xml:space="preserve"> муниципального округа Курган</w:t>
      </w:r>
      <w:r w:rsidRPr="000238A6">
        <w:rPr>
          <w:spacing w:val="-5"/>
          <w:sz w:val="20"/>
          <w:szCs w:val="20"/>
          <w:lang w:eastAsia="ru-RU"/>
        </w:rPr>
        <w:softHyphen/>
      </w:r>
      <w:r w:rsidRPr="000238A6">
        <w:rPr>
          <w:spacing w:val="-3"/>
          <w:sz w:val="20"/>
          <w:szCs w:val="20"/>
          <w:lang w:eastAsia="ru-RU"/>
        </w:rPr>
        <w:t xml:space="preserve">ской области на 2023 год и плановый период </w:t>
      </w:r>
      <w:r w:rsidRPr="000238A6">
        <w:rPr>
          <w:sz w:val="20"/>
          <w:szCs w:val="20"/>
          <w:lang w:eastAsia="ru-RU"/>
        </w:rPr>
        <w:t>до 2025 года»</w:t>
      </w:r>
    </w:p>
    <w:p w:rsidR="000238A6" w:rsidRPr="000238A6" w:rsidRDefault="000238A6" w:rsidP="000238A6">
      <w:pPr>
        <w:suppressAutoHyphens/>
        <w:overflowPunct w:val="0"/>
        <w:adjustRightInd w:val="0"/>
        <w:spacing w:before="533"/>
        <w:ind w:left="10" w:right="24" w:firstLine="677"/>
        <w:jc w:val="both"/>
        <w:textAlignment w:val="baseline"/>
        <w:rPr>
          <w:spacing w:val="-3"/>
          <w:sz w:val="20"/>
          <w:szCs w:val="20"/>
          <w:lang w:eastAsia="ru-RU"/>
        </w:rPr>
      </w:pPr>
      <w:r w:rsidRPr="000238A6">
        <w:rPr>
          <w:spacing w:val="-3"/>
          <w:sz w:val="20"/>
          <w:szCs w:val="20"/>
          <w:lang w:eastAsia="ru-RU"/>
        </w:rPr>
        <w:t>В соответствии с Федеральным Законом от 06.10.2003 г. № 131 - ФЗ «Об общих прин</w:t>
      </w:r>
      <w:r w:rsidRPr="000238A6">
        <w:rPr>
          <w:spacing w:val="-3"/>
          <w:sz w:val="20"/>
          <w:szCs w:val="20"/>
          <w:lang w:eastAsia="ru-RU"/>
        </w:rPr>
        <w:softHyphen/>
        <w:t xml:space="preserve">ципах организации местного самоуправления в Российской Федерации», Уставом </w:t>
      </w:r>
      <w:proofErr w:type="spellStart"/>
      <w:r w:rsidRPr="000238A6">
        <w:rPr>
          <w:spacing w:val="-3"/>
          <w:sz w:val="20"/>
          <w:szCs w:val="20"/>
          <w:lang w:eastAsia="ru-RU"/>
        </w:rPr>
        <w:t>Мокроусовского</w:t>
      </w:r>
      <w:proofErr w:type="spellEnd"/>
      <w:r w:rsidRPr="000238A6">
        <w:rPr>
          <w:spacing w:val="-3"/>
          <w:sz w:val="20"/>
          <w:szCs w:val="20"/>
          <w:lang w:eastAsia="ru-RU"/>
        </w:rPr>
        <w:t xml:space="preserve"> муниципального округа, Администрация </w:t>
      </w:r>
      <w:proofErr w:type="spellStart"/>
      <w:r w:rsidRPr="000238A6">
        <w:rPr>
          <w:spacing w:val="-3"/>
          <w:sz w:val="20"/>
          <w:szCs w:val="20"/>
          <w:lang w:eastAsia="ru-RU"/>
        </w:rPr>
        <w:t>Мокроусовского</w:t>
      </w:r>
      <w:proofErr w:type="spellEnd"/>
      <w:r w:rsidRPr="000238A6">
        <w:rPr>
          <w:spacing w:val="-3"/>
          <w:sz w:val="20"/>
          <w:szCs w:val="20"/>
          <w:lang w:eastAsia="ru-RU"/>
        </w:rPr>
        <w:t xml:space="preserve"> муниципального округа Курганской области </w:t>
      </w:r>
    </w:p>
    <w:p w:rsidR="000238A6" w:rsidRPr="000238A6" w:rsidRDefault="000238A6" w:rsidP="000238A6">
      <w:pPr>
        <w:suppressAutoHyphens/>
        <w:overflowPunct w:val="0"/>
        <w:adjustRightInd w:val="0"/>
        <w:spacing w:before="533"/>
        <w:ind w:left="10" w:right="24" w:firstLine="677"/>
        <w:jc w:val="both"/>
        <w:textAlignment w:val="baseline"/>
        <w:rPr>
          <w:spacing w:val="-3"/>
          <w:sz w:val="20"/>
          <w:szCs w:val="20"/>
          <w:lang w:eastAsia="ru-RU"/>
        </w:rPr>
      </w:pPr>
      <w:r w:rsidRPr="000238A6">
        <w:rPr>
          <w:spacing w:val="-3"/>
          <w:sz w:val="20"/>
          <w:szCs w:val="20"/>
          <w:lang w:eastAsia="ru-RU"/>
        </w:rPr>
        <w:t>ПОСТАНОВЛЯЕТ:</w:t>
      </w:r>
    </w:p>
    <w:p w:rsidR="000238A6" w:rsidRPr="000238A6" w:rsidRDefault="000238A6" w:rsidP="000238A6">
      <w:pPr>
        <w:tabs>
          <w:tab w:val="left" w:pos="701"/>
          <w:tab w:val="left" w:pos="955"/>
        </w:tabs>
        <w:suppressAutoHyphens/>
        <w:overflowPunct w:val="0"/>
        <w:adjustRightInd w:val="0"/>
        <w:spacing w:line="269" w:lineRule="exact"/>
        <w:ind w:right="29"/>
        <w:jc w:val="both"/>
        <w:textAlignment w:val="baseline"/>
        <w:rPr>
          <w:sz w:val="20"/>
          <w:szCs w:val="20"/>
          <w:lang w:eastAsia="ru-RU"/>
        </w:rPr>
      </w:pPr>
      <w:r w:rsidRPr="000238A6">
        <w:rPr>
          <w:spacing w:val="-3"/>
          <w:sz w:val="20"/>
          <w:szCs w:val="20"/>
          <w:lang w:eastAsia="ru-RU"/>
        </w:rPr>
        <w:tab/>
        <w:t xml:space="preserve">1. Утвердить прогноз социально-экономического развития </w:t>
      </w:r>
      <w:proofErr w:type="spellStart"/>
      <w:r w:rsidRPr="000238A6">
        <w:rPr>
          <w:spacing w:val="-3"/>
          <w:sz w:val="20"/>
          <w:szCs w:val="20"/>
          <w:lang w:eastAsia="ru-RU"/>
        </w:rPr>
        <w:t>Мокроусовского</w:t>
      </w:r>
      <w:proofErr w:type="spellEnd"/>
      <w:r w:rsidRPr="000238A6">
        <w:rPr>
          <w:spacing w:val="-3"/>
          <w:sz w:val="20"/>
          <w:szCs w:val="20"/>
          <w:lang w:eastAsia="ru-RU"/>
        </w:rPr>
        <w:t xml:space="preserve"> муниципального округа Курганской области на 2023 год и плановый пе</w:t>
      </w:r>
      <w:r w:rsidRPr="000238A6">
        <w:rPr>
          <w:spacing w:val="-3"/>
          <w:sz w:val="20"/>
          <w:szCs w:val="20"/>
          <w:lang w:eastAsia="ru-RU"/>
        </w:rPr>
        <w:softHyphen/>
      </w:r>
      <w:r w:rsidRPr="000238A6">
        <w:rPr>
          <w:sz w:val="20"/>
          <w:szCs w:val="20"/>
          <w:lang w:eastAsia="ru-RU"/>
        </w:rPr>
        <w:t>риод до 2025 года» (приложение).</w:t>
      </w:r>
    </w:p>
    <w:p w:rsidR="000238A6" w:rsidRPr="000238A6" w:rsidRDefault="000238A6" w:rsidP="000238A6">
      <w:pPr>
        <w:tabs>
          <w:tab w:val="left" w:pos="955"/>
        </w:tabs>
        <w:suppressAutoHyphens/>
        <w:overflowPunct w:val="0"/>
        <w:adjustRightInd w:val="0"/>
        <w:spacing w:after="1627" w:line="269" w:lineRule="exact"/>
        <w:ind w:right="29"/>
        <w:jc w:val="both"/>
        <w:textAlignment w:val="baseline"/>
        <w:rPr>
          <w:color w:val="0000FF"/>
          <w:sz w:val="20"/>
          <w:szCs w:val="20"/>
          <w:u w:val="single"/>
          <w:lang w:eastAsia="ru-RU"/>
        </w:rPr>
      </w:pPr>
      <w:r w:rsidRPr="000238A6">
        <w:rPr>
          <w:spacing w:val="-3"/>
          <w:sz w:val="20"/>
          <w:szCs w:val="20"/>
          <w:lang w:eastAsia="ru-RU"/>
        </w:rPr>
        <w:t xml:space="preserve">            2.  </w:t>
      </w:r>
      <w:r w:rsidRPr="000238A6">
        <w:rPr>
          <w:color w:val="00000A"/>
          <w:sz w:val="20"/>
          <w:szCs w:val="20"/>
          <w:shd w:val="clear" w:color="auto" w:fill="FFFFFF"/>
          <w:lang w:eastAsia="ru-RU"/>
        </w:rPr>
        <w:t>Обнародовать настоящее постановление </w:t>
      </w:r>
      <w:r w:rsidRPr="000238A6">
        <w:rPr>
          <w:color w:val="2C2D2E"/>
          <w:sz w:val="20"/>
          <w:szCs w:val="20"/>
          <w:shd w:val="clear" w:color="auto" w:fill="FFFFFF"/>
          <w:lang w:eastAsia="ru-RU"/>
        </w:rPr>
        <w:t xml:space="preserve">на информационных стендах, расположенных в здании Администрации  </w:t>
      </w:r>
      <w:proofErr w:type="spellStart"/>
      <w:r w:rsidRPr="000238A6">
        <w:rPr>
          <w:color w:val="2C2D2E"/>
          <w:sz w:val="20"/>
          <w:szCs w:val="20"/>
          <w:shd w:val="clear" w:color="auto" w:fill="FFFFFF"/>
          <w:lang w:eastAsia="ru-RU"/>
        </w:rPr>
        <w:t>Мокроусовского</w:t>
      </w:r>
      <w:proofErr w:type="spellEnd"/>
      <w:r w:rsidRPr="000238A6">
        <w:rPr>
          <w:color w:val="2C2D2E"/>
          <w:sz w:val="20"/>
          <w:szCs w:val="20"/>
          <w:shd w:val="clear" w:color="auto" w:fill="FFFFFF"/>
          <w:lang w:eastAsia="ru-RU"/>
        </w:rPr>
        <w:t xml:space="preserve"> муниципального округа Курганской области по адресу: Курганская область, </w:t>
      </w:r>
      <w:proofErr w:type="spellStart"/>
      <w:r w:rsidRPr="000238A6">
        <w:rPr>
          <w:color w:val="2C2D2E"/>
          <w:sz w:val="20"/>
          <w:szCs w:val="20"/>
          <w:shd w:val="clear" w:color="auto" w:fill="FFFFFF"/>
          <w:lang w:eastAsia="ru-RU"/>
        </w:rPr>
        <w:t>Мокроусовский</w:t>
      </w:r>
      <w:proofErr w:type="spellEnd"/>
      <w:r w:rsidRPr="000238A6">
        <w:rPr>
          <w:color w:val="2C2D2E"/>
          <w:sz w:val="20"/>
          <w:szCs w:val="20"/>
          <w:shd w:val="clear" w:color="auto" w:fill="FFFFFF"/>
          <w:lang w:eastAsia="ru-RU"/>
        </w:rPr>
        <w:t xml:space="preserve"> район, с. Мокроусово, ул. Советская, д.31, и во всех населенных пунктах  </w:t>
      </w:r>
      <w:proofErr w:type="spellStart"/>
      <w:r w:rsidRPr="000238A6">
        <w:rPr>
          <w:color w:val="2C2D2E"/>
          <w:sz w:val="20"/>
          <w:szCs w:val="20"/>
          <w:shd w:val="clear" w:color="auto" w:fill="FFFFFF"/>
          <w:lang w:eastAsia="ru-RU"/>
        </w:rPr>
        <w:t>Мокроусовского</w:t>
      </w:r>
      <w:proofErr w:type="spellEnd"/>
      <w:r w:rsidRPr="000238A6">
        <w:rPr>
          <w:color w:val="2C2D2E"/>
          <w:sz w:val="20"/>
          <w:szCs w:val="20"/>
          <w:shd w:val="clear" w:color="auto" w:fill="FFFFFF"/>
          <w:lang w:eastAsia="ru-RU"/>
        </w:rPr>
        <w:t xml:space="preserve"> муниципального округа Курганской области, разместить на официальном сайте Администрации </w:t>
      </w:r>
      <w:proofErr w:type="spellStart"/>
      <w:r w:rsidRPr="000238A6">
        <w:rPr>
          <w:color w:val="2C2D2E"/>
          <w:sz w:val="20"/>
          <w:szCs w:val="20"/>
          <w:shd w:val="clear" w:color="auto" w:fill="FFFFFF"/>
          <w:lang w:eastAsia="ru-RU"/>
        </w:rPr>
        <w:t>Мокроусовского</w:t>
      </w:r>
      <w:proofErr w:type="spellEnd"/>
      <w:r w:rsidRPr="000238A6">
        <w:rPr>
          <w:color w:val="2C2D2E"/>
          <w:sz w:val="20"/>
          <w:szCs w:val="20"/>
          <w:shd w:val="clear" w:color="auto" w:fill="FFFFFF"/>
          <w:lang w:eastAsia="ru-RU"/>
        </w:rPr>
        <w:t xml:space="preserve"> муниципального округа Курганской области.</w:t>
      </w:r>
      <w:r w:rsidRPr="000238A6">
        <w:rPr>
          <w:sz w:val="20"/>
          <w:szCs w:val="20"/>
          <w:lang w:eastAsia="ru-RU"/>
        </w:rPr>
        <w:t xml:space="preserve"> </w:t>
      </w:r>
      <w:r w:rsidRPr="000238A6">
        <w:rPr>
          <w:sz w:val="20"/>
          <w:szCs w:val="20"/>
          <w:shd w:val="clear" w:color="auto" w:fill="FFFFFF"/>
          <w:lang w:eastAsia="ru-RU"/>
        </w:rPr>
        <w:t>https://mokrousovskij-r45.gosweb.gosuslugi.ru.</w:t>
      </w:r>
    </w:p>
    <w:p w:rsidR="000238A6" w:rsidRPr="000238A6" w:rsidRDefault="000238A6" w:rsidP="000238A6">
      <w:pPr>
        <w:tabs>
          <w:tab w:val="left" w:pos="955"/>
        </w:tabs>
        <w:suppressAutoHyphens/>
        <w:overflowPunct w:val="0"/>
        <w:adjustRightInd w:val="0"/>
        <w:spacing w:line="269" w:lineRule="exact"/>
        <w:ind w:right="28"/>
        <w:jc w:val="both"/>
        <w:textAlignment w:val="baseline"/>
        <w:rPr>
          <w:sz w:val="20"/>
          <w:szCs w:val="20"/>
          <w:lang w:eastAsia="ru-RU"/>
        </w:rPr>
      </w:pPr>
      <w:r w:rsidRPr="000238A6">
        <w:rPr>
          <w:sz w:val="20"/>
          <w:szCs w:val="20"/>
          <w:lang w:eastAsia="ru-RU"/>
        </w:rPr>
        <w:t xml:space="preserve">Глава </w:t>
      </w:r>
      <w:proofErr w:type="spellStart"/>
      <w:r w:rsidRPr="000238A6">
        <w:rPr>
          <w:sz w:val="20"/>
          <w:szCs w:val="20"/>
          <w:lang w:eastAsia="ru-RU"/>
        </w:rPr>
        <w:t>Мокроусовского</w:t>
      </w:r>
      <w:proofErr w:type="spellEnd"/>
      <w:r w:rsidRPr="000238A6">
        <w:rPr>
          <w:sz w:val="20"/>
          <w:szCs w:val="20"/>
          <w:lang w:eastAsia="ru-RU"/>
        </w:rPr>
        <w:t xml:space="preserve"> </w:t>
      </w:r>
    </w:p>
    <w:p w:rsidR="000238A6" w:rsidRPr="000238A6" w:rsidRDefault="000238A6" w:rsidP="000238A6">
      <w:pPr>
        <w:tabs>
          <w:tab w:val="left" w:pos="955"/>
        </w:tabs>
        <w:suppressAutoHyphens/>
        <w:overflowPunct w:val="0"/>
        <w:adjustRightInd w:val="0"/>
        <w:spacing w:line="269" w:lineRule="exact"/>
        <w:ind w:right="28"/>
        <w:jc w:val="both"/>
        <w:textAlignment w:val="baseline"/>
        <w:rPr>
          <w:sz w:val="24"/>
          <w:szCs w:val="24"/>
          <w:lang w:eastAsia="ru-RU"/>
        </w:rPr>
      </w:pPr>
      <w:r w:rsidRPr="000238A6">
        <w:rPr>
          <w:sz w:val="20"/>
          <w:szCs w:val="20"/>
          <w:lang w:eastAsia="ru-RU"/>
        </w:rPr>
        <w:t>муниципального округа</w:t>
      </w:r>
      <w:r w:rsidRPr="000238A6">
        <w:rPr>
          <w:sz w:val="20"/>
          <w:szCs w:val="20"/>
          <w:lang w:eastAsia="ru-RU"/>
        </w:rPr>
        <w:tab/>
      </w:r>
      <w:r w:rsidRPr="000238A6">
        <w:rPr>
          <w:sz w:val="20"/>
          <w:szCs w:val="20"/>
          <w:lang w:eastAsia="ru-RU"/>
        </w:rPr>
        <w:tab/>
      </w:r>
      <w:r w:rsidRPr="000238A6">
        <w:rPr>
          <w:sz w:val="20"/>
          <w:szCs w:val="20"/>
          <w:lang w:eastAsia="ru-RU"/>
        </w:rPr>
        <w:tab/>
      </w:r>
      <w:r w:rsidRPr="000238A6">
        <w:rPr>
          <w:sz w:val="20"/>
          <w:szCs w:val="20"/>
          <w:lang w:eastAsia="ru-RU"/>
        </w:rPr>
        <w:tab/>
      </w:r>
      <w:r w:rsidRPr="000238A6">
        <w:rPr>
          <w:sz w:val="20"/>
          <w:szCs w:val="20"/>
          <w:lang w:eastAsia="ru-RU"/>
        </w:rPr>
        <w:tab/>
      </w:r>
      <w:r w:rsidRPr="000238A6">
        <w:rPr>
          <w:sz w:val="20"/>
          <w:szCs w:val="20"/>
          <w:lang w:eastAsia="ru-RU"/>
        </w:rPr>
        <w:tab/>
        <w:t xml:space="preserve">     В.В. </w:t>
      </w:r>
      <w:proofErr w:type="spellStart"/>
      <w:r w:rsidRPr="000238A6">
        <w:rPr>
          <w:sz w:val="20"/>
          <w:szCs w:val="20"/>
          <w:lang w:eastAsia="ru-RU"/>
        </w:rPr>
        <w:t>Демешкин</w:t>
      </w:r>
      <w:proofErr w:type="spellEnd"/>
      <w:r w:rsidRPr="000238A6">
        <w:rPr>
          <w:sz w:val="24"/>
          <w:szCs w:val="24"/>
          <w:lang w:eastAsia="ru-RU"/>
        </w:rPr>
        <w:t xml:space="preserve"> </w:t>
      </w:r>
    </w:p>
    <w:p w:rsidR="000238A6" w:rsidRDefault="000238A6" w:rsidP="000238A6">
      <w:pPr>
        <w:suppressAutoHyphens/>
        <w:overflowPunct w:val="0"/>
        <w:adjustRightInd w:val="0"/>
        <w:jc w:val="both"/>
        <w:textAlignment w:val="baseline"/>
        <w:rPr>
          <w:sz w:val="24"/>
          <w:szCs w:val="24"/>
          <w:lang w:eastAsia="ru-RU"/>
        </w:rPr>
      </w:pPr>
    </w:p>
    <w:p w:rsidR="00CD753E" w:rsidRPr="000238A6" w:rsidRDefault="00CD753E" w:rsidP="000238A6">
      <w:pPr>
        <w:suppressAutoHyphens/>
        <w:overflowPunct w:val="0"/>
        <w:adjustRightInd w:val="0"/>
        <w:jc w:val="both"/>
        <w:textAlignment w:val="baseline"/>
        <w:rPr>
          <w:sz w:val="24"/>
          <w:szCs w:val="24"/>
          <w:lang w:eastAsia="ru-RU"/>
        </w:rPr>
      </w:pPr>
    </w:p>
    <w:p w:rsidR="000B132C" w:rsidRDefault="000B132C" w:rsidP="00987FEB">
      <w:pPr>
        <w:pStyle w:val="a3"/>
        <w:ind w:left="0" w:firstLine="0"/>
        <w:rPr>
          <w:sz w:val="20"/>
          <w:szCs w:val="20"/>
        </w:rPr>
      </w:pPr>
    </w:p>
    <w:p w:rsidR="00CD753E" w:rsidRDefault="00CD753E" w:rsidP="00987FEB">
      <w:pPr>
        <w:pStyle w:val="a3"/>
        <w:ind w:left="0" w:firstLine="0"/>
        <w:rPr>
          <w:sz w:val="20"/>
          <w:szCs w:val="20"/>
        </w:rPr>
      </w:pPr>
      <w:r w:rsidRPr="00CD753E">
        <w:rPr>
          <w:noProof/>
          <w:sz w:val="26"/>
          <w:szCs w:val="26"/>
          <w:lang w:eastAsia="ru-RU"/>
        </w:rPr>
        <w:drawing>
          <wp:anchor distT="0" distB="0" distL="114300" distR="114300" simplePos="0" relativeHeight="251683840" behindDoc="0" locked="0" layoutInCell="1" allowOverlap="1">
            <wp:simplePos x="0" y="0"/>
            <wp:positionH relativeFrom="column">
              <wp:posOffset>2754630</wp:posOffset>
            </wp:positionH>
            <wp:positionV relativeFrom="paragraph">
              <wp:posOffset>76835</wp:posOffset>
            </wp:positionV>
            <wp:extent cx="670560" cy="869950"/>
            <wp:effectExtent l="0" t="0" r="0" b="6350"/>
            <wp:wrapSquare wrapText="bothSides"/>
            <wp:docPr id="14" name="Рисунок 1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0560"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53E" w:rsidRPr="00CD753E" w:rsidRDefault="00CD753E" w:rsidP="00CD753E">
      <w:pPr>
        <w:widowControl/>
        <w:autoSpaceDE/>
        <w:autoSpaceDN/>
        <w:rPr>
          <w:sz w:val="26"/>
          <w:szCs w:val="26"/>
          <w:lang w:eastAsia="ru-RU"/>
        </w:rPr>
      </w:pPr>
    </w:p>
    <w:p w:rsidR="00CD753E" w:rsidRPr="00CD753E" w:rsidRDefault="00CD753E" w:rsidP="00CD753E">
      <w:pPr>
        <w:widowControl/>
        <w:autoSpaceDE/>
        <w:autoSpaceDN/>
        <w:rPr>
          <w:sz w:val="26"/>
          <w:szCs w:val="26"/>
          <w:lang w:eastAsia="ru-RU"/>
        </w:rPr>
      </w:pPr>
    </w:p>
    <w:p w:rsidR="00CD753E" w:rsidRPr="00CD753E" w:rsidRDefault="00CD753E" w:rsidP="00CD753E">
      <w:pPr>
        <w:widowControl/>
        <w:autoSpaceDE/>
        <w:autoSpaceDN/>
        <w:spacing w:line="276" w:lineRule="auto"/>
        <w:jc w:val="center"/>
        <w:rPr>
          <w:sz w:val="20"/>
          <w:szCs w:val="20"/>
          <w:lang w:eastAsia="ru-RU"/>
        </w:rPr>
      </w:pPr>
    </w:p>
    <w:p w:rsidR="00CD753E" w:rsidRPr="00CD753E" w:rsidRDefault="00CD753E" w:rsidP="00CD753E">
      <w:pPr>
        <w:widowControl/>
        <w:autoSpaceDE/>
        <w:autoSpaceDN/>
        <w:spacing w:line="276" w:lineRule="auto"/>
        <w:jc w:val="center"/>
        <w:rPr>
          <w:sz w:val="20"/>
          <w:szCs w:val="20"/>
          <w:lang w:eastAsia="ru-RU"/>
        </w:rPr>
      </w:pPr>
    </w:p>
    <w:p w:rsidR="00CD753E" w:rsidRPr="00CD753E" w:rsidRDefault="00CD753E" w:rsidP="00CD753E">
      <w:pPr>
        <w:widowControl/>
        <w:autoSpaceDE/>
        <w:autoSpaceDN/>
        <w:spacing w:line="276" w:lineRule="auto"/>
        <w:jc w:val="center"/>
        <w:rPr>
          <w:sz w:val="20"/>
          <w:szCs w:val="20"/>
          <w:lang w:eastAsia="ru-RU"/>
        </w:rPr>
      </w:pPr>
    </w:p>
    <w:p w:rsidR="00CD753E" w:rsidRPr="00CD753E" w:rsidRDefault="00CD753E" w:rsidP="00CD753E">
      <w:pPr>
        <w:widowControl/>
        <w:autoSpaceDE/>
        <w:autoSpaceDN/>
        <w:spacing w:line="276" w:lineRule="auto"/>
        <w:jc w:val="center"/>
        <w:rPr>
          <w:b/>
          <w:sz w:val="20"/>
          <w:szCs w:val="20"/>
          <w:lang w:eastAsia="ru-RU"/>
        </w:rPr>
      </w:pPr>
      <w:r w:rsidRPr="00CD753E">
        <w:rPr>
          <w:b/>
          <w:sz w:val="20"/>
          <w:szCs w:val="20"/>
          <w:lang w:eastAsia="ru-RU"/>
        </w:rPr>
        <w:t>РОССИЙСКАЯ ФЕДЕРАЦИЯ</w:t>
      </w:r>
    </w:p>
    <w:p w:rsidR="00CD753E" w:rsidRPr="00CD753E" w:rsidRDefault="00CD753E" w:rsidP="00CD753E">
      <w:pPr>
        <w:widowControl/>
        <w:autoSpaceDE/>
        <w:autoSpaceDN/>
        <w:spacing w:line="276" w:lineRule="auto"/>
        <w:jc w:val="center"/>
        <w:rPr>
          <w:b/>
          <w:sz w:val="20"/>
          <w:szCs w:val="20"/>
          <w:lang w:eastAsia="ru-RU"/>
        </w:rPr>
      </w:pPr>
      <w:r w:rsidRPr="00CD753E">
        <w:rPr>
          <w:b/>
          <w:sz w:val="20"/>
          <w:szCs w:val="20"/>
          <w:lang w:eastAsia="ru-RU"/>
        </w:rPr>
        <w:t>КУРГАНСКАЯ ОБЛАСТЬ</w:t>
      </w:r>
    </w:p>
    <w:p w:rsidR="00CD753E" w:rsidRPr="00CD753E" w:rsidRDefault="00CD753E" w:rsidP="00CD753E">
      <w:pPr>
        <w:widowControl/>
        <w:autoSpaceDE/>
        <w:autoSpaceDN/>
        <w:spacing w:line="276" w:lineRule="auto"/>
        <w:jc w:val="center"/>
        <w:rPr>
          <w:b/>
          <w:sz w:val="20"/>
          <w:szCs w:val="20"/>
          <w:lang w:eastAsia="ru-RU"/>
        </w:rPr>
      </w:pPr>
      <w:r w:rsidRPr="00CD753E">
        <w:rPr>
          <w:b/>
          <w:sz w:val="20"/>
          <w:szCs w:val="20"/>
          <w:lang w:eastAsia="ru-RU"/>
        </w:rPr>
        <w:t xml:space="preserve">Администрация </w:t>
      </w:r>
      <w:proofErr w:type="spellStart"/>
      <w:r w:rsidRPr="00CD753E">
        <w:rPr>
          <w:b/>
          <w:sz w:val="20"/>
          <w:szCs w:val="20"/>
          <w:lang w:eastAsia="ru-RU"/>
        </w:rPr>
        <w:t>Мокроусовского</w:t>
      </w:r>
      <w:proofErr w:type="spellEnd"/>
      <w:r w:rsidRPr="00CD753E">
        <w:rPr>
          <w:b/>
          <w:sz w:val="20"/>
          <w:szCs w:val="20"/>
          <w:lang w:eastAsia="ru-RU"/>
        </w:rPr>
        <w:t xml:space="preserve"> муниципального округа</w:t>
      </w:r>
    </w:p>
    <w:p w:rsidR="00CD753E" w:rsidRPr="00CD753E" w:rsidRDefault="00CD753E" w:rsidP="00CD753E">
      <w:pPr>
        <w:widowControl/>
        <w:autoSpaceDE/>
        <w:autoSpaceDN/>
        <w:spacing w:line="276" w:lineRule="auto"/>
        <w:jc w:val="center"/>
        <w:rPr>
          <w:b/>
          <w:sz w:val="20"/>
          <w:szCs w:val="20"/>
          <w:lang w:eastAsia="ru-RU"/>
        </w:rPr>
      </w:pPr>
    </w:p>
    <w:p w:rsidR="00CD753E" w:rsidRPr="00CD753E" w:rsidRDefault="00CD753E" w:rsidP="00CD753E">
      <w:pPr>
        <w:widowControl/>
        <w:autoSpaceDE/>
        <w:autoSpaceDN/>
        <w:spacing w:line="276" w:lineRule="auto"/>
        <w:jc w:val="center"/>
        <w:rPr>
          <w:b/>
          <w:sz w:val="20"/>
          <w:szCs w:val="20"/>
          <w:lang w:eastAsia="ru-RU"/>
        </w:rPr>
      </w:pPr>
      <w:r w:rsidRPr="00CD753E">
        <w:rPr>
          <w:b/>
          <w:sz w:val="20"/>
          <w:szCs w:val="20"/>
          <w:lang w:eastAsia="ru-RU"/>
        </w:rPr>
        <w:t>П О С Т А Н О В Л Е Н И Е</w:t>
      </w:r>
    </w:p>
    <w:p w:rsidR="00CD753E" w:rsidRPr="00CD753E" w:rsidRDefault="00CD753E" w:rsidP="00CD753E">
      <w:pPr>
        <w:widowControl/>
        <w:autoSpaceDE/>
        <w:autoSpaceDN/>
        <w:spacing w:line="276" w:lineRule="auto"/>
        <w:jc w:val="center"/>
        <w:rPr>
          <w:sz w:val="20"/>
          <w:szCs w:val="20"/>
          <w:lang w:eastAsia="ru-RU"/>
        </w:rPr>
      </w:pPr>
    </w:p>
    <w:p w:rsidR="00CD753E" w:rsidRPr="00CD753E" w:rsidRDefault="00CD753E" w:rsidP="00CD753E">
      <w:pPr>
        <w:widowControl/>
        <w:autoSpaceDE/>
        <w:autoSpaceDN/>
        <w:spacing w:line="276" w:lineRule="auto"/>
        <w:jc w:val="center"/>
        <w:rPr>
          <w:sz w:val="20"/>
          <w:szCs w:val="20"/>
          <w:lang w:eastAsia="ru-RU"/>
        </w:rPr>
      </w:pPr>
    </w:p>
    <w:p w:rsidR="00CD753E" w:rsidRPr="00CD753E" w:rsidRDefault="00CD753E" w:rsidP="00CD753E">
      <w:pPr>
        <w:widowControl/>
        <w:autoSpaceDE/>
        <w:autoSpaceDN/>
        <w:spacing w:line="276" w:lineRule="auto"/>
        <w:rPr>
          <w:sz w:val="20"/>
          <w:szCs w:val="20"/>
          <w:u w:val="single"/>
          <w:lang w:eastAsia="ru-RU"/>
        </w:rPr>
      </w:pPr>
      <w:r w:rsidRPr="00CD753E">
        <w:rPr>
          <w:sz w:val="20"/>
          <w:szCs w:val="20"/>
          <w:u w:val="single"/>
          <w:lang w:eastAsia="ru-RU"/>
        </w:rPr>
        <w:t xml:space="preserve">от « 19 »  декабря </w:t>
      </w:r>
      <w:smartTag w:uri="urn:schemas-microsoft-com:office:smarttags" w:element="metricconverter">
        <w:smartTagPr>
          <w:attr w:name="ProductID" w:val="2022 г"/>
        </w:smartTagPr>
        <w:r w:rsidRPr="00CD753E">
          <w:rPr>
            <w:sz w:val="20"/>
            <w:szCs w:val="20"/>
            <w:u w:val="single"/>
            <w:lang w:eastAsia="ru-RU"/>
          </w:rPr>
          <w:t>2022 г</w:t>
        </w:r>
      </w:smartTag>
      <w:r w:rsidRPr="00CD753E">
        <w:rPr>
          <w:sz w:val="20"/>
          <w:szCs w:val="20"/>
          <w:u w:val="single"/>
          <w:lang w:eastAsia="ru-RU"/>
        </w:rPr>
        <w:t xml:space="preserve">.   № 355                                 </w:t>
      </w:r>
    </w:p>
    <w:p w:rsidR="00CD753E" w:rsidRPr="00CD753E" w:rsidRDefault="00CD753E" w:rsidP="00CD753E">
      <w:pPr>
        <w:widowControl/>
        <w:autoSpaceDE/>
        <w:autoSpaceDN/>
        <w:spacing w:line="276" w:lineRule="auto"/>
        <w:rPr>
          <w:sz w:val="20"/>
          <w:szCs w:val="20"/>
          <w:lang w:eastAsia="ru-RU"/>
        </w:rPr>
      </w:pPr>
      <w:proofErr w:type="spellStart"/>
      <w:r w:rsidRPr="00CD753E">
        <w:rPr>
          <w:sz w:val="20"/>
          <w:szCs w:val="20"/>
          <w:lang w:eastAsia="ru-RU"/>
        </w:rPr>
        <w:t>с.Мокроусово</w:t>
      </w:r>
      <w:proofErr w:type="spellEnd"/>
    </w:p>
    <w:p w:rsidR="00CD753E" w:rsidRPr="00CD753E" w:rsidRDefault="00CD753E" w:rsidP="00CD753E">
      <w:pPr>
        <w:widowControl/>
        <w:autoSpaceDE/>
        <w:autoSpaceDN/>
        <w:spacing w:line="276" w:lineRule="auto"/>
        <w:rPr>
          <w:color w:val="000000"/>
          <w:sz w:val="20"/>
          <w:szCs w:val="20"/>
          <w:lang w:eastAsia="ru-RU"/>
        </w:rPr>
      </w:pPr>
    </w:p>
    <w:tbl>
      <w:tblPr>
        <w:tblW w:w="0" w:type="auto"/>
        <w:tblCellSpacing w:w="0" w:type="dxa"/>
        <w:tblCellMar>
          <w:left w:w="0" w:type="dxa"/>
          <w:right w:w="0" w:type="dxa"/>
        </w:tblCellMar>
        <w:tblLook w:val="04A0" w:firstRow="1" w:lastRow="0" w:firstColumn="1" w:lastColumn="0" w:noHBand="0" w:noVBand="1"/>
      </w:tblPr>
      <w:tblGrid>
        <w:gridCol w:w="6237"/>
      </w:tblGrid>
      <w:tr w:rsidR="00CD753E" w:rsidRPr="00CD753E" w:rsidTr="00EA7A91">
        <w:trPr>
          <w:tblCellSpacing w:w="0" w:type="dxa"/>
        </w:trPr>
        <w:tc>
          <w:tcPr>
            <w:tcW w:w="6237" w:type="dxa"/>
          </w:tcPr>
          <w:p w:rsidR="00CD753E" w:rsidRPr="00CD753E" w:rsidRDefault="00CD753E" w:rsidP="00CD753E">
            <w:pPr>
              <w:widowControl/>
              <w:autoSpaceDE/>
              <w:autoSpaceDN/>
              <w:rPr>
                <w:color w:val="000000"/>
                <w:sz w:val="20"/>
                <w:szCs w:val="20"/>
                <w:lang w:eastAsia="ru-RU"/>
              </w:rPr>
            </w:pPr>
            <w:r w:rsidRPr="00CD753E">
              <w:rPr>
                <w:color w:val="000000"/>
                <w:sz w:val="20"/>
                <w:szCs w:val="20"/>
                <w:lang w:eastAsia="ru-RU"/>
              </w:rPr>
              <w:t xml:space="preserve">Об утверждении Инструкции о порядке приема-сдачи под охрану  </w:t>
            </w:r>
            <w:proofErr w:type="spellStart"/>
            <w:r w:rsidRPr="00CD753E">
              <w:rPr>
                <w:color w:val="000000"/>
                <w:sz w:val="20"/>
                <w:szCs w:val="20"/>
                <w:lang w:eastAsia="ru-RU"/>
              </w:rPr>
              <w:t>режимно</w:t>
            </w:r>
            <w:proofErr w:type="spellEnd"/>
            <w:r w:rsidRPr="00CD753E">
              <w:rPr>
                <w:color w:val="000000"/>
                <w:sz w:val="20"/>
                <w:szCs w:val="20"/>
                <w:lang w:eastAsia="ru-RU"/>
              </w:rPr>
              <w:t xml:space="preserve"> - секретного помещения Администрации </w:t>
            </w:r>
            <w:proofErr w:type="spellStart"/>
            <w:r w:rsidRPr="00CD753E">
              <w:rPr>
                <w:color w:val="000000"/>
                <w:sz w:val="20"/>
                <w:szCs w:val="20"/>
                <w:lang w:eastAsia="ru-RU"/>
              </w:rPr>
              <w:t>Мокроусовского</w:t>
            </w:r>
            <w:proofErr w:type="spellEnd"/>
            <w:r w:rsidRPr="00CD753E">
              <w:rPr>
                <w:color w:val="000000"/>
                <w:sz w:val="20"/>
                <w:szCs w:val="20"/>
                <w:lang w:eastAsia="ru-RU"/>
              </w:rPr>
              <w:t xml:space="preserve"> муниципального округа</w:t>
            </w:r>
          </w:p>
        </w:tc>
      </w:tr>
    </w:tbl>
    <w:p w:rsidR="00CD753E" w:rsidRPr="00CD753E" w:rsidRDefault="00CD753E" w:rsidP="00CD753E">
      <w:pPr>
        <w:widowControl/>
        <w:autoSpaceDE/>
        <w:autoSpaceDN/>
        <w:rPr>
          <w:color w:val="000000"/>
          <w:sz w:val="20"/>
          <w:szCs w:val="20"/>
          <w:lang w:eastAsia="ru-RU"/>
        </w:rPr>
      </w:pPr>
      <w:r w:rsidRPr="00CD753E">
        <w:rPr>
          <w:color w:val="000000"/>
          <w:sz w:val="20"/>
          <w:szCs w:val="20"/>
          <w:lang w:eastAsia="ru-RU"/>
        </w:rPr>
        <w:t> </w:t>
      </w:r>
      <w:r w:rsidRPr="00CD753E">
        <w:rPr>
          <w:color w:val="000000"/>
          <w:sz w:val="20"/>
          <w:szCs w:val="20"/>
          <w:lang w:eastAsia="ru-RU"/>
        </w:rPr>
        <w:br/>
        <w:t xml:space="preserve">        В соответствии с п. 178 Инструкции по обеспечению режима секретности в Российской Федерации, утвержденной Постановлением Правительства Российской Федерации от 05.01.2004  № 3-1, для приема-сдачи под охрану помещения </w:t>
      </w:r>
      <w:proofErr w:type="spellStart"/>
      <w:r w:rsidRPr="00CD753E">
        <w:rPr>
          <w:color w:val="000000"/>
          <w:sz w:val="20"/>
          <w:szCs w:val="20"/>
          <w:lang w:eastAsia="ru-RU"/>
        </w:rPr>
        <w:t>режимно</w:t>
      </w:r>
      <w:proofErr w:type="spellEnd"/>
      <w:r w:rsidRPr="00CD753E">
        <w:rPr>
          <w:color w:val="000000"/>
          <w:sz w:val="20"/>
          <w:szCs w:val="20"/>
          <w:lang w:eastAsia="ru-RU"/>
        </w:rPr>
        <w:t xml:space="preserve"> - секретного подразделения Администрации </w:t>
      </w:r>
      <w:proofErr w:type="spellStart"/>
      <w:r w:rsidRPr="00CD753E">
        <w:rPr>
          <w:color w:val="000000"/>
          <w:sz w:val="20"/>
          <w:szCs w:val="20"/>
          <w:lang w:eastAsia="ru-RU"/>
        </w:rPr>
        <w:t>Мокроусовского</w:t>
      </w:r>
      <w:proofErr w:type="spellEnd"/>
      <w:r w:rsidRPr="00CD753E">
        <w:rPr>
          <w:color w:val="000000"/>
          <w:sz w:val="20"/>
          <w:szCs w:val="20"/>
          <w:lang w:eastAsia="ru-RU"/>
        </w:rPr>
        <w:t xml:space="preserve"> муниципального округа Курганской области:</w:t>
      </w:r>
      <w:r w:rsidRPr="00CD753E">
        <w:rPr>
          <w:color w:val="000000"/>
          <w:sz w:val="20"/>
          <w:szCs w:val="20"/>
          <w:lang w:eastAsia="ru-RU"/>
        </w:rPr>
        <w:br/>
      </w:r>
      <w:r w:rsidRPr="00CD753E">
        <w:rPr>
          <w:color w:val="000000"/>
          <w:sz w:val="20"/>
          <w:szCs w:val="20"/>
          <w:lang w:eastAsia="ru-RU"/>
        </w:rPr>
        <w:br/>
        <w:t xml:space="preserve">1. Утвердить Инструкцию о порядке приема-сдачи под охрану помещения </w:t>
      </w:r>
      <w:proofErr w:type="spellStart"/>
      <w:r w:rsidRPr="00CD753E">
        <w:rPr>
          <w:color w:val="000000"/>
          <w:sz w:val="20"/>
          <w:szCs w:val="20"/>
          <w:lang w:eastAsia="ru-RU"/>
        </w:rPr>
        <w:t>режимно</w:t>
      </w:r>
      <w:proofErr w:type="spellEnd"/>
      <w:r w:rsidRPr="00CD753E">
        <w:rPr>
          <w:color w:val="000000"/>
          <w:sz w:val="20"/>
          <w:szCs w:val="20"/>
          <w:lang w:eastAsia="ru-RU"/>
        </w:rPr>
        <w:t xml:space="preserve"> - секретного подразделения Администрации </w:t>
      </w:r>
      <w:proofErr w:type="spellStart"/>
      <w:r w:rsidRPr="00CD753E">
        <w:rPr>
          <w:color w:val="000000"/>
          <w:sz w:val="20"/>
          <w:szCs w:val="20"/>
          <w:lang w:eastAsia="ru-RU"/>
        </w:rPr>
        <w:t>Мокроусовского</w:t>
      </w:r>
      <w:proofErr w:type="spellEnd"/>
      <w:r w:rsidRPr="00CD753E">
        <w:rPr>
          <w:color w:val="000000"/>
          <w:sz w:val="20"/>
          <w:szCs w:val="20"/>
          <w:lang w:eastAsia="ru-RU"/>
        </w:rPr>
        <w:t xml:space="preserve"> муниципального округа Администрации </w:t>
      </w:r>
      <w:proofErr w:type="spellStart"/>
      <w:r w:rsidRPr="00CD753E">
        <w:rPr>
          <w:color w:val="000000"/>
          <w:sz w:val="20"/>
          <w:szCs w:val="20"/>
          <w:lang w:eastAsia="ru-RU"/>
        </w:rPr>
        <w:t>Мокроусовского</w:t>
      </w:r>
      <w:proofErr w:type="spellEnd"/>
      <w:r w:rsidRPr="00CD753E">
        <w:rPr>
          <w:color w:val="000000"/>
          <w:sz w:val="20"/>
          <w:szCs w:val="20"/>
          <w:lang w:eastAsia="ru-RU"/>
        </w:rPr>
        <w:t xml:space="preserve"> муниципального округа  (приложение 1).</w:t>
      </w:r>
    </w:p>
    <w:p w:rsidR="00CD753E" w:rsidRPr="00CD753E" w:rsidRDefault="00CD753E" w:rsidP="00CD753E">
      <w:pPr>
        <w:widowControl/>
        <w:autoSpaceDE/>
        <w:autoSpaceDN/>
        <w:rPr>
          <w:color w:val="000000"/>
          <w:sz w:val="20"/>
          <w:szCs w:val="20"/>
          <w:lang w:eastAsia="ru-RU"/>
        </w:rPr>
      </w:pPr>
    </w:p>
    <w:p w:rsidR="00CD753E" w:rsidRPr="00CD753E" w:rsidRDefault="00CD753E" w:rsidP="00CD753E">
      <w:pPr>
        <w:widowControl/>
        <w:autoSpaceDE/>
        <w:autoSpaceDN/>
        <w:spacing w:after="200" w:line="276" w:lineRule="auto"/>
        <w:jc w:val="both"/>
        <w:rPr>
          <w:color w:val="000000"/>
          <w:sz w:val="20"/>
          <w:szCs w:val="20"/>
          <w:lang w:eastAsia="ru-RU"/>
        </w:rPr>
      </w:pPr>
      <w:r w:rsidRPr="00CD753E">
        <w:rPr>
          <w:color w:val="000000"/>
          <w:sz w:val="20"/>
          <w:szCs w:val="20"/>
          <w:lang w:eastAsia="ru-RU"/>
        </w:rPr>
        <w:t xml:space="preserve">2. Утвердить список работников Администрации </w:t>
      </w:r>
      <w:proofErr w:type="spellStart"/>
      <w:r w:rsidRPr="00CD753E">
        <w:rPr>
          <w:color w:val="000000"/>
          <w:sz w:val="20"/>
          <w:szCs w:val="20"/>
          <w:lang w:eastAsia="ru-RU"/>
        </w:rPr>
        <w:t>Мокроусовского</w:t>
      </w:r>
      <w:proofErr w:type="spellEnd"/>
      <w:r w:rsidRPr="00CD753E">
        <w:rPr>
          <w:color w:val="000000"/>
          <w:sz w:val="20"/>
          <w:szCs w:val="20"/>
          <w:lang w:eastAsia="ru-RU"/>
        </w:rPr>
        <w:t xml:space="preserve"> муниципального округа имеющих, право на сдачу под охрану и вскрытие помещения </w:t>
      </w:r>
      <w:proofErr w:type="spellStart"/>
      <w:r w:rsidRPr="00CD753E">
        <w:rPr>
          <w:color w:val="000000"/>
          <w:sz w:val="20"/>
          <w:szCs w:val="20"/>
          <w:lang w:eastAsia="ru-RU"/>
        </w:rPr>
        <w:t>режимно</w:t>
      </w:r>
      <w:proofErr w:type="spellEnd"/>
      <w:r w:rsidRPr="00CD753E">
        <w:rPr>
          <w:color w:val="000000"/>
          <w:sz w:val="20"/>
          <w:szCs w:val="20"/>
          <w:lang w:eastAsia="ru-RU"/>
        </w:rPr>
        <w:t xml:space="preserve"> - секретного подразделения Администрации </w:t>
      </w:r>
      <w:proofErr w:type="spellStart"/>
      <w:r w:rsidRPr="00CD753E">
        <w:rPr>
          <w:color w:val="000000"/>
          <w:sz w:val="20"/>
          <w:szCs w:val="20"/>
          <w:lang w:eastAsia="ru-RU"/>
        </w:rPr>
        <w:t>Мокроусовского</w:t>
      </w:r>
      <w:proofErr w:type="spellEnd"/>
      <w:r w:rsidRPr="00CD753E">
        <w:rPr>
          <w:color w:val="000000"/>
          <w:sz w:val="20"/>
          <w:szCs w:val="20"/>
          <w:lang w:eastAsia="ru-RU"/>
        </w:rPr>
        <w:t xml:space="preserve"> муниципального округа (приложение 2)</w:t>
      </w:r>
    </w:p>
    <w:p w:rsidR="00CD753E" w:rsidRPr="00CD753E" w:rsidRDefault="00CD753E" w:rsidP="00CD753E">
      <w:pPr>
        <w:widowControl/>
        <w:autoSpaceDE/>
        <w:autoSpaceDN/>
        <w:spacing w:after="200" w:line="276" w:lineRule="auto"/>
        <w:jc w:val="both"/>
        <w:rPr>
          <w:sz w:val="20"/>
          <w:szCs w:val="20"/>
          <w:lang w:eastAsia="ru-RU"/>
        </w:rPr>
      </w:pPr>
      <w:r w:rsidRPr="00CD753E">
        <w:rPr>
          <w:sz w:val="20"/>
          <w:szCs w:val="20"/>
          <w:lang w:eastAsia="ru-RU"/>
        </w:rPr>
        <w:t xml:space="preserve">3.  </w:t>
      </w:r>
      <w:r w:rsidRPr="00CD753E">
        <w:rPr>
          <w:sz w:val="20"/>
          <w:szCs w:val="20"/>
          <w:shd w:val="clear" w:color="auto" w:fill="FFFFFF"/>
          <w:lang w:eastAsia="ru-RU"/>
        </w:rPr>
        <w:t xml:space="preserve">Обнародовать настоящее постановление на информационных стендах, расположенных в здании Администрации </w:t>
      </w:r>
      <w:proofErr w:type="spellStart"/>
      <w:r w:rsidRPr="00CD753E">
        <w:rPr>
          <w:sz w:val="20"/>
          <w:szCs w:val="20"/>
          <w:shd w:val="clear" w:color="auto" w:fill="FFFFFF"/>
          <w:lang w:eastAsia="ru-RU"/>
        </w:rPr>
        <w:t>Мокроусовского</w:t>
      </w:r>
      <w:proofErr w:type="spellEnd"/>
      <w:r w:rsidRPr="00CD753E">
        <w:rPr>
          <w:sz w:val="20"/>
          <w:szCs w:val="20"/>
          <w:shd w:val="clear" w:color="auto" w:fill="FFFFFF"/>
          <w:lang w:eastAsia="ru-RU"/>
        </w:rPr>
        <w:t xml:space="preserve"> муниципального округа Курганской области по адресу: Курганская область, </w:t>
      </w:r>
      <w:proofErr w:type="spellStart"/>
      <w:r w:rsidRPr="00CD753E">
        <w:rPr>
          <w:sz w:val="20"/>
          <w:szCs w:val="20"/>
          <w:shd w:val="clear" w:color="auto" w:fill="FFFFFF"/>
          <w:lang w:eastAsia="ru-RU"/>
        </w:rPr>
        <w:t>Мокроусовский</w:t>
      </w:r>
      <w:proofErr w:type="spellEnd"/>
      <w:r w:rsidRPr="00CD753E">
        <w:rPr>
          <w:sz w:val="20"/>
          <w:szCs w:val="20"/>
          <w:shd w:val="clear" w:color="auto" w:fill="FFFFFF"/>
          <w:lang w:eastAsia="ru-RU"/>
        </w:rPr>
        <w:t xml:space="preserve"> район, с. Мокроусово, ул. Советская, д.31, разместить на официальном сайте Администрации </w:t>
      </w:r>
      <w:proofErr w:type="spellStart"/>
      <w:r w:rsidRPr="00CD753E">
        <w:rPr>
          <w:sz w:val="20"/>
          <w:szCs w:val="20"/>
          <w:shd w:val="clear" w:color="auto" w:fill="FFFFFF"/>
          <w:lang w:eastAsia="ru-RU"/>
        </w:rPr>
        <w:t>Мокроусовского</w:t>
      </w:r>
      <w:proofErr w:type="spellEnd"/>
      <w:r w:rsidRPr="00CD753E">
        <w:rPr>
          <w:sz w:val="20"/>
          <w:szCs w:val="20"/>
          <w:shd w:val="clear" w:color="auto" w:fill="FFFFFF"/>
          <w:lang w:eastAsia="ru-RU"/>
        </w:rPr>
        <w:t xml:space="preserve"> муниципального округа Курганской области.</w:t>
      </w:r>
      <w:r w:rsidRPr="00CD753E">
        <w:rPr>
          <w:sz w:val="20"/>
          <w:szCs w:val="20"/>
          <w:lang w:eastAsia="ru-RU"/>
        </w:rPr>
        <w:t xml:space="preserve">             </w:t>
      </w:r>
    </w:p>
    <w:p w:rsidR="00CD753E" w:rsidRPr="00CD753E" w:rsidRDefault="00CD753E" w:rsidP="00CD753E">
      <w:pPr>
        <w:widowControl/>
        <w:autoSpaceDE/>
        <w:autoSpaceDN/>
        <w:spacing w:after="200" w:line="276" w:lineRule="auto"/>
        <w:jc w:val="both"/>
        <w:rPr>
          <w:sz w:val="20"/>
          <w:szCs w:val="20"/>
          <w:lang w:eastAsia="ru-RU"/>
        </w:rPr>
      </w:pPr>
      <w:r w:rsidRPr="00CD753E">
        <w:rPr>
          <w:sz w:val="20"/>
          <w:szCs w:val="20"/>
          <w:lang w:eastAsia="ru-RU"/>
        </w:rPr>
        <w:t xml:space="preserve"> 4. Контроль за выполнением настоящего постановления возложить на Главу </w:t>
      </w:r>
      <w:proofErr w:type="spellStart"/>
      <w:r w:rsidRPr="00CD753E">
        <w:rPr>
          <w:sz w:val="20"/>
          <w:szCs w:val="20"/>
          <w:lang w:eastAsia="ru-RU"/>
        </w:rPr>
        <w:t>Мокроусовского</w:t>
      </w:r>
      <w:proofErr w:type="spellEnd"/>
      <w:r w:rsidRPr="00CD753E">
        <w:rPr>
          <w:sz w:val="20"/>
          <w:szCs w:val="20"/>
          <w:lang w:eastAsia="ru-RU"/>
        </w:rPr>
        <w:t xml:space="preserve"> муниципального округа.</w:t>
      </w:r>
    </w:p>
    <w:p w:rsidR="00CD753E" w:rsidRPr="00CD753E" w:rsidRDefault="00CD753E" w:rsidP="00CD753E">
      <w:pPr>
        <w:widowControl/>
        <w:autoSpaceDE/>
        <w:autoSpaceDN/>
        <w:jc w:val="both"/>
        <w:rPr>
          <w:sz w:val="20"/>
          <w:szCs w:val="20"/>
          <w:lang w:eastAsia="ru-RU"/>
        </w:rPr>
      </w:pPr>
      <w:r w:rsidRPr="00CD753E">
        <w:rPr>
          <w:sz w:val="20"/>
          <w:szCs w:val="20"/>
          <w:lang w:eastAsia="ru-RU"/>
        </w:rPr>
        <w:t xml:space="preserve">Глава </w:t>
      </w:r>
      <w:proofErr w:type="spellStart"/>
      <w:r w:rsidRPr="00CD753E">
        <w:rPr>
          <w:sz w:val="20"/>
          <w:szCs w:val="20"/>
          <w:lang w:eastAsia="ru-RU"/>
        </w:rPr>
        <w:t>Мокроусовского</w:t>
      </w:r>
      <w:proofErr w:type="spellEnd"/>
      <w:r w:rsidRPr="00CD753E">
        <w:rPr>
          <w:sz w:val="20"/>
          <w:szCs w:val="20"/>
          <w:lang w:eastAsia="ru-RU"/>
        </w:rPr>
        <w:t xml:space="preserve">  </w:t>
      </w:r>
    </w:p>
    <w:p w:rsidR="00CD753E" w:rsidRPr="00CD753E" w:rsidRDefault="00CD753E" w:rsidP="00CD753E">
      <w:pPr>
        <w:widowControl/>
        <w:autoSpaceDE/>
        <w:autoSpaceDN/>
        <w:jc w:val="both"/>
        <w:rPr>
          <w:sz w:val="20"/>
          <w:szCs w:val="20"/>
          <w:lang w:eastAsia="ru-RU"/>
        </w:rPr>
      </w:pPr>
      <w:r w:rsidRPr="00CD753E">
        <w:rPr>
          <w:sz w:val="20"/>
          <w:szCs w:val="20"/>
          <w:lang w:eastAsia="ru-RU"/>
        </w:rPr>
        <w:t xml:space="preserve">муниципального округа                                                                                         </w:t>
      </w:r>
      <w:proofErr w:type="spellStart"/>
      <w:r w:rsidRPr="00CD753E">
        <w:rPr>
          <w:sz w:val="20"/>
          <w:szCs w:val="20"/>
          <w:lang w:eastAsia="ru-RU"/>
        </w:rPr>
        <w:t>В.В.Демешкин</w:t>
      </w:r>
      <w:proofErr w:type="spellEnd"/>
    </w:p>
    <w:p w:rsidR="00CD753E" w:rsidRPr="00CD753E" w:rsidRDefault="00CD753E" w:rsidP="00CD753E">
      <w:pPr>
        <w:widowControl/>
        <w:autoSpaceDE/>
        <w:autoSpaceDN/>
        <w:jc w:val="both"/>
        <w:rPr>
          <w:sz w:val="20"/>
          <w:szCs w:val="20"/>
          <w:lang w:eastAsia="ru-RU"/>
        </w:rPr>
      </w:pPr>
    </w:p>
    <w:p w:rsidR="00CD753E" w:rsidRPr="00CD753E" w:rsidRDefault="00CD753E" w:rsidP="00CD753E">
      <w:pPr>
        <w:widowControl/>
        <w:autoSpaceDE/>
        <w:autoSpaceDN/>
        <w:rPr>
          <w:sz w:val="20"/>
          <w:szCs w:val="20"/>
          <w:lang w:eastAsia="ru-RU"/>
        </w:rPr>
      </w:pPr>
      <w:r w:rsidRPr="00CD753E">
        <w:rPr>
          <w:sz w:val="20"/>
          <w:szCs w:val="20"/>
          <w:lang w:eastAsia="ru-RU"/>
        </w:rPr>
        <w:t>                                                            </w:t>
      </w:r>
    </w:p>
    <w:p w:rsidR="00CD753E" w:rsidRDefault="00CD753E" w:rsidP="00CD753E">
      <w:pPr>
        <w:widowControl/>
        <w:autoSpaceDE/>
        <w:autoSpaceDN/>
        <w:jc w:val="right"/>
        <w:rPr>
          <w:bCs/>
          <w:sz w:val="20"/>
          <w:szCs w:val="20"/>
          <w:lang w:eastAsia="ru-RU"/>
        </w:rPr>
      </w:pPr>
    </w:p>
    <w:p w:rsidR="00CD753E" w:rsidRPr="00CD753E" w:rsidRDefault="00CD753E" w:rsidP="00CD753E">
      <w:pPr>
        <w:widowControl/>
        <w:autoSpaceDE/>
        <w:autoSpaceDN/>
        <w:jc w:val="right"/>
        <w:rPr>
          <w:bCs/>
          <w:sz w:val="20"/>
          <w:szCs w:val="20"/>
          <w:lang w:eastAsia="ru-RU"/>
        </w:rPr>
      </w:pPr>
    </w:p>
    <w:p w:rsidR="00CD753E" w:rsidRPr="00CD753E" w:rsidRDefault="00CD753E" w:rsidP="00CD753E">
      <w:pPr>
        <w:widowControl/>
        <w:autoSpaceDE/>
        <w:autoSpaceDN/>
        <w:jc w:val="right"/>
        <w:rPr>
          <w:bCs/>
          <w:sz w:val="20"/>
          <w:szCs w:val="20"/>
          <w:lang w:eastAsia="ru-RU"/>
        </w:rPr>
      </w:pPr>
    </w:p>
    <w:p w:rsidR="00CD753E" w:rsidRPr="00CD753E" w:rsidRDefault="00CD753E" w:rsidP="00CD753E">
      <w:pPr>
        <w:widowControl/>
        <w:autoSpaceDE/>
        <w:autoSpaceDN/>
        <w:jc w:val="right"/>
        <w:rPr>
          <w:bCs/>
          <w:sz w:val="20"/>
          <w:szCs w:val="20"/>
          <w:lang w:eastAsia="ru-RU"/>
        </w:rPr>
      </w:pPr>
      <w:r w:rsidRPr="00CD753E">
        <w:rPr>
          <w:bCs/>
          <w:sz w:val="20"/>
          <w:szCs w:val="20"/>
          <w:lang w:eastAsia="ru-RU"/>
        </w:rPr>
        <w:t xml:space="preserve">Приложение 1 </w:t>
      </w:r>
    </w:p>
    <w:p w:rsidR="00CD753E" w:rsidRPr="00CD753E" w:rsidRDefault="00CD753E" w:rsidP="00CD753E">
      <w:pPr>
        <w:widowControl/>
        <w:autoSpaceDE/>
        <w:autoSpaceDN/>
        <w:jc w:val="right"/>
        <w:rPr>
          <w:bCs/>
          <w:sz w:val="20"/>
          <w:szCs w:val="20"/>
          <w:lang w:eastAsia="ru-RU"/>
        </w:rPr>
      </w:pPr>
      <w:r w:rsidRPr="00CD753E">
        <w:rPr>
          <w:bCs/>
          <w:sz w:val="20"/>
          <w:szCs w:val="20"/>
          <w:lang w:eastAsia="ru-RU"/>
        </w:rPr>
        <w:t xml:space="preserve">к постановлению Администрации </w:t>
      </w:r>
      <w:proofErr w:type="spellStart"/>
      <w:r w:rsidRPr="00CD753E">
        <w:rPr>
          <w:bCs/>
          <w:sz w:val="20"/>
          <w:szCs w:val="20"/>
          <w:lang w:eastAsia="ru-RU"/>
        </w:rPr>
        <w:t>Мокроусовского</w:t>
      </w:r>
      <w:proofErr w:type="spellEnd"/>
    </w:p>
    <w:p w:rsidR="00CD753E" w:rsidRPr="00CD753E" w:rsidRDefault="00CD753E" w:rsidP="00CD753E">
      <w:pPr>
        <w:widowControl/>
        <w:autoSpaceDE/>
        <w:autoSpaceDN/>
        <w:jc w:val="right"/>
        <w:rPr>
          <w:bCs/>
          <w:sz w:val="20"/>
          <w:szCs w:val="20"/>
          <w:lang w:eastAsia="ru-RU"/>
        </w:rPr>
      </w:pPr>
      <w:r w:rsidRPr="00CD753E">
        <w:rPr>
          <w:bCs/>
          <w:sz w:val="20"/>
          <w:szCs w:val="20"/>
          <w:lang w:eastAsia="ru-RU"/>
        </w:rPr>
        <w:t xml:space="preserve"> муниципального округа от «19» декабря 2022г. № 355</w:t>
      </w:r>
    </w:p>
    <w:p w:rsidR="00CD753E" w:rsidRPr="00CD753E" w:rsidRDefault="00CD753E" w:rsidP="00CD753E">
      <w:pPr>
        <w:widowControl/>
        <w:autoSpaceDE/>
        <w:autoSpaceDN/>
        <w:jc w:val="right"/>
        <w:rPr>
          <w:color w:val="000000"/>
          <w:sz w:val="20"/>
          <w:szCs w:val="20"/>
          <w:lang w:eastAsia="ru-RU"/>
        </w:rPr>
      </w:pPr>
      <w:r w:rsidRPr="00CD753E">
        <w:rPr>
          <w:color w:val="000000"/>
          <w:sz w:val="20"/>
          <w:szCs w:val="20"/>
          <w:lang w:eastAsia="ru-RU"/>
        </w:rPr>
        <w:t>«Об утверждении Инструкции о порядке</w:t>
      </w:r>
    </w:p>
    <w:p w:rsidR="00CD753E" w:rsidRPr="00CD753E" w:rsidRDefault="00CD753E" w:rsidP="00CD753E">
      <w:pPr>
        <w:widowControl/>
        <w:autoSpaceDE/>
        <w:autoSpaceDN/>
        <w:jc w:val="right"/>
        <w:rPr>
          <w:color w:val="000000"/>
          <w:sz w:val="20"/>
          <w:szCs w:val="20"/>
          <w:lang w:eastAsia="ru-RU"/>
        </w:rPr>
      </w:pPr>
      <w:r w:rsidRPr="00CD753E">
        <w:rPr>
          <w:color w:val="000000"/>
          <w:sz w:val="20"/>
          <w:szCs w:val="20"/>
          <w:lang w:eastAsia="ru-RU"/>
        </w:rPr>
        <w:t xml:space="preserve"> приема-сдачи под охрану  </w:t>
      </w:r>
      <w:proofErr w:type="spellStart"/>
      <w:r w:rsidRPr="00CD753E">
        <w:rPr>
          <w:color w:val="000000"/>
          <w:sz w:val="20"/>
          <w:szCs w:val="20"/>
          <w:lang w:eastAsia="ru-RU"/>
        </w:rPr>
        <w:t>режимно</w:t>
      </w:r>
      <w:proofErr w:type="spellEnd"/>
      <w:r w:rsidRPr="00CD753E">
        <w:rPr>
          <w:color w:val="000000"/>
          <w:sz w:val="20"/>
          <w:szCs w:val="20"/>
          <w:lang w:eastAsia="ru-RU"/>
        </w:rPr>
        <w:t xml:space="preserve"> - секретного помещения </w:t>
      </w:r>
    </w:p>
    <w:p w:rsidR="00CD753E" w:rsidRPr="00CD753E" w:rsidRDefault="00CD753E" w:rsidP="00CD753E">
      <w:pPr>
        <w:widowControl/>
        <w:autoSpaceDE/>
        <w:autoSpaceDN/>
        <w:jc w:val="right"/>
        <w:rPr>
          <w:sz w:val="20"/>
          <w:szCs w:val="20"/>
          <w:lang w:eastAsia="ru-RU"/>
        </w:rPr>
      </w:pPr>
      <w:r w:rsidRPr="00CD753E">
        <w:rPr>
          <w:color w:val="000000"/>
          <w:sz w:val="20"/>
          <w:szCs w:val="20"/>
          <w:lang w:eastAsia="ru-RU"/>
        </w:rPr>
        <w:t xml:space="preserve">Администрации </w:t>
      </w:r>
      <w:proofErr w:type="spellStart"/>
      <w:r w:rsidRPr="00CD753E">
        <w:rPr>
          <w:color w:val="000000"/>
          <w:sz w:val="20"/>
          <w:szCs w:val="20"/>
          <w:lang w:eastAsia="ru-RU"/>
        </w:rPr>
        <w:t>Мокроусовского</w:t>
      </w:r>
      <w:proofErr w:type="spellEnd"/>
      <w:r w:rsidRPr="00CD753E">
        <w:rPr>
          <w:color w:val="000000"/>
          <w:sz w:val="20"/>
          <w:szCs w:val="20"/>
          <w:lang w:eastAsia="ru-RU"/>
        </w:rPr>
        <w:t xml:space="preserve"> муниципального округа»</w:t>
      </w:r>
    </w:p>
    <w:p w:rsidR="00CD753E" w:rsidRDefault="00CD753E" w:rsidP="00CD753E">
      <w:pPr>
        <w:widowControl/>
        <w:autoSpaceDE/>
        <w:autoSpaceDN/>
        <w:jc w:val="right"/>
        <w:rPr>
          <w:sz w:val="20"/>
          <w:szCs w:val="20"/>
          <w:lang w:eastAsia="ru-RU"/>
        </w:rPr>
      </w:pPr>
    </w:p>
    <w:p w:rsidR="00CD753E" w:rsidRPr="00CD753E" w:rsidRDefault="00CD753E" w:rsidP="00CD753E">
      <w:pPr>
        <w:widowControl/>
        <w:autoSpaceDE/>
        <w:autoSpaceDN/>
        <w:jc w:val="right"/>
        <w:rPr>
          <w:sz w:val="20"/>
          <w:szCs w:val="20"/>
          <w:lang w:eastAsia="ru-RU"/>
        </w:rPr>
      </w:pPr>
      <w:r w:rsidRPr="00CD753E">
        <w:rPr>
          <w:sz w:val="20"/>
          <w:szCs w:val="20"/>
          <w:lang w:eastAsia="ru-RU"/>
        </w:rPr>
        <w:t> </w:t>
      </w:r>
    </w:p>
    <w:p w:rsidR="00CD753E" w:rsidRPr="00CD753E" w:rsidRDefault="00CD753E" w:rsidP="00CD753E">
      <w:pPr>
        <w:widowControl/>
        <w:autoSpaceDE/>
        <w:autoSpaceDN/>
        <w:jc w:val="center"/>
        <w:rPr>
          <w:bCs/>
          <w:color w:val="000000"/>
          <w:sz w:val="20"/>
          <w:szCs w:val="20"/>
          <w:lang w:eastAsia="ru-RU"/>
        </w:rPr>
      </w:pPr>
    </w:p>
    <w:p w:rsidR="00CD753E" w:rsidRPr="00CD753E" w:rsidRDefault="00CD753E" w:rsidP="00CD753E">
      <w:pPr>
        <w:widowControl/>
        <w:autoSpaceDE/>
        <w:autoSpaceDN/>
        <w:jc w:val="center"/>
        <w:rPr>
          <w:b/>
          <w:color w:val="000000"/>
          <w:sz w:val="20"/>
          <w:szCs w:val="20"/>
          <w:lang w:eastAsia="ru-RU"/>
        </w:rPr>
      </w:pPr>
      <w:r w:rsidRPr="00CD753E">
        <w:rPr>
          <w:b/>
          <w:bCs/>
          <w:color w:val="000000"/>
          <w:sz w:val="20"/>
          <w:szCs w:val="20"/>
          <w:lang w:eastAsia="ru-RU"/>
        </w:rPr>
        <w:t>Инструкция</w:t>
      </w:r>
      <w:r w:rsidRPr="00CD753E">
        <w:rPr>
          <w:b/>
          <w:bCs/>
          <w:color w:val="000000"/>
          <w:sz w:val="20"/>
          <w:szCs w:val="20"/>
          <w:lang w:eastAsia="ru-RU"/>
        </w:rPr>
        <w:br/>
        <w:t xml:space="preserve"> о порядке приема-сдачи под охрану помещения </w:t>
      </w:r>
      <w:proofErr w:type="spellStart"/>
      <w:r w:rsidRPr="00CD753E">
        <w:rPr>
          <w:b/>
          <w:bCs/>
          <w:color w:val="000000"/>
          <w:sz w:val="20"/>
          <w:szCs w:val="20"/>
          <w:lang w:eastAsia="ru-RU"/>
        </w:rPr>
        <w:t>режимно</w:t>
      </w:r>
      <w:proofErr w:type="spellEnd"/>
      <w:r w:rsidRPr="00CD753E">
        <w:rPr>
          <w:b/>
          <w:bCs/>
          <w:color w:val="000000"/>
          <w:sz w:val="20"/>
          <w:szCs w:val="20"/>
          <w:lang w:eastAsia="ru-RU"/>
        </w:rPr>
        <w:t xml:space="preserve"> - секретного</w:t>
      </w:r>
      <w:r w:rsidRPr="00CD753E">
        <w:rPr>
          <w:b/>
          <w:bCs/>
          <w:color w:val="000000"/>
          <w:sz w:val="20"/>
          <w:szCs w:val="20"/>
          <w:lang w:eastAsia="ru-RU"/>
        </w:rPr>
        <w:br/>
      </w:r>
      <w:r w:rsidRPr="00CD753E">
        <w:rPr>
          <w:b/>
          <w:color w:val="000000"/>
          <w:sz w:val="20"/>
          <w:szCs w:val="20"/>
          <w:lang w:eastAsia="ru-RU"/>
        </w:rPr>
        <w:t xml:space="preserve">помещения Администрации </w:t>
      </w:r>
      <w:proofErr w:type="spellStart"/>
      <w:r w:rsidRPr="00CD753E">
        <w:rPr>
          <w:b/>
          <w:color w:val="000000"/>
          <w:sz w:val="20"/>
          <w:szCs w:val="20"/>
          <w:lang w:eastAsia="ru-RU"/>
        </w:rPr>
        <w:t>Мокроусовского</w:t>
      </w:r>
      <w:proofErr w:type="spellEnd"/>
      <w:r w:rsidRPr="00CD753E">
        <w:rPr>
          <w:b/>
          <w:color w:val="000000"/>
          <w:sz w:val="20"/>
          <w:szCs w:val="20"/>
          <w:lang w:eastAsia="ru-RU"/>
        </w:rPr>
        <w:t xml:space="preserve"> муниципального округа</w:t>
      </w:r>
    </w:p>
    <w:p w:rsidR="00CD753E" w:rsidRPr="00CD753E" w:rsidRDefault="00CD753E" w:rsidP="00CD753E">
      <w:pPr>
        <w:widowControl/>
        <w:autoSpaceDE/>
        <w:autoSpaceDN/>
        <w:rPr>
          <w:b/>
          <w:sz w:val="20"/>
          <w:szCs w:val="20"/>
          <w:lang w:eastAsia="ru-RU"/>
        </w:rPr>
      </w:pPr>
    </w:p>
    <w:p w:rsidR="00CD753E" w:rsidRPr="00CD753E" w:rsidRDefault="00CD753E" w:rsidP="00CD753E">
      <w:pPr>
        <w:widowControl/>
        <w:numPr>
          <w:ilvl w:val="0"/>
          <w:numId w:val="139"/>
        </w:numPr>
        <w:autoSpaceDE/>
        <w:autoSpaceDN/>
        <w:spacing w:after="200" w:line="276" w:lineRule="auto"/>
        <w:jc w:val="center"/>
        <w:rPr>
          <w:b/>
          <w:color w:val="000000"/>
          <w:sz w:val="20"/>
          <w:szCs w:val="20"/>
          <w:lang w:eastAsia="ru-RU"/>
        </w:rPr>
      </w:pPr>
      <w:r w:rsidRPr="00CD753E">
        <w:rPr>
          <w:b/>
          <w:color w:val="000000"/>
          <w:sz w:val="20"/>
          <w:szCs w:val="20"/>
          <w:lang w:eastAsia="ru-RU"/>
        </w:rPr>
        <w:t>Общие положения</w:t>
      </w:r>
    </w:p>
    <w:p w:rsidR="00CD753E" w:rsidRPr="00CD753E" w:rsidRDefault="00CD753E" w:rsidP="00CD753E">
      <w:pPr>
        <w:widowControl/>
        <w:autoSpaceDE/>
        <w:autoSpaceDN/>
        <w:ind w:left="1080"/>
        <w:rPr>
          <w:color w:val="000000"/>
          <w:sz w:val="20"/>
          <w:szCs w:val="20"/>
          <w:lang w:eastAsia="ru-RU"/>
        </w:rPr>
      </w:pPr>
    </w:p>
    <w:p w:rsidR="00CD753E" w:rsidRPr="00CD753E" w:rsidRDefault="00CD753E" w:rsidP="00CD753E">
      <w:pPr>
        <w:widowControl/>
        <w:autoSpaceDE/>
        <w:autoSpaceDN/>
        <w:ind w:left="1080"/>
        <w:rPr>
          <w:color w:val="000000"/>
          <w:sz w:val="20"/>
          <w:szCs w:val="20"/>
          <w:lang w:eastAsia="ru-RU"/>
        </w:rPr>
      </w:pPr>
      <w:r w:rsidRPr="00CD753E">
        <w:rPr>
          <w:color w:val="000000"/>
          <w:sz w:val="20"/>
          <w:szCs w:val="20"/>
          <w:lang w:eastAsia="ru-RU"/>
        </w:rPr>
        <w:t xml:space="preserve">1. Охрана помещения </w:t>
      </w:r>
      <w:proofErr w:type="spellStart"/>
      <w:r w:rsidRPr="00CD753E">
        <w:rPr>
          <w:color w:val="000000"/>
          <w:sz w:val="20"/>
          <w:szCs w:val="20"/>
          <w:lang w:eastAsia="ru-RU"/>
        </w:rPr>
        <w:t>режимно</w:t>
      </w:r>
      <w:proofErr w:type="spellEnd"/>
      <w:r w:rsidRPr="00CD753E">
        <w:rPr>
          <w:color w:val="000000"/>
          <w:sz w:val="20"/>
          <w:szCs w:val="20"/>
          <w:lang w:eastAsia="ru-RU"/>
        </w:rPr>
        <w:t xml:space="preserve"> - секретного помещения</w:t>
      </w:r>
    </w:p>
    <w:p w:rsidR="00CD753E" w:rsidRPr="00CD753E" w:rsidRDefault="00CD753E" w:rsidP="00CD753E">
      <w:pPr>
        <w:widowControl/>
        <w:autoSpaceDE/>
        <w:autoSpaceDN/>
        <w:spacing w:line="240" w:lineRule="atLeast"/>
        <w:jc w:val="both"/>
        <w:rPr>
          <w:color w:val="000000"/>
          <w:sz w:val="20"/>
          <w:szCs w:val="20"/>
          <w:lang w:eastAsia="ru-RU"/>
        </w:rPr>
      </w:pPr>
      <w:r w:rsidRPr="00CD753E">
        <w:rPr>
          <w:color w:val="000000"/>
          <w:sz w:val="20"/>
          <w:szCs w:val="20"/>
          <w:lang w:eastAsia="ru-RU"/>
        </w:rPr>
        <w:t xml:space="preserve">Администрации </w:t>
      </w:r>
      <w:proofErr w:type="spellStart"/>
      <w:r w:rsidRPr="00CD753E">
        <w:rPr>
          <w:color w:val="000000"/>
          <w:sz w:val="20"/>
          <w:szCs w:val="20"/>
          <w:lang w:eastAsia="ru-RU"/>
        </w:rPr>
        <w:t>Мокроусовского</w:t>
      </w:r>
      <w:proofErr w:type="spellEnd"/>
      <w:r w:rsidRPr="00CD753E">
        <w:rPr>
          <w:color w:val="000000"/>
          <w:sz w:val="20"/>
          <w:szCs w:val="20"/>
          <w:lang w:eastAsia="ru-RU"/>
        </w:rPr>
        <w:t xml:space="preserve"> муниципального округа (далее - режимное подразделение) в нерабочее время, выходные и праздничные дни осуществляется сторожем - вахтером (далее - сторож - вахтер) с помощью технических средств охраны (охранной сигнализации).</w:t>
      </w:r>
    </w:p>
    <w:p w:rsidR="00CD753E" w:rsidRPr="00CD753E" w:rsidRDefault="00CD753E" w:rsidP="00CD753E">
      <w:pPr>
        <w:widowControl/>
        <w:autoSpaceDE/>
        <w:autoSpaceDN/>
        <w:ind w:firstLine="708"/>
        <w:jc w:val="both"/>
        <w:rPr>
          <w:color w:val="000000"/>
          <w:sz w:val="20"/>
          <w:szCs w:val="20"/>
          <w:lang w:eastAsia="ru-RU"/>
        </w:rPr>
      </w:pPr>
      <w:r w:rsidRPr="00CD753E">
        <w:rPr>
          <w:color w:val="000000"/>
          <w:sz w:val="20"/>
          <w:szCs w:val="20"/>
          <w:lang w:eastAsia="ru-RU"/>
        </w:rPr>
        <w:t xml:space="preserve">2. Сдачу под охрану и вскрытие режимного помещения могут осуществлять только работники Администрации </w:t>
      </w:r>
      <w:proofErr w:type="spellStart"/>
      <w:r w:rsidRPr="00CD753E">
        <w:rPr>
          <w:color w:val="000000"/>
          <w:sz w:val="20"/>
          <w:szCs w:val="20"/>
          <w:lang w:eastAsia="ru-RU"/>
        </w:rPr>
        <w:t>Мокроусовского</w:t>
      </w:r>
      <w:proofErr w:type="spellEnd"/>
      <w:r w:rsidRPr="00CD753E">
        <w:rPr>
          <w:color w:val="000000"/>
          <w:sz w:val="20"/>
          <w:szCs w:val="20"/>
          <w:lang w:eastAsia="ru-RU"/>
        </w:rPr>
        <w:t xml:space="preserve"> муниципального округа указанные в списке работников Администрации </w:t>
      </w:r>
      <w:proofErr w:type="spellStart"/>
      <w:r w:rsidRPr="00CD753E">
        <w:rPr>
          <w:color w:val="000000"/>
          <w:sz w:val="20"/>
          <w:szCs w:val="20"/>
          <w:lang w:eastAsia="ru-RU"/>
        </w:rPr>
        <w:t>Мокроусовского</w:t>
      </w:r>
      <w:proofErr w:type="spellEnd"/>
      <w:r w:rsidRPr="00CD753E">
        <w:rPr>
          <w:color w:val="000000"/>
          <w:sz w:val="20"/>
          <w:szCs w:val="20"/>
          <w:lang w:eastAsia="ru-RU"/>
        </w:rPr>
        <w:t xml:space="preserve"> муниципального округа имеющих право на сдачу под охрану и вскрытие помещения </w:t>
      </w:r>
      <w:proofErr w:type="spellStart"/>
      <w:r w:rsidRPr="00CD753E">
        <w:rPr>
          <w:color w:val="000000"/>
          <w:sz w:val="20"/>
          <w:szCs w:val="20"/>
          <w:lang w:eastAsia="ru-RU"/>
        </w:rPr>
        <w:t>режимно</w:t>
      </w:r>
      <w:proofErr w:type="spellEnd"/>
      <w:r w:rsidRPr="00CD753E">
        <w:rPr>
          <w:color w:val="000000"/>
          <w:sz w:val="20"/>
          <w:szCs w:val="20"/>
          <w:lang w:eastAsia="ru-RU"/>
        </w:rPr>
        <w:t xml:space="preserve"> - секретного подразделения Администрации </w:t>
      </w:r>
      <w:proofErr w:type="spellStart"/>
      <w:r w:rsidRPr="00CD753E">
        <w:rPr>
          <w:color w:val="000000"/>
          <w:sz w:val="20"/>
          <w:szCs w:val="20"/>
          <w:lang w:eastAsia="ru-RU"/>
        </w:rPr>
        <w:t>Мокроусовского</w:t>
      </w:r>
      <w:proofErr w:type="spellEnd"/>
      <w:r w:rsidRPr="00CD753E">
        <w:rPr>
          <w:color w:val="000000"/>
          <w:sz w:val="20"/>
          <w:szCs w:val="20"/>
          <w:lang w:eastAsia="ru-RU"/>
        </w:rPr>
        <w:t xml:space="preserve"> муниципального округа (далее - список), экземпляр которого находится у сторожа - вахтера.</w:t>
      </w:r>
    </w:p>
    <w:p w:rsidR="00CD753E" w:rsidRPr="00CD753E" w:rsidRDefault="00CD753E" w:rsidP="00CD753E">
      <w:pPr>
        <w:widowControl/>
        <w:autoSpaceDE/>
        <w:autoSpaceDN/>
        <w:jc w:val="center"/>
        <w:rPr>
          <w:color w:val="000000"/>
          <w:sz w:val="20"/>
          <w:szCs w:val="20"/>
          <w:lang w:eastAsia="ru-RU"/>
        </w:rPr>
      </w:pPr>
    </w:p>
    <w:p w:rsidR="00CD753E" w:rsidRPr="00CD753E" w:rsidRDefault="00CD753E" w:rsidP="00CD753E">
      <w:pPr>
        <w:widowControl/>
        <w:autoSpaceDE/>
        <w:autoSpaceDN/>
        <w:jc w:val="center"/>
        <w:rPr>
          <w:b/>
          <w:color w:val="000000"/>
          <w:sz w:val="20"/>
          <w:szCs w:val="20"/>
          <w:lang w:eastAsia="ru-RU"/>
        </w:rPr>
      </w:pPr>
      <w:r w:rsidRPr="00CD753E">
        <w:rPr>
          <w:b/>
          <w:color w:val="000000"/>
          <w:sz w:val="20"/>
          <w:szCs w:val="20"/>
          <w:lang w:eastAsia="ru-RU"/>
        </w:rPr>
        <w:t>II. Порядок приема - сдачи под</w:t>
      </w:r>
    </w:p>
    <w:p w:rsidR="00CD753E" w:rsidRPr="00CD753E" w:rsidRDefault="00CD753E" w:rsidP="00CD753E">
      <w:pPr>
        <w:widowControl/>
        <w:autoSpaceDE/>
        <w:autoSpaceDN/>
        <w:jc w:val="center"/>
        <w:rPr>
          <w:sz w:val="20"/>
          <w:szCs w:val="20"/>
          <w:lang w:eastAsia="ru-RU"/>
        </w:rPr>
      </w:pPr>
      <w:r w:rsidRPr="00CD753E">
        <w:rPr>
          <w:b/>
          <w:color w:val="000000"/>
          <w:sz w:val="20"/>
          <w:szCs w:val="20"/>
          <w:lang w:eastAsia="ru-RU"/>
        </w:rPr>
        <w:lastRenderedPageBreak/>
        <w:t>охрану режимного помещения</w:t>
      </w:r>
      <w:r w:rsidRPr="00CD753E">
        <w:rPr>
          <w:color w:val="000000"/>
          <w:sz w:val="20"/>
          <w:szCs w:val="20"/>
          <w:lang w:eastAsia="ru-RU"/>
        </w:rPr>
        <w:br/>
      </w:r>
      <w:r w:rsidRPr="00CD753E">
        <w:rPr>
          <w:color w:val="000000"/>
          <w:sz w:val="20"/>
          <w:szCs w:val="20"/>
          <w:lang w:eastAsia="ru-RU"/>
        </w:rPr>
        <w:br/>
        <w:t xml:space="preserve">         1. Ключи от режимного помещения относятся к предметам строгой отчетности и хранятся в опечатанном пенале. Передача ключа посторонним лицам, оставление без присмотра, а также изготовление его дубликата - запрещается. По каждому случаю утраты ключа назначается служебное расследование. Запрещается выдача пенала с ключами работникам Администрации </w:t>
      </w:r>
      <w:proofErr w:type="spellStart"/>
      <w:r w:rsidRPr="00CD753E">
        <w:rPr>
          <w:color w:val="000000"/>
          <w:sz w:val="20"/>
          <w:szCs w:val="20"/>
          <w:lang w:eastAsia="ru-RU"/>
        </w:rPr>
        <w:t>Мокрусовского</w:t>
      </w:r>
      <w:proofErr w:type="spellEnd"/>
      <w:r w:rsidRPr="00CD753E">
        <w:rPr>
          <w:color w:val="000000"/>
          <w:sz w:val="20"/>
          <w:szCs w:val="20"/>
          <w:lang w:eastAsia="ru-RU"/>
        </w:rPr>
        <w:t xml:space="preserve"> муниципального округа, не внесенным в соответствующий список.</w:t>
      </w:r>
      <w:r w:rsidRPr="00CD753E">
        <w:rPr>
          <w:color w:val="000000"/>
          <w:sz w:val="20"/>
          <w:szCs w:val="20"/>
          <w:lang w:eastAsia="ru-RU"/>
        </w:rPr>
        <w:br/>
        <w:t xml:space="preserve">         2. В нерабочее время, выходные и праздничные дни ключи от режимного помещения хранятся у сторожа - вахтера в опечатанном пенале  на специальном стенде. На пенал наклеивается этикетка с указанием номера кабинета и номера печати, которой данный пенал и кабинет опечатываются.</w:t>
      </w:r>
      <w:r w:rsidRPr="00CD753E">
        <w:rPr>
          <w:color w:val="000000"/>
          <w:sz w:val="20"/>
          <w:szCs w:val="20"/>
          <w:lang w:eastAsia="ru-RU"/>
        </w:rPr>
        <w:br/>
        <w:t xml:space="preserve">           3. При сдаче под охрану режимного помещения проверяется исправность охранной сигнализации. После проверки исправности охранной сигнализации режимное помещение запирается и опечатывается. Для опечатывания входной двери режимного помещения используется «печать № 3».</w:t>
      </w:r>
      <w:r w:rsidRPr="00CD753E">
        <w:rPr>
          <w:color w:val="000000"/>
          <w:sz w:val="20"/>
          <w:szCs w:val="20"/>
          <w:lang w:eastAsia="ru-RU"/>
        </w:rPr>
        <w:br/>
        <w:t xml:space="preserve">         4. Режимное помещение, с опечатанной входной дверью и пенал с ключами, опечатанные «печатью № 3» сдаются сторожу - вахтеру с указанием времени приема - сдачи и проставлением отметок о включении и выключении охранной сигнализации в журнале приема (сдачи) под охрану режимных помещений, </w:t>
      </w:r>
      <w:proofErr w:type="spellStart"/>
      <w:r w:rsidRPr="00CD753E">
        <w:rPr>
          <w:color w:val="000000"/>
          <w:sz w:val="20"/>
          <w:szCs w:val="20"/>
          <w:lang w:eastAsia="ru-RU"/>
        </w:rPr>
        <w:t>спецхранилищ</w:t>
      </w:r>
      <w:proofErr w:type="spellEnd"/>
      <w:r w:rsidRPr="00CD753E">
        <w:rPr>
          <w:color w:val="000000"/>
          <w:sz w:val="20"/>
          <w:szCs w:val="20"/>
          <w:lang w:eastAsia="ru-RU"/>
        </w:rPr>
        <w:t>, сейфов (металлических шкафов) и ключей от них (далее - журнал). Записи в журнале ведутся аккуратно и только шариковой ручкой, с указанием фамилии сдавшего и принявшего режимное помещение под охрану.</w:t>
      </w:r>
      <w:r w:rsidRPr="00CD753E">
        <w:rPr>
          <w:color w:val="000000"/>
          <w:sz w:val="20"/>
          <w:szCs w:val="20"/>
          <w:lang w:eastAsia="ru-RU"/>
        </w:rPr>
        <w:br/>
        <w:t xml:space="preserve">        5. Перед сдачей под охрану режимного помещения, сторож - вахтер обязан проверить целостность оттиска печати на входной двери режимного помещения и на пенале с ключами, и убедившись в целостности оттисков печати принять под охрану данный кабинет.</w:t>
      </w:r>
      <w:r w:rsidRPr="00CD753E">
        <w:rPr>
          <w:color w:val="000000"/>
          <w:sz w:val="20"/>
          <w:szCs w:val="20"/>
          <w:lang w:eastAsia="ru-RU"/>
        </w:rPr>
        <w:br/>
        <w:t xml:space="preserve">        6. Перед началом рабочего дня вскрытие режимного помещения производится в присутствии сторожа - вахтера и лица, имеющего соответствующий допуск и указанного в списке, при этом проверяется целостность оттисков печати на пенале с ключами и входной двери режимного помещения, только после чего делается соответствующая запись в журнале.</w:t>
      </w:r>
      <w:r w:rsidRPr="00CD753E">
        <w:rPr>
          <w:color w:val="000000"/>
          <w:sz w:val="20"/>
          <w:szCs w:val="20"/>
          <w:lang w:eastAsia="ru-RU"/>
        </w:rPr>
        <w:br/>
        <w:t xml:space="preserve">       7. При отсутствии работника, ответственного за режимное помещение, указанное помещение может быть вскрыто комиссией, создаваемой по указанию Главы </w:t>
      </w:r>
      <w:proofErr w:type="spellStart"/>
      <w:r w:rsidRPr="00CD753E">
        <w:rPr>
          <w:color w:val="000000"/>
          <w:sz w:val="20"/>
          <w:szCs w:val="20"/>
          <w:lang w:eastAsia="ru-RU"/>
        </w:rPr>
        <w:t>Мокроусовского</w:t>
      </w:r>
      <w:proofErr w:type="spellEnd"/>
      <w:r w:rsidRPr="00CD753E">
        <w:rPr>
          <w:color w:val="000000"/>
          <w:sz w:val="20"/>
          <w:szCs w:val="20"/>
          <w:lang w:eastAsia="ru-RU"/>
        </w:rPr>
        <w:t xml:space="preserve"> муниципального округа. Вскрытие оформляется актом. По факту вскрытия в журнале производится соответствующая запись, которая подтверждается подписью Администрации </w:t>
      </w:r>
      <w:proofErr w:type="spellStart"/>
      <w:r w:rsidRPr="00CD753E">
        <w:rPr>
          <w:color w:val="000000"/>
          <w:sz w:val="20"/>
          <w:szCs w:val="20"/>
          <w:lang w:eastAsia="ru-RU"/>
        </w:rPr>
        <w:t>Мокроусовского</w:t>
      </w:r>
      <w:proofErr w:type="spellEnd"/>
      <w:r w:rsidRPr="00CD753E">
        <w:rPr>
          <w:color w:val="000000"/>
          <w:sz w:val="20"/>
          <w:szCs w:val="20"/>
          <w:lang w:eastAsia="ru-RU"/>
        </w:rPr>
        <w:t xml:space="preserve"> муниципального округа принявшего решение о вскрытии режимного помещения.</w:t>
      </w:r>
      <w:r w:rsidRPr="00CD753E">
        <w:rPr>
          <w:color w:val="000000"/>
          <w:sz w:val="20"/>
          <w:szCs w:val="20"/>
          <w:lang w:eastAsia="ru-RU"/>
        </w:rPr>
        <w:br/>
        <w:t xml:space="preserve">       8. При обнаружении нарушения целостности оттисков печати, повреждения замков или других признаков указывающих на возможное проникновение в режимное помещение, оно не вскрывается, о случившемся составляется акт в произвольной форме, и немедленно ставятся в известность Администрации </w:t>
      </w:r>
      <w:proofErr w:type="spellStart"/>
      <w:r w:rsidRPr="00CD753E">
        <w:rPr>
          <w:color w:val="000000"/>
          <w:sz w:val="20"/>
          <w:szCs w:val="20"/>
          <w:lang w:eastAsia="ru-RU"/>
        </w:rPr>
        <w:t>Мокроусовского</w:t>
      </w:r>
      <w:proofErr w:type="spellEnd"/>
      <w:r w:rsidRPr="00CD753E">
        <w:rPr>
          <w:color w:val="000000"/>
          <w:sz w:val="20"/>
          <w:szCs w:val="20"/>
          <w:lang w:eastAsia="ru-RU"/>
        </w:rPr>
        <w:t xml:space="preserve"> муниципального округа, работник ответственный за режимное помещение и дежурный УФСБ России по Курганской области. Одновременно принимаются меры по охране места происшествия, до прибытия сотрудников органов безопасности в режимное помещение никто не допускается.</w:t>
      </w:r>
    </w:p>
    <w:p w:rsidR="00CD753E" w:rsidRPr="00CD753E" w:rsidRDefault="00CD753E" w:rsidP="00CD753E">
      <w:pPr>
        <w:widowControl/>
        <w:autoSpaceDE/>
        <w:autoSpaceDN/>
        <w:jc w:val="both"/>
        <w:rPr>
          <w:sz w:val="20"/>
          <w:szCs w:val="20"/>
          <w:lang w:eastAsia="ru-RU"/>
        </w:rPr>
      </w:pPr>
    </w:p>
    <w:p w:rsidR="00CD753E" w:rsidRPr="00CD753E" w:rsidRDefault="00CD753E" w:rsidP="00CD753E">
      <w:pPr>
        <w:widowControl/>
        <w:autoSpaceDE/>
        <w:autoSpaceDN/>
        <w:jc w:val="both"/>
        <w:rPr>
          <w:sz w:val="20"/>
          <w:szCs w:val="20"/>
          <w:lang w:eastAsia="ru-RU"/>
        </w:rPr>
      </w:pPr>
    </w:p>
    <w:p w:rsidR="00CD753E" w:rsidRDefault="00CD753E" w:rsidP="00CD753E">
      <w:pPr>
        <w:widowControl/>
        <w:autoSpaceDE/>
        <w:autoSpaceDN/>
        <w:spacing w:after="200" w:line="276" w:lineRule="auto"/>
        <w:rPr>
          <w:sz w:val="20"/>
          <w:szCs w:val="20"/>
          <w:lang w:eastAsia="ru-RU"/>
        </w:rPr>
      </w:pPr>
    </w:p>
    <w:p w:rsidR="00CD753E" w:rsidRPr="00CD753E" w:rsidRDefault="00CD753E" w:rsidP="00CD753E">
      <w:pPr>
        <w:widowControl/>
        <w:autoSpaceDE/>
        <w:autoSpaceDN/>
        <w:spacing w:after="200" w:line="276" w:lineRule="auto"/>
        <w:rPr>
          <w:sz w:val="20"/>
          <w:szCs w:val="20"/>
          <w:lang w:eastAsia="ru-RU"/>
        </w:rPr>
      </w:pPr>
    </w:p>
    <w:p w:rsidR="00CD753E" w:rsidRPr="00CD753E" w:rsidRDefault="00CD753E" w:rsidP="00CD753E">
      <w:pPr>
        <w:widowControl/>
        <w:autoSpaceDE/>
        <w:autoSpaceDN/>
        <w:jc w:val="right"/>
        <w:rPr>
          <w:b/>
          <w:bCs/>
          <w:sz w:val="20"/>
          <w:szCs w:val="20"/>
          <w:lang w:eastAsia="ru-RU"/>
        </w:rPr>
      </w:pPr>
      <w:r w:rsidRPr="00CD753E">
        <w:rPr>
          <w:b/>
          <w:bCs/>
          <w:sz w:val="20"/>
          <w:szCs w:val="20"/>
          <w:lang w:eastAsia="ru-RU"/>
        </w:rPr>
        <w:t xml:space="preserve">Приложение 2 </w:t>
      </w:r>
    </w:p>
    <w:p w:rsidR="00CD753E" w:rsidRPr="00CD753E" w:rsidRDefault="00CD753E" w:rsidP="00CD753E">
      <w:pPr>
        <w:widowControl/>
        <w:autoSpaceDE/>
        <w:autoSpaceDN/>
        <w:jc w:val="right"/>
        <w:rPr>
          <w:b/>
          <w:bCs/>
          <w:sz w:val="20"/>
          <w:szCs w:val="20"/>
          <w:lang w:eastAsia="ru-RU"/>
        </w:rPr>
      </w:pPr>
      <w:r w:rsidRPr="00CD753E">
        <w:rPr>
          <w:b/>
          <w:bCs/>
          <w:sz w:val="20"/>
          <w:szCs w:val="20"/>
          <w:lang w:eastAsia="ru-RU"/>
        </w:rPr>
        <w:t xml:space="preserve">к постановлению Администрации </w:t>
      </w:r>
      <w:proofErr w:type="spellStart"/>
      <w:r w:rsidRPr="00CD753E">
        <w:rPr>
          <w:b/>
          <w:bCs/>
          <w:sz w:val="20"/>
          <w:szCs w:val="20"/>
          <w:lang w:eastAsia="ru-RU"/>
        </w:rPr>
        <w:t>Мокроусовского</w:t>
      </w:r>
      <w:proofErr w:type="spellEnd"/>
    </w:p>
    <w:p w:rsidR="00CD753E" w:rsidRPr="00CD753E" w:rsidRDefault="00CD753E" w:rsidP="00CD753E">
      <w:pPr>
        <w:widowControl/>
        <w:autoSpaceDE/>
        <w:autoSpaceDN/>
        <w:jc w:val="right"/>
        <w:rPr>
          <w:b/>
          <w:bCs/>
          <w:sz w:val="20"/>
          <w:szCs w:val="20"/>
          <w:lang w:eastAsia="ru-RU"/>
        </w:rPr>
      </w:pPr>
      <w:r w:rsidRPr="00CD753E">
        <w:rPr>
          <w:b/>
          <w:bCs/>
          <w:sz w:val="20"/>
          <w:szCs w:val="20"/>
          <w:lang w:eastAsia="ru-RU"/>
        </w:rPr>
        <w:t xml:space="preserve"> муниципального округа от «19» декабря 2022г. № 355</w:t>
      </w:r>
    </w:p>
    <w:p w:rsidR="00CD753E" w:rsidRPr="00CD753E" w:rsidRDefault="00CD753E" w:rsidP="00CD753E">
      <w:pPr>
        <w:widowControl/>
        <w:autoSpaceDE/>
        <w:autoSpaceDN/>
        <w:jc w:val="right"/>
        <w:rPr>
          <w:b/>
          <w:color w:val="000000"/>
          <w:sz w:val="20"/>
          <w:szCs w:val="20"/>
          <w:lang w:eastAsia="ru-RU"/>
        </w:rPr>
      </w:pPr>
      <w:r w:rsidRPr="00CD753E">
        <w:rPr>
          <w:b/>
          <w:color w:val="000000"/>
          <w:sz w:val="20"/>
          <w:szCs w:val="20"/>
          <w:lang w:eastAsia="ru-RU"/>
        </w:rPr>
        <w:t>«Об утверждении Инструкции о порядке</w:t>
      </w:r>
    </w:p>
    <w:p w:rsidR="00CD753E" w:rsidRPr="00CD753E" w:rsidRDefault="00CD753E" w:rsidP="00CD753E">
      <w:pPr>
        <w:widowControl/>
        <w:autoSpaceDE/>
        <w:autoSpaceDN/>
        <w:jc w:val="right"/>
        <w:rPr>
          <w:b/>
          <w:color w:val="000000"/>
          <w:sz w:val="20"/>
          <w:szCs w:val="20"/>
          <w:lang w:eastAsia="ru-RU"/>
        </w:rPr>
      </w:pPr>
      <w:r w:rsidRPr="00CD753E">
        <w:rPr>
          <w:b/>
          <w:color w:val="000000"/>
          <w:sz w:val="20"/>
          <w:szCs w:val="20"/>
          <w:lang w:eastAsia="ru-RU"/>
        </w:rPr>
        <w:t xml:space="preserve"> приема-сдачи под охрану  </w:t>
      </w:r>
      <w:proofErr w:type="spellStart"/>
      <w:r w:rsidRPr="00CD753E">
        <w:rPr>
          <w:b/>
          <w:color w:val="000000"/>
          <w:sz w:val="20"/>
          <w:szCs w:val="20"/>
          <w:lang w:eastAsia="ru-RU"/>
        </w:rPr>
        <w:t>режимно</w:t>
      </w:r>
      <w:proofErr w:type="spellEnd"/>
      <w:r w:rsidRPr="00CD753E">
        <w:rPr>
          <w:b/>
          <w:color w:val="000000"/>
          <w:sz w:val="20"/>
          <w:szCs w:val="20"/>
          <w:lang w:eastAsia="ru-RU"/>
        </w:rPr>
        <w:t xml:space="preserve"> - секретного помещения </w:t>
      </w:r>
    </w:p>
    <w:p w:rsidR="00CD753E" w:rsidRPr="00CD753E" w:rsidRDefault="00CD753E" w:rsidP="00CD753E">
      <w:pPr>
        <w:widowControl/>
        <w:autoSpaceDE/>
        <w:autoSpaceDN/>
        <w:jc w:val="right"/>
        <w:rPr>
          <w:b/>
          <w:sz w:val="20"/>
          <w:szCs w:val="20"/>
          <w:lang w:eastAsia="ru-RU"/>
        </w:rPr>
      </w:pPr>
      <w:r w:rsidRPr="00CD753E">
        <w:rPr>
          <w:b/>
          <w:color w:val="000000"/>
          <w:sz w:val="20"/>
          <w:szCs w:val="20"/>
          <w:lang w:eastAsia="ru-RU"/>
        </w:rPr>
        <w:t xml:space="preserve">Администрации </w:t>
      </w:r>
      <w:proofErr w:type="spellStart"/>
      <w:r w:rsidRPr="00CD753E">
        <w:rPr>
          <w:b/>
          <w:color w:val="000000"/>
          <w:sz w:val="20"/>
          <w:szCs w:val="20"/>
          <w:lang w:eastAsia="ru-RU"/>
        </w:rPr>
        <w:t>Мокроусовского</w:t>
      </w:r>
      <w:proofErr w:type="spellEnd"/>
      <w:r w:rsidRPr="00CD753E">
        <w:rPr>
          <w:b/>
          <w:color w:val="000000"/>
          <w:sz w:val="20"/>
          <w:szCs w:val="20"/>
          <w:lang w:eastAsia="ru-RU"/>
        </w:rPr>
        <w:t xml:space="preserve"> муниципального округа»</w:t>
      </w:r>
    </w:p>
    <w:p w:rsidR="00CD753E" w:rsidRDefault="00CD753E" w:rsidP="00CD753E">
      <w:pPr>
        <w:widowControl/>
        <w:autoSpaceDE/>
        <w:autoSpaceDN/>
        <w:spacing w:after="200" w:line="276" w:lineRule="auto"/>
        <w:jc w:val="right"/>
        <w:rPr>
          <w:b/>
          <w:sz w:val="20"/>
          <w:szCs w:val="20"/>
          <w:lang w:eastAsia="ru-RU"/>
        </w:rPr>
      </w:pPr>
    </w:p>
    <w:p w:rsidR="00CD753E" w:rsidRPr="00CD753E" w:rsidRDefault="00CD753E" w:rsidP="00CD753E">
      <w:pPr>
        <w:widowControl/>
        <w:autoSpaceDE/>
        <w:autoSpaceDN/>
        <w:spacing w:after="200" w:line="276" w:lineRule="auto"/>
        <w:jc w:val="right"/>
        <w:rPr>
          <w:b/>
          <w:sz w:val="20"/>
          <w:szCs w:val="20"/>
          <w:lang w:eastAsia="ru-RU"/>
        </w:rPr>
      </w:pPr>
    </w:p>
    <w:p w:rsidR="00CD753E" w:rsidRPr="00CD753E" w:rsidRDefault="00CD753E" w:rsidP="00CD753E">
      <w:pPr>
        <w:widowControl/>
        <w:autoSpaceDE/>
        <w:autoSpaceDN/>
        <w:spacing w:after="200" w:line="276" w:lineRule="auto"/>
        <w:rPr>
          <w:b/>
          <w:sz w:val="20"/>
          <w:szCs w:val="20"/>
          <w:lang w:eastAsia="ru-RU"/>
        </w:rPr>
      </w:pPr>
    </w:p>
    <w:p w:rsidR="00CD753E" w:rsidRPr="00CD753E" w:rsidRDefault="00CD753E" w:rsidP="00CD753E">
      <w:pPr>
        <w:widowControl/>
        <w:autoSpaceDE/>
        <w:autoSpaceDN/>
        <w:spacing w:after="200" w:line="276" w:lineRule="auto"/>
        <w:jc w:val="center"/>
        <w:rPr>
          <w:b/>
          <w:color w:val="000000"/>
          <w:sz w:val="20"/>
          <w:szCs w:val="20"/>
          <w:lang w:eastAsia="ru-RU"/>
        </w:rPr>
      </w:pPr>
      <w:r w:rsidRPr="00CD753E">
        <w:rPr>
          <w:b/>
          <w:color w:val="000000"/>
          <w:sz w:val="20"/>
          <w:szCs w:val="20"/>
          <w:lang w:eastAsia="ru-RU"/>
        </w:rPr>
        <w:t xml:space="preserve">Список работников </w:t>
      </w:r>
    </w:p>
    <w:p w:rsidR="00CD753E" w:rsidRPr="00CD753E" w:rsidRDefault="00CD753E" w:rsidP="00CD753E">
      <w:pPr>
        <w:widowControl/>
        <w:autoSpaceDE/>
        <w:autoSpaceDN/>
        <w:spacing w:after="200" w:line="276" w:lineRule="auto"/>
        <w:jc w:val="center"/>
        <w:rPr>
          <w:b/>
          <w:color w:val="000000"/>
          <w:sz w:val="20"/>
          <w:szCs w:val="20"/>
          <w:lang w:eastAsia="ru-RU"/>
        </w:rPr>
      </w:pPr>
      <w:r w:rsidRPr="00CD753E">
        <w:rPr>
          <w:b/>
          <w:color w:val="000000"/>
          <w:sz w:val="20"/>
          <w:szCs w:val="20"/>
          <w:lang w:eastAsia="ru-RU"/>
        </w:rPr>
        <w:t xml:space="preserve">Администрации </w:t>
      </w:r>
      <w:proofErr w:type="spellStart"/>
      <w:r w:rsidRPr="00CD753E">
        <w:rPr>
          <w:b/>
          <w:color w:val="000000"/>
          <w:sz w:val="20"/>
          <w:szCs w:val="20"/>
          <w:lang w:eastAsia="ru-RU"/>
        </w:rPr>
        <w:t>Мокроусовского</w:t>
      </w:r>
      <w:proofErr w:type="spellEnd"/>
      <w:r w:rsidRPr="00CD753E">
        <w:rPr>
          <w:b/>
          <w:color w:val="000000"/>
          <w:sz w:val="20"/>
          <w:szCs w:val="20"/>
          <w:lang w:eastAsia="ru-RU"/>
        </w:rPr>
        <w:t xml:space="preserve"> муниципального округа имеющих, право на сдачу под охрану и вскрытие помещения </w:t>
      </w:r>
      <w:proofErr w:type="spellStart"/>
      <w:r w:rsidRPr="00CD753E">
        <w:rPr>
          <w:b/>
          <w:color w:val="000000"/>
          <w:sz w:val="20"/>
          <w:szCs w:val="20"/>
          <w:lang w:eastAsia="ru-RU"/>
        </w:rPr>
        <w:t>режимно</w:t>
      </w:r>
      <w:proofErr w:type="spellEnd"/>
      <w:r w:rsidRPr="00CD753E">
        <w:rPr>
          <w:b/>
          <w:color w:val="000000"/>
          <w:sz w:val="20"/>
          <w:szCs w:val="20"/>
          <w:lang w:eastAsia="ru-RU"/>
        </w:rPr>
        <w:t xml:space="preserve"> - секретного подразделения Администрации </w:t>
      </w:r>
      <w:proofErr w:type="spellStart"/>
      <w:r w:rsidRPr="00CD753E">
        <w:rPr>
          <w:b/>
          <w:color w:val="000000"/>
          <w:sz w:val="20"/>
          <w:szCs w:val="20"/>
          <w:lang w:eastAsia="ru-RU"/>
        </w:rPr>
        <w:t>Мокроусовского</w:t>
      </w:r>
      <w:proofErr w:type="spellEnd"/>
      <w:r w:rsidRPr="00CD753E">
        <w:rPr>
          <w:b/>
          <w:color w:val="000000"/>
          <w:sz w:val="20"/>
          <w:szCs w:val="20"/>
          <w:lang w:eastAsia="ru-RU"/>
        </w:rPr>
        <w:t xml:space="preserve"> муниципального округа</w:t>
      </w:r>
    </w:p>
    <w:p w:rsidR="00CD753E" w:rsidRPr="00CD753E" w:rsidRDefault="00CD753E" w:rsidP="00CD753E">
      <w:pPr>
        <w:widowControl/>
        <w:autoSpaceDE/>
        <w:autoSpaceDN/>
        <w:spacing w:after="200" w:line="276" w:lineRule="auto"/>
        <w:jc w:val="center"/>
        <w:rPr>
          <w:b/>
          <w:color w:val="000000"/>
          <w:sz w:val="20"/>
          <w:szCs w:val="20"/>
          <w:lang w:eastAsia="ru-RU"/>
        </w:rPr>
      </w:pPr>
    </w:p>
    <w:p w:rsidR="00CD753E" w:rsidRPr="00CD753E" w:rsidRDefault="00CD753E" w:rsidP="00CD753E">
      <w:pPr>
        <w:widowControl/>
        <w:autoSpaceDE/>
        <w:autoSpaceDN/>
        <w:spacing w:after="200" w:line="276" w:lineRule="auto"/>
        <w:jc w:val="center"/>
        <w:rPr>
          <w:b/>
          <w:color w:val="000000"/>
          <w:sz w:val="20"/>
          <w:szCs w:val="20"/>
          <w:lang w:eastAsia="ru-RU"/>
        </w:rPr>
      </w:pPr>
      <w:r w:rsidRPr="00CD753E">
        <w:rPr>
          <w:b/>
          <w:color w:val="000000"/>
          <w:sz w:val="20"/>
          <w:szCs w:val="20"/>
          <w:lang w:eastAsia="ru-RU"/>
        </w:rPr>
        <w:t xml:space="preserve">1.Главный специалист по мобилизационной подготовке Администрации </w:t>
      </w:r>
      <w:proofErr w:type="spellStart"/>
      <w:r w:rsidRPr="00CD753E">
        <w:rPr>
          <w:b/>
          <w:color w:val="000000"/>
          <w:sz w:val="20"/>
          <w:szCs w:val="20"/>
          <w:lang w:eastAsia="ru-RU"/>
        </w:rPr>
        <w:t>Мокроусовского</w:t>
      </w:r>
      <w:proofErr w:type="spellEnd"/>
      <w:r w:rsidRPr="00CD753E">
        <w:rPr>
          <w:b/>
          <w:color w:val="000000"/>
          <w:sz w:val="20"/>
          <w:szCs w:val="20"/>
          <w:lang w:eastAsia="ru-RU"/>
        </w:rPr>
        <w:t xml:space="preserve"> муниципального округа </w:t>
      </w:r>
    </w:p>
    <w:p w:rsidR="00CD753E" w:rsidRPr="00CD753E" w:rsidRDefault="00CD753E" w:rsidP="00CD753E">
      <w:pPr>
        <w:widowControl/>
        <w:autoSpaceDE/>
        <w:autoSpaceDN/>
        <w:spacing w:after="200" w:line="276" w:lineRule="auto"/>
        <w:jc w:val="center"/>
        <w:rPr>
          <w:b/>
          <w:color w:val="000000"/>
          <w:sz w:val="20"/>
          <w:szCs w:val="20"/>
          <w:lang w:eastAsia="ru-RU"/>
        </w:rPr>
      </w:pPr>
      <w:r w:rsidRPr="00CD753E">
        <w:rPr>
          <w:b/>
          <w:color w:val="000000"/>
          <w:sz w:val="20"/>
          <w:szCs w:val="20"/>
          <w:lang w:eastAsia="ru-RU"/>
        </w:rPr>
        <w:t>Глушков С.А.</w:t>
      </w:r>
    </w:p>
    <w:p w:rsidR="00CD753E" w:rsidRPr="00CD753E" w:rsidRDefault="00CD753E" w:rsidP="00CD753E">
      <w:pPr>
        <w:widowControl/>
        <w:autoSpaceDE/>
        <w:autoSpaceDN/>
        <w:spacing w:after="200" w:line="276" w:lineRule="auto"/>
        <w:jc w:val="center"/>
        <w:rPr>
          <w:b/>
          <w:color w:val="000000"/>
          <w:sz w:val="20"/>
          <w:szCs w:val="20"/>
          <w:lang w:eastAsia="ru-RU"/>
        </w:rPr>
      </w:pPr>
      <w:r w:rsidRPr="00CD753E">
        <w:rPr>
          <w:b/>
          <w:color w:val="000000"/>
          <w:sz w:val="20"/>
          <w:szCs w:val="20"/>
          <w:lang w:eastAsia="ru-RU"/>
        </w:rPr>
        <w:lastRenderedPageBreak/>
        <w:t xml:space="preserve">2. Глава </w:t>
      </w:r>
      <w:proofErr w:type="spellStart"/>
      <w:r w:rsidRPr="00CD753E">
        <w:rPr>
          <w:b/>
          <w:color w:val="000000"/>
          <w:sz w:val="20"/>
          <w:szCs w:val="20"/>
          <w:lang w:eastAsia="ru-RU"/>
        </w:rPr>
        <w:t>Мокроусовского</w:t>
      </w:r>
      <w:proofErr w:type="spellEnd"/>
      <w:r w:rsidRPr="00CD753E">
        <w:rPr>
          <w:b/>
          <w:color w:val="000000"/>
          <w:sz w:val="20"/>
          <w:szCs w:val="20"/>
          <w:lang w:eastAsia="ru-RU"/>
        </w:rPr>
        <w:t xml:space="preserve"> муниципального округа </w:t>
      </w:r>
    </w:p>
    <w:p w:rsidR="00CD753E" w:rsidRPr="00CD753E" w:rsidRDefault="00CD753E" w:rsidP="00CD753E">
      <w:pPr>
        <w:widowControl/>
        <w:autoSpaceDE/>
        <w:autoSpaceDN/>
        <w:spacing w:after="200" w:line="276" w:lineRule="auto"/>
        <w:jc w:val="center"/>
        <w:rPr>
          <w:b/>
          <w:color w:val="000000"/>
          <w:sz w:val="20"/>
          <w:szCs w:val="20"/>
          <w:lang w:eastAsia="ru-RU"/>
        </w:rPr>
      </w:pPr>
      <w:proofErr w:type="spellStart"/>
      <w:r w:rsidRPr="00CD753E">
        <w:rPr>
          <w:b/>
          <w:color w:val="000000"/>
          <w:sz w:val="20"/>
          <w:szCs w:val="20"/>
          <w:lang w:eastAsia="ru-RU"/>
        </w:rPr>
        <w:t>Демешкин</w:t>
      </w:r>
      <w:proofErr w:type="spellEnd"/>
      <w:r w:rsidRPr="00CD753E">
        <w:rPr>
          <w:b/>
          <w:color w:val="000000"/>
          <w:sz w:val="20"/>
          <w:szCs w:val="20"/>
          <w:lang w:eastAsia="ru-RU"/>
        </w:rPr>
        <w:t xml:space="preserve"> В.В.</w:t>
      </w:r>
    </w:p>
    <w:p w:rsidR="00CD753E" w:rsidRPr="00CD753E" w:rsidRDefault="00CD753E" w:rsidP="00CD753E">
      <w:pPr>
        <w:widowControl/>
        <w:autoSpaceDE/>
        <w:autoSpaceDN/>
        <w:spacing w:after="200" w:line="276" w:lineRule="auto"/>
        <w:jc w:val="center"/>
        <w:rPr>
          <w:b/>
          <w:color w:val="000000"/>
          <w:sz w:val="20"/>
          <w:szCs w:val="20"/>
          <w:lang w:eastAsia="ru-RU"/>
        </w:rPr>
      </w:pPr>
      <w:r w:rsidRPr="00CD753E">
        <w:rPr>
          <w:b/>
          <w:color w:val="000000"/>
          <w:sz w:val="20"/>
          <w:szCs w:val="20"/>
          <w:lang w:eastAsia="ru-RU"/>
        </w:rPr>
        <w:t xml:space="preserve">3. Первый заместитель Главы </w:t>
      </w:r>
      <w:proofErr w:type="spellStart"/>
      <w:r w:rsidRPr="00CD753E">
        <w:rPr>
          <w:b/>
          <w:color w:val="000000"/>
          <w:sz w:val="20"/>
          <w:szCs w:val="20"/>
          <w:lang w:eastAsia="ru-RU"/>
        </w:rPr>
        <w:t>Мокроусовского</w:t>
      </w:r>
      <w:proofErr w:type="spellEnd"/>
      <w:r w:rsidRPr="00CD753E">
        <w:rPr>
          <w:b/>
          <w:color w:val="000000"/>
          <w:sz w:val="20"/>
          <w:szCs w:val="20"/>
          <w:lang w:eastAsia="ru-RU"/>
        </w:rPr>
        <w:t xml:space="preserve"> </w:t>
      </w:r>
    </w:p>
    <w:p w:rsidR="00CD753E" w:rsidRPr="00CD753E" w:rsidRDefault="00CD753E" w:rsidP="00CD753E">
      <w:pPr>
        <w:widowControl/>
        <w:autoSpaceDE/>
        <w:autoSpaceDN/>
        <w:spacing w:after="200" w:line="276" w:lineRule="auto"/>
        <w:jc w:val="center"/>
        <w:rPr>
          <w:b/>
          <w:color w:val="000000"/>
          <w:sz w:val="20"/>
          <w:szCs w:val="20"/>
          <w:lang w:eastAsia="ru-RU"/>
        </w:rPr>
      </w:pPr>
      <w:r w:rsidRPr="00CD753E">
        <w:rPr>
          <w:b/>
          <w:color w:val="000000"/>
          <w:sz w:val="20"/>
          <w:szCs w:val="20"/>
          <w:lang w:eastAsia="ru-RU"/>
        </w:rPr>
        <w:t>муниципального округа</w:t>
      </w:r>
    </w:p>
    <w:p w:rsidR="00CD753E" w:rsidRPr="00CD753E" w:rsidRDefault="00CD753E" w:rsidP="00CD753E">
      <w:pPr>
        <w:widowControl/>
        <w:autoSpaceDE/>
        <w:autoSpaceDN/>
        <w:spacing w:after="200" w:line="276" w:lineRule="auto"/>
        <w:jc w:val="center"/>
        <w:rPr>
          <w:b/>
          <w:sz w:val="20"/>
          <w:szCs w:val="20"/>
          <w:lang w:eastAsia="ru-RU"/>
        </w:rPr>
      </w:pPr>
      <w:r w:rsidRPr="00CD753E">
        <w:rPr>
          <w:b/>
          <w:color w:val="000000"/>
          <w:sz w:val="20"/>
          <w:szCs w:val="20"/>
          <w:lang w:eastAsia="ru-RU"/>
        </w:rPr>
        <w:t>Бетехтин П.В.</w:t>
      </w:r>
    </w:p>
    <w:p w:rsidR="0007636D" w:rsidRDefault="0007636D" w:rsidP="00987FEB">
      <w:pPr>
        <w:pStyle w:val="a3"/>
        <w:ind w:left="0" w:firstLine="0"/>
        <w:rPr>
          <w:sz w:val="20"/>
          <w:szCs w:val="20"/>
        </w:rPr>
      </w:pPr>
    </w:p>
    <w:p w:rsidR="00D81F89" w:rsidRDefault="00D81F89" w:rsidP="00987FEB">
      <w:pPr>
        <w:pStyle w:val="a3"/>
        <w:ind w:left="0" w:firstLine="0"/>
        <w:rPr>
          <w:sz w:val="20"/>
          <w:szCs w:val="20"/>
        </w:rPr>
      </w:pPr>
    </w:p>
    <w:p w:rsidR="00D81F89" w:rsidRDefault="00D81F89" w:rsidP="00987FEB">
      <w:pPr>
        <w:pStyle w:val="a3"/>
        <w:ind w:left="0" w:firstLine="0"/>
        <w:rPr>
          <w:sz w:val="20"/>
          <w:szCs w:val="20"/>
        </w:rPr>
      </w:pPr>
    </w:p>
    <w:p w:rsidR="00D81F89" w:rsidRPr="00D81F89" w:rsidRDefault="00D81F89" w:rsidP="00D81F89">
      <w:pPr>
        <w:widowControl/>
        <w:autoSpaceDE/>
        <w:autoSpaceDN/>
        <w:jc w:val="center"/>
        <w:rPr>
          <w:b/>
          <w:sz w:val="32"/>
          <w:szCs w:val="20"/>
          <w:lang w:eastAsia="ru-RU"/>
        </w:rPr>
      </w:pPr>
      <w:r w:rsidRPr="00D81F89">
        <w:rPr>
          <w:noProof/>
          <w:sz w:val="28"/>
          <w:szCs w:val="28"/>
          <w:lang w:eastAsia="ru-RU"/>
        </w:rPr>
        <w:drawing>
          <wp:inline distT="0" distB="0" distL="0" distR="0">
            <wp:extent cx="590550" cy="685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solidFill>
                      <a:srgbClr val="FFFFFF"/>
                    </a:solidFill>
                    <a:ln>
                      <a:noFill/>
                    </a:ln>
                  </pic:spPr>
                </pic:pic>
              </a:graphicData>
            </a:graphic>
          </wp:inline>
        </w:drawing>
      </w:r>
    </w:p>
    <w:p w:rsidR="00D81F89" w:rsidRPr="00D81F89" w:rsidRDefault="00D81F89" w:rsidP="00D81F89">
      <w:pPr>
        <w:widowControl/>
        <w:autoSpaceDE/>
        <w:autoSpaceDN/>
        <w:jc w:val="center"/>
        <w:rPr>
          <w:b/>
          <w:sz w:val="32"/>
          <w:szCs w:val="20"/>
          <w:lang w:eastAsia="ru-RU"/>
        </w:rPr>
      </w:pPr>
    </w:p>
    <w:p w:rsidR="00D81F89" w:rsidRPr="00D81F89" w:rsidRDefault="00D81F89" w:rsidP="00D81F89">
      <w:pPr>
        <w:widowControl/>
        <w:autoSpaceDE/>
        <w:autoSpaceDN/>
        <w:jc w:val="center"/>
        <w:rPr>
          <w:b/>
          <w:sz w:val="20"/>
          <w:szCs w:val="20"/>
          <w:lang w:eastAsia="ru-RU"/>
        </w:rPr>
      </w:pPr>
      <w:r w:rsidRPr="00D81F89">
        <w:rPr>
          <w:b/>
          <w:sz w:val="20"/>
          <w:szCs w:val="20"/>
          <w:lang w:eastAsia="ru-RU"/>
        </w:rPr>
        <w:t>КУРГАНСКАЯ  ОБЛАСТЬ</w:t>
      </w:r>
    </w:p>
    <w:p w:rsidR="00D81F89" w:rsidRPr="00D81F89" w:rsidRDefault="00D81F89" w:rsidP="00D81F89">
      <w:pPr>
        <w:widowControl/>
        <w:autoSpaceDE/>
        <w:autoSpaceDN/>
        <w:jc w:val="center"/>
        <w:rPr>
          <w:b/>
          <w:sz w:val="20"/>
          <w:szCs w:val="20"/>
          <w:lang w:eastAsia="ru-RU"/>
        </w:rPr>
      </w:pPr>
      <w:r w:rsidRPr="00D81F89">
        <w:rPr>
          <w:b/>
          <w:sz w:val="20"/>
          <w:szCs w:val="20"/>
          <w:lang w:eastAsia="ru-RU"/>
        </w:rPr>
        <w:t>МОКРОУСОВСКИЙ МУНИЦИПАЛЬНЫЙ ОКРУГ</w:t>
      </w:r>
    </w:p>
    <w:p w:rsidR="00D81F89" w:rsidRPr="00D81F89" w:rsidRDefault="00D81F89" w:rsidP="00D81F89">
      <w:pPr>
        <w:widowControl/>
        <w:autoSpaceDE/>
        <w:autoSpaceDN/>
        <w:jc w:val="center"/>
        <w:rPr>
          <w:b/>
          <w:sz w:val="20"/>
          <w:szCs w:val="20"/>
          <w:lang w:eastAsia="ru-RU"/>
        </w:rPr>
      </w:pPr>
      <w:r w:rsidRPr="00D81F89">
        <w:rPr>
          <w:b/>
          <w:sz w:val="20"/>
          <w:szCs w:val="20"/>
          <w:lang w:eastAsia="ru-RU"/>
        </w:rPr>
        <w:t xml:space="preserve">Администрация  </w:t>
      </w:r>
      <w:proofErr w:type="spellStart"/>
      <w:r w:rsidRPr="00D81F89">
        <w:rPr>
          <w:b/>
          <w:sz w:val="20"/>
          <w:szCs w:val="20"/>
          <w:lang w:eastAsia="ru-RU"/>
        </w:rPr>
        <w:t>Мокроусовского</w:t>
      </w:r>
      <w:proofErr w:type="spellEnd"/>
      <w:r w:rsidRPr="00D81F89">
        <w:rPr>
          <w:b/>
          <w:sz w:val="20"/>
          <w:szCs w:val="20"/>
          <w:lang w:eastAsia="ru-RU"/>
        </w:rPr>
        <w:t xml:space="preserve">  муниципального округа</w:t>
      </w:r>
    </w:p>
    <w:p w:rsidR="00D81F89" w:rsidRPr="00D81F89" w:rsidRDefault="00D81F89" w:rsidP="00D81F89">
      <w:pPr>
        <w:widowControl/>
        <w:tabs>
          <w:tab w:val="left" w:pos="851"/>
        </w:tabs>
        <w:autoSpaceDE/>
        <w:autoSpaceDN/>
        <w:jc w:val="center"/>
        <w:rPr>
          <w:b/>
          <w:sz w:val="20"/>
          <w:szCs w:val="20"/>
          <w:lang w:eastAsia="ru-RU"/>
        </w:rPr>
      </w:pPr>
    </w:p>
    <w:p w:rsidR="00D81F89" w:rsidRPr="00D81F89" w:rsidRDefault="00D81F89" w:rsidP="00D81F89">
      <w:pPr>
        <w:widowControl/>
        <w:autoSpaceDE/>
        <w:autoSpaceDN/>
        <w:jc w:val="center"/>
        <w:rPr>
          <w:b/>
          <w:sz w:val="20"/>
          <w:szCs w:val="20"/>
          <w:lang w:eastAsia="ru-RU"/>
        </w:rPr>
      </w:pPr>
    </w:p>
    <w:p w:rsidR="00D81F89" w:rsidRPr="00D81F89" w:rsidRDefault="00D81F89" w:rsidP="00D81F89">
      <w:pPr>
        <w:widowControl/>
        <w:autoSpaceDE/>
        <w:autoSpaceDN/>
        <w:jc w:val="center"/>
        <w:rPr>
          <w:sz w:val="20"/>
          <w:szCs w:val="20"/>
          <w:lang w:eastAsia="ru-RU"/>
        </w:rPr>
      </w:pPr>
      <w:r w:rsidRPr="00D81F89">
        <w:rPr>
          <w:b/>
          <w:sz w:val="20"/>
          <w:szCs w:val="20"/>
          <w:lang w:eastAsia="ru-RU"/>
        </w:rPr>
        <w:t>ПОСТАНОВЛЕНИЕ</w:t>
      </w:r>
    </w:p>
    <w:p w:rsidR="00D81F89" w:rsidRPr="00D81F89" w:rsidRDefault="00D81F89" w:rsidP="00D81F89">
      <w:pPr>
        <w:widowControl/>
        <w:autoSpaceDE/>
        <w:autoSpaceDN/>
        <w:spacing w:line="288" w:lineRule="auto"/>
        <w:rPr>
          <w:sz w:val="20"/>
          <w:szCs w:val="20"/>
          <w:lang w:eastAsia="ru-RU"/>
        </w:rPr>
      </w:pPr>
      <w:r w:rsidRPr="00D81F89">
        <w:rPr>
          <w:sz w:val="20"/>
          <w:szCs w:val="20"/>
          <w:lang w:eastAsia="ru-RU"/>
        </w:rPr>
        <w:t xml:space="preserve">от  19 декабря 2022года                                   № 356 </w:t>
      </w:r>
    </w:p>
    <w:p w:rsidR="00D81F89" w:rsidRPr="00D81F89" w:rsidRDefault="00D81F89" w:rsidP="00D81F89">
      <w:pPr>
        <w:widowControl/>
        <w:autoSpaceDE/>
        <w:autoSpaceDN/>
        <w:rPr>
          <w:sz w:val="20"/>
          <w:szCs w:val="20"/>
          <w:lang w:eastAsia="ar-SA"/>
        </w:rPr>
      </w:pPr>
      <w:r w:rsidRPr="00D81F89">
        <w:rPr>
          <w:sz w:val="20"/>
          <w:szCs w:val="20"/>
          <w:lang w:eastAsia="ar-SA"/>
        </w:rPr>
        <w:t>с. Мокроусово</w:t>
      </w:r>
    </w:p>
    <w:p w:rsidR="00D81F89" w:rsidRPr="00D81F89" w:rsidRDefault="00D81F89" w:rsidP="00D81F89">
      <w:pPr>
        <w:keepNext/>
        <w:keepLines/>
        <w:widowControl/>
        <w:autoSpaceDE/>
        <w:autoSpaceDN/>
        <w:outlineLvl w:val="0"/>
        <w:rPr>
          <w:sz w:val="20"/>
          <w:szCs w:val="20"/>
          <w:lang w:eastAsia="ru-RU"/>
        </w:rPr>
      </w:pPr>
    </w:p>
    <w:p w:rsidR="00D81F89" w:rsidRPr="00D81F89" w:rsidRDefault="00D81F89" w:rsidP="00D81F89">
      <w:pPr>
        <w:keepNext/>
        <w:keepLines/>
        <w:widowControl/>
        <w:autoSpaceDE/>
        <w:autoSpaceDN/>
        <w:outlineLvl w:val="0"/>
        <w:rPr>
          <w:b/>
          <w:sz w:val="20"/>
          <w:szCs w:val="20"/>
          <w:lang w:eastAsia="ru-RU"/>
        </w:rPr>
      </w:pPr>
      <w:r w:rsidRPr="00D81F89">
        <w:rPr>
          <w:b/>
          <w:sz w:val="20"/>
          <w:szCs w:val="20"/>
          <w:lang w:eastAsia="ru-RU"/>
        </w:rPr>
        <w:t xml:space="preserve">О создании сил и средств гражданской </w:t>
      </w:r>
    </w:p>
    <w:p w:rsidR="00D81F89" w:rsidRPr="00D81F89" w:rsidRDefault="00D81F89" w:rsidP="00D81F89">
      <w:pPr>
        <w:keepNext/>
        <w:keepLines/>
        <w:widowControl/>
        <w:autoSpaceDE/>
        <w:autoSpaceDN/>
        <w:outlineLvl w:val="0"/>
        <w:rPr>
          <w:b/>
          <w:sz w:val="20"/>
          <w:szCs w:val="20"/>
          <w:lang w:eastAsia="ru-RU"/>
        </w:rPr>
      </w:pPr>
      <w:r w:rsidRPr="00D81F89">
        <w:rPr>
          <w:b/>
          <w:sz w:val="20"/>
          <w:szCs w:val="20"/>
          <w:lang w:eastAsia="ru-RU"/>
        </w:rPr>
        <w:t>обороны и поддержании их в состоянии</w:t>
      </w:r>
    </w:p>
    <w:p w:rsidR="00D81F89" w:rsidRPr="00D81F89" w:rsidRDefault="00D81F89" w:rsidP="00D81F89">
      <w:pPr>
        <w:keepNext/>
        <w:keepLines/>
        <w:widowControl/>
        <w:autoSpaceDE/>
        <w:autoSpaceDN/>
        <w:outlineLvl w:val="0"/>
        <w:rPr>
          <w:b/>
          <w:sz w:val="20"/>
          <w:szCs w:val="20"/>
          <w:lang w:eastAsia="ru-RU"/>
        </w:rPr>
      </w:pPr>
      <w:r w:rsidRPr="00D81F89">
        <w:rPr>
          <w:b/>
          <w:sz w:val="20"/>
          <w:szCs w:val="20"/>
          <w:lang w:eastAsia="ru-RU"/>
        </w:rPr>
        <w:t xml:space="preserve">постоянной готовности в </w:t>
      </w:r>
      <w:proofErr w:type="spellStart"/>
      <w:r w:rsidRPr="00D81F89">
        <w:rPr>
          <w:b/>
          <w:sz w:val="20"/>
          <w:szCs w:val="20"/>
          <w:lang w:eastAsia="ru-RU"/>
        </w:rPr>
        <w:t>Мокроусовском</w:t>
      </w:r>
      <w:proofErr w:type="spellEnd"/>
      <w:r w:rsidRPr="00D81F89">
        <w:rPr>
          <w:b/>
          <w:sz w:val="20"/>
          <w:szCs w:val="20"/>
          <w:lang w:eastAsia="ru-RU"/>
        </w:rPr>
        <w:t xml:space="preserve"> </w:t>
      </w:r>
    </w:p>
    <w:p w:rsidR="00D81F89" w:rsidRPr="00D81F89" w:rsidRDefault="00D81F89" w:rsidP="00D81F89">
      <w:pPr>
        <w:keepNext/>
        <w:keepLines/>
        <w:widowControl/>
        <w:autoSpaceDE/>
        <w:autoSpaceDN/>
        <w:outlineLvl w:val="0"/>
        <w:rPr>
          <w:b/>
          <w:sz w:val="20"/>
          <w:szCs w:val="20"/>
          <w:lang w:eastAsia="ru-RU"/>
        </w:rPr>
      </w:pPr>
      <w:r w:rsidRPr="00D81F89">
        <w:rPr>
          <w:b/>
          <w:sz w:val="20"/>
          <w:szCs w:val="20"/>
          <w:lang w:eastAsia="ru-RU"/>
        </w:rPr>
        <w:t xml:space="preserve">муниципальном округе </w:t>
      </w:r>
    </w:p>
    <w:p w:rsidR="00D81F89" w:rsidRPr="00D81F89" w:rsidRDefault="00D81F89" w:rsidP="00D81F89">
      <w:pPr>
        <w:keepNext/>
        <w:keepLines/>
        <w:widowControl/>
        <w:autoSpaceDE/>
        <w:autoSpaceDN/>
        <w:jc w:val="center"/>
        <w:outlineLvl w:val="0"/>
        <w:rPr>
          <w:b/>
          <w:bCs/>
          <w:sz w:val="20"/>
          <w:szCs w:val="20"/>
          <w:lang w:eastAsia="ru-RU"/>
        </w:rPr>
      </w:pPr>
    </w:p>
    <w:p w:rsidR="00D81F89" w:rsidRPr="00D81F89" w:rsidRDefault="00D81F89" w:rsidP="00D81F89">
      <w:pPr>
        <w:widowControl/>
        <w:autoSpaceDE/>
        <w:autoSpaceDN/>
        <w:ind w:left="20" w:right="20" w:firstLine="740"/>
        <w:jc w:val="both"/>
        <w:rPr>
          <w:sz w:val="20"/>
          <w:szCs w:val="20"/>
          <w:lang w:eastAsia="ru-RU"/>
        </w:rPr>
      </w:pPr>
      <w:r w:rsidRPr="00D81F89">
        <w:rPr>
          <w:sz w:val="20"/>
          <w:szCs w:val="20"/>
          <w:lang w:eastAsia="ru-RU"/>
        </w:rPr>
        <w:t>В соответствии с Федеральным законом от 12.02.1998 г. № 28-ФЗ «О гражданской обороне», постановлением Правительства Российской Федерации от 26.11.2007 г. № 804 «Об утверждении Положения о гражданской обороне в Российской Федерации», распоряжением Правительства Курганской области от 08.12.2015 г. № 328-р «</w:t>
      </w:r>
      <w:r w:rsidRPr="00D81F89">
        <w:rPr>
          <w:bCs/>
          <w:sz w:val="20"/>
          <w:szCs w:val="20"/>
          <w:lang w:eastAsia="ru-RU"/>
        </w:rPr>
        <w:t xml:space="preserve">О </w:t>
      </w:r>
      <w:r w:rsidRPr="00D81F89">
        <w:rPr>
          <w:bCs/>
          <w:color w:val="000000"/>
          <w:sz w:val="20"/>
          <w:szCs w:val="20"/>
          <w:lang w:eastAsia="ru-RU"/>
        </w:rPr>
        <w:t>создании</w:t>
      </w:r>
      <w:r w:rsidRPr="00D81F89">
        <w:rPr>
          <w:bCs/>
          <w:color w:val="800000"/>
          <w:sz w:val="20"/>
          <w:szCs w:val="20"/>
          <w:lang w:eastAsia="ru-RU"/>
        </w:rPr>
        <w:t xml:space="preserve"> </w:t>
      </w:r>
      <w:r w:rsidRPr="00D81F89">
        <w:rPr>
          <w:bCs/>
          <w:sz w:val="20"/>
          <w:szCs w:val="20"/>
          <w:lang w:eastAsia="ru-RU"/>
        </w:rPr>
        <w:t>на территории Курганской области нештатных аварийно-спасательных формирований и нештатных формирований по обеспечению выполнения мероприятий по гражданской обороне»</w:t>
      </w:r>
      <w:r w:rsidRPr="00D81F89">
        <w:rPr>
          <w:sz w:val="20"/>
          <w:szCs w:val="20"/>
          <w:lang w:eastAsia="ru-RU"/>
        </w:rPr>
        <w:t xml:space="preserve"> в целях поддержания в постоянной готовности сил и средств гражданской обороны </w:t>
      </w:r>
      <w:proofErr w:type="spellStart"/>
      <w:r w:rsidRPr="00D81F89">
        <w:rPr>
          <w:sz w:val="20"/>
          <w:szCs w:val="20"/>
          <w:lang w:eastAsia="ru-RU"/>
        </w:rPr>
        <w:t>Мокроусовского</w:t>
      </w:r>
      <w:proofErr w:type="spellEnd"/>
      <w:r w:rsidRPr="00D81F89">
        <w:rPr>
          <w:sz w:val="20"/>
          <w:szCs w:val="20"/>
          <w:lang w:eastAsia="ru-RU"/>
        </w:rPr>
        <w:t xml:space="preserve"> муниципального округа, Администрация </w:t>
      </w:r>
      <w:proofErr w:type="spellStart"/>
      <w:r w:rsidRPr="00D81F89">
        <w:rPr>
          <w:sz w:val="20"/>
          <w:szCs w:val="20"/>
          <w:lang w:eastAsia="ru-RU"/>
        </w:rPr>
        <w:t>Мокроусовского</w:t>
      </w:r>
      <w:proofErr w:type="spellEnd"/>
      <w:r w:rsidRPr="00D81F89">
        <w:rPr>
          <w:sz w:val="20"/>
          <w:szCs w:val="20"/>
          <w:lang w:eastAsia="ru-RU"/>
        </w:rPr>
        <w:t xml:space="preserve"> муниципального округа ПОСТАНОВЛЯЕТ:</w:t>
      </w:r>
    </w:p>
    <w:p w:rsidR="00D81F89" w:rsidRPr="00D81F89" w:rsidRDefault="00D81F89" w:rsidP="00D81F89">
      <w:pPr>
        <w:widowControl/>
        <w:autoSpaceDE/>
        <w:autoSpaceDN/>
        <w:ind w:firstLine="709"/>
        <w:jc w:val="both"/>
        <w:rPr>
          <w:color w:val="000000"/>
          <w:sz w:val="20"/>
          <w:szCs w:val="20"/>
          <w:lang w:eastAsia="ru-RU"/>
        </w:rPr>
      </w:pPr>
      <w:r w:rsidRPr="00D81F89">
        <w:rPr>
          <w:sz w:val="20"/>
          <w:szCs w:val="20"/>
          <w:lang w:eastAsia="ru-RU"/>
        </w:rPr>
        <w:t xml:space="preserve">1. Утвердить Положение о силах и средствах гражданской обороны </w:t>
      </w:r>
      <w:proofErr w:type="spellStart"/>
      <w:r w:rsidRPr="00D81F89">
        <w:rPr>
          <w:sz w:val="20"/>
          <w:szCs w:val="20"/>
          <w:lang w:eastAsia="ru-RU"/>
        </w:rPr>
        <w:t>Мокроусовского</w:t>
      </w:r>
      <w:proofErr w:type="spellEnd"/>
      <w:r w:rsidRPr="00D81F89">
        <w:rPr>
          <w:sz w:val="20"/>
          <w:szCs w:val="20"/>
          <w:lang w:eastAsia="ru-RU"/>
        </w:rPr>
        <w:t xml:space="preserve"> муниципального округа и поддержании их в состоянии постоянной готовности к действиям </w:t>
      </w:r>
      <w:r w:rsidRPr="00D81F89">
        <w:rPr>
          <w:color w:val="000000"/>
          <w:sz w:val="20"/>
          <w:szCs w:val="20"/>
          <w:lang w:eastAsia="ru-RU"/>
        </w:rPr>
        <w:t>согласно приложению к настоящему постановлению.</w:t>
      </w:r>
    </w:p>
    <w:p w:rsidR="00D81F89" w:rsidRPr="00D81F89" w:rsidRDefault="00D81F89" w:rsidP="00D81F89">
      <w:pPr>
        <w:widowControl/>
        <w:autoSpaceDE/>
        <w:autoSpaceDN/>
        <w:ind w:firstLine="709"/>
        <w:jc w:val="both"/>
        <w:rPr>
          <w:color w:val="000000"/>
          <w:sz w:val="20"/>
          <w:szCs w:val="20"/>
          <w:lang w:eastAsia="ru-RU"/>
        </w:rPr>
      </w:pPr>
      <w:r w:rsidRPr="00D81F89">
        <w:rPr>
          <w:color w:val="000000"/>
          <w:sz w:val="20"/>
          <w:szCs w:val="20"/>
          <w:lang w:eastAsia="ru-RU"/>
        </w:rPr>
        <w:t xml:space="preserve">2. Постановление Администрации </w:t>
      </w:r>
      <w:proofErr w:type="spellStart"/>
      <w:r w:rsidRPr="00D81F89">
        <w:rPr>
          <w:color w:val="000000"/>
          <w:sz w:val="20"/>
          <w:szCs w:val="20"/>
          <w:lang w:eastAsia="ru-RU"/>
        </w:rPr>
        <w:t>Мокроусовского</w:t>
      </w:r>
      <w:proofErr w:type="spellEnd"/>
      <w:r w:rsidRPr="00D81F89">
        <w:rPr>
          <w:color w:val="000000"/>
          <w:sz w:val="20"/>
          <w:szCs w:val="20"/>
          <w:lang w:eastAsia="ru-RU"/>
        </w:rPr>
        <w:t xml:space="preserve"> района от 11 сентября 2017 года № 311 « О создании сил гражданской обороны и поддержании их в готовности к действиям» - отменить.</w:t>
      </w:r>
    </w:p>
    <w:p w:rsidR="00D81F89" w:rsidRPr="00D81F89" w:rsidRDefault="00D81F89" w:rsidP="00D81F89">
      <w:pPr>
        <w:widowControl/>
        <w:tabs>
          <w:tab w:val="left" w:pos="0"/>
        </w:tabs>
        <w:autoSpaceDE/>
        <w:autoSpaceDN/>
        <w:jc w:val="both"/>
        <w:rPr>
          <w:rFonts w:eastAsia="Calibri"/>
          <w:sz w:val="20"/>
          <w:szCs w:val="20"/>
        </w:rPr>
      </w:pPr>
      <w:r w:rsidRPr="00D81F89">
        <w:rPr>
          <w:rFonts w:eastAsia="Calibri"/>
          <w:sz w:val="20"/>
          <w:szCs w:val="20"/>
        </w:rPr>
        <w:t xml:space="preserve">         3. Настоящее постановление обнародовать  на информационных стендах, расположенных в здании Администрации </w:t>
      </w:r>
      <w:proofErr w:type="spellStart"/>
      <w:r w:rsidRPr="00D81F89">
        <w:rPr>
          <w:rFonts w:eastAsia="Calibri"/>
          <w:sz w:val="20"/>
          <w:szCs w:val="20"/>
        </w:rPr>
        <w:t>Мокроусовского</w:t>
      </w:r>
      <w:proofErr w:type="spellEnd"/>
      <w:r w:rsidRPr="00D81F89">
        <w:rPr>
          <w:rFonts w:eastAsia="Calibri"/>
          <w:sz w:val="20"/>
          <w:szCs w:val="20"/>
        </w:rPr>
        <w:t xml:space="preserve"> муниципального округа Курганской области по адресу: Курганская область, </w:t>
      </w:r>
      <w:proofErr w:type="spellStart"/>
      <w:r w:rsidRPr="00D81F89">
        <w:rPr>
          <w:rFonts w:eastAsia="Calibri"/>
          <w:sz w:val="20"/>
          <w:szCs w:val="20"/>
        </w:rPr>
        <w:t>Мокроусовский</w:t>
      </w:r>
      <w:proofErr w:type="spellEnd"/>
      <w:r w:rsidRPr="00D81F89">
        <w:rPr>
          <w:rFonts w:eastAsia="Calibri"/>
          <w:sz w:val="20"/>
          <w:szCs w:val="20"/>
        </w:rPr>
        <w:t xml:space="preserve"> район с. Мокроусово ул. Советская д.31 и во всех населенных пунктах </w:t>
      </w:r>
      <w:proofErr w:type="spellStart"/>
      <w:r w:rsidRPr="00D81F89">
        <w:rPr>
          <w:rFonts w:eastAsia="Calibri"/>
          <w:sz w:val="20"/>
          <w:szCs w:val="20"/>
        </w:rPr>
        <w:t>Мокроусовского</w:t>
      </w:r>
      <w:proofErr w:type="spellEnd"/>
      <w:r w:rsidRPr="00D81F89">
        <w:rPr>
          <w:rFonts w:eastAsia="Calibri"/>
          <w:sz w:val="20"/>
          <w:szCs w:val="20"/>
        </w:rPr>
        <w:t xml:space="preserve"> муниципального округа Курганской области.</w:t>
      </w:r>
    </w:p>
    <w:p w:rsidR="00D81F89" w:rsidRPr="00D81F89" w:rsidRDefault="00D81F89" w:rsidP="00D81F89">
      <w:pPr>
        <w:widowControl/>
        <w:tabs>
          <w:tab w:val="left" w:pos="1018"/>
        </w:tabs>
        <w:autoSpaceDE/>
        <w:autoSpaceDN/>
        <w:jc w:val="both"/>
        <w:rPr>
          <w:rFonts w:eastAsia="Calibri"/>
          <w:sz w:val="20"/>
          <w:szCs w:val="20"/>
        </w:rPr>
      </w:pPr>
      <w:r w:rsidRPr="00D81F89">
        <w:rPr>
          <w:rFonts w:eastAsia="Calibri"/>
          <w:sz w:val="20"/>
          <w:szCs w:val="20"/>
        </w:rPr>
        <w:t xml:space="preserve">         4. Контроль за исполнением настоящего постановления возложить на первого заместителя Главы </w:t>
      </w:r>
      <w:proofErr w:type="spellStart"/>
      <w:r w:rsidRPr="00D81F89">
        <w:rPr>
          <w:rFonts w:eastAsia="Calibri"/>
          <w:sz w:val="20"/>
          <w:szCs w:val="20"/>
        </w:rPr>
        <w:t>Мокроусовского</w:t>
      </w:r>
      <w:proofErr w:type="spellEnd"/>
      <w:r w:rsidRPr="00D81F89">
        <w:rPr>
          <w:rFonts w:eastAsia="Calibri"/>
          <w:sz w:val="20"/>
          <w:szCs w:val="20"/>
        </w:rPr>
        <w:t xml:space="preserve"> муниципального округа. </w:t>
      </w:r>
    </w:p>
    <w:p w:rsidR="00D81F89" w:rsidRPr="00D81F89" w:rsidRDefault="00D81F89" w:rsidP="00D81F89">
      <w:pPr>
        <w:widowControl/>
        <w:autoSpaceDE/>
        <w:autoSpaceDN/>
        <w:jc w:val="both"/>
        <w:rPr>
          <w:sz w:val="20"/>
          <w:szCs w:val="20"/>
          <w:lang w:eastAsia="ru-RU"/>
        </w:rPr>
      </w:pPr>
    </w:p>
    <w:p w:rsidR="00D81F89" w:rsidRPr="00D81F89" w:rsidRDefault="00D81F89" w:rsidP="00D81F89">
      <w:pPr>
        <w:widowControl/>
        <w:autoSpaceDE/>
        <w:autoSpaceDN/>
        <w:jc w:val="both"/>
        <w:rPr>
          <w:sz w:val="20"/>
          <w:szCs w:val="20"/>
          <w:lang w:eastAsia="ru-RU"/>
        </w:rPr>
      </w:pPr>
    </w:p>
    <w:p w:rsidR="00D81F89" w:rsidRPr="00D81F89" w:rsidRDefault="00D81F89" w:rsidP="00D81F89">
      <w:pPr>
        <w:widowControl/>
        <w:autoSpaceDE/>
        <w:autoSpaceDN/>
        <w:jc w:val="both"/>
        <w:rPr>
          <w:sz w:val="20"/>
          <w:szCs w:val="20"/>
          <w:lang w:eastAsia="ru-RU"/>
        </w:rPr>
      </w:pPr>
      <w:r w:rsidRPr="00D81F89">
        <w:rPr>
          <w:sz w:val="20"/>
          <w:szCs w:val="20"/>
          <w:lang w:eastAsia="ru-RU"/>
        </w:rPr>
        <w:t xml:space="preserve">Глава </w:t>
      </w:r>
      <w:proofErr w:type="spellStart"/>
      <w:r w:rsidRPr="00D81F89">
        <w:rPr>
          <w:sz w:val="20"/>
          <w:szCs w:val="20"/>
          <w:lang w:eastAsia="ru-RU"/>
        </w:rPr>
        <w:t>Мокроусовского</w:t>
      </w:r>
      <w:proofErr w:type="spellEnd"/>
      <w:r w:rsidRPr="00D81F89">
        <w:rPr>
          <w:sz w:val="20"/>
          <w:szCs w:val="20"/>
          <w:lang w:eastAsia="ru-RU"/>
        </w:rPr>
        <w:t xml:space="preserve">                            </w:t>
      </w:r>
    </w:p>
    <w:p w:rsidR="00D81F89" w:rsidRPr="00D81F89" w:rsidRDefault="00D81F89" w:rsidP="00D81F89">
      <w:pPr>
        <w:widowControl/>
        <w:autoSpaceDE/>
        <w:autoSpaceDN/>
        <w:jc w:val="both"/>
        <w:rPr>
          <w:sz w:val="20"/>
          <w:szCs w:val="20"/>
          <w:lang w:eastAsia="ru-RU"/>
        </w:rPr>
      </w:pPr>
      <w:r w:rsidRPr="00D81F89">
        <w:rPr>
          <w:sz w:val="20"/>
          <w:szCs w:val="20"/>
          <w:lang w:eastAsia="ru-RU"/>
        </w:rPr>
        <w:t xml:space="preserve">муниципального округа                                                                              </w:t>
      </w:r>
      <w:proofErr w:type="spellStart"/>
      <w:r w:rsidRPr="00D81F89">
        <w:rPr>
          <w:sz w:val="20"/>
          <w:szCs w:val="20"/>
          <w:lang w:eastAsia="ru-RU"/>
        </w:rPr>
        <w:t>В.В.Демешкин</w:t>
      </w:r>
      <w:proofErr w:type="spellEnd"/>
    </w:p>
    <w:p w:rsidR="00D81F89" w:rsidRPr="00D81F89" w:rsidRDefault="00D81F89" w:rsidP="00D81F89">
      <w:pPr>
        <w:widowControl/>
        <w:autoSpaceDE/>
        <w:autoSpaceDN/>
        <w:jc w:val="both"/>
        <w:rPr>
          <w:sz w:val="20"/>
          <w:szCs w:val="20"/>
          <w:lang w:eastAsia="ru-RU"/>
        </w:rPr>
      </w:pPr>
    </w:p>
    <w:p w:rsidR="00D81F89" w:rsidRPr="00D81F89" w:rsidRDefault="00D81F89" w:rsidP="00D81F89">
      <w:pPr>
        <w:widowControl/>
        <w:autoSpaceDE/>
        <w:autoSpaceDN/>
        <w:jc w:val="both"/>
        <w:rPr>
          <w:sz w:val="20"/>
          <w:szCs w:val="20"/>
          <w:lang w:eastAsia="ru-RU"/>
        </w:rPr>
      </w:pPr>
    </w:p>
    <w:p w:rsidR="00D81F89" w:rsidRPr="00D81F89" w:rsidRDefault="00D81F89" w:rsidP="00D81F89">
      <w:pPr>
        <w:widowControl/>
        <w:autoSpaceDE/>
        <w:autoSpaceDN/>
        <w:jc w:val="both"/>
        <w:rPr>
          <w:sz w:val="20"/>
          <w:szCs w:val="20"/>
          <w:lang w:eastAsia="ru-RU"/>
        </w:rPr>
      </w:pPr>
    </w:p>
    <w:p w:rsidR="00D81F89" w:rsidRPr="00D81F89" w:rsidRDefault="00D81F89" w:rsidP="00D81F89">
      <w:pPr>
        <w:widowControl/>
        <w:autoSpaceDE/>
        <w:autoSpaceDN/>
        <w:jc w:val="both"/>
        <w:rPr>
          <w:sz w:val="20"/>
          <w:szCs w:val="20"/>
          <w:lang w:eastAsia="ru-RU"/>
        </w:rPr>
      </w:pPr>
    </w:p>
    <w:p w:rsidR="00D81F89" w:rsidRPr="00D81F89" w:rsidRDefault="00D81F89" w:rsidP="00D81F89">
      <w:pPr>
        <w:widowControl/>
        <w:autoSpaceDE/>
        <w:autoSpaceDN/>
        <w:jc w:val="both"/>
        <w:rPr>
          <w:sz w:val="20"/>
          <w:szCs w:val="20"/>
          <w:lang w:eastAsia="ru-RU"/>
        </w:rPr>
      </w:pPr>
    </w:p>
    <w:p w:rsidR="00D81F89" w:rsidRPr="00D81F89" w:rsidRDefault="00D81F89" w:rsidP="00D81F89">
      <w:pPr>
        <w:widowControl/>
        <w:autoSpaceDE/>
        <w:autoSpaceDN/>
        <w:rPr>
          <w:sz w:val="20"/>
          <w:szCs w:val="20"/>
          <w:lang w:eastAsia="ru-RU"/>
        </w:rPr>
      </w:pPr>
      <w:r w:rsidRPr="00D81F89">
        <w:rPr>
          <w:sz w:val="20"/>
          <w:szCs w:val="20"/>
          <w:lang w:eastAsia="ru-RU"/>
        </w:rPr>
        <w:t xml:space="preserve"> </w:t>
      </w:r>
    </w:p>
    <w:p w:rsidR="00D81F89" w:rsidRPr="00D81F89" w:rsidRDefault="00D81F89" w:rsidP="00D81F89">
      <w:pPr>
        <w:widowControl/>
        <w:tabs>
          <w:tab w:val="center" w:pos="4875"/>
          <w:tab w:val="right" w:pos="9751"/>
        </w:tabs>
        <w:autoSpaceDE/>
        <w:autoSpaceDN/>
        <w:rPr>
          <w:sz w:val="20"/>
          <w:szCs w:val="20"/>
          <w:lang w:eastAsia="ru-RU"/>
        </w:rPr>
      </w:pPr>
      <w:r w:rsidRPr="00D81F89">
        <w:rPr>
          <w:sz w:val="20"/>
          <w:szCs w:val="20"/>
          <w:lang w:eastAsia="ru-RU"/>
        </w:rPr>
        <w:tab/>
        <w:t xml:space="preserve">                                      </w:t>
      </w:r>
    </w:p>
    <w:p w:rsidR="00D81F89" w:rsidRPr="00D81F89" w:rsidRDefault="00D81F89" w:rsidP="00D81F89">
      <w:pPr>
        <w:widowControl/>
        <w:tabs>
          <w:tab w:val="center" w:pos="4875"/>
          <w:tab w:val="right" w:pos="9751"/>
        </w:tabs>
        <w:autoSpaceDE/>
        <w:autoSpaceDN/>
        <w:jc w:val="right"/>
        <w:rPr>
          <w:sz w:val="20"/>
          <w:szCs w:val="20"/>
          <w:lang w:eastAsia="ru-RU"/>
        </w:rPr>
      </w:pPr>
      <w:r w:rsidRPr="00D81F89">
        <w:rPr>
          <w:sz w:val="20"/>
          <w:szCs w:val="20"/>
          <w:lang w:eastAsia="ru-RU"/>
        </w:rPr>
        <w:t xml:space="preserve">                                                                               Приложение    к постановлению  Администрации </w:t>
      </w:r>
    </w:p>
    <w:p w:rsidR="00D81F89" w:rsidRPr="00D81F89" w:rsidRDefault="00D81F89" w:rsidP="00D81F89">
      <w:pPr>
        <w:widowControl/>
        <w:tabs>
          <w:tab w:val="center" w:pos="4875"/>
          <w:tab w:val="right" w:pos="9751"/>
        </w:tabs>
        <w:autoSpaceDE/>
        <w:autoSpaceDN/>
        <w:jc w:val="right"/>
        <w:rPr>
          <w:sz w:val="20"/>
          <w:szCs w:val="20"/>
          <w:lang w:eastAsia="ru-RU"/>
        </w:rPr>
      </w:pPr>
      <w:r w:rsidRPr="00D81F89">
        <w:rPr>
          <w:sz w:val="20"/>
          <w:szCs w:val="20"/>
          <w:lang w:eastAsia="ru-RU"/>
        </w:rPr>
        <w:lastRenderedPageBreak/>
        <w:t xml:space="preserve">                                                                                       </w:t>
      </w:r>
      <w:proofErr w:type="spellStart"/>
      <w:r w:rsidRPr="00D81F89">
        <w:rPr>
          <w:sz w:val="20"/>
          <w:szCs w:val="20"/>
          <w:lang w:eastAsia="ru-RU"/>
        </w:rPr>
        <w:t>Мокроусовского</w:t>
      </w:r>
      <w:proofErr w:type="spellEnd"/>
      <w:r w:rsidRPr="00D81F89">
        <w:rPr>
          <w:sz w:val="20"/>
          <w:szCs w:val="20"/>
          <w:lang w:eastAsia="ru-RU"/>
        </w:rPr>
        <w:t xml:space="preserve">  Муниципального округа </w:t>
      </w:r>
    </w:p>
    <w:p w:rsidR="00D81F89" w:rsidRPr="00D81F89" w:rsidRDefault="00D81F89" w:rsidP="00D81F89">
      <w:pPr>
        <w:widowControl/>
        <w:autoSpaceDE/>
        <w:autoSpaceDN/>
        <w:jc w:val="right"/>
        <w:rPr>
          <w:sz w:val="20"/>
          <w:szCs w:val="20"/>
          <w:lang w:eastAsia="ru-RU"/>
        </w:rPr>
      </w:pPr>
      <w:r w:rsidRPr="00D81F89">
        <w:rPr>
          <w:sz w:val="20"/>
          <w:szCs w:val="20"/>
          <w:lang w:eastAsia="ru-RU"/>
        </w:rPr>
        <w:t xml:space="preserve">                                                                  от  19 декабря 2022 года №356 «О создании сил и средств                        </w:t>
      </w:r>
    </w:p>
    <w:p w:rsidR="00D81F89" w:rsidRPr="00D81F89" w:rsidRDefault="00D81F89" w:rsidP="00D81F89">
      <w:pPr>
        <w:widowControl/>
        <w:autoSpaceDE/>
        <w:autoSpaceDN/>
        <w:jc w:val="right"/>
        <w:rPr>
          <w:sz w:val="20"/>
          <w:szCs w:val="20"/>
          <w:lang w:eastAsia="ru-RU"/>
        </w:rPr>
      </w:pPr>
      <w:r w:rsidRPr="00D81F89">
        <w:rPr>
          <w:sz w:val="20"/>
          <w:szCs w:val="20"/>
          <w:lang w:eastAsia="ru-RU"/>
        </w:rPr>
        <w:t xml:space="preserve">                                                              гражданской обороны и поддержании их в   </w:t>
      </w:r>
    </w:p>
    <w:p w:rsidR="00D81F89" w:rsidRPr="00D81F89" w:rsidRDefault="00D81F89" w:rsidP="00D81F89">
      <w:pPr>
        <w:widowControl/>
        <w:autoSpaceDE/>
        <w:autoSpaceDN/>
        <w:jc w:val="right"/>
        <w:rPr>
          <w:sz w:val="20"/>
          <w:szCs w:val="20"/>
          <w:lang w:eastAsia="ru-RU"/>
        </w:rPr>
      </w:pPr>
      <w:r w:rsidRPr="00D81F89">
        <w:rPr>
          <w:sz w:val="20"/>
          <w:szCs w:val="20"/>
          <w:lang w:eastAsia="ru-RU"/>
        </w:rPr>
        <w:t xml:space="preserve">                                                                            состоянии постоянной готовности в </w:t>
      </w:r>
      <w:proofErr w:type="spellStart"/>
      <w:r w:rsidRPr="00D81F89">
        <w:rPr>
          <w:sz w:val="20"/>
          <w:szCs w:val="20"/>
          <w:lang w:eastAsia="ru-RU"/>
        </w:rPr>
        <w:t>Мокроусовском</w:t>
      </w:r>
      <w:proofErr w:type="spellEnd"/>
      <w:r w:rsidRPr="00D81F89">
        <w:rPr>
          <w:sz w:val="20"/>
          <w:szCs w:val="20"/>
          <w:lang w:eastAsia="ru-RU"/>
        </w:rPr>
        <w:t xml:space="preserve">            </w:t>
      </w:r>
    </w:p>
    <w:p w:rsidR="00D81F89" w:rsidRPr="00D81F89" w:rsidRDefault="00D81F89" w:rsidP="00D81F89">
      <w:pPr>
        <w:widowControl/>
        <w:autoSpaceDE/>
        <w:autoSpaceDN/>
        <w:jc w:val="right"/>
        <w:rPr>
          <w:sz w:val="20"/>
          <w:szCs w:val="20"/>
          <w:lang w:eastAsia="ru-RU"/>
        </w:rPr>
      </w:pPr>
      <w:r w:rsidRPr="00D81F89">
        <w:rPr>
          <w:sz w:val="20"/>
          <w:szCs w:val="20"/>
          <w:lang w:eastAsia="ru-RU"/>
        </w:rPr>
        <w:t xml:space="preserve">                                 муниципальном округе.</w:t>
      </w:r>
    </w:p>
    <w:p w:rsidR="00D81F89" w:rsidRPr="00D81F89" w:rsidRDefault="00D81F89" w:rsidP="00D81F89">
      <w:pPr>
        <w:widowControl/>
        <w:autoSpaceDE/>
        <w:autoSpaceDN/>
        <w:jc w:val="center"/>
        <w:rPr>
          <w:sz w:val="20"/>
          <w:szCs w:val="20"/>
          <w:lang w:eastAsia="ru-RU"/>
        </w:rPr>
      </w:pPr>
    </w:p>
    <w:p w:rsidR="00D81F89" w:rsidRPr="00D81F89" w:rsidRDefault="00D81F89" w:rsidP="00D81F89">
      <w:pPr>
        <w:widowControl/>
        <w:autoSpaceDE/>
        <w:autoSpaceDN/>
        <w:jc w:val="center"/>
        <w:rPr>
          <w:sz w:val="20"/>
          <w:szCs w:val="20"/>
          <w:lang w:eastAsia="ru-RU"/>
        </w:rPr>
      </w:pPr>
      <w:r w:rsidRPr="00D81F89">
        <w:rPr>
          <w:sz w:val="20"/>
          <w:szCs w:val="20"/>
          <w:lang w:eastAsia="ru-RU"/>
        </w:rPr>
        <w:t xml:space="preserve"> ПОЛОЖЕНИЕ </w:t>
      </w:r>
    </w:p>
    <w:p w:rsidR="00D81F89" w:rsidRPr="00D81F89" w:rsidRDefault="00D81F89" w:rsidP="00D81F89">
      <w:pPr>
        <w:widowControl/>
        <w:tabs>
          <w:tab w:val="left" w:pos="1009"/>
        </w:tabs>
        <w:autoSpaceDE/>
        <w:autoSpaceDN/>
        <w:jc w:val="center"/>
        <w:rPr>
          <w:rFonts w:eastAsia="Calibri"/>
          <w:sz w:val="20"/>
          <w:szCs w:val="20"/>
          <w:lang w:eastAsia="ru-RU"/>
        </w:rPr>
      </w:pPr>
      <w:r w:rsidRPr="00D81F89">
        <w:rPr>
          <w:rFonts w:eastAsia="Calibri"/>
          <w:sz w:val="20"/>
          <w:szCs w:val="20"/>
          <w:lang w:eastAsia="ru-RU"/>
        </w:rPr>
        <w:t xml:space="preserve">о силах и средствах гражданской обороны </w:t>
      </w:r>
      <w:proofErr w:type="spellStart"/>
      <w:r w:rsidRPr="00D81F89">
        <w:rPr>
          <w:rFonts w:eastAsia="Calibri"/>
          <w:sz w:val="20"/>
          <w:szCs w:val="20"/>
          <w:lang w:eastAsia="ru-RU"/>
        </w:rPr>
        <w:t>Мокроусовского</w:t>
      </w:r>
      <w:proofErr w:type="spellEnd"/>
      <w:r w:rsidRPr="00D81F89">
        <w:rPr>
          <w:rFonts w:eastAsia="Calibri"/>
          <w:sz w:val="20"/>
          <w:szCs w:val="20"/>
          <w:lang w:eastAsia="ru-RU"/>
        </w:rPr>
        <w:t xml:space="preserve"> муниципального округа</w:t>
      </w:r>
    </w:p>
    <w:p w:rsidR="00D81F89" w:rsidRPr="00D81F89" w:rsidRDefault="00D81F89" w:rsidP="00D81F89">
      <w:pPr>
        <w:keepNext/>
        <w:keepLines/>
        <w:widowControl/>
        <w:autoSpaceDE/>
        <w:autoSpaceDN/>
        <w:jc w:val="center"/>
        <w:outlineLvl w:val="0"/>
        <w:rPr>
          <w:rFonts w:eastAsia="Calibri"/>
          <w:bCs/>
          <w:sz w:val="20"/>
          <w:szCs w:val="20"/>
          <w:lang w:eastAsia="ru-RU"/>
        </w:rPr>
      </w:pPr>
      <w:r w:rsidRPr="00D81F89">
        <w:rPr>
          <w:rFonts w:eastAsia="Calibri"/>
          <w:bCs/>
          <w:sz w:val="20"/>
          <w:szCs w:val="20"/>
          <w:lang w:eastAsia="ru-RU"/>
        </w:rPr>
        <w:t>и поддержании их в состоянии постоянной готовности к действиям</w:t>
      </w:r>
    </w:p>
    <w:p w:rsidR="00D81F89" w:rsidRPr="00D81F89" w:rsidRDefault="00D81F89" w:rsidP="00D81F89">
      <w:pPr>
        <w:keepNext/>
        <w:keepLines/>
        <w:widowControl/>
        <w:autoSpaceDE/>
        <w:autoSpaceDN/>
        <w:ind w:right="59"/>
        <w:jc w:val="center"/>
        <w:outlineLvl w:val="0"/>
        <w:rPr>
          <w:rFonts w:eastAsia="Calibri"/>
          <w:bCs/>
          <w:sz w:val="20"/>
          <w:szCs w:val="20"/>
          <w:lang w:eastAsia="ru-RU"/>
        </w:rPr>
      </w:pPr>
    </w:p>
    <w:p w:rsidR="00D81F89" w:rsidRPr="00D81F89" w:rsidRDefault="00D81F89" w:rsidP="00D81F89">
      <w:pPr>
        <w:keepNext/>
        <w:keepLines/>
        <w:widowControl/>
        <w:autoSpaceDE/>
        <w:autoSpaceDN/>
        <w:ind w:left="20" w:firstLine="720"/>
        <w:jc w:val="center"/>
        <w:outlineLvl w:val="0"/>
        <w:rPr>
          <w:rFonts w:eastAsia="Calibri"/>
          <w:bCs/>
          <w:sz w:val="20"/>
          <w:szCs w:val="20"/>
          <w:lang w:eastAsia="ru-RU"/>
        </w:rPr>
      </w:pPr>
      <w:bookmarkStart w:id="11" w:name="bookmark58"/>
      <w:r w:rsidRPr="00D81F89">
        <w:rPr>
          <w:rFonts w:eastAsia="Calibri"/>
          <w:sz w:val="20"/>
          <w:szCs w:val="20"/>
          <w:lang w:eastAsia="ru-RU"/>
        </w:rPr>
        <w:t xml:space="preserve">Раздел </w:t>
      </w:r>
      <w:r w:rsidRPr="00D81F89">
        <w:rPr>
          <w:rFonts w:eastAsia="Calibri"/>
          <w:sz w:val="20"/>
          <w:szCs w:val="20"/>
          <w:lang w:val="en-US" w:eastAsia="ru-RU"/>
        </w:rPr>
        <w:t>I</w:t>
      </w:r>
      <w:r w:rsidRPr="00D81F89">
        <w:rPr>
          <w:rFonts w:eastAsia="Calibri"/>
          <w:sz w:val="20"/>
          <w:szCs w:val="20"/>
          <w:lang w:eastAsia="ru-RU"/>
        </w:rPr>
        <w:t>.</w:t>
      </w:r>
      <w:r w:rsidRPr="00D81F89">
        <w:rPr>
          <w:rFonts w:eastAsia="Calibri"/>
          <w:bCs/>
          <w:sz w:val="20"/>
          <w:szCs w:val="20"/>
          <w:lang w:eastAsia="ru-RU"/>
        </w:rPr>
        <w:t xml:space="preserve"> Общие положения</w:t>
      </w:r>
      <w:bookmarkEnd w:id="11"/>
    </w:p>
    <w:p w:rsidR="00D81F89" w:rsidRPr="00D81F89" w:rsidRDefault="00D81F89" w:rsidP="00D81F89">
      <w:pPr>
        <w:keepNext/>
        <w:keepLines/>
        <w:widowControl/>
        <w:autoSpaceDE/>
        <w:autoSpaceDN/>
        <w:ind w:left="20" w:firstLine="720"/>
        <w:jc w:val="center"/>
        <w:outlineLvl w:val="0"/>
        <w:rPr>
          <w:rFonts w:eastAsia="Calibri"/>
          <w:b/>
          <w:bCs/>
          <w:sz w:val="20"/>
          <w:szCs w:val="20"/>
          <w:lang w:eastAsia="ru-RU"/>
        </w:rPr>
      </w:pPr>
    </w:p>
    <w:p w:rsidR="00D81F89" w:rsidRPr="00D81F89" w:rsidRDefault="00D81F89" w:rsidP="00D81F89">
      <w:pPr>
        <w:widowControl/>
        <w:autoSpaceDE/>
        <w:autoSpaceDN/>
        <w:ind w:left="20" w:right="20" w:firstLine="720"/>
        <w:jc w:val="both"/>
        <w:rPr>
          <w:rFonts w:eastAsia="Calibri"/>
          <w:sz w:val="20"/>
          <w:szCs w:val="20"/>
          <w:lang w:eastAsia="ru-RU"/>
        </w:rPr>
      </w:pPr>
      <w:r w:rsidRPr="00D81F89">
        <w:rPr>
          <w:rFonts w:eastAsia="Calibri"/>
          <w:sz w:val="20"/>
          <w:szCs w:val="20"/>
          <w:lang w:eastAsia="ru-RU"/>
        </w:rPr>
        <w:t xml:space="preserve">1. Настоящее Положение о силах гражданской обороны </w:t>
      </w:r>
      <w:proofErr w:type="spellStart"/>
      <w:r w:rsidRPr="00D81F89">
        <w:rPr>
          <w:rFonts w:eastAsia="Calibri"/>
          <w:sz w:val="20"/>
          <w:szCs w:val="20"/>
          <w:lang w:eastAsia="ru-RU"/>
        </w:rPr>
        <w:t>Мокроусовского</w:t>
      </w:r>
      <w:proofErr w:type="spellEnd"/>
      <w:r w:rsidRPr="00D81F89">
        <w:rPr>
          <w:rFonts w:eastAsia="Calibri"/>
          <w:sz w:val="20"/>
          <w:szCs w:val="20"/>
          <w:lang w:eastAsia="ru-RU"/>
        </w:rPr>
        <w:t xml:space="preserve"> муниципального округа и поддержании их в готовности к действиям (далее - Положение) разработано в соответствии с  Федеральным законом от 12.02.1998 г. № 28-ФЗ «О гражданской обороне», постановлением Правительства Российской Федерации от 26.11.2007 г. № 804 «Об утверждении Положения о гражданской обороне в Российской Федерации», распоряжением Правительства Курганской области от 08.12.2015 г. № 328-р «</w:t>
      </w:r>
      <w:r w:rsidRPr="00D81F89">
        <w:rPr>
          <w:rFonts w:eastAsia="Calibri"/>
          <w:bCs/>
          <w:sz w:val="20"/>
          <w:szCs w:val="20"/>
          <w:lang w:eastAsia="ru-RU"/>
        </w:rPr>
        <w:t xml:space="preserve">О </w:t>
      </w:r>
      <w:r w:rsidRPr="00D81F89">
        <w:rPr>
          <w:rFonts w:eastAsia="Calibri"/>
          <w:bCs/>
          <w:color w:val="000000"/>
          <w:sz w:val="20"/>
          <w:szCs w:val="20"/>
          <w:lang w:eastAsia="ru-RU"/>
        </w:rPr>
        <w:t>создании</w:t>
      </w:r>
      <w:r w:rsidRPr="00D81F89">
        <w:rPr>
          <w:rFonts w:eastAsia="Calibri"/>
          <w:bCs/>
          <w:color w:val="800000"/>
          <w:sz w:val="20"/>
          <w:szCs w:val="20"/>
          <w:lang w:eastAsia="ru-RU"/>
        </w:rPr>
        <w:t xml:space="preserve"> </w:t>
      </w:r>
      <w:r w:rsidRPr="00D81F89">
        <w:rPr>
          <w:rFonts w:eastAsia="Calibri"/>
          <w:bCs/>
          <w:sz w:val="20"/>
          <w:szCs w:val="20"/>
          <w:lang w:eastAsia="ru-RU"/>
        </w:rPr>
        <w:t xml:space="preserve">на территории Курганской области, нештатных аварийно-спасательных формирований и нештатных формирований по обеспечению выполнения мероприятий по гражданской обороне», </w:t>
      </w:r>
      <w:r w:rsidRPr="00D81F89">
        <w:rPr>
          <w:rFonts w:eastAsia="Calibri"/>
          <w:sz w:val="20"/>
          <w:szCs w:val="20"/>
          <w:lang w:eastAsia="ru-RU"/>
        </w:rPr>
        <w:t xml:space="preserve"> в целях поддержания в постоянной готовности сил и средств гражданской обороны на территории </w:t>
      </w:r>
      <w:proofErr w:type="spellStart"/>
      <w:r w:rsidRPr="00D81F89">
        <w:rPr>
          <w:rFonts w:eastAsia="Calibri"/>
          <w:sz w:val="20"/>
          <w:szCs w:val="20"/>
          <w:lang w:eastAsia="ru-RU"/>
        </w:rPr>
        <w:t>Мокроусовского</w:t>
      </w:r>
      <w:proofErr w:type="spellEnd"/>
      <w:r w:rsidRPr="00D81F89">
        <w:rPr>
          <w:rFonts w:eastAsia="Calibri"/>
          <w:sz w:val="20"/>
          <w:szCs w:val="20"/>
          <w:lang w:eastAsia="ru-RU"/>
        </w:rPr>
        <w:t xml:space="preserve"> муниципального округа</w:t>
      </w:r>
    </w:p>
    <w:p w:rsidR="00D81F89" w:rsidRPr="00D81F89" w:rsidRDefault="00D81F89" w:rsidP="00D81F89">
      <w:pPr>
        <w:widowControl/>
        <w:autoSpaceDE/>
        <w:autoSpaceDN/>
        <w:ind w:left="20" w:right="20" w:firstLine="720"/>
        <w:jc w:val="both"/>
        <w:rPr>
          <w:rFonts w:eastAsia="Calibri"/>
          <w:sz w:val="20"/>
          <w:szCs w:val="20"/>
          <w:lang w:eastAsia="ru-RU"/>
        </w:rPr>
      </w:pPr>
    </w:p>
    <w:p w:rsidR="00D81F89" w:rsidRPr="00D81F89" w:rsidRDefault="00D81F89" w:rsidP="00D81F89">
      <w:pPr>
        <w:keepNext/>
        <w:keepLines/>
        <w:widowControl/>
        <w:autoSpaceDE/>
        <w:autoSpaceDN/>
        <w:ind w:left="20" w:firstLine="689"/>
        <w:jc w:val="center"/>
        <w:outlineLvl w:val="0"/>
        <w:rPr>
          <w:rFonts w:eastAsia="Calibri"/>
          <w:bCs/>
          <w:sz w:val="20"/>
          <w:szCs w:val="20"/>
          <w:lang w:eastAsia="ru-RU"/>
        </w:rPr>
      </w:pPr>
      <w:bookmarkStart w:id="12" w:name="bookmark59"/>
      <w:r w:rsidRPr="00D81F89">
        <w:rPr>
          <w:rFonts w:eastAsia="Calibri"/>
          <w:sz w:val="20"/>
          <w:szCs w:val="20"/>
          <w:lang w:eastAsia="ru-RU"/>
        </w:rPr>
        <w:t>Раздел</w:t>
      </w:r>
      <w:r w:rsidRPr="00D81F89">
        <w:rPr>
          <w:rFonts w:eastAsia="Calibri"/>
          <w:bCs/>
          <w:sz w:val="20"/>
          <w:szCs w:val="20"/>
          <w:lang w:eastAsia="ru-RU"/>
        </w:rPr>
        <w:t xml:space="preserve"> </w:t>
      </w:r>
      <w:r w:rsidRPr="00D81F89">
        <w:rPr>
          <w:rFonts w:eastAsia="Calibri"/>
          <w:bCs/>
          <w:sz w:val="20"/>
          <w:szCs w:val="20"/>
          <w:lang w:val="en-US" w:eastAsia="ru-RU"/>
        </w:rPr>
        <w:t>II</w:t>
      </w:r>
      <w:r w:rsidRPr="00D81F89">
        <w:rPr>
          <w:rFonts w:eastAsia="Calibri"/>
          <w:bCs/>
          <w:sz w:val="20"/>
          <w:szCs w:val="20"/>
          <w:lang w:eastAsia="ru-RU"/>
        </w:rPr>
        <w:t xml:space="preserve">. Силы гражданской обороны </w:t>
      </w:r>
      <w:bookmarkEnd w:id="12"/>
      <w:proofErr w:type="spellStart"/>
      <w:r w:rsidRPr="00D81F89">
        <w:rPr>
          <w:rFonts w:eastAsia="Calibri"/>
          <w:bCs/>
          <w:sz w:val="20"/>
          <w:szCs w:val="20"/>
          <w:lang w:eastAsia="ru-RU"/>
        </w:rPr>
        <w:t>Мокроусовского</w:t>
      </w:r>
      <w:proofErr w:type="spellEnd"/>
      <w:r w:rsidRPr="00D81F89">
        <w:rPr>
          <w:rFonts w:eastAsia="Calibri"/>
          <w:bCs/>
          <w:sz w:val="20"/>
          <w:szCs w:val="20"/>
          <w:lang w:eastAsia="ru-RU"/>
        </w:rPr>
        <w:t xml:space="preserve"> муниципального округа</w:t>
      </w:r>
    </w:p>
    <w:p w:rsidR="00D81F89" w:rsidRPr="00D81F89" w:rsidRDefault="00D81F89" w:rsidP="00D81F89">
      <w:pPr>
        <w:widowControl/>
        <w:autoSpaceDE/>
        <w:autoSpaceDN/>
        <w:ind w:firstLine="709"/>
        <w:jc w:val="both"/>
        <w:rPr>
          <w:rFonts w:eastAsia="Calibri"/>
          <w:sz w:val="20"/>
          <w:szCs w:val="20"/>
          <w:lang w:eastAsia="ru-RU"/>
        </w:rPr>
      </w:pP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 xml:space="preserve">2. К силам гражданской обороны </w:t>
      </w:r>
      <w:proofErr w:type="spellStart"/>
      <w:r w:rsidRPr="00D81F89">
        <w:rPr>
          <w:rFonts w:eastAsia="Calibri"/>
          <w:sz w:val="20"/>
          <w:szCs w:val="20"/>
          <w:lang w:eastAsia="ru-RU"/>
        </w:rPr>
        <w:t>Мокроусовского</w:t>
      </w:r>
      <w:proofErr w:type="spellEnd"/>
      <w:r w:rsidRPr="00D81F89">
        <w:rPr>
          <w:rFonts w:eastAsia="Calibri"/>
          <w:sz w:val="20"/>
          <w:szCs w:val="20"/>
          <w:lang w:eastAsia="ru-RU"/>
        </w:rPr>
        <w:t xml:space="preserve"> муниципального округа относятся: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аварийно-спасательные формирования;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спасательные службы гражданской обороны;</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нештатные формирования по обеспечению выполнения мероприятий по гражданской обороне (далее – НФГО);</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нештатные аварийно-спасательные формирования (далее – НАСФ)</w:t>
      </w:r>
    </w:p>
    <w:p w:rsidR="00D81F89" w:rsidRPr="00D81F89" w:rsidRDefault="00D81F89" w:rsidP="00D81F89">
      <w:pPr>
        <w:keepNext/>
        <w:keepLines/>
        <w:widowControl/>
        <w:autoSpaceDE/>
        <w:autoSpaceDN/>
        <w:ind w:left="20" w:firstLine="720"/>
        <w:jc w:val="both"/>
        <w:outlineLvl w:val="1"/>
        <w:rPr>
          <w:rFonts w:eastAsia="Calibri"/>
          <w:b/>
          <w:sz w:val="20"/>
          <w:szCs w:val="20"/>
          <w:lang w:eastAsia="ru-RU"/>
        </w:rPr>
      </w:pPr>
      <w:bookmarkStart w:id="13" w:name="bookmark61"/>
      <w:bookmarkStart w:id="14" w:name="bookmark60"/>
    </w:p>
    <w:p w:rsidR="00D81F89" w:rsidRPr="00D81F89" w:rsidRDefault="00D81F89" w:rsidP="00D81F89">
      <w:pPr>
        <w:keepNext/>
        <w:keepLines/>
        <w:widowControl/>
        <w:autoSpaceDE/>
        <w:autoSpaceDN/>
        <w:ind w:left="20" w:firstLine="720"/>
        <w:jc w:val="both"/>
        <w:outlineLvl w:val="1"/>
        <w:rPr>
          <w:rFonts w:eastAsia="Calibri"/>
          <w:bCs/>
          <w:sz w:val="20"/>
          <w:szCs w:val="20"/>
          <w:lang w:eastAsia="ru-RU"/>
        </w:rPr>
      </w:pPr>
      <w:r w:rsidRPr="00D81F89">
        <w:rPr>
          <w:rFonts w:eastAsia="Calibri"/>
          <w:sz w:val="20"/>
          <w:szCs w:val="20"/>
          <w:lang w:eastAsia="ru-RU"/>
        </w:rPr>
        <w:t>Раздел</w:t>
      </w:r>
      <w:r w:rsidRPr="00D81F89">
        <w:rPr>
          <w:rFonts w:eastAsia="Calibri"/>
          <w:bCs/>
          <w:sz w:val="20"/>
          <w:szCs w:val="20"/>
          <w:lang w:eastAsia="ru-RU"/>
        </w:rPr>
        <w:t xml:space="preserve"> </w:t>
      </w:r>
      <w:r w:rsidRPr="00D81F89">
        <w:rPr>
          <w:rFonts w:eastAsia="Calibri"/>
          <w:bCs/>
          <w:sz w:val="20"/>
          <w:szCs w:val="20"/>
          <w:lang w:val="en-US" w:eastAsia="ru-RU"/>
        </w:rPr>
        <w:t>III</w:t>
      </w:r>
      <w:r w:rsidRPr="00D81F89">
        <w:rPr>
          <w:rFonts w:eastAsia="Calibri"/>
          <w:bCs/>
          <w:sz w:val="20"/>
          <w:szCs w:val="20"/>
          <w:lang w:eastAsia="ru-RU"/>
        </w:rPr>
        <w:t>. Порядок создания сил гражданской оборон</w:t>
      </w:r>
      <w:bookmarkEnd w:id="13"/>
      <w:r w:rsidRPr="00D81F89">
        <w:rPr>
          <w:rFonts w:eastAsia="Calibri"/>
          <w:bCs/>
          <w:sz w:val="20"/>
          <w:szCs w:val="20"/>
          <w:lang w:eastAsia="ru-RU"/>
        </w:rPr>
        <w:t xml:space="preserve">ы </w:t>
      </w:r>
      <w:proofErr w:type="spellStart"/>
      <w:r w:rsidRPr="00D81F89">
        <w:rPr>
          <w:rFonts w:eastAsia="Calibri"/>
          <w:bCs/>
          <w:sz w:val="20"/>
          <w:szCs w:val="20"/>
          <w:lang w:eastAsia="ru-RU"/>
        </w:rPr>
        <w:t>Мокроусовского</w:t>
      </w:r>
      <w:proofErr w:type="spellEnd"/>
      <w:r w:rsidRPr="00D81F89">
        <w:rPr>
          <w:rFonts w:eastAsia="Calibri"/>
          <w:bCs/>
          <w:sz w:val="20"/>
          <w:szCs w:val="20"/>
          <w:lang w:eastAsia="ru-RU"/>
        </w:rPr>
        <w:t xml:space="preserve"> муниципального округа</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3. Аварийно-спасательные формирования создаются: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на постоянной штатной основе (профессиональные аварийно-спасательные формирования);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на нештатной основе (нештатные аварийно-спасательные формирования);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на общественных началах (общественные аварийно-спасательные формирования).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а) Профессиональные аварийно-спасательные формирования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Профессиональные аварийно-спасательные формирования органов местного самоуправления создаются по решению органов местного самоуправления, если иное не предусмотрено законодательством Российской Федерации.</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б) Нештатные аварийно-спасательные формирования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 xml:space="preserve">Нештатные аварийно-спасательные формирования создаются организациями, эксплуатирующими опасные производственные объекты I и II классов опасности, особо </w:t>
      </w:r>
      <w:proofErr w:type="spellStart"/>
      <w:r w:rsidRPr="00D81F89">
        <w:rPr>
          <w:rFonts w:eastAsia="Calibri"/>
          <w:sz w:val="20"/>
          <w:szCs w:val="20"/>
          <w:lang w:eastAsia="ru-RU"/>
        </w:rPr>
        <w:t>радиационно</w:t>
      </w:r>
      <w:proofErr w:type="spellEnd"/>
      <w:r w:rsidRPr="00D81F89">
        <w:rPr>
          <w:rFonts w:eastAsia="Calibri"/>
          <w:sz w:val="20"/>
          <w:szCs w:val="20"/>
          <w:lang w:eastAsia="ru-RU"/>
        </w:rPr>
        <w:t xml:space="preserve"> опасные и </w:t>
      </w:r>
      <w:proofErr w:type="spellStart"/>
      <w:r w:rsidRPr="00D81F89">
        <w:rPr>
          <w:rFonts w:eastAsia="Calibri"/>
          <w:sz w:val="20"/>
          <w:szCs w:val="20"/>
          <w:lang w:eastAsia="ru-RU"/>
        </w:rPr>
        <w:t>ядерно</w:t>
      </w:r>
      <w:proofErr w:type="spellEnd"/>
      <w:r w:rsidRPr="00D81F89">
        <w:rPr>
          <w:rFonts w:eastAsia="Calibri"/>
          <w:sz w:val="20"/>
          <w:szCs w:val="20"/>
          <w:lang w:eastAsia="ru-RU"/>
        </w:rPr>
        <w:t xml:space="preserve"> опасные производства и объекты, гидротехнические сооружения чрезвычайно высокой опасности и гидротехнические сооружения высокой опасности, а также организациями, эксплуатирующими опасные производственные объекты III класса опасности, отнесенными в установленном порядке к категориям по гражданской обороне. Организации создают нештатные аварийно-спасательные формирования из числа своих работников, поддерживают их в состоянии готовности в соответствии с Федеральным законом от 12 февраля </w:t>
      </w:r>
      <w:smartTag w:uri="urn:schemas-microsoft-com:office:smarttags" w:element="metricconverter">
        <w:smartTagPr>
          <w:attr w:name="ProductID" w:val="1998 г"/>
        </w:smartTagPr>
        <w:r w:rsidRPr="00D81F89">
          <w:rPr>
            <w:rFonts w:eastAsia="Calibri"/>
            <w:sz w:val="20"/>
            <w:szCs w:val="20"/>
            <w:lang w:eastAsia="ru-RU"/>
          </w:rPr>
          <w:t>1998 г</w:t>
        </w:r>
      </w:smartTag>
      <w:r w:rsidRPr="00D81F89">
        <w:rPr>
          <w:rFonts w:eastAsia="Calibri"/>
          <w:sz w:val="20"/>
          <w:szCs w:val="20"/>
          <w:lang w:eastAsia="ru-RU"/>
        </w:rPr>
        <w:t>. № 28-ФЗ «О гражданской обороне» и Порядком создания нештатных аварийно-спасательных формирований, утвержденным приказом МЧС России от 23.12.2005 № 999.</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Органы местного самоуправления могут создавать, содержать и организовывать деятельность нештатных аварийно-спасательных формирований для выполнения мероприятий на своих территориях в соответствии с планами гражданской обороны и защиты населения, планами предупреждения и ликвидации чрезвычайных ситуаций.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Органы местного самоуправления вправе:</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определять организации, находящиеся в сфере их ведения, которые создают нештатные аварийно-спасательные формирования;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организовывать создание, подготовку и оснащение нештатных аварийно- спасательных формирований;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вести реестры организаций, создающих нештатные аварийно-спасательные формирования, и осуществлять их учет;</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организовывать планирование применения нештатных аварийно- спасательных формирований.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в)</w:t>
      </w:r>
      <w:r w:rsidRPr="00D81F89">
        <w:rPr>
          <w:rFonts w:eastAsia="Calibri"/>
          <w:sz w:val="20"/>
          <w:szCs w:val="20"/>
          <w:lang w:eastAsia="ru-RU"/>
        </w:rPr>
        <w:tab/>
        <w:t>Общественные аварийно-спасательные формирования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Общественные аварийно-спасательные формирования создаются общественными объединениями, уставной задачей которых является участие в проведении работ по ликвидации чрезвычайных ситуаций.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г)</w:t>
      </w:r>
      <w:r w:rsidRPr="00D81F89">
        <w:rPr>
          <w:rFonts w:eastAsia="Calibri"/>
          <w:sz w:val="20"/>
          <w:szCs w:val="20"/>
          <w:lang w:eastAsia="ru-RU"/>
        </w:rPr>
        <w:tab/>
        <w:t>Нештатные формирования по обеспечению выполнения мероприятий по гражданской обороне</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 xml:space="preserve">Нештатные формирования по обеспечению выполнения мероприятий по гражданской обороне представляют из себя формирования, создаваемые организациями из числа своих работников в целях участия в обеспечении выполнения </w:t>
      </w:r>
      <w:r w:rsidRPr="00D81F89">
        <w:rPr>
          <w:rFonts w:eastAsia="Calibri"/>
          <w:sz w:val="20"/>
          <w:szCs w:val="20"/>
          <w:lang w:eastAsia="ru-RU"/>
        </w:rPr>
        <w:lastRenderedPageBreak/>
        <w:t>мероприятий по гражданской обороне и проведения не связанных с угрозой жизни и здоровью людей неотложных работ при ликвидации чрезвычайных ситуаций.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Органы местного самоуправления могут создавать, содержать и организовывать деятельность нештатных формирований по обеспечению выполнения мероприятий по гражданской обороне на своих территориях в соответствии с планами гражданской обороны и защиты населения, планами действий по предупреждению и ликвидации чрезвычайных ситуаций.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Органы местного самоуправления в отношении организаций, находящихся в их ведении:</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определяют организации, создающие нештатные формирования по обеспечению выполнения мероприятий по гражданской обороне;</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организуют поддержание в состоянии готовности нештатных формирований по обеспечению выполнения мероприятий по гражданской обороне;</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организуют подготовку и обучение личного состава нештатных формирований по обеспечению выполнения мероприятий по гражданской обороне;</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 xml:space="preserve">создают и содержат запасы материально-технических, продовольственных, медицинских и иных средств для обеспечения нештатных формирований по обеспечению выполнения мероприятий по гражданской обороне. </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Нештатные формирования по обеспечению выполнения мероприятий по гражданской обороне создаются в соответствии с Типовым порядком создания нештатных формирований по обеспечению выполнения мероприятий по гражданской обороне, утвержденным приказом МЧС России от 18 декабря 2014 № 701.</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д) Спасательные службы</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Спасательные службы создаются по решению органов местного самоуправления на основании расчета объема и характера задач, выполняемых в соответствии с планами гражданской обороны и защиты населения.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Организация и порядок деятельности спасательных служб определяются создающими их органами в соответствующих положениях о спасательных службах.</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Перечень спасательных служб (по предназначению) в зависимости от возможности их создания, оснащения специальной техникой, оборудованием, снаряжением, инструментами, материалами и т.д. для конкретной территории и местных условий может быть следующим: медицинская; инженерная; коммунальная; противопожарная; охраны общественного порядка; защиты животных и растений; оповещения и связи; защиты культурных ценностей; автотранспортная; торговли и питания и др.</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4. Основные задачи сил гражданской обороны</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Основными задачами сил гражданской обороны являются: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Для аварийно-спасательных формирований: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проведение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поддержание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контроль за готовностью обслуживаемых объектов и территорий к проведению на них работ по ликвидации чрезвычайных ситуаций;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ликвидация чрезвычайных ситуаций на обслуживаемых объектах или территориях.</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Кроме того, в соответствии с законодательством Российской Федерации на аварийно-спасательные службы, аварийно-спасательные формирования могут возлагаться задачи по:</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участию в разработке планов предупреждения и ликвидации чрезвычайных ситуаций на обслуживаемых объектах и территориях, планов взаимодействия при ликвидации чрезвычайных ситуаций на других объектах и территориях;</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участию в подготовке решений по созданию, размещению, определению номенклатурного состава и объемов резервов материальных ресурсов для ликвидации чрезвычайных ситуаций;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пропаганде знаний в области защиты населения и территорий от чрезвычайных ситуаций, участию в подготовке населения и работников организаций к действиям в условиях чрезвычайных ситуаций;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участию в разработке нормативных документов по вопросам организации и проведения аварийно-спасательных и неотложных работ;</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выработке предложений органам государственной власти по вопросам правового и технического обеспечения деятельности аварийно-спасательных формирований, социальной защиты спасателей и других работников аварийно-спасательных формирований.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Для нештатных формирований по обеспечению выполнения мероприятий по гражданской обороне:</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санитарная обработка населения, специальная обработка техники, зданий и обеззараживание территорий;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участие в восстановлении функционирования объектов жизнеобеспечения населения;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 xml:space="preserve">ремонт и восстановление поврежденных защитных сооружений; обеспечение мероприятий по гражданской обороне по вопросам восстановления и поддержания порядка, связи и оповещения, защиты животных и растений, медицинского, автотранспортного обеспечения. </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Для спасательных служб:</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выполнение специальных действий в области гражданской обороны:</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оповещение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lastRenderedPageBreak/>
        <w:t>обеспечение выдачи населению средств индивидуальной защиты; обслуживание защитных сооружений;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проведение мероприятий по световой маскировке и другим видам маскировки;</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обеспечение проведения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первоочередное жизнеобеспечение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борьба с пожарами, возникшими при военных конфликтах или вследствие этих конфликтов;</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обнаружение и обозначение районов, подвергшихся радиоактивному, химическому, биологическому или иному заражению;</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санитарная обработка населения, обеззараживание зданий и сооружений, специальная обработка техники и территорий;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восстановление и поддержание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срочное восстановление функционирования необходимых коммунальных служб в военное время;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срочное захоронение трупов в военное время;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иные специальные действия в целях выполнения основных задач в области гражданской обороны.</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5. Порядок создания сил гражданской обороны</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 xml:space="preserve">Силы гражданской обороны создаются органами местного самоуправления </w:t>
      </w:r>
      <w:proofErr w:type="spellStart"/>
      <w:r w:rsidRPr="00D81F89">
        <w:rPr>
          <w:rFonts w:eastAsia="Calibri"/>
          <w:sz w:val="20"/>
          <w:szCs w:val="20"/>
          <w:lang w:eastAsia="ru-RU"/>
        </w:rPr>
        <w:t>Мокроусовского</w:t>
      </w:r>
      <w:proofErr w:type="spellEnd"/>
      <w:r w:rsidRPr="00D81F89">
        <w:rPr>
          <w:rFonts w:eastAsia="Calibri"/>
          <w:sz w:val="20"/>
          <w:szCs w:val="20"/>
          <w:lang w:eastAsia="ru-RU"/>
        </w:rPr>
        <w:t xml:space="preserve"> муниципального округа  в соответствии с законодательством Российской Федерации.</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Оснащение формирований осуществляется в соответствии с нормами оснащения (</w:t>
      </w:r>
      <w:proofErr w:type="spellStart"/>
      <w:r w:rsidRPr="00D81F89">
        <w:rPr>
          <w:rFonts w:eastAsia="Calibri"/>
          <w:sz w:val="20"/>
          <w:szCs w:val="20"/>
          <w:lang w:eastAsia="ru-RU"/>
        </w:rPr>
        <w:t>табелизации</w:t>
      </w:r>
      <w:proofErr w:type="spellEnd"/>
      <w:r w:rsidRPr="00D81F89">
        <w:rPr>
          <w:rFonts w:eastAsia="Calibri"/>
          <w:sz w:val="20"/>
          <w:szCs w:val="20"/>
          <w:lang w:eastAsia="ru-RU"/>
        </w:rPr>
        <w:t>) формирований специальной техникой, оборудованием, снаряжением, инструментами и материалами, утверждаемые руководителями, их создающими, в соответствии с Порядком создания нештатных аварийно- спасательных формирований, утвержденным приказом МЧС России от 23.12.2005 № 999, Типовым порядком создания нештатных формирований по обеспечению выполнения мероприятий по гражданской обороне, утвержденным приказом МЧС России от 18.12.2014 № 701, и с учетом методических рекомендаций по созданию, подготовке, оснащению и применению сил гражданской обороны.</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Функции, полномочия и порядок функционирования сил гражданской обороны определяются положениями (уставами) о них.</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 xml:space="preserve">Органы местного самоуправления </w:t>
      </w:r>
      <w:proofErr w:type="spellStart"/>
      <w:r w:rsidRPr="00D81F89">
        <w:rPr>
          <w:rFonts w:eastAsia="Calibri"/>
          <w:sz w:val="20"/>
          <w:szCs w:val="20"/>
          <w:lang w:eastAsia="ru-RU"/>
        </w:rPr>
        <w:t>Мокроусовского</w:t>
      </w:r>
      <w:proofErr w:type="spellEnd"/>
      <w:r w:rsidRPr="00D81F89">
        <w:rPr>
          <w:rFonts w:eastAsia="Calibri"/>
          <w:sz w:val="20"/>
          <w:szCs w:val="20"/>
          <w:lang w:eastAsia="ru-RU"/>
        </w:rPr>
        <w:t xml:space="preserve"> муниципального округа  могут создавать, содержать и организовывать деятельность нештатных аварийно-спасательных формирований и нештатных формирований по обеспечению выполнения мероприятий по гражданской обороне для выполнения мероприятий на соответствующих территориях в соответствии с планами гражданской обороны и защиты населения, планами по предупреждению и ликвидации чрезвычайных ситуаций.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6. Применение сил гражданской обороны</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Применение сил гражданской обороны заключается в их привлечении к проведению аварийно-спасательных и других неотложных работ при ликвидации чрезвычайных ситуаций, в том числе возникших вследствие вооруженных конфликтов, и проведению мероприятий по гражданской обороне.</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Проведение аварийно-спасательных и других неотложных работ в зоне чрезвычайной ситуации (зоне поражения) осуществляется в три этапа:</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первый этап - проведение экстренных мероприятий по защите населения, спасению пострадавших и подготовка группировки сил и средств к проведению работ по ликвидации чрезвычайной ситуации;</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второй этап - проведение аварийно-спасательных и других неотложных работ группировкой сил и средств аварийно-спасательных формирований и спасательных служб;</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третий этап - завершение аварийно-спасательных и других неотложных работ, вывод группировки сил аварийно-спасательных формирований и спасательных служб, проведение мероприятий по первоочередному жизнеобеспечению населения.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Содержание аварийно-спасательных работ включает в себя: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ведение разведки маршрутов выдвижения формирований и участков (объектов) работ;</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локализация и тушение пожаров на участках (объектах) работ и путях выдвижения к ним;</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розыск пораженных, извлечение их из поврежденных и горящих зданий, завалов, загазованных, затопленных и задымленных помещений;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вскрытие разрушенных, поврежденных и заваленных защитных сооружений и спасение находящихся в них людей;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подача воздуха в заваленные защитные сооружения;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оказание первой помощи пораженным и эвакуация их в медицинские организации;</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вывод (вывоз) населения из опасных мест в безопасные районы; санитарная обработка населения, обеззараживание зданий и сооружений, специальная обработка техники и территорий.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Другими неотложными работами при ликвидации чрезвычайных ситуаций является деятельность по всестороннему обеспечению аварийно- спасательных работ, оказанию населению, пострадавшему в чрезвычайных ситуациях, медицинской и других видов помощи, созданию условий, минимально необходимых для сохранения жизни и здоровья людей, поддержания их работоспособности.</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Содержание других неотложных работ включает в себя: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прокладку колонных путей и устройство проездов (проходов) в завалах и зонах заражения;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lastRenderedPageBreak/>
        <w:t>локализацию аварий на газовых, энергетических водопроводных, канализационных и технологических сетях в целях создания условий для проведения спасательных работ;</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укрепление или обрушение конструкций зданий и сооружений, угрожающих обвалом и препятствующих безопасному проведению аварийно-спасательных работ;</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ремонт и восстановление поврежденных и разрушенных линий связи и коммунально-энергетических сетей в целях обеспечения спасательных работ;</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обнаружение, обезвреживание и уничтожение невзорвавшихся боеприпасов в обычном снаряжении и других взрывоопасных предметов;</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ремонт и восстановление поврежденных защитных сооружений гражданской обороны.</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Планирование применения сил гражданской обороны осуществляется заблаговременно, на этапе их создания. Результаты планирования применения сил гражданской обороны отражаются в планах гражданской обороны и защиты населения.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7. Поддержание в готовности сил гражданской обороны</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Подготовка и обучение личного состава сил гражданской обороны осуществляются в соответствии с законодательными и иными нормативными правовыми актами Российской Федерации, организационно-методическими указаниями МЧС России по подготовке органов управления, сил гражданской обороны и единой государственной системы предупреждения и ликвидации чрезвычайных ситуаций, а также по подготовке населения Российской Федерации в области гражданской обороны, защиты от чрезвычайных ситуаций, обеспечения пожарной безопасности и безопасности людей на водных объектах, документами организаций, создающих силы гражданской обороны.</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Поддержание в постоянной готовности сил гражданской обороны обеспечивается:</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поддержанием профессиональной подготовки личного состава подразделений (формирований) на уровне, обеспечивающим выполнение задач;</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поддержанием в исправном состоянии специальных техники, оборудования, снаряжения, инструментов и материалов;</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планированием и проведением занятий и мероприятий оперативной подготовки (тренировок, учений).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Контроль за уровнем готовности сил гражданской обороны осуществляется органом, специально уполномоченным решать задачи гражданской обороны и задачи по предупреждению и ликвидации чрезвычайных ситуаций в Курганской области в ходе плановых мероприятий по проверке готовности и мероприятий оперативной подготовки в соответствии с планом основных мероприятий Курганской области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а также организационно-методическими указаниями МЧС России по подготовке органов управления, сил гражданской обороны и единой государственной системы предупреждения и ликвидации чрезвычайных ситуаций.</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8. Обеспечение деятельности сил гражданской обороны</w:t>
      </w:r>
    </w:p>
    <w:p w:rsidR="00D81F89" w:rsidRPr="00D81F89" w:rsidRDefault="00D81F89" w:rsidP="00D81F89">
      <w:pPr>
        <w:widowControl/>
        <w:autoSpaceDE/>
        <w:autoSpaceDN/>
        <w:ind w:firstLine="709"/>
        <w:jc w:val="both"/>
        <w:rPr>
          <w:rFonts w:eastAsia="Calibri"/>
          <w:sz w:val="20"/>
          <w:szCs w:val="20"/>
          <w:lang w:eastAsia="ru-RU"/>
        </w:rPr>
      </w:pPr>
      <w:r w:rsidRPr="00D81F89">
        <w:rPr>
          <w:rFonts w:eastAsia="Calibri"/>
          <w:sz w:val="20"/>
          <w:szCs w:val="20"/>
          <w:lang w:eastAsia="ru-RU"/>
        </w:rPr>
        <w:t>Финансирование мероприятий по созданию, подготовке, оснащению и применению сил гражданской обороны осуществляется за счет финансовых средств организаций, их создающих, с учетом положений статьи 18 Федерального закона от 12 февраля 1998 г. № 28-ФЗ «О гражданской обороне».</w:t>
      </w:r>
    </w:p>
    <w:p w:rsidR="00D81F89" w:rsidRPr="00D81F89" w:rsidRDefault="00D81F89" w:rsidP="00D81F89">
      <w:pPr>
        <w:widowControl/>
        <w:autoSpaceDE/>
        <w:autoSpaceDN/>
        <w:ind w:left="20" w:firstLine="700"/>
        <w:jc w:val="both"/>
        <w:rPr>
          <w:rFonts w:eastAsia="Calibri"/>
          <w:sz w:val="20"/>
          <w:szCs w:val="20"/>
          <w:lang w:eastAsia="ru-RU"/>
        </w:rPr>
      </w:pPr>
      <w:r w:rsidRPr="00D81F89">
        <w:rPr>
          <w:rFonts w:eastAsia="Calibri"/>
          <w:sz w:val="20"/>
          <w:szCs w:val="20"/>
          <w:lang w:eastAsia="ru-RU"/>
        </w:rPr>
        <w:t>Накопление, хранение и использование материально-технических, продовольственных, медицинских и иных средств, предназначенных для оснащения сил гражданской обороны субъекта Российской Федерации, а также материально-техническое обеспечение мероприятий по созданию, подготовке, оснащению и применению сил гражданской обороны субъекта Российской Федерации осуществляется в порядке, установленном Федеральным законом от 12 февраля 1998 г. № 28-ФЗ «О гражданской обороне», постановлениями Правительства Российской Федерации от 10 ноября 1996 г. № 1340 «О порядке создания и использования резервов материальных ресурсов для ликвидации чрезвычайных ситуаций природного и техногенного характера» и от 27 апреля 2000 г. №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D81F89" w:rsidRPr="00D81F89" w:rsidRDefault="00D81F89" w:rsidP="00D81F89">
      <w:pPr>
        <w:widowControl/>
        <w:autoSpaceDE/>
        <w:autoSpaceDN/>
        <w:ind w:left="20" w:firstLine="700"/>
        <w:jc w:val="both"/>
        <w:rPr>
          <w:rFonts w:eastAsia="Calibri"/>
          <w:sz w:val="20"/>
          <w:szCs w:val="20"/>
          <w:lang w:eastAsia="ru-RU"/>
        </w:rPr>
      </w:pPr>
    </w:p>
    <w:p w:rsidR="00D81F89" w:rsidRPr="00D81F89" w:rsidRDefault="00D81F89" w:rsidP="00D81F89">
      <w:pPr>
        <w:widowControl/>
        <w:autoSpaceDE/>
        <w:autoSpaceDN/>
        <w:ind w:left="20" w:firstLine="700"/>
        <w:jc w:val="both"/>
        <w:rPr>
          <w:rFonts w:eastAsia="Calibri"/>
          <w:sz w:val="20"/>
          <w:szCs w:val="20"/>
          <w:lang w:eastAsia="ru-RU"/>
        </w:rPr>
      </w:pPr>
    </w:p>
    <w:bookmarkEnd w:id="14"/>
    <w:p w:rsidR="00CD753E" w:rsidRDefault="00CD753E" w:rsidP="00987FEB">
      <w:pPr>
        <w:pStyle w:val="a3"/>
        <w:ind w:left="0" w:firstLine="0"/>
        <w:rPr>
          <w:sz w:val="20"/>
          <w:szCs w:val="20"/>
        </w:rPr>
      </w:pPr>
    </w:p>
    <w:p w:rsidR="00564180" w:rsidRPr="00564180" w:rsidRDefault="00564180" w:rsidP="00564180">
      <w:pPr>
        <w:widowControl/>
        <w:autoSpaceDE/>
        <w:autoSpaceDN/>
        <w:ind w:hanging="993"/>
        <w:jc w:val="center"/>
        <w:rPr>
          <w:rFonts w:ascii="Arial" w:hAnsi="Arial"/>
          <w:b/>
          <w:sz w:val="32"/>
          <w:szCs w:val="20"/>
          <w:lang w:eastAsia="ru-RU"/>
        </w:rPr>
      </w:pPr>
    </w:p>
    <w:p w:rsidR="00564180" w:rsidRPr="00564180" w:rsidRDefault="00564180" w:rsidP="00564180">
      <w:pPr>
        <w:keepNext/>
        <w:keepLines/>
        <w:suppressAutoHyphens/>
        <w:adjustRightInd w:val="0"/>
        <w:jc w:val="center"/>
        <w:outlineLvl w:val="0"/>
        <w:rPr>
          <w:b/>
          <w:color w:val="000000"/>
          <w:kern w:val="2"/>
          <w:sz w:val="26"/>
          <w:szCs w:val="26"/>
          <w:lang w:eastAsia="ru-RU"/>
        </w:rPr>
      </w:pPr>
      <w:r w:rsidRPr="00564180">
        <w:rPr>
          <w:b/>
          <w:noProof/>
          <w:color w:val="000000"/>
          <w:kern w:val="2"/>
          <w:sz w:val="26"/>
          <w:szCs w:val="26"/>
          <w:lang w:eastAsia="ru-RU"/>
        </w:rPr>
        <w:drawing>
          <wp:anchor distT="0" distB="0" distL="114300" distR="114300" simplePos="0" relativeHeight="251685888" behindDoc="0" locked="0" layoutInCell="1" allowOverlap="1">
            <wp:simplePos x="0" y="0"/>
            <wp:positionH relativeFrom="column">
              <wp:posOffset>2710815</wp:posOffset>
            </wp:positionH>
            <wp:positionV relativeFrom="paragraph">
              <wp:posOffset>-91440</wp:posOffset>
            </wp:positionV>
            <wp:extent cx="590550" cy="666750"/>
            <wp:effectExtent l="0" t="0" r="0" b="0"/>
            <wp:wrapSquare wrapText="bothSides"/>
            <wp:docPr id="34" name="Рисунок 3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05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180" w:rsidRPr="00564180" w:rsidRDefault="00564180" w:rsidP="00564180">
      <w:pPr>
        <w:keepNext/>
        <w:keepLines/>
        <w:suppressAutoHyphens/>
        <w:adjustRightInd w:val="0"/>
        <w:jc w:val="center"/>
        <w:outlineLvl w:val="0"/>
        <w:rPr>
          <w:b/>
          <w:color w:val="000000"/>
          <w:kern w:val="2"/>
          <w:sz w:val="26"/>
          <w:szCs w:val="26"/>
          <w:lang w:eastAsia="ru-RU"/>
        </w:rPr>
      </w:pPr>
    </w:p>
    <w:p w:rsidR="00564180" w:rsidRPr="00564180" w:rsidRDefault="00564180" w:rsidP="00564180">
      <w:pPr>
        <w:widowControl/>
        <w:autoSpaceDE/>
        <w:autoSpaceDN/>
        <w:rPr>
          <w:b/>
          <w:sz w:val="26"/>
          <w:szCs w:val="26"/>
          <w:lang w:eastAsia="ru-RU"/>
        </w:rPr>
      </w:pPr>
    </w:p>
    <w:p w:rsidR="00564180" w:rsidRPr="00564180" w:rsidRDefault="00564180" w:rsidP="00564180">
      <w:pPr>
        <w:widowControl/>
        <w:autoSpaceDE/>
        <w:autoSpaceDN/>
        <w:rPr>
          <w:b/>
          <w:sz w:val="20"/>
          <w:szCs w:val="20"/>
          <w:lang w:eastAsia="ru-RU"/>
        </w:rPr>
      </w:pPr>
    </w:p>
    <w:p w:rsidR="00564180" w:rsidRPr="00564180" w:rsidRDefault="00564180" w:rsidP="00564180">
      <w:pPr>
        <w:widowControl/>
        <w:autoSpaceDE/>
        <w:autoSpaceDN/>
        <w:jc w:val="center"/>
        <w:rPr>
          <w:b/>
          <w:sz w:val="20"/>
          <w:szCs w:val="20"/>
          <w:lang w:eastAsia="ru-RU"/>
        </w:rPr>
      </w:pPr>
      <w:r w:rsidRPr="00564180">
        <w:rPr>
          <w:b/>
          <w:sz w:val="20"/>
          <w:szCs w:val="20"/>
          <w:lang w:eastAsia="ru-RU"/>
        </w:rPr>
        <w:t>КУРГАНСКАЯ ОБЛАСТЬ</w:t>
      </w:r>
    </w:p>
    <w:p w:rsidR="00564180" w:rsidRPr="00564180" w:rsidRDefault="00564180" w:rsidP="00564180">
      <w:pPr>
        <w:widowControl/>
        <w:autoSpaceDE/>
        <w:autoSpaceDN/>
        <w:jc w:val="center"/>
        <w:rPr>
          <w:b/>
          <w:sz w:val="20"/>
          <w:szCs w:val="20"/>
          <w:lang w:eastAsia="ru-RU"/>
        </w:rPr>
      </w:pPr>
      <w:r w:rsidRPr="00564180">
        <w:rPr>
          <w:b/>
          <w:sz w:val="20"/>
          <w:szCs w:val="20"/>
          <w:lang w:eastAsia="ru-RU"/>
        </w:rPr>
        <w:t>МОКРОУСОВСКИЙ МУНИЦИПАЛЬНЫЙ ОКРУГ</w:t>
      </w:r>
    </w:p>
    <w:p w:rsidR="00564180" w:rsidRPr="00564180" w:rsidRDefault="00564180" w:rsidP="00564180">
      <w:pPr>
        <w:widowControl/>
        <w:autoSpaceDE/>
        <w:autoSpaceDN/>
        <w:jc w:val="center"/>
        <w:rPr>
          <w:b/>
          <w:sz w:val="20"/>
          <w:szCs w:val="20"/>
          <w:lang w:eastAsia="ru-RU"/>
        </w:rPr>
      </w:pPr>
      <w:r w:rsidRPr="00564180">
        <w:rPr>
          <w:b/>
          <w:sz w:val="20"/>
          <w:szCs w:val="20"/>
          <w:lang w:eastAsia="ru-RU"/>
        </w:rPr>
        <w:t xml:space="preserve">Администрация  </w:t>
      </w:r>
      <w:proofErr w:type="spellStart"/>
      <w:r w:rsidRPr="00564180">
        <w:rPr>
          <w:b/>
          <w:sz w:val="20"/>
          <w:szCs w:val="20"/>
          <w:lang w:eastAsia="ru-RU"/>
        </w:rPr>
        <w:t>Мокроусовского</w:t>
      </w:r>
      <w:proofErr w:type="spellEnd"/>
      <w:r w:rsidRPr="00564180">
        <w:rPr>
          <w:b/>
          <w:sz w:val="20"/>
          <w:szCs w:val="20"/>
          <w:lang w:eastAsia="ru-RU"/>
        </w:rPr>
        <w:t xml:space="preserve">  муниципального округа</w:t>
      </w:r>
    </w:p>
    <w:p w:rsidR="00564180" w:rsidRPr="00564180" w:rsidRDefault="00564180" w:rsidP="00564180">
      <w:pPr>
        <w:widowControl/>
        <w:autoSpaceDE/>
        <w:autoSpaceDN/>
        <w:jc w:val="center"/>
        <w:rPr>
          <w:b/>
          <w:sz w:val="20"/>
          <w:szCs w:val="20"/>
          <w:lang w:eastAsia="ru-RU"/>
        </w:rPr>
      </w:pPr>
    </w:p>
    <w:p w:rsidR="00564180" w:rsidRPr="00564180" w:rsidRDefault="00564180" w:rsidP="00564180">
      <w:pPr>
        <w:widowControl/>
        <w:autoSpaceDE/>
        <w:autoSpaceDN/>
        <w:jc w:val="center"/>
        <w:rPr>
          <w:b/>
          <w:sz w:val="20"/>
          <w:szCs w:val="20"/>
          <w:lang w:eastAsia="ru-RU"/>
        </w:rPr>
      </w:pPr>
      <w:r w:rsidRPr="00564180">
        <w:rPr>
          <w:b/>
          <w:sz w:val="20"/>
          <w:szCs w:val="20"/>
          <w:lang w:eastAsia="ru-RU"/>
        </w:rPr>
        <w:t xml:space="preserve">ПОСТАНОВЛЕНИЕ </w:t>
      </w:r>
    </w:p>
    <w:p w:rsidR="00564180" w:rsidRPr="00564180" w:rsidRDefault="00564180" w:rsidP="00564180">
      <w:pPr>
        <w:widowControl/>
        <w:autoSpaceDE/>
        <w:autoSpaceDN/>
        <w:jc w:val="center"/>
        <w:rPr>
          <w:b/>
          <w:color w:val="000000"/>
          <w:sz w:val="20"/>
          <w:szCs w:val="20"/>
          <w:lang w:eastAsia="ru-RU"/>
        </w:rPr>
      </w:pPr>
    </w:p>
    <w:p w:rsidR="00564180" w:rsidRPr="00564180" w:rsidRDefault="00564180" w:rsidP="00564180">
      <w:pPr>
        <w:widowControl/>
        <w:autoSpaceDE/>
        <w:autoSpaceDN/>
        <w:rPr>
          <w:color w:val="000000"/>
          <w:sz w:val="20"/>
          <w:szCs w:val="20"/>
          <w:lang w:eastAsia="ru-RU"/>
        </w:rPr>
      </w:pPr>
      <w:r w:rsidRPr="00564180">
        <w:rPr>
          <w:color w:val="000000"/>
          <w:sz w:val="20"/>
          <w:szCs w:val="20"/>
          <w:lang w:eastAsia="ru-RU"/>
        </w:rPr>
        <w:t>от «</w:t>
      </w:r>
      <w:r w:rsidRPr="00564180">
        <w:rPr>
          <w:color w:val="000000"/>
          <w:sz w:val="20"/>
          <w:szCs w:val="20"/>
          <w:u w:val="single"/>
          <w:lang w:eastAsia="ru-RU"/>
        </w:rPr>
        <w:t>19</w:t>
      </w:r>
      <w:r w:rsidRPr="00564180">
        <w:rPr>
          <w:color w:val="000000"/>
          <w:sz w:val="20"/>
          <w:szCs w:val="20"/>
          <w:lang w:eastAsia="ru-RU"/>
        </w:rPr>
        <w:t xml:space="preserve">» </w:t>
      </w:r>
      <w:r w:rsidRPr="00564180">
        <w:rPr>
          <w:color w:val="000000"/>
          <w:sz w:val="20"/>
          <w:szCs w:val="20"/>
          <w:u w:val="single"/>
          <w:lang w:eastAsia="ru-RU"/>
        </w:rPr>
        <w:t>декабря</w:t>
      </w:r>
      <w:r w:rsidRPr="00564180">
        <w:rPr>
          <w:color w:val="000000"/>
          <w:sz w:val="20"/>
          <w:szCs w:val="20"/>
          <w:lang w:eastAsia="ru-RU"/>
        </w:rPr>
        <w:t xml:space="preserve"> </w:t>
      </w:r>
      <w:smartTag w:uri="urn:schemas-microsoft-com:office:smarttags" w:element="metricconverter">
        <w:smartTagPr>
          <w:attr w:name="ProductID" w:val="2022 г"/>
        </w:smartTagPr>
        <w:r w:rsidRPr="00564180">
          <w:rPr>
            <w:color w:val="000000"/>
            <w:sz w:val="20"/>
            <w:szCs w:val="20"/>
            <w:lang w:eastAsia="ru-RU"/>
          </w:rPr>
          <w:t>20</w:t>
        </w:r>
        <w:r w:rsidRPr="00564180">
          <w:rPr>
            <w:color w:val="000000"/>
            <w:sz w:val="20"/>
            <w:szCs w:val="20"/>
            <w:u w:val="single"/>
            <w:lang w:eastAsia="ru-RU"/>
          </w:rPr>
          <w:t>22</w:t>
        </w:r>
        <w:r w:rsidRPr="00564180">
          <w:rPr>
            <w:color w:val="000000"/>
            <w:sz w:val="20"/>
            <w:szCs w:val="20"/>
            <w:lang w:eastAsia="ru-RU"/>
          </w:rPr>
          <w:t xml:space="preserve"> г</w:t>
        </w:r>
      </w:smartTag>
      <w:r w:rsidRPr="00564180">
        <w:rPr>
          <w:color w:val="000000"/>
          <w:sz w:val="20"/>
          <w:szCs w:val="20"/>
          <w:lang w:eastAsia="ru-RU"/>
        </w:rPr>
        <w:t xml:space="preserve">.                                                                            №  </w:t>
      </w:r>
      <w:r w:rsidRPr="00564180">
        <w:rPr>
          <w:color w:val="000000"/>
          <w:sz w:val="20"/>
          <w:szCs w:val="20"/>
          <w:u w:val="single"/>
          <w:lang w:eastAsia="ru-RU"/>
        </w:rPr>
        <w:t>357</w:t>
      </w:r>
    </w:p>
    <w:p w:rsidR="00564180" w:rsidRPr="00564180" w:rsidRDefault="00564180" w:rsidP="00564180">
      <w:pPr>
        <w:widowControl/>
        <w:autoSpaceDE/>
        <w:autoSpaceDN/>
        <w:rPr>
          <w:color w:val="000000"/>
          <w:sz w:val="20"/>
          <w:szCs w:val="20"/>
          <w:lang w:eastAsia="ru-RU"/>
        </w:rPr>
      </w:pPr>
      <w:r w:rsidRPr="00564180">
        <w:rPr>
          <w:color w:val="000000"/>
          <w:sz w:val="20"/>
          <w:szCs w:val="20"/>
          <w:lang w:eastAsia="ru-RU"/>
        </w:rPr>
        <w:t>с. Мокроусово</w:t>
      </w:r>
    </w:p>
    <w:p w:rsidR="00564180" w:rsidRPr="00564180" w:rsidRDefault="00564180" w:rsidP="00564180">
      <w:pPr>
        <w:widowControl/>
        <w:autoSpaceDE/>
        <w:autoSpaceDN/>
        <w:jc w:val="both"/>
        <w:rPr>
          <w:b/>
          <w:sz w:val="20"/>
          <w:szCs w:val="20"/>
          <w:lang w:eastAsia="ru-RU"/>
        </w:rPr>
      </w:pPr>
      <w:r w:rsidRPr="00564180">
        <w:rPr>
          <w:b/>
          <w:sz w:val="20"/>
          <w:szCs w:val="20"/>
          <w:lang w:eastAsia="ru-RU"/>
        </w:rPr>
        <w:t>О временном перекрытии движения</w:t>
      </w:r>
    </w:p>
    <w:p w:rsidR="00564180" w:rsidRPr="00564180" w:rsidRDefault="00564180" w:rsidP="00564180">
      <w:pPr>
        <w:widowControl/>
        <w:autoSpaceDE/>
        <w:autoSpaceDN/>
        <w:jc w:val="both"/>
        <w:rPr>
          <w:b/>
          <w:sz w:val="20"/>
          <w:szCs w:val="20"/>
          <w:lang w:eastAsia="ru-RU"/>
        </w:rPr>
      </w:pPr>
      <w:r w:rsidRPr="00564180">
        <w:rPr>
          <w:b/>
          <w:sz w:val="20"/>
          <w:szCs w:val="20"/>
          <w:lang w:eastAsia="ru-RU"/>
        </w:rPr>
        <w:lastRenderedPageBreak/>
        <w:t>транспортных средств на период</w:t>
      </w:r>
    </w:p>
    <w:p w:rsidR="00564180" w:rsidRPr="00564180" w:rsidRDefault="00564180" w:rsidP="00564180">
      <w:pPr>
        <w:widowControl/>
        <w:autoSpaceDE/>
        <w:autoSpaceDN/>
        <w:jc w:val="both"/>
        <w:rPr>
          <w:b/>
          <w:sz w:val="20"/>
          <w:szCs w:val="20"/>
          <w:lang w:eastAsia="ru-RU"/>
        </w:rPr>
      </w:pPr>
      <w:r w:rsidRPr="00564180">
        <w:rPr>
          <w:b/>
          <w:sz w:val="20"/>
          <w:szCs w:val="20"/>
          <w:lang w:eastAsia="ru-RU"/>
        </w:rPr>
        <w:t>проведения массового мероприятия</w:t>
      </w:r>
    </w:p>
    <w:p w:rsidR="00564180" w:rsidRPr="00564180" w:rsidRDefault="00564180" w:rsidP="00564180">
      <w:pPr>
        <w:widowControl/>
        <w:suppressAutoHyphens/>
        <w:autoSpaceDE/>
        <w:autoSpaceDN/>
        <w:jc w:val="both"/>
        <w:rPr>
          <w:color w:val="000000"/>
          <w:sz w:val="20"/>
          <w:szCs w:val="20"/>
          <w:lang w:val="x-none" w:eastAsia="x-none"/>
        </w:rPr>
      </w:pPr>
    </w:p>
    <w:p w:rsidR="00564180" w:rsidRPr="00564180" w:rsidRDefault="00564180" w:rsidP="00564180">
      <w:pPr>
        <w:widowControl/>
        <w:autoSpaceDE/>
        <w:autoSpaceDN/>
        <w:jc w:val="both"/>
        <w:rPr>
          <w:sz w:val="20"/>
          <w:szCs w:val="20"/>
          <w:lang w:eastAsia="ru-RU"/>
        </w:rPr>
      </w:pPr>
      <w:r w:rsidRPr="00564180">
        <w:rPr>
          <w:sz w:val="20"/>
          <w:szCs w:val="20"/>
          <w:lang w:eastAsia="ru-RU"/>
        </w:rPr>
        <w:t xml:space="preserve">              В целях обеспечения безопасности дорожного движения в период проведения массового мероприятия, в соответствии с п.4 ст.6 Федерального закона от 10.12.1995 № 196- ФЗ «О безопасности дорожного движения», Федеральным законом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Уставом  </w:t>
      </w:r>
      <w:proofErr w:type="spellStart"/>
      <w:r w:rsidRPr="00564180">
        <w:rPr>
          <w:sz w:val="20"/>
          <w:szCs w:val="20"/>
          <w:lang w:eastAsia="ru-RU"/>
        </w:rPr>
        <w:t>Мокроусовского</w:t>
      </w:r>
      <w:proofErr w:type="spellEnd"/>
      <w:r w:rsidRPr="00564180">
        <w:rPr>
          <w:sz w:val="20"/>
          <w:szCs w:val="20"/>
          <w:lang w:eastAsia="ru-RU"/>
        </w:rPr>
        <w:t xml:space="preserve"> муниципального округа, Администрация </w:t>
      </w:r>
      <w:proofErr w:type="spellStart"/>
      <w:r w:rsidRPr="00564180">
        <w:rPr>
          <w:sz w:val="20"/>
          <w:szCs w:val="20"/>
          <w:lang w:eastAsia="ru-RU"/>
        </w:rPr>
        <w:t>Мокроусовского</w:t>
      </w:r>
      <w:proofErr w:type="spellEnd"/>
      <w:r w:rsidRPr="00564180">
        <w:rPr>
          <w:sz w:val="20"/>
          <w:szCs w:val="20"/>
          <w:lang w:eastAsia="ru-RU"/>
        </w:rPr>
        <w:t xml:space="preserve">  муниципального округа</w:t>
      </w:r>
    </w:p>
    <w:p w:rsidR="00564180" w:rsidRPr="00564180" w:rsidRDefault="00564180" w:rsidP="00564180">
      <w:pPr>
        <w:widowControl/>
        <w:autoSpaceDE/>
        <w:autoSpaceDN/>
        <w:jc w:val="both"/>
        <w:rPr>
          <w:sz w:val="20"/>
          <w:szCs w:val="20"/>
          <w:lang w:eastAsia="ru-RU"/>
        </w:rPr>
      </w:pPr>
      <w:r w:rsidRPr="00564180">
        <w:rPr>
          <w:sz w:val="20"/>
          <w:szCs w:val="20"/>
          <w:lang w:eastAsia="ru-RU"/>
        </w:rPr>
        <w:t>ПОСТАНОВЛЯЕТ:</w:t>
      </w:r>
    </w:p>
    <w:p w:rsidR="00564180" w:rsidRPr="00564180" w:rsidRDefault="00564180" w:rsidP="00564180">
      <w:pPr>
        <w:widowControl/>
        <w:autoSpaceDE/>
        <w:autoSpaceDN/>
        <w:jc w:val="both"/>
        <w:rPr>
          <w:sz w:val="20"/>
          <w:szCs w:val="20"/>
          <w:lang w:eastAsia="ru-RU"/>
        </w:rPr>
      </w:pPr>
      <w:r w:rsidRPr="00564180">
        <w:rPr>
          <w:sz w:val="20"/>
          <w:szCs w:val="20"/>
          <w:lang w:eastAsia="ru-RU"/>
        </w:rPr>
        <w:t xml:space="preserve">        1.  Осуществить 23.12.2022 г. временное прекращение движения транспортных средств с организацией пешеходной зоны в период проведения  массового мероприятия (праздничная Рождественская ярмарка) с  11:00 до 14:00 на следующих участках автомобильных дорог общего пользования местного значения села Мокроусово:</w:t>
      </w:r>
    </w:p>
    <w:p w:rsidR="00564180" w:rsidRPr="00564180" w:rsidRDefault="00564180" w:rsidP="00564180">
      <w:pPr>
        <w:widowControl/>
        <w:autoSpaceDE/>
        <w:autoSpaceDN/>
        <w:jc w:val="both"/>
        <w:rPr>
          <w:sz w:val="20"/>
          <w:szCs w:val="20"/>
          <w:lang w:eastAsia="ru-RU"/>
        </w:rPr>
      </w:pPr>
      <w:r w:rsidRPr="00564180">
        <w:rPr>
          <w:sz w:val="20"/>
          <w:szCs w:val="20"/>
          <w:lang w:eastAsia="ru-RU"/>
        </w:rPr>
        <w:t>- ул. Октябрьская (от угла спортзала РДК  до теплотрассы);</w:t>
      </w:r>
    </w:p>
    <w:p w:rsidR="00564180" w:rsidRPr="00564180" w:rsidRDefault="00564180" w:rsidP="00564180">
      <w:pPr>
        <w:widowControl/>
        <w:autoSpaceDE/>
        <w:autoSpaceDN/>
        <w:jc w:val="both"/>
        <w:rPr>
          <w:sz w:val="20"/>
          <w:szCs w:val="20"/>
          <w:lang w:eastAsia="ru-RU"/>
        </w:rPr>
      </w:pPr>
      <w:r w:rsidRPr="00564180">
        <w:rPr>
          <w:sz w:val="20"/>
          <w:szCs w:val="20"/>
          <w:lang w:eastAsia="ru-RU"/>
        </w:rPr>
        <w:t>- ул. Красных Борцов (от крыльца Магазина «Кулинария» до пешеходного перехода);</w:t>
      </w:r>
    </w:p>
    <w:p w:rsidR="00564180" w:rsidRPr="00564180" w:rsidRDefault="00564180" w:rsidP="00564180">
      <w:pPr>
        <w:widowControl/>
        <w:autoSpaceDE/>
        <w:autoSpaceDN/>
        <w:jc w:val="both"/>
        <w:rPr>
          <w:sz w:val="20"/>
          <w:szCs w:val="20"/>
          <w:lang w:eastAsia="ru-RU"/>
        </w:rPr>
      </w:pPr>
      <w:r w:rsidRPr="00564180">
        <w:rPr>
          <w:sz w:val="20"/>
          <w:szCs w:val="20"/>
          <w:lang w:eastAsia="ru-RU"/>
        </w:rPr>
        <w:t>- ул. Советская (от  входа в парк имени Жукова до ул. Красных Борцов);</w:t>
      </w:r>
    </w:p>
    <w:p w:rsidR="00564180" w:rsidRPr="00564180" w:rsidRDefault="00564180" w:rsidP="00564180">
      <w:pPr>
        <w:widowControl/>
        <w:autoSpaceDE/>
        <w:autoSpaceDN/>
        <w:jc w:val="both"/>
        <w:rPr>
          <w:sz w:val="20"/>
          <w:szCs w:val="20"/>
          <w:lang w:eastAsia="ru-RU"/>
        </w:rPr>
      </w:pPr>
      <w:r w:rsidRPr="00564180">
        <w:rPr>
          <w:sz w:val="20"/>
          <w:szCs w:val="20"/>
          <w:lang w:eastAsia="ru-RU"/>
        </w:rPr>
        <w:t>- закрыть стояночные места на площади по ул. Красных Борцов;</w:t>
      </w:r>
    </w:p>
    <w:p w:rsidR="00564180" w:rsidRPr="00564180" w:rsidRDefault="00564180" w:rsidP="00564180">
      <w:pPr>
        <w:widowControl/>
        <w:autoSpaceDE/>
        <w:autoSpaceDN/>
        <w:jc w:val="both"/>
        <w:rPr>
          <w:sz w:val="20"/>
          <w:szCs w:val="20"/>
          <w:lang w:eastAsia="ru-RU"/>
        </w:rPr>
      </w:pPr>
      <w:r w:rsidRPr="00564180">
        <w:rPr>
          <w:sz w:val="20"/>
          <w:szCs w:val="20"/>
          <w:lang w:eastAsia="ru-RU"/>
        </w:rPr>
        <w:t>- оставить открытым движение по  ул. Советская - ул. Тарасова - ул. Красных Борцов по направлению к магазину «Магнит» с организацией стояночных мест вдоль парка по ул. Красных Борцов.</w:t>
      </w:r>
    </w:p>
    <w:p w:rsidR="00564180" w:rsidRPr="00564180" w:rsidRDefault="00564180" w:rsidP="00564180">
      <w:pPr>
        <w:widowControl/>
        <w:autoSpaceDE/>
        <w:autoSpaceDN/>
        <w:jc w:val="both"/>
        <w:rPr>
          <w:sz w:val="20"/>
          <w:szCs w:val="20"/>
          <w:lang w:eastAsia="ru-RU"/>
        </w:rPr>
      </w:pPr>
      <w:r w:rsidRPr="00564180">
        <w:rPr>
          <w:sz w:val="20"/>
          <w:szCs w:val="20"/>
          <w:lang w:eastAsia="ru-RU"/>
        </w:rPr>
        <w:t xml:space="preserve">        2. Рекомендовать ОП «</w:t>
      </w:r>
      <w:proofErr w:type="spellStart"/>
      <w:r w:rsidRPr="00564180">
        <w:rPr>
          <w:sz w:val="20"/>
          <w:szCs w:val="20"/>
          <w:lang w:eastAsia="ru-RU"/>
        </w:rPr>
        <w:t>Мокроусовское</w:t>
      </w:r>
      <w:proofErr w:type="spellEnd"/>
      <w:r w:rsidRPr="00564180">
        <w:rPr>
          <w:sz w:val="20"/>
          <w:szCs w:val="20"/>
          <w:lang w:eastAsia="ru-RU"/>
        </w:rPr>
        <w:t>» - МО МВД России «</w:t>
      </w:r>
      <w:proofErr w:type="spellStart"/>
      <w:r w:rsidRPr="00564180">
        <w:rPr>
          <w:sz w:val="20"/>
          <w:szCs w:val="20"/>
          <w:lang w:eastAsia="ru-RU"/>
        </w:rPr>
        <w:t>Макушинский</w:t>
      </w:r>
      <w:proofErr w:type="spellEnd"/>
      <w:r w:rsidRPr="00564180">
        <w:rPr>
          <w:sz w:val="20"/>
          <w:szCs w:val="20"/>
          <w:lang w:eastAsia="ru-RU"/>
        </w:rPr>
        <w:t>»:</w:t>
      </w:r>
    </w:p>
    <w:p w:rsidR="00564180" w:rsidRPr="00564180" w:rsidRDefault="00564180" w:rsidP="00564180">
      <w:pPr>
        <w:widowControl/>
        <w:autoSpaceDE/>
        <w:autoSpaceDN/>
        <w:jc w:val="both"/>
        <w:rPr>
          <w:sz w:val="20"/>
          <w:szCs w:val="20"/>
          <w:lang w:eastAsia="ru-RU"/>
        </w:rPr>
      </w:pPr>
      <w:r w:rsidRPr="00564180">
        <w:rPr>
          <w:sz w:val="20"/>
          <w:szCs w:val="20"/>
          <w:lang w:eastAsia="ru-RU"/>
        </w:rPr>
        <w:t>1) организовать прекращение движения всех видов транспортных средств для обеспечения проведения в селе Мокроусово мероприятия в соответствии с пунктом 1 настоящего Постановления;</w:t>
      </w:r>
    </w:p>
    <w:p w:rsidR="00564180" w:rsidRPr="00564180" w:rsidRDefault="00564180" w:rsidP="00564180">
      <w:pPr>
        <w:widowControl/>
        <w:autoSpaceDE/>
        <w:autoSpaceDN/>
        <w:jc w:val="both"/>
        <w:rPr>
          <w:sz w:val="20"/>
          <w:szCs w:val="20"/>
          <w:lang w:eastAsia="ru-RU"/>
        </w:rPr>
      </w:pPr>
      <w:r w:rsidRPr="00564180">
        <w:rPr>
          <w:sz w:val="20"/>
          <w:szCs w:val="20"/>
          <w:lang w:eastAsia="ru-RU"/>
        </w:rPr>
        <w:t>2) принять необходимые меры по обеспечению безопасности участников и зрителей мероприятий, регулированию движения транспорта в период их проведения;</w:t>
      </w:r>
    </w:p>
    <w:p w:rsidR="00564180" w:rsidRPr="00564180" w:rsidRDefault="00564180" w:rsidP="00564180">
      <w:pPr>
        <w:widowControl/>
        <w:autoSpaceDE/>
        <w:autoSpaceDN/>
        <w:jc w:val="both"/>
        <w:rPr>
          <w:sz w:val="20"/>
          <w:szCs w:val="20"/>
          <w:lang w:eastAsia="ru-RU"/>
        </w:rPr>
      </w:pPr>
      <w:r w:rsidRPr="00564180">
        <w:rPr>
          <w:sz w:val="20"/>
          <w:szCs w:val="20"/>
          <w:lang w:eastAsia="ru-RU"/>
        </w:rPr>
        <w:t xml:space="preserve">3) принимать решения по ограничению либо закрытию движения транспорта с учетом складывающейся оперативной обстановки на участках улиц, прилагающих к месту проведения мероприятия. </w:t>
      </w:r>
    </w:p>
    <w:p w:rsidR="00564180" w:rsidRPr="00564180" w:rsidRDefault="00564180" w:rsidP="00564180">
      <w:pPr>
        <w:widowControl/>
        <w:autoSpaceDE/>
        <w:autoSpaceDN/>
        <w:jc w:val="both"/>
        <w:rPr>
          <w:sz w:val="20"/>
          <w:szCs w:val="20"/>
          <w:lang w:eastAsia="ru-RU"/>
        </w:rPr>
      </w:pPr>
      <w:r w:rsidRPr="00564180">
        <w:rPr>
          <w:color w:val="000000"/>
          <w:sz w:val="20"/>
          <w:szCs w:val="20"/>
          <w:lang w:eastAsia="ru-RU"/>
        </w:rPr>
        <w:t xml:space="preserve">           3</w:t>
      </w:r>
      <w:r w:rsidRPr="00564180">
        <w:rPr>
          <w:sz w:val="20"/>
          <w:szCs w:val="20"/>
          <w:lang w:eastAsia="ru-RU"/>
        </w:rPr>
        <w:t xml:space="preserve">. Настоящее постановление обнародовать на информационных стендах, расположенных в здании Администрации </w:t>
      </w:r>
      <w:proofErr w:type="spellStart"/>
      <w:r w:rsidRPr="00564180">
        <w:rPr>
          <w:sz w:val="20"/>
          <w:szCs w:val="20"/>
          <w:lang w:eastAsia="ru-RU"/>
        </w:rPr>
        <w:t>Мокроусовского</w:t>
      </w:r>
      <w:proofErr w:type="spellEnd"/>
      <w:r w:rsidRPr="00564180">
        <w:rPr>
          <w:sz w:val="20"/>
          <w:szCs w:val="20"/>
          <w:lang w:eastAsia="ru-RU"/>
        </w:rPr>
        <w:t xml:space="preserve"> муниципального округа Курганской области по адресу: Курганская область, </w:t>
      </w:r>
      <w:proofErr w:type="spellStart"/>
      <w:r w:rsidRPr="00564180">
        <w:rPr>
          <w:sz w:val="20"/>
          <w:szCs w:val="20"/>
          <w:lang w:eastAsia="ru-RU"/>
        </w:rPr>
        <w:t>Мокроусовский</w:t>
      </w:r>
      <w:proofErr w:type="spellEnd"/>
      <w:r w:rsidRPr="00564180">
        <w:rPr>
          <w:sz w:val="20"/>
          <w:szCs w:val="20"/>
          <w:lang w:eastAsia="ru-RU"/>
        </w:rPr>
        <w:t xml:space="preserve"> район, с. Мокроусово ул. Советская д.31 и во всех населенных пунктах </w:t>
      </w:r>
      <w:proofErr w:type="spellStart"/>
      <w:r w:rsidRPr="00564180">
        <w:rPr>
          <w:sz w:val="20"/>
          <w:szCs w:val="20"/>
          <w:lang w:eastAsia="ru-RU"/>
        </w:rPr>
        <w:t>Мокроусовского</w:t>
      </w:r>
      <w:proofErr w:type="spellEnd"/>
      <w:r w:rsidRPr="00564180">
        <w:rPr>
          <w:sz w:val="20"/>
          <w:szCs w:val="20"/>
          <w:lang w:eastAsia="ru-RU"/>
        </w:rPr>
        <w:t xml:space="preserve"> муниципального округа Курганской области.</w:t>
      </w:r>
    </w:p>
    <w:p w:rsidR="00564180" w:rsidRPr="00564180" w:rsidRDefault="00564180" w:rsidP="00564180">
      <w:pPr>
        <w:widowControl/>
        <w:autoSpaceDE/>
        <w:autoSpaceDN/>
        <w:jc w:val="both"/>
        <w:rPr>
          <w:sz w:val="20"/>
          <w:szCs w:val="20"/>
          <w:lang w:eastAsia="ru-RU"/>
        </w:rPr>
      </w:pPr>
      <w:r w:rsidRPr="00564180">
        <w:rPr>
          <w:color w:val="000000"/>
          <w:sz w:val="20"/>
          <w:szCs w:val="20"/>
          <w:lang w:eastAsia="ru-RU"/>
        </w:rPr>
        <w:t xml:space="preserve">           4</w:t>
      </w:r>
      <w:r w:rsidRPr="00564180">
        <w:rPr>
          <w:sz w:val="20"/>
          <w:szCs w:val="20"/>
          <w:lang w:eastAsia="ru-RU"/>
        </w:rPr>
        <w:t xml:space="preserve">. Контроль за выполнением настоящего постановления возложить на заместителя Главы </w:t>
      </w:r>
      <w:proofErr w:type="spellStart"/>
      <w:r w:rsidRPr="00564180">
        <w:rPr>
          <w:sz w:val="20"/>
          <w:szCs w:val="20"/>
          <w:lang w:eastAsia="ru-RU"/>
        </w:rPr>
        <w:t>Мокроусовского</w:t>
      </w:r>
      <w:proofErr w:type="spellEnd"/>
      <w:r w:rsidRPr="00564180">
        <w:rPr>
          <w:sz w:val="20"/>
          <w:szCs w:val="20"/>
          <w:lang w:eastAsia="ru-RU"/>
        </w:rPr>
        <w:t xml:space="preserve"> муниципального округа по экономической деятельности.          </w:t>
      </w:r>
    </w:p>
    <w:p w:rsidR="00564180" w:rsidRPr="00564180" w:rsidRDefault="00564180" w:rsidP="00564180">
      <w:pPr>
        <w:widowControl/>
        <w:autoSpaceDE/>
        <w:autoSpaceDN/>
        <w:jc w:val="both"/>
        <w:rPr>
          <w:sz w:val="20"/>
          <w:szCs w:val="20"/>
          <w:lang w:eastAsia="ru-RU"/>
        </w:rPr>
      </w:pPr>
      <w:r w:rsidRPr="00564180">
        <w:rPr>
          <w:sz w:val="20"/>
          <w:szCs w:val="20"/>
          <w:lang w:eastAsia="ru-RU"/>
        </w:rPr>
        <w:t xml:space="preserve">          5. Настоящее постановление вступает в силу со дня его обнародования.</w:t>
      </w:r>
    </w:p>
    <w:p w:rsidR="00564180" w:rsidRPr="00564180" w:rsidRDefault="00564180" w:rsidP="00564180">
      <w:pPr>
        <w:widowControl/>
        <w:autoSpaceDE/>
        <w:autoSpaceDN/>
        <w:jc w:val="both"/>
        <w:rPr>
          <w:sz w:val="20"/>
          <w:szCs w:val="20"/>
          <w:lang w:eastAsia="ru-RU"/>
        </w:rPr>
      </w:pPr>
    </w:p>
    <w:p w:rsidR="00564180" w:rsidRPr="00564180" w:rsidRDefault="00564180" w:rsidP="00564180">
      <w:pPr>
        <w:widowControl/>
        <w:autoSpaceDE/>
        <w:autoSpaceDN/>
        <w:jc w:val="both"/>
        <w:rPr>
          <w:sz w:val="20"/>
          <w:szCs w:val="20"/>
          <w:lang w:eastAsia="ru-RU"/>
        </w:rPr>
      </w:pPr>
      <w:r w:rsidRPr="00564180">
        <w:rPr>
          <w:sz w:val="20"/>
          <w:szCs w:val="20"/>
          <w:lang w:eastAsia="ru-RU"/>
        </w:rPr>
        <w:t xml:space="preserve">          </w:t>
      </w:r>
    </w:p>
    <w:p w:rsidR="00564180" w:rsidRPr="00564180" w:rsidRDefault="00564180" w:rsidP="00564180">
      <w:pPr>
        <w:widowControl/>
        <w:autoSpaceDE/>
        <w:autoSpaceDN/>
        <w:jc w:val="both"/>
        <w:rPr>
          <w:sz w:val="20"/>
          <w:szCs w:val="20"/>
          <w:lang w:eastAsia="ru-RU"/>
        </w:rPr>
      </w:pPr>
    </w:p>
    <w:p w:rsidR="00564180" w:rsidRPr="00564180" w:rsidRDefault="00564180" w:rsidP="00564180">
      <w:pPr>
        <w:widowControl/>
        <w:suppressAutoHyphens/>
        <w:autoSpaceDE/>
        <w:autoSpaceDN/>
        <w:jc w:val="both"/>
        <w:rPr>
          <w:color w:val="000000"/>
          <w:sz w:val="20"/>
          <w:szCs w:val="20"/>
          <w:lang w:eastAsia="ru-RU"/>
        </w:rPr>
      </w:pPr>
    </w:p>
    <w:p w:rsidR="00564180" w:rsidRPr="00564180" w:rsidRDefault="00564180" w:rsidP="00564180">
      <w:pPr>
        <w:widowControl/>
        <w:suppressAutoHyphens/>
        <w:autoSpaceDE/>
        <w:autoSpaceDN/>
        <w:jc w:val="both"/>
        <w:rPr>
          <w:color w:val="000000"/>
          <w:sz w:val="20"/>
          <w:szCs w:val="20"/>
          <w:lang w:eastAsia="ru-RU"/>
        </w:rPr>
      </w:pPr>
    </w:p>
    <w:p w:rsidR="00564180" w:rsidRPr="00564180" w:rsidRDefault="00564180" w:rsidP="00564180">
      <w:pPr>
        <w:widowControl/>
        <w:suppressAutoHyphens/>
        <w:autoSpaceDE/>
        <w:autoSpaceDN/>
        <w:jc w:val="both"/>
        <w:rPr>
          <w:color w:val="000000"/>
          <w:sz w:val="20"/>
          <w:szCs w:val="20"/>
          <w:lang w:eastAsia="ru-RU"/>
        </w:rPr>
      </w:pPr>
    </w:p>
    <w:p w:rsidR="00564180" w:rsidRPr="00564180" w:rsidRDefault="00564180" w:rsidP="00564180">
      <w:pPr>
        <w:widowControl/>
        <w:suppressAutoHyphens/>
        <w:autoSpaceDE/>
        <w:autoSpaceDN/>
        <w:jc w:val="both"/>
        <w:rPr>
          <w:color w:val="000000"/>
          <w:sz w:val="20"/>
          <w:szCs w:val="20"/>
          <w:lang w:eastAsia="ru-RU"/>
        </w:rPr>
      </w:pPr>
      <w:r w:rsidRPr="00564180">
        <w:rPr>
          <w:color w:val="000000"/>
          <w:sz w:val="20"/>
          <w:szCs w:val="20"/>
          <w:lang w:eastAsia="ru-RU"/>
        </w:rPr>
        <w:t xml:space="preserve">Глава </w:t>
      </w:r>
      <w:proofErr w:type="spellStart"/>
      <w:r w:rsidRPr="00564180">
        <w:rPr>
          <w:color w:val="000000"/>
          <w:sz w:val="20"/>
          <w:szCs w:val="20"/>
          <w:lang w:eastAsia="ru-RU"/>
        </w:rPr>
        <w:t>Мокроусовского</w:t>
      </w:r>
      <w:proofErr w:type="spellEnd"/>
      <w:r w:rsidRPr="00564180">
        <w:rPr>
          <w:color w:val="000000"/>
          <w:sz w:val="20"/>
          <w:szCs w:val="20"/>
          <w:lang w:eastAsia="ru-RU"/>
        </w:rPr>
        <w:t xml:space="preserve"> </w:t>
      </w:r>
    </w:p>
    <w:p w:rsidR="00564180" w:rsidRPr="00564180" w:rsidRDefault="00564180" w:rsidP="00564180">
      <w:pPr>
        <w:widowControl/>
        <w:suppressAutoHyphens/>
        <w:autoSpaceDE/>
        <w:autoSpaceDN/>
        <w:jc w:val="both"/>
        <w:rPr>
          <w:color w:val="000000"/>
          <w:sz w:val="20"/>
          <w:szCs w:val="20"/>
          <w:lang w:eastAsia="ru-RU"/>
        </w:rPr>
      </w:pPr>
      <w:r w:rsidRPr="00564180">
        <w:rPr>
          <w:color w:val="000000"/>
          <w:sz w:val="20"/>
          <w:szCs w:val="20"/>
          <w:lang w:eastAsia="ru-RU"/>
        </w:rPr>
        <w:t>муниципального округа</w:t>
      </w:r>
    </w:p>
    <w:p w:rsidR="00564180" w:rsidRPr="00564180" w:rsidRDefault="00564180" w:rsidP="00564180">
      <w:pPr>
        <w:widowControl/>
        <w:suppressAutoHyphens/>
        <w:autoSpaceDE/>
        <w:autoSpaceDN/>
        <w:jc w:val="both"/>
        <w:rPr>
          <w:color w:val="000000"/>
          <w:sz w:val="20"/>
          <w:szCs w:val="20"/>
          <w:lang w:eastAsia="ru-RU"/>
        </w:rPr>
      </w:pPr>
      <w:r w:rsidRPr="00564180">
        <w:rPr>
          <w:color w:val="000000"/>
          <w:sz w:val="20"/>
          <w:szCs w:val="20"/>
          <w:lang w:eastAsia="ru-RU"/>
        </w:rPr>
        <w:t xml:space="preserve">Курганской области                                                                               </w:t>
      </w:r>
      <w:proofErr w:type="spellStart"/>
      <w:r w:rsidRPr="00564180">
        <w:rPr>
          <w:color w:val="000000"/>
          <w:sz w:val="20"/>
          <w:szCs w:val="20"/>
          <w:lang w:eastAsia="ru-RU"/>
        </w:rPr>
        <w:t>В.В.Демешкин</w:t>
      </w:r>
      <w:proofErr w:type="spellEnd"/>
    </w:p>
    <w:p w:rsidR="00564180" w:rsidRDefault="00564180" w:rsidP="00564180">
      <w:pPr>
        <w:widowControl/>
        <w:suppressAutoHyphens/>
        <w:autoSpaceDE/>
        <w:autoSpaceDN/>
        <w:jc w:val="both"/>
        <w:rPr>
          <w:color w:val="000000"/>
          <w:sz w:val="28"/>
          <w:szCs w:val="28"/>
          <w:lang w:eastAsia="ru-RU"/>
        </w:rPr>
      </w:pPr>
    </w:p>
    <w:p w:rsidR="00BA506F" w:rsidRPr="00564180" w:rsidRDefault="00BA506F" w:rsidP="00564180">
      <w:pPr>
        <w:widowControl/>
        <w:suppressAutoHyphens/>
        <w:autoSpaceDE/>
        <w:autoSpaceDN/>
        <w:jc w:val="both"/>
        <w:rPr>
          <w:color w:val="000000"/>
          <w:sz w:val="28"/>
          <w:szCs w:val="28"/>
          <w:lang w:eastAsia="ru-RU"/>
        </w:rPr>
      </w:pPr>
    </w:p>
    <w:p w:rsidR="00564180" w:rsidRPr="00564180" w:rsidRDefault="00564180" w:rsidP="00564180">
      <w:pPr>
        <w:widowControl/>
        <w:suppressAutoHyphens/>
        <w:autoSpaceDE/>
        <w:autoSpaceDN/>
        <w:jc w:val="both"/>
        <w:rPr>
          <w:color w:val="000000"/>
          <w:sz w:val="28"/>
          <w:szCs w:val="28"/>
          <w:lang w:eastAsia="ru-RU"/>
        </w:rPr>
      </w:pPr>
    </w:p>
    <w:p w:rsidR="00BA506F" w:rsidRPr="00BA506F" w:rsidRDefault="00BA506F" w:rsidP="00BA506F">
      <w:pPr>
        <w:widowControl/>
        <w:autoSpaceDE/>
        <w:autoSpaceDN/>
        <w:rPr>
          <w:sz w:val="26"/>
          <w:szCs w:val="26"/>
          <w:lang w:eastAsia="ru-RU"/>
        </w:rPr>
      </w:pPr>
      <w:r w:rsidRPr="00BA506F">
        <w:rPr>
          <w:noProof/>
          <w:sz w:val="26"/>
          <w:szCs w:val="26"/>
          <w:lang w:eastAsia="ru-RU"/>
        </w:rPr>
        <w:drawing>
          <wp:anchor distT="0" distB="0" distL="114300" distR="114300" simplePos="0" relativeHeight="251687936" behindDoc="0" locked="0" layoutInCell="1" allowOverlap="1">
            <wp:simplePos x="0" y="0"/>
            <wp:positionH relativeFrom="column">
              <wp:posOffset>2628900</wp:posOffset>
            </wp:positionH>
            <wp:positionV relativeFrom="paragraph">
              <wp:posOffset>64135</wp:posOffset>
            </wp:positionV>
            <wp:extent cx="670560" cy="869950"/>
            <wp:effectExtent l="0" t="0" r="0" b="6350"/>
            <wp:wrapSquare wrapText="bothSides"/>
            <wp:docPr id="35" name="Рисунок 3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0560"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06F" w:rsidRPr="00BA506F" w:rsidRDefault="00BA506F" w:rsidP="00BA506F">
      <w:pPr>
        <w:widowControl/>
        <w:autoSpaceDE/>
        <w:autoSpaceDN/>
        <w:rPr>
          <w:sz w:val="26"/>
          <w:szCs w:val="26"/>
          <w:lang w:eastAsia="ru-RU"/>
        </w:rPr>
      </w:pPr>
    </w:p>
    <w:p w:rsidR="00BA506F" w:rsidRPr="00BA506F" w:rsidRDefault="00BA506F" w:rsidP="00BA506F">
      <w:pPr>
        <w:widowControl/>
        <w:autoSpaceDE/>
        <w:autoSpaceDN/>
        <w:spacing w:line="276" w:lineRule="auto"/>
        <w:jc w:val="center"/>
        <w:rPr>
          <w:sz w:val="26"/>
          <w:szCs w:val="26"/>
          <w:lang w:eastAsia="ru-RU"/>
        </w:rPr>
      </w:pPr>
    </w:p>
    <w:p w:rsidR="00BA506F" w:rsidRPr="00BA506F" w:rsidRDefault="00BA506F" w:rsidP="00BA506F">
      <w:pPr>
        <w:widowControl/>
        <w:autoSpaceDE/>
        <w:autoSpaceDN/>
        <w:spacing w:line="276" w:lineRule="auto"/>
        <w:jc w:val="center"/>
        <w:rPr>
          <w:sz w:val="26"/>
          <w:szCs w:val="26"/>
          <w:lang w:eastAsia="ru-RU"/>
        </w:rPr>
      </w:pPr>
    </w:p>
    <w:p w:rsidR="00BA506F" w:rsidRPr="00BA506F" w:rsidRDefault="00BA506F" w:rsidP="00BA506F">
      <w:pPr>
        <w:widowControl/>
        <w:autoSpaceDE/>
        <w:autoSpaceDN/>
        <w:spacing w:line="276" w:lineRule="auto"/>
        <w:jc w:val="center"/>
        <w:rPr>
          <w:sz w:val="26"/>
          <w:szCs w:val="26"/>
          <w:lang w:eastAsia="ru-RU"/>
        </w:rPr>
      </w:pPr>
    </w:p>
    <w:p w:rsidR="00BA506F" w:rsidRPr="00BA506F" w:rsidRDefault="00BA506F" w:rsidP="00BA506F">
      <w:pPr>
        <w:widowControl/>
        <w:autoSpaceDE/>
        <w:autoSpaceDN/>
        <w:spacing w:line="276" w:lineRule="auto"/>
        <w:jc w:val="center"/>
        <w:rPr>
          <w:b/>
          <w:sz w:val="20"/>
          <w:szCs w:val="20"/>
          <w:lang w:eastAsia="ru-RU"/>
        </w:rPr>
      </w:pPr>
      <w:r w:rsidRPr="00BA506F">
        <w:rPr>
          <w:b/>
          <w:sz w:val="20"/>
          <w:szCs w:val="20"/>
          <w:lang w:eastAsia="ru-RU"/>
        </w:rPr>
        <w:t>РОССИЙСКАЯ ФЕДЕРАЦИЯ</w:t>
      </w:r>
    </w:p>
    <w:p w:rsidR="00BA506F" w:rsidRPr="00BA506F" w:rsidRDefault="00BA506F" w:rsidP="00BA506F">
      <w:pPr>
        <w:widowControl/>
        <w:autoSpaceDE/>
        <w:autoSpaceDN/>
        <w:spacing w:line="276" w:lineRule="auto"/>
        <w:jc w:val="center"/>
        <w:rPr>
          <w:b/>
          <w:sz w:val="20"/>
          <w:szCs w:val="20"/>
          <w:lang w:eastAsia="ru-RU"/>
        </w:rPr>
      </w:pPr>
      <w:r w:rsidRPr="00BA506F">
        <w:rPr>
          <w:b/>
          <w:sz w:val="20"/>
          <w:szCs w:val="20"/>
          <w:lang w:eastAsia="ru-RU"/>
        </w:rPr>
        <w:t>КУРГАНСКАЯ ОБЛАСТЬ</w:t>
      </w:r>
    </w:p>
    <w:p w:rsidR="00BA506F" w:rsidRPr="00BA506F" w:rsidRDefault="00BA506F" w:rsidP="00BA506F">
      <w:pPr>
        <w:widowControl/>
        <w:autoSpaceDE/>
        <w:autoSpaceDN/>
        <w:spacing w:line="276" w:lineRule="auto"/>
        <w:jc w:val="center"/>
        <w:rPr>
          <w:b/>
          <w:sz w:val="20"/>
          <w:szCs w:val="20"/>
          <w:lang w:eastAsia="ru-RU"/>
        </w:rPr>
      </w:pPr>
      <w:r w:rsidRPr="00BA506F">
        <w:rPr>
          <w:b/>
          <w:sz w:val="20"/>
          <w:szCs w:val="20"/>
          <w:lang w:eastAsia="ru-RU"/>
        </w:rPr>
        <w:t xml:space="preserve">Администрация </w:t>
      </w:r>
      <w:proofErr w:type="spellStart"/>
      <w:r w:rsidRPr="00BA506F">
        <w:rPr>
          <w:b/>
          <w:sz w:val="20"/>
          <w:szCs w:val="20"/>
          <w:lang w:eastAsia="ru-RU"/>
        </w:rPr>
        <w:t>Мокроусовского</w:t>
      </w:r>
      <w:proofErr w:type="spellEnd"/>
      <w:r w:rsidRPr="00BA506F">
        <w:rPr>
          <w:b/>
          <w:sz w:val="20"/>
          <w:szCs w:val="20"/>
          <w:lang w:eastAsia="ru-RU"/>
        </w:rPr>
        <w:t xml:space="preserve"> муниципального округа</w:t>
      </w:r>
    </w:p>
    <w:p w:rsidR="00BA506F" w:rsidRPr="00BA506F" w:rsidRDefault="00BA506F" w:rsidP="00BA506F">
      <w:pPr>
        <w:widowControl/>
        <w:autoSpaceDE/>
        <w:autoSpaceDN/>
        <w:spacing w:line="276" w:lineRule="auto"/>
        <w:jc w:val="center"/>
        <w:rPr>
          <w:b/>
          <w:sz w:val="20"/>
          <w:szCs w:val="20"/>
          <w:lang w:eastAsia="ru-RU"/>
        </w:rPr>
      </w:pPr>
    </w:p>
    <w:p w:rsidR="00BA506F" w:rsidRPr="00BA506F" w:rsidRDefault="00BA506F" w:rsidP="00BA506F">
      <w:pPr>
        <w:widowControl/>
        <w:autoSpaceDE/>
        <w:autoSpaceDN/>
        <w:spacing w:line="276" w:lineRule="auto"/>
        <w:jc w:val="center"/>
        <w:rPr>
          <w:b/>
          <w:sz w:val="20"/>
          <w:szCs w:val="20"/>
          <w:lang w:eastAsia="ru-RU"/>
        </w:rPr>
      </w:pPr>
      <w:r w:rsidRPr="00BA506F">
        <w:rPr>
          <w:b/>
          <w:sz w:val="20"/>
          <w:szCs w:val="20"/>
          <w:lang w:eastAsia="ru-RU"/>
        </w:rPr>
        <w:t>П О С Т А Н О В Л Е Н И Е</w:t>
      </w:r>
    </w:p>
    <w:p w:rsidR="00BA506F" w:rsidRPr="00BA506F" w:rsidRDefault="00BA506F" w:rsidP="00BA506F">
      <w:pPr>
        <w:widowControl/>
        <w:autoSpaceDE/>
        <w:autoSpaceDN/>
        <w:spacing w:line="276" w:lineRule="auto"/>
        <w:jc w:val="center"/>
        <w:rPr>
          <w:sz w:val="20"/>
          <w:szCs w:val="20"/>
          <w:lang w:eastAsia="ru-RU"/>
        </w:rPr>
      </w:pPr>
    </w:p>
    <w:p w:rsidR="00BA506F" w:rsidRPr="00BA506F" w:rsidRDefault="00BA506F" w:rsidP="00BA506F">
      <w:pPr>
        <w:widowControl/>
        <w:autoSpaceDE/>
        <w:autoSpaceDN/>
        <w:spacing w:line="276" w:lineRule="auto"/>
        <w:jc w:val="center"/>
        <w:rPr>
          <w:sz w:val="20"/>
          <w:szCs w:val="20"/>
          <w:lang w:eastAsia="ru-RU"/>
        </w:rPr>
      </w:pPr>
    </w:p>
    <w:p w:rsidR="00BA506F" w:rsidRPr="00BA506F" w:rsidRDefault="00BA506F" w:rsidP="00BA506F">
      <w:pPr>
        <w:widowControl/>
        <w:autoSpaceDE/>
        <w:autoSpaceDN/>
        <w:spacing w:line="276" w:lineRule="auto"/>
        <w:rPr>
          <w:sz w:val="20"/>
          <w:szCs w:val="20"/>
          <w:u w:val="single"/>
          <w:lang w:eastAsia="ru-RU"/>
        </w:rPr>
      </w:pPr>
      <w:r w:rsidRPr="00BA506F">
        <w:rPr>
          <w:sz w:val="20"/>
          <w:szCs w:val="20"/>
          <w:u w:val="single"/>
          <w:lang w:eastAsia="ru-RU"/>
        </w:rPr>
        <w:t xml:space="preserve">от «20»  декабря </w:t>
      </w:r>
      <w:smartTag w:uri="urn:schemas-microsoft-com:office:smarttags" w:element="metricconverter">
        <w:smartTagPr>
          <w:attr w:name="ProductID" w:val="2022 г"/>
        </w:smartTagPr>
        <w:r w:rsidRPr="00BA506F">
          <w:rPr>
            <w:sz w:val="20"/>
            <w:szCs w:val="20"/>
            <w:u w:val="single"/>
            <w:lang w:eastAsia="ru-RU"/>
          </w:rPr>
          <w:t>2022 г</w:t>
        </w:r>
      </w:smartTag>
      <w:r w:rsidRPr="00BA506F">
        <w:rPr>
          <w:sz w:val="20"/>
          <w:szCs w:val="20"/>
          <w:u w:val="single"/>
          <w:lang w:eastAsia="ru-RU"/>
        </w:rPr>
        <w:t xml:space="preserve">.   № 358                                  </w:t>
      </w:r>
    </w:p>
    <w:p w:rsidR="00BA506F" w:rsidRPr="00BA506F" w:rsidRDefault="00BA506F" w:rsidP="00BA506F">
      <w:pPr>
        <w:widowControl/>
        <w:autoSpaceDE/>
        <w:autoSpaceDN/>
        <w:spacing w:line="276" w:lineRule="auto"/>
        <w:rPr>
          <w:sz w:val="20"/>
          <w:szCs w:val="20"/>
          <w:lang w:eastAsia="ru-RU"/>
        </w:rPr>
      </w:pPr>
      <w:proofErr w:type="spellStart"/>
      <w:r w:rsidRPr="00BA506F">
        <w:rPr>
          <w:sz w:val="20"/>
          <w:szCs w:val="20"/>
          <w:lang w:eastAsia="ru-RU"/>
        </w:rPr>
        <w:t>с.Мокроусово</w:t>
      </w:r>
      <w:proofErr w:type="spellEnd"/>
    </w:p>
    <w:p w:rsidR="00BA506F" w:rsidRPr="00BA506F" w:rsidRDefault="00BA506F" w:rsidP="00BA506F">
      <w:pPr>
        <w:widowControl/>
        <w:autoSpaceDE/>
        <w:autoSpaceDN/>
        <w:spacing w:line="276" w:lineRule="auto"/>
        <w:rPr>
          <w:color w:val="000000"/>
          <w:sz w:val="20"/>
          <w:szCs w:val="20"/>
          <w:lang w:eastAsia="ru-RU"/>
        </w:rPr>
      </w:pPr>
    </w:p>
    <w:tbl>
      <w:tblPr>
        <w:tblW w:w="0" w:type="auto"/>
        <w:tblCellSpacing w:w="0" w:type="dxa"/>
        <w:tblCellMar>
          <w:left w:w="0" w:type="dxa"/>
          <w:right w:w="0" w:type="dxa"/>
        </w:tblCellMar>
        <w:tblLook w:val="04A0" w:firstRow="1" w:lastRow="0" w:firstColumn="1" w:lastColumn="0" w:noHBand="0" w:noVBand="1"/>
      </w:tblPr>
      <w:tblGrid>
        <w:gridCol w:w="6237"/>
      </w:tblGrid>
      <w:tr w:rsidR="00BA506F" w:rsidRPr="00BA506F" w:rsidTr="00EA7A91">
        <w:trPr>
          <w:tblCellSpacing w:w="0" w:type="dxa"/>
        </w:trPr>
        <w:tc>
          <w:tcPr>
            <w:tcW w:w="6237" w:type="dxa"/>
          </w:tcPr>
          <w:p w:rsidR="00BA506F" w:rsidRPr="00BA506F" w:rsidRDefault="00BA506F" w:rsidP="00BA506F">
            <w:pPr>
              <w:widowControl/>
              <w:autoSpaceDE/>
              <w:autoSpaceDN/>
              <w:rPr>
                <w:color w:val="000000"/>
                <w:sz w:val="20"/>
                <w:szCs w:val="20"/>
                <w:lang w:eastAsia="ru-RU"/>
              </w:rPr>
            </w:pPr>
            <w:r w:rsidRPr="00BA506F">
              <w:rPr>
                <w:color w:val="000000"/>
                <w:sz w:val="20"/>
                <w:szCs w:val="20"/>
                <w:lang w:eastAsia="ru-RU"/>
              </w:rPr>
              <w:t xml:space="preserve">Об утверждении Инструкции по обеспечению режима секретности при обработке секретной информации на средствах вычислительной техники Администрации </w:t>
            </w:r>
            <w:proofErr w:type="spellStart"/>
            <w:r w:rsidRPr="00BA506F">
              <w:rPr>
                <w:color w:val="000000"/>
                <w:sz w:val="20"/>
                <w:szCs w:val="20"/>
                <w:lang w:eastAsia="ru-RU"/>
              </w:rPr>
              <w:t>Мокроусовского</w:t>
            </w:r>
            <w:proofErr w:type="spellEnd"/>
            <w:r w:rsidRPr="00BA506F">
              <w:rPr>
                <w:color w:val="000000"/>
                <w:sz w:val="20"/>
                <w:szCs w:val="20"/>
                <w:lang w:eastAsia="ru-RU"/>
              </w:rPr>
              <w:t xml:space="preserve"> муниципального округа</w:t>
            </w:r>
          </w:p>
        </w:tc>
      </w:tr>
    </w:tbl>
    <w:p w:rsidR="00BA506F" w:rsidRPr="00BA506F" w:rsidRDefault="00BA506F" w:rsidP="00BA506F">
      <w:pPr>
        <w:widowControl/>
        <w:autoSpaceDE/>
        <w:autoSpaceDN/>
        <w:rPr>
          <w:color w:val="000000"/>
          <w:sz w:val="20"/>
          <w:szCs w:val="20"/>
          <w:lang w:eastAsia="ru-RU"/>
        </w:rPr>
      </w:pPr>
      <w:r w:rsidRPr="00BA506F">
        <w:rPr>
          <w:color w:val="000000"/>
          <w:sz w:val="20"/>
          <w:szCs w:val="20"/>
          <w:lang w:eastAsia="ru-RU"/>
        </w:rPr>
        <w:t> </w:t>
      </w:r>
    </w:p>
    <w:p w:rsidR="00BA506F" w:rsidRPr="00BA506F" w:rsidRDefault="00BA506F" w:rsidP="00BA506F">
      <w:pPr>
        <w:widowControl/>
        <w:autoSpaceDE/>
        <w:autoSpaceDN/>
        <w:rPr>
          <w:color w:val="000000"/>
          <w:sz w:val="20"/>
          <w:szCs w:val="20"/>
          <w:lang w:eastAsia="ru-RU"/>
        </w:rPr>
      </w:pPr>
      <w:r w:rsidRPr="00BA506F">
        <w:rPr>
          <w:color w:val="000000"/>
          <w:sz w:val="20"/>
          <w:szCs w:val="20"/>
          <w:lang w:eastAsia="ru-RU"/>
        </w:rPr>
        <w:br/>
        <w:t xml:space="preserve">        В соответствии с п. 211 Инструкции по обеспечению режима секретности в Российской Федерации, утвержденной Постановлением Правительства Российской Федерации от 05.01.2004  № 3-1,  для обеспечению режима секретности при обработке секретной информации на средствах вычислительной техники Администрации </w:t>
      </w:r>
      <w:proofErr w:type="spellStart"/>
      <w:r w:rsidRPr="00BA506F">
        <w:rPr>
          <w:color w:val="000000"/>
          <w:sz w:val="20"/>
          <w:szCs w:val="20"/>
          <w:lang w:eastAsia="ru-RU"/>
        </w:rPr>
        <w:t>Мокроусовского</w:t>
      </w:r>
      <w:proofErr w:type="spellEnd"/>
      <w:r w:rsidRPr="00BA506F">
        <w:rPr>
          <w:color w:val="000000"/>
          <w:sz w:val="20"/>
          <w:szCs w:val="20"/>
          <w:lang w:eastAsia="ru-RU"/>
        </w:rPr>
        <w:t xml:space="preserve"> муниципального округа Курганской области:</w:t>
      </w:r>
      <w:r w:rsidRPr="00BA506F">
        <w:rPr>
          <w:color w:val="000000"/>
          <w:sz w:val="20"/>
          <w:szCs w:val="20"/>
          <w:lang w:eastAsia="ru-RU"/>
        </w:rPr>
        <w:br/>
        <w:t xml:space="preserve">1. Утвердить Инструкцию по обеспечению режима секретности при обработке секретной информации на средствах вычислительной техники Администрации </w:t>
      </w:r>
      <w:proofErr w:type="spellStart"/>
      <w:r w:rsidRPr="00BA506F">
        <w:rPr>
          <w:color w:val="000000"/>
          <w:sz w:val="20"/>
          <w:szCs w:val="20"/>
          <w:lang w:eastAsia="ru-RU"/>
        </w:rPr>
        <w:t>Мокроусовского</w:t>
      </w:r>
      <w:proofErr w:type="spellEnd"/>
      <w:r w:rsidRPr="00BA506F">
        <w:rPr>
          <w:color w:val="000000"/>
          <w:sz w:val="20"/>
          <w:szCs w:val="20"/>
          <w:lang w:eastAsia="ru-RU"/>
        </w:rPr>
        <w:t xml:space="preserve"> муниципального округа   (приложение).</w:t>
      </w:r>
    </w:p>
    <w:p w:rsidR="00BA506F" w:rsidRPr="00BA506F" w:rsidRDefault="00BA506F" w:rsidP="00BA506F">
      <w:pPr>
        <w:widowControl/>
        <w:autoSpaceDE/>
        <w:autoSpaceDN/>
        <w:spacing w:after="200" w:line="276" w:lineRule="auto"/>
        <w:jc w:val="both"/>
        <w:rPr>
          <w:sz w:val="20"/>
          <w:szCs w:val="20"/>
          <w:lang w:eastAsia="ru-RU"/>
        </w:rPr>
      </w:pPr>
      <w:r w:rsidRPr="00BA506F">
        <w:rPr>
          <w:sz w:val="20"/>
          <w:szCs w:val="20"/>
          <w:lang w:eastAsia="ru-RU"/>
        </w:rPr>
        <w:t xml:space="preserve">2.  </w:t>
      </w:r>
      <w:r w:rsidRPr="00BA506F">
        <w:rPr>
          <w:sz w:val="20"/>
          <w:szCs w:val="20"/>
          <w:shd w:val="clear" w:color="auto" w:fill="FFFFFF"/>
          <w:lang w:eastAsia="ru-RU"/>
        </w:rPr>
        <w:t xml:space="preserve">Обнародовать настоящее постановление на информационных стендах, расположенных в здании Администрации </w:t>
      </w:r>
      <w:proofErr w:type="spellStart"/>
      <w:r w:rsidRPr="00BA506F">
        <w:rPr>
          <w:sz w:val="20"/>
          <w:szCs w:val="20"/>
          <w:shd w:val="clear" w:color="auto" w:fill="FFFFFF"/>
          <w:lang w:eastAsia="ru-RU"/>
        </w:rPr>
        <w:t>Мокроусовского</w:t>
      </w:r>
      <w:proofErr w:type="spellEnd"/>
      <w:r w:rsidRPr="00BA506F">
        <w:rPr>
          <w:sz w:val="20"/>
          <w:szCs w:val="20"/>
          <w:shd w:val="clear" w:color="auto" w:fill="FFFFFF"/>
          <w:lang w:eastAsia="ru-RU"/>
        </w:rPr>
        <w:t xml:space="preserve"> муниципального округа Курганской области по адресу: Курганская область, </w:t>
      </w:r>
      <w:proofErr w:type="spellStart"/>
      <w:r w:rsidRPr="00BA506F">
        <w:rPr>
          <w:sz w:val="20"/>
          <w:szCs w:val="20"/>
          <w:shd w:val="clear" w:color="auto" w:fill="FFFFFF"/>
          <w:lang w:eastAsia="ru-RU"/>
        </w:rPr>
        <w:t>Мокроусовский</w:t>
      </w:r>
      <w:proofErr w:type="spellEnd"/>
      <w:r w:rsidRPr="00BA506F">
        <w:rPr>
          <w:sz w:val="20"/>
          <w:szCs w:val="20"/>
          <w:shd w:val="clear" w:color="auto" w:fill="FFFFFF"/>
          <w:lang w:eastAsia="ru-RU"/>
        </w:rPr>
        <w:t xml:space="preserve"> район, с. Мокроусово, ул. Советская, д.31, разместить на официальном сайте Администрации </w:t>
      </w:r>
      <w:proofErr w:type="spellStart"/>
      <w:r w:rsidRPr="00BA506F">
        <w:rPr>
          <w:sz w:val="20"/>
          <w:szCs w:val="20"/>
          <w:shd w:val="clear" w:color="auto" w:fill="FFFFFF"/>
          <w:lang w:eastAsia="ru-RU"/>
        </w:rPr>
        <w:t>Мокроусовского</w:t>
      </w:r>
      <w:proofErr w:type="spellEnd"/>
      <w:r w:rsidRPr="00BA506F">
        <w:rPr>
          <w:sz w:val="20"/>
          <w:szCs w:val="20"/>
          <w:shd w:val="clear" w:color="auto" w:fill="FFFFFF"/>
          <w:lang w:eastAsia="ru-RU"/>
        </w:rPr>
        <w:t xml:space="preserve"> муниципального округа Курганской области.</w:t>
      </w:r>
      <w:r w:rsidRPr="00BA506F">
        <w:rPr>
          <w:sz w:val="20"/>
          <w:szCs w:val="20"/>
          <w:lang w:eastAsia="ru-RU"/>
        </w:rPr>
        <w:t xml:space="preserve">             </w:t>
      </w:r>
    </w:p>
    <w:p w:rsidR="00BA506F" w:rsidRDefault="00BA506F" w:rsidP="00BA506F">
      <w:pPr>
        <w:widowControl/>
        <w:autoSpaceDE/>
        <w:autoSpaceDN/>
        <w:spacing w:after="200" w:line="276" w:lineRule="auto"/>
        <w:jc w:val="both"/>
        <w:rPr>
          <w:sz w:val="20"/>
          <w:szCs w:val="20"/>
          <w:lang w:eastAsia="ru-RU"/>
        </w:rPr>
      </w:pPr>
      <w:r w:rsidRPr="00BA506F">
        <w:rPr>
          <w:sz w:val="20"/>
          <w:szCs w:val="20"/>
          <w:lang w:eastAsia="ru-RU"/>
        </w:rPr>
        <w:t xml:space="preserve"> 3. Контроль за выполнением настоящего постановления возложить на Главу </w:t>
      </w:r>
      <w:proofErr w:type="spellStart"/>
      <w:r w:rsidRPr="00BA506F">
        <w:rPr>
          <w:sz w:val="20"/>
          <w:szCs w:val="20"/>
          <w:lang w:eastAsia="ru-RU"/>
        </w:rPr>
        <w:t>Мокроусовского</w:t>
      </w:r>
      <w:proofErr w:type="spellEnd"/>
      <w:r w:rsidRPr="00BA506F">
        <w:rPr>
          <w:sz w:val="20"/>
          <w:szCs w:val="20"/>
          <w:lang w:eastAsia="ru-RU"/>
        </w:rPr>
        <w:t xml:space="preserve"> муниципального округа.</w:t>
      </w:r>
    </w:p>
    <w:p w:rsidR="0069170B" w:rsidRDefault="0069170B" w:rsidP="00BA506F">
      <w:pPr>
        <w:widowControl/>
        <w:autoSpaceDE/>
        <w:autoSpaceDN/>
        <w:spacing w:after="200" w:line="276" w:lineRule="auto"/>
        <w:jc w:val="both"/>
        <w:rPr>
          <w:sz w:val="20"/>
          <w:szCs w:val="20"/>
          <w:lang w:eastAsia="ru-RU"/>
        </w:rPr>
      </w:pPr>
    </w:p>
    <w:p w:rsidR="0069170B" w:rsidRPr="00BA506F" w:rsidRDefault="0069170B" w:rsidP="00BA506F">
      <w:pPr>
        <w:widowControl/>
        <w:autoSpaceDE/>
        <w:autoSpaceDN/>
        <w:spacing w:after="200" w:line="276" w:lineRule="auto"/>
        <w:jc w:val="both"/>
        <w:rPr>
          <w:sz w:val="20"/>
          <w:szCs w:val="20"/>
          <w:lang w:eastAsia="ru-RU"/>
        </w:rPr>
      </w:pPr>
    </w:p>
    <w:p w:rsidR="00BA506F" w:rsidRPr="00BA506F" w:rsidRDefault="00BA506F" w:rsidP="00BA506F">
      <w:pPr>
        <w:widowControl/>
        <w:autoSpaceDE/>
        <w:autoSpaceDN/>
        <w:jc w:val="both"/>
        <w:rPr>
          <w:sz w:val="20"/>
          <w:szCs w:val="20"/>
          <w:lang w:eastAsia="ru-RU"/>
        </w:rPr>
      </w:pPr>
      <w:r w:rsidRPr="00BA506F">
        <w:rPr>
          <w:sz w:val="20"/>
          <w:szCs w:val="20"/>
          <w:lang w:eastAsia="ru-RU"/>
        </w:rPr>
        <w:t xml:space="preserve">Глава </w:t>
      </w:r>
      <w:proofErr w:type="spellStart"/>
      <w:r w:rsidRPr="00BA506F">
        <w:rPr>
          <w:sz w:val="20"/>
          <w:szCs w:val="20"/>
          <w:lang w:eastAsia="ru-RU"/>
        </w:rPr>
        <w:t>Мокроусовского</w:t>
      </w:r>
      <w:proofErr w:type="spellEnd"/>
      <w:r w:rsidRPr="00BA506F">
        <w:rPr>
          <w:sz w:val="20"/>
          <w:szCs w:val="20"/>
          <w:lang w:eastAsia="ru-RU"/>
        </w:rPr>
        <w:t xml:space="preserve">  </w:t>
      </w:r>
    </w:p>
    <w:p w:rsidR="00BA506F" w:rsidRPr="00BA506F" w:rsidRDefault="00BA506F" w:rsidP="00BA506F">
      <w:pPr>
        <w:widowControl/>
        <w:autoSpaceDE/>
        <w:autoSpaceDN/>
        <w:jc w:val="both"/>
        <w:rPr>
          <w:sz w:val="20"/>
          <w:szCs w:val="20"/>
          <w:lang w:eastAsia="ru-RU"/>
        </w:rPr>
      </w:pPr>
      <w:r w:rsidRPr="00BA506F">
        <w:rPr>
          <w:sz w:val="20"/>
          <w:szCs w:val="20"/>
          <w:lang w:eastAsia="ru-RU"/>
        </w:rPr>
        <w:t xml:space="preserve">муниципального округа                                                     </w:t>
      </w:r>
      <w:proofErr w:type="spellStart"/>
      <w:r w:rsidRPr="00BA506F">
        <w:rPr>
          <w:sz w:val="20"/>
          <w:szCs w:val="20"/>
          <w:lang w:eastAsia="ru-RU"/>
        </w:rPr>
        <w:t>В.В.Демешкин</w:t>
      </w:r>
      <w:proofErr w:type="spellEnd"/>
    </w:p>
    <w:p w:rsidR="00BA506F" w:rsidRPr="00BA506F" w:rsidRDefault="00BA506F" w:rsidP="00BA506F">
      <w:pPr>
        <w:widowControl/>
        <w:autoSpaceDE/>
        <w:autoSpaceDN/>
        <w:rPr>
          <w:sz w:val="20"/>
          <w:szCs w:val="20"/>
          <w:lang w:eastAsia="ru-RU"/>
        </w:rPr>
      </w:pPr>
      <w:r w:rsidRPr="00BA506F">
        <w:rPr>
          <w:sz w:val="20"/>
          <w:szCs w:val="20"/>
          <w:lang w:eastAsia="ru-RU"/>
        </w:rPr>
        <w:t>                                                         </w:t>
      </w:r>
    </w:p>
    <w:p w:rsidR="00BA506F" w:rsidRDefault="00BA506F" w:rsidP="00BA506F">
      <w:pPr>
        <w:widowControl/>
        <w:autoSpaceDE/>
        <w:autoSpaceDN/>
        <w:jc w:val="right"/>
        <w:rPr>
          <w:bCs/>
          <w:sz w:val="20"/>
          <w:szCs w:val="20"/>
          <w:lang w:eastAsia="ru-RU"/>
        </w:rPr>
      </w:pPr>
    </w:p>
    <w:p w:rsidR="0069170B" w:rsidRDefault="0069170B" w:rsidP="00BA506F">
      <w:pPr>
        <w:widowControl/>
        <w:autoSpaceDE/>
        <w:autoSpaceDN/>
        <w:jc w:val="right"/>
        <w:rPr>
          <w:bCs/>
          <w:sz w:val="20"/>
          <w:szCs w:val="20"/>
          <w:lang w:eastAsia="ru-RU"/>
        </w:rPr>
      </w:pPr>
    </w:p>
    <w:p w:rsidR="0069170B" w:rsidRDefault="0069170B" w:rsidP="00BA506F">
      <w:pPr>
        <w:widowControl/>
        <w:autoSpaceDE/>
        <w:autoSpaceDN/>
        <w:jc w:val="right"/>
        <w:rPr>
          <w:bCs/>
          <w:sz w:val="20"/>
          <w:szCs w:val="20"/>
          <w:lang w:eastAsia="ru-RU"/>
        </w:rPr>
      </w:pPr>
    </w:p>
    <w:p w:rsidR="0069170B" w:rsidRPr="00BA506F" w:rsidRDefault="0069170B" w:rsidP="00BA506F">
      <w:pPr>
        <w:widowControl/>
        <w:autoSpaceDE/>
        <w:autoSpaceDN/>
        <w:jc w:val="right"/>
        <w:rPr>
          <w:bCs/>
          <w:sz w:val="20"/>
          <w:szCs w:val="20"/>
          <w:lang w:eastAsia="ru-RU"/>
        </w:rPr>
      </w:pPr>
    </w:p>
    <w:p w:rsidR="00BA506F" w:rsidRPr="00BA506F" w:rsidRDefault="00BA506F" w:rsidP="00BA506F">
      <w:pPr>
        <w:widowControl/>
        <w:autoSpaceDE/>
        <w:autoSpaceDN/>
        <w:jc w:val="right"/>
        <w:rPr>
          <w:bCs/>
          <w:sz w:val="20"/>
          <w:szCs w:val="20"/>
          <w:lang w:eastAsia="ru-RU"/>
        </w:rPr>
      </w:pPr>
      <w:r w:rsidRPr="00BA506F">
        <w:rPr>
          <w:bCs/>
          <w:sz w:val="20"/>
          <w:szCs w:val="20"/>
          <w:lang w:eastAsia="ru-RU"/>
        </w:rPr>
        <w:t xml:space="preserve">Приложение  </w:t>
      </w:r>
    </w:p>
    <w:p w:rsidR="00BA506F" w:rsidRPr="00BA506F" w:rsidRDefault="00BA506F" w:rsidP="00BA506F">
      <w:pPr>
        <w:widowControl/>
        <w:autoSpaceDE/>
        <w:autoSpaceDN/>
        <w:jc w:val="right"/>
        <w:rPr>
          <w:bCs/>
          <w:sz w:val="20"/>
          <w:szCs w:val="20"/>
          <w:lang w:eastAsia="ru-RU"/>
        </w:rPr>
      </w:pPr>
      <w:r w:rsidRPr="00BA506F">
        <w:rPr>
          <w:bCs/>
          <w:sz w:val="20"/>
          <w:szCs w:val="20"/>
          <w:lang w:eastAsia="ru-RU"/>
        </w:rPr>
        <w:t xml:space="preserve">к постановлению Администрации </w:t>
      </w:r>
      <w:proofErr w:type="spellStart"/>
      <w:r w:rsidRPr="00BA506F">
        <w:rPr>
          <w:bCs/>
          <w:sz w:val="20"/>
          <w:szCs w:val="20"/>
          <w:lang w:eastAsia="ru-RU"/>
        </w:rPr>
        <w:t>Мокроусовского</w:t>
      </w:r>
      <w:proofErr w:type="spellEnd"/>
    </w:p>
    <w:p w:rsidR="00BA506F" w:rsidRPr="00BA506F" w:rsidRDefault="00BA506F" w:rsidP="00BA506F">
      <w:pPr>
        <w:widowControl/>
        <w:autoSpaceDE/>
        <w:autoSpaceDN/>
        <w:jc w:val="right"/>
        <w:rPr>
          <w:bCs/>
          <w:sz w:val="20"/>
          <w:szCs w:val="20"/>
          <w:lang w:eastAsia="ru-RU"/>
        </w:rPr>
      </w:pPr>
      <w:r w:rsidRPr="00BA506F">
        <w:rPr>
          <w:bCs/>
          <w:sz w:val="20"/>
          <w:szCs w:val="20"/>
          <w:lang w:eastAsia="ru-RU"/>
        </w:rPr>
        <w:t xml:space="preserve"> муниципального округа от «20» декабря 2022г. № 358</w:t>
      </w:r>
    </w:p>
    <w:p w:rsidR="00BA506F" w:rsidRPr="00BA506F" w:rsidRDefault="00BA506F" w:rsidP="00BA506F">
      <w:pPr>
        <w:widowControl/>
        <w:autoSpaceDE/>
        <w:autoSpaceDN/>
        <w:jc w:val="right"/>
        <w:rPr>
          <w:color w:val="000000"/>
          <w:sz w:val="20"/>
          <w:szCs w:val="20"/>
          <w:lang w:eastAsia="ru-RU"/>
        </w:rPr>
      </w:pPr>
      <w:r w:rsidRPr="00BA506F">
        <w:rPr>
          <w:color w:val="000000"/>
          <w:sz w:val="20"/>
          <w:szCs w:val="20"/>
          <w:lang w:eastAsia="ru-RU"/>
        </w:rPr>
        <w:t xml:space="preserve">«Об утверждении Инструкции по обеспечению </w:t>
      </w:r>
    </w:p>
    <w:p w:rsidR="00BA506F" w:rsidRPr="00BA506F" w:rsidRDefault="00BA506F" w:rsidP="00BA506F">
      <w:pPr>
        <w:widowControl/>
        <w:autoSpaceDE/>
        <w:autoSpaceDN/>
        <w:jc w:val="right"/>
        <w:rPr>
          <w:color w:val="000000"/>
          <w:sz w:val="20"/>
          <w:szCs w:val="20"/>
          <w:lang w:eastAsia="ru-RU"/>
        </w:rPr>
      </w:pPr>
      <w:r w:rsidRPr="00BA506F">
        <w:rPr>
          <w:color w:val="000000"/>
          <w:sz w:val="20"/>
          <w:szCs w:val="20"/>
          <w:lang w:eastAsia="ru-RU"/>
        </w:rPr>
        <w:t xml:space="preserve">режима секретности при обработке секретной </w:t>
      </w:r>
    </w:p>
    <w:p w:rsidR="00BA506F" w:rsidRPr="00BA506F" w:rsidRDefault="00BA506F" w:rsidP="00BA506F">
      <w:pPr>
        <w:widowControl/>
        <w:autoSpaceDE/>
        <w:autoSpaceDN/>
        <w:jc w:val="right"/>
        <w:rPr>
          <w:color w:val="000000"/>
          <w:sz w:val="20"/>
          <w:szCs w:val="20"/>
          <w:lang w:eastAsia="ru-RU"/>
        </w:rPr>
      </w:pPr>
      <w:r w:rsidRPr="00BA506F">
        <w:rPr>
          <w:color w:val="000000"/>
          <w:sz w:val="20"/>
          <w:szCs w:val="20"/>
          <w:lang w:eastAsia="ru-RU"/>
        </w:rPr>
        <w:t xml:space="preserve">информации на средствах вычислительной техники </w:t>
      </w:r>
    </w:p>
    <w:p w:rsidR="00BA506F" w:rsidRPr="00BA506F" w:rsidRDefault="00BA506F" w:rsidP="00BA506F">
      <w:pPr>
        <w:widowControl/>
        <w:autoSpaceDE/>
        <w:autoSpaceDN/>
        <w:jc w:val="right"/>
        <w:rPr>
          <w:color w:val="000000"/>
          <w:sz w:val="20"/>
          <w:szCs w:val="20"/>
          <w:lang w:eastAsia="ru-RU"/>
        </w:rPr>
      </w:pPr>
      <w:r w:rsidRPr="00BA506F">
        <w:rPr>
          <w:color w:val="000000"/>
          <w:sz w:val="20"/>
          <w:szCs w:val="20"/>
          <w:lang w:eastAsia="ru-RU"/>
        </w:rPr>
        <w:t xml:space="preserve">Администрации </w:t>
      </w:r>
      <w:proofErr w:type="spellStart"/>
      <w:r w:rsidRPr="00BA506F">
        <w:rPr>
          <w:color w:val="000000"/>
          <w:sz w:val="20"/>
          <w:szCs w:val="20"/>
          <w:lang w:eastAsia="ru-RU"/>
        </w:rPr>
        <w:t>Мокроусовского</w:t>
      </w:r>
      <w:proofErr w:type="spellEnd"/>
      <w:r w:rsidRPr="00BA506F">
        <w:rPr>
          <w:color w:val="000000"/>
          <w:sz w:val="20"/>
          <w:szCs w:val="20"/>
          <w:lang w:eastAsia="ru-RU"/>
        </w:rPr>
        <w:t xml:space="preserve"> муниципального округа»</w:t>
      </w:r>
    </w:p>
    <w:p w:rsidR="00BA506F" w:rsidRPr="00BA506F" w:rsidRDefault="00BA506F" w:rsidP="00BA506F">
      <w:pPr>
        <w:widowControl/>
        <w:autoSpaceDE/>
        <w:autoSpaceDN/>
        <w:jc w:val="right"/>
        <w:rPr>
          <w:color w:val="000000"/>
          <w:sz w:val="20"/>
          <w:szCs w:val="20"/>
          <w:lang w:eastAsia="ru-RU"/>
        </w:rPr>
      </w:pPr>
    </w:p>
    <w:p w:rsidR="00BA506F" w:rsidRPr="0069170B" w:rsidRDefault="00BA506F" w:rsidP="00BA506F">
      <w:pPr>
        <w:widowControl/>
        <w:shd w:val="clear" w:color="auto" w:fill="FFFFFF"/>
        <w:autoSpaceDE/>
        <w:autoSpaceDN/>
        <w:spacing w:beforeAutospacing="1" w:afterAutospacing="1"/>
        <w:jc w:val="center"/>
        <w:rPr>
          <w:color w:val="000000"/>
          <w:sz w:val="24"/>
          <w:szCs w:val="24"/>
          <w:shd w:val="clear" w:color="auto" w:fill="FFFFFF"/>
          <w:lang w:eastAsia="ru-RU"/>
        </w:rPr>
      </w:pPr>
      <w:r w:rsidRPr="0069170B">
        <w:rPr>
          <w:color w:val="000000"/>
          <w:sz w:val="24"/>
          <w:szCs w:val="24"/>
          <w:shd w:val="clear" w:color="auto" w:fill="FFFFFF"/>
          <w:lang w:eastAsia="ru-RU"/>
        </w:rPr>
        <w:t>Инструкция по обеспечению режима секретности при обработке секретной</w:t>
      </w:r>
      <w:r w:rsidRPr="0069170B">
        <w:rPr>
          <w:color w:val="000000"/>
          <w:sz w:val="24"/>
          <w:szCs w:val="24"/>
          <w:lang w:eastAsia="ru-RU"/>
        </w:rPr>
        <w:br/>
      </w:r>
      <w:r w:rsidRPr="0069170B">
        <w:rPr>
          <w:color w:val="000000"/>
          <w:sz w:val="24"/>
          <w:szCs w:val="24"/>
          <w:shd w:val="clear" w:color="auto" w:fill="FFFFFF"/>
          <w:lang w:eastAsia="ru-RU"/>
        </w:rPr>
        <w:t>информации на средствах вычислительной техники</w:t>
      </w:r>
    </w:p>
    <w:p w:rsidR="00BA506F" w:rsidRPr="0069170B" w:rsidRDefault="00BA506F" w:rsidP="00BA506F">
      <w:pPr>
        <w:widowControl/>
        <w:numPr>
          <w:ilvl w:val="0"/>
          <w:numId w:val="140"/>
        </w:numPr>
        <w:shd w:val="clear" w:color="auto" w:fill="FFFFFF"/>
        <w:autoSpaceDE/>
        <w:autoSpaceDN/>
        <w:spacing w:beforeAutospacing="1" w:after="200" w:afterAutospacing="1" w:line="276" w:lineRule="auto"/>
        <w:jc w:val="center"/>
        <w:rPr>
          <w:color w:val="000000"/>
          <w:sz w:val="24"/>
          <w:szCs w:val="24"/>
          <w:lang w:eastAsia="ru-RU"/>
        </w:rPr>
      </w:pPr>
      <w:r w:rsidRPr="0069170B">
        <w:rPr>
          <w:color w:val="000000"/>
          <w:sz w:val="24"/>
          <w:szCs w:val="24"/>
          <w:lang w:eastAsia="ru-RU"/>
        </w:rPr>
        <w:t>Общие положения</w:t>
      </w:r>
    </w:p>
    <w:p w:rsidR="00BA506F" w:rsidRPr="0069170B" w:rsidRDefault="00BA506F" w:rsidP="00BA506F">
      <w:pPr>
        <w:widowControl/>
        <w:shd w:val="clear" w:color="auto" w:fill="FFFFFF"/>
        <w:autoSpaceDE/>
        <w:autoSpaceDN/>
        <w:spacing w:beforeAutospacing="1" w:afterAutospacing="1"/>
        <w:rPr>
          <w:color w:val="000000"/>
          <w:sz w:val="24"/>
          <w:szCs w:val="24"/>
          <w:lang w:eastAsia="ru-RU"/>
        </w:rPr>
      </w:pPr>
      <w:r w:rsidRPr="0069170B">
        <w:rPr>
          <w:rFonts w:ascii="Tahoma" w:hAnsi="Tahoma" w:cs="Tahoma"/>
          <w:color w:val="000000"/>
          <w:sz w:val="24"/>
          <w:szCs w:val="24"/>
          <w:lang w:eastAsia="ru-RU"/>
        </w:rPr>
        <w:t>    </w:t>
      </w:r>
      <w:r w:rsidRPr="0069170B">
        <w:rPr>
          <w:color w:val="000000"/>
          <w:sz w:val="24"/>
          <w:szCs w:val="24"/>
          <w:lang w:eastAsia="ru-RU"/>
        </w:rPr>
        <w:t xml:space="preserve">    1.1. Настоящая инструкция разработана в соответствии со Специальными требованиями и рекомендациями по защите информации, составляющей государственную тайну, от утечки по техническим каналам и Инструкцией по обеспечению режима секретности в Российской Федерации, утвержденной постановлением Правительства Российской Федерации от 5 января </w:t>
      </w:r>
      <w:smartTag w:uri="urn:schemas-microsoft-com:office:smarttags" w:element="metricconverter">
        <w:smartTagPr>
          <w:attr w:name="ProductID" w:val="2004 г"/>
        </w:smartTagPr>
        <w:r w:rsidRPr="0069170B">
          <w:rPr>
            <w:color w:val="000000"/>
            <w:sz w:val="24"/>
            <w:szCs w:val="24"/>
            <w:lang w:eastAsia="ru-RU"/>
          </w:rPr>
          <w:t>2004 г</w:t>
        </w:r>
      </w:smartTag>
      <w:r w:rsidRPr="0069170B">
        <w:rPr>
          <w:color w:val="000000"/>
          <w:sz w:val="24"/>
          <w:szCs w:val="24"/>
          <w:lang w:eastAsia="ru-RU"/>
        </w:rPr>
        <w:t>. № 3-1 (Инструкция № 3-1) и определяет единый порядок применения средств вычислительной техники (СВТ) для обработки информации, содержащей государственную тайну, в Министерстве транспорта Российской Федерации.</w:t>
      </w:r>
      <w:r w:rsidRPr="0069170B">
        <w:rPr>
          <w:color w:val="000000"/>
          <w:sz w:val="24"/>
          <w:szCs w:val="24"/>
          <w:lang w:eastAsia="ru-RU"/>
        </w:rPr>
        <w:br/>
        <w:t>    1.2. Для СВТ, предназначенных для обработки секретной информации, создается система защиты секретной информации (СЗСИ), которая включает в себя совокупность организационных мероприятий, технических и программных средств, направленных на обеспечение сохранности секретной информации во время ее обработки путем предотвращения случаев несанкционированного доступа к ней или ее утечки за счет побочных электромагнитных излучений и наводок.</w:t>
      </w:r>
      <w:r w:rsidRPr="0069170B">
        <w:rPr>
          <w:color w:val="000000"/>
          <w:sz w:val="24"/>
          <w:szCs w:val="24"/>
          <w:lang w:eastAsia="ru-RU"/>
        </w:rPr>
        <w:br/>
        <w:t xml:space="preserve">    1.3. Обработка секретной информации на СВТ разрешается только после завершения работ по </w:t>
      </w:r>
      <w:r w:rsidRPr="0069170B">
        <w:rPr>
          <w:color w:val="000000"/>
          <w:sz w:val="24"/>
          <w:szCs w:val="24"/>
          <w:lang w:eastAsia="ru-RU"/>
        </w:rPr>
        <w:lastRenderedPageBreak/>
        <w:t>созданию СЗСИ, проведения специальных исследований, специальных проверок и аттестационных испытаний на соответствие требованиям безопасности информации и введения в действие инструкции по эксплуатации СЗСИ.</w:t>
      </w:r>
    </w:p>
    <w:p w:rsidR="00BA506F" w:rsidRPr="0069170B" w:rsidRDefault="00BA506F" w:rsidP="00BA506F">
      <w:pPr>
        <w:widowControl/>
        <w:shd w:val="clear" w:color="auto" w:fill="FFFFFF"/>
        <w:autoSpaceDE/>
        <w:autoSpaceDN/>
        <w:spacing w:beforeAutospacing="1" w:afterAutospacing="1"/>
        <w:rPr>
          <w:color w:val="000000"/>
          <w:sz w:val="24"/>
          <w:szCs w:val="24"/>
          <w:lang w:eastAsia="ru-RU"/>
        </w:rPr>
      </w:pPr>
      <w:r w:rsidRPr="0069170B">
        <w:rPr>
          <w:color w:val="000000"/>
          <w:sz w:val="24"/>
          <w:szCs w:val="24"/>
          <w:lang w:eastAsia="ru-RU"/>
        </w:rPr>
        <w:t xml:space="preserve">    1.5. Обработка секретной информации разрешается только в помещениях </w:t>
      </w:r>
      <w:proofErr w:type="spellStart"/>
      <w:r w:rsidRPr="0069170B">
        <w:rPr>
          <w:color w:val="000000"/>
          <w:sz w:val="24"/>
          <w:szCs w:val="24"/>
          <w:lang w:eastAsia="ru-RU"/>
        </w:rPr>
        <w:t>режимно</w:t>
      </w:r>
      <w:proofErr w:type="spellEnd"/>
      <w:r w:rsidRPr="0069170B">
        <w:rPr>
          <w:color w:val="000000"/>
          <w:sz w:val="24"/>
          <w:szCs w:val="24"/>
          <w:lang w:eastAsia="ru-RU"/>
        </w:rPr>
        <w:t>-секретного и мобилизационного подразделений.</w:t>
      </w:r>
      <w:r w:rsidRPr="0069170B">
        <w:rPr>
          <w:color w:val="000000"/>
          <w:sz w:val="24"/>
          <w:szCs w:val="24"/>
          <w:lang w:eastAsia="ru-RU"/>
        </w:rPr>
        <w:br/>
        <w:t>    1.6. Особенности обработки шифрованной информации на СВТ должны быть определены специальным нормативным документом.</w:t>
      </w:r>
      <w:r w:rsidRPr="0069170B">
        <w:rPr>
          <w:color w:val="000000"/>
          <w:sz w:val="24"/>
          <w:szCs w:val="24"/>
          <w:lang w:eastAsia="ru-RU"/>
        </w:rPr>
        <w:br/>
        <w:t>    1.7. Запрещается обработка секретной информации на СВТ, имеющих выход в общедоступные (открытые, международные) и локальные (общего применения) телекоммуникационные сети.</w:t>
      </w:r>
      <w:r w:rsidRPr="0069170B">
        <w:rPr>
          <w:color w:val="000000"/>
          <w:sz w:val="24"/>
          <w:szCs w:val="24"/>
          <w:lang w:eastAsia="ru-RU"/>
        </w:rPr>
        <w:br/>
        <w:t xml:space="preserve">    1.8. Контроль за выполнением требований настоящей инструкции осуществляется работниками </w:t>
      </w:r>
      <w:proofErr w:type="spellStart"/>
      <w:r w:rsidRPr="0069170B">
        <w:rPr>
          <w:color w:val="000000"/>
          <w:sz w:val="24"/>
          <w:szCs w:val="24"/>
          <w:lang w:eastAsia="ru-RU"/>
        </w:rPr>
        <w:t>режимно</w:t>
      </w:r>
      <w:proofErr w:type="spellEnd"/>
      <w:r w:rsidRPr="0069170B">
        <w:rPr>
          <w:color w:val="000000"/>
          <w:sz w:val="24"/>
          <w:szCs w:val="24"/>
          <w:lang w:eastAsia="ru-RU"/>
        </w:rPr>
        <w:t>-секретного подразделения (РСП) и специалистами по защите информации.</w:t>
      </w:r>
      <w:r w:rsidRPr="0069170B">
        <w:rPr>
          <w:color w:val="000000"/>
          <w:sz w:val="24"/>
          <w:szCs w:val="24"/>
          <w:lang w:eastAsia="ru-RU"/>
        </w:rPr>
        <w:br/>
        <w:t>    </w:t>
      </w:r>
    </w:p>
    <w:p w:rsidR="00BA506F" w:rsidRPr="0069170B" w:rsidRDefault="00BA506F" w:rsidP="00BA506F">
      <w:pPr>
        <w:widowControl/>
        <w:shd w:val="clear" w:color="auto" w:fill="FFFFFF"/>
        <w:autoSpaceDE/>
        <w:autoSpaceDN/>
        <w:spacing w:beforeAutospacing="1" w:afterAutospacing="1"/>
        <w:jc w:val="center"/>
        <w:rPr>
          <w:color w:val="000000"/>
          <w:sz w:val="24"/>
          <w:szCs w:val="24"/>
          <w:lang w:eastAsia="ru-RU"/>
        </w:rPr>
      </w:pPr>
      <w:r w:rsidRPr="0069170B">
        <w:rPr>
          <w:color w:val="000000"/>
          <w:sz w:val="24"/>
          <w:szCs w:val="24"/>
          <w:lang w:eastAsia="ru-RU"/>
        </w:rPr>
        <w:t>II. Термины и определения</w:t>
      </w:r>
    </w:p>
    <w:p w:rsidR="00676299" w:rsidRPr="0069170B" w:rsidRDefault="00676299" w:rsidP="00BA506F">
      <w:pPr>
        <w:widowControl/>
        <w:shd w:val="clear" w:color="auto" w:fill="FFFFFF"/>
        <w:autoSpaceDE/>
        <w:autoSpaceDN/>
        <w:spacing w:beforeAutospacing="1" w:afterAutospacing="1"/>
        <w:jc w:val="center"/>
        <w:rPr>
          <w:color w:val="000000"/>
          <w:sz w:val="24"/>
          <w:szCs w:val="24"/>
          <w:lang w:eastAsia="ru-RU"/>
        </w:rPr>
      </w:pPr>
    </w:p>
    <w:p w:rsidR="00BA506F" w:rsidRPr="0069170B" w:rsidRDefault="00BA506F" w:rsidP="00BA506F">
      <w:pPr>
        <w:widowControl/>
        <w:shd w:val="clear" w:color="auto" w:fill="FFFFFF"/>
        <w:autoSpaceDE/>
        <w:autoSpaceDN/>
        <w:spacing w:beforeAutospacing="1" w:afterAutospacing="1"/>
        <w:rPr>
          <w:color w:val="000000"/>
          <w:sz w:val="24"/>
          <w:szCs w:val="24"/>
          <w:lang w:eastAsia="ru-RU"/>
        </w:rPr>
      </w:pPr>
      <w:r w:rsidRPr="0069170B">
        <w:rPr>
          <w:color w:val="000000"/>
          <w:sz w:val="24"/>
          <w:szCs w:val="24"/>
          <w:lang w:eastAsia="ru-RU"/>
        </w:rPr>
        <w:t>        2.1. Секретная информация - информация, имеющая гриф секретности «совершенно секретно» или «секретно», если степень ее секретности не оговаривается особо.</w:t>
      </w:r>
      <w:r w:rsidRPr="0069170B">
        <w:rPr>
          <w:color w:val="000000"/>
          <w:sz w:val="24"/>
          <w:szCs w:val="24"/>
          <w:lang w:eastAsia="ru-RU"/>
        </w:rPr>
        <w:br/>
        <w:t>    2.2. Обработка секретной информации - сбор, подготовка, ввод, накопление, хранение, преобразование, вывод, отображение, а также прием и передача по каналам связи.</w:t>
      </w:r>
      <w:r w:rsidRPr="0069170B">
        <w:rPr>
          <w:color w:val="000000"/>
          <w:sz w:val="24"/>
          <w:szCs w:val="24"/>
          <w:lang w:eastAsia="ru-RU"/>
        </w:rPr>
        <w:br/>
        <w:t>    2.3. Съемные Машинные носители информации (МНИ) - устройства, обеспечивающие хранение информации отдельно от СВТ. К таким устройствам относятся: дискеты, магнитооптические диски, съемные винчестеры и т.п.</w:t>
      </w:r>
      <w:r w:rsidRPr="0069170B">
        <w:rPr>
          <w:color w:val="000000"/>
          <w:sz w:val="24"/>
          <w:szCs w:val="24"/>
          <w:lang w:eastAsia="ru-RU"/>
        </w:rPr>
        <w:br/>
        <w:t>    2.4. Машинные документы - входные, промежуточные и выходные документы, обрабатываемые на СВТ.</w:t>
      </w:r>
      <w:r w:rsidRPr="0069170B">
        <w:rPr>
          <w:color w:val="000000"/>
          <w:sz w:val="24"/>
          <w:szCs w:val="24"/>
          <w:lang w:eastAsia="ru-RU"/>
        </w:rPr>
        <w:br/>
        <w:t>    2.5. Лица, эксплуатирующие СВТ - к ним относятся ответственные за эксплуатацию, пользователи, лица, производящие техническое обслуживание и ремонт.</w:t>
      </w:r>
      <w:r w:rsidRPr="0069170B">
        <w:rPr>
          <w:color w:val="000000"/>
          <w:sz w:val="24"/>
          <w:szCs w:val="24"/>
          <w:lang w:eastAsia="ru-RU"/>
        </w:rPr>
        <w:br/>
        <w:t>    2.6. Пользователи СВТ - лица, производящие обработку секретной информации на СВТ.</w:t>
      </w:r>
      <w:r w:rsidRPr="0069170B">
        <w:rPr>
          <w:color w:val="000000"/>
          <w:sz w:val="24"/>
          <w:szCs w:val="24"/>
          <w:lang w:eastAsia="ru-RU"/>
        </w:rPr>
        <w:br/>
        <w:t>    </w:t>
      </w:r>
    </w:p>
    <w:p w:rsidR="00BA506F" w:rsidRPr="0069170B" w:rsidRDefault="00BA506F" w:rsidP="00BA506F">
      <w:pPr>
        <w:widowControl/>
        <w:shd w:val="clear" w:color="auto" w:fill="FFFFFF"/>
        <w:autoSpaceDE/>
        <w:autoSpaceDN/>
        <w:spacing w:beforeAutospacing="1" w:afterAutospacing="1"/>
        <w:jc w:val="center"/>
        <w:rPr>
          <w:color w:val="000000"/>
          <w:sz w:val="24"/>
          <w:szCs w:val="24"/>
          <w:lang w:eastAsia="ru-RU"/>
        </w:rPr>
      </w:pPr>
      <w:r w:rsidRPr="0069170B">
        <w:rPr>
          <w:color w:val="000000"/>
          <w:sz w:val="24"/>
          <w:szCs w:val="24"/>
          <w:lang w:eastAsia="ru-RU"/>
        </w:rPr>
        <w:t>III. Обязанности должностных лиц, эксплуатирующий СВТ,</w:t>
      </w:r>
      <w:r w:rsidRPr="0069170B">
        <w:rPr>
          <w:color w:val="000000"/>
          <w:sz w:val="24"/>
          <w:szCs w:val="24"/>
          <w:lang w:eastAsia="ru-RU"/>
        </w:rPr>
        <w:br/>
        <w:t>предназначенные для обработки секретной информации</w:t>
      </w:r>
    </w:p>
    <w:p w:rsidR="00676299" w:rsidRPr="0069170B" w:rsidRDefault="00676299" w:rsidP="00BA506F">
      <w:pPr>
        <w:widowControl/>
        <w:shd w:val="clear" w:color="auto" w:fill="FFFFFF"/>
        <w:autoSpaceDE/>
        <w:autoSpaceDN/>
        <w:spacing w:beforeAutospacing="1" w:afterAutospacing="1"/>
        <w:jc w:val="center"/>
        <w:rPr>
          <w:color w:val="000000"/>
          <w:sz w:val="24"/>
          <w:szCs w:val="24"/>
          <w:lang w:eastAsia="ru-RU"/>
        </w:rPr>
      </w:pPr>
    </w:p>
    <w:p w:rsidR="00BA506F" w:rsidRPr="0069170B" w:rsidRDefault="00BA506F" w:rsidP="00BA506F">
      <w:pPr>
        <w:widowControl/>
        <w:shd w:val="clear" w:color="auto" w:fill="FFFFFF"/>
        <w:autoSpaceDE/>
        <w:autoSpaceDN/>
        <w:spacing w:beforeAutospacing="1" w:afterAutospacing="1"/>
        <w:rPr>
          <w:color w:val="000000"/>
          <w:sz w:val="24"/>
          <w:szCs w:val="24"/>
          <w:lang w:eastAsia="ru-RU"/>
        </w:rPr>
      </w:pPr>
      <w:r w:rsidRPr="0069170B">
        <w:rPr>
          <w:color w:val="000000"/>
          <w:sz w:val="24"/>
          <w:szCs w:val="24"/>
          <w:lang w:eastAsia="ru-RU"/>
        </w:rPr>
        <w:t>        3.1. Руководители организаций (подразделений организации), эксплуатирующих СВТ, предназначенные для обработки секретной информации, обязаны:</w:t>
      </w:r>
      <w:r w:rsidRPr="0069170B">
        <w:rPr>
          <w:color w:val="000000"/>
          <w:sz w:val="24"/>
          <w:szCs w:val="24"/>
          <w:lang w:eastAsia="ru-RU"/>
        </w:rPr>
        <w:br/>
        <w:t>    - осуществлять мероприятия по обеспечению режима секретности при обработке на СВТ секретной информации, недопущению несанкционированного доступа (НСД) к секретной информации, предотвращению утечки и исключению случаев разрушения секретной информации;</w:t>
      </w:r>
      <w:r w:rsidRPr="0069170B">
        <w:rPr>
          <w:color w:val="000000"/>
          <w:sz w:val="24"/>
          <w:szCs w:val="24"/>
          <w:lang w:eastAsia="ru-RU"/>
        </w:rPr>
        <w:br/>
        <w:t>    - назначать ответственных за эксплуатацию СВТ и пользователей, допущенных к работе на СВТ и секретной информации.</w:t>
      </w:r>
      <w:r w:rsidRPr="0069170B">
        <w:rPr>
          <w:color w:val="000000"/>
          <w:sz w:val="24"/>
          <w:szCs w:val="24"/>
          <w:lang w:eastAsia="ru-RU"/>
        </w:rPr>
        <w:br/>
        <w:t xml:space="preserve">    - сообщать в </w:t>
      </w:r>
      <w:proofErr w:type="spellStart"/>
      <w:r w:rsidRPr="0069170B">
        <w:rPr>
          <w:color w:val="000000"/>
          <w:sz w:val="24"/>
          <w:szCs w:val="24"/>
          <w:lang w:eastAsia="ru-RU"/>
        </w:rPr>
        <w:t>режимно</w:t>
      </w:r>
      <w:proofErr w:type="spellEnd"/>
      <w:r w:rsidRPr="0069170B">
        <w:rPr>
          <w:color w:val="000000"/>
          <w:sz w:val="24"/>
          <w:szCs w:val="24"/>
          <w:lang w:eastAsia="ru-RU"/>
        </w:rPr>
        <w:t>-секретный орган и органы Федеральной службы безопасности Российской Федерации о фактах и попытках несанкционированного доступа к секретной информации;</w:t>
      </w:r>
      <w:r w:rsidRPr="0069170B">
        <w:rPr>
          <w:color w:val="000000"/>
          <w:sz w:val="24"/>
          <w:szCs w:val="24"/>
          <w:lang w:eastAsia="ru-RU"/>
        </w:rPr>
        <w:br/>
        <w:t>    - вносить предложения по совершенствованию режима секретности, системы защиты секретной информации для СВТ;</w:t>
      </w:r>
      <w:r w:rsidRPr="0069170B">
        <w:rPr>
          <w:color w:val="000000"/>
          <w:sz w:val="24"/>
          <w:szCs w:val="24"/>
          <w:lang w:eastAsia="ru-RU"/>
        </w:rPr>
        <w:br/>
        <w:t>    - принимать необходимые меры к усилению информационной безопасности СВТ.</w:t>
      </w:r>
      <w:r w:rsidRPr="0069170B">
        <w:rPr>
          <w:color w:val="000000"/>
          <w:sz w:val="24"/>
          <w:szCs w:val="24"/>
          <w:lang w:eastAsia="ru-RU"/>
        </w:rPr>
        <w:br/>
        <w:t>    3.2. Лица, эксплуатирующие СВТ, обязаны:</w:t>
      </w:r>
      <w:r w:rsidRPr="0069170B">
        <w:rPr>
          <w:color w:val="000000"/>
          <w:sz w:val="24"/>
          <w:szCs w:val="24"/>
          <w:lang w:eastAsia="ru-RU"/>
        </w:rPr>
        <w:br/>
        <w:t>    - обеспечивать надежное хранение и правильное использование, полученных для работы секретных МНИ, осуществлять установленный режим разграничения доступа;</w:t>
      </w:r>
      <w:r w:rsidRPr="0069170B">
        <w:rPr>
          <w:color w:val="000000"/>
          <w:sz w:val="24"/>
          <w:szCs w:val="24"/>
          <w:lang w:eastAsia="ru-RU"/>
        </w:rPr>
        <w:br/>
      </w:r>
      <w:r w:rsidRPr="0069170B">
        <w:rPr>
          <w:color w:val="000000"/>
          <w:sz w:val="24"/>
          <w:szCs w:val="24"/>
          <w:lang w:eastAsia="ru-RU"/>
        </w:rPr>
        <w:lastRenderedPageBreak/>
        <w:t>    - незамедлительно докладывать обо всех фактах и попытках НСД к секретной информации, а также о случаях утечки и разрушения обрабатываемой на СВТ секретной информации своему непосредственному руководителю и в РСП;</w:t>
      </w:r>
      <w:r w:rsidRPr="0069170B">
        <w:rPr>
          <w:color w:val="000000"/>
          <w:sz w:val="24"/>
          <w:szCs w:val="24"/>
          <w:lang w:eastAsia="ru-RU"/>
        </w:rPr>
        <w:br/>
        <w:t>    - обеспечивают наличие и ведение необходимой документации для СВТ;</w:t>
      </w:r>
      <w:r w:rsidRPr="0069170B">
        <w:rPr>
          <w:color w:val="000000"/>
          <w:sz w:val="24"/>
          <w:szCs w:val="24"/>
          <w:lang w:eastAsia="ru-RU"/>
        </w:rPr>
        <w:br/>
        <w:t>    - участвовать в проведении расследования выявленных случаев НСД к секретной информации, ее утечки, разрушения и утраты МНИ.</w:t>
      </w:r>
      <w:r w:rsidRPr="0069170B">
        <w:rPr>
          <w:color w:val="000000"/>
          <w:sz w:val="24"/>
          <w:szCs w:val="24"/>
          <w:lang w:eastAsia="ru-RU"/>
        </w:rPr>
        <w:br/>
        <w:t>    Лицам, эксплуатирующим СВТ, запрещается проводить на СВТ обработку секретной информации и выполнять другие работы, не обусловленные заказом (заданием, запросом) и инструкциями по эксплуатации СВТ, обрабатывать секретную информацию, имеющую гриф «особой важности».</w:t>
      </w:r>
      <w:r w:rsidRPr="0069170B">
        <w:rPr>
          <w:color w:val="000000"/>
          <w:sz w:val="24"/>
          <w:szCs w:val="24"/>
          <w:lang w:eastAsia="ru-RU"/>
        </w:rPr>
        <w:br/>
        <w:t>    3.3 Пользователи СВТ обязаны:</w:t>
      </w:r>
      <w:r w:rsidRPr="0069170B">
        <w:rPr>
          <w:color w:val="000000"/>
          <w:sz w:val="24"/>
          <w:szCs w:val="24"/>
          <w:lang w:eastAsia="ru-RU"/>
        </w:rPr>
        <w:br/>
        <w:t>    - устанавливать степень секретности входных (до обработки на СВТ) и выходных (после обработки на СВТ) машинных документов и срок (время) их хранения;</w:t>
      </w:r>
      <w:r w:rsidRPr="0069170B">
        <w:rPr>
          <w:color w:val="000000"/>
          <w:sz w:val="24"/>
          <w:szCs w:val="24"/>
          <w:lang w:eastAsia="ru-RU"/>
        </w:rPr>
        <w:br/>
        <w:t>    - соблюдать установленные требования по учету, хранению и пересылке предназначенных для обработки, а также получаемых после обработки на СВТ секретных МНИ и машинных документов;</w:t>
      </w:r>
      <w:r w:rsidRPr="0069170B">
        <w:rPr>
          <w:color w:val="000000"/>
          <w:sz w:val="24"/>
          <w:szCs w:val="24"/>
          <w:lang w:eastAsia="ru-RU"/>
        </w:rPr>
        <w:br/>
        <w:t>    - совместно с руководителем подразделения, эксплуатирующего СВТ, соблюдать режим разграничения доступа;</w:t>
      </w:r>
      <w:r w:rsidRPr="0069170B">
        <w:rPr>
          <w:color w:val="000000"/>
          <w:sz w:val="24"/>
          <w:szCs w:val="24"/>
          <w:lang w:eastAsia="ru-RU"/>
        </w:rPr>
        <w:br/>
        <w:t>    - использовать штатные средства технической защиты информации;</w:t>
      </w:r>
      <w:r w:rsidRPr="0069170B">
        <w:rPr>
          <w:color w:val="000000"/>
          <w:sz w:val="24"/>
          <w:szCs w:val="24"/>
          <w:lang w:eastAsia="ru-RU"/>
        </w:rPr>
        <w:br/>
        <w:t>    - немедленно сообщать в РСП и руководителю подразделения, эксплуатирующего СВТ, о случаях получения из СВТ секретной информации, не соответствующей заказу (заданию, запросу).</w:t>
      </w:r>
      <w:r w:rsidRPr="0069170B">
        <w:rPr>
          <w:color w:val="000000"/>
          <w:sz w:val="24"/>
          <w:szCs w:val="24"/>
          <w:lang w:eastAsia="ru-RU"/>
        </w:rPr>
        <w:br/>
        <w:t>    3.4. Ответственность за обеспечение режима секретности и информационной безопасности при использовании СВТ, предназначенных для обработки секретной информации, возлагается на руководителя организации, в ведении которого находится эта информация.</w:t>
      </w:r>
      <w:r w:rsidRPr="0069170B">
        <w:rPr>
          <w:color w:val="000000"/>
          <w:sz w:val="24"/>
          <w:szCs w:val="24"/>
          <w:lang w:eastAsia="ru-RU"/>
        </w:rPr>
        <w:br/>
        <w:t>    Ответственность за обеспечение режима секретности во время проведения работ несет пользователь СВТ.</w:t>
      </w:r>
      <w:r w:rsidRPr="0069170B">
        <w:rPr>
          <w:color w:val="000000"/>
          <w:sz w:val="24"/>
          <w:szCs w:val="24"/>
          <w:lang w:eastAsia="ru-RU"/>
        </w:rPr>
        <w:br/>
        <w:t>    </w:t>
      </w:r>
    </w:p>
    <w:p w:rsidR="00BA506F" w:rsidRPr="0069170B" w:rsidRDefault="00BA506F" w:rsidP="00BA506F">
      <w:pPr>
        <w:widowControl/>
        <w:shd w:val="clear" w:color="auto" w:fill="FFFFFF"/>
        <w:autoSpaceDE/>
        <w:autoSpaceDN/>
        <w:spacing w:beforeAutospacing="1" w:afterAutospacing="1"/>
        <w:jc w:val="center"/>
        <w:rPr>
          <w:color w:val="000000"/>
          <w:sz w:val="24"/>
          <w:szCs w:val="24"/>
          <w:lang w:eastAsia="ru-RU"/>
        </w:rPr>
      </w:pPr>
      <w:r w:rsidRPr="0069170B">
        <w:rPr>
          <w:color w:val="000000"/>
          <w:sz w:val="24"/>
          <w:szCs w:val="24"/>
          <w:lang w:eastAsia="ru-RU"/>
        </w:rPr>
        <w:t>IV. Режим секретности при организации и проведении</w:t>
      </w:r>
      <w:r w:rsidRPr="0069170B">
        <w:rPr>
          <w:color w:val="000000"/>
          <w:sz w:val="24"/>
          <w:szCs w:val="24"/>
          <w:lang w:eastAsia="ru-RU"/>
        </w:rPr>
        <w:br/>
        <w:t>работ на СВТ</w:t>
      </w:r>
    </w:p>
    <w:p w:rsidR="00676299" w:rsidRPr="0069170B" w:rsidRDefault="00BA506F" w:rsidP="00676299">
      <w:pPr>
        <w:widowControl/>
        <w:shd w:val="clear" w:color="auto" w:fill="FFFFFF"/>
        <w:autoSpaceDE/>
        <w:autoSpaceDN/>
        <w:spacing w:beforeAutospacing="1" w:afterAutospacing="1"/>
        <w:rPr>
          <w:color w:val="000000"/>
          <w:sz w:val="24"/>
          <w:szCs w:val="24"/>
          <w:lang w:eastAsia="ru-RU"/>
        </w:rPr>
      </w:pPr>
      <w:r w:rsidRPr="0069170B">
        <w:rPr>
          <w:color w:val="000000"/>
          <w:sz w:val="24"/>
          <w:szCs w:val="24"/>
          <w:lang w:eastAsia="ru-RU"/>
        </w:rPr>
        <w:t>        4.1. Помещения, в которых, размещаются СВТ, предназначенные для обработки секретной информации, должны удовлетворять требованиям, предъявляемым к режимным помещениям, в соответствии с разделом 12 Инструкции № 3-1 и исключать возможность проникновения посторонних лиц. В такие помещения допускаются лица по списку, определенному руководителем РСП. Уборка и ремонт в помещении ведутся под контролем ответственного за помещение.</w:t>
      </w:r>
      <w:r w:rsidRPr="0069170B">
        <w:rPr>
          <w:color w:val="000000"/>
          <w:sz w:val="24"/>
          <w:szCs w:val="24"/>
          <w:lang w:eastAsia="ru-RU"/>
        </w:rPr>
        <w:br/>
        <w:t>    4.2. Размещение, установка, подключение и состав СВТ, а также их взаимное расположение с другим оборудованием и коммуникациями должны соответствовать, указанным в техническом паспорте. Меры по предотвращению утечки по техническим каналам должны определяться в ходе специальных исследований и устанавливаться в соответствии с рекомендациями раздела 5 СТР-97. Вокруг СВТ должна обеспечиваться контролируемая зона, установленная предписанием на эксплуатацию.</w:t>
      </w:r>
      <w:r w:rsidRPr="0069170B">
        <w:rPr>
          <w:color w:val="000000"/>
          <w:sz w:val="24"/>
          <w:szCs w:val="24"/>
          <w:lang w:eastAsia="ru-RU"/>
        </w:rPr>
        <w:br/>
        <w:t>    4.3. Размещение СВТ на рабочих местах пользователей осуществляется таким образом, чтобы исключить возможность считывания информации с дисплеев лицами, не имеющими непосредственного отношения к обрабатываемой информации.</w:t>
      </w:r>
      <w:r w:rsidRPr="0069170B">
        <w:rPr>
          <w:color w:val="000000"/>
          <w:sz w:val="24"/>
          <w:szCs w:val="24"/>
          <w:lang w:eastAsia="ru-RU"/>
        </w:rPr>
        <w:br/>
        <w:t>    4.4. Перемещение СВТ или переоборудование помещений, в которых они расположены (прокладка кабелей, изменение состава окружающего оборудования или его перемещение, изменение границ контролируемой зоны), проводятся с последующей проверкой эффективности мер и средств защиты, отражением изменений и результатов в техническом паспорте СВТ.</w:t>
      </w:r>
      <w:r w:rsidRPr="0069170B">
        <w:rPr>
          <w:color w:val="000000"/>
          <w:sz w:val="24"/>
          <w:szCs w:val="24"/>
          <w:lang w:eastAsia="ru-RU"/>
        </w:rPr>
        <w:br/>
        <w:t>    4.5. На основании предписания по эксплуатации устанавливаются и используются сертифицированные средства защиты информации. Перед началом работы необходимо убедиться в подключении предусмотренных средств защиты информации. Недопустимо их сознательное отключение во время работы.</w:t>
      </w:r>
      <w:r w:rsidRPr="0069170B">
        <w:rPr>
          <w:color w:val="000000"/>
          <w:sz w:val="24"/>
          <w:szCs w:val="24"/>
          <w:lang w:eastAsia="ru-RU"/>
        </w:rPr>
        <w:br/>
      </w:r>
      <w:r w:rsidRPr="0069170B">
        <w:rPr>
          <w:color w:val="000000"/>
          <w:sz w:val="24"/>
          <w:szCs w:val="24"/>
          <w:lang w:eastAsia="ru-RU"/>
        </w:rPr>
        <w:lastRenderedPageBreak/>
        <w:t>    4.6. Обработка информации обуславливается заданием руководителя организации и должна производится в соответствии с перечнем секретной информации, разрешенной к обработке с использованием СВТ (Перечень), который утверждается руководителем организации. Перечень формируется заказчиком (исполнителем), отражает наименование или номер СВТ, тематику информации, сведения об используемых типах МНИ, степень их секретности, данные о заказчике (исполнителе). Перечень согласуется с РСП.</w:t>
      </w:r>
      <w:r w:rsidRPr="0069170B">
        <w:rPr>
          <w:color w:val="000000"/>
          <w:sz w:val="24"/>
          <w:szCs w:val="24"/>
          <w:lang w:eastAsia="ru-RU"/>
        </w:rPr>
        <w:br/>
        <w:t xml:space="preserve">    4.7. На основании Перечня формируется список исполнителей, допускаемых к обработке, секретной информации (приложение 2) распоряжением руководителя организации (в Министерстве, службе, агентстве - руководителя структурного подразделения) по согласованию с РСП. Эти лица должны иметь допуск к государственной тайне, оформленный в соответствии с требованиями, «Инструкции о порядке допуска должностных лиц и граждан Российской Федерации к государственной тайне», утвержденной постановлением Правительства Российской Федерации от 28 октября </w:t>
      </w:r>
      <w:smartTag w:uri="urn:schemas-microsoft-com:office:smarttags" w:element="metricconverter">
        <w:smartTagPr>
          <w:attr w:name="ProductID" w:val="1995 г"/>
        </w:smartTagPr>
        <w:r w:rsidRPr="0069170B">
          <w:rPr>
            <w:color w:val="000000"/>
            <w:sz w:val="24"/>
            <w:szCs w:val="24"/>
            <w:lang w:eastAsia="ru-RU"/>
          </w:rPr>
          <w:t>1995 г</w:t>
        </w:r>
      </w:smartTag>
      <w:r w:rsidRPr="0069170B">
        <w:rPr>
          <w:color w:val="000000"/>
          <w:sz w:val="24"/>
          <w:szCs w:val="24"/>
          <w:lang w:eastAsia="ru-RU"/>
        </w:rPr>
        <w:t>. № 1050 (Инструкция № 1050).</w:t>
      </w:r>
      <w:r w:rsidRPr="0069170B">
        <w:rPr>
          <w:color w:val="000000"/>
          <w:sz w:val="24"/>
          <w:szCs w:val="24"/>
          <w:lang w:eastAsia="ru-RU"/>
        </w:rPr>
        <w:br/>
        <w:t>    4.8. Установленная в организации система разграничения доступа должна обеспечивать контроль за использованием СВТ, избирательность доступа исполнителей к СВТ и информации в зависимости от ее тематики, роли исполнителей в технологическом процессе обработки информации, невозможность использования СВТ посторонними лицами, соответствовать классу СВТ. Система разграничения доступа реализуется с помощью организационных мероприятий и (или) технических средств, таких как: контроль посещения помещения, в котором установлены СВТ; надзор ответственного за эксплуатацию за пользователями; использование индивидуальных ключей и паролей для запуска СВТ; установка прав на использование технических и программных средств, информационных ресурсов; разграничение доступа с помощью встроенных сертифицированных средств защиты от НСД, в том числе аппаратно-программные модули доверенной загрузки. Эти мероприятия определяются, как правило, при проектировании технологии обработки информации или аттестации СВТ и отражаются в технической документации. Принятая система разграничения доступа должна быть утверждена руководителем организации и реализуется ответственным за эксплуатацию СВТ.</w:t>
      </w:r>
      <w:r w:rsidRPr="0069170B">
        <w:rPr>
          <w:color w:val="000000"/>
          <w:sz w:val="24"/>
          <w:szCs w:val="24"/>
          <w:lang w:eastAsia="ru-RU"/>
        </w:rPr>
        <w:br/>
        <w:t>    4.9. Допуск к информационным ресурсам, техническим и программным средствам при коллективном пользовании СВТ должен дополнительно предусматривать четкое распределение их по уровням полномочий пользователей, совместным областям, и способу использования ресурсов и средств (просмотр, редактирование, ввод, вывод и др.), фиксацию процедур (действий пользователей).</w:t>
      </w:r>
      <w:r w:rsidRPr="0069170B">
        <w:rPr>
          <w:color w:val="000000"/>
          <w:sz w:val="24"/>
          <w:szCs w:val="24"/>
          <w:lang w:eastAsia="ru-RU"/>
        </w:rPr>
        <w:br/>
        <w:t>    4.10. Санкционированный доступ к работе на СВТ и с секретной информацией обеспечивается применением индивидуального пароля (ключа), который регистрируется ответственным за эксплуатацию СВТ в журнале регистрации паролей (ключей) доступа к обработке секретной информации, с использованием СВТ (приложение 1).;</w:t>
      </w:r>
      <w:r w:rsidRPr="0069170B">
        <w:rPr>
          <w:color w:val="000000"/>
          <w:sz w:val="24"/>
          <w:szCs w:val="24"/>
          <w:lang w:eastAsia="ru-RU"/>
        </w:rPr>
        <w:br/>
        <w:t>    В случае изменения пароля (ключа) исполнитель обязан поставить в известность работника РСП, который осуществляет его перерегистрацию.</w:t>
      </w:r>
      <w:r w:rsidRPr="0069170B">
        <w:rPr>
          <w:color w:val="000000"/>
          <w:sz w:val="24"/>
          <w:szCs w:val="24"/>
          <w:lang w:eastAsia="ru-RU"/>
        </w:rPr>
        <w:br/>
        <w:t>    4.11. Проверка наличия в СВТ пароля (ключа) и его соответствия регистрационным данным проводятся работниками РСП не реже одного раза в квартал, о чем делается отметка в примечании журнала регистрации паролей (ключей) доступа к информации СВТ (приложение 1), с проставлением даты проверки.</w:t>
      </w:r>
      <w:r w:rsidRPr="0069170B">
        <w:rPr>
          <w:color w:val="000000"/>
          <w:sz w:val="24"/>
          <w:szCs w:val="24"/>
          <w:lang w:eastAsia="ru-RU"/>
        </w:rPr>
        <w:br/>
        <w:t>    4.12. Порядок допуска к обработке информации и техническому обслуживанию СВТ сотрудников сторонних организаций (командированных лиц) осуществляется в соответствии с требованиями раздела 4 Инструкции № 1050 с предъявлением справок о форме допуска.</w:t>
      </w:r>
      <w:r w:rsidRPr="0069170B">
        <w:rPr>
          <w:color w:val="000000"/>
          <w:sz w:val="24"/>
          <w:szCs w:val="24"/>
          <w:lang w:eastAsia="ru-RU"/>
        </w:rPr>
        <w:br/>
        <w:t>    4.13. На время проведения технического обслуживания или ремонта СВТ все носители секретной информации должны быть извлечены из СВТ. Проверка работоспособности СВТ и отладка программ проводится на несекретных массивах информации. При изменении состава вычислительной техники или модернизации СВТ необходимо повторное проведение аттестации СВТ.</w:t>
      </w:r>
      <w:r w:rsidRPr="0069170B">
        <w:rPr>
          <w:color w:val="000000"/>
          <w:sz w:val="24"/>
          <w:szCs w:val="24"/>
          <w:lang w:eastAsia="ru-RU"/>
        </w:rPr>
        <w:br/>
        <w:t xml:space="preserve">    4.14. Для исключения несанкционированного доступа внутрь корпусов составных частей вычислительной техники они должны быть опечатаны печатью представителя органа аттестации </w:t>
      </w:r>
      <w:r w:rsidRPr="0069170B">
        <w:rPr>
          <w:color w:val="000000"/>
          <w:lang w:eastAsia="ru-RU"/>
        </w:rPr>
        <w:t>(сертификации).</w:t>
      </w:r>
      <w:r w:rsidRPr="0069170B">
        <w:rPr>
          <w:color w:val="000000"/>
          <w:lang w:eastAsia="ru-RU"/>
        </w:rPr>
        <w:br/>
      </w:r>
      <w:r w:rsidRPr="0069170B">
        <w:rPr>
          <w:color w:val="000000"/>
          <w:lang w:eastAsia="ru-RU"/>
        </w:rPr>
        <w:lastRenderedPageBreak/>
        <w:t>    4.15. Передача (направление) секретных МНИ, машинных и иных документов на другие объекты вычислительной техники осуществляется через РСП порядком, установленным для секретных документов.</w:t>
      </w:r>
      <w:r w:rsidRPr="0069170B">
        <w:rPr>
          <w:color w:val="000000"/>
          <w:lang w:eastAsia="ru-RU"/>
        </w:rPr>
        <w:br/>
        <w:t xml:space="preserve">    4.16. Запись секретной информации с использованием СВТ разрешается только на съемные МНИ, учтенные в </w:t>
      </w:r>
      <w:proofErr w:type="spellStart"/>
      <w:r w:rsidRPr="0069170B">
        <w:rPr>
          <w:color w:val="000000"/>
          <w:lang w:eastAsia="ru-RU"/>
        </w:rPr>
        <w:t>режимно</w:t>
      </w:r>
      <w:proofErr w:type="spellEnd"/>
      <w:r w:rsidRPr="0069170B">
        <w:rPr>
          <w:color w:val="000000"/>
          <w:lang w:eastAsia="ru-RU"/>
        </w:rPr>
        <w:t>-секретном подразделении. Секретная информация, оставшаяся на рабочих (промежуточных) МНИ, оперативной памяти, после выполнения заказа (задания, запроса), должна стираться пользователем СВТ или автоматически (специальными программами).</w:t>
      </w:r>
      <w:r w:rsidRPr="0069170B">
        <w:rPr>
          <w:color w:val="000000"/>
          <w:lang w:eastAsia="ru-RU"/>
        </w:rPr>
        <w:br/>
        <w:t>    4.17. Отклонения в технологии обработки информации, работе СВТ и средств защиты, нарушения режима секретности, допущенные исполнителями, анализируются РСП, ответственным за эксплуатацию СВТ и при необходимости принимаются меры по их устранению. Случаи, требующие расследования, незамедлительно докладываются руководителю организации. По установленным фактам и попыткам несанкционированного доступа к секретной информации, появления вредоносных программ, а также случаям утечки секретной информации проводятся служебные</w:t>
      </w:r>
      <w:r w:rsidRPr="0069170B">
        <w:rPr>
          <w:color w:val="000000"/>
          <w:sz w:val="24"/>
          <w:szCs w:val="24"/>
          <w:lang w:eastAsia="ru-RU"/>
        </w:rPr>
        <w:t xml:space="preserve"> расследования в соответствии с разделом 18 Инструкции № 3-1.</w:t>
      </w:r>
    </w:p>
    <w:p w:rsidR="00BA506F" w:rsidRPr="0069170B" w:rsidRDefault="00BA506F" w:rsidP="00676299">
      <w:pPr>
        <w:widowControl/>
        <w:shd w:val="clear" w:color="auto" w:fill="FFFFFF"/>
        <w:autoSpaceDE/>
        <w:autoSpaceDN/>
        <w:spacing w:beforeAutospacing="1" w:afterAutospacing="1"/>
        <w:jc w:val="center"/>
        <w:rPr>
          <w:color w:val="000000"/>
          <w:sz w:val="24"/>
          <w:szCs w:val="24"/>
          <w:lang w:eastAsia="ru-RU"/>
        </w:rPr>
      </w:pPr>
      <w:r w:rsidRPr="0069170B">
        <w:rPr>
          <w:color w:val="000000"/>
          <w:sz w:val="24"/>
          <w:szCs w:val="24"/>
          <w:lang w:eastAsia="ru-RU"/>
        </w:rPr>
        <w:br/>
        <w:t>    V. Учет, хранение, размножение, уничтожение подготовленных</w:t>
      </w:r>
      <w:r w:rsidRPr="0069170B">
        <w:rPr>
          <w:color w:val="000000"/>
          <w:sz w:val="24"/>
          <w:szCs w:val="24"/>
          <w:lang w:eastAsia="ru-RU"/>
        </w:rPr>
        <w:br/>
        <w:t>документов магнитных и секретных носителей информации</w:t>
      </w:r>
    </w:p>
    <w:p w:rsidR="00676299" w:rsidRPr="0069170B" w:rsidRDefault="00BA506F" w:rsidP="00BA506F">
      <w:pPr>
        <w:widowControl/>
        <w:shd w:val="clear" w:color="auto" w:fill="FFFFFF"/>
        <w:autoSpaceDE/>
        <w:autoSpaceDN/>
        <w:spacing w:beforeAutospacing="1" w:afterAutospacing="1"/>
        <w:rPr>
          <w:color w:val="000000"/>
          <w:lang w:eastAsia="ru-RU"/>
        </w:rPr>
      </w:pPr>
      <w:r w:rsidRPr="0069170B">
        <w:rPr>
          <w:color w:val="000000"/>
          <w:lang w:eastAsia="ru-RU"/>
        </w:rPr>
        <w:t>        5.1. Степень секретности информации, содержащейся на рабочих (промежуточных) МНИ, машинных и иных документах, определяется разработчиком задачи (задания, запроса) по согласованию с пользователем СВТ в соответствии с разделом 4 Инструкции № 3-1. Количество необходимых рабочих (промежуточных) МНИ, их тип, и гриф секретности указывается разработчиком задачи или исполнителем, ответственным за выполнение заказа (задания, запроса).</w:t>
      </w:r>
      <w:r w:rsidRPr="0069170B">
        <w:rPr>
          <w:color w:val="000000"/>
          <w:lang w:eastAsia="ru-RU"/>
        </w:rPr>
        <w:br/>
        <w:t>    5.2. Запись и хранение секретной информации, обрабатываемой на СВТ, осуществляется только</w:t>
      </w:r>
      <w:r w:rsidRPr="0069170B">
        <w:rPr>
          <w:color w:val="000000"/>
          <w:sz w:val="24"/>
          <w:szCs w:val="24"/>
          <w:lang w:eastAsia="ru-RU"/>
        </w:rPr>
        <w:t xml:space="preserve"> </w:t>
      </w:r>
      <w:r w:rsidRPr="0069170B">
        <w:rPr>
          <w:color w:val="000000"/>
          <w:lang w:eastAsia="ru-RU"/>
        </w:rPr>
        <w:t>на съемных МНИ. Съемные МНИ, предназначенные для обработки и хранения секретной информации, учитываются в РСП в журнале учета МНИ и машинных документов. Съемные жесткие диски должны быть сертифицированы (аттестованы) совместно с дисководом.</w:t>
      </w:r>
      <w:r w:rsidRPr="0069170B">
        <w:rPr>
          <w:color w:val="000000"/>
          <w:lang w:eastAsia="ru-RU"/>
        </w:rPr>
        <w:br/>
        <w:t>    5.3. МНИ, предназначенный для записи секретной информации, перед выдачей исполнителю (пользователю), согласно заказу (заданию, запросу), предварительно учитывается в РСП. Работник РСП, ответственный за их учет, регистрирует МНИ в журнале учета МНИ и машинных документов, проставляет штамп для маркировки МНИ и машинных документов (далее именуется штамп) и заполняет реквизиты штампа. В штампе отражаются: наименование организации, учетный номер, гриф секретности, количество экземпляров и номер экземпляра, фамилия исполнителя, дата регистрации.</w:t>
      </w:r>
      <w:r w:rsidRPr="0069170B">
        <w:rPr>
          <w:color w:val="000000"/>
          <w:lang w:eastAsia="ru-RU"/>
        </w:rPr>
        <w:br/>
        <w:t>    Штамп проставляется: на гибком магнитном диске, магнитно-оптическом диске и съемном магнитном диске - на защитном корпусе; на лазерном диске - на лицевой (нерабочей) стороне.</w:t>
      </w:r>
      <w:r w:rsidRPr="0069170B">
        <w:rPr>
          <w:color w:val="000000"/>
          <w:lang w:eastAsia="ru-RU"/>
        </w:rPr>
        <w:br/>
        <w:t>    При невозможности проставления штампа допускается наклеивание ярлыка с его оттиском или нанесение его реквизитов от руки заметным красителем.</w:t>
      </w:r>
      <w:r w:rsidRPr="0069170B">
        <w:rPr>
          <w:color w:val="000000"/>
          <w:lang w:eastAsia="ru-RU"/>
        </w:rPr>
        <w:br/>
        <w:t>    5.4 Секретные МНИ и машинные документы хранятся в специальных хранилищах или металлических шкафах (сейфах), опечатываемых лицами, ответственными за их хранение. В хранилищах хранение МНИ и машинных документов осуществляется в папках, коробках, контейнерах и т.п., на которые могут наклеиваться ярлыки с копией штампа, стоящего на МНИ и машинных документах, хранящихся в них.</w:t>
      </w:r>
      <w:r w:rsidRPr="0069170B">
        <w:rPr>
          <w:color w:val="000000"/>
          <w:lang w:eastAsia="ru-RU"/>
        </w:rPr>
        <w:br/>
        <w:t>    5.5. Съемные МНИ, поступающие из других организаций, регистрируются в пакетно-контрольном журнале, а затем в журнале учёта машинных носителей информации и машинных документов .</w:t>
      </w:r>
      <w:r w:rsidRPr="0069170B">
        <w:rPr>
          <w:color w:val="000000"/>
          <w:lang w:eastAsia="ru-RU"/>
        </w:rPr>
        <w:br/>
        <w:t>    В случае поступления МНИ с сопроводительным письмом, после регистрации пакета в контрольно-пакетном журнале , сопроводительное письмо с приложением учитывается в журнале учета входящих документов , а приложение (МНИ) регистрируется в журнале учета МНИ и машинных документов , в примечании в журнале учета входящих документов делается отметка о регистрации приложения и проставляется его учётный номер.</w:t>
      </w:r>
      <w:r w:rsidRPr="0069170B">
        <w:rPr>
          <w:color w:val="000000"/>
          <w:lang w:eastAsia="ru-RU"/>
        </w:rPr>
        <w:br/>
        <w:t>    5.6. Выдача учтённых МНИ исполнителям производится под расписку в журнале учета МНИ и машинных документов или по карточке учета выдачи носителей сведений, составляющих государственную тайну.</w:t>
      </w:r>
      <w:r w:rsidRPr="0069170B">
        <w:rPr>
          <w:color w:val="000000"/>
          <w:lang w:eastAsia="ru-RU"/>
        </w:rPr>
        <w:br/>
        <w:t>    5.7. Для обеспечения гарантированного сохранения секретной информации, допускается ее запись (копирование) на резервных учтенных МНИ. Необходимость хранения одной и той же информации в двух экземплярах определяется исполнителем.;</w:t>
      </w:r>
      <w:r w:rsidRPr="0069170B">
        <w:rPr>
          <w:color w:val="000000"/>
          <w:lang w:eastAsia="ru-RU"/>
        </w:rPr>
        <w:br/>
        <w:t xml:space="preserve">    5.8. При необходимости долговременной работы исполнителя со съемным МНИ, он вносится им во внутреннюю опись документов, находящихся </w:t>
      </w:r>
      <w:proofErr w:type="gramStart"/>
      <w:r w:rsidRPr="0069170B">
        <w:rPr>
          <w:color w:val="000000"/>
          <w:lang w:eastAsia="ru-RU"/>
        </w:rPr>
        <w:t>у исполнителя</w:t>
      </w:r>
      <w:proofErr w:type="gramEnd"/>
      <w:r w:rsidRPr="0069170B">
        <w:rPr>
          <w:color w:val="000000"/>
          <w:lang w:eastAsia="ru-RU"/>
        </w:rPr>
        <w:t xml:space="preserve"> и хранится в его </w:t>
      </w:r>
      <w:proofErr w:type="spellStart"/>
      <w:r w:rsidRPr="0069170B">
        <w:rPr>
          <w:color w:val="000000"/>
          <w:lang w:eastAsia="ru-RU"/>
        </w:rPr>
        <w:t>спецчемодане</w:t>
      </w:r>
      <w:proofErr w:type="spellEnd"/>
      <w:r w:rsidRPr="0069170B">
        <w:rPr>
          <w:color w:val="000000"/>
          <w:lang w:eastAsia="ru-RU"/>
        </w:rPr>
        <w:t>. После завершения работы МНИ</w:t>
      </w:r>
    </w:p>
    <w:p w:rsidR="00665E1F" w:rsidRPr="0069170B" w:rsidRDefault="00BA506F" w:rsidP="00BA506F">
      <w:pPr>
        <w:widowControl/>
        <w:shd w:val="clear" w:color="auto" w:fill="FFFFFF"/>
        <w:autoSpaceDE/>
        <w:autoSpaceDN/>
        <w:spacing w:beforeAutospacing="1" w:afterAutospacing="1"/>
        <w:rPr>
          <w:color w:val="000000"/>
          <w:sz w:val="24"/>
          <w:szCs w:val="24"/>
          <w:lang w:eastAsia="ru-RU"/>
        </w:rPr>
      </w:pPr>
      <w:r w:rsidRPr="0069170B">
        <w:rPr>
          <w:color w:val="000000"/>
          <w:sz w:val="24"/>
          <w:szCs w:val="24"/>
          <w:lang w:eastAsia="ru-RU"/>
        </w:rPr>
        <w:lastRenderedPageBreak/>
        <w:t>сдаётся на хранение в РСП.</w:t>
      </w:r>
      <w:r w:rsidRPr="0069170B">
        <w:rPr>
          <w:color w:val="000000"/>
          <w:sz w:val="24"/>
          <w:szCs w:val="24"/>
          <w:lang w:eastAsia="ru-RU"/>
        </w:rPr>
        <w:br/>
        <w:t>    5.9. Сменный МНИ должен иметь гриф секретности, соответствующий наивысшему грифу записанной на нем информации. Распечатанный документ не может иметь гриф секретности выше указанного на МНИ, с которого он печатается.</w:t>
      </w:r>
      <w:r w:rsidRPr="0069170B">
        <w:rPr>
          <w:color w:val="000000"/>
          <w:sz w:val="24"/>
          <w:szCs w:val="24"/>
          <w:lang w:eastAsia="ru-RU"/>
        </w:rPr>
        <w:br/>
        <w:t xml:space="preserve">    5.10. Секретная информация, записанная </w:t>
      </w:r>
      <w:proofErr w:type="gramStart"/>
      <w:r w:rsidRPr="0069170B">
        <w:rPr>
          <w:color w:val="000000"/>
          <w:sz w:val="24"/>
          <w:szCs w:val="24"/>
          <w:lang w:eastAsia="ru-RU"/>
        </w:rPr>
        <w:t>на МНИ</w:t>
      </w:r>
      <w:proofErr w:type="gramEnd"/>
      <w:r w:rsidRPr="0069170B">
        <w:rPr>
          <w:color w:val="000000"/>
          <w:sz w:val="24"/>
          <w:szCs w:val="24"/>
          <w:lang w:eastAsia="ru-RU"/>
        </w:rPr>
        <w:t xml:space="preserve"> может стираться, если она устарела и не требуется в работе. Учет стирания осуществляется с составлением акта о стирании секретной информации, уничтожения машинных носителей секретной информации, машинных документов и отражается в журнале учета МНИ и машинных документов.</w:t>
      </w:r>
      <w:r w:rsidRPr="0069170B">
        <w:rPr>
          <w:color w:val="000000"/>
          <w:sz w:val="24"/>
          <w:szCs w:val="24"/>
          <w:lang w:eastAsia="ru-RU"/>
        </w:rPr>
        <w:br/>
        <w:t>    После удаления с МНИ секретной информации, они остаются на учете и хранении в РСП и в последующем могут использоваться для записи другой секретной информации.</w:t>
      </w:r>
      <w:r w:rsidRPr="0069170B">
        <w:rPr>
          <w:color w:val="000000"/>
          <w:sz w:val="24"/>
          <w:szCs w:val="24"/>
          <w:lang w:eastAsia="ru-RU"/>
        </w:rPr>
        <w:br/>
        <w:t>    5.11. В случае порчи МНИ (невозможности доступа к секретной информации, размещенной на нем), или отсутствии надобности в нем, носитель уничтожается либо механическим путем (измельчением), либо путем сожжения с составлением- акта о стирании секретной информации, уничтожения машинных носителей секретной информации, машинных документов  и отражением этого в журнале учета МНИ и машинных документов .</w:t>
      </w:r>
      <w:r w:rsidRPr="0069170B">
        <w:rPr>
          <w:color w:val="000000"/>
          <w:sz w:val="24"/>
          <w:szCs w:val="24"/>
          <w:lang w:eastAsia="ru-RU"/>
        </w:rPr>
        <w:br/>
        <w:t xml:space="preserve">    5.12. Учтенные МНИ могут использоваться в качестве блокнота для составления проектов секретных документов. В этом случае в графе 4 журнала учёта подготовленных </w:t>
      </w:r>
      <w:proofErr w:type="gramStart"/>
      <w:r w:rsidRPr="0069170B">
        <w:rPr>
          <w:color w:val="000000"/>
          <w:sz w:val="24"/>
          <w:szCs w:val="24"/>
          <w:lang w:eastAsia="ru-RU"/>
        </w:rPr>
        <w:t>документов  проставляется</w:t>
      </w:r>
      <w:proofErr w:type="gramEnd"/>
      <w:r w:rsidRPr="0069170B">
        <w:rPr>
          <w:color w:val="000000"/>
          <w:sz w:val="24"/>
          <w:szCs w:val="24"/>
          <w:lang w:eastAsia="ru-RU"/>
        </w:rPr>
        <w:t xml:space="preserve"> учётный номер магнитного носителя и имя файла. Отработанный файл стирается (специальной программой), а в графе 10 журнала учёта подготовленных документов  делается отметка: «Файл стерт», дата стирания, подписи сотрудника РСП и исполнителя.</w:t>
      </w:r>
      <w:r w:rsidRPr="0069170B">
        <w:rPr>
          <w:color w:val="000000"/>
          <w:sz w:val="24"/>
          <w:szCs w:val="24"/>
          <w:lang w:eastAsia="ru-RU"/>
        </w:rPr>
        <w:br/>
        <w:t>    5.13. МНИ, содержащие постоянные массивы информации (базы данных, справочники т. п.) должны иметь описи, в которых отражается структура информации, ее степень секретности и объем.</w:t>
      </w:r>
      <w:r w:rsidRPr="0069170B">
        <w:rPr>
          <w:color w:val="000000"/>
          <w:sz w:val="24"/>
          <w:szCs w:val="24"/>
          <w:lang w:eastAsia="ru-RU"/>
        </w:rPr>
        <w:br/>
        <w:t>    5.14. Распечатка подготовленных на СВТ документов разрешается только в режимных помещениях, отвечающим требованиям раздела 12 Инструкции № 3-1 и на аттестованных СВТ. Документы оформляются в соответствии с требованиями, установленными для секретных документов.</w:t>
      </w:r>
      <w:r w:rsidRPr="0069170B">
        <w:rPr>
          <w:color w:val="000000"/>
          <w:sz w:val="24"/>
          <w:szCs w:val="24"/>
          <w:lang w:eastAsia="ru-RU"/>
        </w:rPr>
        <w:br/>
        <w:t>    5.15. Для распечатки подготовленных документов, исполнителям выдаются учтенные в РСП листы (бланки). Учет подготовленных документов ведется в журнале учета подготовленных документов (форма 33). На отпечатанном секретном документе указывается учетный номер МНИ и имя файла.</w:t>
      </w:r>
      <w:r w:rsidRPr="0069170B">
        <w:rPr>
          <w:color w:val="000000"/>
          <w:sz w:val="24"/>
          <w:szCs w:val="24"/>
          <w:lang w:eastAsia="ru-RU"/>
        </w:rPr>
        <w:br/>
        <w:t>    Забракованные при подготовке и обработке бланки и листы бумаги, с отпечатанными секретными сведениями, подлежат ежедневной сдаче в РСП для уничтожения.;</w:t>
      </w:r>
      <w:r w:rsidRPr="0069170B">
        <w:rPr>
          <w:color w:val="000000"/>
          <w:sz w:val="24"/>
          <w:szCs w:val="24"/>
          <w:lang w:eastAsia="ru-RU"/>
        </w:rPr>
        <w:br/>
        <w:t>    5.16. Списание СВТ проводится следующим порядком: составляется акт об уничтожении, входящих в состав СВТ несъемных накопителей на жестких магнитных дисках (НЖМД), после чего НЖМД уничтожаются, а СВТ снимается с учета.</w:t>
      </w:r>
    </w:p>
    <w:p w:rsidR="00665E1F" w:rsidRPr="007F2C89" w:rsidRDefault="0069170B" w:rsidP="00665E1F">
      <w:pPr>
        <w:rPr>
          <w:sz w:val="24"/>
          <w:szCs w:val="24"/>
        </w:rPr>
      </w:pPr>
      <w:r>
        <w:rPr>
          <w:noProof/>
        </w:rPr>
        <w:drawing>
          <wp:anchor distT="0" distB="0" distL="114300" distR="114300" simplePos="0" relativeHeight="251689984" behindDoc="0" locked="0" layoutInCell="1" allowOverlap="1" wp14:anchorId="5AFF9C25" wp14:editId="1B160AFD">
            <wp:simplePos x="0" y="0"/>
            <wp:positionH relativeFrom="column">
              <wp:posOffset>2876550</wp:posOffset>
            </wp:positionH>
            <wp:positionV relativeFrom="paragraph">
              <wp:posOffset>53340</wp:posOffset>
            </wp:positionV>
            <wp:extent cx="579120" cy="669925"/>
            <wp:effectExtent l="0" t="0" r="0" b="0"/>
            <wp:wrapSquare wrapText="bothSides"/>
            <wp:docPr id="37" name="Рисунок 3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ЕРБ РАЙОН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120" cy="669925"/>
                    </a:xfrm>
                    <a:prstGeom prst="rect">
                      <a:avLst/>
                    </a:prstGeom>
                    <a:noFill/>
                  </pic:spPr>
                </pic:pic>
              </a:graphicData>
            </a:graphic>
            <wp14:sizeRelH relativeFrom="page">
              <wp14:pctWidth>0</wp14:pctWidth>
            </wp14:sizeRelH>
            <wp14:sizeRelV relativeFrom="page">
              <wp14:pctHeight>0</wp14:pctHeight>
            </wp14:sizeRelV>
          </wp:anchor>
        </w:drawing>
      </w:r>
    </w:p>
    <w:p w:rsidR="00665E1F" w:rsidRPr="007F2C89" w:rsidRDefault="00665E1F" w:rsidP="00665E1F">
      <w:pPr>
        <w:jc w:val="center"/>
        <w:rPr>
          <w:sz w:val="24"/>
          <w:szCs w:val="24"/>
        </w:rPr>
      </w:pPr>
      <w:r w:rsidRPr="007F2C89">
        <w:rPr>
          <w:sz w:val="24"/>
          <w:szCs w:val="24"/>
        </w:rPr>
        <w:t xml:space="preserve">                                                 </w:t>
      </w:r>
    </w:p>
    <w:p w:rsidR="00665E1F" w:rsidRDefault="00665E1F" w:rsidP="00665E1F">
      <w:pPr>
        <w:jc w:val="center"/>
        <w:rPr>
          <w:b/>
          <w:szCs w:val="28"/>
        </w:rPr>
      </w:pPr>
      <w:r>
        <w:rPr>
          <w:b/>
          <w:szCs w:val="28"/>
        </w:rPr>
        <w:t xml:space="preserve">                        </w:t>
      </w:r>
    </w:p>
    <w:p w:rsidR="00665E1F" w:rsidRDefault="00665E1F" w:rsidP="00665E1F">
      <w:pPr>
        <w:jc w:val="center"/>
        <w:rPr>
          <w:b/>
          <w:szCs w:val="28"/>
        </w:rPr>
      </w:pPr>
    </w:p>
    <w:p w:rsidR="00665E1F" w:rsidRDefault="00665E1F" w:rsidP="00665E1F">
      <w:pPr>
        <w:jc w:val="center"/>
        <w:rPr>
          <w:b/>
          <w:szCs w:val="28"/>
        </w:rPr>
      </w:pPr>
    </w:p>
    <w:p w:rsidR="00665E1F" w:rsidRPr="00676299" w:rsidRDefault="00665E1F" w:rsidP="00665E1F">
      <w:pPr>
        <w:jc w:val="center"/>
        <w:rPr>
          <w:b/>
          <w:sz w:val="20"/>
          <w:szCs w:val="20"/>
        </w:rPr>
      </w:pPr>
      <w:r w:rsidRPr="00676299">
        <w:rPr>
          <w:b/>
          <w:sz w:val="20"/>
          <w:szCs w:val="20"/>
        </w:rPr>
        <w:t xml:space="preserve"> РОССИЙСКАЯ ФЕДЕРАЦИЯ</w:t>
      </w:r>
    </w:p>
    <w:p w:rsidR="00676299" w:rsidRPr="00676299" w:rsidRDefault="00665E1F" w:rsidP="00665E1F">
      <w:pPr>
        <w:jc w:val="center"/>
        <w:rPr>
          <w:b/>
          <w:sz w:val="20"/>
          <w:szCs w:val="20"/>
        </w:rPr>
      </w:pPr>
      <w:r w:rsidRPr="00676299">
        <w:rPr>
          <w:b/>
          <w:sz w:val="20"/>
          <w:szCs w:val="20"/>
        </w:rPr>
        <w:t xml:space="preserve">КУРГАНСКАЯ ОБЛАСТЬ                                                                                           </w:t>
      </w:r>
    </w:p>
    <w:p w:rsidR="00665E1F" w:rsidRPr="00676299" w:rsidRDefault="00665E1F" w:rsidP="00665E1F">
      <w:pPr>
        <w:jc w:val="center"/>
        <w:rPr>
          <w:sz w:val="20"/>
          <w:szCs w:val="20"/>
        </w:rPr>
      </w:pPr>
      <w:r w:rsidRPr="00676299">
        <w:rPr>
          <w:b/>
          <w:sz w:val="20"/>
          <w:szCs w:val="20"/>
        </w:rPr>
        <w:t xml:space="preserve">Администрация </w:t>
      </w:r>
      <w:proofErr w:type="spellStart"/>
      <w:r w:rsidRPr="00676299">
        <w:rPr>
          <w:b/>
          <w:sz w:val="20"/>
          <w:szCs w:val="20"/>
        </w:rPr>
        <w:t>Мокроусовского</w:t>
      </w:r>
      <w:proofErr w:type="spellEnd"/>
      <w:r w:rsidRPr="00676299">
        <w:rPr>
          <w:b/>
          <w:sz w:val="20"/>
          <w:szCs w:val="20"/>
        </w:rPr>
        <w:t xml:space="preserve"> муниципального округа</w:t>
      </w:r>
    </w:p>
    <w:p w:rsidR="00665E1F" w:rsidRPr="00676299" w:rsidRDefault="00665E1F" w:rsidP="00665E1F">
      <w:pPr>
        <w:jc w:val="center"/>
        <w:rPr>
          <w:b/>
          <w:sz w:val="20"/>
          <w:szCs w:val="20"/>
        </w:rPr>
      </w:pPr>
    </w:p>
    <w:p w:rsidR="00665E1F" w:rsidRPr="00676299" w:rsidRDefault="00665E1F" w:rsidP="00665E1F">
      <w:pPr>
        <w:jc w:val="center"/>
        <w:rPr>
          <w:b/>
          <w:sz w:val="20"/>
          <w:szCs w:val="20"/>
        </w:rPr>
      </w:pPr>
      <w:r w:rsidRPr="00676299">
        <w:rPr>
          <w:b/>
          <w:sz w:val="20"/>
          <w:szCs w:val="20"/>
        </w:rPr>
        <w:t xml:space="preserve"> ПОСТАНОВЛЕНИЕ</w:t>
      </w:r>
    </w:p>
    <w:p w:rsidR="00665E1F" w:rsidRPr="00676299" w:rsidRDefault="00665E1F" w:rsidP="00665E1F">
      <w:pPr>
        <w:jc w:val="center"/>
        <w:rPr>
          <w:b/>
          <w:sz w:val="20"/>
          <w:szCs w:val="20"/>
        </w:rPr>
      </w:pPr>
    </w:p>
    <w:p w:rsidR="00665E1F" w:rsidRPr="00676299" w:rsidRDefault="00665E1F" w:rsidP="00665E1F">
      <w:pPr>
        <w:rPr>
          <w:sz w:val="20"/>
          <w:szCs w:val="20"/>
          <w:u w:val="single"/>
        </w:rPr>
      </w:pPr>
      <w:r w:rsidRPr="00676299">
        <w:rPr>
          <w:sz w:val="20"/>
          <w:szCs w:val="20"/>
          <w:u w:val="single"/>
        </w:rPr>
        <w:t>от 14 декабря 2022года № 341</w:t>
      </w:r>
    </w:p>
    <w:p w:rsidR="00665E1F" w:rsidRPr="00676299" w:rsidRDefault="00665E1F" w:rsidP="00665E1F">
      <w:pPr>
        <w:rPr>
          <w:sz w:val="20"/>
          <w:szCs w:val="20"/>
        </w:rPr>
      </w:pPr>
      <w:r w:rsidRPr="00676299">
        <w:rPr>
          <w:sz w:val="20"/>
          <w:szCs w:val="20"/>
        </w:rPr>
        <w:t xml:space="preserve">         с. Мокроусово </w:t>
      </w:r>
    </w:p>
    <w:p w:rsidR="00665E1F" w:rsidRPr="00676299" w:rsidRDefault="00665E1F" w:rsidP="00665E1F">
      <w:pPr>
        <w:rPr>
          <w:sz w:val="20"/>
          <w:szCs w:val="20"/>
          <w:u w:val="single"/>
        </w:rPr>
      </w:pPr>
    </w:p>
    <w:tbl>
      <w:tblPr>
        <w:tblW w:w="13014" w:type="dxa"/>
        <w:tblLook w:val="01E0" w:firstRow="1" w:lastRow="1" w:firstColumn="1" w:lastColumn="1" w:noHBand="0" w:noVBand="0"/>
      </w:tblPr>
      <w:tblGrid>
        <w:gridCol w:w="5058"/>
        <w:gridCol w:w="7956"/>
      </w:tblGrid>
      <w:tr w:rsidR="00665E1F" w:rsidRPr="00676299" w:rsidTr="00665E1F">
        <w:tc>
          <w:tcPr>
            <w:tcW w:w="5058" w:type="dxa"/>
          </w:tcPr>
          <w:p w:rsidR="00665E1F" w:rsidRPr="00676299" w:rsidRDefault="00665E1F" w:rsidP="00665E1F">
            <w:pPr>
              <w:jc w:val="center"/>
              <w:rPr>
                <w:b/>
                <w:sz w:val="20"/>
                <w:szCs w:val="20"/>
              </w:rPr>
            </w:pPr>
          </w:p>
          <w:p w:rsidR="00665E1F" w:rsidRPr="00676299" w:rsidRDefault="00665E1F" w:rsidP="00665E1F">
            <w:pPr>
              <w:rPr>
                <w:sz w:val="20"/>
                <w:szCs w:val="20"/>
              </w:rPr>
            </w:pPr>
            <w:r w:rsidRPr="00676299">
              <w:rPr>
                <w:sz w:val="20"/>
                <w:szCs w:val="20"/>
              </w:rPr>
              <w:t xml:space="preserve">Об утверждении Административного регламента предоставления государственной (муниципальной) услуги «Предоставление в собственность, аренду, </w:t>
            </w:r>
            <w:r w:rsidRPr="00676299">
              <w:rPr>
                <w:sz w:val="20"/>
                <w:szCs w:val="20"/>
              </w:rPr>
              <w:lastRenderedPageBreak/>
              <w:t xml:space="preserve">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на территории </w:t>
            </w:r>
            <w:proofErr w:type="spellStart"/>
            <w:r w:rsidRPr="00676299">
              <w:rPr>
                <w:sz w:val="20"/>
                <w:szCs w:val="20"/>
              </w:rPr>
              <w:t>Мокроусовского</w:t>
            </w:r>
            <w:proofErr w:type="spellEnd"/>
            <w:r w:rsidRPr="00676299">
              <w:rPr>
                <w:sz w:val="20"/>
                <w:szCs w:val="20"/>
              </w:rPr>
              <w:t xml:space="preserve"> муниципального округа Курганской области</w:t>
            </w:r>
            <w:r w:rsidRPr="00676299">
              <w:rPr>
                <w:b/>
                <w:sz w:val="20"/>
                <w:szCs w:val="20"/>
              </w:rPr>
              <w:t xml:space="preserve"> </w:t>
            </w:r>
          </w:p>
          <w:p w:rsidR="00665E1F" w:rsidRPr="00676299" w:rsidRDefault="00665E1F" w:rsidP="00665E1F">
            <w:pPr>
              <w:rPr>
                <w:sz w:val="20"/>
                <w:szCs w:val="20"/>
              </w:rPr>
            </w:pPr>
          </w:p>
        </w:tc>
        <w:tc>
          <w:tcPr>
            <w:tcW w:w="7956" w:type="dxa"/>
          </w:tcPr>
          <w:p w:rsidR="00665E1F" w:rsidRPr="00676299" w:rsidRDefault="00665E1F" w:rsidP="00665E1F">
            <w:pPr>
              <w:rPr>
                <w:sz w:val="20"/>
                <w:szCs w:val="20"/>
              </w:rPr>
            </w:pPr>
          </w:p>
        </w:tc>
      </w:tr>
    </w:tbl>
    <w:p w:rsidR="00665E1F" w:rsidRPr="00676299" w:rsidRDefault="00665E1F" w:rsidP="00665E1F">
      <w:pPr>
        <w:ind w:firstLine="550"/>
        <w:rPr>
          <w:sz w:val="20"/>
          <w:szCs w:val="20"/>
        </w:rPr>
      </w:pPr>
      <w:r w:rsidRPr="00676299">
        <w:rPr>
          <w:sz w:val="20"/>
          <w:szCs w:val="20"/>
        </w:rPr>
        <w:t xml:space="preserve">В соответствии с Федеральными законами от 06.10.2003 г. №131-ФЗ «Об общих принципах организации местного самоуправления в Российской Федерации», от 27.07.2010г. №210-ФЗ «Об организации предоставления государственных и муниципальных услуг», постановлением Администрации </w:t>
      </w:r>
      <w:proofErr w:type="spellStart"/>
      <w:r w:rsidRPr="00676299">
        <w:rPr>
          <w:sz w:val="20"/>
          <w:szCs w:val="20"/>
        </w:rPr>
        <w:t>Мокроусовского</w:t>
      </w:r>
      <w:proofErr w:type="spellEnd"/>
      <w:r w:rsidRPr="00676299">
        <w:rPr>
          <w:sz w:val="20"/>
          <w:szCs w:val="20"/>
        </w:rPr>
        <w:t xml:space="preserve"> муниципального округа Курганской области от 3 ноября  2022г. №230 «О порядке разработки и утверждения административных регламентов предоставления муниципальных услуг Администрацией </w:t>
      </w:r>
      <w:proofErr w:type="spellStart"/>
      <w:r w:rsidRPr="00676299">
        <w:rPr>
          <w:sz w:val="20"/>
          <w:szCs w:val="20"/>
        </w:rPr>
        <w:t>Мокроусовского</w:t>
      </w:r>
      <w:proofErr w:type="spellEnd"/>
      <w:r w:rsidRPr="00676299">
        <w:rPr>
          <w:sz w:val="20"/>
          <w:szCs w:val="20"/>
        </w:rPr>
        <w:t xml:space="preserve"> муниципального округа», Уставом </w:t>
      </w:r>
      <w:proofErr w:type="spellStart"/>
      <w:r w:rsidRPr="00676299">
        <w:rPr>
          <w:sz w:val="20"/>
          <w:szCs w:val="20"/>
        </w:rPr>
        <w:t>Мокроусовского</w:t>
      </w:r>
      <w:proofErr w:type="spellEnd"/>
      <w:r w:rsidRPr="00676299">
        <w:rPr>
          <w:sz w:val="20"/>
          <w:szCs w:val="20"/>
        </w:rPr>
        <w:t xml:space="preserve"> муниципального округа Курганской области Администрация </w:t>
      </w:r>
      <w:proofErr w:type="spellStart"/>
      <w:r w:rsidRPr="00676299">
        <w:rPr>
          <w:sz w:val="20"/>
          <w:szCs w:val="20"/>
        </w:rPr>
        <w:t>Мокроусовского</w:t>
      </w:r>
      <w:proofErr w:type="spellEnd"/>
      <w:r w:rsidRPr="00676299">
        <w:rPr>
          <w:sz w:val="20"/>
          <w:szCs w:val="20"/>
        </w:rPr>
        <w:t xml:space="preserve"> муниципального округа </w:t>
      </w:r>
    </w:p>
    <w:p w:rsidR="00665E1F" w:rsidRPr="00676299" w:rsidRDefault="00665E1F" w:rsidP="00665E1F">
      <w:pPr>
        <w:rPr>
          <w:sz w:val="20"/>
          <w:szCs w:val="20"/>
        </w:rPr>
      </w:pPr>
      <w:r w:rsidRPr="00676299">
        <w:rPr>
          <w:sz w:val="20"/>
          <w:szCs w:val="20"/>
        </w:rPr>
        <w:t xml:space="preserve">     ПОСТАНОВЛЯЕТ: </w:t>
      </w:r>
    </w:p>
    <w:p w:rsidR="00665E1F" w:rsidRPr="00676299" w:rsidRDefault="00665E1F" w:rsidP="00665E1F">
      <w:pPr>
        <w:rPr>
          <w:sz w:val="20"/>
          <w:szCs w:val="20"/>
        </w:rPr>
      </w:pPr>
    </w:p>
    <w:p w:rsidR="00665E1F" w:rsidRPr="00676299" w:rsidRDefault="00665E1F" w:rsidP="00665E1F">
      <w:pPr>
        <w:rPr>
          <w:sz w:val="20"/>
          <w:szCs w:val="20"/>
        </w:rPr>
      </w:pPr>
      <w:r w:rsidRPr="00676299">
        <w:rPr>
          <w:sz w:val="20"/>
          <w:szCs w:val="20"/>
        </w:rPr>
        <w:t xml:space="preserve">     1. Утвердить 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на территории </w:t>
      </w:r>
      <w:proofErr w:type="spellStart"/>
      <w:r w:rsidRPr="00676299">
        <w:rPr>
          <w:sz w:val="20"/>
          <w:szCs w:val="20"/>
        </w:rPr>
        <w:t>Мокроусовского</w:t>
      </w:r>
      <w:proofErr w:type="spellEnd"/>
      <w:r w:rsidRPr="00676299">
        <w:rPr>
          <w:sz w:val="20"/>
          <w:szCs w:val="20"/>
        </w:rPr>
        <w:t xml:space="preserve"> муниципального округа Курганской области, согласно приложению к настоящему постановлению.</w:t>
      </w:r>
    </w:p>
    <w:p w:rsidR="00665E1F" w:rsidRPr="00676299" w:rsidRDefault="00665E1F" w:rsidP="00665E1F">
      <w:pPr>
        <w:rPr>
          <w:sz w:val="20"/>
          <w:szCs w:val="20"/>
        </w:rPr>
      </w:pPr>
      <w:r w:rsidRPr="00676299">
        <w:rPr>
          <w:sz w:val="20"/>
          <w:szCs w:val="20"/>
        </w:rPr>
        <w:t xml:space="preserve">     2. Специалисту отдела имущественных и земельных отношений Администрации </w:t>
      </w:r>
      <w:proofErr w:type="spellStart"/>
      <w:r w:rsidRPr="00676299">
        <w:rPr>
          <w:sz w:val="20"/>
          <w:szCs w:val="20"/>
        </w:rPr>
        <w:t>Мокроусовского</w:t>
      </w:r>
      <w:proofErr w:type="spellEnd"/>
      <w:r w:rsidRPr="00676299">
        <w:rPr>
          <w:sz w:val="20"/>
          <w:szCs w:val="20"/>
        </w:rPr>
        <w:t xml:space="preserve"> муниципального </w:t>
      </w:r>
      <w:proofErr w:type="gramStart"/>
      <w:r w:rsidRPr="00676299">
        <w:rPr>
          <w:sz w:val="20"/>
          <w:szCs w:val="20"/>
        </w:rPr>
        <w:t>округа  обеспечить</w:t>
      </w:r>
      <w:proofErr w:type="gramEnd"/>
      <w:r w:rsidRPr="00676299">
        <w:rPr>
          <w:sz w:val="20"/>
          <w:szCs w:val="20"/>
        </w:rPr>
        <w:t xml:space="preserve"> исполнение указанного в пункте 1 настоящего постановления Административного регламента.</w:t>
      </w:r>
    </w:p>
    <w:p w:rsidR="00665E1F" w:rsidRPr="00676299" w:rsidRDefault="00665E1F" w:rsidP="00665E1F">
      <w:pPr>
        <w:rPr>
          <w:sz w:val="20"/>
          <w:szCs w:val="20"/>
        </w:rPr>
      </w:pPr>
      <w:r w:rsidRPr="00676299">
        <w:rPr>
          <w:sz w:val="20"/>
          <w:szCs w:val="20"/>
        </w:rPr>
        <w:t xml:space="preserve">     3. Настоящее постановление обнародовать на информационных стендах, расположенных в здании Администрации </w:t>
      </w:r>
      <w:proofErr w:type="spellStart"/>
      <w:r w:rsidRPr="00676299">
        <w:rPr>
          <w:sz w:val="20"/>
          <w:szCs w:val="20"/>
        </w:rPr>
        <w:t>Мокроусовского</w:t>
      </w:r>
      <w:proofErr w:type="spellEnd"/>
      <w:r w:rsidRPr="00676299">
        <w:rPr>
          <w:sz w:val="20"/>
          <w:szCs w:val="20"/>
        </w:rPr>
        <w:t xml:space="preserve"> муниципального округа по адресу: Курганская область, </w:t>
      </w:r>
      <w:proofErr w:type="spellStart"/>
      <w:r w:rsidRPr="00676299">
        <w:rPr>
          <w:sz w:val="20"/>
          <w:szCs w:val="20"/>
        </w:rPr>
        <w:t>Мокроусовский</w:t>
      </w:r>
      <w:proofErr w:type="spellEnd"/>
      <w:r w:rsidRPr="00676299">
        <w:rPr>
          <w:sz w:val="20"/>
          <w:szCs w:val="20"/>
        </w:rPr>
        <w:t xml:space="preserve"> район, </w:t>
      </w:r>
      <w:proofErr w:type="spellStart"/>
      <w:r w:rsidRPr="00676299">
        <w:rPr>
          <w:sz w:val="20"/>
          <w:szCs w:val="20"/>
        </w:rPr>
        <w:t>с.Мокроусово</w:t>
      </w:r>
      <w:proofErr w:type="spellEnd"/>
      <w:r w:rsidRPr="00676299">
        <w:rPr>
          <w:sz w:val="20"/>
          <w:szCs w:val="20"/>
        </w:rPr>
        <w:t xml:space="preserve">, </w:t>
      </w:r>
      <w:proofErr w:type="spellStart"/>
      <w:r w:rsidRPr="00676299">
        <w:rPr>
          <w:sz w:val="20"/>
          <w:szCs w:val="20"/>
        </w:rPr>
        <w:t>ул.Советская</w:t>
      </w:r>
      <w:proofErr w:type="spellEnd"/>
      <w:r w:rsidRPr="00676299">
        <w:rPr>
          <w:sz w:val="20"/>
          <w:szCs w:val="20"/>
        </w:rPr>
        <w:t xml:space="preserve">, д.31, и всех населенных пунктах </w:t>
      </w:r>
      <w:proofErr w:type="spellStart"/>
      <w:r w:rsidRPr="00676299">
        <w:rPr>
          <w:sz w:val="20"/>
          <w:szCs w:val="20"/>
        </w:rPr>
        <w:t>Мокроусовского</w:t>
      </w:r>
      <w:proofErr w:type="spellEnd"/>
      <w:r w:rsidRPr="00676299">
        <w:rPr>
          <w:sz w:val="20"/>
          <w:szCs w:val="20"/>
        </w:rPr>
        <w:t xml:space="preserve"> муниципального округа. </w:t>
      </w:r>
    </w:p>
    <w:p w:rsidR="00665E1F" w:rsidRPr="00676299" w:rsidRDefault="00665E1F" w:rsidP="00665E1F">
      <w:pPr>
        <w:rPr>
          <w:sz w:val="20"/>
          <w:szCs w:val="20"/>
        </w:rPr>
      </w:pPr>
      <w:r w:rsidRPr="00676299">
        <w:rPr>
          <w:sz w:val="20"/>
          <w:szCs w:val="20"/>
        </w:rPr>
        <w:t xml:space="preserve">     4. Разместить настоящее постановление на официальном сайте Администрации </w:t>
      </w:r>
      <w:proofErr w:type="spellStart"/>
      <w:r w:rsidRPr="00676299">
        <w:rPr>
          <w:sz w:val="20"/>
          <w:szCs w:val="20"/>
        </w:rPr>
        <w:t>Мокроусовского</w:t>
      </w:r>
      <w:proofErr w:type="spellEnd"/>
      <w:r w:rsidRPr="00676299">
        <w:rPr>
          <w:sz w:val="20"/>
          <w:szCs w:val="20"/>
        </w:rPr>
        <w:t xml:space="preserve"> муниципального округа </w:t>
      </w:r>
      <w:hyperlink r:id="rId81" w:tgtFrame="_blank" w:history="1">
        <w:r w:rsidRPr="00676299">
          <w:rPr>
            <w:sz w:val="20"/>
            <w:szCs w:val="20"/>
          </w:rPr>
          <w:t>https://mokrousovskij-r45.gosweb.gosuslugi.ru</w:t>
        </w:r>
      </w:hyperlink>
      <w:r w:rsidRPr="00676299">
        <w:rPr>
          <w:sz w:val="20"/>
          <w:szCs w:val="20"/>
        </w:rPr>
        <w:t xml:space="preserve">. </w:t>
      </w:r>
    </w:p>
    <w:p w:rsidR="00665E1F" w:rsidRPr="00676299" w:rsidRDefault="00665E1F" w:rsidP="00665E1F">
      <w:pPr>
        <w:rPr>
          <w:sz w:val="20"/>
          <w:szCs w:val="20"/>
        </w:rPr>
      </w:pPr>
      <w:r w:rsidRPr="00676299">
        <w:rPr>
          <w:sz w:val="20"/>
          <w:szCs w:val="20"/>
        </w:rPr>
        <w:t xml:space="preserve">     5. Контроль за исполнением настоящего постановления возложить на заместителя Главы </w:t>
      </w:r>
      <w:proofErr w:type="spellStart"/>
      <w:r w:rsidRPr="00676299">
        <w:rPr>
          <w:sz w:val="20"/>
          <w:szCs w:val="20"/>
        </w:rPr>
        <w:t>Мокроусовского</w:t>
      </w:r>
      <w:proofErr w:type="spellEnd"/>
      <w:r w:rsidRPr="00676299">
        <w:rPr>
          <w:sz w:val="20"/>
          <w:szCs w:val="20"/>
        </w:rPr>
        <w:t xml:space="preserve"> муниципального круга по экономической деятельности.</w:t>
      </w:r>
    </w:p>
    <w:p w:rsidR="00665E1F" w:rsidRPr="00676299" w:rsidRDefault="00665E1F" w:rsidP="00665E1F">
      <w:pPr>
        <w:ind w:firstLine="550"/>
        <w:rPr>
          <w:sz w:val="20"/>
          <w:szCs w:val="20"/>
        </w:rPr>
      </w:pPr>
    </w:p>
    <w:p w:rsidR="00665E1F" w:rsidRPr="00676299" w:rsidRDefault="00665E1F" w:rsidP="00665E1F">
      <w:pPr>
        <w:rPr>
          <w:sz w:val="20"/>
          <w:szCs w:val="20"/>
        </w:rPr>
      </w:pPr>
      <w:r w:rsidRPr="00676299">
        <w:rPr>
          <w:sz w:val="20"/>
          <w:szCs w:val="20"/>
        </w:rPr>
        <w:t xml:space="preserve">Глава </w:t>
      </w:r>
      <w:proofErr w:type="spellStart"/>
      <w:r w:rsidRPr="00676299">
        <w:rPr>
          <w:sz w:val="20"/>
          <w:szCs w:val="20"/>
        </w:rPr>
        <w:t>Мокроусовского</w:t>
      </w:r>
      <w:proofErr w:type="spellEnd"/>
      <w:r w:rsidRPr="00676299">
        <w:rPr>
          <w:sz w:val="20"/>
          <w:szCs w:val="20"/>
        </w:rPr>
        <w:t xml:space="preserve"> муниципального округа       </w:t>
      </w:r>
      <w:r w:rsidRPr="00676299">
        <w:rPr>
          <w:sz w:val="20"/>
          <w:szCs w:val="20"/>
        </w:rPr>
        <w:tab/>
        <w:t xml:space="preserve">                        В.В. </w:t>
      </w:r>
      <w:proofErr w:type="spellStart"/>
      <w:r w:rsidRPr="00676299">
        <w:rPr>
          <w:sz w:val="20"/>
          <w:szCs w:val="20"/>
        </w:rPr>
        <w:t>Демешкин</w:t>
      </w:r>
      <w:proofErr w:type="spellEnd"/>
    </w:p>
    <w:p w:rsidR="00665E1F" w:rsidRPr="00676299" w:rsidRDefault="00665E1F" w:rsidP="00665E1F">
      <w:pPr>
        <w:rPr>
          <w:sz w:val="20"/>
          <w:szCs w:val="20"/>
        </w:rPr>
      </w:pPr>
    </w:p>
    <w:p w:rsidR="00665E1F" w:rsidRPr="00B74852" w:rsidRDefault="00665E1F" w:rsidP="00665E1F">
      <w:pPr>
        <w:rPr>
          <w:sz w:val="20"/>
          <w:szCs w:val="20"/>
        </w:rPr>
      </w:pPr>
    </w:p>
    <w:p w:rsidR="00665E1F" w:rsidRPr="00676299" w:rsidRDefault="00665E1F" w:rsidP="00665E1F">
      <w:pPr>
        <w:ind w:left="5040"/>
        <w:rPr>
          <w:sz w:val="20"/>
          <w:szCs w:val="20"/>
        </w:rPr>
      </w:pPr>
      <w:r w:rsidRPr="00676299">
        <w:rPr>
          <w:sz w:val="20"/>
          <w:szCs w:val="20"/>
        </w:rPr>
        <w:t>Приложение к постановлению</w:t>
      </w:r>
    </w:p>
    <w:p w:rsidR="00665E1F" w:rsidRPr="00676299" w:rsidRDefault="00665E1F" w:rsidP="00665E1F">
      <w:pPr>
        <w:ind w:left="5040"/>
        <w:rPr>
          <w:sz w:val="20"/>
          <w:szCs w:val="20"/>
        </w:rPr>
      </w:pPr>
      <w:r w:rsidRPr="00676299">
        <w:rPr>
          <w:sz w:val="20"/>
          <w:szCs w:val="20"/>
        </w:rPr>
        <w:t xml:space="preserve">Администрации </w:t>
      </w:r>
      <w:proofErr w:type="spellStart"/>
      <w:r w:rsidRPr="00676299">
        <w:rPr>
          <w:sz w:val="20"/>
          <w:szCs w:val="20"/>
        </w:rPr>
        <w:t>Мокроусовского</w:t>
      </w:r>
      <w:proofErr w:type="spellEnd"/>
    </w:p>
    <w:p w:rsidR="00665E1F" w:rsidRPr="00676299" w:rsidRDefault="00665E1F" w:rsidP="00665E1F">
      <w:pPr>
        <w:ind w:left="5040"/>
        <w:rPr>
          <w:sz w:val="20"/>
          <w:szCs w:val="20"/>
        </w:rPr>
      </w:pPr>
      <w:r w:rsidRPr="00676299">
        <w:rPr>
          <w:sz w:val="20"/>
          <w:szCs w:val="20"/>
        </w:rPr>
        <w:t>муниципального округа</w:t>
      </w:r>
    </w:p>
    <w:p w:rsidR="00665E1F" w:rsidRPr="00676299" w:rsidRDefault="00665E1F" w:rsidP="00665E1F">
      <w:pPr>
        <w:ind w:left="5040"/>
        <w:rPr>
          <w:sz w:val="20"/>
          <w:szCs w:val="20"/>
          <w:u w:val="single"/>
        </w:rPr>
      </w:pPr>
      <w:r w:rsidRPr="00676299">
        <w:rPr>
          <w:sz w:val="20"/>
          <w:szCs w:val="20"/>
          <w:u w:val="single"/>
        </w:rPr>
        <w:t>от 14 декабря 2022года № 341</w:t>
      </w:r>
    </w:p>
    <w:p w:rsidR="00665E1F" w:rsidRPr="00676299" w:rsidRDefault="00665E1F" w:rsidP="00665E1F">
      <w:pPr>
        <w:ind w:left="5040"/>
        <w:rPr>
          <w:sz w:val="20"/>
          <w:szCs w:val="20"/>
        </w:rPr>
      </w:pPr>
      <w:r w:rsidRPr="00676299">
        <w:rPr>
          <w:sz w:val="20"/>
          <w:szCs w:val="20"/>
        </w:rPr>
        <w:t>«Об утверждении Административного</w:t>
      </w:r>
    </w:p>
    <w:p w:rsidR="00665E1F" w:rsidRPr="00676299" w:rsidRDefault="00665E1F" w:rsidP="00665E1F">
      <w:pPr>
        <w:ind w:left="5040"/>
        <w:rPr>
          <w:sz w:val="20"/>
          <w:szCs w:val="20"/>
        </w:rPr>
      </w:pPr>
      <w:r w:rsidRPr="00676299">
        <w:rPr>
          <w:sz w:val="20"/>
          <w:szCs w:val="20"/>
        </w:rPr>
        <w:t xml:space="preserve">регламента предоставления муниципальной услуги </w:t>
      </w:r>
    </w:p>
    <w:p w:rsidR="00665E1F" w:rsidRPr="00676299" w:rsidRDefault="00665E1F" w:rsidP="00665E1F">
      <w:pPr>
        <w:ind w:left="5040"/>
        <w:rPr>
          <w:sz w:val="20"/>
          <w:szCs w:val="20"/>
        </w:rPr>
      </w:pPr>
      <w:r w:rsidRPr="00676299">
        <w:rPr>
          <w:sz w:val="20"/>
          <w:szCs w:val="20"/>
        </w:rPr>
        <w:t>«Предоставление в собственность,</w:t>
      </w:r>
    </w:p>
    <w:p w:rsidR="00665E1F" w:rsidRPr="00676299" w:rsidRDefault="00665E1F" w:rsidP="00665E1F">
      <w:pPr>
        <w:ind w:left="5040"/>
        <w:rPr>
          <w:sz w:val="20"/>
          <w:szCs w:val="20"/>
        </w:rPr>
      </w:pPr>
      <w:r w:rsidRPr="00676299">
        <w:rPr>
          <w:sz w:val="20"/>
          <w:szCs w:val="20"/>
        </w:rPr>
        <w:t>аренду, постоянное (бессрочное)</w:t>
      </w:r>
    </w:p>
    <w:p w:rsidR="00665E1F" w:rsidRPr="00676299" w:rsidRDefault="00665E1F" w:rsidP="00665E1F">
      <w:pPr>
        <w:ind w:left="5040"/>
        <w:rPr>
          <w:sz w:val="20"/>
          <w:szCs w:val="20"/>
        </w:rPr>
      </w:pPr>
      <w:r w:rsidRPr="00676299">
        <w:rPr>
          <w:sz w:val="20"/>
          <w:szCs w:val="20"/>
        </w:rPr>
        <w:t>пользование, безвозмездное пользование</w:t>
      </w:r>
    </w:p>
    <w:p w:rsidR="00665E1F" w:rsidRPr="00676299" w:rsidRDefault="00665E1F" w:rsidP="00665E1F">
      <w:pPr>
        <w:ind w:left="5040"/>
        <w:rPr>
          <w:sz w:val="20"/>
          <w:szCs w:val="20"/>
        </w:rPr>
      </w:pPr>
      <w:r w:rsidRPr="00676299">
        <w:rPr>
          <w:sz w:val="20"/>
          <w:szCs w:val="20"/>
        </w:rPr>
        <w:t>земельного участка, находящегося в</w:t>
      </w:r>
    </w:p>
    <w:p w:rsidR="00665E1F" w:rsidRPr="00676299" w:rsidRDefault="00665E1F" w:rsidP="00665E1F">
      <w:pPr>
        <w:ind w:left="5040"/>
        <w:rPr>
          <w:sz w:val="20"/>
          <w:szCs w:val="20"/>
        </w:rPr>
      </w:pPr>
      <w:r w:rsidRPr="00676299">
        <w:rPr>
          <w:sz w:val="20"/>
          <w:szCs w:val="20"/>
        </w:rPr>
        <w:t>государственной или муниципальной</w:t>
      </w:r>
    </w:p>
    <w:p w:rsidR="00665E1F" w:rsidRPr="00676299" w:rsidRDefault="00665E1F" w:rsidP="00665E1F">
      <w:pPr>
        <w:ind w:left="5040"/>
        <w:rPr>
          <w:sz w:val="20"/>
          <w:szCs w:val="20"/>
        </w:rPr>
      </w:pPr>
      <w:r w:rsidRPr="00676299">
        <w:rPr>
          <w:sz w:val="20"/>
          <w:szCs w:val="20"/>
        </w:rPr>
        <w:t>собственности, без проведения торгов»</w:t>
      </w:r>
    </w:p>
    <w:p w:rsidR="00665E1F" w:rsidRPr="00676299" w:rsidRDefault="00665E1F" w:rsidP="00665E1F">
      <w:pPr>
        <w:ind w:left="5040"/>
        <w:rPr>
          <w:sz w:val="20"/>
          <w:szCs w:val="20"/>
        </w:rPr>
      </w:pPr>
      <w:r w:rsidRPr="00676299">
        <w:rPr>
          <w:sz w:val="20"/>
          <w:szCs w:val="20"/>
        </w:rPr>
        <w:t xml:space="preserve">на территории </w:t>
      </w:r>
      <w:proofErr w:type="spellStart"/>
      <w:r w:rsidRPr="00676299">
        <w:rPr>
          <w:sz w:val="20"/>
          <w:szCs w:val="20"/>
        </w:rPr>
        <w:t>Мокроусовского</w:t>
      </w:r>
      <w:proofErr w:type="spellEnd"/>
    </w:p>
    <w:p w:rsidR="00665E1F" w:rsidRPr="00676299" w:rsidRDefault="00665E1F" w:rsidP="00665E1F">
      <w:pPr>
        <w:ind w:left="5040"/>
        <w:rPr>
          <w:sz w:val="20"/>
          <w:szCs w:val="20"/>
        </w:rPr>
      </w:pPr>
      <w:r w:rsidRPr="00676299">
        <w:rPr>
          <w:sz w:val="20"/>
          <w:szCs w:val="20"/>
        </w:rPr>
        <w:t>муниципального округа Курганской области»</w:t>
      </w:r>
    </w:p>
    <w:p w:rsidR="00665E1F" w:rsidRPr="00676299" w:rsidRDefault="00665E1F" w:rsidP="00665E1F">
      <w:pPr>
        <w:spacing w:line="259" w:lineRule="auto"/>
        <w:ind w:right="9"/>
        <w:rPr>
          <w:sz w:val="20"/>
          <w:szCs w:val="20"/>
        </w:rPr>
      </w:pPr>
      <w:r w:rsidRPr="00676299">
        <w:rPr>
          <w:rFonts w:eastAsia="Microsoft Sans Serif"/>
          <w:sz w:val="20"/>
          <w:szCs w:val="20"/>
        </w:rPr>
        <w:t xml:space="preserve"> </w:t>
      </w:r>
      <w:r w:rsidRPr="00676299">
        <w:rPr>
          <w:sz w:val="20"/>
          <w:szCs w:val="20"/>
        </w:rPr>
        <w:t xml:space="preserve">                                                                                                             </w:t>
      </w:r>
    </w:p>
    <w:p w:rsidR="00665E1F" w:rsidRPr="00676299" w:rsidRDefault="00665E1F" w:rsidP="00665E1F">
      <w:pPr>
        <w:pStyle w:val="1"/>
        <w:ind w:left="125" w:right="187"/>
        <w:rPr>
          <w:sz w:val="20"/>
          <w:szCs w:val="20"/>
        </w:rPr>
      </w:pPr>
      <w:r w:rsidRPr="00676299">
        <w:rPr>
          <w:sz w:val="20"/>
          <w:szCs w:val="20"/>
        </w:rPr>
        <w:t xml:space="preserve">Административный регламент предоставления </w:t>
      </w:r>
    </w:p>
    <w:p w:rsidR="00665E1F" w:rsidRPr="00676299" w:rsidRDefault="00665E1F" w:rsidP="00665E1F">
      <w:pPr>
        <w:spacing w:after="3"/>
        <w:ind w:left="125" w:right="188" w:hanging="10"/>
        <w:jc w:val="center"/>
        <w:rPr>
          <w:b/>
          <w:sz w:val="20"/>
          <w:szCs w:val="20"/>
        </w:rPr>
      </w:pPr>
      <w:r w:rsidRPr="00676299">
        <w:rPr>
          <w:b/>
          <w:sz w:val="20"/>
          <w:szCs w:val="20"/>
        </w:rPr>
        <w:t xml:space="preserve">государственной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w:t>
      </w:r>
      <w:proofErr w:type="gramStart"/>
      <w:r w:rsidRPr="00676299">
        <w:rPr>
          <w:b/>
          <w:sz w:val="20"/>
          <w:szCs w:val="20"/>
        </w:rPr>
        <w:t>торгов»  на</w:t>
      </w:r>
      <w:proofErr w:type="gramEnd"/>
      <w:r w:rsidRPr="00676299">
        <w:rPr>
          <w:b/>
          <w:sz w:val="20"/>
          <w:szCs w:val="20"/>
        </w:rPr>
        <w:t xml:space="preserve"> территории </w:t>
      </w:r>
    </w:p>
    <w:p w:rsidR="00665E1F" w:rsidRPr="00676299" w:rsidRDefault="00665E1F" w:rsidP="00665E1F">
      <w:pPr>
        <w:spacing w:after="3"/>
        <w:ind w:left="125" w:right="188" w:hanging="10"/>
        <w:jc w:val="center"/>
        <w:rPr>
          <w:b/>
          <w:sz w:val="20"/>
          <w:szCs w:val="20"/>
        </w:rPr>
      </w:pPr>
      <w:proofErr w:type="spellStart"/>
      <w:r w:rsidRPr="00676299">
        <w:rPr>
          <w:b/>
          <w:sz w:val="20"/>
          <w:szCs w:val="20"/>
        </w:rPr>
        <w:t>Мокроусовского</w:t>
      </w:r>
      <w:proofErr w:type="spellEnd"/>
      <w:r w:rsidRPr="00676299">
        <w:rPr>
          <w:b/>
          <w:sz w:val="20"/>
          <w:szCs w:val="20"/>
        </w:rPr>
        <w:t xml:space="preserve"> муниципального округа</w:t>
      </w:r>
    </w:p>
    <w:p w:rsidR="00665E1F" w:rsidRPr="00676299" w:rsidRDefault="00665E1F" w:rsidP="00665E1F">
      <w:pPr>
        <w:spacing w:after="3"/>
        <w:ind w:left="125" w:right="188" w:hanging="10"/>
        <w:jc w:val="center"/>
        <w:rPr>
          <w:b/>
          <w:sz w:val="20"/>
          <w:szCs w:val="20"/>
        </w:rPr>
      </w:pPr>
      <w:r w:rsidRPr="00676299">
        <w:rPr>
          <w:b/>
          <w:sz w:val="20"/>
          <w:szCs w:val="20"/>
        </w:rPr>
        <w:t>Курганской области</w:t>
      </w:r>
    </w:p>
    <w:p w:rsidR="00665E1F" w:rsidRPr="00676299" w:rsidRDefault="00665E1F" w:rsidP="00665E1F">
      <w:pPr>
        <w:spacing w:after="3"/>
        <w:ind w:left="125" w:right="188" w:hanging="10"/>
        <w:jc w:val="center"/>
        <w:rPr>
          <w:b/>
          <w:sz w:val="20"/>
          <w:szCs w:val="20"/>
        </w:rPr>
      </w:pPr>
    </w:p>
    <w:p w:rsidR="00665E1F" w:rsidRPr="00676299" w:rsidRDefault="00665E1F" w:rsidP="00665E1F">
      <w:pPr>
        <w:tabs>
          <w:tab w:val="left" w:pos="3570"/>
          <w:tab w:val="center" w:pos="5032"/>
        </w:tabs>
        <w:ind w:left="3720"/>
        <w:rPr>
          <w:b/>
          <w:sz w:val="20"/>
          <w:szCs w:val="20"/>
        </w:rPr>
      </w:pPr>
      <w:r w:rsidRPr="00676299">
        <w:rPr>
          <w:b/>
          <w:sz w:val="20"/>
          <w:szCs w:val="20"/>
        </w:rPr>
        <w:t xml:space="preserve">I. Общие положения </w:t>
      </w:r>
    </w:p>
    <w:p w:rsidR="00665E1F" w:rsidRPr="00676299" w:rsidRDefault="00665E1F" w:rsidP="00665E1F">
      <w:pPr>
        <w:tabs>
          <w:tab w:val="left" w:pos="3570"/>
          <w:tab w:val="center" w:pos="5032"/>
        </w:tabs>
        <w:rPr>
          <w:b/>
          <w:sz w:val="20"/>
          <w:szCs w:val="20"/>
        </w:rPr>
      </w:pPr>
      <w:r w:rsidRPr="00676299">
        <w:rPr>
          <w:b/>
          <w:sz w:val="20"/>
          <w:szCs w:val="20"/>
        </w:rPr>
        <w:t xml:space="preserve">                      Предмет регулирования Административного регламента</w:t>
      </w:r>
    </w:p>
    <w:p w:rsidR="00665E1F" w:rsidRPr="00676299" w:rsidRDefault="00665E1F" w:rsidP="00676299">
      <w:pPr>
        <w:tabs>
          <w:tab w:val="left" w:pos="3570"/>
          <w:tab w:val="center" w:pos="5032"/>
        </w:tabs>
        <w:rPr>
          <w:sz w:val="20"/>
          <w:szCs w:val="20"/>
        </w:rPr>
      </w:pPr>
      <w:r w:rsidRPr="00676299">
        <w:rPr>
          <w:b/>
          <w:sz w:val="20"/>
          <w:szCs w:val="20"/>
        </w:rPr>
        <w:t xml:space="preserve"> </w:t>
      </w:r>
      <w:r w:rsidRPr="00676299">
        <w:rPr>
          <w:sz w:val="20"/>
          <w:szCs w:val="20"/>
        </w:rPr>
        <w:t xml:space="preserve">     1.1. Административный регламент предоставления государственной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в </w:t>
      </w:r>
      <w:proofErr w:type="spellStart"/>
      <w:r w:rsidRPr="00676299">
        <w:rPr>
          <w:sz w:val="20"/>
          <w:szCs w:val="20"/>
        </w:rPr>
        <w:t>Мокроусовском</w:t>
      </w:r>
      <w:proofErr w:type="spellEnd"/>
      <w:r w:rsidRPr="00676299">
        <w:rPr>
          <w:sz w:val="20"/>
          <w:szCs w:val="20"/>
        </w:rPr>
        <w:t xml:space="preserve"> муниципальном округе.</w:t>
      </w:r>
    </w:p>
    <w:p w:rsidR="00665E1F" w:rsidRPr="00676299" w:rsidRDefault="00665E1F" w:rsidP="00665E1F">
      <w:pPr>
        <w:rPr>
          <w:sz w:val="20"/>
          <w:szCs w:val="20"/>
        </w:rPr>
      </w:pPr>
      <w:r w:rsidRPr="00676299">
        <w:rPr>
          <w:sz w:val="20"/>
          <w:szCs w:val="20"/>
        </w:rPr>
        <w:lastRenderedPageBreak/>
        <w:t xml:space="preserve">     Возможные цели обращения: </w:t>
      </w:r>
    </w:p>
    <w:p w:rsidR="00665E1F" w:rsidRPr="00676299" w:rsidRDefault="00665E1F" w:rsidP="00665E1F">
      <w:pPr>
        <w:rPr>
          <w:sz w:val="20"/>
          <w:szCs w:val="20"/>
        </w:rPr>
      </w:pPr>
      <w:r w:rsidRPr="00676299">
        <w:rPr>
          <w:sz w:val="20"/>
          <w:szCs w:val="20"/>
        </w:rPr>
        <w:t xml:space="preserve">     - предоставление земельного участка, находящегося в государственной или муниципальной собственности, в собственность за плату без проведения торгов; </w:t>
      </w:r>
    </w:p>
    <w:p w:rsidR="00665E1F" w:rsidRPr="00676299" w:rsidRDefault="00665E1F" w:rsidP="00665E1F">
      <w:pPr>
        <w:rPr>
          <w:sz w:val="20"/>
          <w:szCs w:val="20"/>
        </w:rPr>
      </w:pPr>
      <w:r w:rsidRPr="00676299">
        <w:rPr>
          <w:sz w:val="20"/>
          <w:szCs w:val="20"/>
        </w:rPr>
        <w:t xml:space="preserve">     - предоставление земельного участка, находящегося в государственной или муниципальной собственности, в аренду без проведения торгов; </w:t>
      </w:r>
    </w:p>
    <w:p w:rsidR="00665E1F" w:rsidRPr="00676299" w:rsidRDefault="00665E1F" w:rsidP="00665E1F">
      <w:pPr>
        <w:rPr>
          <w:sz w:val="20"/>
          <w:szCs w:val="20"/>
        </w:rPr>
      </w:pPr>
      <w:r w:rsidRPr="00676299">
        <w:rPr>
          <w:sz w:val="20"/>
          <w:szCs w:val="20"/>
        </w:rPr>
        <w:t xml:space="preserve">     - предоставление земельного участка, находящегося в государственной или муниципальной собственности, в постоянное бессрочное пользование; </w:t>
      </w:r>
    </w:p>
    <w:p w:rsidR="00665E1F" w:rsidRPr="00676299" w:rsidRDefault="00665E1F" w:rsidP="00665E1F">
      <w:pPr>
        <w:rPr>
          <w:sz w:val="20"/>
          <w:szCs w:val="20"/>
        </w:rPr>
      </w:pPr>
      <w:r w:rsidRPr="00676299">
        <w:rPr>
          <w:sz w:val="20"/>
          <w:szCs w:val="20"/>
        </w:rPr>
        <w:t xml:space="preserve">     - предоставление земельного участка, находящегося в государственной или муниципальной собственности, в безвозмездное пользование </w:t>
      </w:r>
    </w:p>
    <w:p w:rsidR="00665E1F" w:rsidRPr="00676299" w:rsidRDefault="00665E1F" w:rsidP="00665E1F">
      <w:pPr>
        <w:rPr>
          <w:sz w:val="20"/>
          <w:szCs w:val="20"/>
        </w:rPr>
      </w:pPr>
      <w:r w:rsidRPr="00676299">
        <w:rPr>
          <w:sz w:val="20"/>
          <w:szCs w:val="20"/>
        </w:rPr>
        <w:t>Настоящий Административный регламент не применяется при предоставлении земельного участка, находящегося в государственной или муниципальной собственности, без проведения торгов в случаях, указанных в статье 39.5, в пункте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с</w:t>
      </w:r>
    </w:p>
    <w:p w:rsidR="00665E1F" w:rsidRPr="00676299" w:rsidRDefault="00665E1F" w:rsidP="00665E1F">
      <w:pPr>
        <w:rPr>
          <w:sz w:val="20"/>
          <w:szCs w:val="20"/>
        </w:rPr>
      </w:pPr>
      <w:r w:rsidRPr="00676299">
        <w:rPr>
          <w:sz w:val="20"/>
          <w:szCs w:val="20"/>
        </w:rPr>
        <w:t xml:space="preserve">Федеральным законом от 13 июля 2015г. №218-ФЗ «О государственной регистрации недвижимости». </w:t>
      </w:r>
    </w:p>
    <w:p w:rsidR="00665E1F" w:rsidRPr="00676299" w:rsidRDefault="00665E1F" w:rsidP="00665E1F">
      <w:pPr>
        <w:spacing w:line="365" w:lineRule="auto"/>
        <w:ind w:left="-15" w:right="66" w:firstLine="3956"/>
        <w:rPr>
          <w:b/>
          <w:sz w:val="20"/>
          <w:szCs w:val="20"/>
        </w:rPr>
      </w:pPr>
      <w:r w:rsidRPr="00676299">
        <w:rPr>
          <w:b/>
          <w:sz w:val="20"/>
          <w:szCs w:val="20"/>
        </w:rPr>
        <w:t xml:space="preserve">Круг Заявителей </w:t>
      </w:r>
    </w:p>
    <w:p w:rsidR="00665E1F" w:rsidRPr="00676299" w:rsidRDefault="00665E1F" w:rsidP="00665E1F">
      <w:pPr>
        <w:rPr>
          <w:sz w:val="20"/>
          <w:szCs w:val="20"/>
        </w:rPr>
      </w:pPr>
      <w:r w:rsidRPr="00676299">
        <w:rPr>
          <w:sz w:val="20"/>
          <w:szCs w:val="20"/>
        </w:rPr>
        <w:t xml:space="preserve">     1.2.</w:t>
      </w:r>
      <w:r w:rsidRPr="00676299">
        <w:rPr>
          <w:b/>
          <w:sz w:val="20"/>
          <w:szCs w:val="20"/>
        </w:rPr>
        <w:t xml:space="preserve"> </w:t>
      </w:r>
      <w:r w:rsidRPr="00676299">
        <w:rPr>
          <w:sz w:val="20"/>
          <w:szCs w:val="20"/>
        </w:rPr>
        <w:t xml:space="preserve">Заявителями на получение государственной (муниципальной) услуги являются (далее при совместном упоминании - Заявители) являются физические лица, юридические лица и индивидуальные предприниматели. </w:t>
      </w:r>
    </w:p>
    <w:p w:rsidR="00665E1F" w:rsidRPr="00676299" w:rsidRDefault="00665E1F" w:rsidP="00665E1F">
      <w:pPr>
        <w:rPr>
          <w:sz w:val="20"/>
          <w:szCs w:val="20"/>
        </w:rPr>
      </w:pPr>
      <w:r w:rsidRPr="00676299">
        <w:rPr>
          <w:sz w:val="20"/>
          <w:szCs w:val="20"/>
        </w:rPr>
        <w:t xml:space="preserve">     1.3. Интересы </w:t>
      </w:r>
      <w:r w:rsidRPr="00676299">
        <w:rPr>
          <w:sz w:val="20"/>
          <w:szCs w:val="20"/>
        </w:rPr>
        <w:tab/>
        <w:t xml:space="preserve">заявителей, указанных в пункте 1.2 настоящего Административного регламента, могут представлять лица, обладающие соответствующими полномочиями (далее-Представитель). </w:t>
      </w:r>
    </w:p>
    <w:p w:rsidR="00665E1F" w:rsidRPr="00676299" w:rsidRDefault="00665E1F" w:rsidP="00665E1F">
      <w:pPr>
        <w:spacing w:after="35" w:line="259" w:lineRule="auto"/>
        <w:ind w:left="881"/>
        <w:rPr>
          <w:sz w:val="20"/>
          <w:szCs w:val="20"/>
        </w:rPr>
      </w:pPr>
      <w:r w:rsidRPr="00676299">
        <w:rPr>
          <w:sz w:val="20"/>
          <w:szCs w:val="20"/>
        </w:rPr>
        <w:t xml:space="preserve"> </w:t>
      </w:r>
    </w:p>
    <w:p w:rsidR="00665E1F" w:rsidRPr="00676299" w:rsidRDefault="00665E1F" w:rsidP="00665E1F">
      <w:pPr>
        <w:jc w:val="center"/>
        <w:rPr>
          <w:sz w:val="20"/>
          <w:szCs w:val="20"/>
        </w:rPr>
      </w:pPr>
      <w:r w:rsidRPr="00676299">
        <w:rPr>
          <w:b/>
          <w:sz w:val="20"/>
          <w:szCs w:val="20"/>
        </w:rPr>
        <w:t>Требования предоставления заявителю государственной (муниципальной) услуги в соответствии с вариантом предоставления государственной (муниципальной) услуги, соответствующим признакам заявителя, определенным в результате анкетирования, проводимого органом,</w:t>
      </w:r>
    </w:p>
    <w:p w:rsidR="00665E1F" w:rsidRPr="00676299" w:rsidRDefault="00665E1F" w:rsidP="00665E1F">
      <w:pPr>
        <w:jc w:val="center"/>
        <w:rPr>
          <w:b/>
          <w:sz w:val="20"/>
          <w:szCs w:val="20"/>
        </w:rPr>
      </w:pPr>
      <w:r w:rsidRPr="00676299">
        <w:rPr>
          <w:b/>
          <w:sz w:val="20"/>
          <w:szCs w:val="20"/>
        </w:rPr>
        <w:t>предоставляющим услугу (далее - профилирование), а также результата, за предоставлением которого обратился заявитель</w:t>
      </w:r>
    </w:p>
    <w:p w:rsidR="00665E1F" w:rsidRPr="00676299" w:rsidRDefault="00665E1F" w:rsidP="00665E1F">
      <w:pPr>
        <w:spacing w:after="2"/>
        <w:ind w:right="57"/>
        <w:rPr>
          <w:sz w:val="20"/>
          <w:szCs w:val="20"/>
        </w:rPr>
      </w:pPr>
      <w:r w:rsidRPr="00676299">
        <w:rPr>
          <w:sz w:val="20"/>
          <w:szCs w:val="20"/>
        </w:rPr>
        <w:t xml:space="preserve">     1.4. Государственная (муниципальная) услуга должна быть предоставлена Заявителю </w:t>
      </w:r>
      <w:r w:rsidRPr="00676299">
        <w:rPr>
          <w:sz w:val="20"/>
          <w:szCs w:val="20"/>
        </w:rPr>
        <w:tab/>
        <w:t xml:space="preserve">в соответствии с вариантом </w:t>
      </w:r>
      <w:r w:rsidRPr="00676299">
        <w:rPr>
          <w:sz w:val="20"/>
          <w:szCs w:val="20"/>
        </w:rPr>
        <w:tab/>
        <w:t xml:space="preserve">предоставления государственной (муниципальной) услуги (далее – вариант). </w:t>
      </w:r>
    </w:p>
    <w:p w:rsidR="00665E1F" w:rsidRPr="00676299" w:rsidRDefault="00665E1F" w:rsidP="00665E1F">
      <w:pPr>
        <w:ind w:right="58"/>
        <w:rPr>
          <w:sz w:val="20"/>
          <w:szCs w:val="20"/>
        </w:rPr>
      </w:pPr>
      <w:r w:rsidRPr="00676299">
        <w:rPr>
          <w:sz w:val="20"/>
          <w:szCs w:val="20"/>
        </w:rPr>
        <w:t xml:space="preserve">     1.5. Вариант, в соответствии с которым заявителю будет предоставлена государственная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государственной (муниципальной) услуги приведен в Приложении № 1 к настоящему Административному регламенту. </w:t>
      </w:r>
    </w:p>
    <w:p w:rsidR="00665E1F" w:rsidRPr="00676299" w:rsidRDefault="00665E1F" w:rsidP="00665E1F">
      <w:pPr>
        <w:rPr>
          <w:sz w:val="20"/>
          <w:szCs w:val="20"/>
        </w:rPr>
      </w:pPr>
      <w:r w:rsidRPr="00676299">
        <w:rPr>
          <w:sz w:val="20"/>
          <w:szCs w:val="20"/>
        </w:rPr>
        <w:t xml:space="preserve">     1.6. При необходимости получения информации, Заявитель может обратиться в Администрацию </w:t>
      </w:r>
      <w:proofErr w:type="spellStart"/>
      <w:r w:rsidRPr="00676299">
        <w:rPr>
          <w:sz w:val="20"/>
          <w:szCs w:val="20"/>
        </w:rPr>
        <w:t>Мокроусовского</w:t>
      </w:r>
      <w:proofErr w:type="spellEnd"/>
      <w:r w:rsidRPr="00676299">
        <w:rPr>
          <w:sz w:val="20"/>
          <w:szCs w:val="20"/>
        </w:rPr>
        <w:t xml:space="preserve"> муниципального округа по адресу: </w:t>
      </w:r>
      <w:proofErr w:type="spellStart"/>
      <w:r w:rsidRPr="00676299">
        <w:rPr>
          <w:sz w:val="20"/>
          <w:szCs w:val="20"/>
        </w:rPr>
        <w:t>с.Мокроусово</w:t>
      </w:r>
      <w:proofErr w:type="spellEnd"/>
      <w:r w:rsidRPr="00676299">
        <w:rPr>
          <w:sz w:val="20"/>
          <w:szCs w:val="20"/>
        </w:rPr>
        <w:t xml:space="preserve">, </w:t>
      </w:r>
      <w:proofErr w:type="spellStart"/>
      <w:r w:rsidRPr="00676299">
        <w:rPr>
          <w:sz w:val="20"/>
          <w:szCs w:val="20"/>
        </w:rPr>
        <w:t>ул.Советская</w:t>
      </w:r>
      <w:proofErr w:type="spellEnd"/>
      <w:r w:rsidRPr="00676299">
        <w:rPr>
          <w:sz w:val="20"/>
          <w:szCs w:val="20"/>
        </w:rPr>
        <w:t>, д.31, а именно в отдел имущественных и земельных отношений кабинет №11. Режим работы Администрации с 8-00 до 16-00 часов; рабочие дни: понедельник – пятница (кроме праздничных).</w:t>
      </w:r>
    </w:p>
    <w:p w:rsidR="00665E1F" w:rsidRPr="00676299" w:rsidRDefault="00665E1F" w:rsidP="00665E1F">
      <w:pPr>
        <w:rPr>
          <w:sz w:val="20"/>
          <w:szCs w:val="20"/>
        </w:rPr>
      </w:pPr>
      <w:r w:rsidRPr="00676299">
        <w:rPr>
          <w:sz w:val="20"/>
          <w:szCs w:val="20"/>
        </w:rPr>
        <w:t xml:space="preserve">     Контактные телефоны: отдел </w:t>
      </w:r>
      <w:proofErr w:type="spellStart"/>
      <w:r w:rsidRPr="00676299">
        <w:rPr>
          <w:sz w:val="20"/>
          <w:szCs w:val="20"/>
        </w:rPr>
        <w:t>ИиЗО</w:t>
      </w:r>
      <w:proofErr w:type="spellEnd"/>
      <w:r w:rsidRPr="00676299">
        <w:rPr>
          <w:sz w:val="20"/>
          <w:szCs w:val="20"/>
        </w:rPr>
        <w:t xml:space="preserve"> 8(35234) 9-75-30; приемная Администрации 9-77-41.</w:t>
      </w:r>
    </w:p>
    <w:p w:rsidR="00665E1F" w:rsidRPr="00676299" w:rsidRDefault="00665E1F" w:rsidP="00665E1F">
      <w:pPr>
        <w:rPr>
          <w:sz w:val="20"/>
          <w:szCs w:val="20"/>
        </w:rPr>
      </w:pPr>
      <w:r w:rsidRPr="00676299">
        <w:rPr>
          <w:sz w:val="20"/>
          <w:szCs w:val="20"/>
        </w:rPr>
        <w:t xml:space="preserve">     Адрес </w:t>
      </w:r>
      <w:proofErr w:type="spellStart"/>
      <w:r w:rsidRPr="00676299">
        <w:rPr>
          <w:sz w:val="20"/>
          <w:szCs w:val="20"/>
        </w:rPr>
        <w:t>эл.почты</w:t>
      </w:r>
      <w:proofErr w:type="spellEnd"/>
      <w:r w:rsidRPr="00676299">
        <w:rPr>
          <w:sz w:val="20"/>
          <w:szCs w:val="20"/>
        </w:rPr>
        <w:t xml:space="preserve">: </w:t>
      </w:r>
      <w:hyperlink r:id="rId82" w:history="1">
        <w:r w:rsidRPr="00676299">
          <w:rPr>
            <w:rStyle w:val="af9"/>
            <w:sz w:val="20"/>
            <w:szCs w:val="20"/>
          </w:rPr>
          <w:t>admmokr@mail.ru</w:t>
        </w:r>
      </w:hyperlink>
      <w:r w:rsidRPr="00676299">
        <w:rPr>
          <w:sz w:val="20"/>
          <w:szCs w:val="20"/>
        </w:rPr>
        <w:t>; официальный</w:t>
      </w:r>
      <w:r w:rsidRPr="00676299">
        <w:rPr>
          <w:sz w:val="20"/>
          <w:szCs w:val="20"/>
        </w:rPr>
        <w:tab/>
        <w:t xml:space="preserve">сайт Администрации </w:t>
      </w:r>
      <w:proofErr w:type="spellStart"/>
      <w:r w:rsidRPr="00676299">
        <w:rPr>
          <w:sz w:val="20"/>
          <w:szCs w:val="20"/>
        </w:rPr>
        <w:t>Мокроусовского</w:t>
      </w:r>
      <w:proofErr w:type="spellEnd"/>
      <w:r w:rsidRPr="00676299">
        <w:rPr>
          <w:sz w:val="20"/>
          <w:szCs w:val="20"/>
        </w:rPr>
        <w:t xml:space="preserve"> муниципального округа </w:t>
      </w:r>
      <w:hyperlink r:id="rId83" w:tgtFrame="_blank" w:history="1">
        <w:r w:rsidRPr="00676299">
          <w:rPr>
            <w:rStyle w:val="af9"/>
            <w:sz w:val="20"/>
            <w:szCs w:val="20"/>
          </w:rPr>
          <w:t>https://mokrousovskijr45.gosweb.gosuslugi.ru</w:t>
        </w:r>
      </w:hyperlink>
      <w:r w:rsidRPr="00676299">
        <w:rPr>
          <w:sz w:val="20"/>
          <w:szCs w:val="20"/>
        </w:rPr>
        <w:t xml:space="preserve">. </w:t>
      </w:r>
    </w:p>
    <w:p w:rsidR="00665E1F" w:rsidRPr="00676299" w:rsidRDefault="00665E1F" w:rsidP="00665E1F">
      <w:pPr>
        <w:ind w:left="720" w:right="58"/>
        <w:rPr>
          <w:sz w:val="20"/>
          <w:szCs w:val="20"/>
        </w:rPr>
      </w:pPr>
      <w:r w:rsidRPr="00676299">
        <w:rPr>
          <w:sz w:val="20"/>
          <w:szCs w:val="20"/>
        </w:rPr>
        <w:t xml:space="preserve"> </w:t>
      </w:r>
    </w:p>
    <w:p w:rsidR="00665E1F" w:rsidRPr="00676299" w:rsidRDefault="00665E1F" w:rsidP="00665E1F">
      <w:pPr>
        <w:jc w:val="center"/>
        <w:rPr>
          <w:b/>
          <w:sz w:val="20"/>
          <w:szCs w:val="20"/>
        </w:rPr>
      </w:pPr>
      <w:r w:rsidRPr="00676299">
        <w:rPr>
          <w:b/>
          <w:sz w:val="20"/>
          <w:szCs w:val="20"/>
        </w:rPr>
        <w:t>II.</w:t>
      </w:r>
      <w:r w:rsidRPr="00676299">
        <w:rPr>
          <w:rFonts w:eastAsia="Arial"/>
          <w:b/>
          <w:sz w:val="20"/>
          <w:szCs w:val="20"/>
        </w:rPr>
        <w:t xml:space="preserve"> </w:t>
      </w:r>
      <w:r w:rsidRPr="00676299">
        <w:rPr>
          <w:b/>
          <w:sz w:val="20"/>
          <w:szCs w:val="20"/>
        </w:rPr>
        <w:t>Стандарт предоставления государственной (муниципальной) услуги</w:t>
      </w:r>
      <w:r w:rsidRPr="00676299">
        <w:rPr>
          <w:sz w:val="20"/>
          <w:szCs w:val="20"/>
        </w:rPr>
        <w:t xml:space="preserve"> </w:t>
      </w:r>
      <w:r w:rsidRPr="00676299">
        <w:rPr>
          <w:b/>
          <w:sz w:val="20"/>
          <w:szCs w:val="20"/>
        </w:rPr>
        <w:t>Наименование государственной (муниципальной) услуги</w:t>
      </w:r>
    </w:p>
    <w:p w:rsidR="00665E1F" w:rsidRPr="00676299" w:rsidRDefault="00665E1F" w:rsidP="00665E1F">
      <w:pPr>
        <w:rPr>
          <w:sz w:val="20"/>
          <w:szCs w:val="20"/>
        </w:rPr>
      </w:pPr>
      <w:r w:rsidRPr="00676299">
        <w:rPr>
          <w:sz w:val="20"/>
          <w:szCs w:val="20"/>
        </w:rPr>
        <w:t xml:space="preserve">      2.1.</w:t>
      </w:r>
      <w:r w:rsidRPr="00676299">
        <w:rPr>
          <w:rFonts w:eastAsia="Arial"/>
          <w:sz w:val="20"/>
          <w:szCs w:val="20"/>
        </w:rPr>
        <w:t xml:space="preserve"> </w:t>
      </w:r>
      <w:r w:rsidRPr="00676299">
        <w:rPr>
          <w:sz w:val="20"/>
          <w:szCs w:val="20"/>
        </w:rPr>
        <w:t>Государственная (муниципальная) услуга «</w:t>
      </w:r>
      <w:proofErr w:type="gramStart"/>
      <w:r w:rsidRPr="00676299">
        <w:rPr>
          <w:sz w:val="20"/>
          <w:szCs w:val="20"/>
        </w:rPr>
        <w:t>Предоставление  в</w:t>
      </w:r>
      <w:proofErr w:type="gramEnd"/>
      <w:r w:rsidRPr="00676299">
        <w:rPr>
          <w:sz w:val="20"/>
          <w:szCs w:val="20"/>
        </w:rPr>
        <w:t xml:space="preserve">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w:t>
      </w:r>
    </w:p>
    <w:p w:rsidR="00665E1F" w:rsidRPr="00676299" w:rsidRDefault="00665E1F" w:rsidP="00665E1F">
      <w:pPr>
        <w:rPr>
          <w:sz w:val="20"/>
          <w:szCs w:val="20"/>
        </w:rPr>
      </w:pPr>
    </w:p>
    <w:p w:rsidR="00665E1F" w:rsidRPr="00676299" w:rsidRDefault="00665E1F" w:rsidP="00665E1F">
      <w:pPr>
        <w:jc w:val="center"/>
        <w:rPr>
          <w:sz w:val="20"/>
          <w:szCs w:val="20"/>
        </w:rPr>
      </w:pPr>
      <w:r w:rsidRPr="00676299">
        <w:rPr>
          <w:b/>
          <w:sz w:val="20"/>
          <w:szCs w:val="20"/>
        </w:rPr>
        <w:t>Наименование органа государственной власти, органа местного самоуправления (организации), предоставляющего государственную</w:t>
      </w:r>
    </w:p>
    <w:p w:rsidR="00665E1F" w:rsidRPr="00676299" w:rsidRDefault="00665E1F" w:rsidP="00665E1F">
      <w:pPr>
        <w:jc w:val="center"/>
        <w:rPr>
          <w:b/>
          <w:sz w:val="20"/>
          <w:szCs w:val="20"/>
        </w:rPr>
      </w:pPr>
      <w:r w:rsidRPr="00676299">
        <w:rPr>
          <w:b/>
          <w:sz w:val="20"/>
          <w:szCs w:val="20"/>
        </w:rPr>
        <w:t>(муниципальную) услугу</w:t>
      </w:r>
    </w:p>
    <w:p w:rsidR="00665E1F" w:rsidRPr="00676299" w:rsidRDefault="00665E1F" w:rsidP="00665E1F">
      <w:pPr>
        <w:spacing w:after="13"/>
        <w:ind w:left="10" w:hanging="10"/>
        <w:rPr>
          <w:sz w:val="20"/>
          <w:szCs w:val="20"/>
        </w:rPr>
      </w:pPr>
      <w:r w:rsidRPr="00676299">
        <w:rPr>
          <w:sz w:val="20"/>
          <w:szCs w:val="20"/>
        </w:rPr>
        <w:t xml:space="preserve">     2.2. Муниципальная услуга предоставляется Администрацией </w:t>
      </w:r>
      <w:proofErr w:type="spellStart"/>
      <w:r w:rsidRPr="00676299">
        <w:rPr>
          <w:sz w:val="20"/>
          <w:szCs w:val="20"/>
        </w:rPr>
        <w:t>Мокроусовского</w:t>
      </w:r>
      <w:proofErr w:type="spellEnd"/>
      <w:r w:rsidRPr="00676299">
        <w:rPr>
          <w:sz w:val="20"/>
          <w:szCs w:val="20"/>
        </w:rPr>
        <w:t xml:space="preserve"> муниципального округа в лице отдела имущественных и земельных отношений Администрации </w:t>
      </w:r>
      <w:proofErr w:type="spellStart"/>
      <w:r w:rsidRPr="00676299">
        <w:rPr>
          <w:sz w:val="20"/>
          <w:szCs w:val="20"/>
        </w:rPr>
        <w:t>Мокроусовского</w:t>
      </w:r>
      <w:proofErr w:type="spellEnd"/>
      <w:r w:rsidRPr="00676299">
        <w:rPr>
          <w:sz w:val="20"/>
          <w:szCs w:val="20"/>
        </w:rPr>
        <w:t xml:space="preserve"> муниципального округа. </w:t>
      </w:r>
    </w:p>
    <w:p w:rsidR="00665E1F" w:rsidRPr="00676299" w:rsidRDefault="00665E1F" w:rsidP="00665E1F">
      <w:pPr>
        <w:spacing w:after="13"/>
        <w:ind w:left="10" w:hanging="10"/>
        <w:rPr>
          <w:sz w:val="20"/>
          <w:szCs w:val="20"/>
        </w:rPr>
      </w:pPr>
      <w:r w:rsidRPr="00676299">
        <w:rPr>
          <w:sz w:val="20"/>
          <w:szCs w:val="20"/>
        </w:rPr>
        <w:t xml:space="preserve">     2.3.</w:t>
      </w:r>
      <w:r w:rsidRPr="00676299">
        <w:rPr>
          <w:rFonts w:eastAsia="Arial"/>
          <w:sz w:val="20"/>
          <w:szCs w:val="20"/>
        </w:rPr>
        <w:t xml:space="preserve"> </w:t>
      </w:r>
      <w:r w:rsidRPr="00676299">
        <w:rPr>
          <w:sz w:val="20"/>
          <w:szCs w:val="20"/>
        </w:rPr>
        <w:t xml:space="preserve">В предоставлении государственной (муниципальной) услуги принимают участие: отдел имущественных и земельных отношений Администрации </w:t>
      </w:r>
      <w:proofErr w:type="spellStart"/>
      <w:r w:rsidRPr="00676299">
        <w:rPr>
          <w:sz w:val="20"/>
          <w:szCs w:val="20"/>
        </w:rPr>
        <w:t>Мокроусовского</w:t>
      </w:r>
      <w:proofErr w:type="spellEnd"/>
      <w:r w:rsidRPr="00676299">
        <w:rPr>
          <w:sz w:val="20"/>
          <w:szCs w:val="20"/>
        </w:rPr>
        <w:t xml:space="preserve"> муниципального округа Курганской области.</w:t>
      </w:r>
    </w:p>
    <w:p w:rsidR="00665E1F" w:rsidRPr="00676299" w:rsidRDefault="00665E1F" w:rsidP="00665E1F">
      <w:pPr>
        <w:rPr>
          <w:sz w:val="20"/>
          <w:szCs w:val="20"/>
        </w:rPr>
      </w:pPr>
      <w:r w:rsidRPr="00676299">
        <w:rPr>
          <w:sz w:val="20"/>
          <w:szCs w:val="20"/>
        </w:rPr>
        <w:t xml:space="preserve">При предоставлении государственной (муниципальной) услуги Уполномоченный орган взаимодействует с: </w:t>
      </w:r>
    </w:p>
    <w:p w:rsidR="00665E1F" w:rsidRPr="00676299" w:rsidRDefault="00665E1F" w:rsidP="00665E1F">
      <w:pPr>
        <w:rPr>
          <w:sz w:val="20"/>
          <w:szCs w:val="20"/>
        </w:rPr>
      </w:pPr>
      <w:r w:rsidRPr="00676299">
        <w:rPr>
          <w:sz w:val="20"/>
          <w:szCs w:val="20"/>
        </w:rPr>
        <w:t xml:space="preserve">     2.3.1.</w:t>
      </w:r>
      <w:r w:rsidRPr="00676299">
        <w:rPr>
          <w:rFonts w:eastAsia="Arial"/>
          <w:sz w:val="20"/>
          <w:szCs w:val="20"/>
        </w:rPr>
        <w:t xml:space="preserve"> </w:t>
      </w:r>
      <w:r w:rsidRPr="00676299">
        <w:rPr>
          <w:sz w:val="20"/>
          <w:szCs w:val="20"/>
        </w:rPr>
        <w:t xml:space="preserve">Федеральной налоговой службой в части получения </w:t>
      </w:r>
      <w:proofErr w:type="gramStart"/>
      <w:r w:rsidRPr="00676299">
        <w:rPr>
          <w:sz w:val="20"/>
          <w:szCs w:val="20"/>
        </w:rPr>
        <w:t>сведений  из</w:t>
      </w:r>
      <w:proofErr w:type="gramEnd"/>
      <w:r w:rsidRPr="00676299">
        <w:rPr>
          <w:sz w:val="20"/>
          <w:szCs w:val="20"/>
        </w:rPr>
        <w:t xml:space="preserve"> Единого государственного реестра юридических лиц, сведений из Единого государственного реестра индивидуальных предпринимателей; </w:t>
      </w:r>
    </w:p>
    <w:p w:rsidR="00665E1F" w:rsidRPr="00676299" w:rsidRDefault="00665E1F" w:rsidP="00665E1F">
      <w:pPr>
        <w:rPr>
          <w:sz w:val="20"/>
          <w:szCs w:val="20"/>
        </w:rPr>
      </w:pPr>
      <w:r w:rsidRPr="00676299">
        <w:rPr>
          <w:sz w:val="20"/>
          <w:szCs w:val="20"/>
        </w:rPr>
        <w:t xml:space="preserve">     2.3.2.</w:t>
      </w:r>
      <w:r w:rsidRPr="00676299">
        <w:rPr>
          <w:rFonts w:eastAsia="Arial"/>
          <w:sz w:val="20"/>
          <w:szCs w:val="20"/>
        </w:rPr>
        <w:t xml:space="preserve"> </w:t>
      </w:r>
      <w:r w:rsidRPr="00676299">
        <w:rPr>
          <w:sz w:val="20"/>
          <w:szCs w:val="20"/>
        </w:rPr>
        <w:t xml:space="preserve">Федеральной службой государственной регистрации, </w:t>
      </w:r>
      <w:proofErr w:type="gramStart"/>
      <w:r w:rsidRPr="00676299">
        <w:rPr>
          <w:sz w:val="20"/>
          <w:szCs w:val="20"/>
        </w:rPr>
        <w:t>кадастра  и</w:t>
      </w:r>
      <w:proofErr w:type="gramEnd"/>
      <w:r w:rsidRPr="00676299">
        <w:rPr>
          <w:sz w:val="20"/>
          <w:szCs w:val="20"/>
        </w:rPr>
        <w:t xml:space="preserve"> картографии в части получения сведений из Единого государственного реестра недвижимости; </w:t>
      </w:r>
    </w:p>
    <w:p w:rsidR="00665E1F" w:rsidRPr="00676299" w:rsidRDefault="00665E1F" w:rsidP="00665E1F">
      <w:pPr>
        <w:rPr>
          <w:sz w:val="20"/>
          <w:szCs w:val="20"/>
        </w:rPr>
      </w:pPr>
      <w:r w:rsidRPr="00676299">
        <w:rPr>
          <w:sz w:val="20"/>
          <w:szCs w:val="20"/>
        </w:rPr>
        <w:t xml:space="preserve">     2.3.3.</w:t>
      </w:r>
      <w:r w:rsidRPr="00676299">
        <w:rPr>
          <w:rFonts w:eastAsia="Arial"/>
          <w:sz w:val="20"/>
          <w:szCs w:val="20"/>
        </w:rPr>
        <w:t xml:space="preserve"> </w:t>
      </w:r>
      <w:r w:rsidRPr="00676299">
        <w:rPr>
          <w:sz w:val="20"/>
          <w:szCs w:val="20"/>
        </w:rPr>
        <w:t xml:space="preserve">Иными органами государственной власти, органами государственной власти, органами местного самоуправления, уполномоченными на предоставление документов, указанных в пункте 2.12 настоящего </w:t>
      </w:r>
      <w:r w:rsidRPr="00676299">
        <w:rPr>
          <w:sz w:val="20"/>
          <w:szCs w:val="20"/>
        </w:rPr>
        <w:lastRenderedPageBreak/>
        <w:t xml:space="preserve">Административного регламента. </w:t>
      </w:r>
    </w:p>
    <w:p w:rsidR="00665E1F" w:rsidRPr="00676299" w:rsidRDefault="00665E1F" w:rsidP="00665E1F">
      <w:pPr>
        <w:rPr>
          <w:sz w:val="20"/>
          <w:szCs w:val="20"/>
        </w:rPr>
      </w:pPr>
      <w:r w:rsidRPr="00676299">
        <w:rPr>
          <w:sz w:val="20"/>
          <w:szCs w:val="20"/>
        </w:rPr>
        <w:t xml:space="preserve">     2.4.</w:t>
      </w:r>
      <w:r w:rsidRPr="00676299">
        <w:rPr>
          <w:rFonts w:eastAsia="Arial"/>
          <w:sz w:val="20"/>
          <w:szCs w:val="20"/>
        </w:rPr>
        <w:t xml:space="preserve"> </w:t>
      </w:r>
      <w:r w:rsidRPr="00676299">
        <w:rPr>
          <w:sz w:val="20"/>
          <w:szCs w:val="20"/>
        </w:rPr>
        <w:t xml:space="preserve">В предоставлении государственной (муниципальной) услуги могут принимать участие многофункциональные центры предоставления государственных и муниципальных услуг (далее–МФЦ)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2011г. №797 (далее–Соглашение о взаимодействии). </w:t>
      </w:r>
    </w:p>
    <w:p w:rsidR="00665E1F" w:rsidRPr="00676299" w:rsidRDefault="00665E1F" w:rsidP="00665E1F">
      <w:pPr>
        <w:rPr>
          <w:sz w:val="20"/>
          <w:szCs w:val="20"/>
        </w:rPr>
      </w:pPr>
      <w:r w:rsidRPr="00676299">
        <w:rPr>
          <w:sz w:val="20"/>
          <w:szCs w:val="20"/>
        </w:rPr>
        <w:t xml:space="preserve">     МФЦ, в которых подается заявление о предоставлении государственной (муниципальной) услуги, не могут принять решение об отказе в приеме заявления и документов и (или) информации, необходимых для ее предоставления. </w:t>
      </w:r>
    </w:p>
    <w:p w:rsidR="00665E1F" w:rsidRPr="00676299" w:rsidRDefault="00665E1F" w:rsidP="00676299">
      <w:pPr>
        <w:spacing w:after="34" w:line="259" w:lineRule="auto"/>
        <w:ind w:left="401"/>
        <w:rPr>
          <w:b/>
          <w:sz w:val="20"/>
          <w:szCs w:val="20"/>
        </w:rPr>
      </w:pPr>
      <w:r w:rsidRPr="00676299">
        <w:rPr>
          <w:sz w:val="20"/>
          <w:szCs w:val="20"/>
        </w:rPr>
        <w:t xml:space="preserve"> </w:t>
      </w:r>
      <w:r w:rsidRPr="00676299">
        <w:rPr>
          <w:b/>
          <w:sz w:val="20"/>
          <w:szCs w:val="20"/>
        </w:rPr>
        <w:t xml:space="preserve">         Результат предоставления государственной (муниципальной) услуги </w:t>
      </w:r>
    </w:p>
    <w:p w:rsidR="00665E1F" w:rsidRPr="00676299" w:rsidRDefault="00665E1F" w:rsidP="00665E1F">
      <w:pPr>
        <w:rPr>
          <w:sz w:val="20"/>
          <w:szCs w:val="20"/>
        </w:rPr>
      </w:pPr>
      <w:r w:rsidRPr="00676299">
        <w:rPr>
          <w:sz w:val="20"/>
          <w:szCs w:val="20"/>
        </w:rPr>
        <w:t xml:space="preserve">     2.5. В соответствии с вариантами, приведенными в пункте 3.7 настоящего Административного регламента, результатом предоставления государственной (муниципальной) услуги являются: </w:t>
      </w:r>
    </w:p>
    <w:p w:rsidR="00665E1F" w:rsidRPr="00676299" w:rsidRDefault="00665E1F" w:rsidP="00665E1F">
      <w:pPr>
        <w:rPr>
          <w:sz w:val="20"/>
          <w:szCs w:val="20"/>
        </w:rPr>
      </w:pPr>
      <w:r w:rsidRPr="00676299">
        <w:rPr>
          <w:sz w:val="20"/>
          <w:szCs w:val="20"/>
        </w:rPr>
        <w:t xml:space="preserve">     2.5.1. проект договора купли-продажи земельного участка, находящегося в государственной или муниципальной собственности, без проведения торгов по форме согласно Приложению №2 к настоящему Административному регламенту; </w:t>
      </w:r>
    </w:p>
    <w:p w:rsidR="00665E1F" w:rsidRPr="00676299" w:rsidRDefault="00665E1F" w:rsidP="00665E1F">
      <w:pPr>
        <w:rPr>
          <w:sz w:val="20"/>
          <w:szCs w:val="20"/>
        </w:rPr>
      </w:pPr>
      <w:r w:rsidRPr="00676299">
        <w:rPr>
          <w:sz w:val="20"/>
          <w:szCs w:val="20"/>
        </w:rPr>
        <w:t xml:space="preserve">     2.5.2.</w:t>
      </w:r>
      <w:r w:rsidRPr="00676299">
        <w:rPr>
          <w:rFonts w:eastAsia="Arial"/>
          <w:sz w:val="20"/>
          <w:szCs w:val="20"/>
        </w:rPr>
        <w:t xml:space="preserve"> </w:t>
      </w:r>
      <w:r w:rsidRPr="00676299">
        <w:rPr>
          <w:sz w:val="20"/>
          <w:szCs w:val="20"/>
        </w:rPr>
        <w:t xml:space="preserve">проект договора аренды земельного участка, находящегося в государственной или муниципальной собственности, без проведения торгов по форме согласно Приложению №3 к настоящему Административному регламенту; </w:t>
      </w:r>
    </w:p>
    <w:p w:rsidR="00665E1F" w:rsidRPr="00676299" w:rsidRDefault="00665E1F" w:rsidP="00665E1F">
      <w:pPr>
        <w:rPr>
          <w:sz w:val="20"/>
          <w:szCs w:val="20"/>
        </w:rPr>
      </w:pPr>
      <w:r w:rsidRPr="00676299">
        <w:rPr>
          <w:sz w:val="20"/>
          <w:szCs w:val="20"/>
        </w:rPr>
        <w:t xml:space="preserve">     2.5.3.</w:t>
      </w:r>
      <w:r w:rsidRPr="00676299">
        <w:rPr>
          <w:rFonts w:eastAsia="Arial"/>
          <w:sz w:val="20"/>
          <w:szCs w:val="20"/>
        </w:rPr>
        <w:t xml:space="preserve"> </w:t>
      </w:r>
      <w:r w:rsidRPr="00676299">
        <w:rPr>
          <w:sz w:val="20"/>
          <w:szCs w:val="20"/>
        </w:rPr>
        <w:t xml:space="preserve">проект договора безвозмездного пользования земельным участком, находящегося в государственной или муниципальной собственности, по форме согласно Приложению №4 к настоящему Административному регламенту; </w:t>
      </w:r>
    </w:p>
    <w:p w:rsidR="00665E1F" w:rsidRPr="00676299" w:rsidRDefault="00665E1F" w:rsidP="00665E1F">
      <w:pPr>
        <w:rPr>
          <w:sz w:val="20"/>
          <w:szCs w:val="20"/>
        </w:rPr>
      </w:pPr>
      <w:r w:rsidRPr="00676299">
        <w:rPr>
          <w:sz w:val="20"/>
          <w:szCs w:val="20"/>
        </w:rPr>
        <w:t xml:space="preserve">     2.5.4.</w:t>
      </w:r>
      <w:r w:rsidRPr="00676299">
        <w:rPr>
          <w:rFonts w:eastAsia="Arial"/>
          <w:sz w:val="20"/>
          <w:szCs w:val="20"/>
        </w:rPr>
        <w:t xml:space="preserve"> </w:t>
      </w:r>
      <w:r w:rsidRPr="00676299">
        <w:rPr>
          <w:sz w:val="20"/>
          <w:szCs w:val="20"/>
        </w:rPr>
        <w:t xml:space="preserve">решение о предоставлении земельного участка, находящегося в государственной или муниципальной собственности, в постоянное (бессрочное) пользование по форме согласно Приложению №5 к настоящему Административному регламенту; </w:t>
      </w:r>
    </w:p>
    <w:p w:rsidR="00665E1F" w:rsidRPr="00676299" w:rsidRDefault="00665E1F" w:rsidP="00665E1F">
      <w:pPr>
        <w:rPr>
          <w:sz w:val="20"/>
          <w:szCs w:val="20"/>
        </w:rPr>
      </w:pPr>
      <w:r w:rsidRPr="00676299">
        <w:rPr>
          <w:sz w:val="20"/>
          <w:szCs w:val="20"/>
        </w:rPr>
        <w:t xml:space="preserve">     2.5.5.</w:t>
      </w:r>
      <w:r w:rsidRPr="00676299">
        <w:rPr>
          <w:rFonts w:eastAsia="Arial"/>
          <w:sz w:val="20"/>
          <w:szCs w:val="20"/>
        </w:rPr>
        <w:t xml:space="preserve"> </w:t>
      </w:r>
      <w:r w:rsidRPr="00676299">
        <w:rPr>
          <w:sz w:val="20"/>
          <w:szCs w:val="20"/>
        </w:rPr>
        <w:t xml:space="preserve">решение об отказе в предоставлении услуги по форме согласно Приложению №6 к настоящему Административному регламенту. </w:t>
      </w:r>
    </w:p>
    <w:p w:rsidR="00665E1F" w:rsidRPr="00676299" w:rsidRDefault="00665E1F" w:rsidP="00665E1F">
      <w:pPr>
        <w:rPr>
          <w:sz w:val="20"/>
          <w:szCs w:val="20"/>
        </w:rPr>
      </w:pPr>
      <w:r w:rsidRPr="00676299">
        <w:rPr>
          <w:sz w:val="20"/>
          <w:szCs w:val="20"/>
        </w:rPr>
        <w:t xml:space="preserve">     2.6.</w:t>
      </w:r>
      <w:r w:rsidRPr="00676299">
        <w:rPr>
          <w:rFonts w:eastAsia="Arial"/>
          <w:sz w:val="20"/>
          <w:szCs w:val="20"/>
        </w:rPr>
        <w:t xml:space="preserve"> </w:t>
      </w:r>
      <w:r w:rsidRPr="00676299">
        <w:rPr>
          <w:sz w:val="20"/>
          <w:szCs w:val="20"/>
        </w:rPr>
        <w:t xml:space="preserve">Документом, содержащим решение о предоставление государственной (муниципальной)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дата.  </w:t>
      </w:r>
    </w:p>
    <w:p w:rsidR="00665E1F" w:rsidRPr="00676299" w:rsidRDefault="00665E1F" w:rsidP="00665E1F">
      <w:pPr>
        <w:ind w:left="-15" w:right="66"/>
        <w:rPr>
          <w:sz w:val="20"/>
          <w:szCs w:val="20"/>
        </w:rPr>
      </w:pPr>
      <w:r w:rsidRPr="00676299">
        <w:rPr>
          <w:sz w:val="20"/>
          <w:szCs w:val="20"/>
        </w:rPr>
        <w:t xml:space="preserve">     2.7.</w:t>
      </w:r>
      <w:r w:rsidRPr="00676299">
        <w:rPr>
          <w:rFonts w:eastAsia="Arial"/>
          <w:sz w:val="20"/>
          <w:szCs w:val="20"/>
        </w:rPr>
        <w:t xml:space="preserve"> </w:t>
      </w:r>
      <w:r w:rsidRPr="00676299">
        <w:rPr>
          <w:sz w:val="20"/>
          <w:szCs w:val="20"/>
        </w:rPr>
        <w:t xml:space="preserve">Результаты государственной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 </w:t>
      </w:r>
    </w:p>
    <w:p w:rsidR="00665E1F" w:rsidRPr="00676299" w:rsidRDefault="00665E1F" w:rsidP="00665E1F">
      <w:pPr>
        <w:spacing w:after="30" w:line="259" w:lineRule="auto"/>
        <w:ind w:right="3"/>
        <w:jc w:val="center"/>
        <w:rPr>
          <w:sz w:val="20"/>
          <w:szCs w:val="20"/>
        </w:rPr>
      </w:pPr>
      <w:r w:rsidRPr="00676299">
        <w:rPr>
          <w:b/>
          <w:sz w:val="20"/>
          <w:szCs w:val="20"/>
        </w:rPr>
        <w:t xml:space="preserve"> </w:t>
      </w:r>
    </w:p>
    <w:p w:rsidR="00665E1F" w:rsidRPr="00676299" w:rsidRDefault="00665E1F" w:rsidP="00665E1F">
      <w:pPr>
        <w:pStyle w:val="1"/>
        <w:ind w:left="125" w:right="185"/>
        <w:rPr>
          <w:sz w:val="20"/>
          <w:szCs w:val="20"/>
        </w:rPr>
      </w:pPr>
      <w:r w:rsidRPr="00676299">
        <w:rPr>
          <w:sz w:val="20"/>
          <w:szCs w:val="20"/>
        </w:rPr>
        <w:t>Срок предоставления государственной (муниципальной) услуги</w:t>
      </w:r>
      <w:r w:rsidRPr="00676299">
        <w:rPr>
          <w:b w:val="0"/>
          <w:sz w:val="20"/>
          <w:szCs w:val="20"/>
        </w:rPr>
        <w:t xml:space="preserve"> </w:t>
      </w:r>
    </w:p>
    <w:p w:rsidR="00665E1F" w:rsidRPr="00676299" w:rsidRDefault="00665E1F" w:rsidP="00665E1F">
      <w:pPr>
        <w:rPr>
          <w:sz w:val="20"/>
          <w:szCs w:val="20"/>
        </w:rPr>
      </w:pPr>
      <w:r w:rsidRPr="00676299">
        <w:rPr>
          <w:sz w:val="20"/>
          <w:szCs w:val="20"/>
        </w:rPr>
        <w:t xml:space="preserve">     2.8. Срок предоставления государственной (муниципальной) услуги определяется в соответствии с Земельным кодексом Российской Федерации. </w:t>
      </w:r>
    </w:p>
    <w:p w:rsidR="00665E1F" w:rsidRPr="00676299" w:rsidRDefault="00665E1F" w:rsidP="00665E1F">
      <w:pPr>
        <w:rPr>
          <w:sz w:val="20"/>
          <w:szCs w:val="20"/>
        </w:rPr>
      </w:pPr>
      <w:r w:rsidRPr="00676299">
        <w:rPr>
          <w:sz w:val="20"/>
          <w:szCs w:val="20"/>
        </w:rPr>
        <w:t xml:space="preserve">     Органом государственной власти субъекта Российской Федерации, органом местного самоуправления может быть предусмотрено оказание государственной (муниципальной) услуги в иной срок, не превышающий установленный Земельным кодексом Российской Федерации.</w:t>
      </w:r>
    </w:p>
    <w:p w:rsidR="00665E1F" w:rsidRPr="00676299" w:rsidRDefault="00665E1F" w:rsidP="00665E1F">
      <w:pPr>
        <w:rPr>
          <w:sz w:val="20"/>
          <w:szCs w:val="20"/>
        </w:rPr>
      </w:pPr>
      <w:r w:rsidRPr="00676299">
        <w:rPr>
          <w:sz w:val="20"/>
          <w:szCs w:val="20"/>
        </w:rPr>
        <w:t xml:space="preserve"> </w:t>
      </w:r>
    </w:p>
    <w:p w:rsidR="00665E1F" w:rsidRPr="00676299" w:rsidRDefault="00665E1F" w:rsidP="00665E1F">
      <w:pPr>
        <w:pStyle w:val="1"/>
        <w:ind w:left="0"/>
        <w:rPr>
          <w:sz w:val="20"/>
          <w:szCs w:val="20"/>
        </w:rPr>
      </w:pPr>
      <w:r w:rsidRPr="00676299">
        <w:rPr>
          <w:sz w:val="20"/>
          <w:szCs w:val="20"/>
        </w:rPr>
        <w:t>Правовые основания для предоставления государственной</w:t>
      </w:r>
    </w:p>
    <w:p w:rsidR="00665E1F" w:rsidRPr="00676299" w:rsidRDefault="00665E1F" w:rsidP="00665E1F">
      <w:pPr>
        <w:jc w:val="center"/>
        <w:rPr>
          <w:b/>
          <w:sz w:val="20"/>
          <w:szCs w:val="20"/>
        </w:rPr>
      </w:pPr>
      <w:r w:rsidRPr="00676299">
        <w:rPr>
          <w:b/>
          <w:sz w:val="20"/>
          <w:szCs w:val="20"/>
        </w:rPr>
        <w:t>(муниципальной) услуги</w:t>
      </w:r>
    </w:p>
    <w:p w:rsidR="00665E1F" w:rsidRPr="00676299" w:rsidRDefault="00665E1F" w:rsidP="00665E1F">
      <w:pPr>
        <w:rPr>
          <w:sz w:val="20"/>
          <w:szCs w:val="20"/>
        </w:rPr>
      </w:pPr>
      <w:r w:rsidRPr="00676299">
        <w:rPr>
          <w:b/>
          <w:sz w:val="20"/>
          <w:szCs w:val="20"/>
        </w:rPr>
        <w:t xml:space="preserve">     </w:t>
      </w:r>
      <w:r w:rsidRPr="00676299">
        <w:rPr>
          <w:sz w:val="20"/>
          <w:szCs w:val="20"/>
        </w:rPr>
        <w:t>2.9.</w:t>
      </w:r>
      <w:r w:rsidRPr="00676299">
        <w:rPr>
          <w:rFonts w:eastAsia="Arial"/>
          <w:sz w:val="20"/>
          <w:szCs w:val="20"/>
        </w:rPr>
        <w:t xml:space="preserve"> </w:t>
      </w:r>
      <w:r w:rsidRPr="00676299">
        <w:rPr>
          <w:sz w:val="20"/>
          <w:szCs w:val="20"/>
        </w:rPr>
        <w:t>Перечень нормативных правовых актов, регулирующих предоставление государственной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государственную (муниципальную) услугу, а также их должностных лиц, государственных или муниципальных служащих, работников размещен на официальном сайте Уполномоченного органа, на ЕПГУ.</w:t>
      </w:r>
    </w:p>
    <w:p w:rsidR="00665E1F" w:rsidRPr="00676299" w:rsidRDefault="00665E1F" w:rsidP="00665E1F">
      <w:pPr>
        <w:spacing w:line="259" w:lineRule="auto"/>
        <w:ind w:left="720"/>
        <w:rPr>
          <w:sz w:val="20"/>
          <w:szCs w:val="20"/>
        </w:rPr>
      </w:pPr>
      <w:r w:rsidRPr="00676299">
        <w:rPr>
          <w:sz w:val="20"/>
          <w:szCs w:val="20"/>
        </w:rPr>
        <w:t xml:space="preserve"> </w:t>
      </w:r>
    </w:p>
    <w:p w:rsidR="00665E1F" w:rsidRPr="00676299" w:rsidRDefault="00665E1F" w:rsidP="00665E1F">
      <w:pPr>
        <w:spacing w:after="13" w:line="271" w:lineRule="auto"/>
        <w:ind w:left="2354" w:hanging="2059"/>
        <w:rPr>
          <w:sz w:val="20"/>
          <w:szCs w:val="20"/>
        </w:rPr>
      </w:pPr>
      <w:r w:rsidRPr="00676299">
        <w:rPr>
          <w:b/>
          <w:sz w:val="20"/>
          <w:szCs w:val="20"/>
        </w:rPr>
        <w:t xml:space="preserve">Исчерпывающий перечень документов, необходимых для предоставления государственной (муниципальной) услуги </w:t>
      </w:r>
    </w:p>
    <w:p w:rsidR="00665E1F" w:rsidRPr="00676299" w:rsidRDefault="00665E1F" w:rsidP="00665E1F">
      <w:pPr>
        <w:rPr>
          <w:sz w:val="20"/>
          <w:szCs w:val="20"/>
        </w:rPr>
      </w:pPr>
      <w:r w:rsidRPr="00676299">
        <w:rPr>
          <w:sz w:val="20"/>
          <w:szCs w:val="20"/>
        </w:rPr>
        <w:t xml:space="preserve">     2.10. Для получения государственной (муниципальной) услуги Заявитель представляет в Уполномоченный орган заявление о предоставлении государственной (муниципальной) услуги по форме согласно Приложению №7 к настоящему Административному регламенту одним из следующих способов по личному усмотрению: </w:t>
      </w:r>
    </w:p>
    <w:p w:rsidR="00665E1F" w:rsidRPr="00676299" w:rsidRDefault="00665E1F" w:rsidP="00665E1F">
      <w:pPr>
        <w:rPr>
          <w:sz w:val="20"/>
          <w:szCs w:val="20"/>
        </w:rPr>
      </w:pPr>
      <w:r w:rsidRPr="00676299">
        <w:rPr>
          <w:sz w:val="20"/>
          <w:szCs w:val="20"/>
        </w:rPr>
        <w:t xml:space="preserve">     2.10.1.</w:t>
      </w:r>
      <w:r w:rsidRPr="00676299">
        <w:rPr>
          <w:rFonts w:eastAsia="Arial"/>
          <w:sz w:val="20"/>
          <w:szCs w:val="20"/>
        </w:rPr>
        <w:t xml:space="preserve"> </w:t>
      </w:r>
      <w:r w:rsidRPr="00676299">
        <w:rPr>
          <w:sz w:val="20"/>
          <w:szCs w:val="20"/>
        </w:rPr>
        <w:t xml:space="preserve">в электронной форме посредством ЕПГУ. </w:t>
      </w:r>
    </w:p>
    <w:p w:rsidR="00665E1F" w:rsidRPr="00676299" w:rsidRDefault="00665E1F" w:rsidP="00665E1F">
      <w:pPr>
        <w:rPr>
          <w:sz w:val="20"/>
          <w:szCs w:val="20"/>
        </w:rPr>
      </w:pPr>
      <w:r w:rsidRPr="00676299">
        <w:rPr>
          <w:sz w:val="20"/>
          <w:szCs w:val="20"/>
        </w:rPr>
        <w:t xml:space="preserve">     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w:t>
      </w:r>
      <w:r w:rsidRPr="00676299">
        <w:rPr>
          <w:sz w:val="20"/>
          <w:szCs w:val="20"/>
        </w:rPr>
        <w:lastRenderedPageBreak/>
        <w:t xml:space="preserve">интерактивной формы в электронном виде, без необходимости дополнительной подачи Заявления в </w:t>
      </w:r>
      <w:proofErr w:type="spellStart"/>
      <w:r w:rsidRPr="00676299">
        <w:rPr>
          <w:sz w:val="20"/>
          <w:szCs w:val="20"/>
        </w:rPr>
        <w:t>какойлибо</w:t>
      </w:r>
      <w:proofErr w:type="spellEnd"/>
      <w:r w:rsidRPr="00676299">
        <w:rPr>
          <w:sz w:val="20"/>
          <w:szCs w:val="20"/>
        </w:rPr>
        <w:t xml:space="preserve"> иной форме. </w:t>
      </w:r>
    </w:p>
    <w:p w:rsidR="00665E1F" w:rsidRPr="00676299" w:rsidRDefault="00665E1F" w:rsidP="00665E1F">
      <w:pPr>
        <w:rPr>
          <w:sz w:val="20"/>
          <w:szCs w:val="20"/>
        </w:rPr>
      </w:pPr>
      <w:r w:rsidRPr="00676299">
        <w:rPr>
          <w:sz w:val="20"/>
          <w:szCs w:val="20"/>
        </w:rPr>
        <w:t xml:space="preserve">     б) Заявление направляется Заявителем вместе с прикрепленными электронными документами, указанными в подпунктах 2–5 пункта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№63-ФЗ «Об электронной подписи»,  а также при наличии у владельца сертификата ключа проверки ключа простой электронной подписи (далее–ЭП),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2013г.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w:t>
      </w:r>
    </w:p>
    <w:p w:rsidR="00665E1F" w:rsidRPr="00676299" w:rsidRDefault="00665E1F" w:rsidP="00665E1F">
      <w:pPr>
        <w:ind w:left="-15" w:right="66"/>
        <w:rPr>
          <w:sz w:val="20"/>
          <w:szCs w:val="20"/>
        </w:rPr>
      </w:pPr>
      <w:r w:rsidRPr="00676299">
        <w:rPr>
          <w:sz w:val="20"/>
          <w:szCs w:val="20"/>
        </w:rPr>
        <w:t xml:space="preserve">Федерации от 25 июня 2012г. №634; </w:t>
      </w:r>
    </w:p>
    <w:p w:rsidR="00665E1F" w:rsidRPr="00676299" w:rsidRDefault="00665E1F" w:rsidP="00665E1F">
      <w:pPr>
        <w:rPr>
          <w:sz w:val="20"/>
          <w:szCs w:val="20"/>
        </w:rPr>
      </w:pPr>
      <w:r w:rsidRPr="00676299">
        <w:rPr>
          <w:sz w:val="20"/>
          <w:szCs w:val="20"/>
        </w:rPr>
        <w:t xml:space="preserve">     2.10.2.</w:t>
      </w:r>
      <w:r w:rsidRPr="00676299">
        <w:rPr>
          <w:rFonts w:eastAsia="Arial"/>
          <w:sz w:val="20"/>
          <w:szCs w:val="20"/>
        </w:rPr>
        <w:t xml:space="preserve"> </w:t>
      </w:r>
      <w:r w:rsidRPr="00676299">
        <w:rPr>
          <w:sz w:val="20"/>
          <w:szCs w:val="20"/>
        </w:rPr>
        <w:t xml:space="preserve">на бумажном носителе посредством личного </w:t>
      </w:r>
      <w:proofErr w:type="gramStart"/>
      <w:r w:rsidRPr="00676299">
        <w:rPr>
          <w:sz w:val="20"/>
          <w:szCs w:val="20"/>
        </w:rPr>
        <w:t>обращения  в</w:t>
      </w:r>
      <w:proofErr w:type="gramEnd"/>
      <w:r w:rsidRPr="00676299">
        <w:rPr>
          <w:sz w:val="20"/>
          <w:szCs w:val="20"/>
        </w:rPr>
        <w:t xml:space="preserve">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 </w:t>
      </w:r>
    </w:p>
    <w:p w:rsidR="00665E1F" w:rsidRPr="00676299" w:rsidRDefault="00665E1F" w:rsidP="00665E1F">
      <w:pPr>
        <w:rPr>
          <w:sz w:val="20"/>
          <w:szCs w:val="20"/>
        </w:rPr>
      </w:pPr>
      <w:r w:rsidRPr="00676299">
        <w:rPr>
          <w:sz w:val="20"/>
          <w:szCs w:val="20"/>
        </w:rPr>
        <w:t xml:space="preserve">     2.11.</w:t>
      </w:r>
      <w:r w:rsidRPr="00676299">
        <w:rPr>
          <w:rFonts w:eastAsia="Arial"/>
          <w:sz w:val="20"/>
          <w:szCs w:val="20"/>
        </w:rPr>
        <w:t xml:space="preserve"> </w:t>
      </w:r>
      <w:r w:rsidRPr="00676299">
        <w:rPr>
          <w:sz w:val="20"/>
          <w:szCs w:val="20"/>
        </w:rPr>
        <w:t xml:space="preserve">С заявлением о предоставлении государственной (муниципальной) услуги Заявитель самостоятельно предоставляет следующие документы, необходимые для оказания государственной (муниципальной) услуги и обязательные для предоставления: </w:t>
      </w:r>
    </w:p>
    <w:p w:rsidR="00665E1F" w:rsidRPr="00676299" w:rsidRDefault="00665E1F" w:rsidP="00665E1F">
      <w:pPr>
        <w:rPr>
          <w:sz w:val="20"/>
          <w:szCs w:val="20"/>
        </w:rPr>
      </w:pPr>
      <w:r w:rsidRPr="00676299">
        <w:rPr>
          <w:sz w:val="20"/>
          <w:szCs w:val="20"/>
        </w:rPr>
        <w:t xml:space="preserve">     1) заявление о предоставлении государственной (муниципальной) услуги.  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w:t>
      </w:r>
      <w:proofErr w:type="gramStart"/>
      <w:r w:rsidRPr="00676299">
        <w:rPr>
          <w:sz w:val="20"/>
          <w:szCs w:val="20"/>
        </w:rPr>
        <w:t>сведений  в</w:t>
      </w:r>
      <w:proofErr w:type="gramEnd"/>
      <w:r w:rsidRPr="00676299">
        <w:rPr>
          <w:sz w:val="20"/>
          <w:szCs w:val="20"/>
        </w:rPr>
        <w:t xml:space="preserve"> интерактивную форму на ЕПГУ, без необходимости предоставления в иной форме; </w:t>
      </w:r>
    </w:p>
    <w:p w:rsidR="00665E1F" w:rsidRPr="00676299" w:rsidRDefault="00665E1F" w:rsidP="00665E1F">
      <w:pPr>
        <w:rPr>
          <w:sz w:val="20"/>
          <w:szCs w:val="20"/>
        </w:rPr>
      </w:pPr>
      <w:r w:rsidRPr="00676299">
        <w:rPr>
          <w:sz w:val="20"/>
          <w:szCs w:val="20"/>
        </w:rPr>
        <w:t xml:space="preserve">     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665E1F" w:rsidRPr="00676299" w:rsidRDefault="00665E1F" w:rsidP="00665E1F">
      <w:pPr>
        <w:rPr>
          <w:sz w:val="20"/>
          <w:szCs w:val="20"/>
        </w:rPr>
      </w:pPr>
      <w:r w:rsidRPr="00676299">
        <w:rPr>
          <w:sz w:val="20"/>
          <w:szCs w:val="20"/>
        </w:rPr>
        <w:t xml:space="preserve">     3) документ, подтверждающий полномочия представителя </w:t>
      </w:r>
      <w:proofErr w:type="gramStart"/>
      <w:r w:rsidRPr="00676299">
        <w:rPr>
          <w:sz w:val="20"/>
          <w:szCs w:val="20"/>
        </w:rPr>
        <w:t>действовать  от</w:t>
      </w:r>
      <w:proofErr w:type="gramEnd"/>
      <w:r w:rsidRPr="00676299">
        <w:rPr>
          <w:sz w:val="20"/>
          <w:szCs w:val="20"/>
        </w:rPr>
        <w:t xml:space="preserve"> имени заявителя - случае, если заявление подается представителем. </w:t>
      </w:r>
    </w:p>
    <w:p w:rsidR="00665E1F" w:rsidRPr="00676299" w:rsidRDefault="00665E1F" w:rsidP="00665E1F">
      <w:pPr>
        <w:rPr>
          <w:sz w:val="20"/>
          <w:szCs w:val="20"/>
        </w:rPr>
      </w:pPr>
      <w:r w:rsidRPr="00676299">
        <w:rPr>
          <w:sz w:val="20"/>
          <w:szCs w:val="20"/>
        </w:rPr>
        <w:t xml:space="preserve">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665E1F" w:rsidRPr="00676299" w:rsidRDefault="00665E1F" w:rsidP="00665E1F">
      <w:pPr>
        <w:rPr>
          <w:sz w:val="20"/>
          <w:szCs w:val="20"/>
        </w:rPr>
      </w:pPr>
      <w:r w:rsidRPr="00676299">
        <w:rPr>
          <w:sz w:val="20"/>
          <w:szCs w:val="20"/>
        </w:rPr>
        <w:t xml:space="preserve">При обращении посредством ЕПГУ указанный документ, выданный:  </w:t>
      </w:r>
    </w:p>
    <w:p w:rsidR="00665E1F" w:rsidRPr="00676299" w:rsidRDefault="00665E1F" w:rsidP="00665E1F">
      <w:pPr>
        <w:rPr>
          <w:sz w:val="20"/>
          <w:szCs w:val="20"/>
        </w:rPr>
      </w:pPr>
      <w:r w:rsidRPr="00676299">
        <w:rPr>
          <w:sz w:val="20"/>
          <w:szCs w:val="20"/>
        </w:rPr>
        <w:t xml:space="preserve">     а) организацией, удостоверяется УКЭП правомочного должностного лица </w:t>
      </w:r>
    </w:p>
    <w:p w:rsidR="00665E1F" w:rsidRPr="00676299" w:rsidRDefault="00665E1F" w:rsidP="00665E1F">
      <w:pPr>
        <w:rPr>
          <w:sz w:val="20"/>
          <w:szCs w:val="20"/>
        </w:rPr>
      </w:pPr>
      <w:r w:rsidRPr="00676299">
        <w:rPr>
          <w:sz w:val="20"/>
          <w:szCs w:val="20"/>
        </w:rPr>
        <w:t xml:space="preserve">организации; </w:t>
      </w:r>
    </w:p>
    <w:p w:rsidR="00665E1F" w:rsidRPr="00676299" w:rsidRDefault="00665E1F" w:rsidP="00665E1F">
      <w:pPr>
        <w:rPr>
          <w:sz w:val="20"/>
          <w:szCs w:val="20"/>
        </w:rPr>
      </w:pPr>
      <w:r w:rsidRPr="00676299">
        <w:rPr>
          <w:sz w:val="20"/>
          <w:szCs w:val="20"/>
        </w:rPr>
        <w:t xml:space="preserve">     </w:t>
      </w:r>
      <w:proofErr w:type="gramStart"/>
      <w:r w:rsidRPr="00676299">
        <w:rPr>
          <w:sz w:val="20"/>
          <w:szCs w:val="20"/>
        </w:rPr>
        <w:t>б)  физическим</w:t>
      </w:r>
      <w:proofErr w:type="gramEnd"/>
      <w:r w:rsidRPr="00676299">
        <w:rPr>
          <w:sz w:val="20"/>
          <w:szCs w:val="20"/>
        </w:rPr>
        <w:t xml:space="preserve"> лицом, УКЭП нотариуса с приложением файла открепленной УКЭП в формате </w:t>
      </w:r>
      <w:proofErr w:type="spellStart"/>
      <w:r w:rsidRPr="00676299">
        <w:rPr>
          <w:sz w:val="20"/>
          <w:szCs w:val="20"/>
        </w:rPr>
        <w:t>sig</w:t>
      </w:r>
      <w:proofErr w:type="spellEnd"/>
      <w:r w:rsidRPr="00676299">
        <w:rPr>
          <w:sz w:val="20"/>
          <w:szCs w:val="20"/>
        </w:rPr>
        <w:t xml:space="preserve">; </w:t>
      </w:r>
    </w:p>
    <w:p w:rsidR="00665E1F" w:rsidRPr="00676299" w:rsidRDefault="00665E1F" w:rsidP="00665E1F">
      <w:pPr>
        <w:rPr>
          <w:sz w:val="20"/>
          <w:szCs w:val="20"/>
        </w:rPr>
      </w:pPr>
      <w:r w:rsidRPr="00676299">
        <w:rPr>
          <w:sz w:val="20"/>
          <w:szCs w:val="20"/>
        </w:rPr>
        <w:t xml:space="preserve">     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665E1F" w:rsidRPr="00676299" w:rsidRDefault="00665E1F" w:rsidP="00665E1F">
      <w:pPr>
        <w:rPr>
          <w:sz w:val="20"/>
          <w:szCs w:val="20"/>
        </w:rPr>
      </w:pPr>
      <w:r w:rsidRPr="00676299">
        <w:rPr>
          <w:sz w:val="20"/>
          <w:szCs w:val="20"/>
        </w:rPr>
        <w:t xml:space="preserve">     5) подготовленный садоводческим или огородническим некоммерческим товариществом реестр членов такого товарищества в случае, если подано заявление предоставлении земельного участка такому товариществу; </w:t>
      </w:r>
    </w:p>
    <w:p w:rsidR="00665E1F" w:rsidRPr="00676299" w:rsidRDefault="00665E1F" w:rsidP="00665E1F">
      <w:pPr>
        <w:rPr>
          <w:sz w:val="20"/>
          <w:szCs w:val="20"/>
        </w:rPr>
      </w:pPr>
      <w:r w:rsidRPr="00676299">
        <w:rPr>
          <w:sz w:val="20"/>
          <w:szCs w:val="20"/>
        </w:rPr>
        <w:t xml:space="preserve">     6) документ, подтверждающий членство заявителя в садоводческом или огородническом некоммерческом </w:t>
      </w:r>
      <w:proofErr w:type="gramStart"/>
      <w:r w:rsidRPr="00676299">
        <w:rPr>
          <w:sz w:val="20"/>
          <w:szCs w:val="20"/>
        </w:rPr>
        <w:t>товариществе, в случае, если</w:t>
      </w:r>
      <w:proofErr w:type="gramEnd"/>
      <w:r w:rsidRPr="00676299">
        <w:rPr>
          <w:sz w:val="20"/>
          <w:szCs w:val="20"/>
        </w:rPr>
        <w:t xml:space="preserve"> обращается член садоводческого или огороднического некоммерческого товарищества за предоставлением в собственность за плату; </w:t>
      </w:r>
    </w:p>
    <w:p w:rsidR="00665E1F" w:rsidRPr="00676299" w:rsidRDefault="00665E1F" w:rsidP="00665E1F">
      <w:pPr>
        <w:rPr>
          <w:sz w:val="20"/>
          <w:szCs w:val="20"/>
        </w:rPr>
      </w:pPr>
      <w:r w:rsidRPr="00676299">
        <w:rPr>
          <w:sz w:val="20"/>
          <w:szCs w:val="20"/>
        </w:rPr>
        <w:t xml:space="preserve">     7) решение общего собрания членов садоводческого или огороднического товарищества о распределении участка </w:t>
      </w:r>
      <w:proofErr w:type="gramStart"/>
      <w:r w:rsidRPr="00676299">
        <w:rPr>
          <w:sz w:val="20"/>
          <w:szCs w:val="20"/>
        </w:rPr>
        <w:t>заявителю, в случае, если</w:t>
      </w:r>
      <w:proofErr w:type="gramEnd"/>
      <w:r w:rsidRPr="00676299">
        <w:rPr>
          <w:sz w:val="20"/>
          <w:szCs w:val="20"/>
        </w:rPr>
        <w:t xml:space="preserve">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 </w:t>
      </w:r>
    </w:p>
    <w:p w:rsidR="00665E1F" w:rsidRPr="00676299" w:rsidRDefault="00665E1F" w:rsidP="00665E1F">
      <w:pPr>
        <w:rPr>
          <w:sz w:val="20"/>
          <w:szCs w:val="20"/>
        </w:rPr>
      </w:pPr>
      <w:r w:rsidRPr="00676299">
        <w:rPr>
          <w:sz w:val="20"/>
          <w:szCs w:val="20"/>
        </w:rPr>
        <w:t xml:space="preserve">     8) 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w:t>
      </w:r>
      <w:r w:rsidRPr="00676299">
        <w:rPr>
          <w:sz w:val="20"/>
          <w:szCs w:val="20"/>
        </w:rPr>
        <w:lastRenderedPageBreak/>
        <w:t xml:space="preserve">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w:t>
      </w:r>
    </w:p>
    <w:p w:rsidR="00665E1F" w:rsidRPr="00676299" w:rsidRDefault="00665E1F" w:rsidP="00665E1F">
      <w:pPr>
        <w:rPr>
          <w:sz w:val="20"/>
          <w:szCs w:val="20"/>
        </w:rPr>
      </w:pPr>
      <w:r w:rsidRPr="00676299">
        <w:rPr>
          <w:sz w:val="20"/>
          <w:szCs w:val="20"/>
        </w:rPr>
        <w:t xml:space="preserve">     9) 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обращается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 (далее – ЕГРН); </w:t>
      </w:r>
    </w:p>
    <w:p w:rsidR="00665E1F" w:rsidRPr="00676299" w:rsidRDefault="00665E1F" w:rsidP="00665E1F">
      <w:pPr>
        <w:rPr>
          <w:sz w:val="20"/>
          <w:szCs w:val="20"/>
        </w:rPr>
      </w:pPr>
      <w:r w:rsidRPr="00676299">
        <w:rPr>
          <w:sz w:val="20"/>
          <w:szCs w:val="20"/>
        </w:rPr>
        <w:t xml:space="preserve">     10) 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 </w:t>
      </w:r>
    </w:p>
    <w:p w:rsidR="00665E1F" w:rsidRPr="00676299" w:rsidRDefault="00665E1F" w:rsidP="00665E1F">
      <w:pPr>
        <w:rPr>
          <w:sz w:val="20"/>
          <w:szCs w:val="20"/>
        </w:rPr>
      </w:pPr>
      <w:r w:rsidRPr="00676299">
        <w:rPr>
          <w:sz w:val="20"/>
          <w:szCs w:val="20"/>
        </w:rPr>
        <w:t xml:space="preserve">     11) 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w:t>
      </w:r>
    </w:p>
    <w:p w:rsidR="00665E1F" w:rsidRPr="00676299" w:rsidRDefault="00665E1F" w:rsidP="00665E1F">
      <w:pPr>
        <w:rPr>
          <w:sz w:val="20"/>
          <w:szCs w:val="20"/>
        </w:rPr>
      </w:pPr>
      <w:r w:rsidRPr="00676299">
        <w:rPr>
          <w:sz w:val="20"/>
          <w:szCs w:val="20"/>
        </w:rPr>
        <w:t xml:space="preserve">участок); </w:t>
      </w:r>
    </w:p>
    <w:p w:rsidR="00665E1F" w:rsidRPr="00676299" w:rsidRDefault="00665E1F" w:rsidP="00665E1F">
      <w:pPr>
        <w:rPr>
          <w:sz w:val="20"/>
          <w:szCs w:val="20"/>
        </w:rPr>
      </w:pPr>
      <w:r w:rsidRPr="00676299">
        <w:rPr>
          <w:sz w:val="20"/>
          <w:szCs w:val="20"/>
        </w:rPr>
        <w:t xml:space="preserve">     12) договор о комплексном освоении территории, если обращается арендатор земельного участка, предоставленного для комплексного освоения </w:t>
      </w:r>
      <w:proofErr w:type="gramStart"/>
      <w:r w:rsidRPr="00676299">
        <w:rPr>
          <w:sz w:val="20"/>
          <w:szCs w:val="20"/>
        </w:rPr>
        <w:t>территории,  о</w:t>
      </w:r>
      <w:proofErr w:type="gramEnd"/>
      <w:r w:rsidRPr="00676299">
        <w:rPr>
          <w:sz w:val="20"/>
          <w:szCs w:val="20"/>
        </w:rPr>
        <w:t xml:space="preserve"> предоставлении в аренду земельного участка, образованного из земельного участка, предоставленного для комплексного освоения территории; </w:t>
      </w:r>
    </w:p>
    <w:p w:rsidR="00665E1F" w:rsidRPr="00676299" w:rsidRDefault="00665E1F" w:rsidP="00665E1F">
      <w:pPr>
        <w:rPr>
          <w:sz w:val="20"/>
          <w:szCs w:val="20"/>
        </w:rPr>
      </w:pPr>
      <w:r w:rsidRPr="00676299">
        <w:rPr>
          <w:sz w:val="20"/>
          <w:szCs w:val="20"/>
        </w:rPr>
        <w:t xml:space="preserve">     13) соглашение о создании крестьянского (фермерского) </w:t>
      </w:r>
      <w:proofErr w:type="gramStart"/>
      <w:r w:rsidRPr="00676299">
        <w:rPr>
          <w:sz w:val="20"/>
          <w:szCs w:val="20"/>
        </w:rPr>
        <w:t>хозяйства, в случае, если</w:t>
      </w:r>
      <w:proofErr w:type="gramEnd"/>
      <w:r w:rsidRPr="00676299">
        <w:rPr>
          <w:sz w:val="20"/>
          <w:szCs w:val="20"/>
        </w:rPr>
        <w:t xml:space="preserve"> обращается крестьянское (фермерское) хозяйство, испрашивающее участок для осуществления своей деятельности, за предоставлением в безвозмездное пользование; </w:t>
      </w:r>
    </w:p>
    <w:p w:rsidR="00665E1F" w:rsidRPr="00676299" w:rsidRDefault="00665E1F" w:rsidP="00665E1F">
      <w:pPr>
        <w:rPr>
          <w:sz w:val="20"/>
          <w:szCs w:val="20"/>
        </w:rPr>
      </w:pPr>
      <w:r w:rsidRPr="00676299">
        <w:rPr>
          <w:sz w:val="20"/>
          <w:szCs w:val="20"/>
        </w:rPr>
        <w:t xml:space="preserve">     14) 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w:t>
      </w:r>
      <w:proofErr w:type="gramStart"/>
      <w:r w:rsidRPr="00676299">
        <w:rPr>
          <w:sz w:val="20"/>
          <w:szCs w:val="20"/>
        </w:rPr>
        <w:t>Сибири  и</w:t>
      </w:r>
      <w:proofErr w:type="gramEnd"/>
      <w:r w:rsidRPr="00676299">
        <w:rPr>
          <w:sz w:val="20"/>
          <w:szCs w:val="20"/>
        </w:rPr>
        <w:t xml:space="preserve"> Дальнего Востока, за предоставлением в безвозмездное пользование; </w:t>
      </w:r>
    </w:p>
    <w:p w:rsidR="00665E1F" w:rsidRPr="00676299" w:rsidRDefault="00665E1F" w:rsidP="00665E1F">
      <w:pPr>
        <w:rPr>
          <w:sz w:val="20"/>
          <w:szCs w:val="20"/>
        </w:rPr>
      </w:pPr>
      <w:r w:rsidRPr="00676299">
        <w:rPr>
          <w:sz w:val="20"/>
          <w:szCs w:val="20"/>
        </w:rPr>
        <w:t xml:space="preserve">     15) документы, подтверждающие право на предоставление участка в соответствии с целями использования земельного </w:t>
      </w:r>
      <w:proofErr w:type="gramStart"/>
      <w:r w:rsidRPr="00676299">
        <w:rPr>
          <w:sz w:val="20"/>
          <w:szCs w:val="20"/>
        </w:rPr>
        <w:t>участка, в случае, если</w:t>
      </w:r>
      <w:proofErr w:type="gramEnd"/>
      <w:r w:rsidRPr="00676299">
        <w:rPr>
          <w:sz w:val="20"/>
          <w:szCs w:val="20"/>
        </w:rPr>
        <w:t xml:space="preserve">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 </w:t>
      </w:r>
    </w:p>
    <w:p w:rsidR="00665E1F" w:rsidRPr="00676299" w:rsidRDefault="00665E1F" w:rsidP="00665E1F">
      <w:pPr>
        <w:rPr>
          <w:sz w:val="20"/>
          <w:szCs w:val="20"/>
        </w:rPr>
      </w:pPr>
      <w:r w:rsidRPr="00676299">
        <w:rPr>
          <w:sz w:val="20"/>
          <w:szCs w:val="20"/>
        </w:rPr>
        <w:t xml:space="preserve">     16) приказ о приеме на работу, выписка из трудовой книжки (либо сведения о трудовой деятельности) или трудовой договор (контракт)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 </w:t>
      </w:r>
    </w:p>
    <w:p w:rsidR="00665E1F" w:rsidRPr="00676299" w:rsidRDefault="00665E1F" w:rsidP="00665E1F">
      <w:pPr>
        <w:rPr>
          <w:sz w:val="20"/>
          <w:szCs w:val="20"/>
        </w:rPr>
      </w:pPr>
      <w:r w:rsidRPr="00676299">
        <w:rPr>
          <w:sz w:val="20"/>
          <w:szCs w:val="20"/>
        </w:rPr>
        <w:t xml:space="preserve">     17) договор найма служебного жилого </w:t>
      </w:r>
      <w:proofErr w:type="gramStart"/>
      <w:r w:rsidRPr="00676299">
        <w:rPr>
          <w:sz w:val="20"/>
          <w:szCs w:val="20"/>
        </w:rPr>
        <w:t>помещения, в случае, если</w:t>
      </w:r>
      <w:proofErr w:type="gramEnd"/>
      <w:r w:rsidRPr="00676299">
        <w:rPr>
          <w:sz w:val="20"/>
          <w:szCs w:val="20"/>
        </w:rPr>
        <w:t xml:space="preserve"> обращается гражданин, которому предоставлено служебное помещение в виде жилого дома, за предоставлением в безвозмездное пользование; </w:t>
      </w:r>
    </w:p>
    <w:p w:rsidR="00665E1F" w:rsidRPr="00676299" w:rsidRDefault="00665E1F" w:rsidP="00665E1F">
      <w:pPr>
        <w:rPr>
          <w:sz w:val="20"/>
          <w:szCs w:val="20"/>
        </w:rPr>
      </w:pPr>
      <w:r w:rsidRPr="00676299">
        <w:rPr>
          <w:sz w:val="20"/>
          <w:szCs w:val="20"/>
        </w:rPr>
        <w:t xml:space="preserve">     18) соглашение об изъятии земельного участка, если обращается </w:t>
      </w:r>
      <w:proofErr w:type="gramStart"/>
      <w:r w:rsidRPr="00676299">
        <w:rPr>
          <w:sz w:val="20"/>
          <w:szCs w:val="20"/>
        </w:rPr>
        <w:t>лицо,  у</w:t>
      </w:r>
      <w:proofErr w:type="gramEnd"/>
      <w:r w:rsidRPr="00676299">
        <w:rPr>
          <w:sz w:val="20"/>
          <w:szCs w:val="20"/>
        </w:rPr>
        <w:t xml:space="preserve">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 </w:t>
      </w:r>
    </w:p>
    <w:p w:rsidR="00665E1F" w:rsidRPr="00676299" w:rsidRDefault="00665E1F" w:rsidP="00665E1F">
      <w:pPr>
        <w:rPr>
          <w:sz w:val="20"/>
          <w:szCs w:val="20"/>
        </w:rPr>
      </w:pPr>
      <w:r w:rsidRPr="00676299">
        <w:rPr>
          <w:sz w:val="20"/>
          <w:szCs w:val="20"/>
        </w:rPr>
        <w:t xml:space="preserve">     19) решение суда, на основании которого изъят земельный </w:t>
      </w:r>
      <w:proofErr w:type="gramStart"/>
      <w:r w:rsidRPr="00676299">
        <w:rPr>
          <w:sz w:val="20"/>
          <w:szCs w:val="20"/>
        </w:rPr>
        <w:t>участок, в случае, если</w:t>
      </w:r>
      <w:proofErr w:type="gramEnd"/>
      <w:r w:rsidRPr="00676299">
        <w:rPr>
          <w:sz w:val="20"/>
          <w:szCs w:val="20"/>
        </w:rPr>
        <w:t xml:space="preserve">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 </w:t>
      </w:r>
    </w:p>
    <w:p w:rsidR="00665E1F" w:rsidRPr="00676299" w:rsidRDefault="00665E1F" w:rsidP="00665E1F">
      <w:pPr>
        <w:rPr>
          <w:sz w:val="20"/>
          <w:szCs w:val="20"/>
        </w:rPr>
      </w:pPr>
      <w:r w:rsidRPr="00676299">
        <w:rPr>
          <w:sz w:val="20"/>
          <w:szCs w:val="20"/>
        </w:rPr>
        <w:t xml:space="preserve">     20) 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 </w:t>
      </w:r>
    </w:p>
    <w:p w:rsidR="00665E1F" w:rsidRPr="00676299" w:rsidRDefault="00665E1F" w:rsidP="00665E1F">
      <w:pPr>
        <w:rPr>
          <w:sz w:val="20"/>
          <w:szCs w:val="20"/>
        </w:rPr>
      </w:pPr>
      <w:r w:rsidRPr="00676299">
        <w:rPr>
          <w:sz w:val="20"/>
          <w:szCs w:val="20"/>
        </w:rPr>
        <w:t xml:space="preserve">     21)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w:t>
      </w:r>
      <w:proofErr w:type="gramStart"/>
      <w:r w:rsidRPr="00676299">
        <w:rPr>
          <w:sz w:val="20"/>
          <w:szCs w:val="20"/>
        </w:rPr>
        <w:t>нужд, в случае, если</w:t>
      </w:r>
      <w:proofErr w:type="gramEnd"/>
      <w:r w:rsidRPr="00676299">
        <w:rPr>
          <w:sz w:val="20"/>
          <w:szCs w:val="20"/>
        </w:rPr>
        <w:t xml:space="preserve"> обращается садовое или огородническое некоммерческое товарищество за предоставлением в безвозмездное пользование; </w:t>
      </w:r>
    </w:p>
    <w:p w:rsidR="00665E1F" w:rsidRPr="00676299" w:rsidRDefault="00665E1F" w:rsidP="00665E1F">
      <w:pPr>
        <w:rPr>
          <w:sz w:val="20"/>
          <w:szCs w:val="20"/>
        </w:rPr>
      </w:pPr>
      <w:r w:rsidRPr="00676299">
        <w:rPr>
          <w:sz w:val="20"/>
          <w:szCs w:val="20"/>
        </w:rPr>
        <w:t xml:space="preserve">     22) решение о создании некоммерческой </w:t>
      </w:r>
      <w:proofErr w:type="gramStart"/>
      <w:r w:rsidRPr="00676299">
        <w:rPr>
          <w:sz w:val="20"/>
          <w:szCs w:val="20"/>
        </w:rPr>
        <w:t>организации, в случае, если</w:t>
      </w:r>
      <w:proofErr w:type="gramEnd"/>
      <w:r w:rsidRPr="00676299">
        <w:rPr>
          <w:sz w:val="20"/>
          <w:szCs w:val="20"/>
        </w:rPr>
        <w:t xml:space="preserve"> обращается некоммерческая организация, созданная гражданами в целях жилищного строительства за предоставлением в безвозмездное пользование; </w:t>
      </w:r>
    </w:p>
    <w:p w:rsidR="00665E1F" w:rsidRPr="00676299" w:rsidRDefault="00665E1F" w:rsidP="00665E1F">
      <w:pPr>
        <w:rPr>
          <w:sz w:val="20"/>
          <w:szCs w:val="20"/>
        </w:rPr>
      </w:pPr>
      <w:r w:rsidRPr="00676299">
        <w:rPr>
          <w:sz w:val="20"/>
          <w:szCs w:val="20"/>
        </w:rPr>
        <w:t xml:space="preserve">     23)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 </w:t>
      </w:r>
    </w:p>
    <w:p w:rsidR="00665E1F" w:rsidRPr="00676299" w:rsidRDefault="00665E1F" w:rsidP="00665E1F">
      <w:pPr>
        <w:rPr>
          <w:sz w:val="20"/>
          <w:szCs w:val="20"/>
        </w:rPr>
      </w:pPr>
      <w:r w:rsidRPr="00676299">
        <w:rPr>
          <w:sz w:val="20"/>
          <w:szCs w:val="20"/>
        </w:rPr>
        <w:lastRenderedPageBreak/>
        <w:t xml:space="preserve">     24) договор безвозмездного пользования зданием, </w:t>
      </w:r>
      <w:proofErr w:type="gramStart"/>
      <w:r w:rsidRPr="00676299">
        <w:rPr>
          <w:sz w:val="20"/>
          <w:szCs w:val="20"/>
        </w:rPr>
        <w:t>сооружением, в случае, если</w:t>
      </w:r>
      <w:proofErr w:type="gramEnd"/>
      <w:r w:rsidRPr="00676299">
        <w:rPr>
          <w:sz w:val="20"/>
          <w:szCs w:val="20"/>
        </w:rPr>
        <w:t xml:space="preserve">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w:t>
      </w:r>
    </w:p>
    <w:p w:rsidR="00665E1F" w:rsidRPr="00676299" w:rsidRDefault="00665E1F" w:rsidP="00665E1F">
      <w:pPr>
        <w:rPr>
          <w:sz w:val="20"/>
          <w:szCs w:val="20"/>
        </w:rPr>
      </w:pPr>
      <w:r w:rsidRPr="00676299">
        <w:rPr>
          <w:sz w:val="20"/>
          <w:szCs w:val="20"/>
        </w:rPr>
        <w:t xml:space="preserve">     25)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 </w:t>
      </w:r>
    </w:p>
    <w:p w:rsidR="00665E1F" w:rsidRPr="00676299" w:rsidRDefault="00665E1F" w:rsidP="00665E1F">
      <w:pPr>
        <w:rPr>
          <w:sz w:val="20"/>
          <w:szCs w:val="20"/>
        </w:rPr>
      </w:pPr>
      <w:r w:rsidRPr="00676299">
        <w:rPr>
          <w:sz w:val="20"/>
          <w:szCs w:val="20"/>
        </w:rPr>
        <w:t xml:space="preserve">     26) 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 </w:t>
      </w:r>
    </w:p>
    <w:p w:rsidR="00665E1F" w:rsidRPr="00676299" w:rsidRDefault="00665E1F" w:rsidP="00665E1F">
      <w:pPr>
        <w:rPr>
          <w:sz w:val="20"/>
          <w:szCs w:val="20"/>
        </w:rPr>
      </w:pPr>
      <w:r w:rsidRPr="00676299">
        <w:rPr>
          <w:sz w:val="20"/>
          <w:szCs w:val="20"/>
        </w:rPr>
        <w:t xml:space="preserve">     27)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 </w:t>
      </w:r>
    </w:p>
    <w:p w:rsidR="00665E1F" w:rsidRPr="00676299" w:rsidRDefault="00665E1F" w:rsidP="00665E1F">
      <w:pPr>
        <w:rPr>
          <w:sz w:val="20"/>
          <w:szCs w:val="20"/>
        </w:rPr>
      </w:pPr>
      <w:r w:rsidRPr="00676299">
        <w:rPr>
          <w:sz w:val="20"/>
          <w:szCs w:val="20"/>
        </w:rPr>
        <w:t xml:space="preserve">     28)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 </w:t>
      </w:r>
    </w:p>
    <w:p w:rsidR="00665E1F" w:rsidRPr="00676299" w:rsidRDefault="00665E1F" w:rsidP="00665E1F">
      <w:pPr>
        <w:rPr>
          <w:sz w:val="20"/>
          <w:szCs w:val="20"/>
        </w:rPr>
      </w:pPr>
      <w:r w:rsidRPr="00676299">
        <w:rPr>
          <w:sz w:val="20"/>
          <w:szCs w:val="20"/>
        </w:rPr>
        <w:t xml:space="preserve">     29) договор аренды исходного земельного участка, заключенный до дня вступления в силу Федерального закона от 21 июля 1997г.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 </w:t>
      </w:r>
    </w:p>
    <w:p w:rsidR="00665E1F" w:rsidRPr="00676299" w:rsidRDefault="00665E1F" w:rsidP="00665E1F">
      <w:pPr>
        <w:rPr>
          <w:sz w:val="20"/>
          <w:szCs w:val="20"/>
        </w:rPr>
      </w:pPr>
      <w:r w:rsidRPr="00676299">
        <w:rPr>
          <w:sz w:val="20"/>
          <w:szCs w:val="20"/>
        </w:rPr>
        <w:t xml:space="preserve">     30)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 </w:t>
      </w:r>
    </w:p>
    <w:p w:rsidR="00665E1F" w:rsidRPr="00676299" w:rsidRDefault="00665E1F" w:rsidP="00665E1F">
      <w:pPr>
        <w:rPr>
          <w:sz w:val="20"/>
          <w:szCs w:val="20"/>
        </w:rPr>
      </w:pPr>
      <w:r w:rsidRPr="00676299">
        <w:rPr>
          <w:sz w:val="20"/>
          <w:szCs w:val="20"/>
        </w:rPr>
        <w:t xml:space="preserve">     31) концессионное соглашение, если обращается лицо, с которым заключено концессионное соглашение, за предоставлением в аренду; </w:t>
      </w:r>
    </w:p>
    <w:p w:rsidR="00665E1F" w:rsidRPr="00676299" w:rsidRDefault="00665E1F" w:rsidP="00665E1F">
      <w:pPr>
        <w:rPr>
          <w:sz w:val="20"/>
          <w:szCs w:val="20"/>
        </w:rPr>
      </w:pPr>
      <w:r w:rsidRPr="00676299">
        <w:rPr>
          <w:sz w:val="20"/>
          <w:szCs w:val="20"/>
        </w:rPr>
        <w:t xml:space="preserve">     32)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 </w:t>
      </w:r>
    </w:p>
    <w:p w:rsidR="00665E1F" w:rsidRPr="00676299" w:rsidRDefault="00665E1F" w:rsidP="00665E1F">
      <w:pPr>
        <w:rPr>
          <w:sz w:val="20"/>
          <w:szCs w:val="20"/>
        </w:rPr>
      </w:pPr>
      <w:r w:rsidRPr="00676299">
        <w:rPr>
          <w:sz w:val="20"/>
          <w:szCs w:val="20"/>
        </w:rPr>
        <w:t xml:space="preserve">     33) </w:t>
      </w:r>
      <w:proofErr w:type="spellStart"/>
      <w:r w:rsidRPr="00676299">
        <w:rPr>
          <w:sz w:val="20"/>
          <w:szCs w:val="20"/>
        </w:rPr>
        <w:t>охотхозяйственное</w:t>
      </w:r>
      <w:proofErr w:type="spellEnd"/>
      <w:r w:rsidRPr="00676299">
        <w:rPr>
          <w:sz w:val="20"/>
          <w:szCs w:val="20"/>
        </w:rPr>
        <w:t xml:space="preserve"> соглашение, если обращается лицо, с которым заключено </w:t>
      </w:r>
      <w:proofErr w:type="spellStart"/>
      <w:r w:rsidRPr="00676299">
        <w:rPr>
          <w:sz w:val="20"/>
          <w:szCs w:val="20"/>
        </w:rPr>
        <w:t>охотхозяйственное</w:t>
      </w:r>
      <w:proofErr w:type="spellEnd"/>
      <w:r w:rsidRPr="00676299">
        <w:rPr>
          <w:sz w:val="20"/>
          <w:szCs w:val="20"/>
        </w:rPr>
        <w:t xml:space="preserve"> соглашение, за предоставлением в аренду; </w:t>
      </w:r>
    </w:p>
    <w:p w:rsidR="00665E1F" w:rsidRPr="00676299" w:rsidRDefault="00665E1F" w:rsidP="00665E1F">
      <w:pPr>
        <w:rPr>
          <w:sz w:val="20"/>
          <w:szCs w:val="20"/>
        </w:rPr>
      </w:pPr>
      <w:r w:rsidRPr="00676299">
        <w:rPr>
          <w:sz w:val="20"/>
          <w:szCs w:val="20"/>
        </w:rPr>
        <w:t xml:space="preserve">     34) 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 </w:t>
      </w:r>
    </w:p>
    <w:p w:rsidR="00665E1F" w:rsidRPr="00676299" w:rsidRDefault="00665E1F" w:rsidP="00665E1F">
      <w:pPr>
        <w:rPr>
          <w:sz w:val="20"/>
          <w:szCs w:val="20"/>
        </w:rPr>
      </w:pPr>
      <w:r w:rsidRPr="00676299">
        <w:rPr>
          <w:sz w:val="20"/>
          <w:szCs w:val="20"/>
        </w:rPr>
        <w:t xml:space="preserve">     35)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 </w:t>
      </w:r>
    </w:p>
    <w:p w:rsidR="00665E1F" w:rsidRPr="00676299" w:rsidRDefault="00665E1F" w:rsidP="00665E1F">
      <w:pPr>
        <w:rPr>
          <w:sz w:val="20"/>
          <w:szCs w:val="20"/>
        </w:rPr>
      </w:pPr>
      <w:r w:rsidRPr="00676299">
        <w:rPr>
          <w:sz w:val="20"/>
          <w:szCs w:val="20"/>
        </w:rPr>
        <w:t xml:space="preserve">     36) проектная документация на выполнение работ, связанных с пользованием недрами,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части, предусматривающий осуществление соответствующей деятельности, если обращается недропользователь за предоставлением в аренду; </w:t>
      </w:r>
    </w:p>
    <w:p w:rsidR="00665E1F" w:rsidRPr="00676299" w:rsidRDefault="00665E1F" w:rsidP="00665E1F">
      <w:pPr>
        <w:rPr>
          <w:sz w:val="20"/>
          <w:szCs w:val="20"/>
        </w:rPr>
      </w:pPr>
      <w:r w:rsidRPr="00676299">
        <w:rPr>
          <w:sz w:val="20"/>
          <w:szCs w:val="20"/>
        </w:rPr>
        <w:t xml:space="preserve">     37)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 </w:t>
      </w:r>
    </w:p>
    <w:p w:rsidR="00665E1F" w:rsidRPr="00676299" w:rsidRDefault="00665E1F" w:rsidP="00665E1F">
      <w:pPr>
        <w:rPr>
          <w:sz w:val="20"/>
          <w:szCs w:val="20"/>
        </w:rPr>
      </w:pPr>
      <w:r w:rsidRPr="00676299">
        <w:rPr>
          <w:sz w:val="20"/>
          <w:szCs w:val="20"/>
        </w:rPr>
        <w:t xml:space="preserve">     38)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 </w:t>
      </w:r>
    </w:p>
    <w:p w:rsidR="00665E1F" w:rsidRPr="00676299" w:rsidRDefault="00665E1F" w:rsidP="00665E1F">
      <w:pPr>
        <w:rPr>
          <w:sz w:val="20"/>
          <w:szCs w:val="20"/>
        </w:rPr>
      </w:pPr>
      <w:r w:rsidRPr="00676299">
        <w:rPr>
          <w:sz w:val="20"/>
          <w:szCs w:val="20"/>
        </w:rPr>
        <w:t xml:space="preserve">     39)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 </w:t>
      </w:r>
    </w:p>
    <w:p w:rsidR="00665E1F" w:rsidRPr="00676299" w:rsidRDefault="00665E1F" w:rsidP="00665E1F">
      <w:pPr>
        <w:rPr>
          <w:sz w:val="20"/>
          <w:szCs w:val="20"/>
        </w:rPr>
      </w:pPr>
      <w:r w:rsidRPr="00676299">
        <w:rPr>
          <w:sz w:val="20"/>
          <w:szCs w:val="20"/>
        </w:rPr>
        <w:t xml:space="preserve">     40)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 </w:t>
      </w:r>
    </w:p>
    <w:p w:rsidR="00665E1F" w:rsidRPr="00676299" w:rsidRDefault="00665E1F" w:rsidP="00665E1F">
      <w:pPr>
        <w:rPr>
          <w:sz w:val="20"/>
          <w:szCs w:val="20"/>
        </w:rPr>
      </w:pPr>
      <w:r w:rsidRPr="00676299">
        <w:rPr>
          <w:sz w:val="20"/>
          <w:szCs w:val="20"/>
        </w:rPr>
        <w:t xml:space="preserve">     41)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 </w:t>
      </w:r>
    </w:p>
    <w:p w:rsidR="00665E1F" w:rsidRPr="00676299" w:rsidRDefault="00665E1F" w:rsidP="00665E1F">
      <w:pPr>
        <w:rPr>
          <w:sz w:val="20"/>
          <w:szCs w:val="20"/>
        </w:rPr>
      </w:pPr>
      <w:r w:rsidRPr="00676299">
        <w:rPr>
          <w:sz w:val="20"/>
          <w:szCs w:val="20"/>
        </w:rPr>
        <w:t xml:space="preserve">     42) специальный инвестиционный контракт, если обращается лицо, с которым заключен специальный инвестиционный контракт, за предоставлением в аренду; </w:t>
      </w:r>
    </w:p>
    <w:p w:rsidR="00665E1F" w:rsidRPr="00676299" w:rsidRDefault="00665E1F" w:rsidP="00665E1F">
      <w:pPr>
        <w:rPr>
          <w:sz w:val="20"/>
          <w:szCs w:val="20"/>
        </w:rPr>
      </w:pPr>
      <w:r w:rsidRPr="00676299">
        <w:rPr>
          <w:sz w:val="20"/>
          <w:szCs w:val="20"/>
        </w:rPr>
        <w:t xml:space="preserve">     43)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 </w:t>
      </w:r>
    </w:p>
    <w:p w:rsidR="00665E1F" w:rsidRPr="00676299" w:rsidRDefault="00665E1F" w:rsidP="00665E1F">
      <w:pPr>
        <w:rPr>
          <w:sz w:val="20"/>
          <w:szCs w:val="20"/>
        </w:rPr>
      </w:pPr>
      <w:r w:rsidRPr="00676299">
        <w:rPr>
          <w:sz w:val="20"/>
          <w:szCs w:val="20"/>
        </w:rPr>
        <w:t xml:space="preserve">     44) договор аренды земельного участка, если обращается арендатор земельного участка за заключением нового договора аренды </w:t>
      </w:r>
      <w:proofErr w:type="gramStart"/>
      <w:r w:rsidRPr="00676299">
        <w:rPr>
          <w:sz w:val="20"/>
          <w:szCs w:val="20"/>
        </w:rPr>
        <w:t>и</w:t>
      </w:r>
      <w:proofErr w:type="gramEnd"/>
      <w:r w:rsidRPr="00676299">
        <w:rPr>
          <w:sz w:val="20"/>
          <w:szCs w:val="20"/>
        </w:rPr>
        <w:t xml:space="preserve"> если ранее договор аренды на такой земельный участок не был зарегистрировано в ЕГРН. </w:t>
      </w:r>
    </w:p>
    <w:p w:rsidR="00665E1F" w:rsidRPr="00676299" w:rsidRDefault="00665E1F" w:rsidP="00665E1F">
      <w:pPr>
        <w:rPr>
          <w:sz w:val="20"/>
          <w:szCs w:val="20"/>
        </w:rPr>
      </w:pPr>
      <w:r w:rsidRPr="00676299">
        <w:rPr>
          <w:sz w:val="20"/>
          <w:szCs w:val="20"/>
        </w:rPr>
        <w:t xml:space="preserve">     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w:t>
      </w:r>
    </w:p>
    <w:p w:rsidR="00665E1F" w:rsidRPr="00676299" w:rsidRDefault="00665E1F" w:rsidP="00665E1F">
      <w:pPr>
        <w:rPr>
          <w:sz w:val="20"/>
          <w:szCs w:val="20"/>
        </w:rPr>
      </w:pPr>
      <w:r w:rsidRPr="00676299">
        <w:rPr>
          <w:sz w:val="20"/>
          <w:szCs w:val="20"/>
        </w:rPr>
        <w:lastRenderedPageBreak/>
        <w:t xml:space="preserve">     2.12. С заявлением о предоставлении государственной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государственной (муниципальной) услуги: </w:t>
      </w:r>
    </w:p>
    <w:p w:rsidR="00665E1F" w:rsidRPr="00676299" w:rsidRDefault="00665E1F" w:rsidP="00665E1F">
      <w:pPr>
        <w:rPr>
          <w:sz w:val="20"/>
          <w:szCs w:val="20"/>
        </w:rPr>
      </w:pPr>
      <w:r w:rsidRPr="00676299">
        <w:rPr>
          <w:sz w:val="20"/>
          <w:szCs w:val="20"/>
        </w:rPr>
        <w:t xml:space="preserve">     1) выписка из Единого государственного реестра юридических лиц о юридическом лице, являющемся заявителем; </w:t>
      </w:r>
    </w:p>
    <w:p w:rsidR="00665E1F" w:rsidRPr="00676299" w:rsidRDefault="00665E1F" w:rsidP="00665E1F">
      <w:pPr>
        <w:rPr>
          <w:sz w:val="20"/>
          <w:szCs w:val="20"/>
        </w:rPr>
      </w:pPr>
      <w:r w:rsidRPr="00676299">
        <w:rPr>
          <w:sz w:val="20"/>
          <w:szCs w:val="20"/>
        </w:rPr>
        <w:t xml:space="preserve">     2) выписка из Единого государственного реестра индивидуальных предпринимателей об индивидуальном предпринимателе, являющемся заявителем; </w:t>
      </w:r>
    </w:p>
    <w:p w:rsidR="00665E1F" w:rsidRPr="00676299" w:rsidRDefault="00665E1F" w:rsidP="00665E1F">
      <w:pPr>
        <w:rPr>
          <w:sz w:val="20"/>
          <w:szCs w:val="20"/>
        </w:rPr>
      </w:pPr>
      <w:r w:rsidRPr="00676299">
        <w:rPr>
          <w:sz w:val="20"/>
          <w:szCs w:val="20"/>
        </w:rPr>
        <w:t xml:space="preserve">     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 </w:t>
      </w:r>
    </w:p>
    <w:p w:rsidR="00665E1F" w:rsidRPr="00676299" w:rsidRDefault="00665E1F" w:rsidP="00665E1F">
      <w:pPr>
        <w:rPr>
          <w:sz w:val="20"/>
          <w:szCs w:val="20"/>
        </w:rPr>
      </w:pPr>
      <w:r w:rsidRPr="00676299">
        <w:rPr>
          <w:sz w:val="20"/>
          <w:szCs w:val="20"/>
        </w:rPr>
        <w:t xml:space="preserve">     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  </w:t>
      </w:r>
    </w:p>
    <w:p w:rsidR="00665E1F" w:rsidRPr="00676299" w:rsidRDefault="00665E1F" w:rsidP="00665E1F">
      <w:pPr>
        <w:ind w:right="66"/>
        <w:rPr>
          <w:sz w:val="20"/>
          <w:szCs w:val="20"/>
        </w:rPr>
      </w:pPr>
      <w:r w:rsidRPr="00676299">
        <w:rPr>
          <w:sz w:val="20"/>
          <w:szCs w:val="20"/>
        </w:rPr>
        <w:t xml:space="preserve">      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 </w:t>
      </w:r>
    </w:p>
    <w:p w:rsidR="00665E1F" w:rsidRPr="00676299" w:rsidRDefault="00665E1F" w:rsidP="00665E1F">
      <w:pPr>
        <w:ind w:right="66"/>
        <w:rPr>
          <w:sz w:val="20"/>
          <w:szCs w:val="20"/>
        </w:rPr>
      </w:pPr>
      <w:r w:rsidRPr="00676299">
        <w:rPr>
          <w:sz w:val="20"/>
          <w:szCs w:val="20"/>
        </w:rPr>
        <w:t xml:space="preserve">     6) 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 </w:t>
      </w:r>
    </w:p>
    <w:p w:rsidR="00665E1F" w:rsidRPr="00676299" w:rsidRDefault="00665E1F" w:rsidP="00665E1F">
      <w:pPr>
        <w:rPr>
          <w:sz w:val="20"/>
          <w:szCs w:val="20"/>
        </w:rPr>
      </w:pPr>
      <w:r w:rsidRPr="00676299">
        <w:rPr>
          <w:sz w:val="20"/>
          <w:szCs w:val="20"/>
        </w:rPr>
        <w:t xml:space="preserve">     7) распоряжение Правительства Российской Федерации, если обращается юридическое лицо, испрашивающее участок для размещения объектов </w:t>
      </w:r>
      <w:proofErr w:type="spellStart"/>
      <w:r w:rsidRPr="00676299">
        <w:rPr>
          <w:sz w:val="20"/>
          <w:szCs w:val="20"/>
        </w:rPr>
        <w:t>социальнокультурного</w:t>
      </w:r>
      <w:proofErr w:type="spellEnd"/>
      <w:r w:rsidRPr="00676299">
        <w:rPr>
          <w:sz w:val="20"/>
          <w:szCs w:val="20"/>
        </w:rPr>
        <w:t xml:space="preserve"> назначения, реализации масштабных инвестиционных проектов, за предоставлением в аренду; </w:t>
      </w:r>
    </w:p>
    <w:p w:rsidR="00665E1F" w:rsidRPr="00676299" w:rsidRDefault="00665E1F" w:rsidP="00665E1F">
      <w:pPr>
        <w:rPr>
          <w:sz w:val="20"/>
          <w:szCs w:val="20"/>
        </w:rPr>
      </w:pPr>
      <w:r w:rsidRPr="00676299">
        <w:rPr>
          <w:sz w:val="20"/>
          <w:szCs w:val="20"/>
        </w:rPr>
        <w:t xml:space="preserve">     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 </w:t>
      </w:r>
    </w:p>
    <w:p w:rsidR="00665E1F" w:rsidRPr="00676299" w:rsidRDefault="00665E1F" w:rsidP="00665E1F">
      <w:pPr>
        <w:rPr>
          <w:sz w:val="20"/>
          <w:szCs w:val="20"/>
        </w:rPr>
      </w:pPr>
      <w:r w:rsidRPr="00676299">
        <w:rPr>
          <w:sz w:val="20"/>
          <w:szCs w:val="20"/>
        </w:rPr>
        <w:t xml:space="preserve">     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 </w:t>
      </w:r>
    </w:p>
    <w:p w:rsidR="00665E1F" w:rsidRPr="00676299" w:rsidRDefault="00665E1F" w:rsidP="00665E1F">
      <w:pPr>
        <w:rPr>
          <w:sz w:val="20"/>
          <w:szCs w:val="20"/>
        </w:rPr>
      </w:pPr>
      <w:r w:rsidRPr="00676299">
        <w:rPr>
          <w:sz w:val="20"/>
          <w:szCs w:val="20"/>
        </w:rPr>
        <w:t xml:space="preserve">     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 </w:t>
      </w:r>
    </w:p>
    <w:p w:rsidR="00665E1F" w:rsidRPr="00676299" w:rsidRDefault="00665E1F" w:rsidP="00665E1F">
      <w:pPr>
        <w:rPr>
          <w:sz w:val="20"/>
          <w:szCs w:val="20"/>
        </w:rPr>
      </w:pPr>
      <w:r w:rsidRPr="00676299">
        <w:rPr>
          <w:sz w:val="20"/>
          <w:szCs w:val="20"/>
        </w:rPr>
        <w:t xml:space="preserve">     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 </w:t>
      </w:r>
    </w:p>
    <w:p w:rsidR="00665E1F" w:rsidRPr="00676299" w:rsidRDefault="00665E1F" w:rsidP="00665E1F">
      <w:pPr>
        <w:rPr>
          <w:sz w:val="20"/>
          <w:szCs w:val="20"/>
        </w:rPr>
      </w:pPr>
      <w:r w:rsidRPr="00676299">
        <w:rPr>
          <w:sz w:val="20"/>
          <w:szCs w:val="20"/>
        </w:rPr>
        <w:t xml:space="preserve">     12) 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 </w:t>
      </w:r>
    </w:p>
    <w:p w:rsidR="00665E1F" w:rsidRPr="00676299" w:rsidRDefault="00665E1F" w:rsidP="00665E1F">
      <w:pPr>
        <w:rPr>
          <w:sz w:val="20"/>
          <w:szCs w:val="20"/>
        </w:rPr>
      </w:pPr>
      <w:r w:rsidRPr="00676299">
        <w:rPr>
          <w:sz w:val="20"/>
          <w:szCs w:val="20"/>
        </w:rPr>
        <w:t xml:space="preserve">     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 </w:t>
      </w:r>
    </w:p>
    <w:p w:rsidR="00665E1F" w:rsidRPr="00676299" w:rsidRDefault="00665E1F" w:rsidP="00665E1F">
      <w:pPr>
        <w:rPr>
          <w:sz w:val="20"/>
          <w:szCs w:val="20"/>
        </w:rPr>
      </w:pPr>
      <w:r w:rsidRPr="00676299">
        <w:rPr>
          <w:sz w:val="20"/>
          <w:szCs w:val="20"/>
        </w:rPr>
        <w:t xml:space="preserve">     14) договор пользования рыбоводным участком, если обращается лицо, осуществляющее товарную аквакультуру (товарное рыбоводство), за предоставлением в аренду; </w:t>
      </w:r>
    </w:p>
    <w:p w:rsidR="00665E1F" w:rsidRPr="00676299" w:rsidRDefault="00665E1F" w:rsidP="00665E1F">
      <w:pPr>
        <w:rPr>
          <w:sz w:val="20"/>
          <w:szCs w:val="20"/>
        </w:rPr>
      </w:pPr>
      <w:r w:rsidRPr="00676299">
        <w:rPr>
          <w:sz w:val="20"/>
          <w:szCs w:val="20"/>
        </w:rPr>
        <w:t xml:space="preserve">     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 </w:t>
      </w:r>
    </w:p>
    <w:p w:rsidR="00665E1F" w:rsidRPr="00676299" w:rsidRDefault="00665E1F" w:rsidP="00665E1F">
      <w:pPr>
        <w:rPr>
          <w:sz w:val="20"/>
          <w:szCs w:val="20"/>
        </w:rPr>
      </w:pPr>
      <w:r w:rsidRPr="00676299">
        <w:rPr>
          <w:sz w:val="20"/>
          <w:szCs w:val="20"/>
        </w:rPr>
        <w:t xml:space="preserve">     2.13. Документы, прилагаемые Заявителем к Заявлению, представляемые в электронной форме, направляются в следующих форматах: </w:t>
      </w:r>
    </w:p>
    <w:p w:rsidR="00665E1F" w:rsidRPr="00676299" w:rsidRDefault="00665E1F" w:rsidP="00665E1F">
      <w:pPr>
        <w:rPr>
          <w:sz w:val="20"/>
          <w:szCs w:val="20"/>
        </w:rPr>
      </w:pPr>
      <w:r w:rsidRPr="00676299">
        <w:rPr>
          <w:sz w:val="20"/>
          <w:szCs w:val="20"/>
        </w:rPr>
        <w:t xml:space="preserve">     1) </w:t>
      </w:r>
      <w:proofErr w:type="spellStart"/>
      <w:r w:rsidRPr="00676299">
        <w:rPr>
          <w:sz w:val="20"/>
          <w:szCs w:val="20"/>
        </w:rPr>
        <w:t>xml</w:t>
      </w:r>
      <w:proofErr w:type="spellEnd"/>
      <w:r w:rsidRPr="00676299">
        <w:rPr>
          <w:sz w:val="20"/>
          <w:szCs w:val="20"/>
        </w:rPr>
        <w:t xml:space="preserve">–для документов, в отношении которых утверждены </w:t>
      </w:r>
      <w:proofErr w:type="gramStart"/>
      <w:r w:rsidRPr="00676299">
        <w:rPr>
          <w:sz w:val="20"/>
          <w:szCs w:val="20"/>
        </w:rPr>
        <w:t>формы  и</w:t>
      </w:r>
      <w:proofErr w:type="gramEnd"/>
      <w:r w:rsidRPr="00676299">
        <w:rPr>
          <w:sz w:val="20"/>
          <w:szCs w:val="20"/>
        </w:rPr>
        <w:t xml:space="preserve"> требования по формированию электронных документов в виде файлов в формате </w:t>
      </w:r>
      <w:proofErr w:type="spellStart"/>
      <w:r w:rsidRPr="00676299">
        <w:rPr>
          <w:sz w:val="20"/>
          <w:szCs w:val="20"/>
        </w:rPr>
        <w:t>xml</w:t>
      </w:r>
      <w:proofErr w:type="spellEnd"/>
      <w:r w:rsidRPr="00676299">
        <w:rPr>
          <w:sz w:val="20"/>
          <w:szCs w:val="20"/>
        </w:rPr>
        <w:t xml:space="preserve">; </w:t>
      </w:r>
    </w:p>
    <w:p w:rsidR="00665E1F" w:rsidRPr="00676299" w:rsidRDefault="00665E1F" w:rsidP="00665E1F">
      <w:pPr>
        <w:rPr>
          <w:sz w:val="20"/>
          <w:szCs w:val="20"/>
        </w:rPr>
      </w:pPr>
      <w:r w:rsidRPr="00676299">
        <w:rPr>
          <w:sz w:val="20"/>
          <w:szCs w:val="20"/>
        </w:rPr>
        <w:t xml:space="preserve">     2) </w:t>
      </w:r>
      <w:proofErr w:type="spellStart"/>
      <w:r w:rsidRPr="00676299">
        <w:rPr>
          <w:sz w:val="20"/>
          <w:szCs w:val="20"/>
        </w:rPr>
        <w:t>doc</w:t>
      </w:r>
      <w:proofErr w:type="spellEnd"/>
      <w:r w:rsidRPr="00676299">
        <w:rPr>
          <w:sz w:val="20"/>
          <w:szCs w:val="20"/>
        </w:rPr>
        <w:t xml:space="preserve">, </w:t>
      </w:r>
      <w:proofErr w:type="spellStart"/>
      <w:r w:rsidRPr="00676299">
        <w:rPr>
          <w:sz w:val="20"/>
          <w:szCs w:val="20"/>
        </w:rPr>
        <w:t>docx</w:t>
      </w:r>
      <w:proofErr w:type="spellEnd"/>
      <w:r w:rsidRPr="00676299">
        <w:rPr>
          <w:sz w:val="20"/>
          <w:szCs w:val="20"/>
        </w:rPr>
        <w:t xml:space="preserve">, </w:t>
      </w:r>
      <w:proofErr w:type="spellStart"/>
      <w:r w:rsidRPr="00676299">
        <w:rPr>
          <w:sz w:val="20"/>
          <w:szCs w:val="20"/>
        </w:rPr>
        <w:t>odt</w:t>
      </w:r>
      <w:proofErr w:type="spellEnd"/>
      <w:r w:rsidRPr="00676299">
        <w:rPr>
          <w:sz w:val="20"/>
          <w:szCs w:val="20"/>
        </w:rPr>
        <w:t xml:space="preserve">–для документов с текстовым содержанием, не включающим формулы; </w:t>
      </w:r>
    </w:p>
    <w:p w:rsidR="00665E1F" w:rsidRPr="00676299" w:rsidRDefault="00665E1F" w:rsidP="00665E1F">
      <w:pPr>
        <w:rPr>
          <w:sz w:val="20"/>
          <w:szCs w:val="20"/>
        </w:rPr>
      </w:pPr>
      <w:r w:rsidRPr="00676299">
        <w:rPr>
          <w:sz w:val="20"/>
          <w:szCs w:val="20"/>
        </w:rPr>
        <w:t xml:space="preserve">     3) </w:t>
      </w:r>
      <w:proofErr w:type="spellStart"/>
      <w:r w:rsidRPr="00676299">
        <w:rPr>
          <w:sz w:val="20"/>
          <w:szCs w:val="20"/>
        </w:rPr>
        <w:t>pdf</w:t>
      </w:r>
      <w:proofErr w:type="spellEnd"/>
      <w:r w:rsidRPr="00676299">
        <w:rPr>
          <w:sz w:val="20"/>
          <w:szCs w:val="20"/>
        </w:rPr>
        <w:t xml:space="preserve">, </w:t>
      </w:r>
      <w:proofErr w:type="spellStart"/>
      <w:r w:rsidRPr="00676299">
        <w:rPr>
          <w:sz w:val="20"/>
          <w:szCs w:val="20"/>
        </w:rPr>
        <w:t>jpg</w:t>
      </w:r>
      <w:proofErr w:type="spellEnd"/>
      <w:r w:rsidRPr="00676299">
        <w:rPr>
          <w:sz w:val="20"/>
          <w:szCs w:val="20"/>
        </w:rPr>
        <w:t xml:space="preserve">, </w:t>
      </w:r>
      <w:proofErr w:type="spellStart"/>
      <w:r w:rsidRPr="00676299">
        <w:rPr>
          <w:sz w:val="20"/>
          <w:szCs w:val="20"/>
        </w:rPr>
        <w:t>jpeg</w:t>
      </w:r>
      <w:proofErr w:type="spellEnd"/>
      <w:r w:rsidRPr="00676299">
        <w:rPr>
          <w:sz w:val="20"/>
          <w:szCs w:val="20"/>
        </w:rPr>
        <w:t xml:space="preserve">, </w:t>
      </w:r>
      <w:proofErr w:type="spellStart"/>
      <w:r w:rsidRPr="00676299">
        <w:rPr>
          <w:sz w:val="20"/>
          <w:szCs w:val="20"/>
        </w:rPr>
        <w:t>png</w:t>
      </w:r>
      <w:proofErr w:type="spellEnd"/>
      <w:r w:rsidRPr="00676299">
        <w:rPr>
          <w:sz w:val="20"/>
          <w:szCs w:val="20"/>
        </w:rPr>
        <w:t xml:space="preserve">, </w:t>
      </w:r>
      <w:proofErr w:type="spellStart"/>
      <w:r w:rsidRPr="00676299">
        <w:rPr>
          <w:sz w:val="20"/>
          <w:szCs w:val="20"/>
        </w:rPr>
        <w:t>bmp</w:t>
      </w:r>
      <w:proofErr w:type="spellEnd"/>
      <w:r w:rsidRPr="00676299">
        <w:rPr>
          <w:sz w:val="20"/>
          <w:szCs w:val="20"/>
        </w:rPr>
        <w:t xml:space="preserve">, </w:t>
      </w:r>
      <w:proofErr w:type="spellStart"/>
      <w:r w:rsidRPr="00676299">
        <w:rPr>
          <w:sz w:val="20"/>
          <w:szCs w:val="20"/>
        </w:rPr>
        <w:t>tiff</w:t>
      </w:r>
      <w:proofErr w:type="spellEnd"/>
      <w:r w:rsidRPr="00676299">
        <w:rPr>
          <w:sz w:val="20"/>
          <w:szCs w:val="20"/>
        </w:rPr>
        <w:t xml:space="preserve">–для документов с текстовым </w:t>
      </w:r>
      <w:proofErr w:type="gramStart"/>
      <w:r w:rsidRPr="00676299">
        <w:rPr>
          <w:sz w:val="20"/>
          <w:szCs w:val="20"/>
        </w:rPr>
        <w:t>содержанием,  в</w:t>
      </w:r>
      <w:proofErr w:type="gramEnd"/>
      <w:r w:rsidRPr="00676299">
        <w:rPr>
          <w:sz w:val="20"/>
          <w:szCs w:val="20"/>
        </w:rPr>
        <w:t xml:space="preserve"> том числе включающих формулы и (или) графические изображения, а также документов с графическим содержанием; </w:t>
      </w:r>
    </w:p>
    <w:p w:rsidR="00665E1F" w:rsidRPr="00676299" w:rsidRDefault="00665E1F" w:rsidP="00665E1F">
      <w:pPr>
        <w:rPr>
          <w:sz w:val="20"/>
          <w:szCs w:val="20"/>
        </w:rPr>
      </w:pPr>
      <w:r w:rsidRPr="00676299">
        <w:rPr>
          <w:sz w:val="20"/>
          <w:szCs w:val="20"/>
        </w:rPr>
        <w:t xml:space="preserve">     4) </w:t>
      </w:r>
      <w:proofErr w:type="spellStart"/>
      <w:r w:rsidRPr="00676299">
        <w:rPr>
          <w:sz w:val="20"/>
          <w:szCs w:val="20"/>
        </w:rPr>
        <w:t>zip</w:t>
      </w:r>
      <w:proofErr w:type="spellEnd"/>
      <w:r w:rsidRPr="00676299">
        <w:rPr>
          <w:sz w:val="20"/>
          <w:szCs w:val="20"/>
        </w:rPr>
        <w:t xml:space="preserve">, </w:t>
      </w:r>
      <w:proofErr w:type="spellStart"/>
      <w:r w:rsidRPr="00676299">
        <w:rPr>
          <w:sz w:val="20"/>
          <w:szCs w:val="20"/>
        </w:rPr>
        <w:t>rar</w:t>
      </w:r>
      <w:proofErr w:type="spellEnd"/>
      <w:r w:rsidRPr="00676299">
        <w:rPr>
          <w:sz w:val="20"/>
          <w:szCs w:val="20"/>
        </w:rPr>
        <w:t xml:space="preserve"> – для сжатых документов в один файл; </w:t>
      </w:r>
    </w:p>
    <w:p w:rsidR="00665E1F" w:rsidRPr="00676299" w:rsidRDefault="00665E1F" w:rsidP="00665E1F">
      <w:pPr>
        <w:rPr>
          <w:sz w:val="20"/>
          <w:szCs w:val="20"/>
        </w:rPr>
      </w:pPr>
      <w:r w:rsidRPr="00676299">
        <w:rPr>
          <w:sz w:val="20"/>
          <w:szCs w:val="20"/>
        </w:rPr>
        <w:lastRenderedPageBreak/>
        <w:t xml:space="preserve">     5) </w:t>
      </w:r>
      <w:proofErr w:type="spellStart"/>
      <w:r w:rsidRPr="00676299">
        <w:rPr>
          <w:sz w:val="20"/>
          <w:szCs w:val="20"/>
        </w:rPr>
        <w:t>sig</w:t>
      </w:r>
      <w:proofErr w:type="spellEnd"/>
      <w:r w:rsidRPr="00676299">
        <w:rPr>
          <w:sz w:val="20"/>
          <w:szCs w:val="20"/>
        </w:rPr>
        <w:t xml:space="preserve"> – для открепленной УКЭП. </w:t>
      </w:r>
    </w:p>
    <w:p w:rsidR="00665E1F" w:rsidRPr="00676299" w:rsidRDefault="00665E1F" w:rsidP="00665E1F">
      <w:pPr>
        <w:rPr>
          <w:sz w:val="20"/>
          <w:szCs w:val="20"/>
        </w:rPr>
      </w:pPr>
      <w:r w:rsidRPr="00676299">
        <w:rPr>
          <w:sz w:val="20"/>
          <w:szCs w:val="20"/>
        </w:rPr>
        <w:t xml:space="preserve">     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676299">
        <w:rPr>
          <w:sz w:val="20"/>
          <w:szCs w:val="20"/>
        </w:rPr>
        <w:t>dpi</w:t>
      </w:r>
      <w:proofErr w:type="spellEnd"/>
      <w:r w:rsidRPr="00676299">
        <w:rPr>
          <w:sz w:val="20"/>
          <w:szCs w:val="20"/>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665E1F" w:rsidRPr="00676299" w:rsidRDefault="00665E1F" w:rsidP="00665E1F">
      <w:pPr>
        <w:rPr>
          <w:sz w:val="20"/>
          <w:szCs w:val="20"/>
        </w:rPr>
      </w:pPr>
      <w:r w:rsidRPr="00676299">
        <w:rPr>
          <w:sz w:val="20"/>
          <w:szCs w:val="20"/>
        </w:rPr>
        <w:t xml:space="preserve">     1) «черно-белый» (при отсутствии в документе графических </w:t>
      </w:r>
      <w:proofErr w:type="gramStart"/>
      <w:r w:rsidRPr="00676299">
        <w:rPr>
          <w:sz w:val="20"/>
          <w:szCs w:val="20"/>
        </w:rPr>
        <w:t>изображений  и</w:t>
      </w:r>
      <w:proofErr w:type="gramEnd"/>
      <w:r w:rsidRPr="00676299">
        <w:rPr>
          <w:sz w:val="20"/>
          <w:szCs w:val="20"/>
        </w:rPr>
        <w:t xml:space="preserve">(или) цветного текста); </w:t>
      </w:r>
    </w:p>
    <w:p w:rsidR="00665E1F" w:rsidRPr="00676299" w:rsidRDefault="00665E1F" w:rsidP="00665E1F">
      <w:pPr>
        <w:rPr>
          <w:sz w:val="20"/>
          <w:szCs w:val="20"/>
        </w:rPr>
      </w:pPr>
      <w:r w:rsidRPr="00676299">
        <w:rPr>
          <w:sz w:val="20"/>
          <w:szCs w:val="20"/>
        </w:rPr>
        <w:t xml:space="preserve">     2) «оттенки серого» (при наличии в документе графических изображений, отличных от цветного графического изображения); </w:t>
      </w:r>
    </w:p>
    <w:p w:rsidR="00665E1F" w:rsidRPr="00676299" w:rsidRDefault="00665E1F" w:rsidP="00665E1F">
      <w:pPr>
        <w:rPr>
          <w:sz w:val="20"/>
          <w:szCs w:val="20"/>
        </w:rPr>
      </w:pPr>
      <w:r w:rsidRPr="00676299">
        <w:rPr>
          <w:sz w:val="20"/>
          <w:szCs w:val="20"/>
        </w:rPr>
        <w:t xml:space="preserve">     3) «цветной» или «режим полной цветопередачи» (при наличии в документе цветных графических изображений либо цветного текста). </w:t>
      </w:r>
    </w:p>
    <w:p w:rsidR="00665E1F" w:rsidRPr="00676299" w:rsidRDefault="00665E1F" w:rsidP="00665E1F">
      <w:pPr>
        <w:rPr>
          <w:sz w:val="20"/>
          <w:szCs w:val="20"/>
        </w:rPr>
      </w:pPr>
      <w:r w:rsidRPr="00676299">
        <w:rPr>
          <w:sz w:val="20"/>
          <w:szCs w:val="20"/>
        </w:rPr>
        <w:t xml:space="preserve">Количество файлов должно соответствовать количеству документов, каждый из которых содержит текстовую и(или) графическую информацию. </w:t>
      </w:r>
    </w:p>
    <w:p w:rsidR="00665E1F" w:rsidRPr="00676299" w:rsidRDefault="00665E1F" w:rsidP="00665E1F">
      <w:pPr>
        <w:rPr>
          <w:sz w:val="20"/>
          <w:szCs w:val="20"/>
        </w:rPr>
      </w:pPr>
      <w:r w:rsidRPr="00676299">
        <w:rPr>
          <w:sz w:val="20"/>
          <w:szCs w:val="20"/>
        </w:rPr>
        <w:t xml:space="preserve">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 </w:t>
      </w:r>
    </w:p>
    <w:p w:rsidR="00665E1F" w:rsidRPr="00676299" w:rsidRDefault="00665E1F" w:rsidP="00665E1F">
      <w:pPr>
        <w:rPr>
          <w:sz w:val="20"/>
          <w:szCs w:val="20"/>
        </w:rPr>
      </w:pPr>
      <w:r w:rsidRPr="00676299">
        <w:rPr>
          <w:sz w:val="20"/>
          <w:szCs w:val="20"/>
        </w:rPr>
        <w:t xml:space="preserve">     2.14. В целях предоставления государственной (муниципальной) услуги Заявителю обеспечивается в МФЦ доступ к ЕПГУ, в соответствии с постановлением Правительства Российской Федерации от 22 декабря 2012г. №1376. </w:t>
      </w:r>
    </w:p>
    <w:p w:rsidR="00665E1F" w:rsidRPr="00676299" w:rsidRDefault="00665E1F" w:rsidP="00665E1F">
      <w:pPr>
        <w:rPr>
          <w:sz w:val="20"/>
          <w:szCs w:val="20"/>
        </w:rPr>
      </w:pPr>
      <w:r w:rsidRPr="00676299">
        <w:rPr>
          <w:sz w:val="20"/>
          <w:szCs w:val="20"/>
        </w:rPr>
        <w:t xml:space="preserve"> </w:t>
      </w:r>
    </w:p>
    <w:p w:rsidR="00665E1F" w:rsidRPr="00676299" w:rsidRDefault="00665E1F" w:rsidP="00665E1F">
      <w:pPr>
        <w:jc w:val="center"/>
        <w:rPr>
          <w:b/>
          <w:sz w:val="20"/>
          <w:szCs w:val="20"/>
        </w:rPr>
      </w:pPr>
      <w:r w:rsidRPr="00676299">
        <w:rPr>
          <w:b/>
          <w:sz w:val="20"/>
          <w:szCs w:val="20"/>
        </w:rPr>
        <w:t>Исчерпывающий перечень оснований для отказа в приеме документов, необходимых для предоставления государственной (муниципальной) услуги</w:t>
      </w:r>
    </w:p>
    <w:p w:rsidR="00665E1F" w:rsidRPr="00676299" w:rsidRDefault="00665E1F" w:rsidP="00665E1F">
      <w:pPr>
        <w:rPr>
          <w:sz w:val="20"/>
          <w:szCs w:val="20"/>
        </w:rPr>
      </w:pPr>
      <w:r w:rsidRPr="00676299">
        <w:rPr>
          <w:sz w:val="20"/>
          <w:szCs w:val="20"/>
        </w:rPr>
        <w:t xml:space="preserve">     2.15. Основаниями для отказа в приеме к рассмотрению документов, необходимых для предоставления государственной (муниципальной) услуги, являются: </w:t>
      </w:r>
    </w:p>
    <w:p w:rsidR="00665E1F" w:rsidRPr="00676299" w:rsidRDefault="00665E1F" w:rsidP="00665E1F">
      <w:pPr>
        <w:rPr>
          <w:sz w:val="20"/>
          <w:szCs w:val="20"/>
        </w:rPr>
      </w:pPr>
      <w:r w:rsidRPr="00676299">
        <w:rPr>
          <w:sz w:val="20"/>
          <w:szCs w:val="20"/>
        </w:rPr>
        <w:t xml:space="preserve">     2.15.1. представление неполного комплекта документов; </w:t>
      </w:r>
    </w:p>
    <w:p w:rsidR="00665E1F" w:rsidRPr="00676299" w:rsidRDefault="00665E1F" w:rsidP="00665E1F">
      <w:pPr>
        <w:rPr>
          <w:sz w:val="20"/>
          <w:szCs w:val="20"/>
        </w:rPr>
      </w:pPr>
      <w:r w:rsidRPr="00676299">
        <w:rPr>
          <w:sz w:val="20"/>
          <w:szCs w:val="20"/>
        </w:rPr>
        <w:t xml:space="preserve">     2.15.2. представленные документы утратили силу на момент </w:t>
      </w:r>
      <w:proofErr w:type="gramStart"/>
      <w:r w:rsidRPr="00676299">
        <w:rPr>
          <w:sz w:val="20"/>
          <w:szCs w:val="20"/>
        </w:rPr>
        <w:t>обращения  за</w:t>
      </w:r>
      <w:proofErr w:type="gramEnd"/>
      <w:r w:rsidRPr="00676299">
        <w:rPr>
          <w:sz w:val="20"/>
          <w:szCs w:val="20"/>
        </w:rPr>
        <w:t xml:space="preserve"> услугой; </w:t>
      </w:r>
    </w:p>
    <w:p w:rsidR="00665E1F" w:rsidRPr="00676299" w:rsidRDefault="00665E1F" w:rsidP="00665E1F">
      <w:pPr>
        <w:rPr>
          <w:sz w:val="20"/>
          <w:szCs w:val="20"/>
        </w:rPr>
      </w:pPr>
      <w:r w:rsidRPr="00676299">
        <w:rPr>
          <w:sz w:val="20"/>
          <w:szCs w:val="20"/>
        </w:rPr>
        <w:t xml:space="preserve">     2.15.3.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665E1F" w:rsidRPr="00676299" w:rsidRDefault="00665E1F" w:rsidP="00665E1F">
      <w:pPr>
        <w:rPr>
          <w:sz w:val="20"/>
          <w:szCs w:val="20"/>
        </w:rPr>
      </w:pPr>
      <w:r w:rsidRPr="00676299">
        <w:rPr>
          <w:sz w:val="20"/>
          <w:szCs w:val="20"/>
        </w:rPr>
        <w:t xml:space="preserve">     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665E1F" w:rsidRPr="00676299" w:rsidRDefault="00665E1F" w:rsidP="00665E1F">
      <w:pPr>
        <w:rPr>
          <w:sz w:val="20"/>
          <w:szCs w:val="20"/>
        </w:rPr>
      </w:pPr>
      <w:r w:rsidRPr="00676299">
        <w:rPr>
          <w:sz w:val="20"/>
          <w:szCs w:val="20"/>
        </w:rPr>
        <w:t xml:space="preserve">     2.15.5. несоблюдение установленных статьей 11 Федерального </w:t>
      </w:r>
      <w:proofErr w:type="gramStart"/>
      <w:r w:rsidRPr="00676299">
        <w:rPr>
          <w:sz w:val="20"/>
          <w:szCs w:val="20"/>
        </w:rPr>
        <w:t>закона  от</w:t>
      </w:r>
      <w:proofErr w:type="gramEnd"/>
      <w:r w:rsidRPr="00676299">
        <w:rPr>
          <w:sz w:val="20"/>
          <w:szCs w:val="20"/>
        </w:rPr>
        <w:t xml:space="preserve"> 6 апреля 2011года №63-ФЗ «Об электронной подписи» условий признания действительности, усиленной квалифицированной электронной подписи; </w:t>
      </w:r>
    </w:p>
    <w:p w:rsidR="00665E1F" w:rsidRPr="00676299" w:rsidRDefault="00665E1F" w:rsidP="00665E1F">
      <w:pPr>
        <w:rPr>
          <w:sz w:val="20"/>
          <w:szCs w:val="20"/>
        </w:rPr>
      </w:pPr>
      <w:r w:rsidRPr="00676299">
        <w:rPr>
          <w:sz w:val="20"/>
          <w:szCs w:val="20"/>
        </w:rPr>
        <w:t xml:space="preserve">     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665E1F" w:rsidRPr="00676299" w:rsidRDefault="00665E1F" w:rsidP="00665E1F">
      <w:pPr>
        <w:rPr>
          <w:sz w:val="20"/>
          <w:szCs w:val="20"/>
        </w:rPr>
      </w:pPr>
      <w:r w:rsidRPr="00676299">
        <w:rPr>
          <w:sz w:val="20"/>
          <w:szCs w:val="20"/>
        </w:rPr>
        <w:t xml:space="preserve">     2.15.7. неполное заполнение полей в форме заявления, в том </w:t>
      </w:r>
      <w:proofErr w:type="gramStart"/>
      <w:r w:rsidRPr="00676299">
        <w:rPr>
          <w:sz w:val="20"/>
          <w:szCs w:val="20"/>
        </w:rPr>
        <w:t>числе  в</w:t>
      </w:r>
      <w:proofErr w:type="gramEnd"/>
      <w:r w:rsidRPr="00676299">
        <w:rPr>
          <w:sz w:val="20"/>
          <w:szCs w:val="20"/>
        </w:rPr>
        <w:t xml:space="preserve"> интерактивной форме заявления на ЕПГУ. </w:t>
      </w:r>
    </w:p>
    <w:p w:rsidR="00665E1F" w:rsidRPr="00676299" w:rsidRDefault="00665E1F" w:rsidP="00665E1F">
      <w:pPr>
        <w:rPr>
          <w:sz w:val="20"/>
          <w:szCs w:val="20"/>
        </w:rPr>
      </w:pPr>
      <w:r w:rsidRPr="00676299">
        <w:rPr>
          <w:sz w:val="20"/>
          <w:szCs w:val="20"/>
        </w:rPr>
        <w:t xml:space="preserve">     2.16. Решение об отказе в приеме документов, необходимых для предоставления государственной (муниципальной) услуги, по форме, приведенной  в приложении №8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 </w:t>
      </w:r>
    </w:p>
    <w:p w:rsidR="00665E1F" w:rsidRPr="00676299" w:rsidRDefault="00665E1F" w:rsidP="00665E1F">
      <w:pPr>
        <w:rPr>
          <w:sz w:val="20"/>
          <w:szCs w:val="20"/>
        </w:rPr>
      </w:pPr>
      <w:r w:rsidRPr="00676299">
        <w:rPr>
          <w:sz w:val="20"/>
          <w:szCs w:val="20"/>
        </w:rPr>
        <w:t xml:space="preserve">     2.17. Отказ в приеме документов, необходимых для предоставления государственной (муниципальной) услуги, не препятствует повторному обращению Заявителя за предоставлением государственной (муниципальной) услуги. </w:t>
      </w:r>
    </w:p>
    <w:p w:rsidR="00665E1F" w:rsidRPr="00676299" w:rsidRDefault="00665E1F" w:rsidP="00665E1F">
      <w:pPr>
        <w:spacing w:line="259" w:lineRule="auto"/>
        <w:ind w:left="708"/>
        <w:rPr>
          <w:sz w:val="20"/>
          <w:szCs w:val="20"/>
        </w:rPr>
      </w:pPr>
      <w:r w:rsidRPr="00676299">
        <w:rPr>
          <w:sz w:val="20"/>
          <w:szCs w:val="20"/>
        </w:rPr>
        <w:t xml:space="preserve"> </w:t>
      </w:r>
    </w:p>
    <w:p w:rsidR="00665E1F" w:rsidRPr="00676299" w:rsidRDefault="00665E1F" w:rsidP="00665E1F">
      <w:pPr>
        <w:jc w:val="center"/>
        <w:rPr>
          <w:sz w:val="20"/>
          <w:szCs w:val="20"/>
        </w:rPr>
      </w:pPr>
      <w:r w:rsidRPr="00676299">
        <w:rPr>
          <w:b/>
          <w:sz w:val="20"/>
          <w:szCs w:val="20"/>
        </w:rPr>
        <w:t>Исчерпывающий перечень оснований для приостановления предоставления государственной (муниципальной) услуги или отказа</w:t>
      </w:r>
    </w:p>
    <w:p w:rsidR="00665E1F" w:rsidRPr="00676299" w:rsidRDefault="00665E1F" w:rsidP="00665E1F">
      <w:pPr>
        <w:pStyle w:val="1"/>
        <w:ind w:left="0"/>
        <w:rPr>
          <w:sz w:val="20"/>
          <w:szCs w:val="20"/>
        </w:rPr>
      </w:pPr>
      <w:r w:rsidRPr="00676299">
        <w:rPr>
          <w:sz w:val="20"/>
          <w:szCs w:val="20"/>
        </w:rPr>
        <w:t>в предоставлении государственной (муниципальной) услуги</w:t>
      </w:r>
    </w:p>
    <w:p w:rsidR="00665E1F" w:rsidRPr="00676299" w:rsidRDefault="00665E1F" w:rsidP="00665E1F">
      <w:pPr>
        <w:rPr>
          <w:sz w:val="20"/>
          <w:szCs w:val="20"/>
        </w:rPr>
      </w:pPr>
      <w:r w:rsidRPr="00676299">
        <w:rPr>
          <w:sz w:val="20"/>
          <w:szCs w:val="20"/>
        </w:rPr>
        <w:t xml:space="preserve">     2.18. Основания для приостановления предоставления государственной (муниципальной) услуги законодательством не установлены. </w:t>
      </w:r>
    </w:p>
    <w:p w:rsidR="00665E1F" w:rsidRPr="00676299" w:rsidRDefault="00665E1F" w:rsidP="00665E1F">
      <w:pPr>
        <w:rPr>
          <w:sz w:val="20"/>
          <w:szCs w:val="20"/>
        </w:rPr>
      </w:pPr>
      <w:r w:rsidRPr="00676299">
        <w:rPr>
          <w:sz w:val="20"/>
          <w:szCs w:val="20"/>
        </w:rPr>
        <w:t xml:space="preserve">     2.19.</w:t>
      </w:r>
      <w:r w:rsidRPr="00676299">
        <w:rPr>
          <w:rFonts w:eastAsia="Arial"/>
          <w:sz w:val="20"/>
          <w:szCs w:val="20"/>
        </w:rPr>
        <w:t xml:space="preserve"> </w:t>
      </w:r>
      <w:r w:rsidRPr="00676299">
        <w:rPr>
          <w:sz w:val="20"/>
          <w:szCs w:val="20"/>
        </w:rPr>
        <w:t xml:space="preserve">Основания для отказа в предоставлении государственной (муниципальной) услуги: </w:t>
      </w:r>
    </w:p>
    <w:p w:rsidR="00665E1F" w:rsidRPr="00676299" w:rsidRDefault="00665E1F" w:rsidP="00665E1F">
      <w:pPr>
        <w:rPr>
          <w:sz w:val="20"/>
          <w:szCs w:val="20"/>
        </w:rPr>
      </w:pPr>
      <w:r w:rsidRPr="00676299">
        <w:rPr>
          <w:sz w:val="20"/>
          <w:szCs w:val="20"/>
        </w:rPr>
        <w:t xml:space="preserve">     2.19.1.</w:t>
      </w:r>
      <w:r w:rsidRPr="00676299">
        <w:rPr>
          <w:rFonts w:eastAsia="Arial"/>
          <w:sz w:val="20"/>
          <w:szCs w:val="20"/>
        </w:rPr>
        <w:t xml:space="preserve"> </w:t>
      </w:r>
      <w:r w:rsidRPr="00676299">
        <w:rPr>
          <w:sz w:val="20"/>
          <w:szCs w:val="20"/>
        </w:rPr>
        <w:t xml:space="preserve">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 </w:t>
      </w:r>
    </w:p>
    <w:p w:rsidR="00665E1F" w:rsidRPr="00676299" w:rsidRDefault="00665E1F" w:rsidP="00665E1F">
      <w:pPr>
        <w:rPr>
          <w:sz w:val="20"/>
          <w:szCs w:val="20"/>
        </w:rPr>
      </w:pPr>
      <w:r w:rsidRPr="00676299">
        <w:rPr>
          <w:sz w:val="20"/>
          <w:szCs w:val="20"/>
        </w:rPr>
        <w:t xml:space="preserve">     2.19.2.</w:t>
      </w:r>
      <w:r w:rsidRPr="00676299">
        <w:rPr>
          <w:rFonts w:eastAsia="Arial"/>
          <w:sz w:val="20"/>
          <w:szCs w:val="20"/>
        </w:rPr>
        <w:t xml:space="preserve"> </w:t>
      </w:r>
      <w:r w:rsidRPr="00676299">
        <w:rPr>
          <w:sz w:val="20"/>
          <w:szCs w:val="20"/>
        </w:rPr>
        <w:t xml:space="preserve">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w:t>
      </w:r>
      <w:proofErr w:type="spellStart"/>
      <w:r w:rsidRPr="00676299">
        <w:rPr>
          <w:sz w:val="20"/>
          <w:szCs w:val="20"/>
        </w:rPr>
        <w:t>охотхозяйственного</w:t>
      </w:r>
      <w:proofErr w:type="spellEnd"/>
      <w:r w:rsidRPr="00676299">
        <w:rPr>
          <w:sz w:val="20"/>
          <w:szCs w:val="20"/>
        </w:rP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rsidR="00665E1F" w:rsidRPr="00676299" w:rsidRDefault="00665E1F" w:rsidP="00665E1F">
      <w:pPr>
        <w:rPr>
          <w:sz w:val="20"/>
          <w:szCs w:val="20"/>
        </w:rPr>
      </w:pPr>
      <w:r w:rsidRPr="00676299">
        <w:rPr>
          <w:sz w:val="20"/>
          <w:szCs w:val="20"/>
        </w:rPr>
        <w:t xml:space="preserve">     2.19.3.</w:t>
      </w:r>
      <w:r w:rsidRPr="00676299">
        <w:rPr>
          <w:rFonts w:eastAsia="Arial"/>
          <w:sz w:val="20"/>
          <w:szCs w:val="20"/>
        </w:rPr>
        <w:t xml:space="preserve"> </w:t>
      </w:r>
      <w:r w:rsidRPr="00676299">
        <w:rPr>
          <w:sz w:val="20"/>
          <w:szCs w:val="20"/>
        </w:rPr>
        <w:t xml:space="preserve">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rsidR="00665E1F" w:rsidRPr="00676299" w:rsidRDefault="00665E1F" w:rsidP="00665E1F">
      <w:pPr>
        <w:rPr>
          <w:sz w:val="20"/>
          <w:szCs w:val="20"/>
        </w:rPr>
      </w:pPr>
      <w:r w:rsidRPr="00676299">
        <w:rPr>
          <w:sz w:val="20"/>
          <w:szCs w:val="20"/>
        </w:rPr>
        <w:t xml:space="preserve">     2.19.4.</w:t>
      </w:r>
      <w:r w:rsidRPr="00676299">
        <w:rPr>
          <w:rFonts w:eastAsia="Arial"/>
          <w:sz w:val="20"/>
          <w:szCs w:val="20"/>
        </w:rPr>
        <w:t xml:space="preserve"> </w:t>
      </w:r>
      <w:r w:rsidRPr="00676299">
        <w:rPr>
          <w:sz w:val="20"/>
          <w:szCs w:val="20"/>
        </w:rPr>
        <w:t xml:space="preserve">на указанном в заявлении земельном участке расположены здание, сооружение, объект незавершенного </w:t>
      </w:r>
      <w:r w:rsidRPr="00676299">
        <w:rPr>
          <w:sz w:val="20"/>
          <w:szCs w:val="20"/>
        </w:rPr>
        <w:lastRenderedPageBreak/>
        <w:t xml:space="preserve">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665E1F" w:rsidRPr="00676299" w:rsidRDefault="00665E1F" w:rsidP="00665E1F">
      <w:pPr>
        <w:rPr>
          <w:sz w:val="20"/>
          <w:szCs w:val="20"/>
        </w:rPr>
      </w:pPr>
      <w:r w:rsidRPr="00676299">
        <w:rPr>
          <w:sz w:val="20"/>
          <w:szCs w:val="20"/>
        </w:rPr>
        <w:t xml:space="preserve">     2.19.5.</w:t>
      </w:r>
      <w:r w:rsidRPr="00676299">
        <w:rPr>
          <w:rFonts w:eastAsia="Arial"/>
          <w:sz w:val="20"/>
          <w:szCs w:val="20"/>
        </w:rPr>
        <w:t xml:space="preserve"> </w:t>
      </w:r>
      <w:r w:rsidRPr="00676299">
        <w:rPr>
          <w:sz w:val="20"/>
          <w:szCs w:val="20"/>
        </w:rPr>
        <w:t xml:space="preserve">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665E1F" w:rsidRPr="00676299" w:rsidRDefault="00665E1F" w:rsidP="00665E1F">
      <w:pPr>
        <w:rPr>
          <w:sz w:val="20"/>
          <w:szCs w:val="20"/>
        </w:rPr>
      </w:pPr>
      <w:r w:rsidRPr="00676299">
        <w:rPr>
          <w:sz w:val="20"/>
          <w:szCs w:val="20"/>
        </w:rPr>
        <w:t xml:space="preserve">     2.19.6.</w:t>
      </w:r>
      <w:r w:rsidRPr="00676299">
        <w:rPr>
          <w:rFonts w:eastAsia="Arial"/>
          <w:sz w:val="20"/>
          <w:szCs w:val="20"/>
        </w:rPr>
        <w:t xml:space="preserve"> </w:t>
      </w:r>
      <w:r w:rsidRPr="00676299">
        <w:rPr>
          <w:sz w:val="20"/>
          <w:szCs w:val="20"/>
        </w:rPr>
        <w:t xml:space="preserve">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 </w:t>
      </w:r>
    </w:p>
    <w:p w:rsidR="00665E1F" w:rsidRPr="00676299" w:rsidRDefault="00665E1F" w:rsidP="00665E1F">
      <w:pPr>
        <w:rPr>
          <w:sz w:val="20"/>
          <w:szCs w:val="20"/>
        </w:rPr>
      </w:pPr>
      <w:r w:rsidRPr="00676299">
        <w:rPr>
          <w:sz w:val="20"/>
          <w:szCs w:val="20"/>
        </w:rPr>
        <w:t xml:space="preserve">     2.19.7.</w:t>
      </w:r>
      <w:r w:rsidRPr="00676299">
        <w:rPr>
          <w:rFonts w:eastAsia="Arial"/>
          <w:sz w:val="20"/>
          <w:szCs w:val="20"/>
        </w:rPr>
        <w:t xml:space="preserve"> </w:t>
      </w:r>
      <w:r w:rsidRPr="00676299">
        <w:rPr>
          <w:sz w:val="20"/>
          <w:szCs w:val="20"/>
        </w:rPr>
        <w:t xml:space="preserve">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rsidR="00665E1F" w:rsidRPr="00676299" w:rsidRDefault="00665E1F" w:rsidP="00665E1F">
      <w:pPr>
        <w:rPr>
          <w:sz w:val="20"/>
          <w:szCs w:val="20"/>
        </w:rPr>
      </w:pPr>
      <w:r w:rsidRPr="00676299">
        <w:rPr>
          <w:sz w:val="20"/>
          <w:szCs w:val="20"/>
        </w:rPr>
        <w:t xml:space="preserve">     2.19.8.</w:t>
      </w:r>
      <w:r w:rsidRPr="00676299">
        <w:rPr>
          <w:rFonts w:eastAsia="Arial"/>
          <w:sz w:val="20"/>
          <w:szCs w:val="20"/>
        </w:rPr>
        <w:t xml:space="preserve"> </w:t>
      </w:r>
      <w:r w:rsidRPr="00676299">
        <w:rPr>
          <w:sz w:val="20"/>
          <w:szCs w:val="20"/>
        </w:rPr>
        <w:t xml:space="preserve">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665E1F" w:rsidRPr="00676299" w:rsidRDefault="00665E1F" w:rsidP="00665E1F">
      <w:pPr>
        <w:rPr>
          <w:sz w:val="20"/>
          <w:szCs w:val="20"/>
        </w:rPr>
      </w:pPr>
      <w:r w:rsidRPr="00676299">
        <w:rPr>
          <w:sz w:val="20"/>
          <w:szCs w:val="20"/>
        </w:rPr>
        <w:t xml:space="preserve">     2.19.9.</w:t>
      </w:r>
      <w:r w:rsidRPr="00676299">
        <w:rPr>
          <w:rFonts w:eastAsia="Arial"/>
          <w:sz w:val="20"/>
          <w:szCs w:val="20"/>
        </w:rPr>
        <w:t xml:space="preserve"> </w:t>
      </w:r>
      <w:r w:rsidRPr="00676299">
        <w:rPr>
          <w:sz w:val="20"/>
          <w:szCs w:val="20"/>
        </w:rPr>
        <w:t xml:space="preserve">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 </w:t>
      </w:r>
    </w:p>
    <w:p w:rsidR="00665E1F" w:rsidRPr="00676299" w:rsidRDefault="00665E1F" w:rsidP="00665E1F">
      <w:pPr>
        <w:rPr>
          <w:sz w:val="20"/>
          <w:szCs w:val="20"/>
        </w:rPr>
      </w:pPr>
      <w:r w:rsidRPr="00676299">
        <w:rPr>
          <w:sz w:val="20"/>
          <w:szCs w:val="20"/>
        </w:rPr>
        <w:t xml:space="preserve">     2.19.10.</w:t>
      </w:r>
      <w:r w:rsidRPr="00676299">
        <w:rPr>
          <w:rFonts w:eastAsia="Arial"/>
          <w:sz w:val="20"/>
          <w:szCs w:val="20"/>
        </w:rPr>
        <w:t xml:space="preserve"> </w:t>
      </w:r>
      <w:r w:rsidRPr="00676299">
        <w:rPr>
          <w:sz w:val="20"/>
          <w:szCs w:val="20"/>
        </w:rPr>
        <w:t xml:space="preserve">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 </w:t>
      </w:r>
    </w:p>
    <w:p w:rsidR="00665E1F" w:rsidRPr="00676299" w:rsidRDefault="00665E1F" w:rsidP="00665E1F">
      <w:pPr>
        <w:rPr>
          <w:sz w:val="20"/>
          <w:szCs w:val="20"/>
        </w:rPr>
      </w:pPr>
      <w:r w:rsidRPr="00676299">
        <w:rPr>
          <w:sz w:val="20"/>
          <w:szCs w:val="20"/>
        </w:rPr>
        <w:t xml:space="preserve">     2.19.11.</w:t>
      </w:r>
      <w:r w:rsidRPr="00676299">
        <w:rPr>
          <w:rFonts w:eastAsia="Arial"/>
          <w:sz w:val="20"/>
          <w:szCs w:val="20"/>
        </w:rPr>
        <w:t xml:space="preserve"> </w:t>
      </w:r>
      <w:r w:rsidRPr="00676299">
        <w:rPr>
          <w:sz w:val="20"/>
          <w:szCs w:val="20"/>
        </w:rPr>
        <w:t xml:space="preserve">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 </w:t>
      </w:r>
    </w:p>
    <w:p w:rsidR="00665E1F" w:rsidRPr="00676299" w:rsidRDefault="00665E1F" w:rsidP="00665E1F">
      <w:pPr>
        <w:rPr>
          <w:sz w:val="20"/>
          <w:szCs w:val="20"/>
        </w:rPr>
      </w:pPr>
      <w:r w:rsidRPr="00676299">
        <w:rPr>
          <w:sz w:val="20"/>
          <w:szCs w:val="20"/>
        </w:rPr>
        <w:t xml:space="preserve">     2.19.12.</w:t>
      </w:r>
      <w:r w:rsidRPr="00676299">
        <w:rPr>
          <w:rFonts w:eastAsia="Arial"/>
          <w:sz w:val="20"/>
          <w:szCs w:val="20"/>
        </w:rPr>
        <w:t xml:space="preserve"> </w:t>
      </w:r>
      <w:r w:rsidRPr="00676299">
        <w:rPr>
          <w:sz w:val="20"/>
          <w:szCs w:val="20"/>
        </w:rPr>
        <w:t xml:space="preserve">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 </w:t>
      </w:r>
    </w:p>
    <w:p w:rsidR="00665E1F" w:rsidRPr="00676299" w:rsidRDefault="00665E1F" w:rsidP="00665E1F">
      <w:pPr>
        <w:rPr>
          <w:sz w:val="20"/>
          <w:szCs w:val="20"/>
        </w:rPr>
      </w:pPr>
      <w:r w:rsidRPr="00676299">
        <w:rPr>
          <w:sz w:val="20"/>
          <w:szCs w:val="20"/>
        </w:rPr>
        <w:t xml:space="preserve">     2.19.13.</w:t>
      </w:r>
      <w:r w:rsidRPr="00676299">
        <w:rPr>
          <w:rFonts w:eastAsia="Arial"/>
          <w:sz w:val="20"/>
          <w:szCs w:val="20"/>
        </w:rPr>
        <w:t xml:space="preserve"> </w:t>
      </w:r>
      <w:r w:rsidRPr="00676299">
        <w:rPr>
          <w:sz w:val="20"/>
          <w:szCs w:val="20"/>
        </w:rPr>
        <w:t xml:space="preserve">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 </w:t>
      </w:r>
    </w:p>
    <w:p w:rsidR="00665E1F" w:rsidRPr="00676299" w:rsidRDefault="00665E1F" w:rsidP="00665E1F">
      <w:pPr>
        <w:rPr>
          <w:sz w:val="20"/>
          <w:szCs w:val="20"/>
        </w:rPr>
      </w:pPr>
      <w:r w:rsidRPr="00676299">
        <w:rPr>
          <w:sz w:val="20"/>
          <w:szCs w:val="20"/>
        </w:rPr>
        <w:t xml:space="preserve">     2.19.14.</w:t>
      </w:r>
      <w:r w:rsidRPr="00676299">
        <w:rPr>
          <w:rFonts w:eastAsia="Arial"/>
          <w:sz w:val="20"/>
          <w:szCs w:val="20"/>
        </w:rPr>
        <w:t xml:space="preserve"> </w:t>
      </w:r>
      <w:r w:rsidRPr="00676299">
        <w:rPr>
          <w:sz w:val="20"/>
          <w:szCs w:val="20"/>
        </w:rPr>
        <w:t xml:space="preserve">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 </w:t>
      </w:r>
    </w:p>
    <w:p w:rsidR="00665E1F" w:rsidRPr="00676299" w:rsidRDefault="00665E1F" w:rsidP="00665E1F">
      <w:pPr>
        <w:rPr>
          <w:sz w:val="20"/>
          <w:szCs w:val="20"/>
        </w:rPr>
      </w:pPr>
      <w:r w:rsidRPr="00676299">
        <w:rPr>
          <w:sz w:val="20"/>
          <w:szCs w:val="20"/>
        </w:rPr>
        <w:t xml:space="preserve">     2.19.15.</w:t>
      </w:r>
      <w:r w:rsidRPr="00676299">
        <w:rPr>
          <w:rFonts w:eastAsia="Arial"/>
          <w:sz w:val="20"/>
          <w:szCs w:val="20"/>
        </w:rPr>
        <w:t xml:space="preserve"> </w:t>
      </w:r>
      <w:r w:rsidRPr="00676299">
        <w:rPr>
          <w:sz w:val="20"/>
          <w:szCs w:val="20"/>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w:t>
      </w:r>
    </w:p>
    <w:p w:rsidR="00665E1F" w:rsidRPr="00676299" w:rsidRDefault="00665E1F" w:rsidP="00665E1F">
      <w:pPr>
        <w:rPr>
          <w:sz w:val="20"/>
          <w:szCs w:val="20"/>
        </w:rPr>
      </w:pPr>
      <w:r w:rsidRPr="00676299">
        <w:rPr>
          <w:sz w:val="20"/>
          <w:szCs w:val="20"/>
        </w:rPr>
        <w:t xml:space="preserve">     2.19.16.</w:t>
      </w:r>
      <w:r w:rsidRPr="00676299">
        <w:rPr>
          <w:rFonts w:eastAsia="Arial"/>
          <w:sz w:val="20"/>
          <w:szCs w:val="20"/>
        </w:rPr>
        <w:t xml:space="preserve"> </w:t>
      </w:r>
      <w:r w:rsidRPr="00676299">
        <w:rPr>
          <w:sz w:val="20"/>
          <w:szCs w:val="20"/>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w:t>
      </w:r>
      <w:proofErr w:type="spellStart"/>
      <w:r w:rsidRPr="00676299">
        <w:rPr>
          <w:sz w:val="20"/>
          <w:szCs w:val="20"/>
        </w:rPr>
        <w:t>охотхозяйственного</w:t>
      </w:r>
      <w:proofErr w:type="spellEnd"/>
      <w:r w:rsidRPr="00676299">
        <w:rPr>
          <w:sz w:val="20"/>
          <w:szCs w:val="20"/>
        </w:rPr>
        <w:t xml:space="preserve">, </w:t>
      </w:r>
      <w:r w:rsidRPr="00676299">
        <w:rPr>
          <w:sz w:val="20"/>
          <w:szCs w:val="20"/>
        </w:rPr>
        <w:lastRenderedPageBreak/>
        <w:t xml:space="preserve">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rsidR="00665E1F" w:rsidRPr="00676299" w:rsidRDefault="00665E1F" w:rsidP="00665E1F">
      <w:pPr>
        <w:rPr>
          <w:sz w:val="20"/>
          <w:szCs w:val="20"/>
        </w:rPr>
      </w:pPr>
      <w:r w:rsidRPr="00676299">
        <w:rPr>
          <w:sz w:val="20"/>
          <w:szCs w:val="20"/>
        </w:rPr>
        <w:t xml:space="preserve">     2.19.17.</w:t>
      </w:r>
      <w:r w:rsidRPr="00676299">
        <w:rPr>
          <w:rFonts w:eastAsia="Arial"/>
          <w:sz w:val="20"/>
          <w:szCs w:val="20"/>
        </w:rPr>
        <w:t xml:space="preserve"> </w:t>
      </w:r>
      <w:r w:rsidRPr="00676299">
        <w:rPr>
          <w:sz w:val="20"/>
          <w:szCs w:val="20"/>
        </w:rPr>
        <w:t xml:space="preserve">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 </w:t>
      </w:r>
    </w:p>
    <w:p w:rsidR="00665E1F" w:rsidRPr="00676299" w:rsidRDefault="00665E1F" w:rsidP="00665E1F">
      <w:pPr>
        <w:rPr>
          <w:sz w:val="20"/>
          <w:szCs w:val="20"/>
        </w:rPr>
      </w:pPr>
      <w:r w:rsidRPr="00676299">
        <w:rPr>
          <w:sz w:val="20"/>
          <w:szCs w:val="20"/>
        </w:rPr>
        <w:t xml:space="preserve">     2.19.18.</w:t>
      </w:r>
      <w:r w:rsidRPr="00676299">
        <w:rPr>
          <w:rFonts w:eastAsia="Arial"/>
          <w:sz w:val="20"/>
          <w:szCs w:val="20"/>
        </w:rPr>
        <w:t xml:space="preserve"> </w:t>
      </w:r>
      <w:r w:rsidRPr="00676299">
        <w:rPr>
          <w:sz w:val="20"/>
          <w:szCs w:val="20"/>
        </w:rPr>
        <w:t xml:space="preserve">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 </w:t>
      </w:r>
    </w:p>
    <w:p w:rsidR="00665E1F" w:rsidRPr="00676299" w:rsidRDefault="00665E1F" w:rsidP="00665E1F">
      <w:pPr>
        <w:rPr>
          <w:sz w:val="20"/>
          <w:szCs w:val="20"/>
        </w:rPr>
      </w:pPr>
      <w:r w:rsidRPr="00676299">
        <w:rPr>
          <w:sz w:val="20"/>
          <w:szCs w:val="20"/>
        </w:rPr>
        <w:t xml:space="preserve">     2.19.19.</w:t>
      </w:r>
      <w:r w:rsidRPr="00676299">
        <w:rPr>
          <w:rFonts w:eastAsia="Arial"/>
          <w:sz w:val="20"/>
          <w:szCs w:val="20"/>
        </w:rPr>
        <w:t xml:space="preserve"> </w:t>
      </w:r>
      <w:r w:rsidRPr="00676299">
        <w:rPr>
          <w:sz w:val="20"/>
          <w:szCs w:val="20"/>
        </w:rPr>
        <w:t xml:space="preserve">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 </w:t>
      </w:r>
    </w:p>
    <w:p w:rsidR="00665E1F" w:rsidRPr="00676299" w:rsidRDefault="00665E1F" w:rsidP="00665E1F">
      <w:pPr>
        <w:rPr>
          <w:sz w:val="20"/>
          <w:szCs w:val="20"/>
        </w:rPr>
      </w:pPr>
      <w:r w:rsidRPr="00676299">
        <w:rPr>
          <w:sz w:val="20"/>
          <w:szCs w:val="20"/>
        </w:rPr>
        <w:t xml:space="preserve">     2.19.20.</w:t>
      </w:r>
      <w:r w:rsidRPr="00676299">
        <w:rPr>
          <w:rFonts w:eastAsia="Arial"/>
          <w:sz w:val="20"/>
          <w:szCs w:val="20"/>
        </w:rPr>
        <w:t xml:space="preserve"> </w:t>
      </w:r>
      <w:r w:rsidRPr="00676299">
        <w:rPr>
          <w:sz w:val="20"/>
          <w:szCs w:val="20"/>
        </w:rPr>
        <w:t xml:space="preserve">предоставление земельного участка на заявленном виде прав не допускается; </w:t>
      </w:r>
    </w:p>
    <w:p w:rsidR="00665E1F" w:rsidRPr="00676299" w:rsidRDefault="00665E1F" w:rsidP="00665E1F">
      <w:pPr>
        <w:rPr>
          <w:sz w:val="20"/>
          <w:szCs w:val="20"/>
        </w:rPr>
      </w:pPr>
      <w:r w:rsidRPr="00676299">
        <w:rPr>
          <w:sz w:val="20"/>
          <w:szCs w:val="20"/>
        </w:rPr>
        <w:t xml:space="preserve">     2.19.21.</w:t>
      </w:r>
      <w:r w:rsidRPr="00676299">
        <w:rPr>
          <w:rFonts w:eastAsia="Arial"/>
          <w:sz w:val="20"/>
          <w:szCs w:val="20"/>
        </w:rPr>
        <w:t xml:space="preserve"> </w:t>
      </w:r>
      <w:r w:rsidRPr="00676299">
        <w:rPr>
          <w:sz w:val="20"/>
          <w:szCs w:val="20"/>
        </w:rPr>
        <w:t xml:space="preserve">в отношении земельного участка, указанного в заявлении, не установлен вид разрешенного использования; </w:t>
      </w:r>
    </w:p>
    <w:p w:rsidR="00665E1F" w:rsidRPr="00676299" w:rsidRDefault="00665E1F" w:rsidP="00665E1F">
      <w:pPr>
        <w:rPr>
          <w:sz w:val="20"/>
          <w:szCs w:val="20"/>
        </w:rPr>
      </w:pPr>
      <w:r w:rsidRPr="00676299">
        <w:rPr>
          <w:sz w:val="20"/>
          <w:szCs w:val="20"/>
        </w:rPr>
        <w:t xml:space="preserve">     2.19.22.</w:t>
      </w:r>
      <w:r w:rsidRPr="00676299">
        <w:rPr>
          <w:rFonts w:eastAsia="Arial"/>
          <w:sz w:val="20"/>
          <w:szCs w:val="20"/>
        </w:rPr>
        <w:t xml:space="preserve"> </w:t>
      </w:r>
      <w:r w:rsidRPr="00676299">
        <w:rPr>
          <w:sz w:val="20"/>
          <w:szCs w:val="20"/>
        </w:rPr>
        <w:t xml:space="preserve">указанный в заявлении земельный участок, не отнесен к определенной категории земель; </w:t>
      </w:r>
    </w:p>
    <w:p w:rsidR="00665E1F" w:rsidRPr="00676299" w:rsidRDefault="00665E1F" w:rsidP="00665E1F">
      <w:pPr>
        <w:rPr>
          <w:sz w:val="20"/>
          <w:szCs w:val="20"/>
        </w:rPr>
      </w:pPr>
      <w:r w:rsidRPr="00676299">
        <w:rPr>
          <w:sz w:val="20"/>
          <w:szCs w:val="20"/>
        </w:rPr>
        <w:t xml:space="preserve">      2.19.23.</w:t>
      </w:r>
      <w:r w:rsidRPr="00676299">
        <w:rPr>
          <w:rFonts w:eastAsia="Arial"/>
          <w:sz w:val="20"/>
          <w:szCs w:val="20"/>
        </w:rPr>
        <w:t xml:space="preserve"> </w:t>
      </w:r>
      <w:r w:rsidRPr="00676299">
        <w:rPr>
          <w:sz w:val="20"/>
          <w:szCs w:val="20"/>
        </w:rPr>
        <w:t xml:space="preserve">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 </w:t>
      </w:r>
    </w:p>
    <w:p w:rsidR="00665E1F" w:rsidRPr="00676299" w:rsidRDefault="00665E1F" w:rsidP="00665E1F">
      <w:pPr>
        <w:rPr>
          <w:sz w:val="20"/>
          <w:szCs w:val="20"/>
        </w:rPr>
      </w:pPr>
      <w:r w:rsidRPr="00676299">
        <w:rPr>
          <w:sz w:val="20"/>
          <w:szCs w:val="20"/>
        </w:rPr>
        <w:t xml:space="preserve">     2.19.24.</w:t>
      </w:r>
      <w:r w:rsidRPr="00676299">
        <w:rPr>
          <w:rFonts w:eastAsia="Arial"/>
          <w:sz w:val="20"/>
          <w:szCs w:val="20"/>
        </w:rPr>
        <w:t xml:space="preserve"> </w:t>
      </w:r>
      <w:r w:rsidRPr="00676299">
        <w:rPr>
          <w:sz w:val="20"/>
          <w:szCs w:val="20"/>
        </w:rPr>
        <w:t xml:space="preserve">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665E1F" w:rsidRPr="00676299" w:rsidRDefault="00665E1F" w:rsidP="00665E1F">
      <w:pPr>
        <w:rPr>
          <w:sz w:val="20"/>
          <w:szCs w:val="20"/>
        </w:rPr>
      </w:pPr>
      <w:r w:rsidRPr="00676299">
        <w:rPr>
          <w:sz w:val="20"/>
          <w:szCs w:val="20"/>
        </w:rPr>
        <w:t xml:space="preserve">     2.19.25.</w:t>
      </w:r>
      <w:r w:rsidRPr="00676299">
        <w:rPr>
          <w:rFonts w:eastAsia="Arial"/>
          <w:sz w:val="20"/>
          <w:szCs w:val="20"/>
        </w:rPr>
        <w:t xml:space="preserve"> </w:t>
      </w:r>
      <w:r w:rsidRPr="00676299">
        <w:rPr>
          <w:sz w:val="20"/>
          <w:szCs w:val="20"/>
        </w:rPr>
        <w:t xml:space="preserve">границы земельного участка, указанного в заявлении, подлежат уточнению в соответствии с Федеральным законом от 13 июля 2015г. №218-ФЗ «О государственной регистрации недвижимости»; </w:t>
      </w:r>
    </w:p>
    <w:p w:rsidR="00665E1F" w:rsidRPr="00676299" w:rsidRDefault="00665E1F" w:rsidP="00665E1F">
      <w:pPr>
        <w:rPr>
          <w:sz w:val="20"/>
          <w:szCs w:val="20"/>
        </w:rPr>
      </w:pPr>
      <w:r w:rsidRPr="00676299">
        <w:rPr>
          <w:sz w:val="20"/>
          <w:szCs w:val="20"/>
        </w:rPr>
        <w:t xml:space="preserve">     2.19.26.</w:t>
      </w:r>
      <w:r w:rsidRPr="00676299">
        <w:rPr>
          <w:rFonts w:eastAsia="Arial"/>
          <w:sz w:val="20"/>
          <w:szCs w:val="20"/>
        </w:rPr>
        <w:t xml:space="preserve"> </w:t>
      </w:r>
      <w:r w:rsidRPr="00676299">
        <w:rPr>
          <w:sz w:val="20"/>
          <w:szCs w:val="20"/>
        </w:rPr>
        <w:t xml:space="preserve">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665E1F" w:rsidRPr="00676299" w:rsidRDefault="00665E1F" w:rsidP="00665E1F">
      <w:pPr>
        <w:rPr>
          <w:sz w:val="20"/>
          <w:szCs w:val="20"/>
        </w:rPr>
      </w:pPr>
      <w:r w:rsidRPr="00676299">
        <w:rPr>
          <w:sz w:val="20"/>
          <w:szCs w:val="20"/>
        </w:rPr>
        <w:t xml:space="preserve">     2.19.27.</w:t>
      </w:r>
      <w:r w:rsidRPr="00676299">
        <w:rPr>
          <w:rFonts w:eastAsia="Arial"/>
          <w:sz w:val="20"/>
          <w:szCs w:val="20"/>
        </w:rPr>
        <w:t xml:space="preserve"> </w:t>
      </w:r>
      <w:r w:rsidRPr="00676299">
        <w:rPr>
          <w:sz w:val="20"/>
          <w:szCs w:val="20"/>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2007г.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 </w:t>
      </w:r>
    </w:p>
    <w:p w:rsidR="00665E1F" w:rsidRPr="00676299" w:rsidRDefault="00665E1F" w:rsidP="00665E1F">
      <w:pPr>
        <w:spacing w:after="29" w:line="259" w:lineRule="auto"/>
        <w:ind w:left="737"/>
        <w:rPr>
          <w:sz w:val="20"/>
          <w:szCs w:val="20"/>
        </w:rPr>
      </w:pPr>
      <w:r w:rsidRPr="00676299">
        <w:rPr>
          <w:b/>
          <w:sz w:val="20"/>
          <w:szCs w:val="20"/>
        </w:rPr>
        <w:t xml:space="preserve"> </w:t>
      </w:r>
    </w:p>
    <w:p w:rsidR="00665E1F" w:rsidRPr="00676299" w:rsidRDefault="00665E1F" w:rsidP="00665E1F">
      <w:pPr>
        <w:rPr>
          <w:sz w:val="20"/>
          <w:szCs w:val="20"/>
        </w:rPr>
      </w:pPr>
      <w:r w:rsidRPr="00676299">
        <w:rPr>
          <w:b/>
          <w:sz w:val="20"/>
          <w:szCs w:val="20"/>
        </w:rPr>
        <w:t xml:space="preserve">Размер платы, взимаемой с заявителя при предоставлении государственной </w:t>
      </w:r>
    </w:p>
    <w:p w:rsidR="00665E1F" w:rsidRPr="00676299" w:rsidRDefault="00665E1F" w:rsidP="00665E1F">
      <w:pPr>
        <w:pStyle w:val="1"/>
        <w:ind w:left="0"/>
        <w:rPr>
          <w:b w:val="0"/>
          <w:sz w:val="20"/>
          <w:szCs w:val="20"/>
        </w:rPr>
      </w:pPr>
      <w:r w:rsidRPr="00676299">
        <w:rPr>
          <w:sz w:val="20"/>
          <w:szCs w:val="20"/>
        </w:rPr>
        <w:t>(муниципальной) услуги, и способы ее взимания</w:t>
      </w:r>
      <w:r w:rsidRPr="00676299">
        <w:rPr>
          <w:b w:val="0"/>
          <w:sz w:val="20"/>
          <w:szCs w:val="20"/>
        </w:rPr>
        <w:t xml:space="preserve"> </w:t>
      </w:r>
    </w:p>
    <w:p w:rsidR="00665E1F" w:rsidRPr="00676299" w:rsidRDefault="00665E1F" w:rsidP="00665E1F">
      <w:pPr>
        <w:rPr>
          <w:sz w:val="20"/>
          <w:szCs w:val="20"/>
        </w:rPr>
      </w:pPr>
      <w:r w:rsidRPr="00676299">
        <w:rPr>
          <w:sz w:val="20"/>
          <w:szCs w:val="20"/>
        </w:rPr>
        <w:t xml:space="preserve">     2.20.</w:t>
      </w:r>
      <w:r w:rsidRPr="00676299">
        <w:rPr>
          <w:rFonts w:eastAsia="Arial"/>
          <w:sz w:val="20"/>
          <w:szCs w:val="20"/>
        </w:rPr>
        <w:t xml:space="preserve"> </w:t>
      </w:r>
      <w:r w:rsidRPr="00676299">
        <w:rPr>
          <w:sz w:val="20"/>
          <w:szCs w:val="20"/>
        </w:rPr>
        <w:t xml:space="preserve">Предоставление (государственной) муниципальной услуги осуществляется бесплатно. </w:t>
      </w:r>
    </w:p>
    <w:p w:rsidR="00665E1F" w:rsidRPr="00676299" w:rsidRDefault="00665E1F" w:rsidP="00676299">
      <w:pPr>
        <w:spacing w:line="259" w:lineRule="auto"/>
        <w:ind w:left="708"/>
        <w:rPr>
          <w:sz w:val="20"/>
          <w:szCs w:val="20"/>
        </w:rPr>
      </w:pPr>
      <w:r w:rsidRPr="00676299">
        <w:rPr>
          <w:sz w:val="20"/>
          <w:szCs w:val="20"/>
        </w:rPr>
        <w:t xml:space="preserve"> </w:t>
      </w:r>
      <w:r w:rsidRPr="00676299">
        <w:rPr>
          <w:b/>
          <w:sz w:val="20"/>
          <w:szCs w:val="20"/>
        </w:rPr>
        <w:t>Срок и порядок регистрации запроса заявителя о предоставлении</w:t>
      </w:r>
    </w:p>
    <w:p w:rsidR="00665E1F" w:rsidRPr="00676299" w:rsidRDefault="00665E1F" w:rsidP="00665E1F">
      <w:pPr>
        <w:jc w:val="center"/>
        <w:rPr>
          <w:b/>
          <w:sz w:val="20"/>
          <w:szCs w:val="20"/>
        </w:rPr>
      </w:pPr>
      <w:r w:rsidRPr="00676299">
        <w:rPr>
          <w:b/>
          <w:sz w:val="20"/>
          <w:szCs w:val="20"/>
        </w:rPr>
        <w:t>государственной (муниципальной) услуги, в том числе в электронной форме</w:t>
      </w:r>
    </w:p>
    <w:p w:rsidR="00665E1F" w:rsidRPr="00676299" w:rsidRDefault="00665E1F" w:rsidP="00665E1F">
      <w:pPr>
        <w:rPr>
          <w:sz w:val="20"/>
          <w:szCs w:val="20"/>
        </w:rPr>
      </w:pPr>
      <w:r w:rsidRPr="00676299">
        <w:rPr>
          <w:sz w:val="20"/>
          <w:szCs w:val="20"/>
        </w:rPr>
        <w:t xml:space="preserve">     2.21. Регистрация направленного Заявителем заявления о предоставлении государственной (муниципальной)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днем его поступления. </w:t>
      </w:r>
    </w:p>
    <w:p w:rsidR="00665E1F" w:rsidRPr="00676299" w:rsidRDefault="00665E1F" w:rsidP="00665E1F">
      <w:pPr>
        <w:rPr>
          <w:sz w:val="20"/>
          <w:szCs w:val="20"/>
        </w:rPr>
      </w:pPr>
      <w:r w:rsidRPr="00676299">
        <w:rPr>
          <w:sz w:val="20"/>
          <w:szCs w:val="20"/>
        </w:rPr>
        <w:t xml:space="preserve">     2.22. В случае направления Заявителем заявления о предоставлении государственной (муниципальной)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 </w:t>
      </w:r>
    </w:p>
    <w:p w:rsidR="00665E1F" w:rsidRPr="00676299" w:rsidRDefault="00665E1F" w:rsidP="00665E1F">
      <w:pPr>
        <w:spacing w:after="35" w:line="259" w:lineRule="auto"/>
        <w:ind w:left="708"/>
        <w:rPr>
          <w:sz w:val="20"/>
          <w:szCs w:val="20"/>
        </w:rPr>
      </w:pPr>
      <w:r w:rsidRPr="00676299">
        <w:rPr>
          <w:sz w:val="20"/>
          <w:szCs w:val="20"/>
        </w:rPr>
        <w:t xml:space="preserve"> </w:t>
      </w:r>
    </w:p>
    <w:p w:rsidR="00665E1F" w:rsidRPr="00676299" w:rsidRDefault="00665E1F" w:rsidP="00665E1F">
      <w:pPr>
        <w:pStyle w:val="1"/>
        <w:spacing w:after="327"/>
        <w:ind w:left="125" w:right="192"/>
        <w:rPr>
          <w:sz w:val="20"/>
          <w:szCs w:val="20"/>
        </w:rPr>
      </w:pPr>
      <w:r w:rsidRPr="00676299">
        <w:rPr>
          <w:sz w:val="20"/>
          <w:szCs w:val="20"/>
        </w:rPr>
        <w:t xml:space="preserve">Требования к помещениям, в которых предоставляется государственная (муниципальная) услуга </w:t>
      </w:r>
    </w:p>
    <w:p w:rsidR="00665E1F" w:rsidRPr="00676299" w:rsidRDefault="00665E1F" w:rsidP="00665E1F">
      <w:pPr>
        <w:rPr>
          <w:sz w:val="20"/>
          <w:szCs w:val="20"/>
        </w:rPr>
      </w:pPr>
      <w:r w:rsidRPr="00676299">
        <w:rPr>
          <w:sz w:val="20"/>
          <w:szCs w:val="20"/>
        </w:rPr>
        <w:t xml:space="preserve">     2.23.</w:t>
      </w:r>
      <w:r w:rsidRPr="00676299">
        <w:rPr>
          <w:rFonts w:eastAsia="Arial"/>
          <w:sz w:val="20"/>
          <w:szCs w:val="20"/>
        </w:rPr>
        <w:t xml:space="preserve"> </w:t>
      </w:r>
      <w:r w:rsidRPr="00676299">
        <w:rPr>
          <w:sz w:val="20"/>
          <w:szCs w:val="20"/>
        </w:rPr>
        <w:t xml:space="preserve">Административные здания, в которых предоставляется государственная (муниципальная) услуга, должны обеспечивать удобные и комфортные </w:t>
      </w:r>
      <w:proofErr w:type="gramStart"/>
      <w:r w:rsidRPr="00676299">
        <w:rPr>
          <w:sz w:val="20"/>
          <w:szCs w:val="20"/>
        </w:rPr>
        <w:t>условия  для</w:t>
      </w:r>
      <w:proofErr w:type="gramEnd"/>
      <w:r w:rsidRPr="00676299">
        <w:rPr>
          <w:sz w:val="20"/>
          <w:szCs w:val="20"/>
        </w:rPr>
        <w:t xml:space="preserve"> Заявителей. </w:t>
      </w:r>
    </w:p>
    <w:p w:rsidR="00665E1F" w:rsidRPr="00676299" w:rsidRDefault="00665E1F" w:rsidP="00665E1F">
      <w:pPr>
        <w:rPr>
          <w:sz w:val="20"/>
          <w:szCs w:val="20"/>
        </w:rPr>
      </w:pPr>
      <w:r w:rsidRPr="00676299">
        <w:rPr>
          <w:sz w:val="20"/>
          <w:szCs w:val="20"/>
        </w:rPr>
        <w:t xml:space="preserve">     Местоположение административных зданий, в которых осуществляется прием заявлений и документов, необходимых для предоставления государственной (муниципальной) услуги, а также выдача результатов предоставления государственной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665E1F" w:rsidRPr="00676299" w:rsidRDefault="00665E1F" w:rsidP="00665E1F">
      <w:pPr>
        <w:rPr>
          <w:sz w:val="20"/>
          <w:szCs w:val="20"/>
        </w:rPr>
      </w:pPr>
      <w:r w:rsidRPr="00676299">
        <w:rPr>
          <w:sz w:val="20"/>
          <w:szCs w:val="20"/>
        </w:rPr>
        <w:t xml:space="preserve">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665E1F" w:rsidRPr="00676299" w:rsidRDefault="00665E1F" w:rsidP="00665E1F">
      <w:pPr>
        <w:rPr>
          <w:sz w:val="20"/>
          <w:szCs w:val="20"/>
        </w:rPr>
      </w:pPr>
      <w:r w:rsidRPr="00676299">
        <w:rPr>
          <w:sz w:val="20"/>
          <w:szCs w:val="20"/>
        </w:rPr>
        <w:t xml:space="preserve">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w:t>
      </w:r>
      <w:r w:rsidRPr="00676299">
        <w:rPr>
          <w:sz w:val="20"/>
          <w:szCs w:val="20"/>
        </w:rPr>
        <w:lastRenderedPageBreak/>
        <w:t xml:space="preserve">средств, перевозящих таких инвалидов и (или) детей инвалидов. </w:t>
      </w:r>
    </w:p>
    <w:p w:rsidR="00665E1F" w:rsidRPr="00676299" w:rsidRDefault="00665E1F" w:rsidP="00665E1F">
      <w:pPr>
        <w:rPr>
          <w:sz w:val="20"/>
          <w:szCs w:val="20"/>
        </w:rPr>
      </w:pPr>
      <w:r w:rsidRPr="00676299">
        <w:rPr>
          <w:sz w:val="20"/>
          <w:szCs w:val="20"/>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665E1F" w:rsidRPr="00676299" w:rsidRDefault="00665E1F" w:rsidP="00665E1F">
      <w:pPr>
        <w:rPr>
          <w:sz w:val="20"/>
          <w:szCs w:val="20"/>
        </w:rPr>
      </w:pPr>
      <w:r w:rsidRPr="00676299">
        <w:rPr>
          <w:sz w:val="20"/>
          <w:szCs w:val="20"/>
        </w:rPr>
        <w:t xml:space="preserve">     Центральный вход в здание Уполномоченного органа должен быть оборудован информационной табличкой (вывеской), содержащей информацию: </w:t>
      </w:r>
    </w:p>
    <w:p w:rsidR="00665E1F" w:rsidRPr="00676299" w:rsidRDefault="00665E1F" w:rsidP="00665E1F">
      <w:pPr>
        <w:rPr>
          <w:sz w:val="20"/>
          <w:szCs w:val="20"/>
        </w:rPr>
      </w:pPr>
      <w:r w:rsidRPr="00676299">
        <w:rPr>
          <w:sz w:val="20"/>
          <w:szCs w:val="20"/>
        </w:rPr>
        <w:t xml:space="preserve">     наименование; </w:t>
      </w:r>
    </w:p>
    <w:p w:rsidR="00665E1F" w:rsidRPr="00676299" w:rsidRDefault="00665E1F" w:rsidP="00665E1F">
      <w:pPr>
        <w:rPr>
          <w:sz w:val="20"/>
          <w:szCs w:val="20"/>
        </w:rPr>
      </w:pPr>
      <w:r w:rsidRPr="00676299">
        <w:rPr>
          <w:sz w:val="20"/>
          <w:szCs w:val="20"/>
        </w:rPr>
        <w:t xml:space="preserve">     местонахождение и юридический адрес; </w:t>
      </w:r>
    </w:p>
    <w:p w:rsidR="00665E1F" w:rsidRPr="00676299" w:rsidRDefault="00665E1F" w:rsidP="00665E1F">
      <w:pPr>
        <w:rPr>
          <w:sz w:val="20"/>
          <w:szCs w:val="20"/>
        </w:rPr>
      </w:pPr>
      <w:r w:rsidRPr="00676299">
        <w:rPr>
          <w:sz w:val="20"/>
          <w:szCs w:val="20"/>
        </w:rPr>
        <w:t xml:space="preserve">     режим работы; график приема; </w:t>
      </w:r>
    </w:p>
    <w:p w:rsidR="00665E1F" w:rsidRPr="00676299" w:rsidRDefault="00665E1F" w:rsidP="00665E1F">
      <w:pPr>
        <w:rPr>
          <w:sz w:val="20"/>
          <w:szCs w:val="20"/>
        </w:rPr>
      </w:pPr>
      <w:r w:rsidRPr="00676299">
        <w:rPr>
          <w:sz w:val="20"/>
          <w:szCs w:val="20"/>
        </w:rPr>
        <w:t xml:space="preserve">     </w:t>
      </w:r>
      <w:proofErr w:type="gramStart"/>
      <w:r w:rsidRPr="00676299">
        <w:rPr>
          <w:sz w:val="20"/>
          <w:szCs w:val="20"/>
        </w:rPr>
        <w:t>номера  телефонов</w:t>
      </w:r>
      <w:proofErr w:type="gramEnd"/>
      <w:r w:rsidRPr="00676299">
        <w:rPr>
          <w:sz w:val="20"/>
          <w:szCs w:val="20"/>
        </w:rPr>
        <w:t xml:space="preserve"> для справок. </w:t>
      </w:r>
    </w:p>
    <w:p w:rsidR="00665E1F" w:rsidRPr="00676299" w:rsidRDefault="00665E1F" w:rsidP="00665E1F">
      <w:pPr>
        <w:rPr>
          <w:sz w:val="20"/>
          <w:szCs w:val="20"/>
        </w:rPr>
      </w:pPr>
      <w:r w:rsidRPr="00676299">
        <w:rPr>
          <w:sz w:val="20"/>
          <w:szCs w:val="20"/>
        </w:rPr>
        <w:t xml:space="preserve">     Помещения, в которых предоставляется государственная (муниципальная) услуга, должны соответствовать санитарно-эпидемиологическим </w:t>
      </w:r>
      <w:proofErr w:type="gramStart"/>
      <w:r w:rsidRPr="00676299">
        <w:rPr>
          <w:sz w:val="20"/>
          <w:szCs w:val="20"/>
        </w:rPr>
        <w:t>правилам  и</w:t>
      </w:r>
      <w:proofErr w:type="gramEnd"/>
      <w:r w:rsidRPr="00676299">
        <w:rPr>
          <w:sz w:val="20"/>
          <w:szCs w:val="20"/>
        </w:rPr>
        <w:t xml:space="preserve"> нормативам. </w:t>
      </w:r>
    </w:p>
    <w:p w:rsidR="00665E1F" w:rsidRPr="00676299" w:rsidRDefault="00665E1F" w:rsidP="00665E1F">
      <w:pPr>
        <w:rPr>
          <w:sz w:val="20"/>
          <w:szCs w:val="20"/>
        </w:rPr>
      </w:pPr>
      <w:r w:rsidRPr="00676299">
        <w:rPr>
          <w:sz w:val="20"/>
          <w:szCs w:val="20"/>
        </w:rPr>
        <w:t xml:space="preserve">     Помещения, в которых предоставляется государственная (муниципальная) услуга, оснащаются: </w:t>
      </w:r>
    </w:p>
    <w:p w:rsidR="00665E1F" w:rsidRPr="00676299" w:rsidRDefault="00665E1F" w:rsidP="00665E1F">
      <w:pPr>
        <w:rPr>
          <w:sz w:val="20"/>
          <w:szCs w:val="20"/>
        </w:rPr>
      </w:pPr>
      <w:r w:rsidRPr="00676299">
        <w:rPr>
          <w:sz w:val="20"/>
          <w:szCs w:val="20"/>
        </w:rPr>
        <w:t xml:space="preserve">     противопожарной системой и средствами пожаротушения; </w:t>
      </w:r>
    </w:p>
    <w:p w:rsidR="00665E1F" w:rsidRPr="00676299" w:rsidRDefault="00665E1F" w:rsidP="00665E1F">
      <w:pPr>
        <w:rPr>
          <w:sz w:val="20"/>
          <w:szCs w:val="20"/>
        </w:rPr>
      </w:pPr>
      <w:r w:rsidRPr="00676299">
        <w:rPr>
          <w:sz w:val="20"/>
          <w:szCs w:val="20"/>
        </w:rPr>
        <w:t xml:space="preserve">системой оповещения о возникновении чрезвычайной ситуации; </w:t>
      </w:r>
    </w:p>
    <w:p w:rsidR="00665E1F" w:rsidRPr="00676299" w:rsidRDefault="00665E1F" w:rsidP="00665E1F">
      <w:pPr>
        <w:rPr>
          <w:sz w:val="20"/>
          <w:szCs w:val="20"/>
        </w:rPr>
      </w:pPr>
      <w:r w:rsidRPr="00676299">
        <w:rPr>
          <w:sz w:val="20"/>
          <w:szCs w:val="20"/>
        </w:rPr>
        <w:t xml:space="preserve">     средствами оказания первой медицинской помощи; </w:t>
      </w:r>
    </w:p>
    <w:p w:rsidR="00665E1F" w:rsidRPr="00676299" w:rsidRDefault="00665E1F" w:rsidP="00665E1F">
      <w:pPr>
        <w:rPr>
          <w:sz w:val="20"/>
          <w:szCs w:val="20"/>
        </w:rPr>
      </w:pPr>
      <w:r w:rsidRPr="00676299">
        <w:rPr>
          <w:sz w:val="20"/>
          <w:szCs w:val="20"/>
        </w:rPr>
        <w:t xml:space="preserve">     туалетными комнатами для посетителей. </w:t>
      </w:r>
    </w:p>
    <w:p w:rsidR="00665E1F" w:rsidRPr="00676299" w:rsidRDefault="00665E1F" w:rsidP="00665E1F">
      <w:pPr>
        <w:rPr>
          <w:sz w:val="20"/>
          <w:szCs w:val="20"/>
        </w:rPr>
      </w:pPr>
      <w:r w:rsidRPr="00676299">
        <w:rPr>
          <w:sz w:val="20"/>
          <w:szCs w:val="20"/>
        </w:rPr>
        <w:t xml:space="preserve">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665E1F" w:rsidRPr="00676299" w:rsidRDefault="00665E1F" w:rsidP="00665E1F">
      <w:pPr>
        <w:rPr>
          <w:sz w:val="20"/>
          <w:szCs w:val="20"/>
        </w:rPr>
      </w:pPr>
      <w:r w:rsidRPr="00676299">
        <w:rPr>
          <w:sz w:val="20"/>
          <w:szCs w:val="20"/>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665E1F" w:rsidRPr="00676299" w:rsidRDefault="00665E1F" w:rsidP="00665E1F">
      <w:pPr>
        <w:rPr>
          <w:sz w:val="20"/>
          <w:szCs w:val="20"/>
        </w:rPr>
      </w:pPr>
      <w:r w:rsidRPr="00676299">
        <w:rPr>
          <w:sz w:val="20"/>
          <w:szCs w:val="20"/>
        </w:rPr>
        <w:t xml:space="preserve">     Места для заполнения заявлений оборудуются стульями, столами (стойками), бланками заявлений, письменными принадлежностями. </w:t>
      </w:r>
    </w:p>
    <w:p w:rsidR="00665E1F" w:rsidRPr="00676299" w:rsidRDefault="00665E1F" w:rsidP="00665E1F">
      <w:pPr>
        <w:rPr>
          <w:sz w:val="20"/>
          <w:szCs w:val="20"/>
        </w:rPr>
      </w:pPr>
      <w:r w:rsidRPr="00676299">
        <w:rPr>
          <w:sz w:val="20"/>
          <w:szCs w:val="20"/>
        </w:rPr>
        <w:t xml:space="preserve">     Места приема Заявителей оборудуются информационными табличками (вывесками) с указанием: </w:t>
      </w:r>
    </w:p>
    <w:p w:rsidR="00665E1F" w:rsidRPr="00676299" w:rsidRDefault="00665E1F" w:rsidP="00665E1F">
      <w:pPr>
        <w:rPr>
          <w:sz w:val="20"/>
          <w:szCs w:val="20"/>
        </w:rPr>
      </w:pPr>
      <w:r w:rsidRPr="00676299">
        <w:rPr>
          <w:sz w:val="20"/>
          <w:szCs w:val="20"/>
        </w:rPr>
        <w:t xml:space="preserve">     номера кабинета и наименования отдела; </w:t>
      </w:r>
    </w:p>
    <w:p w:rsidR="00665E1F" w:rsidRPr="00676299" w:rsidRDefault="00665E1F" w:rsidP="00665E1F">
      <w:pPr>
        <w:rPr>
          <w:sz w:val="20"/>
          <w:szCs w:val="20"/>
        </w:rPr>
      </w:pPr>
      <w:r w:rsidRPr="00676299">
        <w:rPr>
          <w:sz w:val="20"/>
          <w:szCs w:val="20"/>
        </w:rPr>
        <w:t xml:space="preserve">     фамилии, имени и отчества (последнее-при наличии), должности ответственного лица за прием документов; </w:t>
      </w:r>
    </w:p>
    <w:p w:rsidR="00665E1F" w:rsidRPr="00676299" w:rsidRDefault="00665E1F" w:rsidP="00665E1F">
      <w:pPr>
        <w:rPr>
          <w:sz w:val="20"/>
          <w:szCs w:val="20"/>
        </w:rPr>
      </w:pPr>
      <w:r w:rsidRPr="00676299">
        <w:rPr>
          <w:sz w:val="20"/>
          <w:szCs w:val="20"/>
        </w:rPr>
        <w:t xml:space="preserve">     графика приема Заявителей. </w:t>
      </w:r>
    </w:p>
    <w:p w:rsidR="00665E1F" w:rsidRPr="00676299" w:rsidRDefault="00665E1F" w:rsidP="00665E1F">
      <w:pPr>
        <w:rPr>
          <w:sz w:val="20"/>
          <w:szCs w:val="20"/>
        </w:rPr>
      </w:pPr>
      <w:r w:rsidRPr="00676299">
        <w:rPr>
          <w:sz w:val="20"/>
          <w:szCs w:val="20"/>
        </w:rPr>
        <w:t xml:space="preserve">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w:t>
      </w:r>
      <w:proofErr w:type="gramStart"/>
      <w:r w:rsidRPr="00676299">
        <w:rPr>
          <w:sz w:val="20"/>
          <w:szCs w:val="20"/>
        </w:rPr>
        <w:t>принтером)  и</w:t>
      </w:r>
      <w:proofErr w:type="gramEnd"/>
      <w:r w:rsidRPr="00676299">
        <w:rPr>
          <w:sz w:val="20"/>
          <w:szCs w:val="20"/>
        </w:rPr>
        <w:t xml:space="preserve"> копирующим устройством. </w:t>
      </w:r>
    </w:p>
    <w:p w:rsidR="00665E1F" w:rsidRPr="00676299" w:rsidRDefault="00665E1F" w:rsidP="00665E1F">
      <w:pPr>
        <w:rPr>
          <w:sz w:val="20"/>
          <w:szCs w:val="20"/>
        </w:rPr>
      </w:pPr>
      <w:r w:rsidRPr="00676299">
        <w:rPr>
          <w:sz w:val="20"/>
          <w:szCs w:val="20"/>
        </w:rPr>
        <w:t xml:space="preserve">     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665E1F" w:rsidRPr="00676299" w:rsidRDefault="00665E1F" w:rsidP="00665E1F">
      <w:pPr>
        <w:rPr>
          <w:sz w:val="20"/>
          <w:szCs w:val="20"/>
        </w:rPr>
      </w:pPr>
      <w:r w:rsidRPr="00676299">
        <w:rPr>
          <w:sz w:val="20"/>
          <w:szCs w:val="20"/>
        </w:rPr>
        <w:t xml:space="preserve">     При предоставлении государственной (муниципальной) услуги инвалидам обеспечиваются: </w:t>
      </w:r>
    </w:p>
    <w:p w:rsidR="00665E1F" w:rsidRPr="00676299" w:rsidRDefault="00665E1F" w:rsidP="00665E1F">
      <w:pPr>
        <w:jc w:val="right"/>
        <w:rPr>
          <w:sz w:val="20"/>
          <w:szCs w:val="20"/>
        </w:rPr>
      </w:pPr>
      <w:r w:rsidRPr="00676299">
        <w:rPr>
          <w:sz w:val="20"/>
          <w:szCs w:val="20"/>
        </w:rPr>
        <w:t xml:space="preserve">возможность беспрепятственного доступа к объекту (зданию, помещению),  </w:t>
      </w:r>
    </w:p>
    <w:p w:rsidR="00665E1F" w:rsidRPr="00676299" w:rsidRDefault="00665E1F" w:rsidP="00665E1F">
      <w:pPr>
        <w:rPr>
          <w:sz w:val="20"/>
          <w:szCs w:val="20"/>
        </w:rPr>
      </w:pPr>
      <w:r w:rsidRPr="00676299">
        <w:rPr>
          <w:sz w:val="20"/>
          <w:szCs w:val="20"/>
        </w:rPr>
        <w:t xml:space="preserve">в котором предоставляется государственная (муниципальная) услуга; </w:t>
      </w:r>
    </w:p>
    <w:p w:rsidR="00665E1F" w:rsidRPr="00676299" w:rsidRDefault="00665E1F" w:rsidP="00665E1F">
      <w:pPr>
        <w:rPr>
          <w:sz w:val="20"/>
          <w:szCs w:val="20"/>
        </w:rPr>
      </w:pPr>
      <w:r w:rsidRPr="00676299">
        <w:rPr>
          <w:sz w:val="20"/>
          <w:szCs w:val="20"/>
        </w:rPr>
        <w:t xml:space="preserve">      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w:t>
      </w:r>
      <w:proofErr w:type="gramStart"/>
      <w:r w:rsidRPr="00676299">
        <w:rPr>
          <w:sz w:val="20"/>
          <w:szCs w:val="20"/>
        </w:rPr>
        <w:t>посадки  в</w:t>
      </w:r>
      <w:proofErr w:type="gramEnd"/>
      <w:r w:rsidRPr="00676299">
        <w:rPr>
          <w:sz w:val="20"/>
          <w:szCs w:val="20"/>
        </w:rPr>
        <w:t xml:space="preserve"> транспортное средство и высадки из него, в том числе с использование  кресла- коляски; </w:t>
      </w:r>
    </w:p>
    <w:p w:rsidR="00665E1F" w:rsidRPr="00676299" w:rsidRDefault="00665E1F" w:rsidP="00665E1F">
      <w:pPr>
        <w:rPr>
          <w:sz w:val="20"/>
          <w:szCs w:val="20"/>
        </w:rPr>
      </w:pPr>
      <w:r w:rsidRPr="00676299">
        <w:rPr>
          <w:sz w:val="20"/>
          <w:szCs w:val="20"/>
        </w:rPr>
        <w:t xml:space="preserve">     сопровождение инвалидов, имеющих стойкие расстройства функции зрения  </w:t>
      </w:r>
    </w:p>
    <w:p w:rsidR="00665E1F" w:rsidRPr="00676299" w:rsidRDefault="00665E1F" w:rsidP="00665E1F">
      <w:pPr>
        <w:rPr>
          <w:sz w:val="20"/>
          <w:szCs w:val="20"/>
        </w:rPr>
      </w:pPr>
      <w:r w:rsidRPr="00676299">
        <w:rPr>
          <w:sz w:val="20"/>
          <w:szCs w:val="20"/>
        </w:rPr>
        <w:t xml:space="preserve">и самостоятельного передвижения; </w:t>
      </w:r>
    </w:p>
    <w:p w:rsidR="00665E1F" w:rsidRPr="00676299" w:rsidRDefault="00665E1F" w:rsidP="00665E1F">
      <w:pPr>
        <w:rPr>
          <w:sz w:val="20"/>
          <w:szCs w:val="20"/>
        </w:rPr>
      </w:pPr>
      <w:r w:rsidRPr="00676299">
        <w:rPr>
          <w:sz w:val="20"/>
          <w:szCs w:val="20"/>
        </w:rPr>
        <w:t xml:space="preserve">     надлежащее размещение оборудования и носителей информации, необходимых для обеспечения беспрепятственного доступа инвалидов </w:t>
      </w:r>
      <w:proofErr w:type="gramStart"/>
      <w:r w:rsidRPr="00676299">
        <w:rPr>
          <w:sz w:val="20"/>
          <w:szCs w:val="20"/>
        </w:rPr>
        <w:t>зданиям  и</w:t>
      </w:r>
      <w:proofErr w:type="gramEnd"/>
      <w:r w:rsidRPr="00676299">
        <w:rPr>
          <w:sz w:val="20"/>
          <w:szCs w:val="20"/>
        </w:rPr>
        <w:t xml:space="preserve"> помещениям, в которых предоставляется государственная (муниципальная) услуга, и к государственной (муниципальной) услуге с учетом ограничений  их жизнедеятельности; </w:t>
      </w:r>
    </w:p>
    <w:p w:rsidR="00665E1F" w:rsidRPr="00676299" w:rsidRDefault="00665E1F" w:rsidP="00665E1F">
      <w:pPr>
        <w:rPr>
          <w:sz w:val="20"/>
          <w:szCs w:val="20"/>
        </w:rPr>
      </w:pPr>
      <w:r w:rsidRPr="00676299">
        <w:rPr>
          <w:sz w:val="20"/>
          <w:szCs w:val="20"/>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665E1F" w:rsidRPr="00676299" w:rsidRDefault="00665E1F" w:rsidP="00665E1F">
      <w:pPr>
        <w:rPr>
          <w:sz w:val="20"/>
          <w:szCs w:val="20"/>
        </w:rPr>
      </w:pPr>
      <w:r w:rsidRPr="00676299">
        <w:rPr>
          <w:sz w:val="20"/>
          <w:szCs w:val="20"/>
        </w:rPr>
        <w:t xml:space="preserve">     допуск сурдопереводчика и </w:t>
      </w:r>
      <w:proofErr w:type="spellStart"/>
      <w:r w:rsidRPr="00676299">
        <w:rPr>
          <w:sz w:val="20"/>
          <w:szCs w:val="20"/>
        </w:rPr>
        <w:t>тифлосурдопереводчика</w:t>
      </w:r>
      <w:proofErr w:type="spellEnd"/>
      <w:r w:rsidRPr="00676299">
        <w:rPr>
          <w:sz w:val="20"/>
          <w:szCs w:val="20"/>
        </w:rPr>
        <w:t xml:space="preserve">; </w:t>
      </w:r>
    </w:p>
    <w:p w:rsidR="00665E1F" w:rsidRPr="00676299" w:rsidRDefault="00665E1F" w:rsidP="00665E1F">
      <w:pPr>
        <w:rPr>
          <w:sz w:val="20"/>
          <w:szCs w:val="20"/>
        </w:rPr>
      </w:pPr>
      <w:r w:rsidRPr="00676299">
        <w:rPr>
          <w:sz w:val="20"/>
          <w:szCs w:val="20"/>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 </w:t>
      </w:r>
    </w:p>
    <w:p w:rsidR="00665E1F" w:rsidRPr="00676299" w:rsidRDefault="00665E1F" w:rsidP="00665E1F">
      <w:pPr>
        <w:rPr>
          <w:sz w:val="20"/>
          <w:szCs w:val="20"/>
        </w:rPr>
      </w:pPr>
      <w:r w:rsidRPr="00676299">
        <w:rPr>
          <w:sz w:val="20"/>
          <w:szCs w:val="20"/>
        </w:rPr>
        <w:t xml:space="preserve">     оказание инвалидам помощи в преодолении барьеров, мешающих получению </w:t>
      </w:r>
    </w:p>
    <w:p w:rsidR="00665E1F" w:rsidRPr="00676299" w:rsidRDefault="00665E1F" w:rsidP="00665E1F">
      <w:pPr>
        <w:rPr>
          <w:sz w:val="20"/>
          <w:szCs w:val="20"/>
        </w:rPr>
      </w:pPr>
      <w:r w:rsidRPr="00676299">
        <w:rPr>
          <w:sz w:val="20"/>
          <w:szCs w:val="20"/>
        </w:rPr>
        <w:t xml:space="preserve">ими государственных и муниципальных услуг наравне с другими лицами. </w:t>
      </w:r>
    </w:p>
    <w:p w:rsidR="00665E1F" w:rsidRPr="00676299" w:rsidRDefault="00665E1F" w:rsidP="00665E1F">
      <w:pPr>
        <w:rPr>
          <w:sz w:val="20"/>
          <w:szCs w:val="20"/>
        </w:rPr>
      </w:pPr>
    </w:p>
    <w:p w:rsidR="00665E1F" w:rsidRPr="00676299" w:rsidRDefault="00665E1F" w:rsidP="00665E1F">
      <w:pPr>
        <w:spacing w:after="13" w:line="271" w:lineRule="auto"/>
        <w:ind w:left="46" w:hanging="10"/>
        <w:rPr>
          <w:sz w:val="20"/>
          <w:szCs w:val="20"/>
        </w:rPr>
      </w:pPr>
      <w:r w:rsidRPr="00676299">
        <w:rPr>
          <w:b/>
          <w:sz w:val="20"/>
          <w:szCs w:val="20"/>
        </w:rPr>
        <w:t xml:space="preserve">Показатели доступности и качества государственной (муниципальной) услуги </w:t>
      </w:r>
    </w:p>
    <w:p w:rsidR="00665E1F" w:rsidRPr="00676299" w:rsidRDefault="00665E1F" w:rsidP="00665E1F">
      <w:pPr>
        <w:rPr>
          <w:sz w:val="20"/>
          <w:szCs w:val="20"/>
        </w:rPr>
      </w:pPr>
      <w:r w:rsidRPr="00676299">
        <w:rPr>
          <w:sz w:val="20"/>
          <w:szCs w:val="20"/>
        </w:rPr>
        <w:t xml:space="preserve">     2.24.</w:t>
      </w:r>
      <w:r w:rsidRPr="00676299">
        <w:rPr>
          <w:rFonts w:eastAsia="Arial"/>
          <w:sz w:val="20"/>
          <w:szCs w:val="20"/>
        </w:rPr>
        <w:t xml:space="preserve"> </w:t>
      </w:r>
      <w:r w:rsidRPr="00676299">
        <w:rPr>
          <w:sz w:val="20"/>
          <w:szCs w:val="20"/>
        </w:rPr>
        <w:t xml:space="preserve">Основными показателями доступности предоставления государственной (муниципальной) услуги являются: </w:t>
      </w:r>
    </w:p>
    <w:p w:rsidR="00665E1F" w:rsidRPr="00676299" w:rsidRDefault="00665E1F" w:rsidP="00665E1F">
      <w:pPr>
        <w:rPr>
          <w:sz w:val="20"/>
          <w:szCs w:val="20"/>
        </w:rPr>
      </w:pPr>
      <w:r w:rsidRPr="00676299">
        <w:rPr>
          <w:sz w:val="20"/>
          <w:szCs w:val="20"/>
        </w:rPr>
        <w:t xml:space="preserve">     2.24.1. наличие полной и понятной информации о порядке, сроках и ходе предоставления Государственной услуги в информационно-телекоммуникационной сети «Интернет» (далее – сеть «Интернет»), средствах массовой информации; </w:t>
      </w:r>
    </w:p>
    <w:p w:rsidR="00665E1F" w:rsidRPr="00676299" w:rsidRDefault="00665E1F" w:rsidP="00665E1F">
      <w:pPr>
        <w:rPr>
          <w:sz w:val="20"/>
          <w:szCs w:val="20"/>
        </w:rPr>
      </w:pPr>
      <w:r w:rsidRPr="00676299">
        <w:rPr>
          <w:sz w:val="20"/>
          <w:szCs w:val="20"/>
        </w:rPr>
        <w:t xml:space="preserve">     2.24.2. доступность электронных форм документов, необходимых для предоставления государственной (муниципальной) услуги; </w:t>
      </w:r>
    </w:p>
    <w:p w:rsidR="00665E1F" w:rsidRPr="00676299" w:rsidRDefault="00665E1F" w:rsidP="00665E1F">
      <w:pPr>
        <w:rPr>
          <w:sz w:val="20"/>
          <w:szCs w:val="20"/>
        </w:rPr>
      </w:pPr>
      <w:r w:rsidRPr="00676299">
        <w:rPr>
          <w:sz w:val="20"/>
          <w:szCs w:val="20"/>
        </w:rPr>
        <w:t xml:space="preserve">     2.24.3. возможность подачи заявления на получение государственной (муниципальной) услуги и документов в электронной форме; </w:t>
      </w:r>
    </w:p>
    <w:p w:rsidR="00665E1F" w:rsidRPr="00676299" w:rsidRDefault="00665E1F" w:rsidP="00665E1F">
      <w:pPr>
        <w:rPr>
          <w:sz w:val="20"/>
          <w:szCs w:val="20"/>
        </w:rPr>
      </w:pPr>
      <w:r w:rsidRPr="00676299">
        <w:rPr>
          <w:sz w:val="20"/>
          <w:szCs w:val="20"/>
        </w:rPr>
        <w:t xml:space="preserve">     2.24.4. предоставление государственной (муниципальной) услуги в соответствии с вариантом предоставления государственной (муниципальной) услуги; </w:t>
      </w:r>
    </w:p>
    <w:p w:rsidR="00665E1F" w:rsidRPr="00676299" w:rsidRDefault="00665E1F" w:rsidP="00665E1F">
      <w:pPr>
        <w:rPr>
          <w:sz w:val="20"/>
          <w:szCs w:val="20"/>
        </w:rPr>
      </w:pPr>
      <w:r w:rsidRPr="00676299">
        <w:rPr>
          <w:sz w:val="20"/>
          <w:szCs w:val="20"/>
        </w:rPr>
        <w:lastRenderedPageBreak/>
        <w:t xml:space="preserve">     2.24.5. удобство информирования Заявителя о ходе предоставления государственной (муниципальной) услуги, а также получения результата предоставления государственной (муниципальной) услуги; </w:t>
      </w:r>
    </w:p>
    <w:p w:rsidR="00665E1F" w:rsidRPr="00676299" w:rsidRDefault="00665E1F" w:rsidP="00665E1F">
      <w:pPr>
        <w:rPr>
          <w:sz w:val="20"/>
          <w:szCs w:val="20"/>
        </w:rPr>
      </w:pPr>
      <w:r w:rsidRPr="00676299">
        <w:rPr>
          <w:sz w:val="20"/>
          <w:szCs w:val="20"/>
        </w:rPr>
        <w:t xml:space="preserve">     2.24.6. возможность получения Заявителем уведомлений о предоставлении государственной (муниципальной) услуги с помощью ЕПГУ; </w:t>
      </w:r>
    </w:p>
    <w:p w:rsidR="00665E1F" w:rsidRPr="00676299" w:rsidRDefault="00665E1F" w:rsidP="00665E1F">
      <w:pPr>
        <w:rPr>
          <w:sz w:val="20"/>
          <w:szCs w:val="20"/>
        </w:rPr>
      </w:pPr>
      <w:r w:rsidRPr="00676299">
        <w:rPr>
          <w:sz w:val="20"/>
          <w:szCs w:val="20"/>
        </w:rPr>
        <w:t xml:space="preserve">     2.24.7. возможность получения информации о ходе предоставления Государственной услуги, в том числе с использованием сети «Интернет». </w:t>
      </w:r>
    </w:p>
    <w:p w:rsidR="00665E1F" w:rsidRPr="00676299" w:rsidRDefault="00665E1F" w:rsidP="00665E1F">
      <w:pPr>
        <w:rPr>
          <w:sz w:val="20"/>
          <w:szCs w:val="20"/>
        </w:rPr>
      </w:pPr>
      <w:r w:rsidRPr="00676299">
        <w:rPr>
          <w:sz w:val="20"/>
          <w:szCs w:val="20"/>
        </w:rPr>
        <w:t xml:space="preserve">     2.25.</w:t>
      </w:r>
      <w:r w:rsidRPr="00676299">
        <w:rPr>
          <w:rFonts w:eastAsia="Arial"/>
          <w:sz w:val="20"/>
          <w:szCs w:val="20"/>
        </w:rPr>
        <w:t xml:space="preserve"> </w:t>
      </w:r>
      <w:r w:rsidRPr="00676299">
        <w:rPr>
          <w:sz w:val="20"/>
          <w:szCs w:val="20"/>
        </w:rPr>
        <w:t xml:space="preserve">Основными показателями качества предоставления государственной (муниципальной) услуги являются: </w:t>
      </w:r>
    </w:p>
    <w:p w:rsidR="00665E1F" w:rsidRPr="00676299" w:rsidRDefault="00665E1F" w:rsidP="00665E1F">
      <w:pPr>
        <w:rPr>
          <w:sz w:val="20"/>
          <w:szCs w:val="20"/>
        </w:rPr>
      </w:pPr>
      <w:r w:rsidRPr="00676299">
        <w:rPr>
          <w:sz w:val="20"/>
          <w:szCs w:val="20"/>
        </w:rPr>
        <w:t xml:space="preserve">     2.25.1.</w:t>
      </w:r>
      <w:r w:rsidRPr="00676299">
        <w:rPr>
          <w:rFonts w:eastAsia="Arial"/>
          <w:sz w:val="20"/>
          <w:szCs w:val="20"/>
        </w:rPr>
        <w:t xml:space="preserve"> </w:t>
      </w:r>
      <w:r w:rsidRPr="00676299">
        <w:rPr>
          <w:sz w:val="20"/>
          <w:szCs w:val="20"/>
        </w:rPr>
        <w:t xml:space="preserve">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 </w:t>
      </w:r>
    </w:p>
    <w:p w:rsidR="00665E1F" w:rsidRPr="00676299" w:rsidRDefault="00665E1F" w:rsidP="00665E1F">
      <w:pPr>
        <w:rPr>
          <w:sz w:val="20"/>
          <w:szCs w:val="20"/>
        </w:rPr>
      </w:pPr>
      <w:r w:rsidRPr="00676299">
        <w:rPr>
          <w:sz w:val="20"/>
          <w:szCs w:val="20"/>
        </w:rPr>
        <w:t xml:space="preserve">     2.25.2.</w:t>
      </w:r>
      <w:r w:rsidRPr="00676299">
        <w:rPr>
          <w:rFonts w:eastAsia="Arial"/>
          <w:sz w:val="20"/>
          <w:szCs w:val="20"/>
        </w:rPr>
        <w:t xml:space="preserve"> </w:t>
      </w:r>
      <w:r w:rsidRPr="00676299">
        <w:rPr>
          <w:sz w:val="20"/>
          <w:szCs w:val="20"/>
        </w:rPr>
        <w:t xml:space="preserve">Минимально возможное количество взаимодействий </w:t>
      </w:r>
      <w:proofErr w:type="gramStart"/>
      <w:r w:rsidRPr="00676299">
        <w:rPr>
          <w:sz w:val="20"/>
          <w:szCs w:val="20"/>
        </w:rPr>
        <w:t>гражданина  с</w:t>
      </w:r>
      <w:proofErr w:type="gramEnd"/>
      <w:r w:rsidRPr="00676299">
        <w:rPr>
          <w:sz w:val="20"/>
          <w:szCs w:val="20"/>
        </w:rPr>
        <w:t xml:space="preserve"> должностными лицами, участвующими в предоставлении государственной (муниципальной) услуги. </w:t>
      </w:r>
    </w:p>
    <w:p w:rsidR="00665E1F" w:rsidRPr="00676299" w:rsidRDefault="00665E1F" w:rsidP="00665E1F">
      <w:pPr>
        <w:rPr>
          <w:sz w:val="20"/>
          <w:szCs w:val="20"/>
        </w:rPr>
      </w:pPr>
      <w:r w:rsidRPr="00676299">
        <w:rPr>
          <w:sz w:val="20"/>
          <w:szCs w:val="20"/>
        </w:rPr>
        <w:t xml:space="preserve">     2.25.3.</w:t>
      </w:r>
      <w:r w:rsidRPr="00676299">
        <w:rPr>
          <w:rFonts w:eastAsia="Arial"/>
          <w:sz w:val="20"/>
          <w:szCs w:val="20"/>
        </w:rPr>
        <w:t xml:space="preserve"> </w:t>
      </w:r>
      <w:r w:rsidRPr="00676299">
        <w:rPr>
          <w:sz w:val="20"/>
          <w:szCs w:val="20"/>
        </w:rPr>
        <w:t xml:space="preserve">Отсутствие обоснованных жалоб на действия (бездействие) сотрудников и их некорректное (невнимательное) отношение к заявителям. </w:t>
      </w:r>
    </w:p>
    <w:p w:rsidR="00665E1F" w:rsidRPr="00676299" w:rsidRDefault="00665E1F" w:rsidP="00665E1F">
      <w:pPr>
        <w:rPr>
          <w:sz w:val="20"/>
          <w:szCs w:val="20"/>
        </w:rPr>
      </w:pPr>
      <w:r w:rsidRPr="00676299">
        <w:rPr>
          <w:sz w:val="20"/>
          <w:szCs w:val="20"/>
        </w:rPr>
        <w:t xml:space="preserve">     2.25.4.</w:t>
      </w:r>
      <w:r w:rsidRPr="00676299">
        <w:rPr>
          <w:rFonts w:eastAsia="Arial"/>
          <w:sz w:val="20"/>
          <w:szCs w:val="20"/>
        </w:rPr>
        <w:t xml:space="preserve"> </w:t>
      </w:r>
      <w:r w:rsidRPr="00676299">
        <w:rPr>
          <w:sz w:val="20"/>
          <w:szCs w:val="20"/>
        </w:rPr>
        <w:t xml:space="preserve">Отсутствие нарушений установленных сроков в процессе предоставления государственной (муниципальной) услуги. </w:t>
      </w:r>
    </w:p>
    <w:p w:rsidR="00665E1F" w:rsidRPr="00676299" w:rsidRDefault="00665E1F" w:rsidP="00665E1F">
      <w:pPr>
        <w:rPr>
          <w:sz w:val="20"/>
          <w:szCs w:val="20"/>
        </w:rPr>
      </w:pPr>
      <w:r w:rsidRPr="00676299">
        <w:rPr>
          <w:sz w:val="20"/>
          <w:szCs w:val="20"/>
        </w:rPr>
        <w:t xml:space="preserve">     2.25.5.</w:t>
      </w:r>
      <w:r w:rsidRPr="00676299">
        <w:rPr>
          <w:rFonts w:eastAsia="Arial"/>
          <w:sz w:val="20"/>
          <w:szCs w:val="20"/>
        </w:rPr>
        <w:t xml:space="preserve"> </w:t>
      </w:r>
      <w:r w:rsidRPr="00676299">
        <w:rPr>
          <w:sz w:val="20"/>
          <w:szCs w:val="20"/>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 </w:t>
      </w:r>
    </w:p>
    <w:p w:rsidR="00665E1F" w:rsidRPr="00676299" w:rsidRDefault="00665E1F" w:rsidP="00665E1F">
      <w:pPr>
        <w:rPr>
          <w:sz w:val="20"/>
          <w:szCs w:val="20"/>
        </w:rPr>
      </w:pPr>
      <w:r w:rsidRPr="00676299">
        <w:rPr>
          <w:sz w:val="20"/>
          <w:szCs w:val="20"/>
        </w:rPr>
        <w:t xml:space="preserve"> </w:t>
      </w:r>
    </w:p>
    <w:p w:rsidR="00665E1F" w:rsidRPr="00676299" w:rsidRDefault="00665E1F" w:rsidP="00665E1F">
      <w:pPr>
        <w:spacing w:after="325" w:line="271" w:lineRule="auto"/>
        <w:ind w:left="4607" w:hanging="4153"/>
        <w:rPr>
          <w:sz w:val="20"/>
          <w:szCs w:val="20"/>
        </w:rPr>
      </w:pPr>
      <w:r w:rsidRPr="00676299">
        <w:rPr>
          <w:b/>
          <w:sz w:val="20"/>
          <w:szCs w:val="20"/>
        </w:rPr>
        <w:t xml:space="preserve">Иные требования к предоставлению государственной (муниципальной) услуги </w:t>
      </w:r>
      <w:r w:rsidRPr="00676299">
        <w:rPr>
          <w:sz w:val="20"/>
          <w:szCs w:val="20"/>
        </w:rPr>
        <w:t xml:space="preserve"> </w:t>
      </w:r>
    </w:p>
    <w:p w:rsidR="00665E1F" w:rsidRPr="00676299" w:rsidRDefault="00665E1F" w:rsidP="00665E1F">
      <w:pPr>
        <w:rPr>
          <w:sz w:val="20"/>
          <w:szCs w:val="20"/>
        </w:rPr>
      </w:pPr>
      <w:r w:rsidRPr="00676299">
        <w:rPr>
          <w:sz w:val="20"/>
          <w:szCs w:val="20"/>
        </w:rPr>
        <w:t xml:space="preserve">     2.26.</w:t>
      </w:r>
      <w:r w:rsidRPr="00676299">
        <w:rPr>
          <w:rFonts w:eastAsia="Arial"/>
          <w:sz w:val="20"/>
          <w:szCs w:val="20"/>
        </w:rPr>
        <w:t xml:space="preserve"> </w:t>
      </w:r>
      <w:r w:rsidRPr="00676299">
        <w:rPr>
          <w:sz w:val="20"/>
          <w:szCs w:val="20"/>
        </w:rPr>
        <w:t xml:space="preserve">Услуги, являющиеся обязательными и необходимыми для предоставления государственной (муниципальной) услуги, отсутствуют. </w:t>
      </w:r>
    </w:p>
    <w:p w:rsidR="00665E1F" w:rsidRPr="00676299" w:rsidRDefault="00665E1F" w:rsidP="00665E1F">
      <w:pPr>
        <w:rPr>
          <w:sz w:val="20"/>
          <w:szCs w:val="20"/>
        </w:rPr>
      </w:pPr>
      <w:r w:rsidRPr="00676299">
        <w:rPr>
          <w:sz w:val="20"/>
          <w:szCs w:val="20"/>
        </w:rPr>
        <w:t xml:space="preserve">     2.27.</w:t>
      </w:r>
      <w:r w:rsidRPr="00676299">
        <w:rPr>
          <w:rFonts w:eastAsia="Arial"/>
          <w:sz w:val="20"/>
          <w:szCs w:val="20"/>
        </w:rPr>
        <w:t xml:space="preserve"> </w:t>
      </w:r>
      <w:r w:rsidRPr="00676299">
        <w:rPr>
          <w:sz w:val="20"/>
          <w:szCs w:val="20"/>
        </w:rPr>
        <w:t xml:space="preserve">Информационные системы, используемые для предоставления государственной (муниципальной) услуги, не предусмотрены. </w:t>
      </w:r>
    </w:p>
    <w:p w:rsidR="00665E1F" w:rsidRPr="00676299" w:rsidRDefault="00665E1F" w:rsidP="00665E1F">
      <w:pPr>
        <w:spacing w:after="35" w:line="259" w:lineRule="auto"/>
        <w:ind w:left="720"/>
        <w:rPr>
          <w:sz w:val="20"/>
          <w:szCs w:val="20"/>
        </w:rPr>
      </w:pPr>
      <w:r w:rsidRPr="00676299">
        <w:rPr>
          <w:sz w:val="20"/>
          <w:szCs w:val="20"/>
        </w:rPr>
        <w:t xml:space="preserve"> </w:t>
      </w:r>
    </w:p>
    <w:p w:rsidR="00665E1F" w:rsidRPr="00676299" w:rsidRDefault="00665E1F" w:rsidP="00665E1F">
      <w:pPr>
        <w:jc w:val="center"/>
        <w:rPr>
          <w:sz w:val="20"/>
          <w:szCs w:val="20"/>
        </w:rPr>
      </w:pPr>
      <w:r w:rsidRPr="00676299">
        <w:rPr>
          <w:b/>
          <w:sz w:val="20"/>
          <w:szCs w:val="20"/>
        </w:rPr>
        <w:t>III.</w:t>
      </w:r>
      <w:r w:rsidRPr="00676299">
        <w:rPr>
          <w:rFonts w:eastAsia="Arial"/>
          <w:b/>
          <w:sz w:val="20"/>
          <w:szCs w:val="20"/>
        </w:rPr>
        <w:t xml:space="preserve"> </w:t>
      </w:r>
      <w:r w:rsidRPr="00676299">
        <w:rPr>
          <w:b/>
          <w:sz w:val="20"/>
          <w:szCs w:val="2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665E1F" w:rsidRPr="00676299" w:rsidRDefault="00665E1F" w:rsidP="00665E1F">
      <w:pPr>
        <w:pStyle w:val="1"/>
        <w:spacing w:after="309"/>
        <w:ind w:left="125" w:right="183"/>
        <w:rPr>
          <w:sz w:val="20"/>
          <w:szCs w:val="20"/>
        </w:rPr>
      </w:pPr>
      <w:r w:rsidRPr="00676299">
        <w:rPr>
          <w:sz w:val="20"/>
          <w:szCs w:val="20"/>
        </w:rPr>
        <w:t>Исчерпывающий перечень административных процедур</w:t>
      </w:r>
    </w:p>
    <w:p w:rsidR="00665E1F" w:rsidRPr="00676299" w:rsidRDefault="00665E1F" w:rsidP="00665E1F">
      <w:pPr>
        <w:rPr>
          <w:sz w:val="20"/>
          <w:szCs w:val="20"/>
        </w:rPr>
      </w:pPr>
      <w:r w:rsidRPr="00676299">
        <w:rPr>
          <w:sz w:val="20"/>
          <w:szCs w:val="20"/>
        </w:rPr>
        <w:t xml:space="preserve">     3.1. Предоставление государственной (муниципальной) услуги </w:t>
      </w:r>
      <w:proofErr w:type="gramStart"/>
      <w:r w:rsidRPr="00676299">
        <w:rPr>
          <w:sz w:val="20"/>
          <w:szCs w:val="20"/>
        </w:rPr>
        <w:t>включает  в</w:t>
      </w:r>
      <w:proofErr w:type="gramEnd"/>
      <w:r w:rsidRPr="00676299">
        <w:rPr>
          <w:sz w:val="20"/>
          <w:szCs w:val="20"/>
        </w:rPr>
        <w:t xml:space="preserve"> себя следующие административные процедуры: </w:t>
      </w:r>
    </w:p>
    <w:p w:rsidR="00665E1F" w:rsidRPr="00676299" w:rsidRDefault="00665E1F" w:rsidP="00665E1F">
      <w:pPr>
        <w:rPr>
          <w:sz w:val="20"/>
          <w:szCs w:val="20"/>
        </w:rPr>
      </w:pPr>
      <w:r w:rsidRPr="00676299">
        <w:rPr>
          <w:sz w:val="20"/>
          <w:szCs w:val="20"/>
        </w:rPr>
        <w:t xml:space="preserve">     1) прием и проверка комплектности документов на наличие/отсутствие оснований для отказа в приеме документов: </w:t>
      </w:r>
    </w:p>
    <w:p w:rsidR="00665E1F" w:rsidRPr="00676299" w:rsidRDefault="00665E1F" w:rsidP="00665E1F">
      <w:pPr>
        <w:tabs>
          <w:tab w:val="center" w:pos="1396"/>
          <w:tab w:val="center" w:pos="3370"/>
          <w:tab w:val="center" w:pos="5339"/>
          <w:tab w:val="center" w:pos="7028"/>
          <w:tab w:val="center" w:pos="8108"/>
          <w:tab w:val="right" w:pos="10135"/>
        </w:tabs>
        <w:rPr>
          <w:sz w:val="20"/>
          <w:szCs w:val="20"/>
        </w:rPr>
      </w:pPr>
      <w:r w:rsidRPr="00676299">
        <w:rPr>
          <w:sz w:val="20"/>
          <w:szCs w:val="20"/>
        </w:rPr>
        <w:t xml:space="preserve">     а) проверка направленного Заявителем </w:t>
      </w:r>
      <w:r w:rsidRPr="00676299">
        <w:rPr>
          <w:sz w:val="20"/>
          <w:szCs w:val="20"/>
        </w:rPr>
        <w:tab/>
        <w:t xml:space="preserve">Заявления и </w:t>
      </w:r>
      <w:r w:rsidRPr="00676299">
        <w:rPr>
          <w:sz w:val="20"/>
          <w:szCs w:val="20"/>
        </w:rPr>
        <w:tab/>
        <w:t xml:space="preserve">документов, представленных для получения государственной (муниципальной) услуги;  </w:t>
      </w:r>
    </w:p>
    <w:p w:rsidR="00665E1F" w:rsidRPr="00676299" w:rsidRDefault="00665E1F" w:rsidP="00665E1F">
      <w:pPr>
        <w:rPr>
          <w:sz w:val="20"/>
          <w:szCs w:val="20"/>
        </w:rPr>
      </w:pPr>
      <w:r w:rsidRPr="00676299">
        <w:rPr>
          <w:sz w:val="20"/>
          <w:szCs w:val="20"/>
        </w:rPr>
        <w:t xml:space="preserve">     б) направление Заявителю уведомления о приеме заявления к рассмотрению либо отказа в приеме заявления к рассмотрению с обоснованием отказа по форме Приложения № 8 к настоящему Административному регламенту; </w:t>
      </w:r>
    </w:p>
    <w:p w:rsidR="00665E1F" w:rsidRPr="00676299" w:rsidRDefault="00665E1F" w:rsidP="00665E1F">
      <w:pPr>
        <w:rPr>
          <w:sz w:val="20"/>
          <w:szCs w:val="20"/>
        </w:rPr>
      </w:pPr>
      <w:r w:rsidRPr="00676299">
        <w:rPr>
          <w:sz w:val="20"/>
          <w:szCs w:val="20"/>
        </w:rPr>
        <w:t xml:space="preserve">     2) получение сведений посредством межведомственного информационного взаимодействия, в том числе с использованием СМЭВ: </w:t>
      </w:r>
    </w:p>
    <w:p w:rsidR="00665E1F" w:rsidRPr="00676299" w:rsidRDefault="00665E1F" w:rsidP="00665E1F">
      <w:pPr>
        <w:rPr>
          <w:sz w:val="20"/>
          <w:szCs w:val="20"/>
        </w:rPr>
      </w:pPr>
      <w:r w:rsidRPr="00676299">
        <w:rPr>
          <w:sz w:val="20"/>
          <w:szCs w:val="20"/>
        </w:rPr>
        <w:t xml:space="preserve">     а) направление межведомственных запросов в органы и организации; </w:t>
      </w:r>
    </w:p>
    <w:p w:rsidR="00665E1F" w:rsidRPr="00676299" w:rsidRDefault="00665E1F" w:rsidP="00665E1F">
      <w:pPr>
        <w:rPr>
          <w:sz w:val="20"/>
          <w:szCs w:val="20"/>
        </w:rPr>
      </w:pPr>
      <w:r w:rsidRPr="00676299">
        <w:rPr>
          <w:sz w:val="20"/>
          <w:szCs w:val="20"/>
        </w:rPr>
        <w:t xml:space="preserve">     б) получение ответов на межведомственные запросы, формирование полного </w:t>
      </w:r>
    </w:p>
    <w:p w:rsidR="00665E1F" w:rsidRPr="00676299" w:rsidRDefault="00665E1F" w:rsidP="00665E1F">
      <w:pPr>
        <w:rPr>
          <w:sz w:val="20"/>
          <w:szCs w:val="20"/>
        </w:rPr>
      </w:pPr>
      <w:r w:rsidRPr="00676299">
        <w:rPr>
          <w:sz w:val="20"/>
          <w:szCs w:val="20"/>
        </w:rPr>
        <w:t xml:space="preserve">комплекта документов; </w:t>
      </w:r>
    </w:p>
    <w:p w:rsidR="00665E1F" w:rsidRPr="00676299" w:rsidRDefault="00665E1F" w:rsidP="00665E1F">
      <w:pPr>
        <w:rPr>
          <w:sz w:val="20"/>
          <w:szCs w:val="20"/>
        </w:rPr>
      </w:pPr>
      <w:r w:rsidRPr="00676299">
        <w:rPr>
          <w:sz w:val="20"/>
          <w:szCs w:val="20"/>
        </w:rPr>
        <w:t xml:space="preserve">     3) рассмотрение документов и сведений: </w:t>
      </w:r>
    </w:p>
    <w:p w:rsidR="00665E1F" w:rsidRPr="00676299" w:rsidRDefault="00665E1F" w:rsidP="00665E1F">
      <w:pPr>
        <w:rPr>
          <w:sz w:val="20"/>
          <w:szCs w:val="20"/>
        </w:rPr>
      </w:pPr>
      <w:r w:rsidRPr="00676299">
        <w:rPr>
          <w:sz w:val="20"/>
          <w:szCs w:val="20"/>
        </w:rPr>
        <w:t xml:space="preserve">     а) проверка соответствия документов и сведений требованиям нормативных </w:t>
      </w:r>
    </w:p>
    <w:p w:rsidR="00665E1F" w:rsidRPr="00676299" w:rsidRDefault="00665E1F" w:rsidP="00665E1F">
      <w:pPr>
        <w:rPr>
          <w:sz w:val="20"/>
          <w:szCs w:val="20"/>
        </w:rPr>
      </w:pPr>
      <w:r w:rsidRPr="00676299">
        <w:rPr>
          <w:sz w:val="20"/>
          <w:szCs w:val="20"/>
        </w:rPr>
        <w:t xml:space="preserve">правовых актов предоставления государственной (муниципальной) услуги; </w:t>
      </w:r>
    </w:p>
    <w:p w:rsidR="00665E1F" w:rsidRPr="00676299" w:rsidRDefault="00665E1F" w:rsidP="00665E1F">
      <w:pPr>
        <w:rPr>
          <w:sz w:val="20"/>
          <w:szCs w:val="20"/>
        </w:rPr>
      </w:pPr>
      <w:r w:rsidRPr="00676299">
        <w:rPr>
          <w:sz w:val="20"/>
          <w:szCs w:val="20"/>
        </w:rPr>
        <w:t xml:space="preserve">     4) принятие решения о предоставлении государственной (муниципальной) услуги: </w:t>
      </w:r>
    </w:p>
    <w:p w:rsidR="00665E1F" w:rsidRPr="00676299" w:rsidRDefault="00665E1F" w:rsidP="00665E1F">
      <w:pPr>
        <w:rPr>
          <w:sz w:val="20"/>
          <w:szCs w:val="20"/>
        </w:rPr>
      </w:pPr>
      <w:r w:rsidRPr="00676299">
        <w:rPr>
          <w:sz w:val="20"/>
          <w:szCs w:val="20"/>
        </w:rPr>
        <w:t xml:space="preserve">     а) принятие решения о предоставление или отказе в предоставлении государственной (муниципальной) услуги с направлением Заявителю соответствующего уведомления; </w:t>
      </w:r>
    </w:p>
    <w:p w:rsidR="00665E1F" w:rsidRPr="00676299" w:rsidRDefault="00665E1F" w:rsidP="00665E1F">
      <w:pPr>
        <w:rPr>
          <w:sz w:val="20"/>
          <w:szCs w:val="20"/>
        </w:rPr>
      </w:pPr>
      <w:r w:rsidRPr="00676299">
        <w:rPr>
          <w:sz w:val="20"/>
          <w:szCs w:val="20"/>
        </w:rPr>
        <w:t xml:space="preserve">     б) направление Заявителю результата государственной (муниципальной) услуги, подписанного уполномоченным должностным лицом Уполномоченного органа; </w:t>
      </w:r>
    </w:p>
    <w:p w:rsidR="00665E1F" w:rsidRPr="00676299" w:rsidRDefault="00665E1F" w:rsidP="00665E1F">
      <w:pPr>
        <w:rPr>
          <w:sz w:val="20"/>
          <w:szCs w:val="20"/>
        </w:rPr>
      </w:pPr>
      <w:r w:rsidRPr="00676299">
        <w:rPr>
          <w:sz w:val="20"/>
          <w:szCs w:val="20"/>
        </w:rPr>
        <w:t xml:space="preserve">     5) выдача результата (независимо от выбора Заявителю): </w:t>
      </w:r>
    </w:p>
    <w:p w:rsidR="00665E1F" w:rsidRPr="00676299" w:rsidRDefault="00665E1F" w:rsidP="00665E1F">
      <w:pPr>
        <w:rPr>
          <w:sz w:val="20"/>
          <w:szCs w:val="20"/>
        </w:rPr>
      </w:pPr>
      <w:r w:rsidRPr="00676299">
        <w:rPr>
          <w:sz w:val="20"/>
          <w:szCs w:val="20"/>
        </w:rPr>
        <w:t xml:space="preserve">     а) регистрация результата предоставления государственной (муниципальной) </w:t>
      </w:r>
    </w:p>
    <w:p w:rsidR="00665E1F" w:rsidRPr="00676299" w:rsidRDefault="00665E1F" w:rsidP="00665E1F">
      <w:pPr>
        <w:rPr>
          <w:sz w:val="20"/>
          <w:szCs w:val="20"/>
        </w:rPr>
      </w:pPr>
      <w:r w:rsidRPr="00676299">
        <w:rPr>
          <w:sz w:val="20"/>
          <w:szCs w:val="20"/>
        </w:rPr>
        <w:t xml:space="preserve">услуги. </w:t>
      </w:r>
    </w:p>
    <w:p w:rsidR="00665E1F" w:rsidRPr="00676299" w:rsidRDefault="00665E1F" w:rsidP="00665E1F">
      <w:pPr>
        <w:rPr>
          <w:sz w:val="20"/>
          <w:szCs w:val="20"/>
        </w:rPr>
      </w:pPr>
      <w:r w:rsidRPr="00676299">
        <w:rPr>
          <w:sz w:val="20"/>
          <w:szCs w:val="20"/>
        </w:rPr>
        <w:t xml:space="preserve">     3.2. Описание административных процедур предоставления государственной (муниципальной) услуги представлено в Приложении №9 к настоящему Административному регламенту. </w:t>
      </w:r>
    </w:p>
    <w:p w:rsidR="00665E1F" w:rsidRPr="00676299" w:rsidRDefault="00665E1F" w:rsidP="00665E1F">
      <w:pPr>
        <w:rPr>
          <w:sz w:val="20"/>
          <w:szCs w:val="20"/>
        </w:rPr>
      </w:pPr>
      <w:r w:rsidRPr="00676299">
        <w:rPr>
          <w:sz w:val="20"/>
          <w:szCs w:val="20"/>
        </w:rPr>
        <w:t xml:space="preserve"> </w:t>
      </w:r>
    </w:p>
    <w:p w:rsidR="00665E1F" w:rsidRPr="00676299" w:rsidRDefault="00665E1F" w:rsidP="00665E1F">
      <w:pPr>
        <w:jc w:val="center"/>
        <w:rPr>
          <w:b/>
          <w:sz w:val="20"/>
          <w:szCs w:val="20"/>
        </w:rPr>
      </w:pPr>
      <w:r w:rsidRPr="00676299">
        <w:rPr>
          <w:b/>
          <w:sz w:val="20"/>
          <w:szCs w:val="20"/>
        </w:rPr>
        <w:t>Перечень административных процедур (действий) при предоставлении государственной (муниципальной) услуги в электронной форме</w:t>
      </w:r>
    </w:p>
    <w:p w:rsidR="00665E1F" w:rsidRPr="00676299" w:rsidRDefault="00665E1F" w:rsidP="00665E1F">
      <w:pPr>
        <w:rPr>
          <w:sz w:val="20"/>
          <w:szCs w:val="20"/>
        </w:rPr>
      </w:pPr>
      <w:r w:rsidRPr="00676299">
        <w:rPr>
          <w:sz w:val="20"/>
          <w:szCs w:val="20"/>
        </w:rPr>
        <w:t xml:space="preserve">     3.3. При предоставлении государственной (муниципальной) </w:t>
      </w:r>
      <w:proofErr w:type="gramStart"/>
      <w:r w:rsidRPr="00676299">
        <w:rPr>
          <w:sz w:val="20"/>
          <w:szCs w:val="20"/>
        </w:rPr>
        <w:t>услуги  в</w:t>
      </w:r>
      <w:proofErr w:type="gramEnd"/>
      <w:r w:rsidRPr="00676299">
        <w:rPr>
          <w:sz w:val="20"/>
          <w:szCs w:val="20"/>
        </w:rPr>
        <w:t xml:space="preserve"> электронной форме заявителю обеспечиваются:</w:t>
      </w:r>
    </w:p>
    <w:p w:rsidR="00665E1F" w:rsidRPr="00676299" w:rsidRDefault="00665E1F" w:rsidP="00665E1F">
      <w:pPr>
        <w:rPr>
          <w:sz w:val="20"/>
          <w:szCs w:val="20"/>
        </w:rPr>
      </w:pPr>
      <w:r w:rsidRPr="00676299">
        <w:rPr>
          <w:sz w:val="20"/>
          <w:szCs w:val="20"/>
        </w:rPr>
        <w:lastRenderedPageBreak/>
        <w:t xml:space="preserve">     получение информации о порядке и сроках предоставления государственной</w:t>
      </w:r>
    </w:p>
    <w:p w:rsidR="00665E1F" w:rsidRPr="00676299" w:rsidRDefault="00665E1F" w:rsidP="00665E1F">
      <w:pPr>
        <w:rPr>
          <w:sz w:val="20"/>
          <w:szCs w:val="20"/>
        </w:rPr>
      </w:pPr>
      <w:r w:rsidRPr="00676299">
        <w:rPr>
          <w:sz w:val="20"/>
          <w:szCs w:val="20"/>
        </w:rPr>
        <w:t xml:space="preserve">(муниципальной) услуги; </w:t>
      </w:r>
    </w:p>
    <w:p w:rsidR="00665E1F" w:rsidRPr="00676299" w:rsidRDefault="00665E1F" w:rsidP="00665E1F">
      <w:pPr>
        <w:rPr>
          <w:sz w:val="20"/>
          <w:szCs w:val="20"/>
        </w:rPr>
      </w:pPr>
      <w:r w:rsidRPr="00676299">
        <w:rPr>
          <w:sz w:val="20"/>
          <w:szCs w:val="20"/>
        </w:rPr>
        <w:t xml:space="preserve">     формирование заявления;</w:t>
      </w:r>
    </w:p>
    <w:p w:rsidR="00665E1F" w:rsidRPr="00676299" w:rsidRDefault="00665E1F" w:rsidP="00665E1F">
      <w:pPr>
        <w:rPr>
          <w:sz w:val="20"/>
          <w:szCs w:val="20"/>
        </w:rPr>
      </w:pPr>
      <w:r w:rsidRPr="00676299">
        <w:rPr>
          <w:sz w:val="20"/>
          <w:szCs w:val="20"/>
        </w:rPr>
        <w:t xml:space="preserve">     прием и регистрация Уполномоченным органом заявления и иных документов, необходимых для предоставления государственной (муниципальной) услуги;                  </w:t>
      </w:r>
    </w:p>
    <w:p w:rsidR="00665E1F" w:rsidRPr="00676299" w:rsidRDefault="00665E1F" w:rsidP="00665E1F">
      <w:pPr>
        <w:rPr>
          <w:sz w:val="20"/>
          <w:szCs w:val="20"/>
        </w:rPr>
      </w:pPr>
      <w:r w:rsidRPr="00676299">
        <w:rPr>
          <w:sz w:val="20"/>
          <w:szCs w:val="20"/>
        </w:rPr>
        <w:t xml:space="preserve">     получение результата предоставления государственной (муниципальной) услуги; </w:t>
      </w:r>
    </w:p>
    <w:p w:rsidR="00665E1F" w:rsidRPr="00676299" w:rsidRDefault="00665E1F" w:rsidP="00665E1F">
      <w:pPr>
        <w:rPr>
          <w:sz w:val="20"/>
          <w:szCs w:val="20"/>
        </w:rPr>
      </w:pPr>
      <w:r w:rsidRPr="00676299">
        <w:rPr>
          <w:sz w:val="20"/>
          <w:szCs w:val="20"/>
        </w:rPr>
        <w:t xml:space="preserve">     получение сведений о ходе рассмотрения заявления; </w:t>
      </w:r>
    </w:p>
    <w:p w:rsidR="00665E1F" w:rsidRPr="00676299" w:rsidRDefault="00665E1F" w:rsidP="00665E1F">
      <w:pPr>
        <w:rPr>
          <w:sz w:val="20"/>
          <w:szCs w:val="20"/>
        </w:rPr>
      </w:pPr>
      <w:r w:rsidRPr="00676299">
        <w:rPr>
          <w:sz w:val="20"/>
          <w:szCs w:val="20"/>
        </w:rPr>
        <w:t xml:space="preserve">     осуществление оценки качества предоставления государственной (муниципальной) услуги; </w:t>
      </w:r>
    </w:p>
    <w:p w:rsidR="00665E1F" w:rsidRPr="00676299" w:rsidRDefault="00665E1F" w:rsidP="00665E1F">
      <w:pPr>
        <w:rPr>
          <w:sz w:val="20"/>
          <w:szCs w:val="20"/>
        </w:rPr>
      </w:pPr>
      <w:r w:rsidRPr="00676299">
        <w:rPr>
          <w:sz w:val="20"/>
          <w:szCs w:val="20"/>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665E1F" w:rsidRPr="00676299" w:rsidRDefault="00665E1F" w:rsidP="00665E1F">
      <w:pPr>
        <w:rPr>
          <w:sz w:val="20"/>
          <w:szCs w:val="20"/>
        </w:rPr>
      </w:pPr>
    </w:p>
    <w:p w:rsidR="00665E1F" w:rsidRPr="00676299" w:rsidRDefault="00665E1F" w:rsidP="00665E1F">
      <w:pPr>
        <w:jc w:val="center"/>
        <w:rPr>
          <w:b/>
          <w:sz w:val="20"/>
          <w:szCs w:val="20"/>
        </w:rPr>
      </w:pPr>
      <w:r w:rsidRPr="00676299">
        <w:rPr>
          <w:b/>
          <w:sz w:val="20"/>
          <w:szCs w:val="20"/>
        </w:rPr>
        <w:t>Порядок осуществления административных процедур (</w:t>
      </w:r>
      <w:proofErr w:type="gramStart"/>
      <w:r w:rsidRPr="00676299">
        <w:rPr>
          <w:b/>
          <w:sz w:val="20"/>
          <w:szCs w:val="20"/>
        </w:rPr>
        <w:t>действий)  в</w:t>
      </w:r>
      <w:proofErr w:type="gramEnd"/>
      <w:r w:rsidRPr="00676299">
        <w:rPr>
          <w:b/>
          <w:sz w:val="20"/>
          <w:szCs w:val="20"/>
        </w:rPr>
        <w:t xml:space="preserve"> электронной форме</w:t>
      </w:r>
    </w:p>
    <w:p w:rsidR="00665E1F" w:rsidRPr="00676299" w:rsidRDefault="00665E1F" w:rsidP="00665E1F">
      <w:pPr>
        <w:rPr>
          <w:sz w:val="20"/>
          <w:szCs w:val="20"/>
        </w:rPr>
      </w:pPr>
      <w:r w:rsidRPr="00676299">
        <w:rPr>
          <w:sz w:val="20"/>
          <w:szCs w:val="20"/>
        </w:rPr>
        <w:t xml:space="preserve">     3.4.</w:t>
      </w:r>
      <w:r w:rsidRPr="00676299">
        <w:rPr>
          <w:rFonts w:eastAsia="Arial"/>
          <w:sz w:val="20"/>
          <w:szCs w:val="20"/>
        </w:rPr>
        <w:t xml:space="preserve"> </w:t>
      </w:r>
      <w:r w:rsidRPr="00676299">
        <w:rPr>
          <w:sz w:val="20"/>
          <w:szCs w:val="20"/>
        </w:rPr>
        <w:t xml:space="preserve">Исчерпывающий порядок осуществления административных процедур </w:t>
      </w:r>
    </w:p>
    <w:p w:rsidR="00665E1F" w:rsidRPr="00676299" w:rsidRDefault="00665E1F" w:rsidP="00665E1F">
      <w:pPr>
        <w:rPr>
          <w:sz w:val="20"/>
          <w:szCs w:val="20"/>
        </w:rPr>
      </w:pPr>
      <w:r w:rsidRPr="00676299">
        <w:rPr>
          <w:sz w:val="20"/>
          <w:szCs w:val="20"/>
        </w:rPr>
        <w:t xml:space="preserve">(действий) в электронной форме </w:t>
      </w:r>
    </w:p>
    <w:p w:rsidR="00665E1F" w:rsidRPr="00676299" w:rsidRDefault="00665E1F" w:rsidP="00665E1F">
      <w:pPr>
        <w:rPr>
          <w:sz w:val="20"/>
          <w:szCs w:val="20"/>
        </w:rPr>
      </w:pPr>
      <w:r w:rsidRPr="00676299">
        <w:rPr>
          <w:sz w:val="20"/>
          <w:szCs w:val="20"/>
        </w:rPr>
        <w:t xml:space="preserve">     3.4.1.</w:t>
      </w:r>
      <w:r w:rsidRPr="00676299">
        <w:rPr>
          <w:rFonts w:eastAsia="Arial"/>
          <w:sz w:val="20"/>
          <w:szCs w:val="20"/>
        </w:rPr>
        <w:t xml:space="preserve"> </w:t>
      </w:r>
      <w:r w:rsidRPr="00676299">
        <w:rPr>
          <w:sz w:val="20"/>
          <w:szCs w:val="20"/>
        </w:rPr>
        <w:t xml:space="preserve">Формирование заявления. </w:t>
      </w:r>
    </w:p>
    <w:p w:rsidR="00665E1F" w:rsidRPr="00676299" w:rsidRDefault="00665E1F" w:rsidP="00665E1F">
      <w:pPr>
        <w:rPr>
          <w:sz w:val="20"/>
          <w:szCs w:val="20"/>
        </w:rPr>
      </w:pPr>
      <w:r w:rsidRPr="00676299">
        <w:rPr>
          <w:sz w:val="20"/>
          <w:szCs w:val="20"/>
        </w:rPr>
        <w:t xml:space="preserve">     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665E1F" w:rsidRPr="00676299" w:rsidRDefault="00665E1F" w:rsidP="00665E1F">
      <w:pPr>
        <w:rPr>
          <w:sz w:val="20"/>
          <w:szCs w:val="20"/>
        </w:rPr>
      </w:pPr>
      <w:r w:rsidRPr="00676299">
        <w:rPr>
          <w:sz w:val="20"/>
          <w:szCs w:val="20"/>
        </w:rPr>
        <w:t xml:space="preserve">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665E1F" w:rsidRPr="00676299" w:rsidRDefault="00665E1F" w:rsidP="00665E1F">
      <w:pPr>
        <w:rPr>
          <w:sz w:val="20"/>
          <w:szCs w:val="20"/>
        </w:rPr>
      </w:pPr>
      <w:r w:rsidRPr="00676299">
        <w:rPr>
          <w:sz w:val="20"/>
          <w:szCs w:val="20"/>
        </w:rPr>
        <w:t xml:space="preserve">     При формировании заявления заявителю обеспечивается: </w:t>
      </w:r>
    </w:p>
    <w:p w:rsidR="00665E1F" w:rsidRPr="00676299" w:rsidRDefault="00665E1F" w:rsidP="00665E1F">
      <w:pPr>
        <w:rPr>
          <w:sz w:val="20"/>
          <w:szCs w:val="20"/>
        </w:rPr>
      </w:pPr>
      <w:r w:rsidRPr="00676299">
        <w:rPr>
          <w:sz w:val="20"/>
          <w:szCs w:val="20"/>
        </w:rPr>
        <w:t xml:space="preserve">     а) 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государственной (муниципальной) услуги; </w:t>
      </w:r>
    </w:p>
    <w:p w:rsidR="00665E1F" w:rsidRPr="00676299" w:rsidRDefault="00665E1F" w:rsidP="00665E1F">
      <w:pPr>
        <w:rPr>
          <w:sz w:val="20"/>
          <w:szCs w:val="20"/>
        </w:rPr>
      </w:pPr>
      <w:r w:rsidRPr="00676299">
        <w:rPr>
          <w:sz w:val="20"/>
          <w:szCs w:val="20"/>
        </w:rPr>
        <w:t xml:space="preserve">     б) возможность печати на бумажном носителе копии электронной формы </w:t>
      </w:r>
    </w:p>
    <w:p w:rsidR="00665E1F" w:rsidRPr="00676299" w:rsidRDefault="00665E1F" w:rsidP="00665E1F">
      <w:pPr>
        <w:rPr>
          <w:sz w:val="20"/>
          <w:szCs w:val="20"/>
        </w:rPr>
      </w:pPr>
      <w:r w:rsidRPr="00676299">
        <w:rPr>
          <w:sz w:val="20"/>
          <w:szCs w:val="20"/>
        </w:rPr>
        <w:t xml:space="preserve">заявления; </w:t>
      </w:r>
    </w:p>
    <w:p w:rsidR="00665E1F" w:rsidRPr="00676299" w:rsidRDefault="00665E1F" w:rsidP="00665E1F">
      <w:pPr>
        <w:rPr>
          <w:sz w:val="20"/>
          <w:szCs w:val="20"/>
        </w:rPr>
      </w:pPr>
      <w:r w:rsidRPr="00676299">
        <w:rPr>
          <w:sz w:val="20"/>
          <w:szCs w:val="20"/>
        </w:rPr>
        <w:t xml:space="preserve">     в) сохранение ранее введенных в электронную форму заявления </w:t>
      </w:r>
      <w:proofErr w:type="gramStart"/>
      <w:r w:rsidRPr="00676299">
        <w:rPr>
          <w:sz w:val="20"/>
          <w:szCs w:val="20"/>
        </w:rPr>
        <w:t>значений  в</w:t>
      </w:r>
      <w:proofErr w:type="gramEnd"/>
      <w:r w:rsidRPr="00676299">
        <w:rPr>
          <w:sz w:val="20"/>
          <w:szCs w:val="20"/>
        </w:rPr>
        <w:t xml:space="preserve">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665E1F" w:rsidRPr="00676299" w:rsidRDefault="00665E1F" w:rsidP="00665E1F">
      <w:pPr>
        <w:rPr>
          <w:sz w:val="20"/>
          <w:szCs w:val="20"/>
        </w:rPr>
      </w:pPr>
      <w:r w:rsidRPr="00676299">
        <w:rPr>
          <w:sz w:val="20"/>
          <w:szCs w:val="20"/>
        </w:rPr>
        <w:t xml:space="preserve">     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665E1F" w:rsidRPr="00676299" w:rsidRDefault="00665E1F" w:rsidP="00665E1F">
      <w:pPr>
        <w:rPr>
          <w:sz w:val="20"/>
          <w:szCs w:val="20"/>
        </w:rPr>
      </w:pPr>
      <w:r w:rsidRPr="00676299">
        <w:rPr>
          <w:sz w:val="20"/>
          <w:szCs w:val="20"/>
        </w:rPr>
        <w:t xml:space="preserve">     д) возможность вернуться на любой из этапов заполнения электронной формы заявления без потери ранее введенной информации; </w:t>
      </w:r>
    </w:p>
    <w:p w:rsidR="00665E1F" w:rsidRPr="00676299" w:rsidRDefault="00665E1F" w:rsidP="00665E1F">
      <w:pPr>
        <w:rPr>
          <w:sz w:val="20"/>
          <w:szCs w:val="20"/>
        </w:rPr>
      </w:pPr>
      <w:r w:rsidRPr="00676299">
        <w:rPr>
          <w:sz w:val="20"/>
          <w:szCs w:val="20"/>
        </w:rPr>
        <w:t xml:space="preserve">     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665E1F" w:rsidRPr="00676299" w:rsidRDefault="00665E1F" w:rsidP="00665E1F">
      <w:pPr>
        <w:rPr>
          <w:sz w:val="20"/>
          <w:szCs w:val="20"/>
        </w:rPr>
      </w:pPr>
      <w:r w:rsidRPr="00676299">
        <w:rPr>
          <w:sz w:val="20"/>
          <w:szCs w:val="20"/>
        </w:rPr>
        <w:t xml:space="preserve">     Сформированное и подписанное заявление и иные документы, необходимые для предоставления государственной (муниципальной) услуги, </w:t>
      </w:r>
      <w:proofErr w:type="gramStart"/>
      <w:r w:rsidRPr="00676299">
        <w:rPr>
          <w:sz w:val="20"/>
          <w:szCs w:val="20"/>
        </w:rPr>
        <w:t>направляются  в</w:t>
      </w:r>
      <w:proofErr w:type="gramEnd"/>
      <w:r w:rsidRPr="00676299">
        <w:rPr>
          <w:sz w:val="20"/>
          <w:szCs w:val="20"/>
        </w:rPr>
        <w:t xml:space="preserve"> Уполномоченный орган посредством ЕПГУ. </w:t>
      </w:r>
    </w:p>
    <w:p w:rsidR="00665E1F" w:rsidRPr="00676299" w:rsidRDefault="00665E1F" w:rsidP="00665E1F">
      <w:pPr>
        <w:rPr>
          <w:sz w:val="20"/>
          <w:szCs w:val="20"/>
        </w:rPr>
      </w:pPr>
      <w:r w:rsidRPr="00676299">
        <w:rPr>
          <w:sz w:val="20"/>
          <w:szCs w:val="20"/>
        </w:rPr>
        <w:t xml:space="preserve">     3.4.2.</w:t>
      </w:r>
      <w:r w:rsidRPr="00676299">
        <w:rPr>
          <w:rFonts w:eastAsia="Arial"/>
          <w:sz w:val="20"/>
          <w:szCs w:val="20"/>
        </w:rPr>
        <w:t xml:space="preserve"> </w:t>
      </w:r>
      <w:r w:rsidRPr="00676299">
        <w:rPr>
          <w:sz w:val="20"/>
          <w:szCs w:val="20"/>
        </w:rPr>
        <w:t xml:space="preserve">Уполномоченный орган обеспечивает в сроки, указанные в пунктах 2.21 и 2.22 настоящего Административного регламента: </w:t>
      </w:r>
    </w:p>
    <w:p w:rsidR="00665E1F" w:rsidRPr="00676299" w:rsidRDefault="00665E1F" w:rsidP="00665E1F">
      <w:pPr>
        <w:rPr>
          <w:sz w:val="20"/>
          <w:szCs w:val="20"/>
        </w:rPr>
      </w:pPr>
      <w:r w:rsidRPr="00676299">
        <w:rPr>
          <w:sz w:val="20"/>
          <w:szCs w:val="20"/>
        </w:rPr>
        <w:t xml:space="preserve">     а) прием документов, необходимых для предоставления государственной </w:t>
      </w:r>
    </w:p>
    <w:p w:rsidR="00665E1F" w:rsidRPr="00676299" w:rsidRDefault="00665E1F" w:rsidP="00665E1F">
      <w:pPr>
        <w:rPr>
          <w:sz w:val="20"/>
          <w:szCs w:val="20"/>
        </w:rPr>
      </w:pPr>
      <w:r w:rsidRPr="00676299">
        <w:rPr>
          <w:sz w:val="20"/>
          <w:szCs w:val="20"/>
        </w:rPr>
        <w:t xml:space="preserve">(муниципальной) услуги, и направление заявителю электронного </w:t>
      </w:r>
      <w:proofErr w:type="gramStart"/>
      <w:r w:rsidRPr="00676299">
        <w:rPr>
          <w:sz w:val="20"/>
          <w:szCs w:val="20"/>
        </w:rPr>
        <w:t>сообщения  о</w:t>
      </w:r>
      <w:proofErr w:type="gramEnd"/>
      <w:r w:rsidRPr="00676299">
        <w:rPr>
          <w:sz w:val="20"/>
          <w:szCs w:val="20"/>
        </w:rPr>
        <w:t xml:space="preserve"> поступлении заявления; </w:t>
      </w:r>
    </w:p>
    <w:p w:rsidR="00665E1F" w:rsidRPr="00676299" w:rsidRDefault="00665E1F" w:rsidP="00665E1F">
      <w:pPr>
        <w:tabs>
          <w:tab w:val="center" w:pos="1740"/>
          <w:tab w:val="center" w:pos="3690"/>
          <w:tab w:val="center" w:pos="4685"/>
          <w:tab w:val="center" w:pos="5836"/>
          <w:tab w:val="center" w:pos="7556"/>
          <w:tab w:val="right" w:pos="10135"/>
        </w:tabs>
        <w:rPr>
          <w:sz w:val="20"/>
          <w:szCs w:val="20"/>
        </w:rPr>
      </w:pPr>
      <w:r w:rsidRPr="00676299">
        <w:rPr>
          <w:rFonts w:eastAsia="Calibri"/>
          <w:sz w:val="20"/>
          <w:szCs w:val="20"/>
        </w:rPr>
        <w:t xml:space="preserve">       </w:t>
      </w:r>
      <w:r w:rsidRPr="00676299">
        <w:rPr>
          <w:sz w:val="20"/>
          <w:szCs w:val="20"/>
        </w:rPr>
        <w:t xml:space="preserve">б) регистрацию заявления </w:t>
      </w:r>
      <w:r w:rsidRPr="00676299">
        <w:rPr>
          <w:sz w:val="20"/>
          <w:szCs w:val="20"/>
        </w:rPr>
        <w:tab/>
        <w:t xml:space="preserve">и </w:t>
      </w:r>
      <w:r w:rsidRPr="00676299">
        <w:rPr>
          <w:sz w:val="20"/>
          <w:szCs w:val="20"/>
        </w:rPr>
        <w:tab/>
        <w:t xml:space="preserve">направление </w:t>
      </w:r>
      <w:r w:rsidRPr="00676299">
        <w:rPr>
          <w:sz w:val="20"/>
          <w:szCs w:val="20"/>
        </w:rPr>
        <w:tab/>
        <w:t xml:space="preserve">Заявителю </w:t>
      </w:r>
      <w:r w:rsidRPr="00676299">
        <w:rPr>
          <w:sz w:val="20"/>
          <w:szCs w:val="20"/>
        </w:rPr>
        <w:tab/>
      </w:r>
      <w:proofErr w:type="gramStart"/>
      <w:r w:rsidRPr="00676299">
        <w:rPr>
          <w:sz w:val="20"/>
          <w:szCs w:val="20"/>
        </w:rPr>
        <w:t>уведомления  о</w:t>
      </w:r>
      <w:proofErr w:type="gramEnd"/>
      <w:r w:rsidRPr="00676299">
        <w:rPr>
          <w:sz w:val="20"/>
          <w:szCs w:val="20"/>
        </w:rPr>
        <w:t xml:space="preserve"> регистрации заявления либо об отказе в приеме документов, необходимых для предоставления государственной (муниципальной) услуги. </w:t>
      </w:r>
    </w:p>
    <w:p w:rsidR="00665E1F" w:rsidRPr="00676299" w:rsidRDefault="00665E1F" w:rsidP="00665E1F">
      <w:pPr>
        <w:ind w:left="-15" w:right="66"/>
        <w:rPr>
          <w:sz w:val="20"/>
          <w:szCs w:val="20"/>
        </w:rPr>
      </w:pPr>
      <w:r w:rsidRPr="00676299">
        <w:rPr>
          <w:sz w:val="20"/>
          <w:szCs w:val="20"/>
        </w:rPr>
        <w:t>3.4.3.</w:t>
      </w:r>
      <w:r w:rsidRPr="00676299">
        <w:rPr>
          <w:rFonts w:eastAsia="Arial"/>
          <w:sz w:val="20"/>
          <w:szCs w:val="20"/>
        </w:rPr>
        <w:t xml:space="preserve"> </w:t>
      </w:r>
      <w:r w:rsidRPr="00676299">
        <w:rPr>
          <w:sz w:val="20"/>
          <w:szCs w:val="20"/>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w:t>
      </w:r>
      <w:r w:rsidRPr="00676299">
        <w:rPr>
          <w:rFonts w:eastAsia="Microsoft Sans Serif"/>
          <w:sz w:val="20"/>
          <w:szCs w:val="20"/>
        </w:rPr>
        <w:t xml:space="preserve"> </w:t>
      </w:r>
      <w:r w:rsidRPr="00676299">
        <w:rPr>
          <w:sz w:val="20"/>
          <w:szCs w:val="20"/>
        </w:rPr>
        <w:t xml:space="preserve">Ответственное должностное лицо: </w:t>
      </w:r>
    </w:p>
    <w:p w:rsidR="00665E1F" w:rsidRPr="00676299" w:rsidRDefault="00665E1F" w:rsidP="00665E1F">
      <w:pPr>
        <w:spacing w:after="36" w:line="250" w:lineRule="auto"/>
        <w:ind w:left="10" w:right="62" w:hanging="10"/>
        <w:jc w:val="right"/>
        <w:rPr>
          <w:sz w:val="20"/>
          <w:szCs w:val="20"/>
        </w:rPr>
      </w:pPr>
      <w:r w:rsidRPr="00676299">
        <w:rPr>
          <w:sz w:val="20"/>
          <w:szCs w:val="20"/>
        </w:rPr>
        <w:t xml:space="preserve">проверяет наличие электронных заявлений, поступивших с ЕПГУ, с периодом </w:t>
      </w:r>
    </w:p>
    <w:p w:rsidR="00665E1F" w:rsidRPr="00676299" w:rsidRDefault="00665E1F" w:rsidP="00665E1F">
      <w:pPr>
        <w:ind w:left="693" w:right="66" w:hanging="708"/>
        <w:rPr>
          <w:sz w:val="20"/>
          <w:szCs w:val="20"/>
        </w:rPr>
      </w:pPr>
      <w:r w:rsidRPr="00676299">
        <w:rPr>
          <w:sz w:val="20"/>
          <w:szCs w:val="20"/>
        </w:rPr>
        <w:t xml:space="preserve">не реже 2 (двух) раз в день; рассматривает поступившие заявления и приложенные образы документов </w:t>
      </w:r>
    </w:p>
    <w:p w:rsidR="00665E1F" w:rsidRPr="00676299" w:rsidRDefault="00665E1F" w:rsidP="00665E1F">
      <w:pPr>
        <w:ind w:left="-15" w:right="66"/>
        <w:rPr>
          <w:sz w:val="20"/>
          <w:szCs w:val="20"/>
        </w:rPr>
      </w:pPr>
      <w:r w:rsidRPr="00676299">
        <w:rPr>
          <w:sz w:val="20"/>
          <w:szCs w:val="20"/>
        </w:rPr>
        <w:t xml:space="preserve">(документы); производит действия в соответствии с пунктом 3.1 настоящего Административного регламента. </w:t>
      </w:r>
    </w:p>
    <w:p w:rsidR="00665E1F" w:rsidRPr="00676299" w:rsidRDefault="00665E1F" w:rsidP="00665E1F">
      <w:pPr>
        <w:ind w:left="-15" w:right="66"/>
        <w:rPr>
          <w:sz w:val="20"/>
          <w:szCs w:val="20"/>
        </w:rPr>
      </w:pPr>
      <w:r w:rsidRPr="00676299">
        <w:rPr>
          <w:sz w:val="20"/>
          <w:szCs w:val="20"/>
        </w:rPr>
        <w:t>3.4.4.</w:t>
      </w:r>
      <w:r w:rsidRPr="00676299">
        <w:rPr>
          <w:rFonts w:eastAsia="Arial"/>
          <w:sz w:val="20"/>
          <w:szCs w:val="20"/>
        </w:rPr>
        <w:t xml:space="preserve"> </w:t>
      </w:r>
      <w:r w:rsidRPr="00676299">
        <w:rPr>
          <w:sz w:val="20"/>
          <w:szCs w:val="20"/>
        </w:rPr>
        <w:t>Заявителю в качестве результата предоставления государственной (муниципальной) услуги обеспечивается возможность получения документа:</w:t>
      </w:r>
      <w:r w:rsidRPr="00676299">
        <w:rPr>
          <w:rFonts w:eastAsia="Microsoft Sans Serif"/>
          <w:sz w:val="20"/>
          <w:szCs w:val="20"/>
        </w:rPr>
        <w:t xml:space="preserve"> </w:t>
      </w:r>
      <w:r w:rsidRPr="00676299">
        <w:rPr>
          <w:sz w:val="20"/>
          <w:szCs w:val="20"/>
        </w:rPr>
        <w:t xml:space="preserve">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в виде бумажного документа, подтверждающего содержание электронного </w:t>
      </w:r>
    </w:p>
    <w:p w:rsidR="00665E1F" w:rsidRPr="00676299" w:rsidRDefault="00665E1F" w:rsidP="00665E1F">
      <w:pPr>
        <w:ind w:left="-15" w:right="66"/>
        <w:rPr>
          <w:sz w:val="20"/>
          <w:szCs w:val="20"/>
        </w:rPr>
      </w:pPr>
      <w:r w:rsidRPr="00676299">
        <w:rPr>
          <w:sz w:val="20"/>
          <w:szCs w:val="20"/>
        </w:rPr>
        <w:t xml:space="preserve">документа, </w:t>
      </w:r>
      <w:r w:rsidRPr="00676299">
        <w:rPr>
          <w:sz w:val="20"/>
          <w:szCs w:val="20"/>
        </w:rPr>
        <w:tab/>
        <w:t xml:space="preserve">который </w:t>
      </w:r>
      <w:r w:rsidRPr="00676299">
        <w:rPr>
          <w:sz w:val="20"/>
          <w:szCs w:val="20"/>
        </w:rPr>
        <w:tab/>
        <w:t xml:space="preserve">заявитель </w:t>
      </w:r>
      <w:r w:rsidRPr="00676299">
        <w:rPr>
          <w:sz w:val="20"/>
          <w:szCs w:val="20"/>
        </w:rPr>
        <w:tab/>
        <w:t xml:space="preserve">получает </w:t>
      </w:r>
      <w:r w:rsidRPr="00676299">
        <w:rPr>
          <w:sz w:val="20"/>
          <w:szCs w:val="20"/>
        </w:rPr>
        <w:tab/>
        <w:t xml:space="preserve">при </w:t>
      </w:r>
      <w:r w:rsidRPr="00676299">
        <w:rPr>
          <w:sz w:val="20"/>
          <w:szCs w:val="20"/>
        </w:rPr>
        <w:tab/>
        <w:t xml:space="preserve">личном </w:t>
      </w:r>
      <w:r w:rsidRPr="00676299">
        <w:rPr>
          <w:sz w:val="20"/>
          <w:szCs w:val="20"/>
        </w:rPr>
        <w:tab/>
      </w:r>
      <w:proofErr w:type="gramStart"/>
      <w:r w:rsidRPr="00676299">
        <w:rPr>
          <w:sz w:val="20"/>
          <w:szCs w:val="20"/>
        </w:rPr>
        <w:t>обращении  в</w:t>
      </w:r>
      <w:proofErr w:type="gramEnd"/>
      <w:r w:rsidRPr="00676299">
        <w:rPr>
          <w:sz w:val="20"/>
          <w:szCs w:val="20"/>
        </w:rPr>
        <w:t xml:space="preserve"> МФЦ. </w:t>
      </w:r>
    </w:p>
    <w:p w:rsidR="00665E1F" w:rsidRPr="00676299" w:rsidRDefault="00665E1F" w:rsidP="00665E1F">
      <w:pPr>
        <w:ind w:left="-15" w:right="66"/>
        <w:rPr>
          <w:sz w:val="20"/>
          <w:szCs w:val="20"/>
        </w:rPr>
      </w:pPr>
      <w:r w:rsidRPr="00676299">
        <w:rPr>
          <w:sz w:val="20"/>
          <w:szCs w:val="20"/>
        </w:rPr>
        <w:t>3.4.5.</w:t>
      </w:r>
      <w:r w:rsidRPr="00676299">
        <w:rPr>
          <w:rFonts w:eastAsia="Arial"/>
          <w:sz w:val="20"/>
          <w:szCs w:val="20"/>
        </w:rPr>
        <w:t xml:space="preserve"> </w:t>
      </w:r>
      <w:r w:rsidRPr="00676299">
        <w:rPr>
          <w:sz w:val="20"/>
          <w:szCs w:val="20"/>
        </w:rPr>
        <w:t>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r w:rsidRPr="00676299">
        <w:rPr>
          <w:rFonts w:eastAsia="Microsoft Sans Serif"/>
          <w:sz w:val="20"/>
          <w:szCs w:val="20"/>
        </w:rPr>
        <w:t xml:space="preserve"> </w:t>
      </w:r>
    </w:p>
    <w:p w:rsidR="00665E1F" w:rsidRPr="00676299" w:rsidRDefault="00665E1F" w:rsidP="00665E1F">
      <w:pPr>
        <w:ind w:left="-15" w:right="66"/>
        <w:rPr>
          <w:sz w:val="20"/>
          <w:szCs w:val="20"/>
        </w:rPr>
      </w:pPr>
      <w:r w:rsidRPr="00676299">
        <w:rPr>
          <w:sz w:val="20"/>
          <w:szCs w:val="20"/>
        </w:rPr>
        <w:t xml:space="preserve">При предоставлении государственной (муниципальной) услуги в электронной форме заявителю направляется: </w:t>
      </w:r>
    </w:p>
    <w:p w:rsidR="00665E1F" w:rsidRPr="00676299" w:rsidRDefault="00665E1F" w:rsidP="00665E1F">
      <w:pPr>
        <w:ind w:left="-15" w:right="66"/>
        <w:rPr>
          <w:sz w:val="20"/>
          <w:szCs w:val="20"/>
        </w:rPr>
      </w:pPr>
      <w:r w:rsidRPr="00676299">
        <w:rPr>
          <w:sz w:val="20"/>
          <w:szCs w:val="20"/>
        </w:rPr>
        <w:t xml:space="preserve">а) уведомление о приеме и регистрации заявления и иных документов, необходимых для предоставления </w:t>
      </w:r>
      <w:r w:rsidRPr="00676299">
        <w:rPr>
          <w:sz w:val="20"/>
          <w:szCs w:val="20"/>
        </w:rPr>
        <w:lastRenderedPageBreak/>
        <w:t xml:space="preserve">государственной (муниципальной) услуги, содержащее сведения о факте приема заявления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w:t>
      </w:r>
    </w:p>
    <w:p w:rsidR="00665E1F" w:rsidRPr="00676299" w:rsidRDefault="00665E1F" w:rsidP="00665E1F">
      <w:pPr>
        <w:ind w:left="-15" w:right="66"/>
        <w:rPr>
          <w:sz w:val="20"/>
          <w:szCs w:val="20"/>
        </w:rPr>
      </w:pPr>
      <w:r w:rsidRPr="00676299">
        <w:rPr>
          <w:sz w:val="20"/>
          <w:szCs w:val="20"/>
        </w:rPr>
        <w:t xml:space="preserve">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 </w:t>
      </w:r>
    </w:p>
    <w:p w:rsidR="00665E1F" w:rsidRPr="00676299" w:rsidRDefault="00665E1F" w:rsidP="00665E1F">
      <w:pPr>
        <w:spacing w:after="36" w:line="250" w:lineRule="auto"/>
        <w:ind w:left="10" w:right="62" w:hanging="10"/>
        <w:jc w:val="right"/>
        <w:rPr>
          <w:sz w:val="20"/>
          <w:szCs w:val="20"/>
        </w:rPr>
      </w:pPr>
      <w:r w:rsidRPr="00676299">
        <w:rPr>
          <w:sz w:val="20"/>
          <w:szCs w:val="20"/>
        </w:rPr>
        <w:t xml:space="preserve">б) уведомление о результатах рассмотрения документов, необходимых для </w:t>
      </w:r>
    </w:p>
    <w:p w:rsidR="00665E1F" w:rsidRPr="00676299" w:rsidRDefault="00665E1F" w:rsidP="00665E1F">
      <w:pPr>
        <w:ind w:left="-15" w:right="66"/>
        <w:rPr>
          <w:sz w:val="20"/>
          <w:szCs w:val="20"/>
        </w:rPr>
      </w:pPr>
      <w:r w:rsidRPr="00676299">
        <w:rPr>
          <w:sz w:val="20"/>
          <w:szCs w:val="20"/>
        </w:rPr>
        <w:t xml:space="preserve">предоставления государственной (муниципальной) услуги, содержащее </w:t>
      </w:r>
      <w:proofErr w:type="gramStart"/>
      <w:r w:rsidRPr="00676299">
        <w:rPr>
          <w:sz w:val="20"/>
          <w:szCs w:val="20"/>
        </w:rPr>
        <w:t>сведения  о</w:t>
      </w:r>
      <w:proofErr w:type="gramEnd"/>
      <w:r w:rsidRPr="00676299">
        <w:rPr>
          <w:sz w:val="20"/>
          <w:szCs w:val="20"/>
        </w:rPr>
        <w:t xml:space="preserve"> принятии положительного решения о предоставлении государственной (муниципальной) услуги и возможности получить результат предоставления государственной (муниципальной) услуги либо мотивированный отказ  в предоставлении государственной (муниципальной) услуги. </w:t>
      </w:r>
    </w:p>
    <w:p w:rsidR="00665E1F" w:rsidRPr="00676299" w:rsidRDefault="00665E1F" w:rsidP="00665E1F">
      <w:pPr>
        <w:ind w:left="-15" w:right="66"/>
        <w:rPr>
          <w:sz w:val="20"/>
          <w:szCs w:val="20"/>
        </w:rPr>
      </w:pPr>
      <w:r w:rsidRPr="00676299">
        <w:rPr>
          <w:sz w:val="20"/>
          <w:szCs w:val="20"/>
        </w:rPr>
        <w:t>3.5.</w:t>
      </w:r>
      <w:r w:rsidRPr="00676299">
        <w:rPr>
          <w:rFonts w:eastAsia="Arial"/>
          <w:sz w:val="20"/>
          <w:szCs w:val="20"/>
        </w:rPr>
        <w:t xml:space="preserve"> </w:t>
      </w:r>
      <w:r w:rsidRPr="00676299">
        <w:rPr>
          <w:sz w:val="20"/>
          <w:szCs w:val="20"/>
        </w:rPr>
        <w:t>Оценка качества предоставления государственной (муниципальной) услуги.</w:t>
      </w:r>
      <w:r w:rsidRPr="00676299">
        <w:rPr>
          <w:rFonts w:eastAsia="Microsoft Sans Serif"/>
          <w:sz w:val="20"/>
          <w:szCs w:val="20"/>
        </w:rPr>
        <w:t xml:space="preserve"> </w:t>
      </w:r>
    </w:p>
    <w:p w:rsidR="00665E1F" w:rsidRPr="00676299" w:rsidRDefault="00665E1F" w:rsidP="00665E1F">
      <w:pPr>
        <w:ind w:left="-15" w:right="66"/>
        <w:rPr>
          <w:sz w:val="20"/>
          <w:szCs w:val="20"/>
        </w:rPr>
      </w:pPr>
      <w:r w:rsidRPr="00676299">
        <w:rPr>
          <w:sz w:val="20"/>
          <w:szCs w:val="20"/>
        </w:rPr>
        <w:t xml:space="preserve">Оценка качества предоставления государственной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665E1F" w:rsidRPr="00676299" w:rsidRDefault="00665E1F" w:rsidP="00665E1F">
      <w:pPr>
        <w:ind w:left="-15" w:right="66"/>
        <w:rPr>
          <w:sz w:val="20"/>
          <w:szCs w:val="20"/>
        </w:rPr>
      </w:pPr>
      <w:r w:rsidRPr="00676299">
        <w:rPr>
          <w:sz w:val="20"/>
          <w:szCs w:val="20"/>
        </w:rPr>
        <w:t>3.6.</w:t>
      </w:r>
      <w:r w:rsidRPr="00676299">
        <w:rPr>
          <w:rFonts w:eastAsia="Arial"/>
          <w:sz w:val="20"/>
          <w:szCs w:val="20"/>
        </w:rPr>
        <w:t xml:space="preserve"> </w:t>
      </w:r>
      <w:r w:rsidRPr="00676299">
        <w:rPr>
          <w:sz w:val="20"/>
          <w:szCs w:val="20"/>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2010г. №210-ФЗ «Об организации предоставления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676299">
        <w:rPr>
          <w:sz w:val="20"/>
          <w:szCs w:val="20"/>
          <w:vertAlign w:val="superscript"/>
        </w:rPr>
        <w:footnoteReference w:id="10"/>
      </w:r>
      <w:r w:rsidRPr="00676299">
        <w:rPr>
          <w:sz w:val="20"/>
          <w:szCs w:val="20"/>
        </w:rPr>
        <w:t>.</w:t>
      </w:r>
      <w:r w:rsidRPr="00676299">
        <w:rPr>
          <w:rFonts w:eastAsia="Microsoft Sans Serif"/>
          <w:sz w:val="20"/>
          <w:szCs w:val="20"/>
        </w:rPr>
        <w:t xml:space="preserve"> </w:t>
      </w:r>
    </w:p>
    <w:p w:rsidR="00665E1F" w:rsidRPr="00676299" w:rsidRDefault="00665E1F" w:rsidP="00665E1F">
      <w:pPr>
        <w:spacing w:after="271" w:line="259" w:lineRule="auto"/>
        <w:ind w:right="3"/>
        <w:jc w:val="center"/>
        <w:rPr>
          <w:sz w:val="20"/>
          <w:szCs w:val="20"/>
        </w:rPr>
      </w:pPr>
      <w:r w:rsidRPr="00676299">
        <w:rPr>
          <w:b/>
          <w:sz w:val="20"/>
          <w:szCs w:val="20"/>
        </w:rPr>
        <w:t xml:space="preserve"> </w:t>
      </w:r>
    </w:p>
    <w:p w:rsidR="00665E1F" w:rsidRPr="00676299" w:rsidRDefault="00665E1F" w:rsidP="00665E1F">
      <w:pPr>
        <w:spacing w:after="13" w:line="271" w:lineRule="auto"/>
        <w:ind w:left="4606" w:hanging="3836"/>
        <w:rPr>
          <w:sz w:val="20"/>
          <w:szCs w:val="20"/>
        </w:rPr>
      </w:pPr>
      <w:r w:rsidRPr="00676299">
        <w:rPr>
          <w:b/>
          <w:sz w:val="20"/>
          <w:szCs w:val="20"/>
        </w:rPr>
        <w:t xml:space="preserve">Перечень вариантов предоставления государственной (муниципальной) услуги  </w:t>
      </w:r>
    </w:p>
    <w:p w:rsidR="00665E1F" w:rsidRPr="00676299" w:rsidRDefault="00665E1F" w:rsidP="00676299">
      <w:pPr>
        <w:spacing w:after="25" w:line="259" w:lineRule="auto"/>
        <w:ind w:left="708"/>
        <w:rPr>
          <w:sz w:val="20"/>
          <w:szCs w:val="20"/>
        </w:rPr>
      </w:pPr>
      <w:r w:rsidRPr="00676299">
        <w:rPr>
          <w:sz w:val="20"/>
          <w:szCs w:val="20"/>
        </w:rPr>
        <w:t xml:space="preserve"> 3.7.</w:t>
      </w:r>
      <w:r w:rsidRPr="00676299">
        <w:rPr>
          <w:rFonts w:eastAsia="Arial"/>
          <w:sz w:val="20"/>
          <w:szCs w:val="20"/>
        </w:rPr>
        <w:t xml:space="preserve"> </w:t>
      </w:r>
      <w:r w:rsidRPr="00676299">
        <w:rPr>
          <w:sz w:val="20"/>
          <w:szCs w:val="20"/>
        </w:rPr>
        <w:t xml:space="preserve">Предоставление государственной (муниципальной) услуги включает в себя следующие варианты: </w:t>
      </w:r>
    </w:p>
    <w:p w:rsidR="00665E1F" w:rsidRPr="00676299" w:rsidRDefault="00665E1F" w:rsidP="00665E1F">
      <w:pPr>
        <w:ind w:left="-15" w:right="66"/>
        <w:rPr>
          <w:sz w:val="20"/>
          <w:szCs w:val="20"/>
        </w:rPr>
      </w:pPr>
      <w:r w:rsidRPr="00676299">
        <w:rPr>
          <w:sz w:val="20"/>
          <w:szCs w:val="20"/>
        </w:rPr>
        <w:t xml:space="preserve">3.7.1. предоставление земельного участка, находящегося в государственной или муниципальной собственности, в собственность за плату без проведения торгов; 3.7.2. предоставление земельного участка, находящегося в государственной или муниципальной собственности, в аренду без проведения торгов; </w:t>
      </w:r>
    </w:p>
    <w:p w:rsidR="00665E1F" w:rsidRPr="00676299" w:rsidRDefault="00665E1F" w:rsidP="00665E1F">
      <w:pPr>
        <w:ind w:left="-15" w:right="66"/>
        <w:rPr>
          <w:sz w:val="20"/>
          <w:szCs w:val="20"/>
        </w:rPr>
      </w:pPr>
      <w:r w:rsidRPr="00676299">
        <w:rPr>
          <w:sz w:val="20"/>
          <w:szCs w:val="20"/>
        </w:rPr>
        <w:t xml:space="preserve">3.7.3. предоставление земельного участка, находящегося в государственной или муниципальной собственности, в безвозмездное пользование; </w:t>
      </w:r>
    </w:p>
    <w:p w:rsidR="00665E1F" w:rsidRPr="00676299" w:rsidRDefault="00665E1F" w:rsidP="00665E1F">
      <w:pPr>
        <w:ind w:left="-15" w:right="66"/>
        <w:rPr>
          <w:sz w:val="20"/>
          <w:szCs w:val="20"/>
        </w:rPr>
      </w:pPr>
      <w:r w:rsidRPr="00676299">
        <w:rPr>
          <w:sz w:val="20"/>
          <w:szCs w:val="20"/>
        </w:rPr>
        <w:t xml:space="preserve">3.7.4. предоставление земельного участка, находящегося в государственной или муниципальной собственности, в постоянное (бессрочное) пользование; </w:t>
      </w:r>
    </w:p>
    <w:p w:rsidR="00665E1F" w:rsidRPr="00676299" w:rsidRDefault="00665E1F" w:rsidP="00665E1F">
      <w:pPr>
        <w:ind w:left="708" w:right="66"/>
        <w:rPr>
          <w:sz w:val="20"/>
          <w:szCs w:val="20"/>
        </w:rPr>
      </w:pPr>
      <w:r w:rsidRPr="00676299">
        <w:rPr>
          <w:sz w:val="20"/>
          <w:szCs w:val="20"/>
        </w:rPr>
        <w:t xml:space="preserve">3.7.5. отказ в предоставлении услуги. </w:t>
      </w:r>
    </w:p>
    <w:p w:rsidR="00665E1F" w:rsidRPr="00676299" w:rsidRDefault="00665E1F" w:rsidP="00665E1F">
      <w:pPr>
        <w:spacing w:after="36" w:line="259" w:lineRule="auto"/>
        <w:ind w:left="708"/>
        <w:rPr>
          <w:sz w:val="20"/>
          <w:szCs w:val="20"/>
        </w:rPr>
      </w:pPr>
      <w:r w:rsidRPr="00676299">
        <w:rPr>
          <w:sz w:val="20"/>
          <w:szCs w:val="20"/>
        </w:rPr>
        <w:t xml:space="preserve"> </w:t>
      </w:r>
    </w:p>
    <w:p w:rsidR="00665E1F" w:rsidRPr="00676299" w:rsidRDefault="00665E1F" w:rsidP="00665E1F">
      <w:pPr>
        <w:pStyle w:val="1"/>
        <w:ind w:left="649"/>
        <w:rPr>
          <w:sz w:val="20"/>
          <w:szCs w:val="20"/>
        </w:rPr>
      </w:pPr>
      <w:r w:rsidRPr="00676299">
        <w:rPr>
          <w:sz w:val="20"/>
          <w:szCs w:val="20"/>
        </w:rPr>
        <w:t xml:space="preserve">Профилирование заявителя </w:t>
      </w:r>
    </w:p>
    <w:p w:rsidR="00665E1F" w:rsidRPr="00676299" w:rsidRDefault="00665E1F" w:rsidP="00676299">
      <w:pPr>
        <w:spacing w:after="25" w:line="259" w:lineRule="auto"/>
        <w:ind w:left="708"/>
        <w:rPr>
          <w:sz w:val="20"/>
          <w:szCs w:val="20"/>
        </w:rPr>
      </w:pPr>
      <w:r w:rsidRPr="00676299">
        <w:rPr>
          <w:sz w:val="20"/>
          <w:szCs w:val="20"/>
        </w:rPr>
        <w:t xml:space="preserve">           3.8. </w:t>
      </w:r>
      <w:r w:rsidRPr="00676299">
        <w:rPr>
          <w:rFonts w:eastAsia="Arial"/>
          <w:sz w:val="20"/>
          <w:szCs w:val="20"/>
        </w:rPr>
        <w:t xml:space="preserve"> </w:t>
      </w:r>
      <w:r w:rsidRPr="00676299">
        <w:rPr>
          <w:sz w:val="20"/>
          <w:szCs w:val="20"/>
        </w:rPr>
        <w:t xml:space="preserve">Вариант предоставления государственной (муниципальной) услуги определяется на основании ответов на вопросы анкетирования Заявителя посредством ЕПГУ. </w:t>
      </w:r>
    </w:p>
    <w:p w:rsidR="00665E1F" w:rsidRPr="00676299" w:rsidRDefault="00665E1F" w:rsidP="00665E1F">
      <w:pPr>
        <w:ind w:left="-15" w:right="66"/>
        <w:rPr>
          <w:sz w:val="20"/>
          <w:szCs w:val="20"/>
        </w:rPr>
      </w:pPr>
      <w:r w:rsidRPr="00676299">
        <w:rPr>
          <w:sz w:val="20"/>
          <w:szCs w:val="20"/>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государственной (муниципальной) услуги приведены в Приложении № 1 к настоящему Административному регламенту.</w:t>
      </w:r>
      <w:r w:rsidRPr="00676299">
        <w:rPr>
          <w:b/>
          <w:sz w:val="20"/>
          <w:szCs w:val="20"/>
        </w:rPr>
        <w:t xml:space="preserve"> </w:t>
      </w:r>
    </w:p>
    <w:p w:rsidR="00665E1F" w:rsidRPr="00676299" w:rsidRDefault="00665E1F" w:rsidP="00665E1F">
      <w:pPr>
        <w:jc w:val="center"/>
        <w:rPr>
          <w:sz w:val="20"/>
          <w:szCs w:val="20"/>
        </w:rPr>
      </w:pPr>
    </w:p>
    <w:p w:rsidR="00665E1F" w:rsidRPr="00676299" w:rsidRDefault="00665E1F" w:rsidP="00665E1F">
      <w:pPr>
        <w:jc w:val="center"/>
        <w:rPr>
          <w:b/>
          <w:sz w:val="20"/>
          <w:szCs w:val="20"/>
        </w:rPr>
      </w:pPr>
      <w:r w:rsidRPr="00676299">
        <w:rPr>
          <w:b/>
          <w:sz w:val="20"/>
          <w:szCs w:val="20"/>
        </w:rPr>
        <w:t>Порядок исправления допущенных опечаток и ошибок в выданных в результате предоставления государственной (муниципальной) услуги документах</w:t>
      </w:r>
    </w:p>
    <w:p w:rsidR="00665E1F" w:rsidRPr="00676299" w:rsidRDefault="00665E1F" w:rsidP="00665E1F">
      <w:pPr>
        <w:rPr>
          <w:sz w:val="20"/>
          <w:szCs w:val="20"/>
        </w:rPr>
      </w:pPr>
      <w:r w:rsidRPr="00676299">
        <w:rPr>
          <w:sz w:val="20"/>
          <w:szCs w:val="20"/>
        </w:rPr>
        <w:t xml:space="preserve">       3.9.</w:t>
      </w:r>
      <w:r w:rsidRPr="00676299">
        <w:rPr>
          <w:rFonts w:eastAsia="Arial"/>
          <w:sz w:val="20"/>
          <w:szCs w:val="20"/>
        </w:rPr>
        <w:t xml:space="preserve">  </w:t>
      </w:r>
      <w:r w:rsidRPr="00676299">
        <w:rPr>
          <w:sz w:val="20"/>
          <w:szCs w:val="20"/>
        </w:rPr>
        <w:t xml:space="preserve">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государственной (муниципальной)  услуги документах в соответствии с Приложением №10 настоящего Административного регламента (далее – заявление по форме Приложения №10) и приложением документов, указанных в пункте 2.11 настоящего Административного регламента. </w:t>
      </w:r>
    </w:p>
    <w:p w:rsidR="00665E1F" w:rsidRPr="00676299" w:rsidRDefault="00665E1F" w:rsidP="00665E1F">
      <w:pPr>
        <w:rPr>
          <w:sz w:val="20"/>
          <w:szCs w:val="20"/>
        </w:rPr>
      </w:pPr>
      <w:r w:rsidRPr="00676299">
        <w:rPr>
          <w:sz w:val="20"/>
          <w:szCs w:val="20"/>
        </w:rPr>
        <w:t xml:space="preserve">       3.10.</w:t>
      </w:r>
      <w:r w:rsidRPr="00676299">
        <w:rPr>
          <w:rFonts w:eastAsia="Arial"/>
          <w:sz w:val="20"/>
          <w:szCs w:val="20"/>
        </w:rPr>
        <w:t xml:space="preserve"> </w:t>
      </w:r>
      <w:r w:rsidRPr="00676299">
        <w:rPr>
          <w:sz w:val="20"/>
          <w:szCs w:val="20"/>
        </w:rPr>
        <w:t xml:space="preserve">Исправление допущенных опечаток и ошибок в выданных в результате предоставления государственной (муниципальной) услуги документах осуществляется в следующем порядке: </w:t>
      </w:r>
    </w:p>
    <w:p w:rsidR="00665E1F" w:rsidRPr="00676299" w:rsidRDefault="00665E1F" w:rsidP="00665E1F">
      <w:pPr>
        <w:rPr>
          <w:sz w:val="20"/>
          <w:szCs w:val="20"/>
        </w:rPr>
      </w:pPr>
      <w:r w:rsidRPr="00676299">
        <w:rPr>
          <w:sz w:val="20"/>
          <w:szCs w:val="20"/>
        </w:rPr>
        <w:lastRenderedPageBreak/>
        <w:t xml:space="preserve">       1) Заявитель при обнаружении опечаток и ошибок в документах, выданных в результате предоставления государственной (муниципальной) услуги, обращается лично в Уполномоченный орган с заявлением по форме Приложения № 10; </w:t>
      </w:r>
    </w:p>
    <w:p w:rsidR="00665E1F" w:rsidRPr="00676299" w:rsidRDefault="00665E1F" w:rsidP="00665E1F">
      <w:pPr>
        <w:rPr>
          <w:sz w:val="20"/>
          <w:szCs w:val="20"/>
        </w:rPr>
      </w:pPr>
      <w:r w:rsidRPr="00676299">
        <w:rPr>
          <w:sz w:val="20"/>
          <w:szCs w:val="20"/>
        </w:rPr>
        <w:t xml:space="preserve">       2) Уполномоченный орган при получении заявления по </w:t>
      </w:r>
      <w:proofErr w:type="gramStart"/>
      <w:r w:rsidRPr="00676299">
        <w:rPr>
          <w:sz w:val="20"/>
          <w:szCs w:val="20"/>
        </w:rPr>
        <w:t>форме  Приложения</w:t>
      </w:r>
      <w:proofErr w:type="gramEnd"/>
      <w:r w:rsidRPr="00676299">
        <w:rPr>
          <w:sz w:val="20"/>
          <w:szCs w:val="20"/>
        </w:rPr>
        <w:t xml:space="preserve"> №10, рассматривает необходимость внесения соответствующих изменений в документы, являющиеся результатом предоставления государственной </w:t>
      </w:r>
    </w:p>
    <w:p w:rsidR="00665E1F" w:rsidRPr="00676299" w:rsidRDefault="00665E1F" w:rsidP="00665E1F">
      <w:pPr>
        <w:ind w:left="-15" w:right="66"/>
        <w:rPr>
          <w:sz w:val="20"/>
          <w:szCs w:val="20"/>
        </w:rPr>
      </w:pPr>
      <w:r w:rsidRPr="00676299">
        <w:rPr>
          <w:sz w:val="20"/>
          <w:szCs w:val="20"/>
        </w:rPr>
        <w:t xml:space="preserve">(муниципальной) услуги; </w:t>
      </w:r>
    </w:p>
    <w:p w:rsidR="00665E1F" w:rsidRPr="00676299" w:rsidRDefault="00665E1F" w:rsidP="00665E1F">
      <w:pPr>
        <w:rPr>
          <w:sz w:val="20"/>
          <w:szCs w:val="20"/>
        </w:rPr>
      </w:pPr>
      <w:r w:rsidRPr="00676299">
        <w:rPr>
          <w:sz w:val="20"/>
          <w:szCs w:val="20"/>
        </w:rPr>
        <w:t xml:space="preserve">       3) Уполномоченный орган обеспечивает устранение опечаток и </w:t>
      </w:r>
      <w:proofErr w:type="gramStart"/>
      <w:r w:rsidRPr="00676299">
        <w:rPr>
          <w:sz w:val="20"/>
          <w:szCs w:val="20"/>
        </w:rPr>
        <w:t>ошибок  в</w:t>
      </w:r>
      <w:proofErr w:type="gramEnd"/>
      <w:r w:rsidRPr="00676299">
        <w:rPr>
          <w:sz w:val="20"/>
          <w:szCs w:val="20"/>
        </w:rPr>
        <w:t xml:space="preserve"> документах, являющихся результатом предоставления государственной (муниципальной) услуги. </w:t>
      </w:r>
    </w:p>
    <w:p w:rsidR="00665E1F" w:rsidRPr="00676299" w:rsidRDefault="00665E1F" w:rsidP="00665E1F">
      <w:pPr>
        <w:ind w:left="-15"/>
        <w:rPr>
          <w:sz w:val="20"/>
          <w:szCs w:val="20"/>
        </w:rPr>
      </w:pPr>
      <w:r w:rsidRPr="00676299">
        <w:rPr>
          <w:sz w:val="20"/>
          <w:szCs w:val="20"/>
        </w:rPr>
        <w:t xml:space="preserve">       Срок устранения опечаток и ошибок не должен превышать 3 (трех) рабочих дней с даты регистрации заявления по форме Приложения № 10. </w:t>
      </w:r>
    </w:p>
    <w:p w:rsidR="00665E1F" w:rsidRPr="00676299" w:rsidRDefault="00665E1F" w:rsidP="00665E1F">
      <w:pPr>
        <w:spacing w:after="37" w:line="259" w:lineRule="auto"/>
        <w:ind w:left="720"/>
        <w:rPr>
          <w:sz w:val="20"/>
          <w:szCs w:val="20"/>
        </w:rPr>
      </w:pPr>
      <w:r w:rsidRPr="00676299">
        <w:rPr>
          <w:sz w:val="20"/>
          <w:szCs w:val="20"/>
        </w:rPr>
        <w:t xml:space="preserve"> </w:t>
      </w:r>
    </w:p>
    <w:p w:rsidR="00665E1F" w:rsidRPr="00676299" w:rsidRDefault="00665E1F" w:rsidP="00665E1F">
      <w:pPr>
        <w:tabs>
          <w:tab w:val="center" w:pos="5649"/>
        </w:tabs>
        <w:spacing w:after="344" w:line="271" w:lineRule="auto"/>
        <w:jc w:val="center"/>
        <w:rPr>
          <w:sz w:val="20"/>
          <w:szCs w:val="20"/>
        </w:rPr>
      </w:pPr>
      <w:r w:rsidRPr="00676299">
        <w:rPr>
          <w:b/>
          <w:sz w:val="20"/>
          <w:szCs w:val="20"/>
        </w:rPr>
        <w:t xml:space="preserve">IV. </w:t>
      </w:r>
      <w:r w:rsidRPr="00676299">
        <w:rPr>
          <w:rFonts w:eastAsia="Arial"/>
          <w:b/>
          <w:sz w:val="20"/>
          <w:szCs w:val="20"/>
        </w:rPr>
        <w:t xml:space="preserve"> </w:t>
      </w:r>
      <w:r w:rsidRPr="00676299">
        <w:rPr>
          <w:b/>
          <w:sz w:val="20"/>
          <w:szCs w:val="20"/>
        </w:rPr>
        <w:t>Формы контроля за исполнением административного регламента</w:t>
      </w:r>
    </w:p>
    <w:p w:rsidR="00665E1F" w:rsidRPr="00676299" w:rsidRDefault="00665E1F" w:rsidP="00665E1F">
      <w:pPr>
        <w:spacing w:after="13" w:line="271" w:lineRule="auto"/>
        <w:ind w:left="722" w:right="795" w:firstLine="449"/>
        <w:jc w:val="center"/>
        <w:rPr>
          <w:sz w:val="20"/>
          <w:szCs w:val="20"/>
        </w:rPr>
      </w:pPr>
      <w:r w:rsidRPr="00676299">
        <w:rPr>
          <w:b/>
          <w:sz w:val="20"/>
          <w:szCs w:val="20"/>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w:t>
      </w:r>
    </w:p>
    <w:p w:rsidR="00665E1F" w:rsidRPr="00676299" w:rsidRDefault="00665E1F" w:rsidP="00665E1F">
      <w:pPr>
        <w:pStyle w:val="1"/>
        <w:spacing w:after="328"/>
        <w:ind w:left="125" w:right="190"/>
        <w:rPr>
          <w:sz w:val="20"/>
          <w:szCs w:val="20"/>
        </w:rPr>
      </w:pPr>
      <w:r w:rsidRPr="00676299">
        <w:rPr>
          <w:sz w:val="20"/>
          <w:szCs w:val="20"/>
        </w:rPr>
        <w:t>устанавливающих требования к предоставлению государственной (муниципальной) услуги, а также принятием ими решений</w:t>
      </w:r>
    </w:p>
    <w:p w:rsidR="00665E1F" w:rsidRPr="00676299" w:rsidRDefault="00665E1F" w:rsidP="00665E1F">
      <w:pPr>
        <w:rPr>
          <w:sz w:val="20"/>
          <w:szCs w:val="20"/>
        </w:rPr>
      </w:pPr>
      <w:r w:rsidRPr="00676299">
        <w:rPr>
          <w:sz w:val="20"/>
          <w:szCs w:val="20"/>
        </w:rPr>
        <w:t xml:space="preserve">       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665E1F" w:rsidRPr="00676299" w:rsidRDefault="00665E1F" w:rsidP="00665E1F">
      <w:pPr>
        <w:rPr>
          <w:sz w:val="20"/>
          <w:szCs w:val="20"/>
        </w:rPr>
      </w:pPr>
      <w:r w:rsidRPr="00676299">
        <w:rPr>
          <w:sz w:val="20"/>
          <w:szCs w:val="20"/>
        </w:rPr>
        <w:t xml:space="preserve">       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665E1F" w:rsidRPr="00676299" w:rsidRDefault="00665E1F" w:rsidP="00665E1F">
      <w:pPr>
        <w:rPr>
          <w:sz w:val="20"/>
          <w:szCs w:val="20"/>
        </w:rPr>
      </w:pPr>
      <w:r w:rsidRPr="00676299">
        <w:rPr>
          <w:sz w:val="20"/>
          <w:szCs w:val="20"/>
        </w:rPr>
        <w:t xml:space="preserve">       Текущий контроль осуществляется путем проведения проверок: </w:t>
      </w:r>
    </w:p>
    <w:p w:rsidR="00665E1F" w:rsidRPr="00676299" w:rsidRDefault="00665E1F" w:rsidP="00665E1F">
      <w:pPr>
        <w:rPr>
          <w:sz w:val="20"/>
          <w:szCs w:val="20"/>
        </w:rPr>
      </w:pPr>
      <w:r w:rsidRPr="00676299">
        <w:rPr>
          <w:sz w:val="20"/>
          <w:szCs w:val="20"/>
        </w:rPr>
        <w:t xml:space="preserve">       решений о предоставлении (об отказе в предоставлении) государственной (муниципальной) услуги; </w:t>
      </w:r>
    </w:p>
    <w:p w:rsidR="00665E1F" w:rsidRPr="00676299" w:rsidRDefault="00665E1F" w:rsidP="00665E1F">
      <w:pPr>
        <w:rPr>
          <w:sz w:val="20"/>
          <w:szCs w:val="20"/>
        </w:rPr>
      </w:pPr>
      <w:r w:rsidRPr="00676299">
        <w:rPr>
          <w:sz w:val="20"/>
          <w:szCs w:val="20"/>
        </w:rPr>
        <w:t xml:space="preserve">       выявления и устранения нарушений прав граждан; </w:t>
      </w:r>
    </w:p>
    <w:p w:rsidR="00665E1F" w:rsidRPr="00676299" w:rsidRDefault="00665E1F" w:rsidP="00665E1F">
      <w:pPr>
        <w:rPr>
          <w:sz w:val="20"/>
          <w:szCs w:val="20"/>
        </w:rPr>
      </w:pPr>
      <w:r w:rsidRPr="00676299">
        <w:rPr>
          <w:sz w:val="20"/>
          <w:szCs w:val="20"/>
        </w:rPr>
        <w:t xml:space="preserve">       рассмотрения, принятия решений и подготовки ответов на обращения граждан, </w:t>
      </w:r>
    </w:p>
    <w:p w:rsidR="00665E1F" w:rsidRPr="00676299" w:rsidRDefault="00665E1F" w:rsidP="00665E1F">
      <w:pPr>
        <w:rPr>
          <w:sz w:val="20"/>
          <w:szCs w:val="20"/>
        </w:rPr>
      </w:pPr>
      <w:r w:rsidRPr="00676299">
        <w:rPr>
          <w:sz w:val="20"/>
          <w:szCs w:val="20"/>
        </w:rPr>
        <w:t xml:space="preserve">содержащие жалобы на решения, действия (бездействие) должностных лиц. </w:t>
      </w:r>
    </w:p>
    <w:p w:rsidR="00665E1F" w:rsidRPr="00676299" w:rsidRDefault="00665E1F" w:rsidP="00665E1F">
      <w:pPr>
        <w:rPr>
          <w:sz w:val="20"/>
          <w:szCs w:val="20"/>
        </w:rPr>
      </w:pPr>
    </w:p>
    <w:p w:rsidR="00665E1F" w:rsidRPr="00676299" w:rsidRDefault="00665E1F" w:rsidP="00665E1F">
      <w:pPr>
        <w:pStyle w:val="1"/>
        <w:ind w:left="0"/>
        <w:rPr>
          <w:sz w:val="20"/>
          <w:szCs w:val="20"/>
        </w:rPr>
      </w:pPr>
      <w:r w:rsidRPr="00676299">
        <w:rPr>
          <w:sz w:val="20"/>
          <w:szCs w:val="20"/>
        </w:rPr>
        <w:t>Порядок и периодичность осуществления плановых и внеплановых проверок полноты и качества предоставления государственной</w:t>
      </w:r>
    </w:p>
    <w:p w:rsidR="00665E1F" w:rsidRPr="00676299" w:rsidRDefault="00665E1F" w:rsidP="00665E1F">
      <w:pPr>
        <w:jc w:val="center"/>
        <w:rPr>
          <w:b/>
          <w:sz w:val="20"/>
          <w:szCs w:val="20"/>
        </w:rPr>
      </w:pPr>
      <w:r w:rsidRPr="00676299">
        <w:rPr>
          <w:b/>
          <w:sz w:val="20"/>
          <w:szCs w:val="20"/>
        </w:rPr>
        <w:t>(муниципальной) услуги, в том числе порядок и формы контроля за полнотой и качеством предоставления государственной (муниципальной) услуги</w:t>
      </w:r>
    </w:p>
    <w:p w:rsidR="00665E1F" w:rsidRPr="00676299" w:rsidRDefault="00665E1F" w:rsidP="00665E1F">
      <w:pPr>
        <w:rPr>
          <w:sz w:val="20"/>
          <w:szCs w:val="20"/>
        </w:rPr>
      </w:pPr>
      <w:r w:rsidRPr="00676299">
        <w:rPr>
          <w:b/>
          <w:sz w:val="20"/>
          <w:szCs w:val="20"/>
        </w:rPr>
        <w:t xml:space="preserve">       </w:t>
      </w:r>
      <w:r w:rsidRPr="00676299">
        <w:rPr>
          <w:sz w:val="20"/>
          <w:szCs w:val="20"/>
        </w:rPr>
        <w:t xml:space="preserve"> 4.2.</w:t>
      </w:r>
      <w:r w:rsidRPr="00676299">
        <w:rPr>
          <w:rFonts w:eastAsia="Arial"/>
          <w:sz w:val="20"/>
          <w:szCs w:val="20"/>
        </w:rPr>
        <w:t xml:space="preserve"> </w:t>
      </w:r>
      <w:r w:rsidRPr="00676299">
        <w:rPr>
          <w:sz w:val="20"/>
          <w:szCs w:val="20"/>
        </w:rPr>
        <w:t xml:space="preserve">Контроль за полнотой и качеством предоставления государственной (муниципальной) услуги включает в себя проведение плановых и внеплановых проверок. </w:t>
      </w:r>
    </w:p>
    <w:p w:rsidR="00665E1F" w:rsidRPr="00676299" w:rsidRDefault="00665E1F" w:rsidP="00665E1F">
      <w:pPr>
        <w:rPr>
          <w:sz w:val="20"/>
          <w:szCs w:val="20"/>
        </w:rPr>
      </w:pPr>
      <w:r w:rsidRPr="00676299">
        <w:rPr>
          <w:sz w:val="20"/>
          <w:szCs w:val="20"/>
        </w:rPr>
        <w:t xml:space="preserve">       4.3.</w:t>
      </w:r>
      <w:r w:rsidRPr="00676299">
        <w:rPr>
          <w:rFonts w:eastAsia="Arial"/>
          <w:sz w:val="20"/>
          <w:szCs w:val="20"/>
        </w:rPr>
        <w:t xml:space="preserve"> </w:t>
      </w:r>
      <w:r w:rsidRPr="00676299">
        <w:rPr>
          <w:sz w:val="20"/>
          <w:szCs w:val="20"/>
        </w:rPr>
        <w:t xml:space="preserve">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государственной (муниципальной) услуги контролю подлежат: </w:t>
      </w:r>
    </w:p>
    <w:p w:rsidR="00665E1F" w:rsidRPr="00676299" w:rsidRDefault="00665E1F" w:rsidP="00665E1F">
      <w:pPr>
        <w:ind w:left="559" w:right="66"/>
        <w:rPr>
          <w:sz w:val="20"/>
          <w:szCs w:val="20"/>
        </w:rPr>
      </w:pPr>
      <w:r w:rsidRPr="00676299">
        <w:rPr>
          <w:sz w:val="20"/>
          <w:szCs w:val="20"/>
        </w:rPr>
        <w:t xml:space="preserve">соблюдение сроков предоставления государственной (муниципальной) услуги; </w:t>
      </w:r>
    </w:p>
    <w:p w:rsidR="00665E1F" w:rsidRPr="00676299" w:rsidRDefault="00665E1F" w:rsidP="00665E1F">
      <w:pPr>
        <w:rPr>
          <w:sz w:val="20"/>
          <w:szCs w:val="20"/>
        </w:rPr>
      </w:pPr>
      <w:r w:rsidRPr="00676299">
        <w:rPr>
          <w:sz w:val="20"/>
          <w:szCs w:val="20"/>
        </w:rPr>
        <w:t xml:space="preserve">       соблюдение положений настоящего Административного регламента;</w:t>
      </w:r>
    </w:p>
    <w:p w:rsidR="00665E1F" w:rsidRPr="00676299" w:rsidRDefault="00665E1F" w:rsidP="00665E1F">
      <w:pPr>
        <w:rPr>
          <w:sz w:val="20"/>
          <w:szCs w:val="20"/>
        </w:rPr>
      </w:pPr>
      <w:r w:rsidRPr="00676299">
        <w:rPr>
          <w:sz w:val="20"/>
          <w:szCs w:val="20"/>
        </w:rPr>
        <w:t xml:space="preserve">       правильность и обоснованность принятого решения об отказе в предоставлении               государственной (муниципальной) услуги. </w:t>
      </w:r>
    </w:p>
    <w:p w:rsidR="00665E1F" w:rsidRPr="00676299" w:rsidRDefault="00665E1F" w:rsidP="00665E1F">
      <w:pPr>
        <w:rPr>
          <w:sz w:val="20"/>
          <w:szCs w:val="20"/>
        </w:rPr>
      </w:pPr>
      <w:r w:rsidRPr="00676299">
        <w:rPr>
          <w:sz w:val="20"/>
          <w:szCs w:val="20"/>
        </w:rPr>
        <w:t xml:space="preserve">       Основанием для проведения внеплановых проверок являются: </w:t>
      </w:r>
    </w:p>
    <w:p w:rsidR="00665E1F" w:rsidRPr="00676299" w:rsidRDefault="00665E1F" w:rsidP="00665E1F">
      <w:pPr>
        <w:ind w:right="66" w:hanging="15"/>
        <w:rPr>
          <w:sz w:val="20"/>
          <w:szCs w:val="20"/>
        </w:rPr>
      </w:pPr>
      <w:r w:rsidRPr="00676299">
        <w:rPr>
          <w:sz w:val="20"/>
          <w:szCs w:val="20"/>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Правительства Курганской области и нормативных правовых актов органа местного самоуправления Администрации </w:t>
      </w:r>
      <w:proofErr w:type="spellStart"/>
      <w:r w:rsidRPr="00676299">
        <w:rPr>
          <w:sz w:val="20"/>
          <w:szCs w:val="20"/>
        </w:rPr>
        <w:t>Мокроусовского</w:t>
      </w:r>
      <w:proofErr w:type="spellEnd"/>
      <w:r w:rsidRPr="00676299">
        <w:rPr>
          <w:sz w:val="20"/>
          <w:szCs w:val="20"/>
        </w:rPr>
        <w:t xml:space="preserve"> муниципального округа Курганской области;</w:t>
      </w:r>
    </w:p>
    <w:p w:rsidR="00665E1F" w:rsidRPr="00676299" w:rsidRDefault="00665E1F" w:rsidP="00665E1F">
      <w:pPr>
        <w:ind w:right="66" w:hanging="15"/>
        <w:rPr>
          <w:sz w:val="20"/>
          <w:szCs w:val="20"/>
        </w:rPr>
      </w:pPr>
      <w:r w:rsidRPr="00676299">
        <w:rPr>
          <w:sz w:val="20"/>
          <w:szCs w:val="20"/>
        </w:rPr>
        <w:t xml:space="preserve">        обращения граждан и юридических лиц на нарушения законодательства, в том числе на качество предоставления государственной (муниципальной) услуги. </w:t>
      </w:r>
    </w:p>
    <w:p w:rsidR="00665E1F" w:rsidRPr="00676299" w:rsidRDefault="00665E1F" w:rsidP="00665E1F">
      <w:pPr>
        <w:spacing w:after="13" w:line="248" w:lineRule="auto"/>
        <w:ind w:left="679" w:right="669" w:hanging="10"/>
        <w:jc w:val="center"/>
        <w:rPr>
          <w:b/>
          <w:sz w:val="20"/>
          <w:szCs w:val="20"/>
        </w:rPr>
      </w:pPr>
      <w:r w:rsidRPr="00676299">
        <w:rPr>
          <w:b/>
          <w:sz w:val="20"/>
          <w:szCs w:val="20"/>
        </w:rPr>
        <w:t>Ответственность должностных лиц органа, предоставляющего государственную (муниципальную) услуги, за решения и действия (бездействие), принимаемые (осуществляемые) ими в ходе предоставления государственной (муниципальной) услуги</w:t>
      </w:r>
    </w:p>
    <w:p w:rsidR="00665E1F" w:rsidRPr="00676299" w:rsidRDefault="00665E1F" w:rsidP="00665E1F">
      <w:pPr>
        <w:spacing w:after="13" w:line="248" w:lineRule="auto"/>
        <w:ind w:right="669"/>
        <w:rPr>
          <w:sz w:val="20"/>
          <w:szCs w:val="20"/>
        </w:rPr>
      </w:pPr>
      <w:r w:rsidRPr="00676299">
        <w:rPr>
          <w:sz w:val="20"/>
          <w:szCs w:val="20"/>
        </w:rPr>
        <w:t xml:space="preserve">        4.4.</w:t>
      </w:r>
      <w:r w:rsidRPr="00676299">
        <w:rPr>
          <w:rFonts w:eastAsia="Arial"/>
          <w:sz w:val="20"/>
          <w:szCs w:val="20"/>
        </w:rPr>
        <w:t xml:space="preserve"> </w:t>
      </w:r>
      <w:r w:rsidRPr="00676299">
        <w:rPr>
          <w:sz w:val="20"/>
          <w:szCs w:val="20"/>
        </w:rPr>
        <w:t>По результатам проведенных проверок в случае выявления нарушений положений настоящего Административного регламента, нормативных правовых актов Правительства Курганской области и нормативных правовых актов органа местного самоуправления</w:t>
      </w:r>
      <w:r w:rsidRPr="00676299">
        <w:rPr>
          <w:i/>
          <w:sz w:val="20"/>
          <w:szCs w:val="20"/>
        </w:rPr>
        <w:t xml:space="preserve"> </w:t>
      </w:r>
      <w:r w:rsidRPr="00676299">
        <w:rPr>
          <w:sz w:val="20"/>
          <w:szCs w:val="20"/>
        </w:rPr>
        <w:t xml:space="preserve">Администрации </w:t>
      </w:r>
      <w:proofErr w:type="spellStart"/>
      <w:r w:rsidRPr="00676299">
        <w:rPr>
          <w:sz w:val="20"/>
          <w:szCs w:val="20"/>
        </w:rPr>
        <w:t>Мокроусовского</w:t>
      </w:r>
      <w:proofErr w:type="spellEnd"/>
      <w:r w:rsidRPr="00676299">
        <w:rPr>
          <w:sz w:val="20"/>
          <w:szCs w:val="20"/>
        </w:rPr>
        <w:t xml:space="preserve"> муниципального округа Курганской области осуществляется привлечение виновных лиц к ответственности в соответствии с законодательством Российской Федерации. </w:t>
      </w:r>
    </w:p>
    <w:p w:rsidR="00665E1F" w:rsidRPr="00676299" w:rsidRDefault="00665E1F" w:rsidP="00665E1F">
      <w:pPr>
        <w:spacing w:after="345"/>
        <w:ind w:left="-15" w:right="66" w:firstLine="559"/>
        <w:rPr>
          <w:sz w:val="20"/>
          <w:szCs w:val="20"/>
        </w:rPr>
      </w:pPr>
      <w:r w:rsidRPr="00676299">
        <w:rPr>
          <w:sz w:val="20"/>
          <w:szCs w:val="20"/>
        </w:rPr>
        <w:t xml:space="preserve">Персональная ответственность должностных лиц за </w:t>
      </w:r>
      <w:proofErr w:type="gramStart"/>
      <w:r w:rsidRPr="00676299">
        <w:rPr>
          <w:sz w:val="20"/>
          <w:szCs w:val="20"/>
        </w:rPr>
        <w:t>правильность  и</w:t>
      </w:r>
      <w:proofErr w:type="gramEnd"/>
      <w:r w:rsidRPr="00676299">
        <w:rPr>
          <w:sz w:val="20"/>
          <w:szCs w:val="20"/>
        </w:rPr>
        <w:t xml:space="preserve"> своевременность принятия решения о предоставлении (об отказе в предоставлении) государственной (муниципальной) услуги закрепляется в их </w:t>
      </w:r>
      <w:r w:rsidRPr="00676299">
        <w:rPr>
          <w:sz w:val="20"/>
          <w:szCs w:val="20"/>
        </w:rPr>
        <w:lastRenderedPageBreak/>
        <w:t xml:space="preserve">должностных регламентах в соответствии с требованиями законодательства. </w:t>
      </w:r>
    </w:p>
    <w:p w:rsidR="00665E1F" w:rsidRPr="00676299" w:rsidRDefault="00665E1F" w:rsidP="00665E1F">
      <w:pPr>
        <w:spacing w:after="43"/>
        <w:ind w:left="-15" w:right="66" w:firstLine="1010"/>
        <w:jc w:val="center"/>
        <w:rPr>
          <w:b/>
          <w:sz w:val="20"/>
          <w:szCs w:val="20"/>
        </w:rPr>
      </w:pPr>
      <w:r w:rsidRPr="00676299">
        <w:rPr>
          <w:b/>
          <w:sz w:val="20"/>
          <w:szCs w:val="20"/>
        </w:rPr>
        <w:t>Требования к порядку и формам контроля за предоставлением государственной (муниципальной) услуги, в том числе со стороны граждан, их объединений и организаций</w:t>
      </w:r>
    </w:p>
    <w:p w:rsidR="00665E1F" w:rsidRPr="00676299" w:rsidRDefault="00665E1F" w:rsidP="00665E1F">
      <w:pPr>
        <w:spacing w:after="43"/>
        <w:ind w:left="-15" w:right="66"/>
        <w:rPr>
          <w:sz w:val="20"/>
          <w:szCs w:val="20"/>
        </w:rPr>
      </w:pPr>
      <w:r w:rsidRPr="00676299">
        <w:rPr>
          <w:sz w:val="20"/>
          <w:szCs w:val="20"/>
        </w:rPr>
        <w:t xml:space="preserve">       4.5.</w:t>
      </w:r>
      <w:r w:rsidRPr="00676299">
        <w:rPr>
          <w:rFonts w:eastAsia="Arial"/>
          <w:sz w:val="20"/>
          <w:szCs w:val="20"/>
        </w:rPr>
        <w:t xml:space="preserve"> </w:t>
      </w:r>
      <w:r w:rsidRPr="00676299">
        <w:rPr>
          <w:sz w:val="20"/>
          <w:szCs w:val="20"/>
        </w:rPr>
        <w:t xml:space="preserve">Граждане, их объединения и организации имеют право осуществлять контроль за предоставлением государственной (муниципальной) услуги путем получения информации о ходе предоставления государственной (муниципальной) услуги, в том числе о сроках завершения административных процедур (действий). </w:t>
      </w:r>
    </w:p>
    <w:p w:rsidR="00665E1F" w:rsidRPr="00676299" w:rsidRDefault="00665E1F" w:rsidP="00665E1F">
      <w:pPr>
        <w:ind w:right="66" w:firstLine="559"/>
        <w:rPr>
          <w:sz w:val="20"/>
          <w:szCs w:val="20"/>
        </w:rPr>
      </w:pPr>
      <w:r w:rsidRPr="00676299">
        <w:rPr>
          <w:sz w:val="20"/>
          <w:szCs w:val="20"/>
        </w:rPr>
        <w:t xml:space="preserve">Граждане, их объединения и организации также имеют право: направлять замечания и предложения по улучшению доступности и качества предоставления государственной (муниципальной) услуги; вносить предложения о мерах по устранению нарушений настоящего Административного регламента. </w:t>
      </w:r>
    </w:p>
    <w:p w:rsidR="00665E1F" w:rsidRPr="00676299" w:rsidRDefault="00665E1F" w:rsidP="00665E1F">
      <w:pPr>
        <w:ind w:left="-15" w:right="66" w:firstLine="562"/>
        <w:rPr>
          <w:sz w:val="20"/>
          <w:szCs w:val="20"/>
        </w:rPr>
      </w:pPr>
      <w:r w:rsidRPr="00676299">
        <w:rPr>
          <w:sz w:val="20"/>
          <w:szCs w:val="20"/>
        </w:rPr>
        <w:t>4.6.</w:t>
      </w:r>
      <w:r w:rsidRPr="00676299">
        <w:rPr>
          <w:rFonts w:eastAsia="Arial"/>
          <w:sz w:val="20"/>
          <w:szCs w:val="20"/>
        </w:rPr>
        <w:t xml:space="preserve"> </w:t>
      </w:r>
      <w:r w:rsidRPr="00676299">
        <w:rPr>
          <w:sz w:val="20"/>
          <w:szCs w:val="20"/>
        </w:rPr>
        <w:t xml:space="preserve">Должностные лица Уполномоченного органа принимают </w:t>
      </w:r>
      <w:proofErr w:type="gramStart"/>
      <w:r w:rsidRPr="00676299">
        <w:rPr>
          <w:sz w:val="20"/>
          <w:szCs w:val="20"/>
        </w:rPr>
        <w:t>меры  к</w:t>
      </w:r>
      <w:proofErr w:type="gramEnd"/>
      <w:r w:rsidRPr="00676299">
        <w:rPr>
          <w:sz w:val="20"/>
          <w:szCs w:val="20"/>
        </w:rPr>
        <w:t xml:space="preserve"> прекращению допущенных нарушений, устраняют причины и условия, способствующие совершению нарушений. </w:t>
      </w:r>
    </w:p>
    <w:p w:rsidR="00665E1F" w:rsidRPr="00676299" w:rsidRDefault="00665E1F" w:rsidP="00665E1F">
      <w:pPr>
        <w:spacing w:after="307"/>
        <w:ind w:left="-15" w:right="66" w:firstLine="559"/>
        <w:rPr>
          <w:sz w:val="20"/>
          <w:szCs w:val="20"/>
        </w:rPr>
      </w:pPr>
      <w:r w:rsidRPr="00676299">
        <w:rPr>
          <w:sz w:val="20"/>
          <w:szCs w:val="20"/>
        </w:rPr>
        <w:t xml:space="preserve">Информация о результатах рассмотрения замечаний и предложений </w:t>
      </w:r>
      <w:proofErr w:type="gramStart"/>
      <w:r w:rsidRPr="00676299">
        <w:rPr>
          <w:sz w:val="20"/>
          <w:szCs w:val="20"/>
        </w:rPr>
        <w:t>граждан,  их</w:t>
      </w:r>
      <w:proofErr w:type="gramEnd"/>
      <w:r w:rsidRPr="00676299">
        <w:rPr>
          <w:sz w:val="20"/>
          <w:szCs w:val="20"/>
        </w:rPr>
        <w:t xml:space="preserve"> объединений и организаций доводится до сведения лиц, направивших эти замечания и предложения. </w:t>
      </w:r>
    </w:p>
    <w:p w:rsidR="00665E1F" w:rsidRPr="00676299" w:rsidRDefault="00665E1F" w:rsidP="00665E1F">
      <w:pPr>
        <w:tabs>
          <w:tab w:val="right" w:pos="10135"/>
        </w:tabs>
        <w:spacing w:after="13" w:line="271" w:lineRule="auto"/>
        <w:jc w:val="center"/>
        <w:rPr>
          <w:sz w:val="20"/>
          <w:szCs w:val="20"/>
        </w:rPr>
      </w:pPr>
      <w:r w:rsidRPr="00676299">
        <w:rPr>
          <w:b/>
          <w:sz w:val="20"/>
          <w:szCs w:val="20"/>
        </w:rPr>
        <w:t xml:space="preserve">          V.</w:t>
      </w:r>
      <w:r w:rsidRPr="00676299">
        <w:rPr>
          <w:rFonts w:eastAsia="Arial"/>
          <w:b/>
          <w:sz w:val="20"/>
          <w:szCs w:val="20"/>
        </w:rPr>
        <w:t xml:space="preserve"> </w:t>
      </w:r>
      <w:r w:rsidRPr="00676299">
        <w:rPr>
          <w:rFonts w:eastAsia="Arial"/>
          <w:b/>
          <w:sz w:val="20"/>
          <w:szCs w:val="20"/>
        </w:rPr>
        <w:tab/>
      </w:r>
      <w:r w:rsidRPr="00676299">
        <w:rPr>
          <w:b/>
          <w:sz w:val="20"/>
          <w:szCs w:val="20"/>
        </w:rPr>
        <w:t>Досудебный (внесудебный) порядок обжалования решений и действий</w:t>
      </w:r>
    </w:p>
    <w:p w:rsidR="00665E1F" w:rsidRPr="00676299" w:rsidRDefault="00665E1F" w:rsidP="00665E1F">
      <w:pPr>
        <w:spacing w:after="229" w:line="271" w:lineRule="auto"/>
        <w:ind w:left="259" w:hanging="139"/>
        <w:jc w:val="center"/>
        <w:rPr>
          <w:sz w:val="20"/>
          <w:szCs w:val="20"/>
        </w:rPr>
      </w:pPr>
      <w:r w:rsidRPr="00676299">
        <w:rPr>
          <w:b/>
          <w:sz w:val="20"/>
          <w:szCs w:val="20"/>
        </w:rPr>
        <w:t>(бездействия) органа, предоставляющего государственную (муниципальную) услугу, МФЦ, организаций, указанных в части 1.1 статьи 16 Федерального закона № 210-ФЗ, а также их должностных лиц, государственных или муниципальных служащих, работников</w:t>
      </w:r>
    </w:p>
    <w:p w:rsidR="00665E1F" w:rsidRPr="00676299" w:rsidRDefault="00665E1F" w:rsidP="00665E1F">
      <w:pPr>
        <w:spacing w:after="277"/>
        <w:ind w:left="-15" w:right="66"/>
        <w:rPr>
          <w:sz w:val="20"/>
          <w:szCs w:val="20"/>
        </w:rPr>
      </w:pPr>
      <w:r w:rsidRPr="00676299">
        <w:rPr>
          <w:sz w:val="20"/>
          <w:szCs w:val="20"/>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МФЦ, работника МФЦ, организаций, указанных в части 1.1 статьи 16 Федерального закона № 210-ФЗ, и их работников при предоставлении государственной (муниципальной) услуги в досудебном (внесудебном) порядке (далее - жалоба). </w:t>
      </w:r>
    </w:p>
    <w:p w:rsidR="00665E1F" w:rsidRPr="00676299" w:rsidRDefault="00665E1F" w:rsidP="00665E1F">
      <w:pPr>
        <w:jc w:val="center"/>
        <w:rPr>
          <w:b/>
          <w:sz w:val="20"/>
          <w:szCs w:val="20"/>
        </w:rPr>
      </w:pPr>
      <w:r w:rsidRPr="00676299">
        <w:rPr>
          <w:b/>
          <w:sz w:val="20"/>
          <w:szCs w:val="20"/>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665E1F" w:rsidRPr="00676299" w:rsidRDefault="00665E1F" w:rsidP="00665E1F">
      <w:pPr>
        <w:ind w:left="-15" w:right="66"/>
        <w:rPr>
          <w:sz w:val="20"/>
          <w:szCs w:val="20"/>
        </w:rPr>
      </w:pPr>
      <w:r w:rsidRPr="00676299">
        <w:rPr>
          <w:sz w:val="20"/>
          <w:szCs w:val="20"/>
        </w:rPr>
        <w:t>5.2.</w:t>
      </w:r>
      <w:r w:rsidRPr="00676299">
        <w:rPr>
          <w:rFonts w:eastAsia="Arial"/>
          <w:sz w:val="20"/>
          <w:szCs w:val="20"/>
        </w:rPr>
        <w:t xml:space="preserve"> </w:t>
      </w:r>
      <w:r w:rsidRPr="00676299">
        <w:rPr>
          <w:sz w:val="20"/>
          <w:szCs w:val="20"/>
        </w:rPr>
        <w:t xml:space="preserve">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665E1F" w:rsidRPr="00676299" w:rsidRDefault="00665E1F" w:rsidP="00665E1F">
      <w:pPr>
        <w:ind w:left="-15" w:right="66"/>
        <w:rPr>
          <w:sz w:val="20"/>
          <w:szCs w:val="20"/>
        </w:rPr>
      </w:pPr>
      <w:r w:rsidRPr="00676299">
        <w:rPr>
          <w:sz w:val="20"/>
          <w:szCs w:val="20"/>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в вышестоящий орган на решение и (или) действия (бездействие) должностного лица, руководителя структурного подразделения Уполномоченного органа;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 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 </w:t>
      </w:r>
    </w:p>
    <w:p w:rsidR="00665E1F" w:rsidRPr="00676299" w:rsidRDefault="00665E1F" w:rsidP="00665E1F">
      <w:pPr>
        <w:spacing w:after="301"/>
        <w:ind w:left="-15" w:right="66"/>
        <w:rPr>
          <w:sz w:val="20"/>
          <w:szCs w:val="20"/>
        </w:rPr>
      </w:pPr>
      <w:r w:rsidRPr="00676299">
        <w:rPr>
          <w:sz w:val="20"/>
          <w:szCs w:val="20"/>
        </w:rPr>
        <w:t xml:space="preserve">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№210-ФЗ, определяются уполномоченные на рассмотрение жалоб должностные лица. </w:t>
      </w:r>
    </w:p>
    <w:p w:rsidR="00665E1F" w:rsidRPr="00676299" w:rsidRDefault="00665E1F" w:rsidP="00665E1F">
      <w:pPr>
        <w:jc w:val="center"/>
        <w:rPr>
          <w:b/>
          <w:sz w:val="20"/>
          <w:szCs w:val="20"/>
        </w:rPr>
      </w:pPr>
      <w:r w:rsidRPr="00676299">
        <w:rPr>
          <w:b/>
          <w:sz w:val="20"/>
          <w:szCs w:val="20"/>
        </w:rPr>
        <w:t xml:space="preserve">Способы информирования заявителей о порядке подачи и рассмотрения жалобы, в том числе с использованием Единого портала </w:t>
      </w:r>
      <w:proofErr w:type="gramStart"/>
      <w:r w:rsidRPr="00676299">
        <w:rPr>
          <w:b/>
          <w:sz w:val="20"/>
          <w:szCs w:val="20"/>
        </w:rPr>
        <w:t>государственных  и</w:t>
      </w:r>
      <w:proofErr w:type="gramEnd"/>
      <w:r w:rsidRPr="00676299">
        <w:rPr>
          <w:b/>
          <w:sz w:val="20"/>
          <w:szCs w:val="20"/>
        </w:rPr>
        <w:t xml:space="preserve"> муниципальных услуг (функций)</w:t>
      </w:r>
    </w:p>
    <w:p w:rsidR="00665E1F" w:rsidRPr="00676299" w:rsidRDefault="00665E1F" w:rsidP="00665E1F">
      <w:pPr>
        <w:rPr>
          <w:sz w:val="20"/>
          <w:szCs w:val="20"/>
        </w:rPr>
      </w:pPr>
      <w:r w:rsidRPr="00676299">
        <w:rPr>
          <w:sz w:val="20"/>
          <w:szCs w:val="20"/>
        </w:rPr>
        <w:t xml:space="preserve">       5.3.</w:t>
      </w:r>
      <w:r w:rsidRPr="00676299">
        <w:rPr>
          <w:rFonts w:eastAsia="Arial"/>
          <w:sz w:val="20"/>
          <w:szCs w:val="20"/>
        </w:rPr>
        <w:t xml:space="preserve"> </w:t>
      </w:r>
      <w:r w:rsidRPr="00676299">
        <w:rPr>
          <w:sz w:val="20"/>
          <w:szCs w:val="20"/>
        </w:rPr>
        <w:t xml:space="preserve">Информация о порядке подачи и рассмотрения жалобы размещается на информационных </w:t>
      </w:r>
      <w:r w:rsidRPr="00676299">
        <w:rPr>
          <w:sz w:val="20"/>
          <w:szCs w:val="20"/>
        </w:rPr>
        <w:tab/>
        <w:t xml:space="preserve">стендах </w:t>
      </w:r>
      <w:r w:rsidRPr="00676299">
        <w:rPr>
          <w:sz w:val="20"/>
          <w:szCs w:val="20"/>
        </w:rPr>
        <w:tab/>
        <w:t xml:space="preserve">в </w:t>
      </w:r>
      <w:r w:rsidRPr="00676299">
        <w:rPr>
          <w:sz w:val="20"/>
          <w:szCs w:val="20"/>
        </w:rPr>
        <w:tab/>
        <w:t xml:space="preserve">местах </w:t>
      </w:r>
      <w:r w:rsidRPr="00676299">
        <w:rPr>
          <w:sz w:val="20"/>
          <w:szCs w:val="20"/>
        </w:rPr>
        <w:tab/>
        <w:t xml:space="preserve">предоставления государственной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665E1F" w:rsidRPr="00676299" w:rsidRDefault="00665E1F" w:rsidP="00665E1F">
      <w:pPr>
        <w:rPr>
          <w:sz w:val="20"/>
          <w:szCs w:val="20"/>
        </w:rPr>
      </w:pPr>
    </w:p>
    <w:p w:rsidR="00665E1F" w:rsidRPr="00676299" w:rsidRDefault="00665E1F" w:rsidP="00676299">
      <w:pPr>
        <w:spacing w:after="13" w:line="271" w:lineRule="auto"/>
        <w:ind w:left="595" w:hanging="533"/>
        <w:rPr>
          <w:b/>
          <w:sz w:val="20"/>
          <w:szCs w:val="20"/>
        </w:rPr>
      </w:pPr>
      <w:r w:rsidRPr="00676299">
        <w:rPr>
          <w:b/>
          <w:sz w:val="20"/>
          <w:szCs w:val="20"/>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государственной (муниципальной) услуги </w:t>
      </w:r>
    </w:p>
    <w:p w:rsidR="00665E1F" w:rsidRPr="00676299" w:rsidRDefault="00665E1F" w:rsidP="00665E1F">
      <w:pPr>
        <w:ind w:left="-15" w:right="66"/>
        <w:rPr>
          <w:sz w:val="20"/>
          <w:szCs w:val="20"/>
        </w:rPr>
      </w:pPr>
      <w:r w:rsidRPr="00676299">
        <w:rPr>
          <w:sz w:val="20"/>
          <w:szCs w:val="20"/>
        </w:rPr>
        <w:t>5.4.</w:t>
      </w:r>
      <w:r w:rsidRPr="00676299">
        <w:rPr>
          <w:rFonts w:eastAsia="Arial"/>
          <w:sz w:val="20"/>
          <w:szCs w:val="20"/>
        </w:rPr>
        <w:t xml:space="preserve"> </w:t>
      </w:r>
      <w:r w:rsidRPr="00676299">
        <w:rPr>
          <w:sz w:val="20"/>
          <w:szCs w:val="20"/>
        </w:rPr>
        <w:t xml:space="preserve">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 Федеральным законом № 210-ФЗ; </w:t>
      </w:r>
    </w:p>
    <w:p w:rsidR="00665E1F" w:rsidRPr="00676299" w:rsidRDefault="00665E1F" w:rsidP="00665E1F">
      <w:pPr>
        <w:spacing w:after="326"/>
        <w:ind w:left="-15" w:right="66"/>
        <w:rPr>
          <w:sz w:val="20"/>
          <w:szCs w:val="20"/>
        </w:rPr>
      </w:pPr>
      <w:r w:rsidRPr="00676299">
        <w:rPr>
          <w:sz w:val="20"/>
          <w:szCs w:val="20"/>
        </w:rPr>
        <w:t xml:space="preserve">постановлением Правительства Российской Федерации от 20 ноября 2012г.  №1198 «О федеральной государственной информационной системе, обеспечивающей процесс досудебного (внесудебного) обжалования </w:t>
      </w:r>
      <w:proofErr w:type="gramStart"/>
      <w:r w:rsidRPr="00676299">
        <w:rPr>
          <w:sz w:val="20"/>
          <w:szCs w:val="20"/>
        </w:rPr>
        <w:t>решений  и</w:t>
      </w:r>
      <w:proofErr w:type="gramEnd"/>
      <w:r w:rsidRPr="00676299">
        <w:rPr>
          <w:sz w:val="20"/>
          <w:szCs w:val="20"/>
        </w:rPr>
        <w:t xml:space="preserve"> действий (бездействия), совершенных при предоставлении государственных  и муниципальных услуг». </w:t>
      </w:r>
    </w:p>
    <w:p w:rsidR="00665E1F" w:rsidRPr="00676299" w:rsidRDefault="00665E1F" w:rsidP="00665E1F">
      <w:pPr>
        <w:jc w:val="center"/>
        <w:rPr>
          <w:b/>
          <w:sz w:val="20"/>
          <w:szCs w:val="20"/>
        </w:rPr>
      </w:pPr>
      <w:r w:rsidRPr="00676299">
        <w:rPr>
          <w:b/>
          <w:sz w:val="20"/>
          <w:szCs w:val="20"/>
        </w:rPr>
        <w:t>VI.</w:t>
      </w:r>
      <w:r w:rsidRPr="00676299">
        <w:rPr>
          <w:rFonts w:eastAsia="Arial"/>
          <w:b/>
          <w:sz w:val="20"/>
          <w:szCs w:val="20"/>
        </w:rPr>
        <w:t xml:space="preserve"> </w:t>
      </w:r>
      <w:r w:rsidRPr="00676299">
        <w:rPr>
          <w:b/>
          <w:sz w:val="20"/>
          <w:szCs w:val="20"/>
        </w:rPr>
        <w:t>Особенности выполнения административных процедур (</w:t>
      </w:r>
      <w:proofErr w:type="gramStart"/>
      <w:r w:rsidRPr="00676299">
        <w:rPr>
          <w:b/>
          <w:sz w:val="20"/>
          <w:szCs w:val="20"/>
        </w:rPr>
        <w:t>действий)  в</w:t>
      </w:r>
      <w:proofErr w:type="gramEnd"/>
      <w:r w:rsidRPr="00676299">
        <w:rPr>
          <w:b/>
          <w:sz w:val="20"/>
          <w:szCs w:val="20"/>
        </w:rPr>
        <w:t xml:space="preserve"> многофункциональных центрах предоставления государственных  и муниципальных услуг Исчерпывающий перечень административных </w:t>
      </w:r>
      <w:r w:rsidRPr="00676299">
        <w:rPr>
          <w:b/>
          <w:sz w:val="20"/>
          <w:szCs w:val="20"/>
        </w:rPr>
        <w:lastRenderedPageBreak/>
        <w:t>процедур (действий) при предоставлении государственной (муниципальной) услуги, выполняемых МФЦ</w:t>
      </w:r>
    </w:p>
    <w:p w:rsidR="00665E1F" w:rsidRPr="00676299" w:rsidRDefault="00665E1F" w:rsidP="00665E1F">
      <w:pPr>
        <w:spacing w:after="18" w:line="259" w:lineRule="auto"/>
        <w:ind w:right="3"/>
        <w:jc w:val="center"/>
        <w:rPr>
          <w:sz w:val="20"/>
          <w:szCs w:val="20"/>
        </w:rPr>
      </w:pPr>
      <w:r w:rsidRPr="00676299">
        <w:rPr>
          <w:sz w:val="20"/>
          <w:szCs w:val="20"/>
        </w:rPr>
        <w:t xml:space="preserve"> </w:t>
      </w:r>
    </w:p>
    <w:p w:rsidR="00665E1F" w:rsidRPr="00676299" w:rsidRDefault="00665E1F" w:rsidP="00665E1F">
      <w:pPr>
        <w:ind w:left="-15" w:right="66"/>
        <w:rPr>
          <w:sz w:val="20"/>
          <w:szCs w:val="20"/>
        </w:rPr>
      </w:pPr>
      <w:r w:rsidRPr="00676299">
        <w:rPr>
          <w:sz w:val="20"/>
          <w:szCs w:val="20"/>
        </w:rPr>
        <w:t xml:space="preserve">6.1 МФЦ осуществляет: информирование Заявителей о порядке предоставления государственной (муниципальной) услуги в МФЦ,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МФЦ; 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МФЦ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 иные процедуры и действия, предусмотренные Федеральным законом  № 210-ФЗ. </w:t>
      </w:r>
    </w:p>
    <w:p w:rsidR="00665E1F" w:rsidRPr="00676299" w:rsidRDefault="00665E1F" w:rsidP="00665E1F">
      <w:pPr>
        <w:spacing w:after="340"/>
        <w:ind w:left="-15" w:right="66"/>
        <w:rPr>
          <w:sz w:val="20"/>
          <w:szCs w:val="20"/>
        </w:rPr>
      </w:pPr>
      <w:r w:rsidRPr="00676299">
        <w:rPr>
          <w:sz w:val="20"/>
          <w:szCs w:val="20"/>
        </w:rPr>
        <w:t xml:space="preserve">В соответствии с частью 1.1 статьи 16 Федерального закона № 210-ФЗ для реализации своих функций МФЦ вправе привлекать иные организации. </w:t>
      </w:r>
    </w:p>
    <w:p w:rsidR="00665E1F" w:rsidRPr="00676299" w:rsidRDefault="00665E1F" w:rsidP="00665E1F">
      <w:pPr>
        <w:pStyle w:val="1"/>
        <w:ind w:left="125" w:right="183"/>
        <w:rPr>
          <w:sz w:val="20"/>
          <w:szCs w:val="20"/>
        </w:rPr>
      </w:pPr>
      <w:r w:rsidRPr="00676299">
        <w:rPr>
          <w:sz w:val="20"/>
          <w:szCs w:val="20"/>
        </w:rPr>
        <w:t xml:space="preserve">Информирование заявителей </w:t>
      </w:r>
    </w:p>
    <w:p w:rsidR="00665E1F" w:rsidRPr="00676299" w:rsidRDefault="00665E1F" w:rsidP="00665E1F">
      <w:pPr>
        <w:spacing w:after="23" w:line="259" w:lineRule="auto"/>
        <w:ind w:right="3"/>
        <w:jc w:val="center"/>
        <w:rPr>
          <w:sz w:val="20"/>
          <w:szCs w:val="20"/>
        </w:rPr>
      </w:pPr>
      <w:r w:rsidRPr="00676299">
        <w:rPr>
          <w:b/>
          <w:sz w:val="20"/>
          <w:szCs w:val="20"/>
        </w:rPr>
        <w:t xml:space="preserve"> </w:t>
      </w:r>
    </w:p>
    <w:p w:rsidR="00665E1F" w:rsidRPr="00676299" w:rsidRDefault="00665E1F" w:rsidP="00665E1F">
      <w:pPr>
        <w:rPr>
          <w:sz w:val="20"/>
          <w:szCs w:val="20"/>
        </w:rPr>
      </w:pPr>
      <w:r w:rsidRPr="00676299">
        <w:rPr>
          <w:sz w:val="20"/>
          <w:szCs w:val="20"/>
        </w:rPr>
        <w:t xml:space="preserve">       6.2.</w:t>
      </w:r>
      <w:r w:rsidRPr="00676299">
        <w:rPr>
          <w:rFonts w:eastAsia="Arial"/>
          <w:sz w:val="20"/>
          <w:szCs w:val="20"/>
        </w:rPr>
        <w:t xml:space="preserve"> </w:t>
      </w:r>
      <w:r w:rsidRPr="00676299">
        <w:rPr>
          <w:sz w:val="20"/>
          <w:szCs w:val="20"/>
        </w:rPr>
        <w:t xml:space="preserve">Информирование заявителя МФЦ осуществляется следующими способами: </w:t>
      </w:r>
    </w:p>
    <w:p w:rsidR="00665E1F" w:rsidRPr="00676299" w:rsidRDefault="00665E1F" w:rsidP="00665E1F">
      <w:pPr>
        <w:rPr>
          <w:sz w:val="20"/>
          <w:szCs w:val="20"/>
        </w:rPr>
      </w:pPr>
      <w:r w:rsidRPr="00676299">
        <w:rPr>
          <w:sz w:val="20"/>
          <w:szCs w:val="20"/>
        </w:rPr>
        <w:t xml:space="preserve">       а) посредством привлечения средств массовой информации, а также путем размещения информации на официальных сайтах и информационных стендах МФЦ; </w:t>
      </w:r>
    </w:p>
    <w:p w:rsidR="00665E1F" w:rsidRPr="00676299" w:rsidRDefault="00665E1F" w:rsidP="00665E1F">
      <w:pPr>
        <w:rPr>
          <w:sz w:val="20"/>
          <w:szCs w:val="20"/>
        </w:rPr>
      </w:pPr>
      <w:r w:rsidRPr="00676299">
        <w:rPr>
          <w:sz w:val="20"/>
          <w:szCs w:val="20"/>
        </w:rPr>
        <w:t xml:space="preserve">       б) при обращении заявителя в МФЦ лично, по телефону, посредством почтовых отправлений, либо по электронной почте. </w:t>
      </w:r>
    </w:p>
    <w:p w:rsidR="00665E1F" w:rsidRPr="00676299" w:rsidRDefault="00665E1F" w:rsidP="00665E1F">
      <w:pPr>
        <w:rPr>
          <w:sz w:val="20"/>
          <w:szCs w:val="20"/>
        </w:rPr>
      </w:pPr>
      <w:r w:rsidRPr="00676299">
        <w:rPr>
          <w:sz w:val="20"/>
          <w:szCs w:val="20"/>
        </w:rPr>
        <w:t xml:space="preserve">       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w:t>
      </w:r>
      <w:proofErr w:type="gramStart"/>
      <w:r w:rsidRPr="00676299">
        <w:rPr>
          <w:sz w:val="20"/>
          <w:szCs w:val="20"/>
        </w:rPr>
        <w:t>очереди  в</w:t>
      </w:r>
      <w:proofErr w:type="gramEnd"/>
      <w:r w:rsidRPr="00676299">
        <w:rPr>
          <w:sz w:val="20"/>
          <w:szCs w:val="20"/>
        </w:rPr>
        <w:t xml:space="preserve"> секторе информирования для получения информации о государственных (муниципальных) услугах не может превышать 15 минут. </w:t>
      </w:r>
    </w:p>
    <w:p w:rsidR="00665E1F" w:rsidRPr="00676299" w:rsidRDefault="00665E1F" w:rsidP="00665E1F">
      <w:pPr>
        <w:rPr>
          <w:sz w:val="20"/>
          <w:szCs w:val="20"/>
        </w:rPr>
      </w:pPr>
      <w:r w:rsidRPr="00676299">
        <w:rPr>
          <w:sz w:val="20"/>
          <w:szCs w:val="20"/>
        </w:rPr>
        <w:t xml:space="preserve">       Ответ на телефонный звонок должен начинаться с </w:t>
      </w:r>
      <w:proofErr w:type="gramStart"/>
      <w:r w:rsidRPr="00676299">
        <w:rPr>
          <w:sz w:val="20"/>
          <w:szCs w:val="20"/>
        </w:rPr>
        <w:t>информации  о</w:t>
      </w:r>
      <w:proofErr w:type="gramEnd"/>
      <w:r w:rsidRPr="00676299">
        <w:rPr>
          <w:sz w:val="20"/>
          <w:szCs w:val="20"/>
        </w:rPr>
        <w:t xml:space="preserve"> наименовании организации, фамилии, имени, отчестве и должности работника МФЦ, принявшего телефонный звонок. </w:t>
      </w:r>
    </w:p>
    <w:p w:rsidR="00665E1F" w:rsidRPr="00676299" w:rsidRDefault="00665E1F" w:rsidP="00665E1F">
      <w:pPr>
        <w:rPr>
          <w:sz w:val="20"/>
          <w:szCs w:val="20"/>
        </w:rPr>
      </w:pPr>
      <w:r w:rsidRPr="00676299">
        <w:rPr>
          <w:sz w:val="20"/>
          <w:szCs w:val="20"/>
        </w:rPr>
        <w:t xml:space="preserve">       Индивидуальное устное консультирование при обращении заявителя по телефону работник МФЦ осуществляет не более 10 минут,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 </w:t>
      </w:r>
    </w:p>
    <w:p w:rsidR="00665E1F" w:rsidRPr="00676299" w:rsidRDefault="00665E1F" w:rsidP="00665E1F">
      <w:pPr>
        <w:rPr>
          <w:sz w:val="20"/>
          <w:szCs w:val="20"/>
        </w:rPr>
      </w:pPr>
      <w:r w:rsidRPr="00676299">
        <w:rPr>
          <w:sz w:val="20"/>
          <w:szCs w:val="20"/>
        </w:rPr>
        <w:t xml:space="preserve">       изложить обращение в письменной форме (ответ направляется Заявителю  </w:t>
      </w:r>
    </w:p>
    <w:p w:rsidR="00665E1F" w:rsidRPr="00676299" w:rsidRDefault="00665E1F" w:rsidP="00665E1F">
      <w:pPr>
        <w:rPr>
          <w:sz w:val="20"/>
          <w:szCs w:val="20"/>
        </w:rPr>
      </w:pPr>
      <w:r w:rsidRPr="00676299">
        <w:rPr>
          <w:sz w:val="20"/>
          <w:szCs w:val="20"/>
        </w:rPr>
        <w:t>в соответствии со способом, указанным в обращении);</w:t>
      </w:r>
    </w:p>
    <w:p w:rsidR="00665E1F" w:rsidRPr="00676299" w:rsidRDefault="00665E1F" w:rsidP="00665E1F">
      <w:pPr>
        <w:rPr>
          <w:sz w:val="20"/>
          <w:szCs w:val="20"/>
        </w:rPr>
      </w:pPr>
      <w:r w:rsidRPr="00676299">
        <w:rPr>
          <w:sz w:val="20"/>
          <w:szCs w:val="20"/>
        </w:rPr>
        <w:t xml:space="preserve">       назначить другое время для консультаций. </w:t>
      </w:r>
    </w:p>
    <w:p w:rsidR="00665E1F" w:rsidRPr="00676299" w:rsidRDefault="00665E1F" w:rsidP="00665E1F">
      <w:pPr>
        <w:spacing w:after="347"/>
        <w:ind w:left="-15" w:right="66"/>
        <w:rPr>
          <w:sz w:val="20"/>
          <w:szCs w:val="20"/>
        </w:rPr>
      </w:pPr>
      <w:r w:rsidRPr="00676299">
        <w:rPr>
          <w:sz w:val="20"/>
          <w:szCs w:val="20"/>
        </w:rPr>
        <w:t xml:space="preserve">       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 </w:t>
      </w:r>
    </w:p>
    <w:p w:rsidR="00665E1F" w:rsidRPr="00676299" w:rsidRDefault="00665E1F" w:rsidP="00665E1F">
      <w:pPr>
        <w:pStyle w:val="1"/>
        <w:spacing w:after="328"/>
        <w:ind w:left="125" w:right="189"/>
        <w:rPr>
          <w:sz w:val="20"/>
          <w:szCs w:val="20"/>
        </w:rPr>
      </w:pPr>
      <w:r w:rsidRPr="00676299">
        <w:rPr>
          <w:sz w:val="20"/>
          <w:szCs w:val="20"/>
        </w:rPr>
        <w:t>Выдача заявителю результата предоставления государственной (муниципальной) услуги</w:t>
      </w:r>
      <w:r w:rsidRPr="00676299">
        <w:rPr>
          <w:b w:val="0"/>
          <w:sz w:val="20"/>
          <w:szCs w:val="20"/>
        </w:rPr>
        <w:t xml:space="preserve"> </w:t>
      </w:r>
    </w:p>
    <w:p w:rsidR="00665E1F" w:rsidRPr="00676299" w:rsidRDefault="00665E1F" w:rsidP="00665E1F">
      <w:pPr>
        <w:rPr>
          <w:sz w:val="20"/>
          <w:szCs w:val="20"/>
        </w:rPr>
      </w:pPr>
      <w:r w:rsidRPr="00676299">
        <w:rPr>
          <w:sz w:val="20"/>
          <w:szCs w:val="20"/>
        </w:rPr>
        <w:t xml:space="preserve">       6.3.</w:t>
      </w:r>
      <w:r w:rsidRPr="00676299">
        <w:rPr>
          <w:rFonts w:eastAsia="Arial"/>
          <w:sz w:val="20"/>
          <w:szCs w:val="20"/>
        </w:rPr>
        <w:t xml:space="preserve"> </w:t>
      </w:r>
      <w:r w:rsidRPr="00676299">
        <w:rPr>
          <w:sz w:val="20"/>
          <w:szCs w:val="20"/>
        </w:rPr>
        <w:t xml:space="preserve">При наличии в заявлении о предоставлении государственной (муниципальной) услуги указания о выдаче результатов оказания услуги через многофункциональный центр, Уполномоченный орган передает </w:t>
      </w:r>
      <w:proofErr w:type="gramStart"/>
      <w:r w:rsidRPr="00676299">
        <w:rPr>
          <w:sz w:val="20"/>
          <w:szCs w:val="20"/>
        </w:rPr>
        <w:t>документы  в</w:t>
      </w:r>
      <w:proofErr w:type="gramEnd"/>
      <w:r w:rsidRPr="00676299">
        <w:rPr>
          <w:sz w:val="20"/>
          <w:szCs w:val="20"/>
        </w:rPr>
        <w:t xml:space="preserve"> МФЦ для последующей выдачи заявителю (представителю) способом, согласно заключенному Соглашению о взаимодействии. </w:t>
      </w:r>
    </w:p>
    <w:p w:rsidR="00665E1F" w:rsidRPr="00676299" w:rsidRDefault="00665E1F" w:rsidP="00665E1F">
      <w:pPr>
        <w:ind w:left="-15" w:right="66"/>
        <w:rPr>
          <w:sz w:val="20"/>
          <w:szCs w:val="20"/>
        </w:rPr>
      </w:pPr>
      <w:r w:rsidRPr="00676299">
        <w:rPr>
          <w:sz w:val="20"/>
          <w:szCs w:val="20"/>
        </w:rPr>
        <w:t xml:space="preserve">Порядок и сроки передачи Уполномоченным органом таких </w:t>
      </w:r>
      <w:proofErr w:type="gramStart"/>
      <w:r w:rsidRPr="00676299">
        <w:rPr>
          <w:sz w:val="20"/>
          <w:szCs w:val="20"/>
        </w:rPr>
        <w:t>документов  в</w:t>
      </w:r>
      <w:proofErr w:type="gramEnd"/>
      <w:r w:rsidRPr="00676299">
        <w:rPr>
          <w:sz w:val="20"/>
          <w:szCs w:val="20"/>
        </w:rPr>
        <w:t xml:space="preserve"> МФЦ определяются Соглашением о взаимодействии. </w:t>
      </w:r>
    </w:p>
    <w:p w:rsidR="00665E1F" w:rsidRPr="00676299" w:rsidRDefault="00665E1F" w:rsidP="00665E1F">
      <w:pPr>
        <w:rPr>
          <w:sz w:val="20"/>
          <w:szCs w:val="20"/>
        </w:rPr>
      </w:pPr>
      <w:r w:rsidRPr="00676299">
        <w:rPr>
          <w:sz w:val="20"/>
          <w:szCs w:val="20"/>
        </w:rPr>
        <w:t xml:space="preserve">       6.4.</w:t>
      </w:r>
      <w:r w:rsidRPr="00676299">
        <w:rPr>
          <w:rFonts w:eastAsia="Arial"/>
          <w:sz w:val="20"/>
          <w:szCs w:val="20"/>
        </w:rPr>
        <w:t xml:space="preserve"> </w:t>
      </w:r>
      <w:r w:rsidRPr="00676299">
        <w:rPr>
          <w:sz w:val="20"/>
          <w:szCs w:val="20"/>
        </w:rPr>
        <w:t xml:space="preserve">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665E1F" w:rsidRPr="00676299" w:rsidRDefault="00665E1F" w:rsidP="00665E1F">
      <w:pPr>
        <w:rPr>
          <w:sz w:val="20"/>
          <w:szCs w:val="20"/>
        </w:rPr>
      </w:pPr>
      <w:r w:rsidRPr="00676299">
        <w:rPr>
          <w:sz w:val="20"/>
          <w:szCs w:val="20"/>
        </w:rPr>
        <w:t xml:space="preserve">       Работник МФЦ осуществляет следующие действия: </w:t>
      </w:r>
    </w:p>
    <w:p w:rsidR="00665E1F" w:rsidRPr="00676299" w:rsidRDefault="00665E1F" w:rsidP="00665E1F">
      <w:pPr>
        <w:rPr>
          <w:sz w:val="20"/>
          <w:szCs w:val="20"/>
        </w:rPr>
      </w:pPr>
      <w:r w:rsidRPr="00676299">
        <w:rPr>
          <w:sz w:val="20"/>
          <w:szCs w:val="20"/>
        </w:rPr>
        <w:t xml:space="preserve">       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665E1F" w:rsidRPr="00676299" w:rsidRDefault="00665E1F" w:rsidP="00665E1F">
      <w:pPr>
        <w:rPr>
          <w:sz w:val="20"/>
          <w:szCs w:val="20"/>
        </w:rPr>
      </w:pPr>
      <w:r w:rsidRPr="00676299">
        <w:rPr>
          <w:sz w:val="20"/>
          <w:szCs w:val="20"/>
        </w:rPr>
        <w:t xml:space="preserve">       проверяет полномочия представителя заявителя (в случае обращения </w:t>
      </w:r>
    </w:p>
    <w:p w:rsidR="00665E1F" w:rsidRPr="00676299" w:rsidRDefault="00665E1F" w:rsidP="00665E1F">
      <w:pPr>
        <w:rPr>
          <w:sz w:val="20"/>
          <w:szCs w:val="20"/>
        </w:rPr>
      </w:pPr>
      <w:r w:rsidRPr="00676299">
        <w:rPr>
          <w:sz w:val="20"/>
          <w:szCs w:val="20"/>
        </w:rPr>
        <w:t xml:space="preserve">представителя заявителя); </w:t>
      </w:r>
    </w:p>
    <w:p w:rsidR="00665E1F" w:rsidRPr="00676299" w:rsidRDefault="00665E1F" w:rsidP="00665E1F">
      <w:pPr>
        <w:rPr>
          <w:sz w:val="20"/>
          <w:szCs w:val="20"/>
        </w:rPr>
      </w:pPr>
      <w:r w:rsidRPr="00676299">
        <w:rPr>
          <w:sz w:val="20"/>
          <w:szCs w:val="20"/>
        </w:rPr>
        <w:t xml:space="preserve">        определяет статус исполнения заявления заявителя в ГИС; </w:t>
      </w:r>
    </w:p>
    <w:p w:rsidR="00665E1F" w:rsidRPr="00676299" w:rsidRDefault="00665E1F" w:rsidP="00665E1F">
      <w:pPr>
        <w:rPr>
          <w:sz w:val="20"/>
          <w:szCs w:val="20"/>
        </w:rPr>
      </w:pPr>
      <w:r w:rsidRPr="00676299">
        <w:rPr>
          <w:sz w:val="20"/>
          <w:szCs w:val="20"/>
        </w:rPr>
        <w:t xml:space="preserve">распечатывает результат предоставления государственной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665E1F" w:rsidRPr="00676299" w:rsidRDefault="00665E1F" w:rsidP="00665E1F">
      <w:pPr>
        <w:rPr>
          <w:sz w:val="20"/>
          <w:szCs w:val="20"/>
        </w:rPr>
      </w:pPr>
      <w:r w:rsidRPr="00676299">
        <w:rPr>
          <w:sz w:val="20"/>
          <w:szCs w:val="20"/>
        </w:rPr>
        <w:t xml:space="preserve">        заверяет экземпляр электронного документа на бумажном носителе  </w:t>
      </w:r>
    </w:p>
    <w:p w:rsidR="00665E1F" w:rsidRPr="00676299" w:rsidRDefault="00665E1F" w:rsidP="00665E1F">
      <w:pPr>
        <w:rPr>
          <w:sz w:val="20"/>
          <w:szCs w:val="20"/>
        </w:rPr>
      </w:pPr>
      <w:r w:rsidRPr="00676299">
        <w:rPr>
          <w:sz w:val="20"/>
          <w:szCs w:val="20"/>
        </w:rPr>
        <w:t xml:space="preserve">с использованием печати МФЦ (в предусмотренных нормативными правовыми актами Российской Федерации случаях </w:t>
      </w:r>
      <w:r w:rsidRPr="00676299">
        <w:rPr>
          <w:sz w:val="20"/>
          <w:szCs w:val="20"/>
        </w:rPr>
        <w:lastRenderedPageBreak/>
        <w:t xml:space="preserve">- печати с изображением Государственного герба Российской Федерации); </w:t>
      </w:r>
    </w:p>
    <w:p w:rsidR="00665E1F" w:rsidRPr="00676299" w:rsidRDefault="00665E1F" w:rsidP="00665E1F">
      <w:pPr>
        <w:rPr>
          <w:sz w:val="20"/>
          <w:szCs w:val="20"/>
        </w:rPr>
      </w:pPr>
      <w:r w:rsidRPr="00676299">
        <w:rPr>
          <w:sz w:val="20"/>
          <w:szCs w:val="20"/>
        </w:rPr>
        <w:t xml:space="preserve">       выдает документы заявителю, при необходимости запрашивает у заявителя </w:t>
      </w:r>
    </w:p>
    <w:p w:rsidR="00665E1F" w:rsidRPr="00676299" w:rsidRDefault="00665E1F" w:rsidP="00665E1F">
      <w:pPr>
        <w:rPr>
          <w:sz w:val="20"/>
          <w:szCs w:val="20"/>
        </w:rPr>
      </w:pPr>
      <w:r w:rsidRPr="00676299">
        <w:rPr>
          <w:sz w:val="20"/>
          <w:szCs w:val="20"/>
        </w:rPr>
        <w:t xml:space="preserve">подписи за каждый выданный документ; </w:t>
      </w:r>
    </w:p>
    <w:p w:rsidR="00665E1F" w:rsidRPr="00676299" w:rsidRDefault="00665E1F" w:rsidP="00665E1F">
      <w:pPr>
        <w:rPr>
          <w:sz w:val="20"/>
          <w:szCs w:val="20"/>
        </w:rPr>
      </w:pPr>
      <w:r w:rsidRPr="00676299">
        <w:rPr>
          <w:sz w:val="20"/>
          <w:szCs w:val="20"/>
        </w:rPr>
        <w:t xml:space="preserve">       запрашивает согласие заявителя на участие в смс-опросе для оценки качества </w:t>
      </w:r>
    </w:p>
    <w:p w:rsidR="00665E1F" w:rsidRPr="00676299" w:rsidRDefault="00665E1F" w:rsidP="00665E1F">
      <w:pPr>
        <w:rPr>
          <w:sz w:val="20"/>
          <w:szCs w:val="20"/>
        </w:rPr>
      </w:pPr>
      <w:r w:rsidRPr="00676299">
        <w:rPr>
          <w:sz w:val="20"/>
          <w:szCs w:val="20"/>
        </w:rPr>
        <w:t xml:space="preserve">предоставленных услуг МФЦ.  </w:t>
      </w:r>
    </w:p>
    <w:p w:rsidR="00665E1F" w:rsidRPr="00676299" w:rsidRDefault="00665E1F" w:rsidP="00665E1F">
      <w:pPr>
        <w:rPr>
          <w:sz w:val="20"/>
          <w:szCs w:val="20"/>
        </w:rPr>
      </w:pPr>
      <w:r w:rsidRPr="00676299">
        <w:rPr>
          <w:rFonts w:eastAsia="Microsoft Sans Serif"/>
          <w:sz w:val="20"/>
          <w:szCs w:val="20"/>
        </w:rPr>
        <w:t xml:space="preserve"> </w:t>
      </w:r>
      <w:r w:rsidRPr="00676299">
        <w:rPr>
          <w:sz w:val="20"/>
          <w:szCs w:val="20"/>
        </w:rPr>
        <w:t xml:space="preserve">     6.5. Проект регламента подлежит независимой экспертизе. Предметом независимой экспертизы проекта регламента является оценка возможного положительного эффекта, а также возможных негативных последствий реализации положений проекта регламента для граждан и организаций. </w:t>
      </w:r>
    </w:p>
    <w:p w:rsidR="00665E1F" w:rsidRPr="00676299" w:rsidRDefault="00665E1F" w:rsidP="00665E1F">
      <w:pPr>
        <w:spacing w:after="99" w:line="250" w:lineRule="auto"/>
        <w:ind w:left="10" w:right="62" w:hanging="10"/>
        <w:jc w:val="right"/>
        <w:rPr>
          <w:sz w:val="20"/>
          <w:szCs w:val="20"/>
        </w:rPr>
      </w:pPr>
      <w:r w:rsidRPr="00676299">
        <w:rPr>
          <w:sz w:val="20"/>
          <w:szCs w:val="20"/>
        </w:rPr>
        <w:t xml:space="preserve">Приложение № 1 </w:t>
      </w:r>
    </w:p>
    <w:p w:rsidR="00665E1F" w:rsidRPr="00676299" w:rsidRDefault="00665E1F" w:rsidP="00665E1F">
      <w:pPr>
        <w:spacing w:after="36" w:line="250" w:lineRule="auto"/>
        <w:ind w:left="10" w:right="62" w:hanging="10"/>
        <w:jc w:val="right"/>
        <w:rPr>
          <w:sz w:val="20"/>
          <w:szCs w:val="20"/>
        </w:rPr>
      </w:pPr>
      <w:r w:rsidRPr="00676299">
        <w:rPr>
          <w:sz w:val="20"/>
          <w:szCs w:val="20"/>
        </w:rPr>
        <w:t xml:space="preserve">к Административному регламенту </w:t>
      </w:r>
    </w:p>
    <w:p w:rsidR="00665E1F" w:rsidRPr="00676299" w:rsidRDefault="00665E1F" w:rsidP="00665E1F">
      <w:pPr>
        <w:spacing w:after="36" w:line="250" w:lineRule="auto"/>
        <w:ind w:left="10" w:right="62" w:hanging="10"/>
        <w:jc w:val="right"/>
        <w:rPr>
          <w:sz w:val="20"/>
          <w:szCs w:val="20"/>
        </w:rPr>
      </w:pPr>
      <w:r w:rsidRPr="00676299">
        <w:rPr>
          <w:sz w:val="20"/>
          <w:szCs w:val="20"/>
        </w:rPr>
        <w:t xml:space="preserve">по предоставлению государственной  </w:t>
      </w:r>
    </w:p>
    <w:p w:rsidR="00665E1F" w:rsidRPr="00676299" w:rsidRDefault="00665E1F" w:rsidP="00665E1F">
      <w:pPr>
        <w:spacing w:after="11" w:line="250" w:lineRule="auto"/>
        <w:ind w:left="10" w:right="62" w:hanging="10"/>
        <w:jc w:val="right"/>
        <w:rPr>
          <w:sz w:val="20"/>
          <w:szCs w:val="20"/>
        </w:rPr>
      </w:pPr>
      <w:r w:rsidRPr="00676299">
        <w:rPr>
          <w:sz w:val="20"/>
          <w:szCs w:val="20"/>
        </w:rPr>
        <w:t xml:space="preserve">(муниципальной) услуги </w:t>
      </w:r>
    </w:p>
    <w:p w:rsidR="00665E1F" w:rsidRPr="00676299" w:rsidRDefault="00665E1F" w:rsidP="00665E1F">
      <w:pPr>
        <w:spacing w:line="259" w:lineRule="auto"/>
        <w:jc w:val="right"/>
        <w:rPr>
          <w:sz w:val="20"/>
          <w:szCs w:val="20"/>
        </w:rPr>
      </w:pPr>
      <w:r w:rsidRPr="00676299">
        <w:rPr>
          <w:sz w:val="20"/>
          <w:szCs w:val="20"/>
        </w:rPr>
        <w:t xml:space="preserve"> </w:t>
      </w:r>
    </w:p>
    <w:p w:rsidR="00665E1F" w:rsidRPr="00676299" w:rsidRDefault="00665E1F" w:rsidP="00665E1F">
      <w:pPr>
        <w:spacing w:after="129" w:line="271" w:lineRule="auto"/>
        <w:ind w:left="3459" w:hanging="2773"/>
        <w:rPr>
          <w:sz w:val="20"/>
          <w:szCs w:val="20"/>
        </w:rPr>
      </w:pPr>
      <w:r w:rsidRPr="00676299">
        <w:rPr>
          <w:b/>
          <w:sz w:val="20"/>
          <w:szCs w:val="20"/>
        </w:rPr>
        <w:t xml:space="preserve">Признаки, определяющие вариант предоставления государственной (муниципальной) услуги </w:t>
      </w:r>
    </w:p>
    <w:p w:rsidR="00665E1F" w:rsidRPr="00676299" w:rsidRDefault="00665E1F" w:rsidP="00665E1F">
      <w:pPr>
        <w:spacing w:line="259" w:lineRule="auto"/>
        <w:rPr>
          <w:sz w:val="20"/>
          <w:szCs w:val="20"/>
        </w:rPr>
      </w:pPr>
      <w:r w:rsidRPr="00676299">
        <w:rPr>
          <w:sz w:val="20"/>
          <w:szCs w:val="20"/>
        </w:rPr>
        <w:t xml:space="preserve"> </w:t>
      </w:r>
    </w:p>
    <w:tbl>
      <w:tblPr>
        <w:tblW w:w="10055" w:type="dxa"/>
        <w:tblInd w:w="5" w:type="dxa"/>
        <w:tblCellMar>
          <w:top w:w="7" w:type="dxa"/>
          <w:right w:w="57" w:type="dxa"/>
        </w:tblCellMar>
        <w:tblLook w:val="04A0" w:firstRow="1" w:lastRow="0" w:firstColumn="1" w:lastColumn="0" w:noHBand="0" w:noVBand="1"/>
      </w:tblPr>
      <w:tblGrid>
        <w:gridCol w:w="562"/>
        <w:gridCol w:w="3377"/>
        <w:gridCol w:w="6116"/>
      </w:tblGrid>
      <w:tr w:rsidR="00665E1F" w:rsidRPr="00676299" w:rsidTr="00665E1F">
        <w:trPr>
          <w:trHeight w:val="76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37" w:line="259" w:lineRule="auto"/>
              <w:ind w:left="58"/>
              <w:rPr>
                <w:sz w:val="20"/>
                <w:szCs w:val="20"/>
              </w:rPr>
            </w:pPr>
            <w:r w:rsidRPr="00676299">
              <w:rPr>
                <w:sz w:val="20"/>
                <w:szCs w:val="20"/>
              </w:rPr>
              <w:t xml:space="preserve">№ </w:t>
            </w:r>
          </w:p>
          <w:p w:rsidR="00665E1F" w:rsidRPr="00676299" w:rsidRDefault="00665E1F" w:rsidP="00665E1F">
            <w:pPr>
              <w:spacing w:line="259" w:lineRule="auto"/>
              <w:ind w:left="10"/>
              <w:rPr>
                <w:sz w:val="20"/>
                <w:szCs w:val="20"/>
              </w:rPr>
            </w:pPr>
            <w:r w:rsidRPr="00676299">
              <w:rPr>
                <w:sz w:val="20"/>
                <w:szCs w:val="20"/>
              </w:rPr>
              <w:t xml:space="preserve">п/п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54"/>
              <w:jc w:val="center"/>
              <w:rPr>
                <w:sz w:val="20"/>
                <w:szCs w:val="20"/>
              </w:rPr>
            </w:pPr>
            <w:r w:rsidRPr="00676299">
              <w:rPr>
                <w:sz w:val="20"/>
                <w:szCs w:val="20"/>
              </w:rPr>
              <w:t xml:space="preserve">Наименование признака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49"/>
              <w:jc w:val="center"/>
              <w:rPr>
                <w:sz w:val="20"/>
                <w:szCs w:val="20"/>
              </w:rPr>
            </w:pPr>
            <w:r w:rsidRPr="00676299">
              <w:rPr>
                <w:sz w:val="20"/>
                <w:szCs w:val="20"/>
              </w:rPr>
              <w:t xml:space="preserve">Значения признака </w:t>
            </w:r>
          </w:p>
        </w:tc>
      </w:tr>
      <w:tr w:rsidR="00665E1F" w:rsidRPr="00676299" w:rsidTr="00665E1F">
        <w:trPr>
          <w:trHeight w:val="418"/>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52"/>
              <w:jc w:val="center"/>
              <w:rPr>
                <w:sz w:val="20"/>
                <w:szCs w:val="20"/>
              </w:rPr>
            </w:pPr>
            <w:r w:rsidRPr="00676299">
              <w:rPr>
                <w:sz w:val="20"/>
                <w:szCs w:val="20"/>
              </w:rPr>
              <w:t xml:space="preserve">1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55"/>
              <w:jc w:val="center"/>
              <w:rPr>
                <w:sz w:val="20"/>
                <w:szCs w:val="20"/>
              </w:rPr>
            </w:pPr>
            <w:r w:rsidRPr="00676299">
              <w:rPr>
                <w:sz w:val="20"/>
                <w:szCs w:val="20"/>
              </w:rPr>
              <w:t xml:space="preserve">2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52"/>
              <w:jc w:val="center"/>
              <w:rPr>
                <w:sz w:val="20"/>
                <w:szCs w:val="20"/>
              </w:rPr>
            </w:pPr>
            <w:r w:rsidRPr="00676299">
              <w:rPr>
                <w:sz w:val="20"/>
                <w:szCs w:val="20"/>
              </w:rPr>
              <w:t xml:space="preserve">3 </w:t>
            </w:r>
          </w:p>
        </w:tc>
      </w:tr>
      <w:tr w:rsidR="00665E1F" w:rsidRPr="00676299" w:rsidTr="00665E1F">
        <w:trPr>
          <w:trHeight w:val="2218"/>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1.</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Цель обращения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46"/>
              </w:numPr>
              <w:autoSpaceDE/>
              <w:autoSpaceDN/>
              <w:spacing w:line="280" w:lineRule="auto"/>
              <w:ind w:hanging="394"/>
              <w:rPr>
                <w:sz w:val="20"/>
                <w:szCs w:val="20"/>
              </w:rPr>
            </w:pPr>
            <w:r w:rsidRPr="00676299">
              <w:rPr>
                <w:sz w:val="20"/>
                <w:szCs w:val="20"/>
              </w:rPr>
              <w:t xml:space="preserve">Предоставление земельного участка в аренду без проведения торгов </w:t>
            </w:r>
          </w:p>
          <w:p w:rsidR="00665E1F" w:rsidRPr="00676299" w:rsidRDefault="00665E1F" w:rsidP="00804F8E">
            <w:pPr>
              <w:widowControl/>
              <w:numPr>
                <w:ilvl w:val="0"/>
                <w:numId w:val="146"/>
              </w:numPr>
              <w:autoSpaceDE/>
              <w:autoSpaceDN/>
              <w:spacing w:line="280" w:lineRule="auto"/>
              <w:ind w:hanging="394"/>
              <w:rPr>
                <w:sz w:val="20"/>
                <w:szCs w:val="20"/>
              </w:rPr>
            </w:pPr>
            <w:r w:rsidRPr="00676299">
              <w:rPr>
                <w:sz w:val="20"/>
                <w:szCs w:val="20"/>
              </w:rPr>
              <w:t xml:space="preserve">Предоставление земельного участка в собственность за плату без проведения торгов </w:t>
            </w:r>
          </w:p>
          <w:p w:rsidR="00665E1F" w:rsidRPr="00676299" w:rsidRDefault="00665E1F" w:rsidP="00804F8E">
            <w:pPr>
              <w:widowControl/>
              <w:numPr>
                <w:ilvl w:val="0"/>
                <w:numId w:val="146"/>
              </w:numPr>
              <w:autoSpaceDE/>
              <w:autoSpaceDN/>
              <w:spacing w:line="279" w:lineRule="auto"/>
              <w:ind w:hanging="394"/>
              <w:rPr>
                <w:sz w:val="20"/>
                <w:szCs w:val="20"/>
              </w:rPr>
            </w:pPr>
            <w:r w:rsidRPr="00676299">
              <w:rPr>
                <w:sz w:val="20"/>
                <w:szCs w:val="20"/>
              </w:rPr>
              <w:t xml:space="preserve">Предоставление земельного участка в безвозмездное пользование  </w:t>
            </w:r>
          </w:p>
          <w:p w:rsidR="00665E1F" w:rsidRPr="00676299" w:rsidRDefault="00665E1F" w:rsidP="00804F8E">
            <w:pPr>
              <w:widowControl/>
              <w:numPr>
                <w:ilvl w:val="0"/>
                <w:numId w:val="146"/>
              </w:numPr>
              <w:autoSpaceDE/>
              <w:autoSpaceDN/>
              <w:spacing w:line="259" w:lineRule="auto"/>
              <w:ind w:hanging="394"/>
              <w:rPr>
                <w:sz w:val="20"/>
                <w:szCs w:val="20"/>
              </w:rPr>
            </w:pPr>
            <w:r w:rsidRPr="00676299">
              <w:rPr>
                <w:sz w:val="20"/>
                <w:szCs w:val="20"/>
              </w:rPr>
              <w:t xml:space="preserve">Предоставление земельного участка в постоянное (бессрочное) пользование </w:t>
            </w:r>
          </w:p>
        </w:tc>
      </w:tr>
      <w:tr w:rsidR="00665E1F" w:rsidRPr="00676299" w:rsidTr="00665E1F">
        <w:trPr>
          <w:trHeight w:val="766"/>
        </w:trPr>
        <w:tc>
          <w:tcPr>
            <w:tcW w:w="562" w:type="dxa"/>
            <w:tcBorders>
              <w:top w:val="single" w:sz="4" w:space="0" w:color="000000"/>
              <w:left w:val="single" w:sz="4" w:space="0" w:color="000000"/>
              <w:bottom w:val="single" w:sz="4" w:space="0" w:color="000000"/>
              <w:right w:val="nil"/>
            </w:tcBorders>
            <w:shd w:val="clear" w:color="auto" w:fill="auto"/>
          </w:tcPr>
          <w:p w:rsidR="00665E1F" w:rsidRPr="00676299" w:rsidRDefault="00665E1F" w:rsidP="00665E1F">
            <w:pPr>
              <w:spacing w:after="160" w:line="259" w:lineRule="auto"/>
              <w:rPr>
                <w:sz w:val="20"/>
                <w:szCs w:val="20"/>
              </w:rPr>
            </w:pPr>
          </w:p>
        </w:tc>
        <w:tc>
          <w:tcPr>
            <w:tcW w:w="9494" w:type="dxa"/>
            <w:gridSpan w:val="2"/>
            <w:tcBorders>
              <w:top w:val="single" w:sz="4" w:space="0" w:color="000000"/>
              <w:left w:val="nil"/>
              <w:bottom w:val="single" w:sz="4" w:space="0" w:color="000000"/>
              <w:right w:val="single" w:sz="4" w:space="0" w:color="000000"/>
            </w:tcBorders>
            <w:shd w:val="clear" w:color="auto" w:fill="auto"/>
          </w:tcPr>
          <w:p w:rsidR="00665E1F" w:rsidRPr="00676299" w:rsidRDefault="00665E1F" w:rsidP="00665E1F">
            <w:pPr>
              <w:spacing w:after="47" w:line="259" w:lineRule="auto"/>
              <w:ind w:left="334"/>
              <w:rPr>
                <w:sz w:val="20"/>
                <w:szCs w:val="20"/>
              </w:rPr>
            </w:pPr>
            <w:r w:rsidRPr="00676299">
              <w:rPr>
                <w:sz w:val="20"/>
                <w:szCs w:val="20"/>
              </w:rPr>
              <w:t xml:space="preserve">Критерии для формирования вариантов предоставления услуги для </w:t>
            </w:r>
            <w:proofErr w:type="spellStart"/>
            <w:r w:rsidRPr="00676299">
              <w:rPr>
                <w:sz w:val="20"/>
                <w:szCs w:val="20"/>
              </w:rPr>
              <w:t>подуслуги</w:t>
            </w:r>
            <w:proofErr w:type="spellEnd"/>
            <w:r w:rsidRPr="00676299">
              <w:rPr>
                <w:sz w:val="20"/>
                <w:szCs w:val="20"/>
              </w:rPr>
              <w:t xml:space="preserve"> </w:t>
            </w:r>
          </w:p>
          <w:p w:rsidR="00665E1F" w:rsidRPr="00676299" w:rsidRDefault="00665E1F" w:rsidP="00665E1F">
            <w:pPr>
              <w:spacing w:line="259" w:lineRule="auto"/>
              <w:ind w:left="1908"/>
              <w:rPr>
                <w:sz w:val="20"/>
                <w:szCs w:val="20"/>
              </w:rPr>
            </w:pPr>
            <w:r w:rsidRPr="00676299">
              <w:rPr>
                <w:sz w:val="20"/>
                <w:szCs w:val="20"/>
              </w:rPr>
              <w:t xml:space="preserve">«Предоставление земельного участка в аренду» </w:t>
            </w:r>
          </w:p>
        </w:tc>
      </w:tr>
      <w:tr w:rsidR="00665E1F" w:rsidRPr="00676299" w:rsidTr="00665E1F">
        <w:trPr>
          <w:trHeight w:val="60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2.</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 Кто обращается за услугой?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47"/>
              </w:numPr>
              <w:autoSpaceDE/>
              <w:autoSpaceDN/>
              <w:spacing w:after="43" w:line="259" w:lineRule="auto"/>
              <w:ind w:hanging="240"/>
              <w:rPr>
                <w:sz w:val="20"/>
                <w:szCs w:val="20"/>
              </w:rPr>
            </w:pPr>
            <w:r w:rsidRPr="00676299">
              <w:rPr>
                <w:sz w:val="20"/>
                <w:szCs w:val="20"/>
              </w:rPr>
              <w:t xml:space="preserve">Заявитель </w:t>
            </w:r>
          </w:p>
          <w:p w:rsidR="00665E1F" w:rsidRPr="00676299" w:rsidRDefault="00665E1F" w:rsidP="00804F8E">
            <w:pPr>
              <w:widowControl/>
              <w:numPr>
                <w:ilvl w:val="0"/>
                <w:numId w:val="147"/>
              </w:numPr>
              <w:autoSpaceDE/>
              <w:autoSpaceDN/>
              <w:spacing w:line="259" w:lineRule="auto"/>
              <w:ind w:hanging="240"/>
              <w:rPr>
                <w:sz w:val="20"/>
                <w:szCs w:val="20"/>
              </w:rPr>
            </w:pPr>
            <w:r w:rsidRPr="00676299">
              <w:rPr>
                <w:sz w:val="20"/>
                <w:szCs w:val="20"/>
              </w:rPr>
              <w:t xml:space="preserve">Представитель </w:t>
            </w:r>
          </w:p>
        </w:tc>
      </w:tr>
      <w:tr w:rsidR="00665E1F" w:rsidRPr="00676299" w:rsidTr="00665E1F">
        <w:trPr>
          <w:trHeight w:val="90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3.</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4. К какой категории относится заявитель?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48"/>
              </w:numPr>
              <w:autoSpaceDE/>
              <w:autoSpaceDN/>
              <w:spacing w:after="45" w:line="259" w:lineRule="auto"/>
              <w:ind w:hanging="235"/>
              <w:rPr>
                <w:sz w:val="20"/>
                <w:szCs w:val="20"/>
              </w:rPr>
            </w:pPr>
            <w:r w:rsidRPr="00676299">
              <w:rPr>
                <w:sz w:val="20"/>
                <w:szCs w:val="20"/>
              </w:rPr>
              <w:t xml:space="preserve">Физическое лицо </w:t>
            </w:r>
          </w:p>
          <w:p w:rsidR="00665E1F" w:rsidRPr="00676299" w:rsidRDefault="00665E1F" w:rsidP="00804F8E">
            <w:pPr>
              <w:widowControl/>
              <w:numPr>
                <w:ilvl w:val="0"/>
                <w:numId w:val="148"/>
              </w:numPr>
              <w:autoSpaceDE/>
              <w:autoSpaceDN/>
              <w:spacing w:after="42" w:line="259" w:lineRule="auto"/>
              <w:ind w:hanging="235"/>
              <w:rPr>
                <w:sz w:val="20"/>
                <w:szCs w:val="20"/>
              </w:rPr>
            </w:pPr>
            <w:r w:rsidRPr="00676299">
              <w:rPr>
                <w:sz w:val="20"/>
                <w:szCs w:val="20"/>
              </w:rPr>
              <w:t xml:space="preserve">Индивидуальный предприниматель </w:t>
            </w:r>
          </w:p>
          <w:p w:rsidR="00665E1F" w:rsidRPr="00676299" w:rsidRDefault="00665E1F" w:rsidP="00804F8E">
            <w:pPr>
              <w:widowControl/>
              <w:numPr>
                <w:ilvl w:val="0"/>
                <w:numId w:val="148"/>
              </w:numPr>
              <w:autoSpaceDE/>
              <w:autoSpaceDN/>
              <w:spacing w:line="259" w:lineRule="auto"/>
              <w:ind w:hanging="235"/>
              <w:rPr>
                <w:sz w:val="20"/>
                <w:szCs w:val="20"/>
              </w:rPr>
            </w:pPr>
            <w:r w:rsidRPr="00676299">
              <w:rPr>
                <w:sz w:val="20"/>
                <w:szCs w:val="20"/>
              </w:rPr>
              <w:t xml:space="preserve">Юридическое лицо </w:t>
            </w:r>
          </w:p>
        </w:tc>
      </w:tr>
      <w:tr w:rsidR="00665E1F" w:rsidRPr="00676299" w:rsidTr="00665E1F">
        <w:trPr>
          <w:trHeight w:val="106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4.</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8. Заявитель является иностранным юридическим лицом?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939"/>
              <w:rPr>
                <w:sz w:val="20"/>
                <w:szCs w:val="20"/>
              </w:rPr>
            </w:pPr>
            <w:r w:rsidRPr="00676299">
              <w:rPr>
                <w:sz w:val="20"/>
                <w:szCs w:val="20"/>
              </w:rPr>
              <w:t>9.</w:t>
            </w:r>
            <w:r w:rsidRPr="00676299">
              <w:rPr>
                <w:rFonts w:eastAsia="Arial"/>
                <w:sz w:val="20"/>
                <w:szCs w:val="20"/>
              </w:rPr>
              <w:t xml:space="preserve"> </w:t>
            </w:r>
            <w:r w:rsidRPr="00676299">
              <w:rPr>
                <w:sz w:val="20"/>
                <w:szCs w:val="20"/>
              </w:rPr>
              <w:t>Юридическое лицо зарегистрировано в РФ 10.</w:t>
            </w:r>
            <w:r w:rsidRPr="00676299">
              <w:rPr>
                <w:rFonts w:eastAsia="Arial"/>
                <w:sz w:val="20"/>
                <w:szCs w:val="20"/>
              </w:rPr>
              <w:t xml:space="preserve"> </w:t>
            </w:r>
            <w:r w:rsidRPr="00676299">
              <w:rPr>
                <w:sz w:val="20"/>
                <w:szCs w:val="20"/>
              </w:rPr>
              <w:t xml:space="preserve">Иностранное юридическое лицо </w:t>
            </w:r>
          </w:p>
        </w:tc>
      </w:tr>
      <w:tr w:rsidR="00665E1F" w:rsidRPr="00676299" w:rsidTr="00665E1F">
        <w:trPr>
          <w:trHeight w:val="477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lastRenderedPageBreak/>
              <w:t>5.</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11. К какой категории относится заявитель (физическое лицо)?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49"/>
              </w:numPr>
              <w:autoSpaceDE/>
              <w:autoSpaceDN/>
              <w:spacing w:after="44" w:line="259" w:lineRule="auto"/>
              <w:ind w:right="275"/>
              <w:rPr>
                <w:sz w:val="20"/>
                <w:szCs w:val="20"/>
              </w:rPr>
            </w:pPr>
            <w:r w:rsidRPr="00676299">
              <w:rPr>
                <w:sz w:val="20"/>
                <w:szCs w:val="20"/>
              </w:rPr>
              <w:t xml:space="preserve">Арендатор земельного участка </w:t>
            </w:r>
          </w:p>
          <w:p w:rsidR="00665E1F" w:rsidRPr="00676299" w:rsidRDefault="00665E1F" w:rsidP="00804F8E">
            <w:pPr>
              <w:widowControl/>
              <w:numPr>
                <w:ilvl w:val="0"/>
                <w:numId w:val="149"/>
              </w:numPr>
              <w:autoSpaceDE/>
              <w:autoSpaceDN/>
              <w:spacing w:line="298" w:lineRule="auto"/>
              <w:ind w:right="275"/>
              <w:rPr>
                <w:sz w:val="20"/>
                <w:szCs w:val="20"/>
              </w:rPr>
            </w:pPr>
            <w:r w:rsidRPr="00676299">
              <w:rPr>
                <w:sz w:val="20"/>
                <w:szCs w:val="20"/>
              </w:rPr>
              <w:t>Лицо, у которого изъят арендованный участок 14.</w:t>
            </w:r>
            <w:r w:rsidRPr="00676299">
              <w:rPr>
                <w:rFonts w:eastAsia="Arial"/>
                <w:sz w:val="20"/>
                <w:szCs w:val="20"/>
              </w:rPr>
              <w:t xml:space="preserve"> </w:t>
            </w:r>
            <w:r w:rsidRPr="00676299">
              <w:rPr>
                <w:sz w:val="20"/>
                <w:szCs w:val="20"/>
              </w:rPr>
              <w:t>Гражданин, испрашивающий участок для сенокошения, выпаса животных, огородничества 15.</w:t>
            </w:r>
            <w:r w:rsidRPr="00676299">
              <w:rPr>
                <w:rFonts w:eastAsia="Arial"/>
                <w:sz w:val="20"/>
                <w:szCs w:val="20"/>
              </w:rPr>
              <w:t xml:space="preserve"> </w:t>
            </w:r>
            <w:r w:rsidRPr="00676299">
              <w:rPr>
                <w:sz w:val="20"/>
                <w:szCs w:val="20"/>
              </w:rPr>
              <w:t xml:space="preserve">Лицо, с которым заключен договор о развитии застроенной территории </w:t>
            </w:r>
          </w:p>
          <w:p w:rsidR="00665E1F" w:rsidRPr="00676299" w:rsidRDefault="00665E1F" w:rsidP="00804F8E">
            <w:pPr>
              <w:widowControl/>
              <w:numPr>
                <w:ilvl w:val="0"/>
                <w:numId w:val="150"/>
              </w:numPr>
              <w:autoSpaceDE/>
              <w:autoSpaceDN/>
              <w:spacing w:after="24" w:line="277" w:lineRule="auto"/>
              <w:rPr>
                <w:sz w:val="20"/>
                <w:szCs w:val="20"/>
              </w:rPr>
            </w:pPr>
            <w:r w:rsidRPr="00676299">
              <w:rPr>
                <w:sz w:val="20"/>
                <w:szCs w:val="20"/>
              </w:rPr>
              <w:t xml:space="preserve">Лицо, уполномоченное решением общего собрания членов садоводческого или огороднического товарищества </w:t>
            </w:r>
          </w:p>
          <w:p w:rsidR="00665E1F" w:rsidRPr="00676299" w:rsidRDefault="00665E1F" w:rsidP="00804F8E">
            <w:pPr>
              <w:widowControl/>
              <w:numPr>
                <w:ilvl w:val="0"/>
                <w:numId w:val="150"/>
              </w:numPr>
              <w:autoSpaceDE/>
              <w:autoSpaceDN/>
              <w:spacing w:after="2" w:line="296" w:lineRule="auto"/>
              <w:rPr>
                <w:sz w:val="20"/>
                <w:szCs w:val="20"/>
              </w:rPr>
            </w:pPr>
            <w:r w:rsidRPr="00676299">
              <w:rPr>
                <w:sz w:val="20"/>
                <w:szCs w:val="20"/>
              </w:rPr>
              <w:t xml:space="preserve">Член садоводческого или огороднического товарищества </w:t>
            </w:r>
          </w:p>
          <w:p w:rsidR="00665E1F" w:rsidRPr="00676299" w:rsidRDefault="00665E1F" w:rsidP="00804F8E">
            <w:pPr>
              <w:widowControl/>
              <w:numPr>
                <w:ilvl w:val="0"/>
                <w:numId w:val="150"/>
              </w:numPr>
              <w:autoSpaceDE/>
              <w:autoSpaceDN/>
              <w:spacing w:line="299" w:lineRule="auto"/>
              <w:rPr>
                <w:sz w:val="20"/>
                <w:szCs w:val="20"/>
              </w:rPr>
            </w:pPr>
            <w:r w:rsidRPr="00676299">
              <w:rPr>
                <w:sz w:val="20"/>
                <w:szCs w:val="20"/>
              </w:rPr>
              <w:t xml:space="preserve">Гражданин, имеющий право на первоочередное предоставление участка </w:t>
            </w:r>
          </w:p>
          <w:p w:rsidR="00665E1F" w:rsidRPr="00676299" w:rsidRDefault="00665E1F" w:rsidP="00804F8E">
            <w:pPr>
              <w:widowControl/>
              <w:numPr>
                <w:ilvl w:val="0"/>
                <w:numId w:val="150"/>
              </w:numPr>
              <w:autoSpaceDE/>
              <w:autoSpaceDN/>
              <w:spacing w:after="1" w:line="297" w:lineRule="auto"/>
              <w:rPr>
                <w:sz w:val="20"/>
                <w:szCs w:val="20"/>
              </w:rPr>
            </w:pPr>
            <w:r w:rsidRPr="00676299">
              <w:rPr>
                <w:sz w:val="20"/>
                <w:szCs w:val="20"/>
              </w:rPr>
              <w:t xml:space="preserve">Собственник здания, сооружения, расположенного на земельном участке, помещения в них </w:t>
            </w:r>
          </w:p>
          <w:p w:rsidR="00665E1F" w:rsidRPr="00676299" w:rsidRDefault="00665E1F" w:rsidP="00804F8E">
            <w:pPr>
              <w:widowControl/>
              <w:numPr>
                <w:ilvl w:val="0"/>
                <w:numId w:val="150"/>
              </w:numPr>
              <w:autoSpaceDE/>
              <w:autoSpaceDN/>
              <w:spacing w:line="259" w:lineRule="auto"/>
              <w:rPr>
                <w:sz w:val="20"/>
                <w:szCs w:val="20"/>
              </w:rPr>
            </w:pPr>
            <w:r w:rsidRPr="00676299">
              <w:rPr>
                <w:sz w:val="20"/>
                <w:szCs w:val="20"/>
              </w:rPr>
              <w:t xml:space="preserve">Собственник объекта незавершенного строительства </w:t>
            </w:r>
          </w:p>
        </w:tc>
      </w:tr>
    </w:tbl>
    <w:p w:rsidR="00665E1F" w:rsidRPr="00676299" w:rsidRDefault="00665E1F" w:rsidP="00665E1F">
      <w:pPr>
        <w:spacing w:line="259" w:lineRule="auto"/>
        <w:ind w:left="-1277" w:right="75"/>
        <w:rPr>
          <w:sz w:val="20"/>
          <w:szCs w:val="20"/>
        </w:rPr>
      </w:pPr>
    </w:p>
    <w:tbl>
      <w:tblPr>
        <w:tblW w:w="10055" w:type="dxa"/>
        <w:tblInd w:w="5" w:type="dxa"/>
        <w:tblCellMar>
          <w:top w:w="8" w:type="dxa"/>
          <w:right w:w="58" w:type="dxa"/>
        </w:tblCellMar>
        <w:tblLook w:val="04A0" w:firstRow="1" w:lastRow="0" w:firstColumn="1" w:lastColumn="0" w:noHBand="0" w:noVBand="1"/>
      </w:tblPr>
      <w:tblGrid>
        <w:gridCol w:w="562"/>
        <w:gridCol w:w="3377"/>
        <w:gridCol w:w="6116"/>
      </w:tblGrid>
      <w:tr w:rsidR="00665E1F" w:rsidRPr="00676299" w:rsidTr="00665E1F">
        <w:trPr>
          <w:trHeight w:val="60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160" w:line="259" w:lineRule="auto"/>
              <w:rPr>
                <w:sz w:val="20"/>
                <w:szCs w:val="20"/>
              </w:rPr>
            </w:pP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160" w:line="259" w:lineRule="auto"/>
              <w:rPr>
                <w:sz w:val="20"/>
                <w:szCs w:val="20"/>
              </w:rPr>
            </w:pP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21.</w:t>
            </w:r>
            <w:r w:rsidRPr="00676299">
              <w:rPr>
                <w:rFonts w:eastAsia="Arial"/>
                <w:sz w:val="20"/>
                <w:szCs w:val="20"/>
              </w:rPr>
              <w:t xml:space="preserve"> </w:t>
            </w:r>
            <w:r w:rsidRPr="00676299">
              <w:rPr>
                <w:sz w:val="20"/>
                <w:szCs w:val="20"/>
              </w:rPr>
              <w:t xml:space="preserve">Лицо, имеющее право на приобретение в собственность участка без торгов </w:t>
            </w:r>
          </w:p>
        </w:tc>
      </w:tr>
      <w:tr w:rsidR="00665E1F" w:rsidRPr="00676299" w:rsidTr="00665E1F">
        <w:trPr>
          <w:trHeight w:val="253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6.</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22. К какой категории арендатора относится заявитель?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51"/>
              </w:numPr>
              <w:autoSpaceDE/>
              <w:autoSpaceDN/>
              <w:spacing w:after="1" w:line="278" w:lineRule="auto"/>
              <w:jc w:val="both"/>
              <w:rPr>
                <w:sz w:val="20"/>
                <w:szCs w:val="20"/>
              </w:rPr>
            </w:pPr>
            <w:r w:rsidRPr="00676299">
              <w:rPr>
                <w:sz w:val="20"/>
                <w:szCs w:val="20"/>
              </w:rPr>
              <w:t xml:space="preserve">Арендатор участка, имеющий право на заключение нового договора аренды </w:t>
            </w:r>
          </w:p>
          <w:p w:rsidR="00665E1F" w:rsidRPr="00676299" w:rsidRDefault="00665E1F" w:rsidP="00804F8E">
            <w:pPr>
              <w:widowControl/>
              <w:numPr>
                <w:ilvl w:val="0"/>
                <w:numId w:val="151"/>
              </w:numPr>
              <w:autoSpaceDE/>
              <w:autoSpaceDN/>
              <w:spacing w:after="1" w:line="297" w:lineRule="auto"/>
              <w:jc w:val="both"/>
              <w:rPr>
                <w:sz w:val="20"/>
                <w:szCs w:val="20"/>
              </w:rPr>
            </w:pPr>
            <w:r w:rsidRPr="00676299">
              <w:rPr>
                <w:sz w:val="20"/>
                <w:szCs w:val="20"/>
              </w:rPr>
              <w:t xml:space="preserve">Арендатор участка, из которого образован испрашиваемый участок </w:t>
            </w:r>
          </w:p>
          <w:p w:rsidR="00665E1F" w:rsidRPr="00676299" w:rsidRDefault="00665E1F" w:rsidP="00804F8E">
            <w:pPr>
              <w:widowControl/>
              <w:numPr>
                <w:ilvl w:val="0"/>
                <w:numId w:val="151"/>
              </w:numPr>
              <w:autoSpaceDE/>
              <w:autoSpaceDN/>
              <w:spacing w:line="279" w:lineRule="auto"/>
              <w:jc w:val="both"/>
              <w:rPr>
                <w:sz w:val="20"/>
                <w:szCs w:val="20"/>
              </w:rPr>
            </w:pPr>
            <w:r w:rsidRPr="00676299">
              <w:rPr>
                <w:sz w:val="20"/>
                <w:szCs w:val="20"/>
              </w:rPr>
              <w:t xml:space="preserve">Арендатор участка, предназначенного для ведения сельскохозяйственного производства </w:t>
            </w:r>
          </w:p>
          <w:p w:rsidR="00665E1F" w:rsidRPr="00676299" w:rsidRDefault="00665E1F" w:rsidP="00804F8E">
            <w:pPr>
              <w:widowControl/>
              <w:numPr>
                <w:ilvl w:val="0"/>
                <w:numId w:val="151"/>
              </w:numPr>
              <w:autoSpaceDE/>
              <w:autoSpaceDN/>
              <w:spacing w:line="259" w:lineRule="auto"/>
              <w:jc w:val="both"/>
              <w:rPr>
                <w:sz w:val="20"/>
                <w:szCs w:val="20"/>
              </w:rPr>
            </w:pPr>
            <w:r w:rsidRPr="00676299">
              <w:rPr>
                <w:sz w:val="20"/>
                <w:szCs w:val="20"/>
              </w:rPr>
              <w:t xml:space="preserve">Арендатор участка, предоставленного для комплексного освоения территории, из которого образован испрашиваемый участок </w:t>
            </w:r>
          </w:p>
        </w:tc>
      </w:tr>
      <w:tr w:rsidR="00665E1F" w:rsidRPr="00676299" w:rsidTr="00665E1F">
        <w:trPr>
          <w:trHeight w:val="106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7.</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27. Договор аренды земельного участка зарегистрирован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52"/>
              </w:numPr>
              <w:autoSpaceDE/>
              <w:autoSpaceDN/>
              <w:spacing w:after="22" w:line="259" w:lineRule="auto"/>
              <w:ind w:hanging="360"/>
              <w:rPr>
                <w:sz w:val="20"/>
                <w:szCs w:val="20"/>
              </w:rPr>
            </w:pPr>
            <w:r w:rsidRPr="00676299">
              <w:rPr>
                <w:sz w:val="20"/>
                <w:szCs w:val="20"/>
              </w:rPr>
              <w:t xml:space="preserve">Договор зарегистрирован в ЕГРН </w:t>
            </w:r>
          </w:p>
          <w:p w:rsidR="00665E1F" w:rsidRPr="00676299" w:rsidRDefault="00665E1F" w:rsidP="00804F8E">
            <w:pPr>
              <w:widowControl/>
              <w:numPr>
                <w:ilvl w:val="0"/>
                <w:numId w:val="152"/>
              </w:numPr>
              <w:autoSpaceDE/>
              <w:autoSpaceDN/>
              <w:spacing w:line="259" w:lineRule="auto"/>
              <w:ind w:hanging="360"/>
              <w:rPr>
                <w:sz w:val="20"/>
                <w:szCs w:val="20"/>
              </w:rPr>
            </w:pPr>
            <w:r w:rsidRPr="00676299">
              <w:rPr>
                <w:sz w:val="20"/>
                <w:szCs w:val="20"/>
              </w:rPr>
              <w:t xml:space="preserve">Договор не зарегистрирован в ЕГРН </w:t>
            </w:r>
          </w:p>
        </w:tc>
      </w:tr>
      <w:tr w:rsidR="00665E1F" w:rsidRPr="00676299" w:rsidTr="00665E1F">
        <w:trPr>
          <w:trHeight w:val="1064"/>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8.</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30. Договор аренды исходного земельного участка зарегистрирован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53"/>
              </w:numPr>
              <w:autoSpaceDE/>
              <w:autoSpaceDN/>
              <w:spacing w:after="22" w:line="259" w:lineRule="auto"/>
              <w:ind w:hanging="355"/>
              <w:rPr>
                <w:sz w:val="20"/>
                <w:szCs w:val="20"/>
              </w:rPr>
            </w:pPr>
            <w:r w:rsidRPr="00676299">
              <w:rPr>
                <w:sz w:val="20"/>
                <w:szCs w:val="20"/>
              </w:rPr>
              <w:t xml:space="preserve">Договор зарегистрирован в ЕГРН </w:t>
            </w:r>
          </w:p>
          <w:p w:rsidR="00665E1F" w:rsidRPr="00676299" w:rsidRDefault="00665E1F" w:rsidP="00804F8E">
            <w:pPr>
              <w:widowControl/>
              <w:numPr>
                <w:ilvl w:val="0"/>
                <w:numId w:val="153"/>
              </w:numPr>
              <w:autoSpaceDE/>
              <w:autoSpaceDN/>
              <w:spacing w:line="259" w:lineRule="auto"/>
              <w:ind w:hanging="355"/>
              <w:rPr>
                <w:sz w:val="20"/>
                <w:szCs w:val="20"/>
              </w:rPr>
            </w:pPr>
            <w:r w:rsidRPr="00676299">
              <w:rPr>
                <w:sz w:val="20"/>
                <w:szCs w:val="20"/>
              </w:rPr>
              <w:t xml:space="preserve">Договор не зарегистрирован в ЕГРН </w:t>
            </w:r>
          </w:p>
        </w:tc>
      </w:tr>
      <w:tr w:rsidR="00665E1F" w:rsidRPr="00676299" w:rsidTr="00665E1F">
        <w:trPr>
          <w:trHeight w:val="106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9.</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33. На основании какого документа был изъят земельный участок?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732"/>
              <w:rPr>
                <w:sz w:val="20"/>
                <w:szCs w:val="20"/>
              </w:rPr>
            </w:pPr>
            <w:r w:rsidRPr="00676299">
              <w:rPr>
                <w:sz w:val="20"/>
                <w:szCs w:val="20"/>
              </w:rPr>
              <w:t>34.</w:t>
            </w:r>
            <w:r w:rsidRPr="00676299">
              <w:rPr>
                <w:rFonts w:eastAsia="Arial"/>
                <w:sz w:val="20"/>
                <w:szCs w:val="20"/>
              </w:rPr>
              <w:t xml:space="preserve"> </w:t>
            </w:r>
            <w:r w:rsidRPr="00676299">
              <w:rPr>
                <w:sz w:val="20"/>
                <w:szCs w:val="20"/>
              </w:rPr>
              <w:t>Соглашение об изъятии земельного участка 35.</w:t>
            </w:r>
            <w:r w:rsidRPr="00676299">
              <w:rPr>
                <w:rFonts w:eastAsia="Arial"/>
                <w:sz w:val="20"/>
                <w:szCs w:val="20"/>
              </w:rPr>
              <w:t xml:space="preserve"> </w:t>
            </w:r>
            <w:r w:rsidRPr="00676299">
              <w:rPr>
                <w:sz w:val="20"/>
                <w:szCs w:val="20"/>
              </w:rPr>
              <w:t xml:space="preserve">Решение суда, на основании которого изъят земельный участок </w:t>
            </w:r>
          </w:p>
        </w:tc>
      </w:tr>
      <w:tr w:rsidR="00665E1F" w:rsidRPr="00676299" w:rsidTr="00665E1F">
        <w:trPr>
          <w:trHeight w:val="84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10.</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459"/>
              <w:rPr>
                <w:sz w:val="20"/>
                <w:szCs w:val="20"/>
              </w:rPr>
            </w:pPr>
            <w:r w:rsidRPr="00676299">
              <w:rPr>
                <w:sz w:val="20"/>
                <w:szCs w:val="20"/>
              </w:rPr>
              <w:t>36.</w:t>
            </w:r>
            <w:r w:rsidRPr="00676299">
              <w:rPr>
                <w:rFonts w:eastAsia="Arial"/>
                <w:sz w:val="20"/>
                <w:szCs w:val="20"/>
              </w:rPr>
              <w:t xml:space="preserve"> </w:t>
            </w:r>
            <w:r w:rsidRPr="00676299">
              <w:rPr>
                <w:sz w:val="20"/>
                <w:szCs w:val="20"/>
              </w:rPr>
              <w:t xml:space="preserve">Право на исходный земельный участок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54"/>
              </w:numPr>
              <w:autoSpaceDE/>
              <w:autoSpaceDN/>
              <w:spacing w:after="22" w:line="259" w:lineRule="auto"/>
              <w:ind w:hanging="350"/>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154"/>
              </w:numPr>
              <w:autoSpaceDE/>
              <w:autoSpaceDN/>
              <w:spacing w:line="259" w:lineRule="auto"/>
              <w:ind w:hanging="350"/>
              <w:rPr>
                <w:sz w:val="20"/>
                <w:szCs w:val="20"/>
              </w:rPr>
            </w:pPr>
            <w:r w:rsidRPr="00676299">
              <w:rPr>
                <w:sz w:val="20"/>
                <w:szCs w:val="20"/>
              </w:rPr>
              <w:t xml:space="preserve">Право не зарегистрировано в ЕГРН </w:t>
            </w:r>
          </w:p>
        </w:tc>
      </w:tr>
      <w:tr w:rsidR="00665E1F" w:rsidRPr="00676299" w:rsidTr="00665E1F">
        <w:trPr>
          <w:trHeight w:val="838"/>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11.</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459"/>
              <w:rPr>
                <w:sz w:val="20"/>
                <w:szCs w:val="20"/>
              </w:rPr>
            </w:pPr>
            <w:r w:rsidRPr="00676299">
              <w:rPr>
                <w:sz w:val="20"/>
                <w:szCs w:val="20"/>
              </w:rPr>
              <w:t>39.</w:t>
            </w:r>
            <w:r w:rsidRPr="00676299">
              <w:rPr>
                <w:rFonts w:eastAsia="Arial"/>
                <w:sz w:val="20"/>
                <w:szCs w:val="20"/>
              </w:rPr>
              <w:t xml:space="preserve"> </w:t>
            </w:r>
            <w:r w:rsidRPr="00676299">
              <w:rPr>
                <w:sz w:val="20"/>
                <w:szCs w:val="20"/>
              </w:rPr>
              <w:t xml:space="preserve">Право на исходный земельный участок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55"/>
              </w:numPr>
              <w:autoSpaceDE/>
              <w:autoSpaceDN/>
              <w:spacing w:after="22" w:line="259" w:lineRule="auto"/>
              <w:ind w:hanging="355"/>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155"/>
              </w:numPr>
              <w:autoSpaceDE/>
              <w:autoSpaceDN/>
              <w:spacing w:line="259" w:lineRule="auto"/>
              <w:ind w:hanging="355"/>
              <w:rPr>
                <w:sz w:val="20"/>
                <w:szCs w:val="20"/>
              </w:rPr>
            </w:pPr>
            <w:r w:rsidRPr="00676299">
              <w:rPr>
                <w:sz w:val="20"/>
                <w:szCs w:val="20"/>
              </w:rPr>
              <w:t xml:space="preserve">Право не зарегистрировано в ЕГРН </w:t>
            </w:r>
          </w:p>
        </w:tc>
      </w:tr>
      <w:tr w:rsidR="00665E1F" w:rsidRPr="00676299" w:rsidTr="00665E1F">
        <w:trPr>
          <w:trHeight w:val="1659"/>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lastRenderedPageBreak/>
              <w:t>12.</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37"/>
              <w:rPr>
                <w:sz w:val="20"/>
                <w:szCs w:val="20"/>
              </w:rPr>
            </w:pPr>
            <w:r w:rsidRPr="00676299">
              <w:rPr>
                <w:sz w:val="20"/>
                <w:szCs w:val="20"/>
              </w:rPr>
              <w:t xml:space="preserve">42. Право на здание, сооружение, объект незавершенного строительства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56"/>
              </w:numPr>
              <w:autoSpaceDE/>
              <w:autoSpaceDN/>
              <w:spacing w:after="22" w:line="259" w:lineRule="auto"/>
              <w:ind w:hanging="355"/>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156"/>
              </w:numPr>
              <w:autoSpaceDE/>
              <w:autoSpaceDN/>
              <w:spacing w:line="259" w:lineRule="auto"/>
              <w:ind w:hanging="355"/>
              <w:rPr>
                <w:sz w:val="20"/>
                <w:szCs w:val="20"/>
              </w:rPr>
            </w:pPr>
            <w:r w:rsidRPr="00676299">
              <w:rPr>
                <w:sz w:val="20"/>
                <w:szCs w:val="20"/>
              </w:rPr>
              <w:t xml:space="preserve">Право не зарегистрировано в ЕГРН </w:t>
            </w:r>
          </w:p>
        </w:tc>
      </w:tr>
      <w:tr w:rsidR="00665E1F" w:rsidRPr="00676299" w:rsidTr="00665E1F">
        <w:trPr>
          <w:trHeight w:val="106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13.</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45. Право заявителя на испрашиваемый участок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57"/>
              </w:numPr>
              <w:autoSpaceDE/>
              <w:autoSpaceDN/>
              <w:spacing w:after="22" w:line="259" w:lineRule="auto"/>
              <w:ind w:hanging="355"/>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157"/>
              </w:numPr>
              <w:autoSpaceDE/>
              <w:autoSpaceDN/>
              <w:spacing w:line="259" w:lineRule="auto"/>
              <w:ind w:hanging="355"/>
              <w:rPr>
                <w:sz w:val="20"/>
                <w:szCs w:val="20"/>
              </w:rPr>
            </w:pPr>
            <w:r w:rsidRPr="00676299">
              <w:rPr>
                <w:sz w:val="20"/>
                <w:szCs w:val="20"/>
              </w:rPr>
              <w:t xml:space="preserve">Право не зарегистрировано в ЕГРН </w:t>
            </w:r>
          </w:p>
        </w:tc>
      </w:tr>
      <w:tr w:rsidR="00665E1F" w:rsidRPr="00676299" w:rsidTr="00665E1F">
        <w:trPr>
          <w:trHeight w:val="35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14.</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48. К какой категории относится заявитель (индивидуальный предприниматель)?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58"/>
              </w:numPr>
              <w:autoSpaceDE/>
              <w:autoSpaceDN/>
              <w:spacing w:after="44" w:line="259" w:lineRule="auto"/>
              <w:rPr>
                <w:sz w:val="20"/>
                <w:szCs w:val="20"/>
              </w:rPr>
            </w:pPr>
            <w:r w:rsidRPr="00676299">
              <w:rPr>
                <w:sz w:val="20"/>
                <w:szCs w:val="20"/>
              </w:rPr>
              <w:t xml:space="preserve">Арендатор земельного участка </w:t>
            </w:r>
          </w:p>
          <w:p w:rsidR="00665E1F" w:rsidRPr="00676299" w:rsidRDefault="00665E1F" w:rsidP="00804F8E">
            <w:pPr>
              <w:widowControl/>
              <w:numPr>
                <w:ilvl w:val="0"/>
                <w:numId w:val="158"/>
              </w:numPr>
              <w:autoSpaceDE/>
              <w:autoSpaceDN/>
              <w:spacing w:after="24" w:line="278" w:lineRule="auto"/>
              <w:rPr>
                <w:sz w:val="20"/>
                <w:szCs w:val="20"/>
              </w:rPr>
            </w:pPr>
            <w:r w:rsidRPr="00676299">
              <w:rPr>
                <w:sz w:val="20"/>
                <w:szCs w:val="20"/>
              </w:rPr>
              <w:t xml:space="preserve">Крестьянское (фермерское)хозяйство, испрашивающее участок для осуществления своей деятельности </w:t>
            </w:r>
          </w:p>
          <w:p w:rsidR="00665E1F" w:rsidRPr="00676299" w:rsidRDefault="00665E1F" w:rsidP="00804F8E">
            <w:pPr>
              <w:widowControl/>
              <w:numPr>
                <w:ilvl w:val="0"/>
                <w:numId w:val="158"/>
              </w:numPr>
              <w:autoSpaceDE/>
              <w:autoSpaceDN/>
              <w:spacing w:line="298" w:lineRule="auto"/>
              <w:rPr>
                <w:sz w:val="20"/>
                <w:szCs w:val="20"/>
              </w:rPr>
            </w:pPr>
            <w:r w:rsidRPr="00676299">
              <w:rPr>
                <w:sz w:val="20"/>
                <w:szCs w:val="20"/>
              </w:rPr>
              <w:t>Собственник объекта незавершенного строительства 52.</w:t>
            </w:r>
            <w:r w:rsidRPr="00676299">
              <w:rPr>
                <w:rFonts w:eastAsia="Arial"/>
                <w:sz w:val="20"/>
                <w:szCs w:val="20"/>
              </w:rPr>
              <w:t xml:space="preserve"> </w:t>
            </w:r>
            <w:r w:rsidRPr="00676299">
              <w:rPr>
                <w:sz w:val="20"/>
                <w:szCs w:val="20"/>
              </w:rPr>
              <w:t xml:space="preserve">Крестьянское (фермерское) хозяйство, использующее участок сельскохозяйственного назначения </w:t>
            </w:r>
          </w:p>
          <w:p w:rsidR="00665E1F" w:rsidRPr="00676299" w:rsidRDefault="00665E1F" w:rsidP="00804F8E">
            <w:pPr>
              <w:widowControl/>
              <w:numPr>
                <w:ilvl w:val="0"/>
                <w:numId w:val="159"/>
              </w:numPr>
              <w:autoSpaceDE/>
              <w:autoSpaceDN/>
              <w:spacing w:after="1" w:line="297" w:lineRule="auto"/>
              <w:rPr>
                <w:sz w:val="20"/>
                <w:szCs w:val="20"/>
              </w:rPr>
            </w:pPr>
            <w:r w:rsidRPr="00676299">
              <w:rPr>
                <w:sz w:val="20"/>
                <w:szCs w:val="20"/>
              </w:rPr>
              <w:t xml:space="preserve">Лицо, с которым заключен договор о развитии застроенной территории </w:t>
            </w:r>
          </w:p>
          <w:p w:rsidR="00665E1F" w:rsidRPr="00676299" w:rsidRDefault="00665E1F" w:rsidP="00804F8E">
            <w:pPr>
              <w:widowControl/>
              <w:numPr>
                <w:ilvl w:val="0"/>
                <w:numId w:val="159"/>
              </w:numPr>
              <w:autoSpaceDE/>
              <w:autoSpaceDN/>
              <w:spacing w:after="40" w:line="259" w:lineRule="auto"/>
              <w:rPr>
                <w:sz w:val="20"/>
                <w:szCs w:val="20"/>
              </w:rPr>
            </w:pPr>
            <w:r w:rsidRPr="00676299">
              <w:rPr>
                <w:sz w:val="20"/>
                <w:szCs w:val="20"/>
              </w:rPr>
              <w:t xml:space="preserve">Лицо, у которого изъят арендованный участок </w:t>
            </w:r>
          </w:p>
          <w:p w:rsidR="00665E1F" w:rsidRPr="00676299" w:rsidRDefault="00665E1F" w:rsidP="00804F8E">
            <w:pPr>
              <w:widowControl/>
              <w:numPr>
                <w:ilvl w:val="0"/>
                <w:numId w:val="159"/>
              </w:numPr>
              <w:autoSpaceDE/>
              <w:autoSpaceDN/>
              <w:spacing w:after="43" w:line="259" w:lineRule="auto"/>
              <w:rPr>
                <w:sz w:val="20"/>
                <w:szCs w:val="20"/>
              </w:rPr>
            </w:pPr>
            <w:r w:rsidRPr="00676299">
              <w:rPr>
                <w:sz w:val="20"/>
                <w:szCs w:val="20"/>
              </w:rPr>
              <w:t xml:space="preserve">Недропользователь </w:t>
            </w:r>
          </w:p>
          <w:p w:rsidR="00665E1F" w:rsidRPr="00676299" w:rsidRDefault="00665E1F" w:rsidP="00804F8E">
            <w:pPr>
              <w:widowControl/>
              <w:numPr>
                <w:ilvl w:val="0"/>
                <w:numId w:val="159"/>
              </w:numPr>
              <w:autoSpaceDE/>
              <w:autoSpaceDN/>
              <w:spacing w:line="259" w:lineRule="auto"/>
              <w:rPr>
                <w:sz w:val="20"/>
                <w:szCs w:val="20"/>
              </w:rPr>
            </w:pPr>
            <w:r w:rsidRPr="00676299">
              <w:rPr>
                <w:sz w:val="20"/>
                <w:szCs w:val="20"/>
              </w:rPr>
              <w:t xml:space="preserve">Резидент особой экономической зоны </w:t>
            </w:r>
          </w:p>
        </w:tc>
      </w:tr>
    </w:tbl>
    <w:p w:rsidR="00665E1F" w:rsidRPr="00676299" w:rsidRDefault="00665E1F" w:rsidP="00665E1F">
      <w:pPr>
        <w:spacing w:line="259" w:lineRule="auto"/>
        <w:ind w:left="-1277" w:right="75"/>
        <w:rPr>
          <w:sz w:val="20"/>
          <w:szCs w:val="20"/>
        </w:rPr>
      </w:pPr>
    </w:p>
    <w:tbl>
      <w:tblPr>
        <w:tblW w:w="10055" w:type="dxa"/>
        <w:tblInd w:w="5" w:type="dxa"/>
        <w:tblCellMar>
          <w:top w:w="8" w:type="dxa"/>
          <w:right w:w="58" w:type="dxa"/>
        </w:tblCellMar>
        <w:tblLook w:val="04A0" w:firstRow="1" w:lastRow="0" w:firstColumn="1" w:lastColumn="0" w:noHBand="0" w:noVBand="1"/>
      </w:tblPr>
      <w:tblGrid>
        <w:gridCol w:w="562"/>
        <w:gridCol w:w="3377"/>
        <w:gridCol w:w="6116"/>
      </w:tblGrid>
      <w:tr w:rsidR="00665E1F" w:rsidRPr="00676299" w:rsidTr="00665E1F">
        <w:trPr>
          <w:trHeight w:val="597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160" w:line="259" w:lineRule="auto"/>
              <w:rPr>
                <w:sz w:val="20"/>
                <w:szCs w:val="20"/>
              </w:rPr>
            </w:pP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160" w:line="259" w:lineRule="auto"/>
              <w:rPr>
                <w:sz w:val="20"/>
                <w:szCs w:val="20"/>
              </w:rPr>
            </w:pP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60"/>
              </w:numPr>
              <w:autoSpaceDE/>
              <w:autoSpaceDN/>
              <w:spacing w:after="3" w:line="296" w:lineRule="auto"/>
              <w:rPr>
                <w:sz w:val="20"/>
                <w:szCs w:val="20"/>
              </w:rPr>
            </w:pPr>
            <w:r w:rsidRPr="00676299">
              <w:rPr>
                <w:sz w:val="20"/>
                <w:szCs w:val="20"/>
              </w:rPr>
              <w:t xml:space="preserve">Лицо, с которым заключено концессионное соглашение </w:t>
            </w:r>
          </w:p>
          <w:p w:rsidR="00665E1F" w:rsidRPr="00676299" w:rsidRDefault="00665E1F" w:rsidP="00804F8E">
            <w:pPr>
              <w:widowControl/>
              <w:numPr>
                <w:ilvl w:val="0"/>
                <w:numId w:val="160"/>
              </w:numPr>
              <w:autoSpaceDE/>
              <w:autoSpaceDN/>
              <w:spacing w:after="24" w:line="277" w:lineRule="auto"/>
              <w:rPr>
                <w:sz w:val="20"/>
                <w:szCs w:val="20"/>
              </w:rPr>
            </w:pPr>
            <w:r w:rsidRPr="00676299">
              <w:rPr>
                <w:sz w:val="20"/>
                <w:szCs w:val="20"/>
              </w:rPr>
              <w:t xml:space="preserve">Лицо, заключившее договор об освоении территории в целях строительства и эксплуатации наемного дома коммерческого использования </w:t>
            </w:r>
          </w:p>
          <w:p w:rsidR="00665E1F" w:rsidRPr="00676299" w:rsidRDefault="00665E1F" w:rsidP="00804F8E">
            <w:pPr>
              <w:widowControl/>
              <w:numPr>
                <w:ilvl w:val="0"/>
                <w:numId w:val="160"/>
              </w:numPr>
              <w:autoSpaceDE/>
              <w:autoSpaceDN/>
              <w:spacing w:after="2" w:line="296" w:lineRule="auto"/>
              <w:rPr>
                <w:sz w:val="20"/>
                <w:szCs w:val="20"/>
              </w:rPr>
            </w:pPr>
            <w:r w:rsidRPr="00676299">
              <w:rPr>
                <w:sz w:val="20"/>
                <w:szCs w:val="20"/>
              </w:rPr>
              <w:t xml:space="preserve">Лицо, с которым заключено </w:t>
            </w:r>
            <w:proofErr w:type="spellStart"/>
            <w:r w:rsidRPr="00676299">
              <w:rPr>
                <w:sz w:val="20"/>
                <w:szCs w:val="20"/>
              </w:rPr>
              <w:t>охотхозяйственное</w:t>
            </w:r>
            <w:proofErr w:type="spellEnd"/>
            <w:r w:rsidRPr="00676299">
              <w:rPr>
                <w:sz w:val="20"/>
                <w:szCs w:val="20"/>
              </w:rPr>
              <w:t xml:space="preserve"> соглашение </w:t>
            </w:r>
          </w:p>
          <w:p w:rsidR="00665E1F" w:rsidRPr="00676299" w:rsidRDefault="00665E1F" w:rsidP="00804F8E">
            <w:pPr>
              <w:widowControl/>
              <w:numPr>
                <w:ilvl w:val="0"/>
                <w:numId w:val="160"/>
              </w:numPr>
              <w:autoSpaceDE/>
              <w:autoSpaceDN/>
              <w:spacing w:after="3" w:line="297" w:lineRule="auto"/>
              <w:rPr>
                <w:sz w:val="20"/>
                <w:szCs w:val="20"/>
              </w:rPr>
            </w:pPr>
            <w:r w:rsidRPr="00676299">
              <w:rPr>
                <w:sz w:val="20"/>
                <w:szCs w:val="20"/>
              </w:rPr>
              <w:t xml:space="preserve">Лицо, испрашивающее участок для размещения водохранилища и (или) гидротехнического сооружения </w:t>
            </w:r>
          </w:p>
          <w:p w:rsidR="00665E1F" w:rsidRPr="00676299" w:rsidRDefault="00665E1F" w:rsidP="00804F8E">
            <w:pPr>
              <w:widowControl/>
              <w:numPr>
                <w:ilvl w:val="0"/>
                <w:numId w:val="160"/>
              </w:numPr>
              <w:autoSpaceDE/>
              <w:autoSpaceDN/>
              <w:spacing w:after="13" w:line="287" w:lineRule="auto"/>
              <w:rPr>
                <w:sz w:val="20"/>
                <w:szCs w:val="20"/>
              </w:rPr>
            </w:pPr>
            <w:r w:rsidRPr="00676299">
              <w:rPr>
                <w:sz w:val="20"/>
                <w:szCs w:val="20"/>
              </w:rPr>
              <w:t>Резидент зоны территориального развития, включенный в реестр резидентов такой зоны 62.</w:t>
            </w:r>
            <w:r w:rsidRPr="00676299">
              <w:rPr>
                <w:rFonts w:eastAsia="Arial"/>
                <w:sz w:val="20"/>
                <w:szCs w:val="20"/>
              </w:rPr>
              <w:t xml:space="preserve"> </w:t>
            </w:r>
            <w:r w:rsidRPr="00676299">
              <w:rPr>
                <w:sz w:val="20"/>
                <w:szCs w:val="20"/>
              </w:rPr>
              <w:t xml:space="preserve">Участник свободной экономической зоны на территориях Республики Крым и города федерального значения Севастополя </w:t>
            </w:r>
          </w:p>
          <w:p w:rsidR="00665E1F" w:rsidRPr="00676299" w:rsidRDefault="00665E1F" w:rsidP="00804F8E">
            <w:pPr>
              <w:widowControl/>
              <w:numPr>
                <w:ilvl w:val="0"/>
                <w:numId w:val="161"/>
              </w:numPr>
              <w:autoSpaceDE/>
              <w:autoSpaceDN/>
              <w:spacing w:after="1" w:line="297" w:lineRule="auto"/>
              <w:rPr>
                <w:sz w:val="20"/>
                <w:szCs w:val="20"/>
              </w:rPr>
            </w:pPr>
            <w:r w:rsidRPr="00676299">
              <w:rPr>
                <w:sz w:val="20"/>
                <w:szCs w:val="20"/>
              </w:rPr>
              <w:t xml:space="preserve">Лицо, имеющее право на добычу (вылов) водных биологических ресурсов </w:t>
            </w:r>
          </w:p>
          <w:p w:rsidR="00665E1F" w:rsidRPr="00676299" w:rsidRDefault="00665E1F" w:rsidP="00804F8E">
            <w:pPr>
              <w:widowControl/>
              <w:numPr>
                <w:ilvl w:val="0"/>
                <w:numId w:val="161"/>
              </w:numPr>
              <w:autoSpaceDE/>
              <w:autoSpaceDN/>
              <w:spacing w:after="44" w:line="259" w:lineRule="auto"/>
              <w:rPr>
                <w:sz w:val="20"/>
                <w:szCs w:val="20"/>
              </w:rPr>
            </w:pPr>
            <w:r w:rsidRPr="00676299">
              <w:rPr>
                <w:sz w:val="20"/>
                <w:szCs w:val="20"/>
              </w:rPr>
              <w:t xml:space="preserve">Лицо, осуществляющее товарную аквакультуру </w:t>
            </w:r>
          </w:p>
          <w:p w:rsidR="00665E1F" w:rsidRPr="00676299" w:rsidRDefault="00665E1F" w:rsidP="00665E1F">
            <w:pPr>
              <w:spacing w:after="44" w:line="259" w:lineRule="auto"/>
              <w:rPr>
                <w:sz w:val="20"/>
                <w:szCs w:val="20"/>
              </w:rPr>
            </w:pPr>
            <w:r w:rsidRPr="00676299">
              <w:rPr>
                <w:sz w:val="20"/>
                <w:szCs w:val="20"/>
              </w:rPr>
              <w:t xml:space="preserve">(товарное рыбоводство) </w:t>
            </w:r>
          </w:p>
          <w:p w:rsidR="00665E1F" w:rsidRPr="00676299" w:rsidRDefault="00665E1F" w:rsidP="00804F8E">
            <w:pPr>
              <w:widowControl/>
              <w:numPr>
                <w:ilvl w:val="0"/>
                <w:numId w:val="161"/>
              </w:numPr>
              <w:autoSpaceDE/>
              <w:autoSpaceDN/>
              <w:spacing w:line="259" w:lineRule="auto"/>
              <w:rPr>
                <w:sz w:val="20"/>
                <w:szCs w:val="20"/>
              </w:rPr>
            </w:pPr>
            <w:r w:rsidRPr="00676299">
              <w:rPr>
                <w:sz w:val="20"/>
                <w:szCs w:val="20"/>
              </w:rPr>
              <w:t xml:space="preserve">Лицо, имеющее право на приобретение в собственность участка без торгов </w:t>
            </w:r>
          </w:p>
        </w:tc>
      </w:tr>
      <w:tr w:rsidR="00665E1F" w:rsidRPr="00676299" w:rsidTr="00665E1F">
        <w:trPr>
          <w:trHeight w:val="2691"/>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lastRenderedPageBreak/>
              <w:t>15.</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66. К какой категории арендатора относится заявитель?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62"/>
              </w:numPr>
              <w:autoSpaceDE/>
              <w:autoSpaceDN/>
              <w:spacing w:after="1" w:line="297" w:lineRule="auto"/>
              <w:rPr>
                <w:sz w:val="20"/>
                <w:szCs w:val="20"/>
              </w:rPr>
            </w:pPr>
            <w:r w:rsidRPr="00676299">
              <w:rPr>
                <w:sz w:val="20"/>
                <w:szCs w:val="20"/>
              </w:rPr>
              <w:t xml:space="preserve">Арендатор участка, имеющий право на заключение нового договора аренды </w:t>
            </w:r>
          </w:p>
          <w:p w:rsidR="00665E1F" w:rsidRPr="00676299" w:rsidRDefault="00665E1F" w:rsidP="00804F8E">
            <w:pPr>
              <w:widowControl/>
              <w:numPr>
                <w:ilvl w:val="0"/>
                <w:numId w:val="162"/>
              </w:numPr>
              <w:autoSpaceDE/>
              <w:autoSpaceDN/>
              <w:spacing w:after="1" w:line="297" w:lineRule="auto"/>
              <w:rPr>
                <w:sz w:val="20"/>
                <w:szCs w:val="20"/>
              </w:rPr>
            </w:pPr>
            <w:r w:rsidRPr="00676299">
              <w:rPr>
                <w:sz w:val="20"/>
                <w:szCs w:val="20"/>
              </w:rPr>
              <w:t>Арендатор участка</w:t>
            </w:r>
            <w:proofErr w:type="gramStart"/>
            <w:r w:rsidRPr="00676299">
              <w:rPr>
                <w:sz w:val="20"/>
                <w:szCs w:val="20"/>
              </w:rPr>
              <w:t>.</w:t>
            </w:r>
            <w:proofErr w:type="gramEnd"/>
            <w:r w:rsidRPr="00676299">
              <w:rPr>
                <w:sz w:val="20"/>
                <w:szCs w:val="20"/>
              </w:rPr>
              <w:t xml:space="preserve"> из которого образован испрашиваемый участок </w:t>
            </w:r>
          </w:p>
          <w:p w:rsidR="00665E1F" w:rsidRPr="00676299" w:rsidRDefault="00665E1F" w:rsidP="00804F8E">
            <w:pPr>
              <w:widowControl/>
              <w:numPr>
                <w:ilvl w:val="0"/>
                <w:numId w:val="162"/>
              </w:numPr>
              <w:autoSpaceDE/>
              <w:autoSpaceDN/>
              <w:spacing w:line="297" w:lineRule="auto"/>
              <w:rPr>
                <w:sz w:val="20"/>
                <w:szCs w:val="20"/>
              </w:rPr>
            </w:pPr>
            <w:r w:rsidRPr="00676299">
              <w:rPr>
                <w:sz w:val="20"/>
                <w:szCs w:val="20"/>
              </w:rPr>
              <w:t xml:space="preserve">Арендатор участка, предназначенного для ведения сельскохозяйственного производства </w:t>
            </w:r>
          </w:p>
          <w:p w:rsidR="00665E1F" w:rsidRPr="00676299" w:rsidRDefault="00665E1F" w:rsidP="00804F8E">
            <w:pPr>
              <w:widowControl/>
              <w:numPr>
                <w:ilvl w:val="0"/>
                <w:numId w:val="162"/>
              </w:numPr>
              <w:autoSpaceDE/>
              <w:autoSpaceDN/>
              <w:spacing w:line="259" w:lineRule="auto"/>
              <w:rPr>
                <w:sz w:val="20"/>
                <w:szCs w:val="20"/>
              </w:rPr>
            </w:pPr>
            <w:r w:rsidRPr="00676299">
              <w:rPr>
                <w:sz w:val="20"/>
                <w:szCs w:val="20"/>
              </w:rPr>
              <w:t xml:space="preserve">Арендатор участка, предоставленного для комплексного освоения территории, из которого образован испрашиваемый участок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16.</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71. Договор аренды земельного участка зарегистрирован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63"/>
              </w:numPr>
              <w:autoSpaceDE/>
              <w:autoSpaceDN/>
              <w:spacing w:after="43" w:line="259" w:lineRule="auto"/>
              <w:ind w:hanging="365"/>
              <w:rPr>
                <w:sz w:val="20"/>
                <w:szCs w:val="20"/>
              </w:rPr>
            </w:pPr>
            <w:r w:rsidRPr="00676299">
              <w:rPr>
                <w:sz w:val="20"/>
                <w:szCs w:val="20"/>
              </w:rPr>
              <w:t xml:space="preserve">Договор зарегистрирован в ЕГРН </w:t>
            </w:r>
          </w:p>
          <w:p w:rsidR="00665E1F" w:rsidRPr="00676299" w:rsidRDefault="00665E1F" w:rsidP="00804F8E">
            <w:pPr>
              <w:widowControl/>
              <w:numPr>
                <w:ilvl w:val="0"/>
                <w:numId w:val="163"/>
              </w:numPr>
              <w:autoSpaceDE/>
              <w:autoSpaceDN/>
              <w:spacing w:line="259" w:lineRule="auto"/>
              <w:ind w:hanging="365"/>
              <w:rPr>
                <w:sz w:val="20"/>
                <w:szCs w:val="20"/>
              </w:rPr>
            </w:pPr>
            <w:r w:rsidRPr="00676299">
              <w:rPr>
                <w:sz w:val="20"/>
                <w:szCs w:val="20"/>
              </w:rPr>
              <w:t xml:space="preserve">Договор не зарегистрирован в ЕГРН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17.</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74. Договор аренды исходного земельного участка зарегистрирован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64"/>
              </w:numPr>
              <w:autoSpaceDE/>
              <w:autoSpaceDN/>
              <w:spacing w:after="43" w:line="259" w:lineRule="auto"/>
              <w:ind w:hanging="365"/>
              <w:rPr>
                <w:sz w:val="20"/>
                <w:szCs w:val="20"/>
              </w:rPr>
            </w:pPr>
            <w:r w:rsidRPr="00676299">
              <w:rPr>
                <w:sz w:val="20"/>
                <w:szCs w:val="20"/>
              </w:rPr>
              <w:t xml:space="preserve">Договор зарегистрирован в ЕГРН </w:t>
            </w:r>
          </w:p>
          <w:p w:rsidR="00665E1F" w:rsidRPr="00676299" w:rsidRDefault="00665E1F" w:rsidP="00804F8E">
            <w:pPr>
              <w:widowControl/>
              <w:numPr>
                <w:ilvl w:val="0"/>
                <w:numId w:val="164"/>
              </w:numPr>
              <w:autoSpaceDE/>
              <w:autoSpaceDN/>
              <w:spacing w:line="259" w:lineRule="auto"/>
              <w:ind w:hanging="365"/>
              <w:rPr>
                <w:sz w:val="20"/>
                <w:szCs w:val="20"/>
              </w:rPr>
            </w:pPr>
            <w:r w:rsidRPr="00676299">
              <w:rPr>
                <w:sz w:val="20"/>
                <w:szCs w:val="20"/>
              </w:rPr>
              <w:t xml:space="preserve">Договор не зарегистрирован в ЕГРН </w:t>
            </w:r>
          </w:p>
        </w:tc>
      </w:tr>
      <w:tr w:rsidR="00665E1F" w:rsidRPr="00676299" w:rsidTr="00665E1F">
        <w:trPr>
          <w:trHeight w:val="12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18.</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28"/>
              <w:rPr>
                <w:sz w:val="20"/>
                <w:szCs w:val="20"/>
              </w:rPr>
            </w:pPr>
            <w:r w:rsidRPr="00676299">
              <w:rPr>
                <w:sz w:val="20"/>
                <w:szCs w:val="20"/>
              </w:rPr>
              <w:t xml:space="preserve">77. Крестьянское (фермерское) хозяйство создано несколькими гражданами?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65"/>
              </w:numPr>
              <w:autoSpaceDE/>
              <w:autoSpaceDN/>
              <w:spacing w:after="2" w:line="296" w:lineRule="auto"/>
              <w:rPr>
                <w:sz w:val="20"/>
                <w:szCs w:val="20"/>
              </w:rPr>
            </w:pPr>
            <w:r w:rsidRPr="00676299">
              <w:rPr>
                <w:sz w:val="20"/>
                <w:szCs w:val="20"/>
              </w:rPr>
              <w:t xml:space="preserve">Крестьянское (фермерское) хозяйство создано одним гражданином </w:t>
            </w:r>
          </w:p>
          <w:p w:rsidR="00665E1F" w:rsidRPr="00676299" w:rsidRDefault="00665E1F" w:rsidP="00804F8E">
            <w:pPr>
              <w:widowControl/>
              <w:numPr>
                <w:ilvl w:val="0"/>
                <w:numId w:val="165"/>
              </w:numPr>
              <w:autoSpaceDE/>
              <w:autoSpaceDN/>
              <w:spacing w:line="259" w:lineRule="auto"/>
              <w:rPr>
                <w:sz w:val="20"/>
                <w:szCs w:val="20"/>
              </w:rPr>
            </w:pPr>
            <w:r w:rsidRPr="00676299">
              <w:rPr>
                <w:sz w:val="20"/>
                <w:szCs w:val="20"/>
              </w:rPr>
              <w:t xml:space="preserve">Крестьянское (фермерское) хозяйство создано двумя или более гражданами </w:t>
            </w:r>
          </w:p>
        </w:tc>
      </w:tr>
      <w:tr w:rsidR="00665E1F" w:rsidRPr="00676299" w:rsidTr="00665E1F">
        <w:trPr>
          <w:trHeight w:val="120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19.</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37"/>
              <w:rPr>
                <w:sz w:val="20"/>
                <w:szCs w:val="20"/>
              </w:rPr>
            </w:pPr>
            <w:r w:rsidRPr="00676299">
              <w:rPr>
                <w:sz w:val="20"/>
                <w:szCs w:val="20"/>
              </w:rPr>
              <w:t xml:space="preserve">80. Право на объект незавершенного строительства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66"/>
              </w:numPr>
              <w:autoSpaceDE/>
              <w:autoSpaceDN/>
              <w:spacing w:after="44" w:line="259" w:lineRule="auto"/>
              <w:ind w:hanging="346"/>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166"/>
              </w:numPr>
              <w:autoSpaceDE/>
              <w:autoSpaceDN/>
              <w:spacing w:line="259" w:lineRule="auto"/>
              <w:ind w:hanging="346"/>
              <w:rPr>
                <w:sz w:val="20"/>
                <w:szCs w:val="20"/>
              </w:rPr>
            </w:pPr>
            <w:r w:rsidRPr="00676299">
              <w:rPr>
                <w:sz w:val="20"/>
                <w:szCs w:val="20"/>
              </w:rPr>
              <w:t xml:space="preserve">Право не зарегистрировано в ЕГРН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20.</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83. Право заявителя на испрашиваемый участок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67"/>
              </w:numPr>
              <w:autoSpaceDE/>
              <w:autoSpaceDN/>
              <w:spacing w:after="43" w:line="259" w:lineRule="auto"/>
              <w:ind w:hanging="346"/>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167"/>
              </w:numPr>
              <w:autoSpaceDE/>
              <w:autoSpaceDN/>
              <w:spacing w:line="259" w:lineRule="auto"/>
              <w:ind w:hanging="346"/>
              <w:rPr>
                <w:sz w:val="20"/>
                <w:szCs w:val="20"/>
              </w:rPr>
            </w:pPr>
            <w:r w:rsidRPr="00676299">
              <w:rPr>
                <w:sz w:val="20"/>
                <w:szCs w:val="20"/>
              </w:rPr>
              <w:t xml:space="preserve">Право не зарегистрировано в ЕГРН </w:t>
            </w:r>
          </w:p>
        </w:tc>
      </w:tr>
      <w:tr w:rsidR="00665E1F" w:rsidRPr="00676299" w:rsidTr="00665E1F">
        <w:trPr>
          <w:trHeight w:val="60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21.</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86. На основании какого документа был изъят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68"/>
              </w:numPr>
              <w:autoSpaceDE/>
              <w:autoSpaceDN/>
              <w:spacing w:after="45" w:line="259" w:lineRule="auto"/>
              <w:ind w:hanging="360"/>
              <w:rPr>
                <w:sz w:val="20"/>
                <w:szCs w:val="20"/>
              </w:rPr>
            </w:pPr>
            <w:r w:rsidRPr="00676299">
              <w:rPr>
                <w:sz w:val="20"/>
                <w:szCs w:val="20"/>
              </w:rPr>
              <w:t xml:space="preserve">Соглашение об изъятии земельного участка </w:t>
            </w:r>
          </w:p>
          <w:p w:rsidR="00665E1F" w:rsidRPr="00676299" w:rsidRDefault="00665E1F" w:rsidP="00804F8E">
            <w:pPr>
              <w:widowControl/>
              <w:numPr>
                <w:ilvl w:val="0"/>
                <w:numId w:val="168"/>
              </w:numPr>
              <w:autoSpaceDE/>
              <w:autoSpaceDN/>
              <w:spacing w:line="259" w:lineRule="auto"/>
              <w:ind w:hanging="360"/>
              <w:rPr>
                <w:sz w:val="20"/>
                <w:szCs w:val="20"/>
              </w:rPr>
            </w:pPr>
            <w:r w:rsidRPr="00676299">
              <w:rPr>
                <w:sz w:val="20"/>
                <w:szCs w:val="20"/>
              </w:rPr>
              <w:t xml:space="preserve">Решение суда, на основании которого изъят </w:t>
            </w:r>
          </w:p>
        </w:tc>
      </w:tr>
    </w:tbl>
    <w:p w:rsidR="00665E1F" w:rsidRPr="00676299" w:rsidRDefault="00665E1F" w:rsidP="00665E1F">
      <w:pPr>
        <w:spacing w:line="259" w:lineRule="auto"/>
        <w:ind w:left="-1277" w:right="75"/>
        <w:rPr>
          <w:sz w:val="20"/>
          <w:szCs w:val="20"/>
        </w:rPr>
      </w:pPr>
    </w:p>
    <w:tbl>
      <w:tblPr>
        <w:tblW w:w="10055" w:type="dxa"/>
        <w:tblInd w:w="5" w:type="dxa"/>
        <w:tblCellMar>
          <w:top w:w="8" w:type="dxa"/>
          <w:right w:w="58" w:type="dxa"/>
        </w:tblCellMar>
        <w:tblLook w:val="04A0" w:firstRow="1" w:lastRow="0" w:firstColumn="1" w:lastColumn="0" w:noHBand="0" w:noVBand="1"/>
      </w:tblPr>
      <w:tblGrid>
        <w:gridCol w:w="562"/>
        <w:gridCol w:w="3377"/>
        <w:gridCol w:w="6116"/>
      </w:tblGrid>
      <w:tr w:rsidR="00665E1F" w:rsidRPr="00676299" w:rsidTr="00665E1F">
        <w:trPr>
          <w:trHeight w:val="31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160" w:line="259" w:lineRule="auto"/>
              <w:rPr>
                <w:sz w:val="20"/>
                <w:szCs w:val="20"/>
              </w:rPr>
            </w:pP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земельный участок?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земельный участок </w:t>
            </w:r>
          </w:p>
        </w:tc>
      </w:tr>
      <w:tr w:rsidR="00665E1F" w:rsidRPr="00676299" w:rsidTr="00665E1F">
        <w:trPr>
          <w:trHeight w:val="209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22.</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89. На основании какого документа заявитель осуществляет недропользование?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69"/>
              </w:numPr>
              <w:autoSpaceDE/>
              <w:autoSpaceDN/>
              <w:spacing w:line="298" w:lineRule="auto"/>
              <w:rPr>
                <w:sz w:val="20"/>
                <w:szCs w:val="20"/>
              </w:rPr>
            </w:pPr>
            <w:r w:rsidRPr="00676299">
              <w:rPr>
                <w:sz w:val="20"/>
                <w:szCs w:val="20"/>
              </w:rPr>
              <w:t xml:space="preserve">Проектная документация на выполнение работ, связанных с пользованием недрами </w:t>
            </w:r>
          </w:p>
          <w:p w:rsidR="00665E1F" w:rsidRPr="00676299" w:rsidRDefault="00665E1F" w:rsidP="00804F8E">
            <w:pPr>
              <w:widowControl/>
              <w:numPr>
                <w:ilvl w:val="0"/>
                <w:numId w:val="169"/>
              </w:numPr>
              <w:autoSpaceDE/>
              <w:autoSpaceDN/>
              <w:spacing w:after="24" w:line="277" w:lineRule="auto"/>
              <w:rPr>
                <w:sz w:val="20"/>
                <w:szCs w:val="20"/>
              </w:rPr>
            </w:pPr>
            <w:r w:rsidRPr="00676299">
              <w:rPr>
                <w:sz w:val="20"/>
                <w:szCs w:val="20"/>
              </w:rPr>
              <w:t xml:space="preserve">Государственное задание, предусматривающее выполнение мероприятий по государственному геологическому изучению недр </w:t>
            </w:r>
          </w:p>
          <w:p w:rsidR="00665E1F" w:rsidRPr="00676299" w:rsidRDefault="00665E1F" w:rsidP="00804F8E">
            <w:pPr>
              <w:widowControl/>
              <w:numPr>
                <w:ilvl w:val="0"/>
                <w:numId w:val="169"/>
              </w:numPr>
              <w:autoSpaceDE/>
              <w:autoSpaceDN/>
              <w:spacing w:line="259" w:lineRule="auto"/>
              <w:rPr>
                <w:sz w:val="20"/>
                <w:szCs w:val="20"/>
              </w:rPr>
            </w:pPr>
            <w:r w:rsidRPr="00676299">
              <w:rPr>
                <w:sz w:val="20"/>
                <w:szCs w:val="20"/>
              </w:rPr>
              <w:t xml:space="preserve">Государственный контракт на выполнение работ по геологическому изучению недр </w:t>
            </w:r>
          </w:p>
        </w:tc>
      </w:tr>
      <w:tr w:rsidR="00665E1F" w:rsidRPr="00676299" w:rsidTr="00665E1F">
        <w:trPr>
          <w:trHeight w:val="179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23.</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93. На основании какого документа осуществляется добычу (вылов) водных биологических ресурсов?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70"/>
              </w:numPr>
              <w:autoSpaceDE/>
              <w:autoSpaceDN/>
              <w:spacing w:after="1" w:line="297" w:lineRule="auto"/>
              <w:rPr>
                <w:sz w:val="20"/>
                <w:szCs w:val="20"/>
              </w:rPr>
            </w:pPr>
            <w:r w:rsidRPr="00676299">
              <w:rPr>
                <w:sz w:val="20"/>
                <w:szCs w:val="20"/>
              </w:rPr>
              <w:t xml:space="preserve">Решение о предоставлении в пользование водных биологических ресурсов </w:t>
            </w:r>
          </w:p>
          <w:p w:rsidR="00665E1F" w:rsidRPr="00676299" w:rsidRDefault="00665E1F" w:rsidP="00804F8E">
            <w:pPr>
              <w:widowControl/>
              <w:numPr>
                <w:ilvl w:val="0"/>
                <w:numId w:val="170"/>
              </w:numPr>
              <w:autoSpaceDE/>
              <w:autoSpaceDN/>
              <w:spacing w:after="3" w:line="295" w:lineRule="auto"/>
              <w:rPr>
                <w:sz w:val="20"/>
                <w:szCs w:val="20"/>
              </w:rPr>
            </w:pPr>
            <w:r w:rsidRPr="00676299">
              <w:rPr>
                <w:sz w:val="20"/>
                <w:szCs w:val="20"/>
              </w:rPr>
              <w:t xml:space="preserve">Договор о предоставлении рыбопромыслового участка </w:t>
            </w:r>
          </w:p>
          <w:p w:rsidR="00665E1F" w:rsidRPr="00676299" w:rsidRDefault="00665E1F" w:rsidP="00804F8E">
            <w:pPr>
              <w:widowControl/>
              <w:numPr>
                <w:ilvl w:val="0"/>
                <w:numId w:val="170"/>
              </w:numPr>
              <w:autoSpaceDE/>
              <w:autoSpaceDN/>
              <w:spacing w:line="259" w:lineRule="auto"/>
              <w:rPr>
                <w:sz w:val="20"/>
                <w:szCs w:val="20"/>
              </w:rPr>
            </w:pPr>
            <w:r w:rsidRPr="00676299">
              <w:rPr>
                <w:sz w:val="20"/>
                <w:szCs w:val="20"/>
              </w:rPr>
              <w:t xml:space="preserve">Договор пользования водными биологическими ресурсами </w:t>
            </w:r>
          </w:p>
        </w:tc>
      </w:tr>
      <w:tr w:rsidR="00665E1F" w:rsidRPr="00676299" w:rsidTr="00665E1F">
        <w:trPr>
          <w:trHeight w:val="10341"/>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lastRenderedPageBreak/>
              <w:t>24.</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44" w:line="259" w:lineRule="auto"/>
              <w:rPr>
                <w:sz w:val="20"/>
                <w:szCs w:val="20"/>
              </w:rPr>
            </w:pPr>
            <w:r w:rsidRPr="00676299">
              <w:rPr>
                <w:sz w:val="20"/>
                <w:szCs w:val="20"/>
              </w:rPr>
              <w:t xml:space="preserve">97. К какой категории относится заявитель </w:t>
            </w:r>
          </w:p>
          <w:p w:rsidR="00665E1F" w:rsidRPr="00676299" w:rsidRDefault="00665E1F" w:rsidP="00665E1F">
            <w:pPr>
              <w:spacing w:line="259" w:lineRule="auto"/>
              <w:rPr>
                <w:sz w:val="20"/>
                <w:szCs w:val="20"/>
              </w:rPr>
            </w:pPr>
            <w:r w:rsidRPr="00676299">
              <w:rPr>
                <w:sz w:val="20"/>
                <w:szCs w:val="20"/>
              </w:rPr>
              <w:t xml:space="preserve">(юридическое лицо)?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71"/>
              </w:numPr>
              <w:autoSpaceDE/>
              <w:autoSpaceDN/>
              <w:spacing w:after="23" w:line="259" w:lineRule="auto"/>
              <w:rPr>
                <w:sz w:val="20"/>
                <w:szCs w:val="20"/>
              </w:rPr>
            </w:pPr>
            <w:r w:rsidRPr="00676299">
              <w:rPr>
                <w:sz w:val="20"/>
                <w:szCs w:val="20"/>
              </w:rPr>
              <w:t xml:space="preserve">Арендатор земельного участка </w:t>
            </w:r>
          </w:p>
          <w:p w:rsidR="00665E1F" w:rsidRPr="00676299" w:rsidRDefault="00665E1F" w:rsidP="00804F8E">
            <w:pPr>
              <w:widowControl/>
              <w:numPr>
                <w:ilvl w:val="0"/>
                <w:numId w:val="171"/>
              </w:numPr>
              <w:autoSpaceDE/>
              <w:autoSpaceDN/>
              <w:spacing w:after="1" w:line="278" w:lineRule="auto"/>
              <w:rPr>
                <w:sz w:val="20"/>
                <w:szCs w:val="20"/>
              </w:rPr>
            </w:pPr>
            <w:r w:rsidRPr="00676299">
              <w:rPr>
                <w:sz w:val="20"/>
                <w:szCs w:val="20"/>
              </w:rPr>
              <w:t xml:space="preserve">Лицо, с которым заключен договор о развитии застроенной территории </w:t>
            </w:r>
          </w:p>
          <w:p w:rsidR="00665E1F" w:rsidRPr="00676299" w:rsidRDefault="00665E1F" w:rsidP="00804F8E">
            <w:pPr>
              <w:widowControl/>
              <w:numPr>
                <w:ilvl w:val="0"/>
                <w:numId w:val="171"/>
              </w:numPr>
              <w:autoSpaceDE/>
              <w:autoSpaceDN/>
              <w:spacing w:line="278" w:lineRule="auto"/>
              <w:rPr>
                <w:sz w:val="20"/>
                <w:szCs w:val="20"/>
              </w:rPr>
            </w:pPr>
            <w:r w:rsidRPr="00676299">
              <w:rPr>
                <w:sz w:val="20"/>
                <w:szCs w:val="20"/>
              </w:rPr>
              <w:t xml:space="preserve">Собственник или пользователь здания, сооружения, помещений в них </w:t>
            </w:r>
          </w:p>
          <w:p w:rsidR="00665E1F" w:rsidRPr="00676299" w:rsidRDefault="00665E1F" w:rsidP="00804F8E">
            <w:pPr>
              <w:widowControl/>
              <w:numPr>
                <w:ilvl w:val="0"/>
                <w:numId w:val="171"/>
              </w:numPr>
              <w:autoSpaceDE/>
              <w:autoSpaceDN/>
              <w:spacing w:after="1" w:line="278" w:lineRule="auto"/>
              <w:rPr>
                <w:sz w:val="20"/>
                <w:szCs w:val="20"/>
              </w:rPr>
            </w:pPr>
            <w:r w:rsidRPr="00676299">
              <w:rPr>
                <w:sz w:val="20"/>
                <w:szCs w:val="20"/>
              </w:rPr>
              <w:t xml:space="preserve">Собственник объекта незавершенного строительства </w:t>
            </w:r>
          </w:p>
          <w:p w:rsidR="00665E1F" w:rsidRPr="00676299" w:rsidRDefault="00665E1F" w:rsidP="00804F8E">
            <w:pPr>
              <w:widowControl/>
              <w:numPr>
                <w:ilvl w:val="0"/>
                <w:numId w:val="171"/>
              </w:numPr>
              <w:autoSpaceDE/>
              <w:autoSpaceDN/>
              <w:spacing w:after="12" w:line="268" w:lineRule="auto"/>
              <w:rPr>
                <w:sz w:val="20"/>
                <w:szCs w:val="20"/>
              </w:rPr>
            </w:pPr>
            <w:r w:rsidRPr="00676299">
              <w:rPr>
                <w:sz w:val="20"/>
                <w:szCs w:val="20"/>
              </w:rPr>
              <w:t>Лицо, испрашивающее участок для размещения объектов инженерно-технического обеспечения 102.</w:t>
            </w:r>
            <w:r w:rsidRPr="00676299">
              <w:rPr>
                <w:rFonts w:eastAsia="Arial"/>
                <w:sz w:val="20"/>
                <w:szCs w:val="20"/>
              </w:rPr>
              <w:t xml:space="preserve"> </w:t>
            </w:r>
            <w:r w:rsidRPr="00676299">
              <w:rPr>
                <w:sz w:val="20"/>
                <w:szCs w:val="20"/>
              </w:rPr>
              <w:t xml:space="preserve">Некоммерческая организация, которой участок предоставлен для комплексного освоения в целях индивидуального жилищного строительства </w:t>
            </w:r>
          </w:p>
          <w:p w:rsidR="00665E1F" w:rsidRPr="00676299" w:rsidRDefault="00665E1F" w:rsidP="00665E1F">
            <w:pPr>
              <w:spacing w:line="279" w:lineRule="auto"/>
              <w:rPr>
                <w:sz w:val="20"/>
                <w:szCs w:val="20"/>
              </w:rPr>
            </w:pPr>
            <w:r w:rsidRPr="00676299">
              <w:rPr>
                <w:sz w:val="20"/>
                <w:szCs w:val="20"/>
              </w:rPr>
              <w:t>103.</w:t>
            </w:r>
            <w:r w:rsidRPr="00676299">
              <w:rPr>
                <w:rFonts w:eastAsia="Arial"/>
                <w:sz w:val="20"/>
                <w:szCs w:val="20"/>
              </w:rPr>
              <w:t xml:space="preserve"> </w:t>
            </w:r>
            <w:r w:rsidRPr="00676299">
              <w:rPr>
                <w:sz w:val="20"/>
                <w:szCs w:val="20"/>
              </w:rPr>
              <w:t>Лицо, с которым заключен договор об освоении территории в целях строительства стандартного жилья 104.</w:t>
            </w:r>
            <w:r w:rsidRPr="00676299">
              <w:rPr>
                <w:rFonts w:eastAsia="Arial"/>
                <w:sz w:val="20"/>
                <w:szCs w:val="20"/>
              </w:rPr>
              <w:t xml:space="preserve"> </w:t>
            </w:r>
            <w:r w:rsidRPr="00676299">
              <w:rPr>
                <w:sz w:val="20"/>
                <w:szCs w:val="20"/>
              </w:rPr>
              <w:t xml:space="preserve">Лицо, с которым заключен договор о комплексном освоении территории для строительства жилья </w:t>
            </w:r>
          </w:p>
          <w:p w:rsidR="00665E1F" w:rsidRPr="00676299" w:rsidRDefault="00665E1F" w:rsidP="00804F8E">
            <w:pPr>
              <w:widowControl/>
              <w:numPr>
                <w:ilvl w:val="0"/>
                <w:numId w:val="172"/>
              </w:numPr>
              <w:autoSpaceDE/>
              <w:autoSpaceDN/>
              <w:spacing w:after="1" w:line="278" w:lineRule="auto"/>
              <w:rPr>
                <w:sz w:val="20"/>
                <w:szCs w:val="20"/>
              </w:rPr>
            </w:pPr>
            <w:r w:rsidRPr="00676299">
              <w:rPr>
                <w:sz w:val="20"/>
                <w:szCs w:val="20"/>
              </w:rPr>
              <w:t xml:space="preserve">Лицо, с которым заключен договор о комплексном развитии территории </w:t>
            </w:r>
          </w:p>
          <w:p w:rsidR="00665E1F" w:rsidRPr="00676299" w:rsidRDefault="00665E1F" w:rsidP="00804F8E">
            <w:pPr>
              <w:widowControl/>
              <w:numPr>
                <w:ilvl w:val="0"/>
                <w:numId w:val="172"/>
              </w:numPr>
              <w:autoSpaceDE/>
              <w:autoSpaceDN/>
              <w:spacing w:after="44" w:line="259" w:lineRule="auto"/>
              <w:rPr>
                <w:sz w:val="20"/>
                <w:szCs w:val="20"/>
              </w:rPr>
            </w:pPr>
            <w:r w:rsidRPr="00676299">
              <w:rPr>
                <w:sz w:val="20"/>
                <w:szCs w:val="20"/>
              </w:rPr>
              <w:t xml:space="preserve">Лицо, использующее участок на праве постоянного </w:t>
            </w:r>
          </w:p>
          <w:p w:rsidR="00665E1F" w:rsidRPr="00676299" w:rsidRDefault="00665E1F" w:rsidP="00665E1F">
            <w:pPr>
              <w:spacing w:after="45" w:line="259" w:lineRule="auto"/>
              <w:rPr>
                <w:sz w:val="20"/>
                <w:szCs w:val="20"/>
              </w:rPr>
            </w:pPr>
            <w:r w:rsidRPr="00676299">
              <w:rPr>
                <w:sz w:val="20"/>
                <w:szCs w:val="20"/>
              </w:rPr>
              <w:t xml:space="preserve">(бессрочного) пользования </w:t>
            </w:r>
          </w:p>
          <w:p w:rsidR="00665E1F" w:rsidRPr="00676299" w:rsidRDefault="00665E1F" w:rsidP="00804F8E">
            <w:pPr>
              <w:widowControl/>
              <w:numPr>
                <w:ilvl w:val="0"/>
                <w:numId w:val="172"/>
              </w:numPr>
              <w:autoSpaceDE/>
              <w:autoSpaceDN/>
              <w:spacing w:after="23" w:line="276" w:lineRule="auto"/>
              <w:rPr>
                <w:sz w:val="20"/>
                <w:szCs w:val="20"/>
              </w:rPr>
            </w:pPr>
            <w:r w:rsidRPr="00676299">
              <w:rPr>
                <w:sz w:val="20"/>
                <w:szCs w:val="20"/>
              </w:rPr>
              <w:t xml:space="preserve">Крестьянское (фермерское) хозяйство, использующее участок сельскохозяйственного назначения </w:t>
            </w:r>
          </w:p>
          <w:p w:rsidR="00665E1F" w:rsidRPr="00676299" w:rsidRDefault="00665E1F" w:rsidP="00804F8E">
            <w:pPr>
              <w:widowControl/>
              <w:numPr>
                <w:ilvl w:val="0"/>
                <w:numId w:val="172"/>
              </w:numPr>
              <w:autoSpaceDE/>
              <w:autoSpaceDN/>
              <w:spacing w:after="24" w:line="276" w:lineRule="auto"/>
              <w:rPr>
                <w:sz w:val="20"/>
                <w:szCs w:val="20"/>
              </w:rPr>
            </w:pPr>
            <w:r w:rsidRPr="00676299">
              <w:rPr>
                <w:sz w:val="20"/>
                <w:szCs w:val="20"/>
              </w:rPr>
              <w:t xml:space="preserve">Крестьянское (фермерское) хозяйство, испрашивающее участок для осуществления своей деятельности </w:t>
            </w:r>
          </w:p>
          <w:p w:rsidR="00665E1F" w:rsidRPr="00676299" w:rsidRDefault="00665E1F" w:rsidP="00804F8E">
            <w:pPr>
              <w:widowControl/>
              <w:numPr>
                <w:ilvl w:val="0"/>
                <w:numId w:val="172"/>
              </w:numPr>
              <w:autoSpaceDE/>
              <w:autoSpaceDN/>
              <w:spacing w:line="297" w:lineRule="auto"/>
              <w:rPr>
                <w:sz w:val="20"/>
                <w:szCs w:val="20"/>
              </w:rPr>
            </w:pPr>
            <w:r w:rsidRPr="00676299">
              <w:rPr>
                <w:sz w:val="20"/>
                <w:szCs w:val="20"/>
              </w:rPr>
              <w:t xml:space="preserve">Лицо, испрашивающее участок для размещения социальных объектов </w:t>
            </w:r>
          </w:p>
          <w:p w:rsidR="00665E1F" w:rsidRPr="00676299" w:rsidRDefault="00665E1F" w:rsidP="00804F8E">
            <w:pPr>
              <w:widowControl/>
              <w:numPr>
                <w:ilvl w:val="0"/>
                <w:numId w:val="172"/>
              </w:numPr>
              <w:autoSpaceDE/>
              <w:autoSpaceDN/>
              <w:spacing w:line="297" w:lineRule="auto"/>
              <w:rPr>
                <w:sz w:val="20"/>
                <w:szCs w:val="20"/>
              </w:rPr>
            </w:pPr>
            <w:r w:rsidRPr="00676299">
              <w:rPr>
                <w:sz w:val="20"/>
                <w:szCs w:val="20"/>
              </w:rPr>
              <w:t xml:space="preserve">Лицо, испрашивающее участок для выполнения международных обязательств </w:t>
            </w:r>
          </w:p>
          <w:p w:rsidR="00665E1F" w:rsidRPr="00676299" w:rsidRDefault="00665E1F" w:rsidP="00804F8E">
            <w:pPr>
              <w:widowControl/>
              <w:numPr>
                <w:ilvl w:val="0"/>
                <w:numId w:val="172"/>
              </w:numPr>
              <w:autoSpaceDE/>
              <w:autoSpaceDN/>
              <w:spacing w:after="42" w:line="259" w:lineRule="auto"/>
              <w:rPr>
                <w:sz w:val="20"/>
                <w:szCs w:val="20"/>
              </w:rPr>
            </w:pPr>
            <w:r w:rsidRPr="00676299">
              <w:rPr>
                <w:sz w:val="20"/>
                <w:szCs w:val="20"/>
              </w:rPr>
              <w:t xml:space="preserve">Лицо, у которого изъят арендованный участок </w:t>
            </w:r>
          </w:p>
          <w:p w:rsidR="00665E1F" w:rsidRPr="00676299" w:rsidRDefault="00665E1F" w:rsidP="00804F8E">
            <w:pPr>
              <w:widowControl/>
              <w:numPr>
                <w:ilvl w:val="0"/>
                <w:numId w:val="172"/>
              </w:numPr>
              <w:autoSpaceDE/>
              <w:autoSpaceDN/>
              <w:spacing w:after="37" w:line="259" w:lineRule="auto"/>
              <w:rPr>
                <w:sz w:val="20"/>
                <w:szCs w:val="20"/>
              </w:rPr>
            </w:pPr>
            <w:r w:rsidRPr="00676299">
              <w:rPr>
                <w:sz w:val="20"/>
                <w:szCs w:val="20"/>
              </w:rPr>
              <w:t xml:space="preserve">Религиозная организация </w:t>
            </w:r>
          </w:p>
          <w:p w:rsidR="00665E1F" w:rsidRPr="00676299" w:rsidRDefault="00665E1F" w:rsidP="00804F8E">
            <w:pPr>
              <w:widowControl/>
              <w:numPr>
                <w:ilvl w:val="0"/>
                <w:numId w:val="172"/>
              </w:numPr>
              <w:autoSpaceDE/>
              <w:autoSpaceDN/>
              <w:spacing w:after="43" w:line="259" w:lineRule="auto"/>
              <w:rPr>
                <w:sz w:val="20"/>
                <w:szCs w:val="20"/>
              </w:rPr>
            </w:pPr>
            <w:r w:rsidRPr="00676299">
              <w:rPr>
                <w:sz w:val="20"/>
                <w:szCs w:val="20"/>
              </w:rPr>
              <w:t xml:space="preserve">Казачье общество </w:t>
            </w:r>
          </w:p>
          <w:p w:rsidR="00665E1F" w:rsidRPr="00676299" w:rsidRDefault="00665E1F" w:rsidP="00804F8E">
            <w:pPr>
              <w:widowControl/>
              <w:numPr>
                <w:ilvl w:val="0"/>
                <w:numId w:val="172"/>
              </w:numPr>
              <w:autoSpaceDE/>
              <w:autoSpaceDN/>
              <w:spacing w:line="297" w:lineRule="auto"/>
              <w:rPr>
                <w:sz w:val="20"/>
                <w:szCs w:val="20"/>
              </w:rPr>
            </w:pPr>
            <w:r w:rsidRPr="00676299">
              <w:rPr>
                <w:sz w:val="20"/>
                <w:szCs w:val="20"/>
              </w:rPr>
              <w:t xml:space="preserve">Лицо, имеющее право на приобретение в собственность участка без торгов </w:t>
            </w:r>
          </w:p>
          <w:p w:rsidR="00665E1F" w:rsidRPr="00676299" w:rsidRDefault="00665E1F" w:rsidP="00804F8E">
            <w:pPr>
              <w:widowControl/>
              <w:numPr>
                <w:ilvl w:val="0"/>
                <w:numId w:val="172"/>
              </w:numPr>
              <w:autoSpaceDE/>
              <w:autoSpaceDN/>
              <w:spacing w:line="259" w:lineRule="auto"/>
              <w:rPr>
                <w:sz w:val="20"/>
                <w:szCs w:val="20"/>
              </w:rPr>
            </w:pPr>
            <w:r w:rsidRPr="00676299">
              <w:rPr>
                <w:sz w:val="20"/>
                <w:szCs w:val="20"/>
              </w:rPr>
              <w:t xml:space="preserve">Недропользователь </w:t>
            </w:r>
          </w:p>
        </w:tc>
      </w:tr>
    </w:tbl>
    <w:p w:rsidR="00665E1F" w:rsidRPr="00676299" w:rsidRDefault="00665E1F" w:rsidP="00665E1F">
      <w:pPr>
        <w:spacing w:line="259" w:lineRule="auto"/>
        <w:ind w:left="-1277" w:right="75"/>
        <w:rPr>
          <w:sz w:val="20"/>
          <w:szCs w:val="20"/>
        </w:rPr>
      </w:pPr>
    </w:p>
    <w:tbl>
      <w:tblPr>
        <w:tblW w:w="10055" w:type="dxa"/>
        <w:tblInd w:w="5" w:type="dxa"/>
        <w:tblCellMar>
          <w:top w:w="11" w:type="dxa"/>
          <w:right w:w="58" w:type="dxa"/>
        </w:tblCellMar>
        <w:tblLook w:val="04A0" w:firstRow="1" w:lastRow="0" w:firstColumn="1" w:lastColumn="0" w:noHBand="0" w:noVBand="1"/>
      </w:tblPr>
      <w:tblGrid>
        <w:gridCol w:w="562"/>
        <w:gridCol w:w="3377"/>
        <w:gridCol w:w="6116"/>
      </w:tblGrid>
      <w:tr w:rsidR="00665E1F" w:rsidRPr="00676299" w:rsidTr="00665E1F">
        <w:trPr>
          <w:trHeight w:val="1162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160" w:line="259" w:lineRule="auto"/>
              <w:rPr>
                <w:sz w:val="20"/>
                <w:szCs w:val="20"/>
              </w:rPr>
            </w:pP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160" w:line="259" w:lineRule="auto"/>
              <w:rPr>
                <w:sz w:val="20"/>
                <w:szCs w:val="20"/>
              </w:rPr>
            </w:pP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25" w:line="277" w:lineRule="auto"/>
              <w:ind w:right="222"/>
              <w:rPr>
                <w:sz w:val="20"/>
                <w:szCs w:val="20"/>
              </w:rPr>
            </w:pPr>
            <w:r w:rsidRPr="00676299">
              <w:rPr>
                <w:sz w:val="20"/>
                <w:szCs w:val="20"/>
              </w:rPr>
              <w:t>116.</w:t>
            </w:r>
            <w:r w:rsidRPr="00676299">
              <w:rPr>
                <w:rFonts w:eastAsia="Arial"/>
                <w:sz w:val="20"/>
                <w:szCs w:val="20"/>
              </w:rPr>
              <w:t xml:space="preserve"> </w:t>
            </w:r>
            <w:r w:rsidRPr="00676299">
              <w:rPr>
                <w:sz w:val="20"/>
                <w:szCs w:val="20"/>
              </w:rPr>
              <w:t>Резидент особой экономической зоны 117.</w:t>
            </w:r>
            <w:r w:rsidRPr="00676299">
              <w:rPr>
                <w:rFonts w:eastAsia="Arial"/>
                <w:sz w:val="20"/>
                <w:szCs w:val="20"/>
              </w:rPr>
              <w:t xml:space="preserve"> </w:t>
            </w:r>
            <w:r w:rsidRPr="00676299">
              <w:rPr>
                <w:sz w:val="20"/>
                <w:szCs w:val="20"/>
              </w:rPr>
              <w:t xml:space="preserve">Управляющая компания, привлеченная для выполнения функций по созданию объектов недвижимости в границах </w:t>
            </w:r>
            <w:proofErr w:type="gramStart"/>
            <w:r w:rsidRPr="00676299">
              <w:rPr>
                <w:sz w:val="20"/>
                <w:szCs w:val="20"/>
              </w:rPr>
              <w:t>особой</w:t>
            </w:r>
            <w:proofErr w:type="gramEnd"/>
            <w:r w:rsidRPr="00676299">
              <w:rPr>
                <w:sz w:val="20"/>
                <w:szCs w:val="20"/>
              </w:rPr>
              <w:t xml:space="preserve"> эконом. зоны и на прилегающей к ней территории и по управлению этими и ранее созданными объектами недвижимости 118.</w:t>
            </w:r>
            <w:r w:rsidRPr="00676299">
              <w:rPr>
                <w:rFonts w:eastAsia="Arial"/>
                <w:sz w:val="20"/>
                <w:szCs w:val="20"/>
              </w:rPr>
              <w:t xml:space="preserve"> </w:t>
            </w:r>
            <w:r w:rsidRPr="00676299">
              <w:rPr>
                <w:sz w:val="20"/>
                <w:szCs w:val="20"/>
              </w:rPr>
              <w:t xml:space="preserve">Лицо, с которым заключено соглашение о взаимодействии в сфере развития инфраструктуры особой экономической зоны </w:t>
            </w:r>
          </w:p>
          <w:p w:rsidR="00665E1F" w:rsidRPr="00676299" w:rsidRDefault="00665E1F" w:rsidP="00804F8E">
            <w:pPr>
              <w:widowControl/>
              <w:numPr>
                <w:ilvl w:val="0"/>
                <w:numId w:val="173"/>
              </w:numPr>
              <w:autoSpaceDE/>
              <w:autoSpaceDN/>
              <w:spacing w:after="1" w:line="296" w:lineRule="auto"/>
              <w:rPr>
                <w:sz w:val="20"/>
                <w:szCs w:val="20"/>
              </w:rPr>
            </w:pPr>
            <w:r w:rsidRPr="00676299">
              <w:rPr>
                <w:sz w:val="20"/>
                <w:szCs w:val="20"/>
              </w:rPr>
              <w:t xml:space="preserve">Лицо, с которым заключено концессионное соглашение </w:t>
            </w:r>
          </w:p>
          <w:p w:rsidR="00665E1F" w:rsidRPr="00676299" w:rsidRDefault="00665E1F" w:rsidP="00804F8E">
            <w:pPr>
              <w:widowControl/>
              <w:numPr>
                <w:ilvl w:val="0"/>
                <w:numId w:val="173"/>
              </w:numPr>
              <w:autoSpaceDE/>
              <w:autoSpaceDN/>
              <w:spacing w:after="23" w:line="277" w:lineRule="auto"/>
              <w:rPr>
                <w:sz w:val="20"/>
                <w:szCs w:val="20"/>
              </w:rPr>
            </w:pPr>
            <w:r w:rsidRPr="00676299">
              <w:rPr>
                <w:sz w:val="20"/>
                <w:szCs w:val="20"/>
              </w:rPr>
              <w:t xml:space="preserve">Лицо, заключившее договор об освоении территории в целях строительства и эксплуатации наемного дома </w:t>
            </w:r>
          </w:p>
          <w:p w:rsidR="00665E1F" w:rsidRPr="00676299" w:rsidRDefault="00665E1F" w:rsidP="00804F8E">
            <w:pPr>
              <w:widowControl/>
              <w:numPr>
                <w:ilvl w:val="0"/>
                <w:numId w:val="173"/>
              </w:numPr>
              <w:autoSpaceDE/>
              <w:autoSpaceDN/>
              <w:spacing w:line="297" w:lineRule="auto"/>
              <w:rPr>
                <w:sz w:val="20"/>
                <w:szCs w:val="20"/>
              </w:rPr>
            </w:pPr>
            <w:r w:rsidRPr="00676299">
              <w:rPr>
                <w:sz w:val="20"/>
                <w:szCs w:val="20"/>
              </w:rPr>
              <w:t xml:space="preserve">Лицо, с которым заключен специальный инвестиционный контракт </w:t>
            </w:r>
          </w:p>
          <w:p w:rsidR="00665E1F" w:rsidRPr="00676299" w:rsidRDefault="00665E1F" w:rsidP="00804F8E">
            <w:pPr>
              <w:widowControl/>
              <w:numPr>
                <w:ilvl w:val="0"/>
                <w:numId w:val="173"/>
              </w:numPr>
              <w:autoSpaceDE/>
              <w:autoSpaceDN/>
              <w:spacing w:after="1" w:line="296" w:lineRule="auto"/>
              <w:rPr>
                <w:sz w:val="20"/>
                <w:szCs w:val="20"/>
              </w:rPr>
            </w:pPr>
            <w:r w:rsidRPr="00676299">
              <w:rPr>
                <w:sz w:val="20"/>
                <w:szCs w:val="20"/>
              </w:rPr>
              <w:t xml:space="preserve">Лицо, с которым заключено </w:t>
            </w:r>
            <w:proofErr w:type="spellStart"/>
            <w:r w:rsidRPr="00676299">
              <w:rPr>
                <w:sz w:val="20"/>
                <w:szCs w:val="20"/>
              </w:rPr>
              <w:t>охотхозяйственное</w:t>
            </w:r>
            <w:proofErr w:type="spellEnd"/>
            <w:r w:rsidRPr="00676299">
              <w:rPr>
                <w:sz w:val="20"/>
                <w:szCs w:val="20"/>
              </w:rPr>
              <w:t xml:space="preserve"> соглашение </w:t>
            </w:r>
          </w:p>
          <w:p w:rsidR="00665E1F" w:rsidRPr="00676299" w:rsidRDefault="00665E1F" w:rsidP="00804F8E">
            <w:pPr>
              <w:widowControl/>
              <w:numPr>
                <w:ilvl w:val="0"/>
                <w:numId w:val="173"/>
              </w:numPr>
              <w:autoSpaceDE/>
              <w:autoSpaceDN/>
              <w:spacing w:after="8" w:line="291" w:lineRule="auto"/>
              <w:rPr>
                <w:sz w:val="20"/>
                <w:szCs w:val="20"/>
              </w:rPr>
            </w:pPr>
            <w:r w:rsidRPr="00676299">
              <w:rPr>
                <w:sz w:val="20"/>
                <w:szCs w:val="20"/>
              </w:rPr>
              <w:t>Лицо, испрашивающее участок для размещения водохранилища или гидротехнического сооружения 124.</w:t>
            </w:r>
            <w:r w:rsidRPr="00676299">
              <w:rPr>
                <w:rFonts w:eastAsia="Arial"/>
                <w:sz w:val="20"/>
                <w:szCs w:val="20"/>
              </w:rPr>
              <w:t xml:space="preserve"> </w:t>
            </w:r>
            <w:r w:rsidRPr="00676299">
              <w:rPr>
                <w:sz w:val="20"/>
                <w:szCs w:val="20"/>
              </w:rPr>
              <w:t>Резидент зоны территориального развития, включенный в реестр резидентов такой зоны 125.</w:t>
            </w:r>
            <w:r w:rsidRPr="00676299">
              <w:rPr>
                <w:rFonts w:eastAsia="Arial"/>
                <w:sz w:val="20"/>
                <w:szCs w:val="20"/>
              </w:rPr>
              <w:t xml:space="preserve"> </w:t>
            </w:r>
            <w:r w:rsidRPr="00676299">
              <w:rPr>
                <w:sz w:val="20"/>
                <w:szCs w:val="20"/>
              </w:rPr>
              <w:t xml:space="preserve">Участник свободной экономической зоны на территориях Республики Крым и города федерального значения Севастополя </w:t>
            </w:r>
          </w:p>
          <w:p w:rsidR="00665E1F" w:rsidRPr="00676299" w:rsidRDefault="00665E1F" w:rsidP="00804F8E">
            <w:pPr>
              <w:widowControl/>
              <w:numPr>
                <w:ilvl w:val="0"/>
                <w:numId w:val="174"/>
              </w:numPr>
              <w:autoSpaceDE/>
              <w:autoSpaceDN/>
              <w:spacing w:after="1" w:line="297" w:lineRule="auto"/>
              <w:rPr>
                <w:sz w:val="20"/>
                <w:szCs w:val="20"/>
              </w:rPr>
            </w:pPr>
            <w:r w:rsidRPr="00676299">
              <w:rPr>
                <w:sz w:val="20"/>
                <w:szCs w:val="20"/>
              </w:rPr>
              <w:t xml:space="preserve">Лицо, имеющее право на добычу (вылов) водных биологических ресурсов </w:t>
            </w:r>
          </w:p>
          <w:p w:rsidR="00665E1F" w:rsidRPr="00676299" w:rsidRDefault="00665E1F" w:rsidP="00804F8E">
            <w:pPr>
              <w:widowControl/>
              <w:numPr>
                <w:ilvl w:val="0"/>
                <w:numId w:val="174"/>
              </w:numPr>
              <w:autoSpaceDE/>
              <w:autoSpaceDN/>
              <w:spacing w:after="44" w:line="259" w:lineRule="auto"/>
              <w:rPr>
                <w:sz w:val="20"/>
                <w:szCs w:val="20"/>
              </w:rPr>
            </w:pPr>
            <w:r w:rsidRPr="00676299">
              <w:rPr>
                <w:sz w:val="20"/>
                <w:szCs w:val="20"/>
              </w:rPr>
              <w:t xml:space="preserve">Лицо, осуществляющее товарную аквакультуру </w:t>
            </w:r>
          </w:p>
          <w:p w:rsidR="00665E1F" w:rsidRPr="00676299" w:rsidRDefault="00665E1F" w:rsidP="00665E1F">
            <w:pPr>
              <w:spacing w:after="42" w:line="259" w:lineRule="auto"/>
              <w:rPr>
                <w:sz w:val="20"/>
                <w:szCs w:val="20"/>
              </w:rPr>
            </w:pPr>
            <w:r w:rsidRPr="00676299">
              <w:rPr>
                <w:sz w:val="20"/>
                <w:szCs w:val="20"/>
              </w:rPr>
              <w:t xml:space="preserve">(товарное рыбоводство) </w:t>
            </w:r>
          </w:p>
          <w:p w:rsidR="00665E1F" w:rsidRPr="00676299" w:rsidRDefault="00665E1F" w:rsidP="00804F8E">
            <w:pPr>
              <w:widowControl/>
              <w:numPr>
                <w:ilvl w:val="0"/>
                <w:numId w:val="174"/>
              </w:numPr>
              <w:autoSpaceDE/>
              <w:autoSpaceDN/>
              <w:spacing w:after="46" w:line="259" w:lineRule="auto"/>
              <w:rPr>
                <w:sz w:val="20"/>
                <w:szCs w:val="20"/>
              </w:rPr>
            </w:pPr>
            <w:r w:rsidRPr="00676299">
              <w:rPr>
                <w:sz w:val="20"/>
                <w:szCs w:val="20"/>
              </w:rPr>
              <w:t xml:space="preserve">Научно-технологический центр или фонд </w:t>
            </w:r>
          </w:p>
          <w:p w:rsidR="00665E1F" w:rsidRPr="00676299" w:rsidRDefault="00665E1F" w:rsidP="00804F8E">
            <w:pPr>
              <w:widowControl/>
              <w:numPr>
                <w:ilvl w:val="0"/>
                <w:numId w:val="174"/>
              </w:numPr>
              <w:autoSpaceDE/>
              <w:autoSpaceDN/>
              <w:spacing w:line="297" w:lineRule="auto"/>
              <w:rPr>
                <w:sz w:val="20"/>
                <w:szCs w:val="20"/>
              </w:rPr>
            </w:pPr>
            <w:r w:rsidRPr="00676299">
              <w:rPr>
                <w:sz w:val="20"/>
                <w:szCs w:val="20"/>
              </w:rPr>
              <w:t xml:space="preserve">Публично-правовая компания "Единый заказчик в сфере строительства" </w:t>
            </w:r>
          </w:p>
          <w:p w:rsidR="00665E1F" w:rsidRPr="00676299" w:rsidRDefault="00665E1F" w:rsidP="00804F8E">
            <w:pPr>
              <w:widowControl/>
              <w:numPr>
                <w:ilvl w:val="0"/>
                <w:numId w:val="174"/>
              </w:numPr>
              <w:autoSpaceDE/>
              <w:autoSpaceDN/>
              <w:spacing w:line="297" w:lineRule="auto"/>
              <w:rPr>
                <w:sz w:val="20"/>
                <w:szCs w:val="20"/>
              </w:rPr>
            </w:pPr>
            <w:r w:rsidRPr="00676299">
              <w:rPr>
                <w:sz w:val="20"/>
                <w:szCs w:val="20"/>
              </w:rPr>
              <w:t xml:space="preserve">Государственная компания "Российские автомобильные дороги" </w:t>
            </w:r>
          </w:p>
          <w:p w:rsidR="00665E1F" w:rsidRPr="00676299" w:rsidRDefault="00665E1F" w:rsidP="00804F8E">
            <w:pPr>
              <w:widowControl/>
              <w:numPr>
                <w:ilvl w:val="0"/>
                <w:numId w:val="174"/>
              </w:numPr>
              <w:autoSpaceDE/>
              <w:autoSpaceDN/>
              <w:spacing w:after="1" w:line="297" w:lineRule="auto"/>
              <w:rPr>
                <w:sz w:val="20"/>
                <w:szCs w:val="20"/>
              </w:rPr>
            </w:pPr>
            <w:r w:rsidRPr="00676299">
              <w:rPr>
                <w:sz w:val="20"/>
                <w:szCs w:val="20"/>
              </w:rPr>
              <w:t xml:space="preserve">Открытое акционерное общество "Российские железные дороги" </w:t>
            </w:r>
          </w:p>
          <w:p w:rsidR="00665E1F" w:rsidRPr="00676299" w:rsidRDefault="00665E1F" w:rsidP="00804F8E">
            <w:pPr>
              <w:widowControl/>
              <w:numPr>
                <w:ilvl w:val="0"/>
                <w:numId w:val="174"/>
              </w:numPr>
              <w:autoSpaceDE/>
              <w:autoSpaceDN/>
              <w:spacing w:line="259" w:lineRule="auto"/>
              <w:rPr>
                <w:sz w:val="20"/>
                <w:szCs w:val="20"/>
              </w:rPr>
            </w:pPr>
            <w:r w:rsidRPr="00676299">
              <w:rPr>
                <w:sz w:val="20"/>
                <w:szCs w:val="20"/>
              </w:rPr>
              <w:t xml:space="preserve">Лицо, испрашивающее участок в соответствии с указом или распоряжением Президента Российской Федерации </w:t>
            </w:r>
          </w:p>
        </w:tc>
      </w:tr>
      <w:tr w:rsidR="00665E1F" w:rsidRPr="00676299" w:rsidTr="00665E1F">
        <w:trPr>
          <w:trHeight w:val="269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25.</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134. К какой категории арендатора относится заявитель?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75"/>
              </w:numPr>
              <w:autoSpaceDE/>
              <w:autoSpaceDN/>
              <w:spacing w:line="297" w:lineRule="auto"/>
              <w:rPr>
                <w:sz w:val="20"/>
                <w:szCs w:val="20"/>
              </w:rPr>
            </w:pPr>
            <w:r w:rsidRPr="00676299">
              <w:rPr>
                <w:sz w:val="20"/>
                <w:szCs w:val="20"/>
              </w:rPr>
              <w:t xml:space="preserve">Арендатор участка, имеющий право на заключение нового договора аренды </w:t>
            </w:r>
          </w:p>
          <w:p w:rsidR="00665E1F" w:rsidRPr="00676299" w:rsidRDefault="00665E1F" w:rsidP="00804F8E">
            <w:pPr>
              <w:widowControl/>
              <w:numPr>
                <w:ilvl w:val="0"/>
                <w:numId w:val="175"/>
              </w:numPr>
              <w:autoSpaceDE/>
              <w:autoSpaceDN/>
              <w:spacing w:after="44" w:line="259" w:lineRule="auto"/>
              <w:rPr>
                <w:sz w:val="20"/>
                <w:szCs w:val="20"/>
              </w:rPr>
            </w:pPr>
            <w:r w:rsidRPr="00676299">
              <w:rPr>
                <w:sz w:val="20"/>
                <w:szCs w:val="20"/>
              </w:rPr>
              <w:t xml:space="preserve">Арендатор участка, из которого образован </w:t>
            </w:r>
          </w:p>
          <w:p w:rsidR="00665E1F" w:rsidRPr="00676299" w:rsidRDefault="00665E1F" w:rsidP="00665E1F">
            <w:pPr>
              <w:spacing w:after="44" w:line="259" w:lineRule="auto"/>
              <w:rPr>
                <w:sz w:val="20"/>
                <w:szCs w:val="20"/>
              </w:rPr>
            </w:pPr>
            <w:r w:rsidRPr="00676299">
              <w:rPr>
                <w:sz w:val="20"/>
                <w:szCs w:val="20"/>
              </w:rPr>
              <w:t xml:space="preserve">испрашиваемый участок </w:t>
            </w:r>
          </w:p>
          <w:p w:rsidR="00665E1F" w:rsidRPr="00676299" w:rsidRDefault="00665E1F" w:rsidP="00804F8E">
            <w:pPr>
              <w:widowControl/>
              <w:numPr>
                <w:ilvl w:val="0"/>
                <w:numId w:val="175"/>
              </w:numPr>
              <w:autoSpaceDE/>
              <w:autoSpaceDN/>
              <w:spacing w:line="297" w:lineRule="auto"/>
              <w:rPr>
                <w:sz w:val="20"/>
                <w:szCs w:val="20"/>
              </w:rPr>
            </w:pPr>
            <w:r w:rsidRPr="00676299">
              <w:rPr>
                <w:sz w:val="20"/>
                <w:szCs w:val="20"/>
              </w:rPr>
              <w:t xml:space="preserve">Арендатор участка, предназначенного для ведения сельскохозяйственного производства </w:t>
            </w:r>
          </w:p>
          <w:p w:rsidR="00665E1F" w:rsidRPr="00676299" w:rsidRDefault="00665E1F" w:rsidP="00804F8E">
            <w:pPr>
              <w:widowControl/>
              <w:numPr>
                <w:ilvl w:val="0"/>
                <w:numId w:val="175"/>
              </w:numPr>
              <w:autoSpaceDE/>
              <w:autoSpaceDN/>
              <w:spacing w:line="259" w:lineRule="auto"/>
              <w:rPr>
                <w:sz w:val="20"/>
                <w:szCs w:val="20"/>
              </w:rPr>
            </w:pPr>
            <w:r w:rsidRPr="00676299">
              <w:rPr>
                <w:sz w:val="20"/>
                <w:szCs w:val="20"/>
              </w:rPr>
              <w:t xml:space="preserve">. Арендатор участка, предоставленного для комплексного освоения территории, из которого образован испрашиваемый участок </w:t>
            </w:r>
          </w:p>
        </w:tc>
      </w:tr>
    </w:tbl>
    <w:p w:rsidR="00665E1F" w:rsidRPr="00676299" w:rsidRDefault="00665E1F" w:rsidP="00665E1F">
      <w:pPr>
        <w:spacing w:line="259" w:lineRule="auto"/>
        <w:ind w:left="-1277" w:right="75"/>
        <w:rPr>
          <w:sz w:val="20"/>
          <w:szCs w:val="20"/>
        </w:rPr>
      </w:pPr>
    </w:p>
    <w:tbl>
      <w:tblPr>
        <w:tblW w:w="10055" w:type="dxa"/>
        <w:tblInd w:w="5" w:type="dxa"/>
        <w:tblCellMar>
          <w:top w:w="8" w:type="dxa"/>
          <w:right w:w="58" w:type="dxa"/>
        </w:tblCellMar>
        <w:tblLook w:val="04A0" w:firstRow="1" w:lastRow="0" w:firstColumn="1" w:lastColumn="0" w:noHBand="0" w:noVBand="1"/>
      </w:tblPr>
      <w:tblGrid>
        <w:gridCol w:w="562"/>
        <w:gridCol w:w="3377"/>
        <w:gridCol w:w="6116"/>
      </w:tblGrid>
      <w:tr w:rsidR="00665E1F" w:rsidRPr="00676299" w:rsidTr="00665E1F">
        <w:trPr>
          <w:trHeight w:val="9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lastRenderedPageBreak/>
              <w:t>26.</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139. Договор аренды земельного участка зарегистрирован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42" w:line="259" w:lineRule="auto"/>
              <w:rPr>
                <w:sz w:val="20"/>
                <w:szCs w:val="20"/>
              </w:rPr>
            </w:pPr>
            <w:r w:rsidRPr="00676299">
              <w:rPr>
                <w:sz w:val="20"/>
                <w:szCs w:val="20"/>
              </w:rPr>
              <w:t xml:space="preserve">140Договор зарегистрирован в ЕГРН </w:t>
            </w:r>
          </w:p>
          <w:p w:rsidR="00665E1F" w:rsidRPr="00676299" w:rsidRDefault="00665E1F" w:rsidP="00665E1F">
            <w:pPr>
              <w:spacing w:line="259" w:lineRule="auto"/>
              <w:rPr>
                <w:sz w:val="20"/>
                <w:szCs w:val="20"/>
              </w:rPr>
            </w:pPr>
            <w:r w:rsidRPr="00676299">
              <w:rPr>
                <w:sz w:val="20"/>
                <w:szCs w:val="20"/>
              </w:rPr>
              <w:t>141.</w:t>
            </w:r>
            <w:r w:rsidRPr="00676299">
              <w:rPr>
                <w:rFonts w:eastAsia="Arial"/>
                <w:sz w:val="20"/>
                <w:szCs w:val="20"/>
              </w:rPr>
              <w:t xml:space="preserve"> </w:t>
            </w:r>
            <w:r w:rsidRPr="00676299">
              <w:rPr>
                <w:sz w:val="20"/>
                <w:szCs w:val="20"/>
              </w:rPr>
              <w:t xml:space="preserve">Договор не зарегистрирован в ЕГРН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27.</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142. Договор аренды исходного земельного участка зарегистрирован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76"/>
              </w:numPr>
              <w:autoSpaceDE/>
              <w:autoSpaceDN/>
              <w:spacing w:after="42" w:line="259" w:lineRule="auto"/>
              <w:ind w:hanging="456"/>
              <w:rPr>
                <w:sz w:val="20"/>
                <w:szCs w:val="20"/>
              </w:rPr>
            </w:pPr>
            <w:r w:rsidRPr="00676299">
              <w:rPr>
                <w:sz w:val="20"/>
                <w:szCs w:val="20"/>
              </w:rPr>
              <w:t xml:space="preserve">Договор зарегистрирован в ЕГРН </w:t>
            </w:r>
          </w:p>
          <w:p w:rsidR="00665E1F" w:rsidRPr="00676299" w:rsidRDefault="00665E1F" w:rsidP="00804F8E">
            <w:pPr>
              <w:widowControl/>
              <w:numPr>
                <w:ilvl w:val="0"/>
                <w:numId w:val="176"/>
              </w:numPr>
              <w:autoSpaceDE/>
              <w:autoSpaceDN/>
              <w:spacing w:line="259" w:lineRule="auto"/>
              <w:ind w:hanging="456"/>
              <w:rPr>
                <w:sz w:val="20"/>
                <w:szCs w:val="20"/>
              </w:rPr>
            </w:pPr>
            <w:r w:rsidRPr="00676299">
              <w:rPr>
                <w:sz w:val="20"/>
                <w:szCs w:val="20"/>
              </w:rPr>
              <w:t xml:space="preserve">Договор не зарегистрирован в ЕГРН </w:t>
            </w:r>
          </w:p>
        </w:tc>
      </w:tr>
      <w:tr w:rsidR="00665E1F" w:rsidRPr="00676299" w:rsidTr="00665E1F">
        <w:trPr>
          <w:trHeight w:val="9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28.</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145. Право на здание, сооружение, помещение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77"/>
              </w:numPr>
              <w:autoSpaceDE/>
              <w:autoSpaceDN/>
              <w:spacing w:after="42" w:line="259" w:lineRule="auto"/>
              <w:ind w:hanging="461"/>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177"/>
              </w:numPr>
              <w:autoSpaceDE/>
              <w:autoSpaceDN/>
              <w:spacing w:line="259" w:lineRule="auto"/>
              <w:ind w:hanging="461"/>
              <w:rPr>
                <w:sz w:val="20"/>
                <w:szCs w:val="20"/>
              </w:rPr>
            </w:pPr>
            <w:r w:rsidRPr="00676299">
              <w:rPr>
                <w:sz w:val="20"/>
                <w:szCs w:val="20"/>
              </w:rPr>
              <w:t xml:space="preserve">Право не зарегистрировано в ЕГРН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29.</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148. Право на испрашиваемый земельный участок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78"/>
              </w:numPr>
              <w:autoSpaceDE/>
              <w:autoSpaceDN/>
              <w:spacing w:after="42" w:line="259" w:lineRule="auto"/>
              <w:ind w:hanging="451"/>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178"/>
              </w:numPr>
              <w:autoSpaceDE/>
              <w:autoSpaceDN/>
              <w:spacing w:line="259" w:lineRule="auto"/>
              <w:ind w:hanging="451"/>
              <w:rPr>
                <w:sz w:val="20"/>
                <w:szCs w:val="20"/>
              </w:rPr>
            </w:pPr>
            <w:r w:rsidRPr="00676299">
              <w:rPr>
                <w:sz w:val="20"/>
                <w:szCs w:val="20"/>
              </w:rPr>
              <w:t xml:space="preserve">Право не зарегистрировано в ЕГРН </w:t>
            </w:r>
          </w:p>
        </w:tc>
      </w:tr>
      <w:tr w:rsidR="00665E1F" w:rsidRPr="00676299" w:rsidTr="00665E1F">
        <w:trPr>
          <w:trHeight w:val="120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30.</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37"/>
              <w:rPr>
                <w:sz w:val="20"/>
                <w:szCs w:val="20"/>
              </w:rPr>
            </w:pPr>
            <w:r w:rsidRPr="00676299">
              <w:rPr>
                <w:sz w:val="20"/>
                <w:szCs w:val="20"/>
              </w:rPr>
              <w:t xml:space="preserve">151. Право на объект незавершенного строительства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79"/>
              </w:numPr>
              <w:autoSpaceDE/>
              <w:autoSpaceDN/>
              <w:spacing w:after="44" w:line="259" w:lineRule="auto"/>
              <w:ind w:hanging="451"/>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179"/>
              </w:numPr>
              <w:autoSpaceDE/>
              <w:autoSpaceDN/>
              <w:spacing w:line="259" w:lineRule="auto"/>
              <w:ind w:hanging="451"/>
              <w:rPr>
                <w:sz w:val="20"/>
                <w:szCs w:val="20"/>
              </w:rPr>
            </w:pPr>
            <w:r w:rsidRPr="00676299">
              <w:rPr>
                <w:sz w:val="20"/>
                <w:szCs w:val="20"/>
              </w:rPr>
              <w:t xml:space="preserve">Право не зарегистрировано в ЕГРН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31.</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154. Право заявителя на испрашиваемый участок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80"/>
              </w:numPr>
              <w:autoSpaceDE/>
              <w:autoSpaceDN/>
              <w:spacing w:after="42" w:line="259" w:lineRule="auto"/>
              <w:ind w:hanging="461"/>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180"/>
              </w:numPr>
              <w:autoSpaceDE/>
              <w:autoSpaceDN/>
              <w:spacing w:line="259" w:lineRule="auto"/>
              <w:ind w:hanging="461"/>
              <w:rPr>
                <w:sz w:val="20"/>
                <w:szCs w:val="20"/>
              </w:rPr>
            </w:pPr>
            <w:r w:rsidRPr="00676299">
              <w:rPr>
                <w:sz w:val="20"/>
                <w:szCs w:val="20"/>
              </w:rPr>
              <w:t xml:space="preserve">Право не зарегистрировано в ЕГРН </w:t>
            </w:r>
          </w:p>
        </w:tc>
      </w:tr>
      <w:tr w:rsidR="00665E1F" w:rsidRPr="00676299" w:rsidTr="00665E1F">
        <w:trPr>
          <w:trHeight w:val="12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32.</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157. Объект относится к объектам федерального, регионального или местного значения?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81"/>
              </w:numPr>
              <w:autoSpaceDE/>
              <w:autoSpaceDN/>
              <w:spacing w:line="299" w:lineRule="auto"/>
              <w:rPr>
                <w:sz w:val="20"/>
                <w:szCs w:val="20"/>
              </w:rPr>
            </w:pPr>
            <w:r w:rsidRPr="00676299">
              <w:rPr>
                <w:sz w:val="20"/>
                <w:szCs w:val="20"/>
              </w:rPr>
              <w:t xml:space="preserve">Объект не относится к объектам федерального, регионального, местного значения </w:t>
            </w:r>
          </w:p>
          <w:p w:rsidR="00665E1F" w:rsidRPr="00676299" w:rsidRDefault="00665E1F" w:rsidP="00804F8E">
            <w:pPr>
              <w:widowControl/>
              <w:numPr>
                <w:ilvl w:val="0"/>
                <w:numId w:val="181"/>
              </w:numPr>
              <w:autoSpaceDE/>
              <w:autoSpaceDN/>
              <w:spacing w:line="259" w:lineRule="auto"/>
              <w:rPr>
                <w:sz w:val="20"/>
                <w:szCs w:val="20"/>
              </w:rPr>
            </w:pPr>
            <w:r w:rsidRPr="00676299">
              <w:rPr>
                <w:sz w:val="20"/>
                <w:szCs w:val="20"/>
              </w:rPr>
              <w:t xml:space="preserve">Объект относится к объектам федерального, регионального или местного значения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33.</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160. Право заявителя на испрашиваемый участок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82"/>
              </w:numPr>
              <w:autoSpaceDE/>
              <w:autoSpaceDN/>
              <w:spacing w:after="42" w:line="259" w:lineRule="auto"/>
              <w:ind w:hanging="451"/>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182"/>
              </w:numPr>
              <w:autoSpaceDE/>
              <w:autoSpaceDN/>
              <w:spacing w:line="259" w:lineRule="auto"/>
              <w:ind w:hanging="451"/>
              <w:rPr>
                <w:sz w:val="20"/>
                <w:szCs w:val="20"/>
              </w:rPr>
            </w:pPr>
            <w:r w:rsidRPr="00676299">
              <w:rPr>
                <w:sz w:val="20"/>
                <w:szCs w:val="20"/>
              </w:rPr>
              <w:t xml:space="preserve">Право не зарегистрировано в ЕГРН </w:t>
            </w:r>
          </w:p>
        </w:tc>
      </w:tr>
      <w:tr w:rsidR="00665E1F" w:rsidRPr="00676299" w:rsidTr="00665E1F">
        <w:trPr>
          <w:trHeight w:val="120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34.</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163. На основании какого документа заявитель обращается за получением участка?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83"/>
              </w:numPr>
              <w:autoSpaceDE/>
              <w:autoSpaceDN/>
              <w:spacing w:after="45" w:line="259" w:lineRule="auto"/>
              <w:rPr>
                <w:sz w:val="20"/>
                <w:szCs w:val="20"/>
              </w:rPr>
            </w:pPr>
            <w:r w:rsidRPr="00676299">
              <w:rPr>
                <w:sz w:val="20"/>
                <w:szCs w:val="20"/>
              </w:rPr>
              <w:t xml:space="preserve">Распоряжение Правительства Российской </w:t>
            </w:r>
          </w:p>
          <w:p w:rsidR="00665E1F" w:rsidRPr="00676299" w:rsidRDefault="00665E1F" w:rsidP="00665E1F">
            <w:pPr>
              <w:spacing w:after="44" w:line="259" w:lineRule="auto"/>
              <w:rPr>
                <w:sz w:val="20"/>
                <w:szCs w:val="20"/>
              </w:rPr>
            </w:pPr>
            <w:r w:rsidRPr="00676299">
              <w:rPr>
                <w:sz w:val="20"/>
                <w:szCs w:val="20"/>
              </w:rPr>
              <w:t xml:space="preserve">Федерации </w:t>
            </w:r>
          </w:p>
          <w:p w:rsidR="00665E1F" w:rsidRPr="00676299" w:rsidRDefault="00665E1F" w:rsidP="00804F8E">
            <w:pPr>
              <w:widowControl/>
              <w:numPr>
                <w:ilvl w:val="0"/>
                <w:numId w:val="183"/>
              </w:numPr>
              <w:autoSpaceDE/>
              <w:autoSpaceDN/>
              <w:spacing w:line="259" w:lineRule="auto"/>
              <w:rPr>
                <w:sz w:val="20"/>
                <w:szCs w:val="20"/>
              </w:rPr>
            </w:pPr>
            <w:r w:rsidRPr="00676299">
              <w:rPr>
                <w:sz w:val="20"/>
                <w:szCs w:val="20"/>
              </w:rPr>
              <w:t xml:space="preserve">Распоряжение высшего должностного лица субъекта Российской Федерации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35.</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166. На основании какого документа был изъят земельный участок?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962"/>
              <w:rPr>
                <w:sz w:val="20"/>
                <w:szCs w:val="20"/>
              </w:rPr>
            </w:pPr>
            <w:r w:rsidRPr="00676299">
              <w:rPr>
                <w:sz w:val="20"/>
                <w:szCs w:val="20"/>
              </w:rPr>
              <w:t>165.</w:t>
            </w:r>
            <w:r w:rsidRPr="00676299">
              <w:rPr>
                <w:rFonts w:eastAsia="Arial"/>
                <w:sz w:val="20"/>
                <w:szCs w:val="20"/>
              </w:rPr>
              <w:t xml:space="preserve"> </w:t>
            </w:r>
            <w:r w:rsidRPr="00676299">
              <w:rPr>
                <w:sz w:val="20"/>
                <w:szCs w:val="20"/>
              </w:rPr>
              <w:t>Соглашение об изъятии земельного участка 166.</w:t>
            </w:r>
            <w:r w:rsidRPr="00676299">
              <w:rPr>
                <w:rFonts w:eastAsia="Arial"/>
                <w:sz w:val="20"/>
                <w:szCs w:val="20"/>
              </w:rPr>
              <w:t xml:space="preserve"> </w:t>
            </w:r>
            <w:r w:rsidRPr="00676299">
              <w:rPr>
                <w:sz w:val="20"/>
                <w:szCs w:val="20"/>
              </w:rPr>
              <w:t xml:space="preserve">Решение суда, на основании которого изъят земельный участок </w:t>
            </w:r>
          </w:p>
        </w:tc>
      </w:tr>
      <w:tr w:rsidR="00665E1F" w:rsidRPr="00676299" w:rsidTr="00665E1F">
        <w:trPr>
          <w:trHeight w:val="209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36.</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169. На основании какого документа заявитель осуществляет недропользование?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84"/>
              </w:numPr>
              <w:autoSpaceDE/>
              <w:autoSpaceDN/>
              <w:spacing w:line="299" w:lineRule="auto"/>
              <w:rPr>
                <w:sz w:val="20"/>
                <w:szCs w:val="20"/>
              </w:rPr>
            </w:pPr>
            <w:r w:rsidRPr="00676299">
              <w:rPr>
                <w:sz w:val="20"/>
                <w:szCs w:val="20"/>
              </w:rPr>
              <w:t xml:space="preserve">Проектная документация на выполнение работ, связанных с пользованием недрами </w:t>
            </w:r>
          </w:p>
          <w:p w:rsidR="00665E1F" w:rsidRPr="00676299" w:rsidRDefault="00665E1F" w:rsidP="00804F8E">
            <w:pPr>
              <w:widowControl/>
              <w:numPr>
                <w:ilvl w:val="0"/>
                <w:numId w:val="184"/>
              </w:numPr>
              <w:autoSpaceDE/>
              <w:autoSpaceDN/>
              <w:spacing w:after="24" w:line="277" w:lineRule="auto"/>
              <w:rPr>
                <w:sz w:val="20"/>
                <w:szCs w:val="20"/>
              </w:rPr>
            </w:pPr>
            <w:r w:rsidRPr="00676299">
              <w:rPr>
                <w:sz w:val="20"/>
                <w:szCs w:val="20"/>
              </w:rPr>
              <w:t xml:space="preserve">Государственное задание, предусматривающее выполнение мероприятий по государственному геологическому изучению недр </w:t>
            </w:r>
          </w:p>
          <w:p w:rsidR="00665E1F" w:rsidRPr="00676299" w:rsidRDefault="00665E1F" w:rsidP="00804F8E">
            <w:pPr>
              <w:widowControl/>
              <w:numPr>
                <w:ilvl w:val="0"/>
                <w:numId w:val="184"/>
              </w:numPr>
              <w:autoSpaceDE/>
              <w:autoSpaceDN/>
              <w:spacing w:line="259" w:lineRule="auto"/>
              <w:rPr>
                <w:sz w:val="20"/>
                <w:szCs w:val="20"/>
              </w:rPr>
            </w:pPr>
            <w:r w:rsidRPr="00676299">
              <w:rPr>
                <w:sz w:val="20"/>
                <w:szCs w:val="20"/>
              </w:rPr>
              <w:t xml:space="preserve">Государственный контракт на выполнение работ по геологическому изучению недр </w:t>
            </w:r>
          </w:p>
        </w:tc>
      </w:tr>
      <w:tr w:rsidR="00665E1F" w:rsidRPr="00676299" w:rsidTr="00665E1F">
        <w:trPr>
          <w:trHeight w:val="9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37.</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173. Какой вид использования наемного дома планируется осуществлять?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85"/>
              </w:numPr>
              <w:autoSpaceDE/>
              <w:autoSpaceDN/>
              <w:spacing w:after="40" w:line="259" w:lineRule="auto"/>
              <w:ind w:hanging="461"/>
              <w:rPr>
                <w:sz w:val="20"/>
                <w:szCs w:val="20"/>
              </w:rPr>
            </w:pPr>
            <w:r w:rsidRPr="00676299">
              <w:rPr>
                <w:sz w:val="20"/>
                <w:szCs w:val="20"/>
              </w:rPr>
              <w:t xml:space="preserve">Коммерческое использование </w:t>
            </w:r>
          </w:p>
          <w:p w:rsidR="00665E1F" w:rsidRPr="00676299" w:rsidRDefault="00665E1F" w:rsidP="00804F8E">
            <w:pPr>
              <w:widowControl/>
              <w:numPr>
                <w:ilvl w:val="0"/>
                <w:numId w:val="185"/>
              </w:numPr>
              <w:autoSpaceDE/>
              <w:autoSpaceDN/>
              <w:spacing w:line="259" w:lineRule="auto"/>
              <w:ind w:hanging="461"/>
              <w:rPr>
                <w:sz w:val="20"/>
                <w:szCs w:val="20"/>
              </w:rPr>
            </w:pPr>
            <w:r w:rsidRPr="00676299">
              <w:rPr>
                <w:sz w:val="20"/>
                <w:szCs w:val="20"/>
              </w:rPr>
              <w:t xml:space="preserve">Социальное использование </w:t>
            </w:r>
          </w:p>
        </w:tc>
      </w:tr>
      <w:tr w:rsidR="00665E1F" w:rsidRPr="00676299" w:rsidTr="00665E1F">
        <w:trPr>
          <w:trHeight w:val="1498"/>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lastRenderedPageBreak/>
              <w:t>38.</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176. На основании какого документа осуществляется добычу (вылов) водных биологических ресурсов?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86"/>
              </w:numPr>
              <w:autoSpaceDE/>
              <w:autoSpaceDN/>
              <w:spacing w:line="297" w:lineRule="auto"/>
              <w:rPr>
                <w:sz w:val="20"/>
                <w:szCs w:val="20"/>
              </w:rPr>
            </w:pPr>
            <w:r w:rsidRPr="00676299">
              <w:rPr>
                <w:sz w:val="20"/>
                <w:szCs w:val="20"/>
              </w:rPr>
              <w:t xml:space="preserve">Решение о предоставлении в пользование водных биологических ресурсов </w:t>
            </w:r>
          </w:p>
          <w:p w:rsidR="00665E1F" w:rsidRPr="00676299" w:rsidRDefault="00665E1F" w:rsidP="00804F8E">
            <w:pPr>
              <w:widowControl/>
              <w:numPr>
                <w:ilvl w:val="0"/>
                <w:numId w:val="186"/>
              </w:numPr>
              <w:autoSpaceDE/>
              <w:autoSpaceDN/>
              <w:spacing w:after="3" w:line="295" w:lineRule="auto"/>
              <w:rPr>
                <w:sz w:val="20"/>
                <w:szCs w:val="20"/>
              </w:rPr>
            </w:pPr>
            <w:r w:rsidRPr="00676299">
              <w:rPr>
                <w:sz w:val="20"/>
                <w:szCs w:val="20"/>
              </w:rPr>
              <w:t xml:space="preserve">Договор о предоставлении рыбопромыслового участка </w:t>
            </w:r>
          </w:p>
          <w:p w:rsidR="00665E1F" w:rsidRPr="00676299" w:rsidRDefault="00665E1F" w:rsidP="00804F8E">
            <w:pPr>
              <w:widowControl/>
              <w:numPr>
                <w:ilvl w:val="0"/>
                <w:numId w:val="186"/>
              </w:numPr>
              <w:autoSpaceDE/>
              <w:autoSpaceDN/>
              <w:spacing w:line="259" w:lineRule="auto"/>
              <w:rPr>
                <w:sz w:val="20"/>
                <w:szCs w:val="20"/>
              </w:rPr>
            </w:pPr>
            <w:r w:rsidRPr="00676299">
              <w:rPr>
                <w:sz w:val="20"/>
                <w:szCs w:val="20"/>
              </w:rPr>
              <w:t xml:space="preserve">Договор пользования водными биологическими </w:t>
            </w:r>
          </w:p>
        </w:tc>
      </w:tr>
    </w:tbl>
    <w:p w:rsidR="00665E1F" w:rsidRPr="00676299" w:rsidRDefault="00665E1F" w:rsidP="00665E1F">
      <w:pPr>
        <w:spacing w:line="259" w:lineRule="auto"/>
        <w:ind w:left="-1277" w:right="75"/>
        <w:rPr>
          <w:sz w:val="20"/>
          <w:szCs w:val="20"/>
        </w:rPr>
      </w:pPr>
    </w:p>
    <w:tbl>
      <w:tblPr>
        <w:tblW w:w="10055" w:type="dxa"/>
        <w:tblInd w:w="5" w:type="dxa"/>
        <w:tblCellMar>
          <w:top w:w="8" w:type="dxa"/>
          <w:right w:w="58" w:type="dxa"/>
        </w:tblCellMar>
        <w:tblLook w:val="04A0" w:firstRow="1" w:lastRow="0" w:firstColumn="1" w:lastColumn="0" w:noHBand="0" w:noVBand="1"/>
      </w:tblPr>
      <w:tblGrid>
        <w:gridCol w:w="562"/>
        <w:gridCol w:w="3377"/>
        <w:gridCol w:w="6116"/>
      </w:tblGrid>
      <w:tr w:rsidR="00665E1F" w:rsidRPr="00676299" w:rsidTr="00665E1F">
        <w:trPr>
          <w:trHeight w:val="31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160" w:line="259" w:lineRule="auto"/>
              <w:rPr>
                <w:sz w:val="20"/>
                <w:szCs w:val="20"/>
              </w:rPr>
            </w:pP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160" w:line="259" w:lineRule="auto"/>
              <w:rPr>
                <w:sz w:val="20"/>
                <w:szCs w:val="20"/>
              </w:rPr>
            </w:pP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ресурсами </w:t>
            </w:r>
          </w:p>
        </w:tc>
      </w:tr>
      <w:tr w:rsidR="00665E1F" w:rsidRPr="00676299" w:rsidTr="00665E1F">
        <w:trPr>
          <w:trHeight w:val="12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39.</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180. На основании какого документа заявитель обращается за получением участка?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87"/>
              </w:numPr>
              <w:autoSpaceDE/>
              <w:autoSpaceDN/>
              <w:spacing w:after="44" w:line="259" w:lineRule="auto"/>
              <w:ind w:hanging="470"/>
              <w:rPr>
                <w:sz w:val="20"/>
                <w:szCs w:val="20"/>
              </w:rPr>
            </w:pPr>
            <w:r w:rsidRPr="00676299">
              <w:rPr>
                <w:sz w:val="20"/>
                <w:szCs w:val="20"/>
              </w:rPr>
              <w:t xml:space="preserve">Указ Президента Российской Федерации </w:t>
            </w:r>
          </w:p>
          <w:p w:rsidR="00665E1F" w:rsidRPr="00676299" w:rsidRDefault="00665E1F" w:rsidP="00804F8E">
            <w:pPr>
              <w:widowControl/>
              <w:numPr>
                <w:ilvl w:val="0"/>
                <w:numId w:val="187"/>
              </w:numPr>
              <w:autoSpaceDE/>
              <w:autoSpaceDN/>
              <w:spacing w:line="259" w:lineRule="auto"/>
              <w:ind w:hanging="470"/>
              <w:rPr>
                <w:sz w:val="20"/>
                <w:szCs w:val="20"/>
              </w:rPr>
            </w:pPr>
            <w:r w:rsidRPr="00676299">
              <w:rPr>
                <w:sz w:val="20"/>
                <w:szCs w:val="20"/>
              </w:rPr>
              <w:t xml:space="preserve">Распоряжение Президента Российской Федерации </w:t>
            </w:r>
          </w:p>
        </w:tc>
      </w:tr>
      <w:tr w:rsidR="00665E1F" w:rsidRPr="00676299" w:rsidTr="00665E1F">
        <w:trPr>
          <w:trHeight w:val="1282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lastRenderedPageBreak/>
              <w:t>40.</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183. К какой категории относится заявитель (иностранное юридическое лицо)?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88"/>
              </w:numPr>
              <w:autoSpaceDE/>
              <w:autoSpaceDN/>
              <w:spacing w:after="46" w:line="259" w:lineRule="auto"/>
              <w:rPr>
                <w:sz w:val="20"/>
                <w:szCs w:val="20"/>
              </w:rPr>
            </w:pPr>
            <w:r w:rsidRPr="00676299">
              <w:rPr>
                <w:sz w:val="20"/>
                <w:szCs w:val="20"/>
              </w:rPr>
              <w:t xml:space="preserve">Арендатор земельного участка </w:t>
            </w:r>
          </w:p>
          <w:p w:rsidR="00665E1F" w:rsidRPr="00676299" w:rsidRDefault="00665E1F" w:rsidP="00804F8E">
            <w:pPr>
              <w:widowControl/>
              <w:numPr>
                <w:ilvl w:val="0"/>
                <w:numId w:val="188"/>
              </w:numPr>
              <w:autoSpaceDE/>
              <w:autoSpaceDN/>
              <w:spacing w:line="297" w:lineRule="auto"/>
              <w:rPr>
                <w:sz w:val="20"/>
                <w:szCs w:val="20"/>
              </w:rPr>
            </w:pPr>
            <w:r w:rsidRPr="00676299">
              <w:rPr>
                <w:sz w:val="20"/>
                <w:szCs w:val="20"/>
              </w:rPr>
              <w:t xml:space="preserve">Лицо, с которым заключен договор о развитии застроенной территории </w:t>
            </w:r>
          </w:p>
          <w:p w:rsidR="00665E1F" w:rsidRPr="00676299" w:rsidRDefault="00665E1F" w:rsidP="00804F8E">
            <w:pPr>
              <w:widowControl/>
              <w:numPr>
                <w:ilvl w:val="0"/>
                <w:numId w:val="188"/>
              </w:numPr>
              <w:autoSpaceDE/>
              <w:autoSpaceDN/>
              <w:spacing w:line="297" w:lineRule="auto"/>
              <w:rPr>
                <w:sz w:val="20"/>
                <w:szCs w:val="20"/>
              </w:rPr>
            </w:pPr>
            <w:r w:rsidRPr="00676299">
              <w:rPr>
                <w:sz w:val="20"/>
                <w:szCs w:val="20"/>
              </w:rPr>
              <w:t xml:space="preserve">Собственник или пользователь здания, сооружения, помещений в них </w:t>
            </w:r>
          </w:p>
          <w:p w:rsidR="00665E1F" w:rsidRPr="00676299" w:rsidRDefault="00665E1F" w:rsidP="00804F8E">
            <w:pPr>
              <w:widowControl/>
              <w:numPr>
                <w:ilvl w:val="0"/>
                <w:numId w:val="188"/>
              </w:numPr>
              <w:autoSpaceDE/>
              <w:autoSpaceDN/>
              <w:spacing w:after="1" w:line="296" w:lineRule="auto"/>
              <w:rPr>
                <w:sz w:val="20"/>
                <w:szCs w:val="20"/>
              </w:rPr>
            </w:pPr>
            <w:r w:rsidRPr="00676299">
              <w:rPr>
                <w:sz w:val="20"/>
                <w:szCs w:val="20"/>
              </w:rPr>
              <w:t xml:space="preserve">Собственник объекта незавершенного строительства </w:t>
            </w:r>
          </w:p>
          <w:p w:rsidR="00665E1F" w:rsidRPr="00676299" w:rsidRDefault="00665E1F" w:rsidP="00804F8E">
            <w:pPr>
              <w:widowControl/>
              <w:numPr>
                <w:ilvl w:val="0"/>
                <w:numId w:val="188"/>
              </w:numPr>
              <w:autoSpaceDE/>
              <w:autoSpaceDN/>
              <w:spacing w:after="2" w:line="297" w:lineRule="auto"/>
              <w:rPr>
                <w:sz w:val="20"/>
                <w:szCs w:val="20"/>
              </w:rPr>
            </w:pPr>
            <w:r w:rsidRPr="00676299">
              <w:rPr>
                <w:sz w:val="20"/>
                <w:szCs w:val="20"/>
              </w:rPr>
              <w:t>Лицо, испрашивающее участок для размещения объектов инженерно-технического обеспечения 187.</w:t>
            </w:r>
            <w:r w:rsidRPr="00676299">
              <w:rPr>
                <w:rFonts w:eastAsia="Arial"/>
                <w:sz w:val="20"/>
                <w:szCs w:val="20"/>
              </w:rPr>
              <w:t xml:space="preserve"> </w:t>
            </w:r>
            <w:r w:rsidRPr="00676299">
              <w:rPr>
                <w:sz w:val="20"/>
                <w:szCs w:val="20"/>
              </w:rPr>
              <w:t xml:space="preserve">Лицо, с которым заключен договор о комплексном развитии территории </w:t>
            </w:r>
          </w:p>
          <w:p w:rsidR="00665E1F" w:rsidRPr="00676299" w:rsidRDefault="00665E1F" w:rsidP="00804F8E">
            <w:pPr>
              <w:widowControl/>
              <w:numPr>
                <w:ilvl w:val="0"/>
                <w:numId w:val="189"/>
              </w:numPr>
              <w:autoSpaceDE/>
              <w:autoSpaceDN/>
              <w:spacing w:line="297" w:lineRule="auto"/>
              <w:rPr>
                <w:sz w:val="20"/>
                <w:szCs w:val="20"/>
              </w:rPr>
            </w:pPr>
            <w:r w:rsidRPr="00676299">
              <w:rPr>
                <w:sz w:val="20"/>
                <w:szCs w:val="20"/>
              </w:rPr>
              <w:t xml:space="preserve">Лицо, испрашивающее участок для размещения социальных объектов </w:t>
            </w:r>
          </w:p>
          <w:p w:rsidR="00665E1F" w:rsidRPr="00676299" w:rsidRDefault="00665E1F" w:rsidP="00804F8E">
            <w:pPr>
              <w:widowControl/>
              <w:numPr>
                <w:ilvl w:val="0"/>
                <w:numId w:val="189"/>
              </w:numPr>
              <w:autoSpaceDE/>
              <w:autoSpaceDN/>
              <w:spacing w:line="297" w:lineRule="auto"/>
              <w:rPr>
                <w:sz w:val="20"/>
                <w:szCs w:val="20"/>
              </w:rPr>
            </w:pPr>
            <w:r w:rsidRPr="00676299">
              <w:rPr>
                <w:sz w:val="20"/>
                <w:szCs w:val="20"/>
              </w:rPr>
              <w:t xml:space="preserve">Лицо, испрашивающее участок для выполнения международных обязательств </w:t>
            </w:r>
          </w:p>
          <w:p w:rsidR="00665E1F" w:rsidRPr="00676299" w:rsidRDefault="00665E1F" w:rsidP="00804F8E">
            <w:pPr>
              <w:widowControl/>
              <w:numPr>
                <w:ilvl w:val="0"/>
                <w:numId w:val="189"/>
              </w:numPr>
              <w:autoSpaceDE/>
              <w:autoSpaceDN/>
              <w:spacing w:line="297" w:lineRule="auto"/>
              <w:rPr>
                <w:sz w:val="20"/>
                <w:szCs w:val="20"/>
              </w:rPr>
            </w:pPr>
            <w:r w:rsidRPr="00676299">
              <w:rPr>
                <w:sz w:val="20"/>
                <w:szCs w:val="20"/>
              </w:rPr>
              <w:t>Лицо, у которого изъят арендованный участок 191.</w:t>
            </w:r>
            <w:r w:rsidRPr="00676299">
              <w:rPr>
                <w:rFonts w:eastAsia="Arial"/>
                <w:sz w:val="20"/>
                <w:szCs w:val="20"/>
              </w:rPr>
              <w:t xml:space="preserve"> </w:t>
            </w:r>
            <w:r w:rsidRPr="00676299">
              <w:rPr>
                <w:sz w:val="20"/>
                <w:szCs w:val="20"/>
              </w:rPr>
              <w:t xml:space="preserve">Лицо, имеющее право на приобретение в собственность участка без торгов </w:t>
            </w:r>
          </w:p>
          <w:p w:rsidR="00665E1F" w:rsidRPr="00676299" w:rsidRDefault="00665E1F" w:rsidP="00804F8E">
            <w:pPr>
              <w:widowControl/>
              <w:numPr>
                <w:ilvl w:val="0"/>
                <w:numId w:val="190"/>
              </w:numPr>
              <w:autoSpaceDE/>
              <w:autoSpaceDN/>
              <w:spacing w:after="42" w:line="259" w:lineRule="auto"/>
              <w:ind w:right="367"/>
              <w:rPr>
                <w:sz w:val="20"/>
                <w:szCs w:val="20"/>
              </w:rPr>
            </w:pPr>
            <w:r w:rsidRPr="00676299">
              <w:rPr>
                <w:sz w:val="20"/>
                <w:szCs w:val="20"/>
              </w:rPr>
              <w:t xml:space="preserve">Недропользователь </w:t>
            </w:r>
          </w:p>
          <w:p w:rsidR="00665E1F" w:rsidRPr="00676299" w:rsidRDefault="00665E1F" w:rsidP="00804F8E">
            <w:pPr>
              <w:widowControl/>
              <w:numPr>
                <w:ilvl w:val="0"/>
                <w:numId w:val="190"/>
              </w:numPr>
              <w:autoSpaceDE/>
              <w:autoSpaceDN/>
              <w:spacing w:after="14" w:line="284" w:lineRule="auto"/>
              <w:ind w:right="367"/>
              <w:rPr>
                <w:sz w:val="20"/>
                <w:szCs w:val="20"/>
              </w:rPr>
            </w:pPr>
            <w:r w:rsidRPr="00676299">
              <w:rPr>
                <w:sz w:val="20"/>
                <w:szCs w:val="20"/>
              </w:rPr>
              <w:t>Резидент особой экономической зоны 194.</w:t>
            </w:r>
            <w:r w:rsidRPr="00676299">
              <w:rPr>
                <w:rFonts w:eastAsia="Arial"/>
                <w:sz w:val="20"/>
                <w:szCs w:val="20"/>
              </w:rPr>
              <w:t xml:space="preserve"> </w:t>
            </w:r>
            <w:r w:rsidRPr="00676299">
              <w:rPr>
                <w:sz w:val="20"/>
                <w:szCs w:val="20"/>
              </w:rPr>
              <w:t xml:space="preserve">Лицо, с которым заключено соглашение о взаимодействии в сфере развития инфраструктуры особой экономической зоны </w:t>
            </w:r>
          </w:p>
          <w:p w:rsidR="00665E1F" w:rsidRPr="00676299" w:rsidRDefault="00665E1F" w:rsidP="00804F8E">
            <w:pPr>
              <w:widowControl/>
              <w:numPr>
                <w:ilvl w:val="0"/>
                <w:numId w:val="191"/>
              </w:numPr>
              <w:autoSpaceDE/>
              <w:autoSpaceDN/>
              <w:spacing w:after="1" w:line="296" w:lineRule="auto"/>
              <w:rPr>
                <w:sz w:val="20"/>
                <w:szCs w:val="20"/>
              </w:rPr>
            </w:pPr>
            <w:r w:rsidRPr="00676299">
              <w:rPr>
                <w:sz w:val="20"/>
                <w:szCs w:val="20"/>
              </w:rPr>
              <w:t xml:space="preserve">Лицо, с которым заключено концессионное соглашение </w:t>
            </w:r>
          </w:p>
          <w:p w:rsidR="00665E1F" w:rsidRPr="00676299" w:rsidRDefault="00665E1F" w:rsidP="00804F8E">
            <w:pPr>
              <w:widowControl/>
              <w:numPr>
                <w:ilvl w:val="0"/>
                <w:numId w:val="191"/>
              </w:numPr>
              <w:autoSpaceDE/>
              <w:autoSpaceDN/>
              <w:spacing w:after="23" w:line="277" w:lineRule="auto"/>
              <w:rPr>
                <w:sz w:val="20"/>
                <w:szCs w:val="20"/>
              </w:rPr>
            </w:pPr>
            <w:r w:rsidRPr="00676299">
              <w:rPr>
                <w:sz w:val="20"/>
                <w:szCs w:val="20"/>
              </w:rPr>
              <w:t xml:space="preserve">Лицо, заключившее договор об освоении территории в целях строительства и эксплуатации наемного дома </w:t>
            </w:r>
          </w:p>
          <w:p w:rsidR="00665E1F" w:rsidRPr="00676299" w:rsidRDefault="00665E1F" w:rsidP="00804F8E">
            <w:pPr>
              <w:widowControl/>
              <w:numPr>
                <w:ilvl w:val="0"/>
                <w:numId w:val="191"/>
              </w:numPr>
              <w:autoSpaceDE/>
              <w:autoSpaceDN/>
              <w:spacing w:line="297" w:lineRule="auto"/>
              <w:rPr>
                <w:sz w:val="20"/>
                <w:szCs w:val="20"/>
              </w:rPr>
            </w:pPr>
            <w:r w:rsidRPr="00676299">
              <w:rPr>
                <w:sz w:val="20"/>
                <w:szCs w:val="20"/>
              </w:rPr>
              <w:t xml:space="preserve">Лицо, с которым заключен специальный инвестиционный контракт </w:t>
            </w:r>
          </w:p>
          <w:p w:rsidR="00665E1F" w:rsidRPr="00676299" w:rsidRDefault="00665E1F" w:rsidP="00804F8E">
            <w:pPr>
              <w:widowControl/>
              <w:numPr>
                <w:ilvl w:val="0"/>
                <w:numId w:val="191"/>
              </w:numPr>
              <w:autoSpaceDE/>
              <w:autoSpaceDN/>
              <w:spacing w:after="4" w:line="296" w:lineRule="auto"/>
              <w:rPr>
                <w:sz w:val="20"/>
                <w:szCs w:val="20"/>
              </w:rPr>
            </w:pPr>
            <w:r w:rsidRPr="00676299">
              <w:rPr>
                <w:sz w:val="20"/>
                <w:szCs w:val="20"/>
              </w:rPr>
              <w:t xml:space="preserve">Лицо, с которым заключено </w:t>
            </w:r>
            <w:proofErr w:type="spellStart"/>
            <w:r w:rsidRPr="00676299">
              <w:rPr>
                <w:sz w:val="20"/>
                <w:szCs w:val="20"/>
              </w:rPr>
              <w:t>охотхозяйственное</w:t>
            </w:r>
            <w:proofErr w:type="spellEnd"/>
            <w:r w:rsidRPr="00676299">
              <w:rPr>
                <w:sz w:val="20"/>
                <w:szCs w:val="20"/>
              </w:rPr>
              <w:t xml:space="preserve"> соглашение </w:t>
            </w:r>
          </w:p>
          <w:p w:rsidR="00665E1F" w:rsidRPr="00676299" w:rsidRDefault="00665E1F" w:rsidP="00804F8E">
            <w:pPr>
              <w:widowControl/>
              <w:numPr>
                <w:ilvl w:val="0"/>
                <w:numId w:val="191"/>
              </w:numPr>
              <w:autoSpaceDE/>
              <w:autoSpaceDN/>
              <w:spacing w:line="297" w:lineRule="auto"/>
              <w:rPr>
                <w:sz w:val="20"/>
                <w:szCs w:val="20"/>
              </w:rPr>
            </w:pPr>
            <w:r w:rsidRPr="00676299">
              <w:rPr>
                <w:sz w:val="20"/>
                <w:szCs w:val="20"/>
              </w:rPr>
              <w:t>Лицо, испрашивающее участок для размещения водохранилища или гидротехнического сооружения 200.</w:t>
            </w:r>
            <w:r w:rsidRPr="00676299">
              <w:rPr>
                <w:rFonts w:eastAsia="Arial"/>
                <w:sz w:val="20"/>
                <w:szCs w:val="20"/>
              </w:rPr>
              <w:t xml:space="preserve"> </w:t>
            </w:r>
            <w:r w:rsidRPr="00676299">
              <w:rPr>
                <w:sz w:val="20"/>
                <w:szCs w:val="20"/>
              </w:rPr>
              <w:t xml:space="preserve">Резидент зоны территориального развития, включенный в реестр резидентов такой зоны </w:t>
            </w:r>
          </w:p>
          <w:p w:rsidR="00665E1F" w:rsidRPr="00676299" w:rsidRDefault="00665E1F" w:rsidP="00804F8E">
            <w:pPr>
              <w:widowControl/>
              <w:numPr>
                <w:ilvl w:val="0"/>
                <w:numId w:val="192"/>
              </w:numPr>
              <w:autoSpaceDE/>
              <w:autoSpaceDN/>
              <w:spacing w:line="297" w:lineRule="auto"/>
              <w:rPr>
                <w:sz w:val="20"/>
                <w:szCs w:val="20"/>
              </w:rPr>
            </w:pPr>
            <w:r w:rsidRPr="00676299">
              <w:rPr>
                <w:sz w:val="20"/>
                <w:szCs w:val="20"/>
              </w:rPr>
              <w:t xml:space="preserve">Лицо, имеющее право на добычу (вылов) водных биологических ресурсов </w:t>
            </w:r>
          </w:p>
          <w:p w:rsidR="00665E1F" w:rsidRPr="00676299" w:rsidRDefault="00665E1F" w:rsidP="00804F8E">
            <w:pPr>
              <w:widowControl/>
              <w:numPr>
                <w:ilvl w:val="0"/>
                <w:numId w:val="192"/>
              </w:numPr>
              <w:autoSpaceDE/>
              <w:autoSpaceDN/>
              <w:spacing w:after="44" w:line="259" w:lineRule="auto"/>
              <w:rPr>
                <w:sz w:val="20"/>
                <w:szCs w:val="20"/>
              </w:rPr>
            </w:pPr>
            <w:r w:rsidRPr="00676299">
              <w:rPr>
                <w:sz w:val="20"/>
                <w:szCs w:val="20"/>
              </w:rPr>
              <w:t xml:space="preserve">Лицо, осуществляющее товарную аквакультуру </w:t>
            </w:r>
          </w:p>
          <w:p w:rsidR="00665E1F" w:rsidRPr="00676299" w:rsidRDefault="00665E1F" w:rsidP="00665E1F">
            <w:pPr>
              <w:spacing w:after="44" w:line="259" w:lineRule="auto"/>
              <w:rPr>
                <w:sz w:val="20"/>
                <w:szCs w:val="20"/>
              </w:rPr>
            </w:pPr>
            <w:r w:rsidRPr="00676299">
              <w:rPr>
                <w:sz w:val="20"/>
                <w:szCs w:val="20"/>
              </w:rPr>
              <w:t xml:space="preserve">(товарное рыбоводство) </w:t>
            </w:r>
          </w:p>
          <w:p w:rsidR="00665E1F" w:rsidRPr="00676299" w:rsidRDefault="00665E1F" w:rsidP="00804F8E">
            <w:pPr>
              <w:widowControl/>
              <w:numPr>
                <w:ilvl w:val="0"/>
                <w:numId w:val="192"/>
              </w:numPr>
              <w:autoSpaceDE/>
              <w:autoSpaceDN/>
              <w:spacing w:line="259" w:lineRule="auto"/>
              <w:rPr>
                <w:sz w:val="20"/>
                <w:szCs w:val="20"/>
              </w:rPr>
            </w:pPr>
            <w:r w:rsidRPr="00676299">
              <w:rPr>
                <w:sz w:val="20"/>
                <w:szCs w:val="20"/>
              </w:rPr>
              <w:t xml:space="preserve">Лицо, испрашивающее участок в соответствии с указом или распоряжением Президента Российской Федерации </w:t>
            </w:r>
          </w:p>
        </w:tc>
      </w:tr>
    </w:tbl>
    <w:p w:rsidR="00665E1F" w:rsidRPr="00676299" w:rsidRDefault="00665E1F" w:rsidP="00665E1F">
      <w:pPr>
        <w:spacing w:line="259" w:lineRule="auto"/>
        <w:ind w:left="-1277" w:right="75"/>
        <w:rPr>
          <w:sz w:val="20"/>
          <w:szCs w:val="20"/>
        </w:rPr>
      </w:pPr>
    </w:p>
    <w:tbl>
      <w:tblPr>
        <w:tblW w:w="10055" w:type="dxa"/>
        <w:tblInd w:w="5" w:type="dxa"/>
        <w:tblCellMar>
          <w:top w:w="8" w:type="dxa"/>
          <w:right w:w="58" w:type="dxa"/>
        </w:tblCellMar>
        <w:tblLook w:val="04A0" w:firstRow="1" w:lastRow="0" w:firstColumn="1" w:lastColumn="0" w:noHBand="0" w:noVBand="1"/>
      </w:tblPr>
      <w:tblGrid>
        <w:gridCol w:w="562"/>
        <w:gridCol w:w="3377"/>
        <w:gridCol w:w="6116"/>
      </w:tblGrid>
      <w:tr w:rsidR="00665E1F" w:rsidRPr="00676299" w:rsidTr="00665E1F">
        <w:trPr>
          <w:trHeight w:val="269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lastRenderedPageBreak/>
              <w:t>41.</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206. К какой категории арендатора относится заявитель?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93"/>
              </w:numPr>
              <w:autoSpaceDE/>
              <w:autoSpaceDN/>
              <w:spacing w:line="297" w:lineRule="auto"/>
              <w:rPr>
                <w:sz w:val="20"/>
                <w:szCs w:val="20"/>
              </w:rPr>
            </w:pPr>
            <w:r w:rsidRPr="00676299">
              <w:rPr>
                <w:sz w:val="20"/>
                <w:szCs w:val="20"/>
              </w:rPr>
              <w:t xml:space="preserve">Арендатор участка, имеющий право на заключение нового договора аренды </w:t>
            </w:r>
          </w:p>
          <w:p w:rsidR="00665E1F" w:rsidRPr="00676299" w:rsidRDefault="00665E1F" w:rsidP="00804F8E">
            <w:pPr>
              <w:widowControl/>
              <w:numPr>
                <w:ilvl w:val="0"/>
                <w:numId w:val="193"/>
              </w:numPr>
              <w:autoSpaceDE/>
              <w:autoSpaceDN/>
              <w:spacing w:after="44" w:line="259" w:lineRule="auto"/>
              <w:rPr>
                <w:sz w:val="20"/>
                <w:szCs w:val="20"/>
              </w:rPr>
            </w:pPr>
            <w:r w:rsidRPr="00676299">
              <w:rPr>
                <w:sz w:val="20"/>
                <w:szCs w:val="20"/>
              </w:rPr>
              <w:t xml:space="preserve">Арендатор участка, из которого образован </w:t>
            </w:r>
          </w:p>
          <w:p w:rsidR="00665E1F" w:rsidRPr="00676299" w:rsidRDefault="00665E1F" w:rsidP="00665E1F">
            <w:pPr>
              <w:spacing w:after="44" w:line="259" w:lineRule="auto"/>
              <w:rPr>
                <w:sz w:val="20"/>
                <w:szCs w:val="20"/>
              </w:rPr>
            </w:pPr>
            <w:r w:rsidRPr="00676299">
              <w:rPr>
                <w:sz w:val="20"/>
                <w:szCs w:val="20"/>
              </w:rPr>
              <w:t xml:space="preserve">испрашиваемый участок </w:t>
            </w:r>
          </w:p>
          <w:p w:rsidR="00665E1F" w:rsidRPr="00676299" w:rsidRDefault="00665E1F" w:rsidP="00804F8E">
            <w:pPr>
              <w:widowControl/>
              <w:numPr>
                <w:ilvl w:val="0"/>
                <w:numId w:val="193"/>
              </w:numPr>
              <w:autoSpaceDE/>
              <w:autoSpaceDN/>
              <w:spacing w:line="297" w:lineRule="auto"/>
              <w:rPr>
                <w:sz w:val="20"/>
                <w:szCs w:val="20"/>
              </w:rPr>
            </w:pPr>
            <w:r w:rsidRPr="00676299">
              <w:rPr>
                <w:sz w:val="20"/>
                <w:szCs w:val="20"/>
              </w:rPr>
              <w:t xml:space="preserve">Арендатор участка, предназначенного для ведения сельскохозяйственного производства </w:t>
            </w:r>
          </w:p>
          <w:p w:rsidR="00665E1F" w:rsidRPr="00676299" w:rsidRDefault="00665E1F" w:rsidP="00804F8E">
            <w:pPr>
              <w:widowControl/>
              <w:numPr>
                <w:ilvl w:val="0"/>
                <w:numId w:val="193"/>
              </w:numPr>
              <w:autoSpaceDE/>
              <w:autoSpaceDN/>
              <w:spacing w:line="259" w:lineRule="auto"/>
              <w:rPr>
                <w:sz w:val="20"/>
                <w:szCs w:val="20"/>
              </w:rPr>
            </w:pPr>
            <w:r w:rsidRPr="00676299">
              <w:rPr>
                <w:sz w:val="20"/>
                <w:szCs w:val="20"/>
              </w:rPr>
              <w:t xml:space="preserve">Арендатор участка, предоставленного для комплексного освоения территории, из которого образован испрашиваемый участок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42.</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211. Договор аренды земельного участка зарегистрирован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94"/>
              </w:numPr>
              <w:autoSpaceDE/>
              <w:autoSpaceDN/>
              <w:spacing w:after="42" w:line="259" w:lineRule="auto"/>
              <w:ind w:hanging="480"/>
              <w:rPr>
                <w:sz w:val="20"/>
                <w:szCs w:val="20"/>
              </w:rPr>
            </w:pPr>
            <w:r w:rsidRPr="00676299">
              <w:rPr>
                <w:sz w:val="20"/>
                <w:szCs w:val="20"/>
              </w:rPr>
              <w:t xml:space="preserve">Договор зарегистрирован в ЕГРН </w:t>
            </w:r>
          </w:p>
          <w:p w:rsidR="00665E1F" w:rsidRPr="00676299" w:rsidRDefault="00665E1F" w:rsidP="00804F8E">
            <w:pPr>
              <w:widowControl/>
              <w:numPr>
                <w:ilvl w:val="0"/>
                <w:numId w:val="194"/>
              </w:numPr>
              <w:autoSpaceDE/>
              <w:autoSpaceDN/>
              <w:spacing w:line="259" w:lineRule="auto"/>
              <w:ind w:hanging="480"/>
              <w:rPr>
                <w:sz w:val="20"/>
                <w:szCs w:val="20"/>
              </w:rPr>
            </w:pPr>
            <w:r w:rsidRPr="00676299">
              <w:rPr>
                <w:sz w:val="20"/>
                <w:szCs w:val="20"/>
              </w:rPr>
              <w:t xml:space="preserve">Договор не зарегистрирован в ЕГРН </w:t>
            </w:r>
          </w:p>
        </w:tc>
      </w:tr>
      <w:tr w:rsidR="00665E1F" w:rsidRPr="00676299" w:rsidTr="00665E1F">
        <w:trPr>
          <w:trHeight w:val="90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43.</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214. Договор аренды исходного земельного участка зарегистрирован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95"/>
              </w:numPr>
              <w:autoSpaceDE/>
              <w:autoSpaceDN/>
              <w:spacing w:after="42" w:line="259" w:lineRule="auto"/>
              <w:ind w:hanging="480"/>
              <w:rPr>
                <w:sz w:val="20"/>
                <w:szCs w:val="20"/>
              </w:rPr>
            </w:pPr>
            <w:r w:rsidRPr="00676299">
              <w:rPr>
                <w:sz w:val="20"/>
                <w:szCs w:val="20"/>
              </w:rPr>
              <w:t xml:space="preserve">Договор зарегистрирован в ЕГРН </w:t>
            </w:r>
          </w:p>
          <w:p w:rsidR="00665E1F" w:rsidRPr="00676299" w:rsidRDefault="00665E1F" w:rsidP="00804F8E">
            <w:pPr>
              <w:widowControl/>
              <w:numPr>
                <w:ilvl w:val="0"/>
                <w:numId w:val="195"/>
              </w:numPr>
              <w:autoSpaceDE/>
              <w:autoSpaceDN/>
              <w:spacing w:line="259" w:lineRule="auto"/>
              <w:ind w:hanging="480"/>
              <w:rPr>
                <w:sz w:val="20"/>
                <w:szCs w:val="20"/>
              </w:rPr>
            </w:pPr>
            <w:r w:rsidRPr="00676299">
              <w:rPr>
                <w:sz w:val="20"/>
                <w:szCs w:val="20"/>
              </w:rPr>
              <w:t xml:space="preserve">Договор не зарегистрирован в ЕГРН </w:t>
            </w:r>
          </w:p>
        </w:tc>
      </w:tr>
      <w:tr w:rsidR="00665E1F" w:rsidRPr="00676299" w:rsidTr="00665E1F">
        <w:trPr>
          <w:trHeight w:val="9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44.</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217. Право на здание, сооружение, помещение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96"/>
              </w:numPr>
              <w:autoSpaceDE/>
              <w:autoSpaceDN/>
              <w:spacing w:after="42" w:line="259" w:lineRule="auto"/>
              <w:ind w:hanging="485"/>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196"/>
              </w:numPr>
              <w:autoSpaceDE/>
              <w:autoSpaceDN/>
              <w:spacing w:line="259" w:lineRule="auto"/>
              <w:ind w:hanging="485"/>
              <w:rPr>
                <w:sz w:val="20"/>
                <w:szCs w:val="20"/>
              </w:rPr>
            </w:pPr>
            <w:r w:rsidRPr="00676299">
              <w:rPr>
                <w:sz w:val="20"/>
                <w:szCs w:val="20"/>
              </w:rPr>
              <w:t xml:space="preserve">Право не зарегистрировано в ЕГРН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45.</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220. Право на испрашиваемый земельный участок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97"/>
              </w:numPr>
              <w:autoSpaceDE/>
              <w:autoSpaceDN/>
              <w:spacing w:after="42" w:line="259" w:lineRule="auto"/>
              <w:ind w:hanging="475"/>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197"/>
              </w:numPr>
              <w:autoSpaceDE/>
              <w:autoSpaceDN/>
              <w:spacing w:line="259" w:lineRule="auto"/>
              <w:ind w:hanging="475"/>
              <w:rPr>
                <w:sz w:val="20"/>
                <w:szCs w:val="20"/>
              </w:rPr>
            </w:pPr>
            <w:r w:rsidRPr="00676299">
              <w:rPr>
                <w:sz w:val="20"/>
                <w:szCs w:val="20"/>
              </w:rPr>
              <w:t xml:space="preserve">Право не зарегистрировано в ЕГРН </w:t>
            </w:r>
          </w:p>
        </w:tc>
      </w:tr>
      <w:tr w:rsidR="00665E1F" w:rsidRPr="00676299" w:rsidTr="00665E1F">
        <w:trPr>
          <w:trHeight w:val="12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46.</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37"/>
              <w:rPr>
                <w:sz w:val="20"/>
                <w:szCs w:val="20"/>
              </w:rPr>
            </w:pPr>
            <w:r w:rsidRPr="00676299">
              <w:rPr>
                <w:sz w:val="20"/>
                <w:szCs w:val="20"/>
              </w:rPr>
              <w:t xml:space="preserve">223. Право на объект незавершенного строительства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98"/>
              </w:numPr>
              <w:autoSpaceDE/>
              <w:autoSpaceDN/>
              <w:spacing w:after="44" w:line="259" w:lineRule="auto"/>
              <w:ind w:hanging="475"/>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198"/>
              </w:numPr>
              <w:autoSpaceDE/>
              <w:autoSpaceDN/>
              <w:spacing w:line="259" w:lineRule="auto"/>
              <w:ind w:hanging="475"/>
              <w:rPr>
                <w:sz w:val="20"/>
                <w:szCs w:val="20"/>
              </w:rPr>
            </w:pPr>
            <w:r w:rsidRPr="00676299">
              <w:rPr>
                <w:sz w:val="20"/>
                <w:szCs w:val="20"/>
              </w:rPr>
              <w:t xml:space="preserve">Право не зарегистрировано в ЕГРН </w:t>
            </w:r>
          </w:p>
        </w:tc>
      </w:tr>
      <w:tr w:rsidR="00665E1F" w:rsidRPr="00676299" w:rsidTr="00665E1F">
        <w:trPr>
          <w:trHeight w:val="90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47.</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226. Право заявителя на испрашиваемый участок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199"/>
              </w:numPr>
              <w:autoSpaceDE/>
              <w:autoSpaceDN/>
              <w:spacing w:after="42" w:line="259" w:lineRule="auto"/>
              <w:ind w:hanging="485"/>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199"/>
              </w:numPr>
              <w:autoSpaceDE/>
              <w:autoSpaceDN/>
              <w:spacing w:line="259" w:lineRule="auto"/>
              <w:ind w:hanging="485"/>
              <w:rPr>
                <w:sz w:val="20"/>
                <w:szCs w:val="20"/>
              </w:rPr>
            </w:pPr>
            <w:r w:rsidRPr="00676299">
              <w:rPr>
                <w:sz w:val="20"/>
                <w:szCs w:val="20"/>
              </w:rPr>
              <w:t xml:space="preserve">Право не зарегистрировано в ЕГРН </w:t>
            </w:r>
          </w:p>
        </w:tc>
      </w:tr>
      <w:tr w:rsidR="00665E1F" w:rsidRPr="00676299" w:rsidTr="00665E1F">
        <w:trPr>
          <w:trHeight w:val="12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48.</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229. Объект относится к объектам федерального, регионального или местного значения?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00"/>
              </w:numPr>
              <w:autoSpaceDE/>
              <w:autoSpaceDN/>
              <w:spacing w:line="299" w:lineRule="auto"/>
              <w:rPr>
                <w:sz w:val="20"/>
                <w:szCs w:val="20"/>
              </w:rPr>
            </w:pPr>
            <w:r w:rsidRPr="00676299">
              <w:rPr>
                <w:sz w:val="20"/>
                <w:szCs w:val="20"/>
              </w:rPr>
              <w:t xml:space="preserve">Объект не относится к объектам федерального, регионального, местного значения </w:t>
            </w:r>
          </w:p>
          <w:p w:rsidR="00665E1F" w:rsidRPr="00676299" w:rsidRDefault="00665E1F" w:rsidP="00804F8E">
            <w:pPr>
              <w:widowControl/>
              <w:numPr>
                <w:ilvl w:val="0"/>
                <w:numId w:val="200"/>
              </w:numPr>
              <w:autoSpaceDE/>
              <w:autoSpaceDN/>
              <w:spacing w:line="259" w:lineRule="auto"/>
              <w:rPr>
                <w:sz w:val="20"/>
                <w:szCs w:val="20"/>
              </w:rPr>
            </w:pPr>
            <w:r w:rsidRPr="00676299">
              <w:rPr>
                <w:sz w:val="20"/>
                <w:szCs w:val="20"/>
              </w:rPr>
              <w:t xml:space="preserve">Объект относится к объектам федерального, регионального или местного значения </w:t>
            </w:r>
          </w:p>
        </w:tc>
      </w:tr>
      <w:tr w:rsidR="00665E1F" w:rsidRPr="00676299" w:rsidTr="00665E1F">
        <w:trPr>
          <w:trHeight w:val="15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49.</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7" w:lineRule="auto"/>
              <w:rPr>
                <w:sz w:val="20"/>
                <w:szCs w:val="20"/>
              </w:rPr>
            </w:pPr>
            <w:r w:rsidRPr="00676299">
              <w:rPr>
                <w:sz w:val="20"/>
                <w:szCs w:val="20"/>
              </w:rPr>
              <w:t xml:space="preserve">232. На основании какого документа заявитель обращается за </w:t>
            </w:r>
          </w:p>
          <w:p w:rsidR="00665E1F" w:rsidRPr="00676299" w:rsidRDefault="00665E1F" w:rsidP="00665E1F">
            <w:pPr>
              <w:spacing w:line="259" w:lineRule="auto"/>
              <w:rPr>
                <w:sz w:val="20"/>
                <w:szCs w:val="20"/>
              </w:rPr>
            </w:pPr>
            <w:r w:rsidRPr="00676299">
              <w:rPr>
                <w:sz w:val="20"/>
                <w:szCs w:val="20"/>
              </w:rPr>
              <w:t xml:space="preserve">предоставлением земельного участка?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01"/>
              </w:numPr>
              <w:autoSpaceDE/>
              <w:autoSpaceDN/>
              <w:spacing w:after="42" w:line="259" w:lineRule="auto"/>
              <w:ind w:right="21"/>
              <w:rPr>
                <w:sz w:val="20"/>
                <w:szCs w:val="20"/>
              </w:rPr>
            </w:pPr>
            <w:r w:rsidRPr="00676299">
              <w:rPr>
                <w:sz w:val="20"/>
                <w:szCs w:val="20"/>
              </w:rPr>
              <w:t xml:space="preserve">Распоряжение Правительства Российской </w:t>
            </w:r>
          </w:p>
          <w:p w:rsidR="00665E1F" w:rsidRPr="00676299" w:rsidRDefault="00665E1F" w:rsidP="00665E1F">
            <w:pPr>
              <w:spacing w:after="43" w:line="259" w:lineRule="auto"/>
              <w:rPr>
                <w:sz w:val="20"/>
                <w:szCs w:val="20"/>
              </w:rPr>
            </w:pPr>
            <w:r w:rsidRPr="00676299">
              <w:rPr>
                <w:sz w:val="20"/>
                <w:szCs w:val="20"/>
              </w:rPr>
              <w:t xml:space="preserve">Федерации </w:t>
            </w:r>
          </w:p>
          <w:p w:rsidR="00665E1F" w:rsidRPr="00676299" w:rsidRDefault="00665E1F" w:rsidP="00804F8E">
            <w:pPr>
              <w:widowControl/>
              <w:numPr>
                <w:ilvl w:val="0"/>
                <w:numId w:val="201"/>
              </w:numPr>
              <w:autoSpaceDE/>
              <w:autoSpaceDN/>
              <w:spacing w:line="259" w:lineRule="auto"/>
              <w:ind w:right="21"/>
              <w:rPr>
                <w:sz w:val="20"/>
                <w:szCs w:val="20"/>
              </w:rPr>
            </w:pPr>
            <w:r w:rsidRPr="00676299">
              <w:rPr>
                <w:sz w:val="20"/>
                <w:szCs w:val="20"/>
              </w:rPr>
              <w:t xml:space="preserve">Распоряжение высшего должностного лица субъекта Российской Федерации </w:t>
            </w:r>
          </w:p>
        </w:tc>
      </w:tr>
      <w:tr w:rsidR="00665E1F" w:rsidRPr="00676299" w:rsidTr="00665E1F">
        <w:trPr>
          <w:trHeight w:val="90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50.</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234. На основании какого документа был изъят земельный участок?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487"/>
              <w:rPr>
                <w:sz w:val="20"/>
                <w:szCs w:val="20"/>
              </w:rPr>
            </w:pPr>
            <w:r w:rsidRPr="00676299">
              <w:rPr>
                <w:sz w:val="20"/>
                <w:szCs w:val="20"/>
              </w:rPr>
              <w:t>234.</w:t>
            </w:r>
            <w:r w:rsidRPr="00676299">
              <w:rPr>
                <w:rFonts w:eastAsia="Arial"/>
                <w:sz w:val="20"/>
                <w:szCs w:val="20"/>
              </w:rPr>
              <w:t xml:space="preserve"> </w:t>
            </w:r>
            <w:r w:rsidRPr="00676299">
              <w:rPr>
                <w:sz w:val="20"/>
                <w:szCs w:val="20"/>
              </w:rPr>
              <w:t>Соглашение об изъятии земельного участка 235.</w:t>
            </w:r>
            <w:r w:rsidRPr="00676299">
              <w:rPr>
                <w:rFonts w:eastAsia="Arial"/>
                <w:sz w:val="20"/>
                <w:szCs w:val="20"/>
              </w:rPr>
              <w:t xml:space="preserve"> </w:t>
            </w:r>
            <w:r w:rsidRPr="00676299">
              <w:rPr>
                <w:sz w:val="20"/>
                <w:szCs w:val="20"/>
              </w:rPr>
              <w:t xml:space="preserve">Решение суда, на основании которого изъят земельный участок </w:t>
            </w:r>
          </w:p>
        </w:tc>
      </w:tr>
      <w:tr w:rsidR="00665E1F" w:rsidRPr="00676299" w:rsidTr="00665E1F">
        <w:trPr>
          <w:trHeight w:val="209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51.</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238. На основании какого документа заявитель осуществляет недропользование?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02"/>
              </w:numPr>
              <w:autoSpaceDE/>
              <w:autoSpaceDN/>
              <w:spacing w:line="297" w:lineRule="auto"/>
              <w:rPr>
                <w:sz w:val="20"/>
                <w:szCs w:val="20"/>
              </w:rPr>
            </w:pPr>
            <w:r w:rsidRPr="00676299">
              <w:rPr>
                <w:sz w:val="20"/>
                <w:szCs w:val="20"/>
              </w:rPr>
              <w:t xml:space="preserve">Проектная документация на выполнение работ, связанных с пользованием недрами </w:t>
            </w:r>
          </w:p>
          <w:p w:rsidR="00665E1F" w:rsidRPr="00676299" w:rsidRDefault="00665E1F" w:rsidP="00804F8E">
            <w:pPr>
              <w:widowControl/>
              <w:numPr>
                <w:ilvl w:val="0"/>
                <w:numId w:val="202"/>
              </w:numPr>
              <w:autoSpaceDE/>
              <w:autoSpaceDN/>
              <w:spacing w:after="26" w:line="277" w:lineRule="auto"/>
              <w:rPr>
                <w:sz w:val="20"/>
                <w:szCs w:val="20"/>
              </w:rPr>
            </w:pPr>
            <w:r w:rsidRPr="00676299">
              <w:rPr>
                <w:sz w:val="20"/>
                <w:szCs w:val="20"/>
              </w:rPr>
              <w:t xml:space="preserve">Государственное задание, предусматривающее выполнение мероприятий по государственному геологическому изучению недр </w:t>
            </w:r>
          </w:p>
          <w:p w:rsidR="00665E1F" w:rsidRPr="00676299" w:rsidRDefault="00665E1F" w:rsidP="00804F8E">
            <w:pPr>
              <w:widowControl/>
              <w:numPr>
                <w:ilvl w:val="0"/>
                <w:numId w:val="202"/>
              </w:numPr>
              <w:autoSpaceDE/>
              <w:autoSpaceDN/>
              <w:spacing w:line="259" w:lineRule="auto"/>
              <w:rPr>
                <w:sz w:val="20"/>
                <w:szCs w:val="20"/>
              </w:rPr>
            </w:pPr>
            <w:r w:rsidRPr="00676299">
              <w:rPr>
                <w:sz w:val="20"/>
                <w:szCs w:val="20"/>
              </w:rPr>
              <w:t xml:space="preserve">Государственный контракт на выполнение работ по геологическому изучению недр </w:t>
            </w:r>
          </w:p>
        </w:tc>
      </w:tr>
    </w:tbl>
    <w:p w:rsidR="00665E1F" w:rsidRPr="00676299" w:rsidRDefault="00665E1F" w:rsidP="00665E1F">
      <w:pPr>
        <w:spacing w:line="259" w:lineRule="auto"/>
        <w:ind w:left="-1277" w:right="75"/>
        <w:rPr>
          <w:sz w:val="20"/>
          <w:szCs w:val="20"/>
        </w:rPr>
      </w:pPr>
    </w:p>
    <w:tbl>
      <w:tblPr>
        <w:tblW w:w="10055" w:type="dxa"/>
        <w:tblInd w:w="5" w:type="dxa"/>
        <w:tblCellMar>
          <w:top w:w="8" w:type="dxa"/>
          <w:right w:w="58" w:type="dxa"/>
        </w:tblCellMar>
        <w:tblLook w:val="04A0" w:firstRow="1" w:lastRow="0" w:firstColumn="1" w:lastColumn="0" w:noHBand="0" w:noVBand="1"/>
      </w:tblPr>
      <w:tblGrid>
        <w:gridCol w:w="562"/>
        <w:gridCol w:w="3377"/>
        <w:gridCol w:w="6116"/>
      </w:tblGrid>
      <w:tr w:rsidR="00665E1F" w:rsidRPr="00676299" w:rsidTr="00665E1F">
        <w:trPr>
          <w:trHeight w:val="9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lastRenderedPageBreak/>
              <w:t>52.</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242. Какой вид использования наемного дома планируется осуществлять?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03"/>
              </w:numPr>
              <w:autoSpaceDE/>
              <w:autoSpaceDN/>
              <w:spacing w:after="40" w:line="259" w:lineRule="auto"/>
              <w:ind w:hanging="485"/>
              <w:rPr>
                <w:sz w:val="20"/>
                <w:szCs w:val="20"/>
              </w:rPr>
            </w:pPr>
            <w:r w:rsidRPr="00676299">
              <w:rPr>
                <w:sz w:val="20"/>
                <w:szCs w:val="20"/>
              </w:rPr>
              <w:t xml:space="preserve">Коммерческое использование </w:t>
            </w:r>
          </w:p>
          <w:p w:rsidR="00665E1F" w:rsidRPr="00676299" w:rsidRDefault="00665E1F" w:rsidP="00804F8E">
            <w:pPr>
              <w:widowControl/>
              <w:numPr>
                <w:ilvl w:val="0"/>
                <w:numId w:val="203"/>
              </w:numPr>
              <w:autoSpaceDE/>
              <w:autoSpaceDN/>
              <w:spacing w:line="259" w:lineRule="auto"/>
              <w:ind w:hanging="485"/>
              <w:rPr>
                <w:sz w:val="20"/>
                <w:szCs w:val="20"/>
              </w:rPr>
            </w:pPr>
            <w:r w:rsidRPr="00676299">
              <w:rPr>
                <w:sz w:val="20"/>
                <w:szCs w:val="20"/>
              </w:rPr>
              <w:t xml:space="preserve">Социальное использование </w:t>
            </w:r>
          </w:p>
        </w:tc>
      </w:tr>
      <w:tr w:rsidR="00665E1F" w:rsidRPr="00676299" w:rsidTr="00665E1F">
        <w:trPr>
          <w:trHeight w:val="1798"/>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53.</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245. На основании какого документа осуществляется добычу (вылов) водных биологических ресурсов?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97" w:lineRule="auto"/>
              <w:rPr>
                <w:sz w:val="20"/>
                <w:szCs w:val="20"/>
              </w:rPr>
            </w:pPr>
            <w:r w:rsidRPr="00676299">
              <w:rPr>
                <w:sz w:val="20"/>
                <w:szCs w:val="20"/>
              </w:rPr>
              <w:t xml:space="preserve">246. Решение о предоставлении в пользование водных биологических ресурсов </w:t>
            </w:r>
          </w:p>
          <w:p w:rsidR="00665E1F" w:rsidRPr="00676299" w:rsidRDefault="00665E1F" w:rsidP="00804F8E">
            <w:pPr>
              <w:widowControl/>
              <w:numPr>
                <w:ilvl w:val="0"/>
                <w:numId w:val="204"/>
              </w:numPr>
              <w:autoSpaceDE/>
              <w:autoSpaceDN/>
              <w:spacing w:after="3" w:line="295" w:lineRule="auto"/>
              <w:rPr>
                <w:sz w:val="20"/>
                <w:szCs w:val="20"/>
              </w:rPr>
            </w:pPr>
            <w:r w:rsidRPr="00676299">
              <w:rPr>
                <w:sz w:val="20"/>
                <w:szCs w:val="20"/>
              </w:rPr>
              <w:t xml:space="preserve">Договор о предоставлении рыбопромыслового участка </w:t>
            </w:r>
          </w:p>
          <w:p w:rsidR="00665E1F" w:rsidRPr="00676299" w:rsidRDefault="00665E1F" w:rsidP="00804F8E">
            <w:pPr>
              <w:widowControl/>
              <w:numPr>
                <w:ilvl w:val="0"/>
                <w:numId w:val="204"/>
              </w:numPr>
              <w:autoSpaceDE/>
              <w:autoSpaceDN/>
              <w:spacing w:line="259" w:lineRule="auto"/>
              <w:rPr>
                <w:sz w:val="20"/>
                <w:szCs w:val="20"/>
              </w:rPr>
            </w:pPr>
            <w:r w:rsidRPr="00676299">
              <w:rPr>
                <w:sz w:val="20"/>
                <w:szCs w:val="20"/>
              </w:rPr>
              <w:t xml:space="preserve">Договор пользования водными Биологическими ресурсами </w:t>
            </w:r>
          </w:p>
        </w:tc>
      </w:tr>
      <w:tr w:rsidR="00665E1F" w:rsidRPr="00676299" w:rsidTr="00665E1F">
        <w:trPr>
          <w:trHeight w:val="12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54.</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249. На основании какого документа заявитель обращается за получением участка?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05"/>
              </w:numPr>
              <w:autoSpaceDE/>
              <w:autoSpaceDN/>
              <w:spacing w:after="44" w:line="259" w:lineRule="auto"/>
              <w:ind w:hanging="480"/>
              <w:rPr>
                <w:sz w:val="20"/>
                <w:szCs w:val="20"/>
              </w:rPr>
            </w:pPr>
            <w:r w:rsidRPr="00676299">
              <w:rPr>
                <w:sz w:val="20"/>
                <w:szCs w:val="20"/>
              </w:rPr>
              <w:t xml:space="preserve">Указ Президента Российской Федерации </w:t>
            </w:r>
          </w:p>
          <w:p w:rsidR="00665E1F" w:rsidRPr="00676299" w:rsidRDefault="00665E1F" w:rsidP="00804F8E">
            <w:pPr>
              <w:widowControl/>
              <w:numPr>
                <w:ilvl w:val="0"/>
                <w:numId w:val="205"/>
              </w:numPr>
              <w:autoSpaceDE/>
              <w:autoSpaceDN/>
              <w:spacing w:line="259" w:lineRule="auto"/>
              <w:ind w:hanging="480"/>
              <w:rPr>
                <w:sz w:val="20"/>
                <w:szCs w:val="20"/>
              </w:rPr>
            </w:pPr>
            <w:r w:rsidRPr="00676299">
              <w:rPr>
                <w:sz w:val="20"/>
                <w:szCs w:val="20"/>
              </w:rPr>
              <w:t xml:space="preserve">Распоряжение Президента Российской Федерации </w:t>
            </w:r>
          </w:p>
        </w:tc>
      </w:tr>
      <w:tr w:rsidR="00665E1F" w:rsidRPr="00676299" w:rsidTr="00665E1F">
        <w:trPr>
          <w:trHeight w:val="608"/>
        </w:trPr>
        <w:tc>
          <w:tcPr>
            <w:tcW w:w="10055" w:type="dxa"/>
            <w:gridSpan w:val="3"/>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45" w:line="259" w:lineRule="auto"/>
              <w:ind w:right="59"/>
              <w:jc w:val="center"/>
              <w:rPr>
                <w:sz w:val="20"/>
                <w:szCs w:val="20"/>
              </w:rPr>
            </w:pPr>
            <w:r w:rsidRPr="00676299">
              <w:rPr>
                <w:sz w:val="20"/>
                <w:szCs w:val="20"/>
              </w:rPr>
              <w:t xml:space="preserve">Критерии для формирования вариантов предоставления услуги для </w:t>
            </w:r>
            <w:proofErr w:type="spellStart"/>
            <w:r w:rsidRPr="00676299">
              <w:rPr>
                <w:sz w:val="20"/>
                <w:szCs w:val="20"/>
              </w:rPr>
              <w:t>подуслуги</w:t>
            </w:r>
            <w:proofErr w:type="spellEnd"/>
            <w:r w:rsidRPr="00676299">
              <w:rPr>
                <w:sz w:val="20"/>
                <w:szCs w:val="20"/>
              </w:rPr>
              <w:t xml:space="preserve"> </w:t>
            </w:r>
          </w:p>
          <w:p w:rsidR="00665E1F" w:rsidRPr="00676299" w:rsidRDefault="00665E1F" w:rsidP="00665E1F">
            <w:pPr>
              <w:spacing w:line="259" w:lineRule="auto"/>
              <w:ind w:right="55"/>
              <w:jc w:val="center"/>
              <w:rPr>
                <w:sz w:val="20"/>
                <w:szCs w:val="20"/>
              </w:rPr>
            </w:pPr>
            <w:r w:rsidRPr="00676299">
              <w:rPr>
                <w:sz w:val="20"/>
                <w:szCs w:val="20"/>
              </w:rPr>
              <w:t xml:space="preserve">«Предоставление земельного участка в собственность за плату» </w:t>
            </w:r>
          </w:p>
        </w:tc>
      </w:tr>
      <w:tr w:rsidR="00665E1F" w:rsidRPr="00676299" w:rsidTr="00665E1F">
        <w:trPr>
          <w:trHeight w:val="6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55.</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 Кто обращается за услугой?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06"/>
              </w:numPr>
              <w:autoSpaceDE/>
              <w:autoSpaceDN/>
              <w:spacing w:after="40" w:line="259" w:lineRule="auto"/>
              <w:ind w:hanging="240"/>
              <w:rPr>
                <w:sz w:val="20"/>
                <w:szCs w:val="20"/>
              </w:rPr>
            </w:pPr>
            <w:r w:rsidRPr="00676299">
              <w:rPr>
                <w:sz w:val="20"/>
                <w:szCs w:val="20"/>
              </w:rPr>
              <w:t xml:space="preserve">Заявитель </w:t>
            </w:r>
          </w:p>
          <w:p w:rsidR="00665E1F" w:rsidRPr="00676299" w:rsidRDefault="00665E1F" w:rsidP="00804F8E">
            <w:pPr>
              <w:widowControl/>
              <w:numPr>
                <w:ilvl w:val="0"/>
                <w:numId w:val="206"/>
              </w:numPr>
              <w:autoSpaceDE/>
              <w:autoSpaceDN/>
              <w:spacing w:line="259" w:lineRule="auto"/>
              <w:ind w:hanging="240"/>
              <w:rPr>
                <w:sz w:val="20"/>
                <w:szCs w:val="20"/>
              </w:rPr>
            </w:pPr>
            <w:r w:rsidRPr="00676299">
              <w:rPr>
                <w:sz w:val="20"/>
                <w:szCs w:val="20"/>
              </w:rPr>
              <w:t xml:space="preserve">Представитель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56.</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4. К какой категории относится заявитель?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07"/>
              </w:numPr>
              <w:autoSpaceDE/>
              <w:autoSpaceDN/>
              <w:spacing w:after="44" w:line="259" w:lineRule="auto"/>
              <w:ind w:hanging="235"/>
              <w:rPr>
                <w:sz w:val="20"/>
                <w:szCs w:val="20"/>
              </w:rPr>
            </w:pPr>
            <w:r w:rsidRPr="00676299">
              <w:rPr>
                <w:sz w:val="20"/>
                <w:szCs w:val="20"/>
              </w:rPr>
              <w:t xml:space="preserve">Физическое лицо </w:t>
            </w:r>
          </w:p>
          <w:p w:rsidR="00665E1F" w:rsidRPr="00676299" w:rsidRDefault="00665E1F" w:rsidP="00804F8E">
            <w:pPr>
              <w:widowControl/>
              <w:numPr>
                <w:ilvl w:val="0"/>
                <w:numId w:val="207"/>
              </w:numPr>
              <w:autoSpaceDE/>
              <w:autoSpaceDN/>
              <w:spacing w:after="42" w:line="259" w:lineRule="auto"/>
              <w:ind w:hanging="235"/>
              <w:rPr>
                <w:sz w:val="20"/>
                <w:szCs w:val="20"/>
              </w:rPr>
            </w:pPr>
            <w:r w:rsidRPr="00676299">
              <w:rPr>
                <w:sz w:val="20"/>
                <w:szCs w:val="20"/>
              </w:rPr>
              <w:t xml:space="preserve">Индивидуальный предприниматель </w:t>
            </w:r>
          </w:p>
          <w:p w:rsidR="00665E1F" w:rsidRPr="00676299" w:rsidRDefault="00665E1F" w:rsidP="00804F8E">
            <w:pPr>
              <w:widowControl/>
              <w:numPr>
                <w:ilvl w:val="0"/>
                <w:numId w:val="207"/>
              </w:numPr>
              <w:autoSpaceDE/>
              <w:autoSpaceDN/>
              <w:spacing w:line="259" w:lineRule="auto"/>
              <w:ind w:hanging="235"/>
              <w:rPr>
                <w:sz w:val="20"/>
                <w:szCs w:val="20"/>
              </w:rPr>
            </w:pPr>
            <w:r w:rsidRPr="00676299">
              <w:rPr>
                <w:sz w:val="20"/>
                <w:szCs w:val="20"/>
              </w:rPr>
              <w:t xml:space="preserve">Юридическое лицо </w:t>
            </w:r>
          </w:p>
        </w:tc>
      </w:tr>
      <w:tr w:rsidR="00665E1F" w:rsidRPr="00676299" w:rsidTr="00665E1F">
        <w:trPr>
          <w:trHeight w:val="9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57.</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8. Заявитель является иностранным юридическим лицом?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08"/>
              </w:numPr>
              <w:autoSpaceDE/>
              <w:autoSpaceDN/>
              <w:spacing w:after="42" w:line="259" w:lineRule="auto"/>
              <w:ind w:hanging="331"/>
              <w:rPr>
                <w:sz w:val="20"/>
                <w:szCs w:val="20"/>
              </w:rPr>
            </w:pPr>
            <w:r w:rsidRPr="00676299">
              <w:rPr>
                <w:sz w:val="20"/>
                <w:szCs w:val="20"/>
              </w:rPr>
              <w:t xml:space="preserve">Юридическое лицо зарегистрировано в Российской </w:t>
            </w:r>
          </w:p>
          <w:p w:rsidR="00665E1F" w:rsidRPr="00676299" w:rsidRDefault="00665E1F" w:rsidP="00665E1F">
            <w:pPr>
              <w:spacing w:after="43" w:line="259" w:lineRule="auto"/>
              <w:rPr>
                <w:sz w:val="20"/>
                <w:szCs w:val="20"/>
              </w:rPr>
            </w:pPr>
            <w:r w:rsidRPr="00676299">
              <w:rPr>
                <w:sz w:val="20"/>
                <w:szCs w:val="20"/>
              </w:rPr>
              <w:t xml:space="preserve">Федерации  </w:t>
            </w:r>
          </w:p>
          <w:p w:rsidR="00665E1F" w:rsidRPr="00676299" w:rsidRDefault="00665E1F" w:rsidP="00804F8E">
            <w:pPr>
              <w:widowControl/>
              <w:numPr>
                <w:ilvl w:val="0"/>
                <w:numId w:val="208"/>
              </w:numPr>
              <w:autoSpaceDE/>
              <w:autoSpaceDN/>
              <w:spacing w:line="259" w:lineRule="auto"/>
              <w:ind w:hanging="331"/>
              <w:rPr>
                <w:sz w:val="20"/>
                <w:szCs w:val="20"/>
              </w:rPr>
            </w:pPr>
            <w:r w:rsidRPr="00676299">
              <w:rPr>
                <w:sz w:val="20"/>
                <w:szCs w:val="20"/>
              </w:rPr>
              <w:t xml:space="preserve">Иностранное юридическое лицо </w:t>
            </w:r>
          </w:p>
        </w:tc>
      </w:tr>
      <w:tr w:rsidR="00665E1F" w:rsidRPr="00676299" w:rsidTr="00665E1F">
        <w:trPr>
          <w:trHeight w:val="12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58.</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11. К какой категории относится заявитель (физическое лицо)?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09"/>
              </w:numPr>
              <w:autoSpaceDE/>
              <w:autoSpaceDN/>
              <w:spacing w:after="1" w:line="297" w:lineRule="auto"/>
              <w:rPr>
                <w:sz w:val="20"/>
                <w:szCs w:val="20"/>
              </w:rPr>
            </w:pPr>
            <w:r w:rsidRPr="00676299">
              <w:rPr>
                <w:sz w:val="20"/>
                <w:szCs w:val="20"/>
              </w:rPr>
              <w:t xml:space="preserve">Собственник здания, сооружения либо помещения в здании, сооружении </w:t>
            </w:r>
          </w:p>
          <w:p w:rsidR="00665E1F" w:rsidRPr="00676299" w:rsidRDefault="00665E1F" w:rsidP="00804F8E">
            <w:pPr>
              <w:widowControl/>
              <w:numPr>
                <w:ilvl w:val="0"/>
                <w:numId w:val="209"/>
              </w:numPr>
              <w:autoSpaceDE/>
              <w:autoSpaceDN/>
              <w:spacing w:line="259" w:lineRule="auto"/>
              <w:rPr>
                <w:sz w:val="20"/>
                <w:szCs w:val="20"/>
              </w:rPr>
            </w:pPr>
            <w:r w:rsidRPr="00676299">
              <w:rPr>
                <w:sz w:val="20"/>
                <w:szCs w:val="20"/>
              </w:rPr>
              <w:t xml:space="preserve">Член садоводческого или огороднического некоммерческого товарищества </w:t>
            </w:r>
          </w:p>
        </w:tc>
      </w:tr>
      <w:tr w:rsidR="00665E1F" w:rsidRPr="00676299" w:rsidTr="00665E1F">
        <w:trPr>
          <w:trHeight w:val="9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59.</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14. Право на здание, сооружение, помещение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10"/>
              </w:numPr>
              <w:autoSpaceDE/>
              <w:autoSpaceDN/>
              <w:spacing w:after="43" w:line="259" w:lineRule="auto"/>
              <w:ind w:hanging="331"/>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210"/>
              </w:numPr>
              <w:autoSpaceDE/>
              <w:autoSpaceDN/>
              <w:spacing w:line="259" w:lineRule="auto"/>
              <w:ind w:hanging="331"/>
              <w:rPr>
                <w:sz w:val="20"/>
                <w:szCs w:val="20"/>
              </w:rPr>
            </w:pPr>
            <w:r w:rsidRPr="00676299">
              <w:rPr>
                <w:sz w:val="20"/>
                <w:szCs w:val="20"/>
              </w:rPr>
              <w:t xml:space="preserve">Право не зарегистрировано в ЕГРН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60.</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17. Право на испрашиваемый земельный участок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11"/>
              </w:numPr>
              <w:autoSpaceDE/>
              <w:autoSpaceDN/>
              <w:spacing w:after="43" w:line="259" w:lineRule="auto"/>
              <w:ind w:hanging="355"/>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211"/>
              </w:numPr>
              <w:autoSpaceDE/>
              <w:autoSpaceDN/>
              <w:spacing w:line="259" w:lineRule="auto"/>
              <w:ind w:hanging="355"/>
              <w:rPr>
                <w:sz w:val="20"/>
                <w:szCs w:val="20"/>
              </w:rPr>
            </w:pPr>
            <w:r w:rsidRPr="00676299">
              <w:rPr>
                <w:sz w:val="20"/>
                <w:szCs w:val="20"/>
              </w:rPr>
              <w:t xml:space="preserve">Право не зарегистрировано в ЕГРН </w:t>
            </w:r>
          </w:p>
        </w:tc>
      </w:tr>
      <w:tr w:rsidR="00665E1F" w:rsidRPr="00676299" w:rsidTr="00665E1F">
        <w:trPr>
          <w:trHeight w:val="15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61.</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20. Право садоводческого или огороднического товарищества на исходный земельный участок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12"/>
              </w:numPr>
              <w:autoSpaceDE/>
              <w:autoSpaceDN/>
              <w:spacing w:after="46" w:line="259" w:lineRule="auto"/>
              <w:ind w:hanging="355"/>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212"/>
              </w:numPr>
              <w:autoSpaceDE/>
              <w:autoSpaceDN/>
              <w:spacing w:line="259" w:lineRule="auto"/>
              <w:ind w:hanging="355"/>
              <w:rPr>
                <w:sz w:val="20"/>
                <w:szCs w:val="20"/>
              </w:rPr>
            </w:pPr>
            <w:r w:rsidRPr="00676299">
              <w:rPr>
                <w:sz w:val="20"/>
                <w:szCs w:val="20"/>
              </w:rPr>
              <w:t xml:space="preserve">Право не зарегистрировано в ЕГРН </w:t>
            </w:r>
          </w:p>
        </w:tc>
      </w:tr>
      <w:tr w:rsidR="00665E1F" w:rsidRPr="00676299" w:rsidTr="00665E1F">
        <w:trPr>
          <w:trHeight w:val="2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62.</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23. К какой категории относится заявитель (индивидуальный предприниматель)?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13"/>
              </w:numPr>
              <w:autoSpaceDE/>
              <w:autoSpaceDN/>
              <w:spacing w:after="1" w:line="297" w:lineRule="auto"/>
              <w:rPr>
                <w:sz w:val="20"/>
                <w:szCs w:val="20"/>
              </w:rPr>
            </w:pPr>
            <w:r w:rsidRPr="00676299">
              <w:rPr>
                <w:sz w:val="20"/>
                <w:szCs w:val="20"/>
              </w:rPr>
              <w:t xml:space="preserve">Собственник здания, сооружения, либо помещения в здании, сооружении </w:t>
            </w:r>
          </w:p>
          <w:p w:rsidR="00665E1F" w:rsidRPr="00676299" w:rsidRDefault="00665E1F" w:rsidP="00804F8E">
            <w:pPr>
              <w:widowControl/>
              <w:numPr>
                <w:ilvl w:val="0"/>
                <w:numId w:val="213"/>
              </w:numPr>
              <w:autoSpaceDE/>
              <w:autoSpaceDN/>
              <w:spacing w:line="278" w:lineRule="auto"/>
              <w:rPr>
                <w:sz w:val="20"/>
                <w:szCs w:val="20"/>
              </w:rPr>
            </w:pPr>
            <w:r w:rsidRPr="00676299">
              <w:rPr>
                <w:sz w:val="20"/>
                <w:szCs w:val="20"/>
              </w:rPr>
              <w:t xml:space="preserve">Лицо, с которым заключен договор о комплексном освоении территории </w:t>
            </w:r>
          </w:p>
          <w:p w:rsidR="00665E1F" w:rsidRPr="00676299" w:rsidRDefault="00665E1F" w:rsidP="00804F8E">
            <w:pPr>
              <w:widowControl/>
              <w:numPr>
                <w:ilvl w:val="0"/>
                <w:numId w:val="213"/>
              </w:numPr>
              <w:autoSpaceDE/>
              <w:autoSpaceDN/>
              <w:spacing w:after="1" w:line="279" w:lineRule="auto"/>
              <w:rPr>
                <w:sz w:val="20"/>
                <w:szCs w:val="20"/>
              </w:rPr>
            </w:pPr>
            <w:r w:rsidRPr="00676299">
              <w:rPr>
                <w:sz w:val="20"/>
                <w:szCs w:val="20"/>
              </w:rPr>
              <w:t xml:space="preserve">Арендатор участка для ведения сельскохозяйственного производства </w:t>
            </w:r>
          </w:p>
          <w:p w:rsidR="00665E1F" w:rsidRPr="00676299" w:rsidRDefault="00665E1F" w:rsidP="00804F8E">
            <w:pPr>
              <w:widowControl/>
              <w:numPr>
                <w:ilvl w:val="0"/>
                <w:numId w:val="213"/>
              </w:numPr>
              <w:autoSpaceDE/>
              <w:autoSpaceDN/>
              <w:spacing w:line="259" w:lineRule="auto"/>
              <w:rPr>
                <w:sz w:val="20"/>
                <w:szCs w:val="20"/>
              </w:rPr>
            </w:pPr>
            <w:r w:rsidRPr="00676299">
              <w:rPr>
                <w:sz w:val="20"/>
                <w:szCs w:val="20"/>
              </w:rPr>
              <w:t>Крестьянское (фермерское) хозяйство, использующее участок сельскохозяйственного назначения 28.</w:t>
            </w:r>
            <w:r w:rsidRPr="00676299">
              <w:rPr>
                <w:rFonts w:eastAsia="Arial"/>
                <w:sz w:val="20"/>
                <w:szCs w:val="20"/>
              </w:rPr>
              <w:t xml:space="preserve"> </w:t>
            </w:r>
            <w:r w:rsidRPr="00676299">
              <w:rPr>
                <w:sz w:val="20"/>
                <w:szCs w:val="20"/>
              </w:rPr>
              <w:t xml:space="preserve">Крестьянское (фермерское) хозяйство, испрашивающее участок для осуществления своей </w:t>
            </w:r>
          </w:p>
        </w:tc>
      </w:tr>
    </w:tbl>
    <w:p w:rsidR="00665E1F" w:rsidRPr="00676299" w:rsidRDefault="00665E1F" w:rsidP="00665E1F">
      <w:pPr>
        <w:spacing w:line="259" w:lineRule="auto"/>
        <w:ind w:left="-1277" w:right="75"/>
        <w:rPr>
          <w:sz w:val="20"/>
          <w:szCs w:val="20"/>
        </w:rPr>
      </w:pPr>
    </w:p>
    <w:tbl>
      <w:tblPr>
        <w:tblW w:w="10055" w:type="dxa"/>
        <w:tblInd w:w="5" w:type="dxa"/>
        <w:tblCellMar>
          <w:top w:w="8" w:type="dxa"/>
          <w:right w:w="58" w:type="dxa"/>
        </w:tblCellMar>
        <w:tblLook w:val="04A0" w:firstRow="1" w:lastRow="0" w:firstColumn="1" w:lastColumn="0" w:noHBand="0" w:noVBand="1"/>
      </w:tblPr>
      <w:tblGrid>
        <w:gridCol w:w="562"/>
        <w:gridCol w:w="3377"/>
        <w:gridCol w:w="6116"/>
      </w:tblGrid>
      <w:tr w:rsidR="00665E1F" w:rsidRPr="00676299" w:rsidTr="00665E1F">
        <w:trPr>
          <w:trHeight w:val="31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160" w:line="259" w:lineRule="auto"/>
              <w:rPr>
                <w:sz w:val="20"/>
                <w:szCs w:val="20"/>
              </w:rPr>
            </w:pP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160" w:line="259" w:lineRule="auto"/>
              <w:rPr>
                <w:sz w:val="20"/>
                <w:szCs w:val="20"/>
              </w:rPr>
            </w:pP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деятельности </w:t>
            </w:r>
          </w:p>
        </w:tc>
      </w:tr>
      <w:tr w:rsidR="00665E1F" w:rsidRPr="00676299" w:rsidTr="00665E1F">
        <w:trPr>
          <w:trHeight w:val="90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63.</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29. Право на здание, сооружение, помещение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14"/>
              </w:numPr>
              <w:autoSpaceDE/>
              <w:autoSpaceDN/>
              <w:spacing w:after="44" w:line="259" w:lineRule="auto"/>
              <w:ind w:hanging="350"/>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214"/>
              </w:numPr>
              <w:autoSpaceDE/>
              <w:autoSpaceDN/>
              <w:spacing w:line="259" w:lineRule="auto"/>
              <w:ind w:hanging="350"/>
              <w:rPr>
                <w:sz w:val="20"/>
                <w:szCs w:val="20"/>
              </w:rPr>
            </w:pPr>
            <w:r w:rsidRPr="00676299">
              <w:rPr>
                <w:sz w:val="20"/>
                <w:szCs w:val="20"/>
              </w:rPr>
              <w:t xml:space="preserve">Право не зарегистрировано в ЕГРН </w:t>
            </w:r>
          </w:p>
        </w:tc>
      </w:tr>
      <w:tr w:rsidR="00665E1F" w:rsidRPr="00676299" w:rsidTr="00665E1F">
        <w:trPr>
          <w:trHeight w:val="9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64.</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32. Право на испрашиваемый земельный участок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15"/>
              </w:numPr>
              <w:autoSpaceDE/>
              <w:autoSpaceDN/>
              <w:spacing w:after="42" w:line="259" w:lineRule="auto"/>
              <w:ind w:hanging="350"/>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215"/>
              </w:numPr>
              <w:autoSpaceDE/>
              <w:autoSpaceDN/>
              <w:spacing w:line="259" w:lineRule="auto"/>
              <w:ind w:hanging="350"/>
              <w:rPr>
                <w:sz w:val="20"/>
                <w:szCs w:val="20"/>
              </w:rPr>
            </w:pPr>
            <w:r w:rsidRPr="00676299">
              <w:rPr>
                <w:sz w:val="20"/>
                <w:szCs w:val="20"/>
              </w:rPr>
              <w:t xml:space="preserve">Право не зарегистрировано в ЕГРН </w:t>
            </w:r>
          </w:p>
        </w:tc>
      </w:tr>
      <w:tr w:rsidR="00665E1F" w:rsidRPr="00676299" w:rsidTr="00665E1F">
        <w:trPr>
          <w:trHeight w:val="12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65.</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28"/>
              <w:rPr>
                <w:sz w:val="20"/>
                <w:szCs w:val="20"/>
              </w:rPr>
            </w:pPr>
            <w:r w:rsidRPr="00676299">
              <w:rPr>
                <w:sz w:val="20"/>
                <w:szCs w:val="20"/>
              </w:rPr>
              <w:t xml:space="preserve">35. Крестьянское (фермерское) хозяйство создано несколькими гражданами?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16"/>
              </w:numPr>
              <w:autoSpaceDE/>
              <w:autoSpaceDN/>
              <w:spacing w:after="2" w:line="297" w:lineRule="auto"/>
              <w:rPr>
                <w:sz w:val="20"/>
                <w:szCs w:val="20"/>
              </w:rPr>
            </w:pPr>
            <w:r w:rsidRPr="00676299">
              <w:rPr>
                <w:sz w:val="20"/>
                <w:szCs w:val="20"/>
              </w:rPr>
              <w:t xml:space="preserve">Крестьянское (фермерское) хозяйство создано двумя или более гражданами </w:t>
            </w:r>
          </w:p>
          <w:p w:rsidR="00665E1F" w:rsidRPr="00676299" w:rsidRDefault="00665E1F" w:rsidP="00804F8E">
            <w:pPr>
              <w:widowControl/>
              <w:numPr>
                <w:ilvl w:val="0"/>
                <w:numId w:val="216"/>
              </w:numPr>
              <w:autoSpaceDE/>
              <w:autoSpaceDN/>
              <w:spacing w:line="259" w:lineRule="auto"/>
              <w:rPr>
                <w:sz w:val="20"/>
                <w:szCs w:val="20"/>
              </w:rPr>
            </w:pPr>
            <w:r w:rsidRPr="00676299">
              <w:rPr>
                <w:sz w:val="20"/>
                <w:szCs w:val="20"/>
              </w:rPr>
              <w:t xml:space="preserve">Крестьянское (фермерское) хозяйство создано одним гражданином </w:t>
            </w:r>
          </w:p>
        </w:tc>
      </w:tr>
      <w:tr w:rsidR="00665E1F" w:rsidRPr="00676299" w:rsidTr="00665E1F">
        <w:trPr>
          <w:trHeight w:val="3838"/>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66.</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49" w:line="257" w:lineRule="auto"/>
              <w:rPr>
                <w:sz w:val="20"/>
                <w:szCs w:val="20"/>
              </w:rPr>
            </w:pPr>
            <w:r w:rsidRPr="00676299">
              <w:rPr>
                <w:sz w:val="20"/>
                <w:szCs w:val="20"/>
              </w:rPr>
              <w:t xml:space="preserve">38. К какой категории относится заявитель </w:t>
            </w:r>
          </w:p>
          <w:p w:rsidR="00665E1F" w:rsidRPr="00676299" w:rsidRDefault="00665E1F" w:rsidP="00665E1F">
            <w:pPr>
              <w:spacing w:line="259" w:lineRule="auto"/>
              <w:rPr>
                <w:sz w:val="20"/>
                <w:szCs w:val="20"/>
              </w:rPr>
            </w:pPr>
            <w:r w:rsidRPr="00676299">
              <w:rPr>
                <w:sz w:val="20"/>
                <w:szCs w:val="20"/>
              </w:rPr>
              <w:t xml:space="preserve">(юридическое лицо)?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17"/>
              </w:numPr>
              <w:autoSpaceDE/>
              <w:autoSpaceDN/>
              <w:spacing w:after="2" w:line="297" w:lineRule="auto"/>
              <w:rPr>
                <w:sz w:val="20"/>
                <w:szCs w:val="20"/>
              </w:rPr>
            </w:pPr>
            <w:r w:rsidRPr="00676299">
              <w:rPr>
                <w:sz w:val="20"/>
                <w:szCs w:val="20"/>
              </w:rPr>
              <w:t xml:space="preserve">Собственник здания, сооружения либо помещения в здании, сооружении </w:t>
            </w:r>
          </w:p>
          <w:p w:rsidR="00665E1F" w:rsidRPr="00676299" w:rsidRDefault="00665E1F" w:rsidP="00804F8E">
            <w:pPr>
              <w:widowControl/>
              <w:numPr>
                <w:ilvl w:val="0"/>
                <w:numId w:val="217"/>
              </w:numPr>
              <w:autoSpaceDE/>
              <w:autoSpaceDN/>
              <w:spacing w:line="298" w:lineRule="auto"/>
              <w:rPr>
                <w:sz w:val="20"/>
                <w:szCs w:val="20"/>
              </w:rPr>
            </w:pPr>
            <w:r w:rsidRPr="00676299">
              <w:rPr>
                <w:sz w:val="20"/>
                <w:szCs w:val="20"/>
              </w:rPr>
              <w:t xml:space="preserve">Арендатор участка для ведения сельскохозяйственного производства </w:t>
            </w:r>
          </w:p>
          <w:p w:rsidR="00665E1F" w:rsidRPr="00676299" w:rsidRDefault="00665E1F" w:rsidP="00804F8E">
            <w:pPr>
              <w:widowControl/>
              <w:numPr>
                <w:ilvl w:val="0"/>
                <w:numId w:val="217"/>
              </w:numPr>
              <w:autoSpaceDE/>
              <w:autoSpaceDN/>
              <w:spacing w:after="1" w:line="278" w:lineRule="auto"/>
              <w:rPr>
                <w:sz w:val="20"/>
                <w:szCs w:val="20"/>
              </w:rPr>
            </w:pPr>
            <w:r w:rsidRPr="00676299">
              <w:rPr>
                <w:sz w:val="20"/>
                <w:szCs w:val="20"/>
              </w:rPr>
              <w:t xml:space="preserve">Лицо, с которым заключен договор о комплексном освоении территории </w:t>
            </w:r>
          </w:p>
          <w:p w:rsidR="00665E1F" w:rsidRPr="00676299" w:rsidRDefault="00665E1F" w:rsidP="00804F8E">
            <w:pPr>
              <w:widowControl/>
              <w:numPr>
                <w:ilvl w:val="0"/>
                <w:numId w:val="217"/>
              </w:numPr>
              <w:autoSpaceDE/>
              <w:autoSpaceDN/>
              <w:spacing w:after="1" w:line="297" w:lineRule="auto"/>
              <w:rPr>
                <w:sz w:val="20"/>
                <w:szCs w:val="20"/>
              </w:rPr>
            </w:pPr>
            <w:r w:rsidRPr="00676299">
              <w:rPr>
                <w:sz w:val="20"/>
                <w:szCs w:val="20"/>
              </w:rPr>
              <w:t xml:space="preserve">Лицо, использующее земельный участок на праве постоянного (бессрочного) пользования </w:t>
            </w:r>
          </w:p>
          <w:p w:rsidR="00665E1F" w:rsidRPr="00676299" w:rsidRDefault="00665E1F" w:rsidP="00804F8E">
            <w:pPr>
              <w:widowControl/>
              <w:numPr>
                <w:ilvl w:val="0"/>
                <w:numId w:val="217"/>
              </w:numPr>
              <w:autoSpaceDE/>
              <w:autoSpaceDN/>
              <w:spacing w:line="259" w:lineRule="auto"/>
              <w:rPr>
                <w:sz w:val="20"/>
                <w:szCs w:val="20"/>
              </w:rPr>
            </w:pPr>
            <w:r w:rsidRPr="00676299">
              <w:rPr>
                <w:sz w:val="20"/>
                <w:szCs w:val="20"/>
              </w:rPr>
              <w:t>Крестьянское (фермерское) хозяйство, использующее участок сельскохозяйственного назначения 44.</w:t>
            </w:r>
            <w:r w:rsidRPr="00676299">
              <w:rPr>
                <w:rFonts w:eastAsia="Arial"/>
                <w:sz w:val="20"/>
                <w:szCs w:val="20"/>
              </w:rPr>
              <w:t xml:space="preserve"> </w:t>
            </w:r>
            <w:r w:rsidRPr="00676299">
              <w:rPr>
                <w:sz w:val="20"/>
                <w:szCs w:val="20"/>
              </w:rPr>
              <w:t xml:space="preserve">Крестьянское (фермерское) хозяйство, испрашивающее участок для осуществления своей деятельности </w:t>
            </w:r>
          </w:p>
        </w:tc>
      </w:tr>
      <w:tr w:rsidR="00665E1F" w:rsidRPr="00676299" w:rsidTr="00665E1F">
        <w:trPr>
          <w:trHeight w:val="9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67.</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45. Право на здание, сооружение, помещение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18"/>
              </w:numPr>
              <w:autoSpaceDE/>
              <w:autoSpaceDN/>
              <w:spacing w:after="43" w:line="259" w:lineRule="auto"/>
              <w:ind w:hanging="346"/>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218"/>
              </w:numPr>
              <w:autoSpaceDE/>
              <w:autoSpaceDN/>
              <w:spacing w:line="259" w:lineRule="auto"/>
              <w:ind w:hanging="346"/>
              <w:rPr>
                <w:sz w:val="20"/>
                <w:szCs w:val="20"/>
              </w:rPr>
            </w:pPr>
            <w:r w:rsidRPr="00676299">
              <w:rPr>
                <w:sz w:val="20"/>
                <w:szCs w:val="20"/>
              </w:rPr>
              <w:t xml:space="preserve">Право не зарегистрировано в ЕГРН </w:t>
            </w:r>
          </w:p>
        </w:tc>
      </w:tr>
      <w:tr w:rsidR="00665E1F" w:rsidRPr="00676299" w:rsidTr="00665E1F">
        <w:trPr>
          <w:trHeight w:val="90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68.</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48. Право на испрашиваемый земельный участок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19"/>
              </w:numPr>
              <w:autoSpaceDE/>
              <w:autoSpaceDN/>
              <w:spacing w:after="43" w:line="259" w:lineRule="auto"/>
              <w:ind w:hanging="346"/>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219"/>
              </w:numPr>
              <w:autoSpaceDE/>
              <w:autoSpaceDN/>
              <w:spacing w:line="259" w:lineRule="auto"/>
              <w:ind w:hanging="346"/>
              <w:rPr>
                <w:sz w:val="20"/>
                <w:szCs w:val="20"/>
              </w:rPr>
            </w:pPr>
            <w:r w:rsidRPr="00676299">
              <w:rPr>
                <w:sz w:val="20"/>
                <w:szCs w:val="20"/>
              </w:rPr>
              <w:t xml:space="preserve">Право не зарегистрировано в ЕГРН </w:t>
            </w:r>
          </w:p>
        </w:tc>
      </w:tr>
      <w:tr w:rsidR="00665E1F" w:rsidRPr="00676299" w:rsidTr="00665E1F">
        <w:trPr>
          <w:trHeight w:val="9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69.</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51. Право на испрашиваемый земельный участок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20"/>
              </w:numPr>
              <w:autoSpaceDE/>
              <w:autoSpaceDN/>
              <w:spacing w:after="46" w:line="259" w:lineRule="auto"/>
              <w:ind w:hanging="346"/>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220"/>
              </w:numPr>
              <w:autoSpaceDE/>
              <w:autoSpaceDN/>
              <w:spacing w:line="259" w:lineRule="auto"/>
              <w:ind w:hanging="346"/>
              <w:rPr>
                <w:sz w:val="20"/>
                <w:szCs w:val="20"/>
              </w:rPr>
            </w:pPr>
            <w:r w:rsidRPr="00676299">
              <w:rPr>
                <w:sz w:val="20"/>
                <w:szCs w:val="20"/>
              </w:rPr>
              <w:t xml:space="preserve">Право не зарегистрировано в ЕГРН </w:t>
            </w:r>
          </w:p>
        </w:tc>
      </w:tr>
      <w:tr w:rsidR="00665E1F" w:rsidRPr="00676299" w:rsidTr="00665E1F">
        <w:trPr>
          <w:trHeight w:val="12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70.</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54. К какой категории относится заявитель (иностранное юридическое лицо)?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21"/>
              </w:numPr>
              <w:autoSpaceDE/>
              <w:autoSpaceDN/>
              <w:spacing w:after="2" w:line="297" w:lineRule="auto"/>
              <w:rPr>
                <w:sz w:val="20"/>
                <w:szCs w:val="20"/>
              </w:rPr>
            </w:pPr>
            <w:r w:rsidRPr="00676299">
              <w:rPr>
                <w:sz w:val="20"/>
                <w:szCs w:val="20"/>
              </w:rPr>
              <w:t xml:space="preserve">Лицо, с которым заключен договор о комплексном освоении территории </w:t>
            </w:r>
          </w:p>
          <w:p w:rsidR="00665E1F" w:rsidRPr="00676299" w:rsidRDefault="00665E1F" w:rsidP="00804F8E">
            <w:pPr>
              <w:widowControl/>
              <w:numPr>
                <w:ilvl w:val="0"/>
                <w:numId w:val="221"/>
              </w:numPr>
              <w:autoSpaceDE/>
              <w:autoSpaceDN/>
              <w:spacing w:line="259" w:lineRule="auto"/>
              <w:rPr>
                <w:sz w:val="20"/>
                <w:szCs w:val="20"/>
              </w:rPr>
            </w:pPr>
            <w:r w:rsidRPr="00676299">
              <w:rPr>
                <w:sz w:val="20"/>
                <w:szCs w:val="20"/>
              </w:rPr>
              <w:t xml:space="preserve">Собственник здания, сооружения либо помещения в здании, сооружении </w:t>
            </w:r>
          </w:p>
        </w:tc>
      </w:tr>
      <w:tr w:rsidR="00665E1F" w:rsidRPr="00676299" w:rsidTr="00665E1F">
        <w:trPr>
          <w:trHeight w:val="9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71.</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57. Право на здание, сооружение, помещение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22"/>
              </w:numPr>
              <w:autoSpaceDE/>
              <w:autoSpaceDN/>
              <w:spacing w:after="46" w:line="259" w:lineRule="auto"/>
              <w:ind w:hanging="350"/>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222"/>
              </w:numPr>
              <w:autoSpaceDE/>
              <w:autoSpaceDN/>
              <w:spacing w:line="259" w:lineRule="auto"/>
              <w:ind w:hanging="350"/>
              <w:rPr>
                <w:sz w:val="20"/>
                <w:szCs w:val="20"/>
              </w:rPr>
            </w:pPr>
            <w:r w:rsidRPr="00676299">
              <w:rPr>
                <w:sz w:val="20"/>
                <w:szCs w:val="20"/>
              </w:rPr>
              <w:t xml:space="preserve">Право не зарегистрировано в ЕГРН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72.</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60. Право на испрашиваемый земельный участок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23"/>
              </w:numPr>
              <w:autoSpaceDE/>
              <w:autoSpaceDN/>
              <w:spacing w:after="43" w:line="259" w:lineRule="auto"/>
              <w:ind w:hanging="350"/>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223"/>
              </w:numPr>
              <w:autoSpaceDE/>
              <w:autoSpaceDN/>
              <w:spacing w:line="259" w:lineRule="auto"/>
              <w:ind w:hanging="350"/>
              <w:rPr>
                <w:sz w:val="20"/>
                <w:szCs w:val="20"/>
              </w:rPr>
            </w:pPr>
            <w:r w:rsidRPr="00676299">
              <w:rPr>
                <w:sz w:val="20"/>
                <w:szCs w:val="20"/>
              </w:rPr>
              <w:t xml:space="preserve">Право не зарегистрировано в ЕГРН </w:t>
            </w:r>
          </w:p>
        </w:tc>
      </w:tr>
      <w:tr w:rsidR="00665E1F" w:rsidRPr="00676299" w:rsidTr="00665E1F">
        <w:trPr>
          <w:trHeight w:val="766"/>
        </w:trPr>
        <w:tc>
          <w:tcPr>
            <w:tcW w:w="10055" w:type="dxa"/>
            <w:gridSpan w:val="3"/>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61" w:line="259" w:lineRule="auto"/>
              <w:ind w:right="60"/>
              <w:jc w:val="center"/>
              <w:rPr>
                <w:sz w:val="20"/>
                <w:szCs w:val="20"/>
              </w:rPr>
            </w:pPr>
            <w:r w:rsidRPr="00676299">
              <w:rPr>
                <w:sz w:val="20"/>
                <w:szCs w:val="20"/>
              </w:rPr>
              <w:t xml:space="preserve">Критерии для формирования вариантов предоставления услуги для </w:t>
            </w:r>
            <w:proofErr w:type="spellStart"/>
            <w:r w:rsidRPr="00676299">
              <w:rPr>
                <w:sz w:val="20"/>
                <w:szCs w:val="20"/>
              </w:rPr>
              <w:t>подуслуги</w:t>
            </w:r>
            <w:proofErr w:type="spellEnd"/>
            <w:r w:rsidRPr="00676299">
              <w:rPr>
                <w:sz w:val="20"/>
                <w:szCs w:val="20"/>
              </w:rPr>
              <w:t xml:space="preserve"> </w:t>
            </w:r>
          </w:p>
          <w:p w:rsidR="00665E1F" w:rsidRPr="00676299" w:rsidRDefault="00665E1F" w:rsidP="00665E1F">
            <w:pPr>
              <w:spacing w:line="259" w:lineRule="auto"/>
              <w:ind w:right="48"/>
              <w:jc w:val="center"/>
              <w:rPr>
                <w:sz w:val="20"/>
                <w:szCs w:val="20"/>
              </w:rPr>
            </w:pPr>
            <w:r w:rsidRPr="00676299">
              <w:rPr>
                <w:sz w:val="20"/>
                <w:szCs w:val="20"/>
              </w:rPr>
              <w:t xml:space="preserve">«Предоставление земельного участка в безвозмездное пользование» </w:t>
            </w:r>
          </w:p>
        </w:tc>
      </w:tr>
      <w:tr w:rsidR="00665E1F" w:rsidRPr="00676299" w:rsidTr="00665E1F">
        <w:trPr>
          <w:trHeight w:val="60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lastRenderedPageBreak/>
              <w:t>73.</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 Кто обращается за услугой?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24"/>
              </w:numPr>
              <w:autoSpaceDE/>
              <w:autoSpaceDN/>
              <w:spacing w:after="40" w:line="259" w:lineRule="auto"/>
              <w:ind w:hanging="240"/>
              <w:rPr>
                <w:sz w:val="20"/>
                <w:szCs w:val="20"/>
              </w:rPr>
            </w:pPr>
            <w:r w:rsidRPr="00676299">
              <w:rPr>
                <w:sz w:val="20"/>
                <w:szCs w:val="20"/>
              </w:rPr>
              <w:t xml:space="preserve">Заявитель </w:t>
            </w:r>
          </w:p>
          <w:p w:rsidR="00665E1F" w:rsidRPr="00676299" w:rsidRDefault="00665E1F" w:rsidP="00804F8E">
            <w:pPr>
              <w:widowControl/>
              <w:numPr>
                <w:ilvl w:val="0"/>
                <w:numId w:val="224"/>
              </w:numPr>
              <w:autoSpaceDE/>
              <w:autoSpaceDN/>
              <w:spacing w:line="259" w:lineRule="auto"/>
              <w:ind w:hanging="240"/>
              <w:rPr>
                <w:sz w:val="20"/>
                <w:szCs w:val="20"/>
              </w:rPr>
            </w:pPr>
            <w:r w:rsidRPr="00676299">
              <w:rPr>
                <w:sz w:val="20"/>
                <w:szCs w:val="20"/>
              </w:rPr>
              <w:t xml:space="preserve">Представитель </w:t>
            </w:r>
          </w:p>
        </w:tc>
      </w:tr>
    </w:tbl>
    <w:p w:rsidR="00665E1F" w:rsidRPr="00676299" w:rsidRDefault="00665E1F" w:rsidP="00665E1F">
      <w:pPr>
        <w:spacing w:line="259" w:lineRule="auto"/>
        <w:ind w:left="-1277" w:right="75"/>
        <w:rPr>
          <w:sz w:val="20"/>
          <w:szCs w:val="20"/>
        </w:rPr>
      </w:pPr>
    </w:p>
    <w:tbl>
      <w:tblPr>
        <w:tblW w:w="10055" w:type="dxa"/>
        <w:tblInd w:w="5" w:type="dxa"/>
        <w:tblCellMar>
          <w:top w:w="8" w:type="dxa"/>
          <w:right w:w="58" w:type="dxa"/>
        </w:tblCellMar>
        <w:tblLook w:val="04A0" w:firstRow="1" w:lastRow="0" w:firstColumn="1" w:lastColumn="0" w:noHBand="0" w:noVBand="1"/>
      </w:tblPr>
      <w:tblGrid>
        <w:gridCol w:w="562"/>
        <w:gridCol w:w="3377"/>
        <w:gridCol w:w="6116"/>
      </w:tblGrid>
      <w:tr w:rsidR="00665E1F" w:rsidRPr="00676299" w:rsidTr="00665E1F">
        <w:trPr>
          <w:trHeight w:val="9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74.</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4. К какой категории относится заявитель?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25"/>
              </w:numPr>
              <w:autoSpaceDE/>
              <w:autoSpaceDN/>
              <w:spacing w:after="44" w:line="259" w:lineRule="auto"/>
              <w:ind w:hanging="235"/>
              <w:rPr>
                <w:sz w:val="20"/>
                <w:szCs w:val="20"/>
              </w:rPr>
            </w:pPr>
            <w:r w:rsidRPr="00676299">
              <w:rPr>
                <w:sz w:val="20"/>
                <w:szCs w:val="20"/>
              </w:rPr>
              <w:t xml:space="preserve">Физическое лицо </w:t>
            </w:r>
          </w:p>
          <w:p w:rsidR="00665E1F" w:rsidRPr="00676299" w:rsidRDefault="00665E1F" w:rsidP="00804F8E">
            <w:pPr>
              <w:widowControl/>
              <w:numPr>
                <w:ilvl w:val="0"/>
                <w:numId w:val="225"/>
              </w:numPr>
              <w:autoSpaceDE/>
              <w:autoSpaceDN/>
              <w:spacing w:after="42" w:line="259" w:lineRule="auto"/>
              <w:ind w:hanging="235"/>
              <w:rPr>
                <w:sz w:val="20"/>
                <w:szCs w:val="20"/>
              </w:rPr>
            </w:pPr>
            <w:r w:rsidRPr="00676299">
              <w:rPr>
                <w:sz w:val="20"/>
                <w:szCs w:val="20"/>
              </w:rPr>
              <w:t xml:space="preserve">Индивидуальный предприниматель </w:t>
            </w:r>
          </w:p>
          <w:p w:rsidR="00665E1F" w:rsidRPr="00676299" w:rsidRDefault="00665E1F" w:rsidP="00804F8E">
            <w:pPr>
              <w:widowControl/>
              <w:numPr>
                <w:ilvl w:val="0"/>
                <w:numId w:val="225"/>
              </w:numPr>
              <w:autoSpaceDE/>
              <w:autoSpaceDN/>
              <w:spacing w:line="259" w:lineRule="auto"/>
              <w:ind w:hanging="235"/>
              <w:rPr>
                <w:sz w:val="20"/>
                <w:szCs w:val="20"/>
              </w:rPr>
            </w:pPr>
            <w:r w:rsidRPr="00676299">
              <w:rPr>
                <w:sz w:val="20"/>
                <w:szCs w:val="20"/>
              </w:rPr>
              <w:t xml:space="preserve">Юридическое лицо </w:t>
            </w:r>
          </w:p>
        </w:tc>
      </w:tr>
      <w:tr w:rsidR="00665E1F" w:rsidRPr="00676299" w:rsidTr="00665E1F">
        <w:trPr>
          <w:trHeight w:val="477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75.</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8. К какой категории относится заявитель (физическое лицо)?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26"/>
              </w:numPr>
              <w:autoSpaceDE/>
              <w:autoSpaceDN/>
              <w:spacing w:after="24" w:line="277" w:lineRule="auto"/>
              <w:ind w:right="218"/>
              <w:rPr>
                <w:sz w:val="20"/>
                <w:szCs w:val="20"/>
              </w:rPr>
            </w:pPr>
            <w:r w:rsidRPr="00676299">
              <w:rPr>
                <w:sz w:val="20"/>
                <w:szCs w:val="20"/>
              </w:rPr>
              <w:t xml:space="preserve">Гражданин, испрашивающий участок для индивидуального жилищного строительства, личного подсобного хозяйства </w:t>
            </w:r>
          </w:p>
          <w:p w:rsidR="00665E1F" w:rsidRPr="00676299" w:rsidRDefault="00665E1F" w:rsidP="00804F8E">
            <w:pPr>
              <w:widowControl/>
              <w:numPr>
                <w:ilvl w:val="0"/>
                <w:numId w:val="226"/>
              </w:numPr>
              <w:autoSpaceDE/>
              <w:autoSpaceDN/>
              <w:spacing w:after="44" w:line="259" w:lineRule="auto"/>
              <w:ind w:right="218"/>
              <w:rPr>
                <w:sz w:val="20"/>
                <w:szCs w:val="20"/>
              </w:rPr>
            </w:pPr>
            <w:r w:rsidRPr="00676299">
              <w:rPr>
                <w:sz w:val="20"/>
                <w:szCs w:val="20"/>
              </w:rPr>
              <w:t xml:space="preserve">Работник организации, которой участок </w:t>
            </w:r>
          </w:p>
          <w:p w:rsidR="00665E1F" w:rsidRPr="00676299" w:rsidRDefault="00665E1F" w:rsidP="00665E1F">
            <w:pPr>
              <w:spacing w:line="298" w:lineRule="auto"/>
              <w:ind w:right="449"/>
              <w:rPr>
                <w:sz w:val="20"/>
                <w:szCs w:val="20"/>
              </w:rPr>
            </w:pPr>
            <w:r w:rsidRPr="00676299">
              <w:rPr>
                <w:sz w:val="20"/>
                <w:szCs w:val="20"/>
              </w:rPr>
              <w:t>предоставлен в постоянное (бессрочное) пользование 11.</w:t>
            </w:r>
            <w:r w:rsidRPr="00676299">
              <w:rPr>
                <w:rFonts w:eastAsia="Arial"/>
                <w:sz w:val="20"/>
                <w:szCs w:val="20"/>
              </w:rPr>
              <w:t xml:space="preserve"> </w:t>
            </w:r>
            <w:r w:rsidRPr="00676299">
              <w:rPr>
                <w:sz w:val="20"/>
                <w:szCs w:val="20"/>
              </w:rPr>
              <w:t>Работник в муниципальном образовании и по установленной законодательством специальности 12.</w:t>
            </w:r>
            <w:r w:rsidRPr="00676299">
              <w:rPr>
                <w:rFonts w:eastAsia="Arial"/>
                <w:sz w:val="20"/>
                <w:szCs w:val="20"/>
              </w:rPr>
              <w:t xml:space="preserve"> </w:t>
            </w:r>
            <w:r w:rsidRPr="00676299">
              <w:rPr>
                <w:sz w:val="20"/>
                <w:szCs w:val="20"/>
              </w:rPr>
              <w:t xml:space="preserve">Гражданин, которому предоставлено служебное помещение в виде жилого дома </w:t>
            </w:r>
          </w:p>
          <w:p w:rsidR="00665E1F" w:rsidRPr="00676299" w:rsidRDefault="00665E1F" w:rsidP="00804F8E">
            <w:pPr>
              <w:widowControl/>
              <w:numPr>
                <w:ilvl w:val="0"/>
                <w:numId w:val="227"/>
              </w:numPr>
              <w:autoSpaceDE/>
              <w:autoSpaceDN/>
              <w:spacing w:after="1" w:line="297" w:lineRule="auto"/>
              <w:ind w:right="33"/>
              <w:rPr>
                <w:sz w:val="20"/>
                <w:szCs w:val="20"/>
              </w:rPr>
            </w:pPr>
            <w:r w:rsidRPr="00676299">
              <w:rPr>
                <w:sz w:val="20"/>
                <w:szCs w:val="20"/>
              </w:rPr>
              <w:t xml:space="preserve">Гражданин, испрашивающий участок для сельскохозяйственной деятельности </w:t>
            </w:r>
          </w:p>
          <w:p w:rsidR="00665E1F" w:rsidRPr="00676299" w:rsidRDefault="00665E1F" w:rsidP="00804F8E">
            <w:pPr>
              <w:widowControl/>
              <w:numPr>
                <w:ilvl w:val="0"/>
                <w:numId w:val="227"/>
              </w:numPr>
              <w:autoSpaceDE/>
              <w:autoSpaceDN/>
              <w:spacing w:line="259" w:lineRule="auto"/>
              <w:ind w:right="33"/>
              <w:rPr>
                <w:sz w:val="20"/>
                <w:szCs w:val="20"/>
              </w:rPr>
            </w:pPr>
            <w:r w:rsidRPr="00676299">
              <w:rPr>
                <w:sz w:val="20"/>
                <w:szCs w:val="20"/>
              </w:rPr>
              <w:t>Лицо, у которого изъят участок, который был предоставлен на праве безвозмездного пользования 15.</w:t>
            </w:r>
            <w:r w:rsidRPr="00676299">
              <w:rPr>
                <w:rFonts w:eastAsia="Arial"/>
                <w:sz w:val="20"/>
                <w:szCs w:val="20"/>
              </w:rPr>
              <w:t xml:space="preserve"> </w:t>
            </w:r>
            <w:r w:rsidRPr="00676299">
              <w:rPr>
                <w:sz w:val="20"/>
                <w:szCs w:val="20"/>
              </w:rPr>
              <w:t xml:space="preserve">Лицо, относящееся к коренным малочисленным народам Севера, Сибири и Дальнего Востока Российской Федерации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76.</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16.</w:t>
            </w:r>
            <w:r w:rsidRPr="00676299">
              <w:rPr>
                <w:rFonts w:eastAsia="Arial"/>
                <w:sz w:val="20"/>
                <w:szCs w:val="20"/>
              </w:rPr>
              <w:t xml:space="preserve"> </w:t>
            </w:r>
            <w:r w:rsidRPr="00676299">
              <w:rPr>
                <w:sz w:val="20"/>
                <w:szCs w:val="20"/>
              </w:rPr>
              <w:t xml:space="preserve">На основании какого документа был изъят земельный участок?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1082"/>
              <w:rPr>
                <w:sz w:val="20"/>
                <w:szCs w:val="20"/>
              </w:rPr>
            </w:pPr>
            <w:r w:rsidRPr="00676299">
              <w:rPr>
                <w:sz w:val="20"/>
                <w:szCs w:val="20"/>
              </w:rPr>
              <w:t>16.</w:t>
            </w:r>
            <w:r w:rsidRPr="00676299">
              <w:rPr>
                <w:rFonts w:eastAsia="Arial"/>
                <w:sz w:val="20"/>
                <w:szCs w:val="20"/>
              </w:rPr>
              <w:t xml:space="preserve"> </w:t>
            </w:r>
            <w:r w:rsidRPr="00676299">
              <w:rPr>
                <w:sz w:val="20"/>
                <w:szCs w:val="20"/>
              </w:rPr>
              <w:t>Соглашение об изъятии земельного участка 17.</w:t>
            </w:r>
            <w:r w:rsidRPr="00676299">
              <w:rPr>
                <w:rFonts w:eastAsia="Arial"/>
                <w:sz w:val="20"/>
                <w:szCs w:val="20"/>
              </w:rPr>
              <w:t xml:space="preserve"> </w:t>
            </w:r>
            <w:r w:rsidRPr="00676299">
              <w:rPr>
                <w:sz w:val="20"/>
                <w:szCs w:val="20"/>
              </w:rPr>
              <w:t xml:space="preserve">Решение суда, на основании которого изъят земельный участок </w:t>
            </w:r>
          </w:p>
        </w:tc>
      </w:tr>
      <w:tr w:rsidR="00665E1F" w:rsidRPr="00676299" w:rsidTr="00665E1F">
        <w:trPr>
          <w:trHeight w:val="3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77.</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19. К какой категории относится заявитель (индивидуальный предприниматель)?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28"/>
              </w:numPr>
              <w:autoSpaceDE/>
              <w:autoSpaceDN/>
              <w:spacing w:after="47" w:line="257" w:lineRule="auto"/>
              <w:rPr>
                <w:sz w:val="20"/>
                <w:szCs w:val="20"/>
              </w:rPr>
            </w:pPr>
            <w:r w:rsidRPr="00676299">
              <w:rPr>
                <w:sz w:val="20"/>
                <w:szCs w:val="20"/>
              </w:rPr>
              <w:t xml:space="preserve">Лицо, с которым заключен договор на строительство или реконструкцию объектов недвижимости, </w:t>
            </w:r>
          </w:p>
          <w:p w:rsidR="00665E1F" w:rsidRPr="00676299" w:rsidRDefault="00665E1F" w:rsidP="00665E1F">
            <w:pPr>
              <w:spacing w:after="46" w:line="259" w:lineRule="auto"/>
              <w:rPr>
                <w:sz w:val="20"/>
                <w:szCs w:val="20"/>
              </w:rPr>
            </w:pPr>
            <w:r w:rsidRPr="00676299">
              <w:rPr>
                <w:sz w:val="20"/>
                <w:szCs w:val="20"/>
              </w:rPr>
              <w:t xml:space="preserve">осуществляемые полностью за счет бюджетных средств </w:t>
            </w:r>
          </w:p>
          <w:p w:rsidR="00665E1F" w:rsidRPr="00676299" w:rsidRDefault="00665E1F" w:rsidP="00804F8E">
            <w:pPr>
              <w:widowControl/>
              <w:numPr>
                <w:ilvl w:val="0"/>
                <w:numId w:val="228"/>
              </w:numPr>
              <w:autoSpaceDE/>
              <w:autoSpaceDN/>
              <w:spacing w:after="23" w:line="277" w:lineRule="auto"/>
              <w:rPr>
                <w:sz w:val="20"/>
                <w:szCs w:val="20"/>
              </w:rPr>
            </w:pPr>
            <w:r w:rsidRPr="00676299">
              <w:rPr>
                <w:sz w:val="20"/>
                <w:szCs w:val="20"/>
              </w:rPr>
              <w:t xml:space="preserve">Лицо, испрашивающее участок для сельскохозяйственного, </w:t>
            </w:r>
            <w:proofErr w:type="spellStart"/>
            <w:r w:rsidRPr="00676299">
              <w:rPr>
                <w:sz w:val="20"/>
                <w:szCs w:val="20"/>
              </w:rPr>
              <w:t>охотхозяйственного</w:t>
            </w:r>
            <w:proofErr w:type="spellEnd"/>
            <w:r w:rsidRPr="00676299">
              <w:rPr>
                <w:sz w:val="20"/>
                <w:szCs w:val="20"/>
              </w:rPr>
              <w:t xml:space="preserve">, лесохозяйственного использования </w:t>
            </w:r>
          </w:p>
          <w:p w:rsidR="00665E1F" w:rsidRPr="00676299" w:rsidRDefault="00665E1F" w:rsidP="00804F8E">
            <w:pPr>
              <w:widowControl/>
              <w:numPr>
                <w:ilvl w:val="0"/>
                <w:numId w:val="228"/>
              </w:numPr>
              <w:autoSpaceDE/>
              <w:autoSpaceDN/>
              <w:spacing w:after="25" w:line="276" w:lineRule="auto"/>
              <w:rPr>
                <w:sz w:val="20"/>
                <w:szCs w:val="20"/>
              </w:rPr>
            </w:pPr>
            <w:r w:rsidRPr="00676299">
              <w:rPr>
                <w:sz w:val="20"/>
                <w:szCs w:val="20"/>
              </w:rPr>
              <w:t xml:space="preserve">Крестьянское (фермерское) хозяйство, испрашивающее участок для осуществления своей деятельности </w:t>
            </w:r>
          </w:p>
          <w:p w:rsidR="00665E1F" w:rsidRPr="00676299" w:rsidRDefault="00665E1F" w:rsidP="00804F8E">
            <w:pPr>
              <w:widowControl/>
              <w:numPr>
                <w:ilvl w:val="0"/>
                <w:numId w:val="228"/>
              </w:numPr>
              <w:autoSpaceDE/>
              <w:autoSpaceDN/>
              <w:spacing w:line="259" w:lineRule="auto"/>
              <w:rPr>
                <w:sz w:val="20"/>
                <w:szCs w:val="20"/>
              </w:rPr>
            </w:pPr>
            <w:r w:rsidRPr="00676299">
              <w:rPr>
                <w:sz w:val="20"/>
                <w:szCs w:val="20"/>
              </w:rPr>
              <w:t xml:space="preserve">Лицо, у которого изъят участок, предоставленный в безвозмездное пользование </w:t>
            </w:r>
          </w:p>
        </w:tc>
      </w:tr>
      <w:tr w:rsidR="00665E1F" w:rsidRPr="00676299" w:rsidTr="00665E1F">
        <w:trPr>
          <w:trHeight w:val="12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78.</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28"/>
              <w:rPr>
                <w:sz w:val="20"/>
                <w:szCs w:val="20"/>
              </w:rPr>
            </w:pPr>
            <w:r w:rsidRPr="00676299">
              <w:rPr>
                <w:sz w:val="20"/>
                <w:szCs w:val="20"/>
              </w:rPr>
              <w:t xml:space="preserve">24. Крестьянское (фермерское) хозяйство создано несколькими гражданами?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29"/>
              </w:numPr>
              <w:autoSpaceDE/>
              <w:autoSpaceDN/>
              <w:spacing w:line="298" w:lineRule="auto"/>
              <w:rPr>
                <w:sz w:val="20"/>
                <w:szCs w:val="20"/>
              </w:rPr>
            </w:pPr>
            <w:r w:rsidRPr="00676299">
              <w:rPr>
                <w:sz w:val="20"/>
                <w:szCs w:val="20"/>
              </w:rPr>
              <w:t xml:space="preserve">Крестьянское (фермерское) хозяйство создано одним гражданином </w:t>
            </w:r>
          </w:p>
          <w:p w:rsidR="00665E1F" w:rsidRPr="00676299" w:rsidRDefault="00665E1F" w:rsidP="00804F8E">
            <w:pPr>
              <w:widowControl/>
              <w:numPr>
                <w:ilvl w:val="0"/>
                <w:numId w:val="229"/>
              </w:numPr>
              <w:autoSpaceDE/>
              <w:autoSpaceDN/>
              <w:spacing w:line="259" w:lineRule="auto"/>
              <w:rPr>
                <w:sz w:val="20"/>
                <w:szCs w:val="20"/>
              </w:rPr>
            </w:pPr>
            <w:r w:rsidRPr="00676299">
              <w:rPr>
                <w:sz w:val="20"/>
                <w:szCs w:val="20"/>
              </w:rPr>
              <w:t xml:space="preserve">Крестьянское (фермерское) хозяйство создано 2 и более гражданами </w:t>
            </w:r>
          </w:p>
        </w:tc>
      </w:tr>
      <w:tr w:rsidR="00665E1F" w:rsidRPr="00676299" w:rsidTr="00665E1F">
        <w:trPr>
          <w:trHeight w:val="90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79.</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27. На основании какого документа был изъят земельный участок?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727"/>
              <w:rPr>
                <w:sz w:val="20"/>
                <w:szCs w:val="20"/>
              </w:rPr>
            </w:pPr>
            <w:r w:rsidRPr="00676299">
              <w:rPr>
                <w:sz w:val="20"/>
                <w:szCs w:val="20"/>
              </w:rPr>
              <w:t>27.</w:t>
            </w:r>
            <w:r w:rsidRPr="00676299">
              <w:rPr>
                <w:rFonts w:eastAsia="Arial"/>
                <w:sz w:val="20"/>
                <w:szCs w:val="20"/>
              </w:rPr>
              <w:t xml:space="preserve"> </w:t>
            </w:r>
            <w:r w:rsidRPr="00676299">
              <w:rPr>
                <w:sz w:val="20"/>
                <w:szCs w:val="20"/>
              </w:rPr>
              <w:t>Соглашение об изъятии земельного участка 28.</w:t>
            </w:r>
            <w:r w:rsidRPr="00676299">
              <w:rPr>
                <w:rFonts w:eastAsia="Arial"/>
                <w:sz w:val="20"/>
                <w:szCs w:val="20"/>
              </w:rPr>
              <w:t xml:space="preserve"> </w:t>
            </w:r>
            <w:r w:rsidRPr="00676299">
              <w:rPr>
                <w:sz w:val="20"/>
                <w:szCs w:val="20"/>
              </w:rPr>
              <w:t xml:space="preserve">Решение суда, на основании которого изъят земельный участок </w:t>
            </w:r>
          </w:p>
        </w:tc>
      </w:tr>
      <w:tr w:rsidR="00665E1F" w:rsidRPr="00676299" w:rsidTr="00665E1F">
        <w:trPr>
          <w:trHeight w:val="239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lastRenderedPageBreak/>
              <w:t>80.</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44" w:line="259" w:lineRule="auto"/>
              <w:rPr>
                <w:sz w:val="20"/>
                <w:szCs w:val="20"/>
              </w:rPr>
            </w:pPr>
            <w:r w:rsidRPr="00676299">
              <w:rPr>
                <w:sz w:val="20"/>
                <w:szCs w:val="20"/>
              </w:rPr>
              <w:t xml:space="preserve">30. К какой категории относится заявитель </w:t>
            </w:r>
          </w:p>
          <w:p w:rsidR="00665E1F" w:rsidRPr="00676299" w:rsidRDefault="00665E1F" w:rsidP="00665E1F">
            <w:pPr>
              <w:spacing w:line="259" w:lineRule="auto"/>
              <w:rPr>
                <w:sz w:val="20"/>
                <w:szCs w:val="20"/>
              </w:rPr>
            </w:pPr>
            <w:r w:rsidRPr="00676299">
              <w:rPr>
                <w:sz w:val="20"/>
                <w:szCs w:val="20"/>
              </w:rPr>
              <w:t xml:space="preserve">(юридическое лицо)?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30"/>
              </w:numPr>
              <w:autoSpaceDE/>
              <w:autoSpaceDN/>
              <w:spacing w:after="48" w:line="259" w:lineRule="auto"/>
              <w:ind w:right="128"/>
              <w:rPr>
                <w:sz w:val="20"/>
                <w:szCs w:val="20"/>
              </w:rPr>
            </w:pPr>
            <w:r w:rsidRPr="00676299">
              <w:rPr>
                <w:sz w:val="20"/>
                <w:szCs w:val="20"/>
              </w:rPr>
              <w:t xml:space="preserve">Религиозная организация </w:t>
            </w:r>
          </w:p>
          <w:p w:rsidR="00665E1F" w:rsidRPr="00676299" w:rsidRDefault="00665E1F" w:rsidP="00804F8E">
            <w:pPr>
              <w:widowControl/>
              <w:numPr>
                <w:ilvl w:val="0"/>
                <w:numId w:val="230"/>
              </w:numPr>
              <w:autoSpaceDE/>
              <w:autoSpaceDN/>
              <w:spacing w:line="297" w:lineRule="auto"/>
              <w:ind w:right="128"/>
              <w:rPr>
                <w:sz w:val="20"/>
                <w:szCs w:val="20"/>
              </w:rPr>
            </w:pPr>
            <w:r w:rsidRPr="00676299">
              <w:rPr>
                <w:sz w:val="20"/>
                <w:szCs w:val="20"/>
              </w:rPr>
              <w:t>Религиозная организация, которой предоставлены в безвозмездное пользование здания, сооружения 32.</w:t>
            </w:r>
            <w:r w:rsidRPr="00676299">
              <w:rPr>
                <w:rFonts w:eastAsia="Arial"/>
                <w:sz w:val="20"/>
                <w:szCs w:val="20"/>
              </w:rPr>
              <w:t xml:space="preserve"> </w:t>
            </w:r>
            <w:r w:rsidRPr="00676299">
              <w:rPr>
                <w:sz w:val="20"/>
                <w:szCs w:val="20"/>
              </w:rPr>
              <w:t xml:space="preserve">Крестьянское (фермерское) хозяйство, </w:t>
            </w:r>
          </w:p>
          <w:p w:rsidR="00665E1F" w:rsidRPr="00676299" w:rsidRDefault="00665E1F" w:rsidP="00665E1F">
            <w:pPr>
              <w:spacing w:line="297" w:lineRule="auto"/>
              <w:rPr>
                <w:sz w:val="20"/>
                <w:szCs w:val="20"/>
              </w:rPr>
            </w:pPr>
            <w:r w:rsidRPr="00676299">
              <w:rPr>
                <w:sz w:val="20"/>
                <w:szCs w:val="20"/>
              </w:rPr>
              <w:t xml:space="preserve">испрашивающее земельный участок для осуществления своей деятельности </w:t>
            </w:r>
          </w:p>
          <w:p w:rsidR="00665E1F" w:rsidRPr="00676299" w:rsidRDefault="00665E1F" w:rsidP="00665E1F">
            <w:pPr>
              <w:spacing w:line="259" w:lineRule="auto"/>
              <w:rPr>
                <w:sz w:val="20"/>
                <w:szCs w:val="20"/>
              </w:rPr>
            </w:pPr>
            <w:r w:rsidRPr="00676299">
              <w:rPr>
                <w:sz w:val="20"/>
                <w:szCs w:val="20"/>
              </w:rPr>
              <w:t>33.</w:t>
            </w:r>
            <w:r w:rsidRPr="00676299">
              <w:rPr>
                <w:rFonts w:eastAsia="Arial"/>
                <w:sz w:val="20"/>
                <w:szCs w:val="20"/>
              </w:rPr>
              <w:t xml:space="preserve"> </w:t>
            </w:r>
            <w:r w:rsidRPr="00676299">
              <w:rPr>
                <w:sz w:val="20"/>
                <w:szCs w:val="20"/>
              </w:rPr>
              <w:t xml:space="preserve">Лицо, испрашивающее участок для сельскохозяйственного, </w:t>
            </w:r>
            <w:proofErr w:type="spellStart"/>
            <w:r w:rsidRPr="00676299">
              <w:rPr>
                <w:sz w:val="20"/>
                <w:szCs w:val="20"/>
              </w:rPr>
              <w:t>охотхозяйственного</w:t>
            </w:r>
            <w:proofErr w:type="spellEnd"/>
            <w:r w:rsidRPr="00676299">
              <w:rPr>
                <w:sz w:val="20"/>
                <w:szCs w:val="20"/>
              </w:rPr>
              <w:t xml:space="preserve">, </w:t>
            </w:r>
          </w:p>
        </w:tc>
      </w:tr>
      <w:tr w:rsidR="00665E1F" w:rsidRPr="00676299" w:rsidTr="00665E1F">
        <w:trPr>
          <w:trHeight w:val="626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160" w:line="259" w:lineRule="auto"/>
              <w:rPr>
                <w:sz w:val="20"/>
                <w:szCs w:val="20"/>
              </w:rPr>
            </w:pP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160" w:line="259" w:lineRule="auto"/>
              <w:rPr>
                <w:sz w:val="20"/>
                <w:szCs w:val="20"/>
              </w:rPr>
            </w:pP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after="45" w:line="259" w:lineRule="auto"/>
              <w:rPr>
                <w:sz w:val="20"/>
                <w:szCs w:val="20"/>
              </w:rPr>
            </w:pPr>
            <w:r w:rsidRPr="00676299">
              <w:rPr>
                <w:sz w:val="20"/>
                <w:szCs w:val="20"/>
              </w:rPr>
              <w:t xml:space="preserve">лесохозяйственного использования </w:t>
            </w:r>
          </w:p>
          <w:p w:rsidR="00665E1F" w:rsidRPr="00676299" w:rsidRDefault="00665E1F" w:rsidP="00804F8E">
            <w:pPr>
              <w:widowControl/>
              <w:numPr>
                <w:ilvl w:val="0"/>
                <w:numId w:val="231"/>
              </w:numPr>
              <w:autoSpaceDE/>
              <w:autoSpaceDN/>
              <w:spacing w:after="2" w:line="297" w:lineRule="auto"/>
              <w:rPr>
                <w:sz w:val="20"/>
                <w:szCs w:val="20"/>
              </w:rPr>
            </w:pPr>
            <w:r w:rsidRPr="00676299">
              <w:rPr>
                <w:sz w:val="20"/>
                <w:szCs w:val="20"/>
              </w:rPr>
              <w:t xml:space="preserve">Садовое или огородническое некоммерческое товарищество </w:t>
            </w:r>
          </w:p>
          <w:p w:rsidR="00665E1F" w:rsidRPr="00676299" w:rsidRDefault="00665E1F" w:rsidP="00804F8E">
            <w:pPr>
              <w:widowControl/>
              <w:numPr>
                <w:ilvl w:val="0"/>
                <w:numId w:val="231"/>
              </w:numPr>
              <w:autoSpaceDE/>
              <w:autoSpaceDN/>
              <w:spacing w:after="1" w:line="297" w:lineRule="auto"/>
              <w:rPr>
                <w:sz w:val="20"/>
                <w:szCs w:val="20"/>
              </w:rPr>
            </w:pPr>
            <w:r w:rsidRPr="00676299">
              <w:rPr>
                <w:sz w:val="20"/>
                <w:szCs w:val="20"/>
              </w:rPr>
              <w:t xml:space="preserve">Некоммерческая организация, созданная гражданами в целях жилищного строительства </w:t>
            </w:r>
          </w:p>
          <w:p w:rsidR="00665E1F" w:rsidRPr="00676299" w:rsidRDefault="00665E1F" w:rsidP="00804F8E">
            <w:pPr>
              <w:widowControl/>
              <w:numPr>
                <w:ilvl w:val="0"/>
                <w:numId w:val="231"/>
              </w:numPr>
              <w:autoSpaceDE/>
              <w:autoSpaceDN/>
              <w:spacing w:after="34" w:line="270" w:lineRule="auto"/>
              <w:rPr>
                <w:sz w:val="20"/>
                <w:szCs w:val="20"/>
              </w:rPr>
            </w:pPr>
            <w:r w:rsidRPr="00676299">
              <w:rPr>
                <w:sz w:val="20"/>
                <w:szCs w:val="20"/>
              </w:rPr>
              <w:t xml:space="preserve">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w:t>
            </w:r>
          </w:p>
          <w:p w:rsidR="00665E1F" w:rsidRPr="00676299" w:rsidRDefault="00665E1F" w:rsidP="00804F8E">
            <w:pPr>
              <w:widowControl/>
              <w:numPr>
                <w:ilvl w:val="0"/>
                <w:numId w:val="231"/>
              </w:numPr>
              <w:autoSpaceDE/>
              <w:autoSpaceDN/>
              <w:spacing w:line="259" w:lineRule="auto"/>
              <w:rPr>
                <w:sz w:val="20"/>
                <w:szCs w:val="20"/>
              </w:rPr>
            </w:pPr>
            <w:r w:rsidRPr="00676299">
              <w:rPr>
                <w:sz w:val="20"/>
                <w:szCs w:val="20"/>
              </w:rPr>
              <w:t xml:space="preserve">Община лиц, относящихся к коренным </w:t>
            </w:r>
          </w:p>
          <w:p w:rsidR="00665E1F" w:rsidRPr="00676299" w:rsidRDefault="00665E1F" w:rsidP="00665E1F">
            <w:pPr>
              <w:spacing w:after="44" w:line="259" w:lineRule="auto"/>
              <w:rPr>
                <w:sz w:val="20"/>
                <w:szCs w:val="20"/>
              </w:rPr>
            </w:pPr>
            <w:r w:rsidRPr="00676299">
              <w:rPr>
                <w:sz w:val="20"/>
                <w:szCs w:val="20"/>
              </w:rPr>
              <w:t xml:space="preserve">малочисленным народам Севера, Сибири и Дальнего </w:t>
            </w:r>
          </w:p>
          <w:p w:rsidR="00665E1F" w:rsidRPr="00676299" w:rsidRDefault="00665E1F" w:rsidP="00665E1F">
            <w:pPr>
              <w:spacing w:after="45" w:line="259" w:lineRule="auto"/>
              <w:rPr>
                <w:sz w:val="20"/>
                <w:szCs w:val="20"/>
              </w:rPr>
            </w:pPr>
            <w:r w:rsidRPr="00676299">
              <w:rPr>
                <w:sz w:val="20"/>
                <w:szCs w:val="20"/>
              </w:rPr>
              <w:t xml:space="preserve">Востока Российской Федерации </w:t>
            </w:r>
          </w:p>
          <w:p w:rsidR="00665E1F" w:rsidRPr="00676299" w:rsidRDefault="00665E1F" w:rsidP="00804F8E">
            <w:pPr>
              <w:widowControl/>
              <w:numPr>
                <w:ilvl w:val="0"/>
                <w:numId w:val="231"/>
              </w:numPr>
              <w:autoSpaceDE/>
              <w:autoSpaceDN/>
              <w:spacing w:after="1" w:line="297" w:lineRule="auto"/>
              <w:rPr>
                <w:sz w:val="20"/>
                <w:szCs w:val="20"/>
              </w:rPr>
            </w:pPr>
            <w:r w:rsidRPr="00676299">
              <w:rPr>
                <w:sz w:val="20"/>
                <w:szCs w:val="20"/>
              </w:rPr>
              <w:t xml:space="preserve">Лицо, у которого изъят участок, предоставленный в безвозмездное пользование </w:t>
            </w:r>
          </w:p>
          <w:p w:rsidR="00665E1F" w:rsidRPr="00676299" w:rsidRDefault="00665E1F" w:rsidP="00804F8E">
            <w:pPr>
              <w:widowControl/>
              <w:numPr>
                <w:ilvl w:val="0"/>
                <w:numId w:val="231"/>
              </w:numPr>
              <w:autoSpaceDE/>
              <w:autoSpaceDN/>
              <w:spacing w:after="41" w:line="259" w:lineRule="auto"/>
              <w:rPr>
                <w:sz w:val="20"/>
                <w:szCs w:val="20"/>
              </w:rPr>
            </w:pPr>
            <w:r w:rsidRPr="00676299">
              <w:rPr>
                <w:sz w:val="20"/>
                <w:szCs w:val="20"/>
              </w:rPr>
              <w:t xml:space="preserve">Государственное или муниципальное учреждение </w:t>
            </w:r>
          </w:p>
          <w:p w:rsidR="00665E1F" w:rsidRPr="00676299" w:rsidRDefault="00665E1F" w:rsidP="00804F8E">
            <w:pPr>
              <w:widowControl/>
              <w:numPr>
                <w:ilvl w:val="0"/>
                <w:numId w:val="231"/>
              </w:numPr>
              <w:autoSpaceDE/>
              <w:autoSpaceDN/>
              <w:spacing w:after="45" w:line="259" w:lineRule="auto"/>
              <w:rPr>
                <w:sz w:val="20"/>
                <w:szCs w:val="20"/>
              </w:rPr>
            </w:pPr>
            <w:r w:rsidRPr="00676299">
              <w:rPr>
                <w:sz w:val="20"/>
                <w:szCs w:val="20"/>
              </w:rPr>
              <w:t xml:space="preserve">Казенное предприятие </w:t>
            </w:r>
          </w:p>
          <w:p w:rsidR="00665E1F" w:rsidRPr="00676299" w:rsidRDefault="00665E1F" w:rsidP="00804F8E">
            <w:pPr>
              <w:widowControl/>
              <w:numPr>
                <w:ilvl w:val="0"/>
                <w:numId w:val="231"/>
              </w:numPr>
              <w:autoSpaceDE/>
              <w:autoSpaceDN/>
              <w:spacing w:after="44" w:line="259" w:lineRule="auto"/>
              <w:rPr>
                <w:sz w:val="20"/>
                <w:szCs w:val="20"/>
              </w:rPr>
            </w:pPr>
            <w:r w:rsidRPr="00676299">
              <w:rPr>
                <w:sz w:val="20"/>
                <w:szCs w:val="20"/>
              </w:rPr>
              <w:t xml:space="preserve">Центр исторического наследия Президента </w:t>
            </w:r>
          </w:p>
          <w:p w:rsidR="00665E1F" w:rsidRPr="00676299" w:rsidRDefault="00665E1F" w:rsidP="00665E1F">
            <w:pPr>
              <w:spacing w:after="40" w:line="259" w:lineRule="auto"/>
              <w:rPr>
                <w:sz w:val="20"/>
                <w:szCs w:val="20"/>
              </w:rPr>
            </w:pPr>
            <w:r w:rsidRPr="00676299">
              <w:rPr>
                <w:sz w:val="20"/>
                <w:szCs w:val="20"/>
              </w:rPr>
              <w:t xml:space="preserve">Российской Федерации </w:t>
            </w:r>
          </w:p>
          <w:p w:rsidR="00665E1F" w:rsidRPr="00676299" w:rsidRDefault="00665E1F" w:rsidP="00804F8E">
            <w:pPr>
              <w:widowControl/>
              <w:numPr>
                <w:ilvl w:val="0"/>
                <w:numId w:val="231"/>
              </w:numPr>
              <w:autoSpaceDE/>
              <w:autoSpaceDN/>
              <w:spacing w:after="44" w:line="259" w:lineRule="auto"/>
              <w:rPr>
                <w:sz w:val="20"/>
                <w:szCs w:val="20"/>
              </w:rPr>
            </w:pPr>
            <w:r w:rsidRPr="00676299">
              <w:rPr>
                <w:sz w:val="20"/>
                <w:szCs w:val="20"/>
              </w:rPr>
              <w:t xml:space="preserve">АО "Почта России" </w:t>
            </w:r>
          </w:p>
          <w:p w:rsidR="00665E1F" w:rsidRPr="00676299" w:rsidRDefault="00665E1F" w:rsidP="00804F8E">
            <w:pPr>
              <w:widowControl/>
              <w:numPr>
                <w:ilvl w:val="0"/>
                <w:numId w:val="231"/>
              </w:numPr>
              <w:autoSpaceDE/>
              <w:autoSpaceDN/>
              <w:spacing w:line="259" w:lineRule="auto"/>
              <w:rPr>
                <w:sz w:val="20"/>
                <w:szCs w:val="20"/>
              </w:rPr>
            </w:pPr>
            <w:r w:rsidRPr="00676299">
              <w:rPr>
                <w:sz w:val="20"/>
                <w:szCs w:val="20"/>
              </w:rPr>
              <w:t xml:space="preserve">Публично-правовая компании "Единый заказчик в сфере строительства" </w:t>
            </w:r>
          </w:p>
        </w:tc>
      </w:tr>
      <w:tr w:rsidR="00665E1F" w:rsidRPr="00676299" w:rsidTr="00665E1F">
        <w:trPr>
          <w:trHeight w:val="12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81.</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45. Строительство объекта недвижимости на испрашиваемом участке завершено?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32"/>
              </w:numPr>
              <w:autoSpaceDE/>
              <w:autoSpaceDN/>
              <w:spacing w:after="45" w:line="259" w:lineRule="auto"/>
              <w:ind w:hanging="370"/>
              <w:rPr>
                <w:sz w:val="20"/>
                <w:szCs w:val="20"/>
              </w:rPr>
            </w:pPr>
            <w:r w:rsidRPr="00676299">
              <w:rPr>
                <w:sz w:val="20"/>
                <w:szCs w:val="20"/>
              </w:rPr>
              <w:t xml:space="preserve">Строительство объекта недвижимости завершено </w:t>
            </w:r>
          </w:p>
          <w:p w:rsidR="00665E1F" w:rsidRPr="00676299" w:rsidRDefault="00665E1F" w:rsidP="00804F8E">
            <w:pPr>
              <w:widowControl/>
              <w:numPr>
                <w:ilvl w:val="0"/>
                <w:numId w:val="232"/>
              </w:numPr>
              <w:autoSpaceDE/>
              <w:autoSpaceDN/>
              <w:spacing w:line="259" w:lineRule="auto"/>
              <w:ind w:hanging="370"/>
              <w:rPr>
                <w:sz w:val="20"/>
                <w:szCs w:val="20"/>
              </w:rPr>
            </w:pPr>
            <w:r w:rsidRPr="00676299">
              <w:rPr>
                <w:sz w:val="20"/>
                <w:szCs w:val="20"/>
              </w:rPr>
              <w:t xml:space="preserve">Строительство объекта недвижимости не завершено </w:t>
            </w:r>
          </w:p>
        </w:tc>
      </w:tr>
      <w:tr w:rsidR="00665E1F" w:rsidRPr="00676299" w:rsidTr="00665E1F">
        <w:trPr>
          <w:trHeight w:val="9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82.</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48. Право на объект недвижимости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33"/>
              </w:numPr>
              <w:autoSpaceDE/>
              <w:autoSpaceDN/>
              <w:spacing w:after="43" w:line="259" w:lineRule="auto"/>
              <w:ind w:hanging="355"/>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233"/>
              </w:numPr>
              <w:autoSpaceDE/>
              <w:autoSpaceDN/>
              <w:spacing w:line="259" w:lineRule="auto"/>
              <w:ind w:hanging="355"/>
              <w:rPr>
                <w:sz w:val="20"/>
                <w:szCs w:val="20"/>
              </w:rPr>
            </w:pPr>
            <w:r w:rsidRPr="00676299">
              <w:rPr>
                <w:sz w:val="20"/>
                <w:szCs w:val="20"/>
              </w:rPr>
              <w:t xml:space="preserve">Право не зарегистрировано в ЕГРН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83.</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51. Право заявителя на объект недвижимости зарегистрировано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34"/>
              </w:numPr>
              <w:autoSpaceDE/>
              <w:autoSpaceDN/>
              <w:spacing w:after="43" w:line="259" w:lineRule="auto"/>
              <w:ind w:hanging="346"/>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234"/>
              </w:numPr>
              <w:autoSpaceDE/>
              <w:autoSpaceDN/>
              <w:spacing w:line="259" w:lineRule="auto"/>
              <w:ind w:hanging="346"/>
              <w:rPr>
                <w:sz w:val="20"/>
                <w:szCs w:val="20"/>
              </w:rPr>
            </w:pPr>
            <w:r w:rsidRPr="00676299">
              <w:rPr>
                <w:sz w:val="20"/>
                <w:szCs w:val="20"/>
              </w:rPr>
              <w:t xml:space="preserve">Право не зарегистрировано в ЕГРН </w:t>
            </w:r>
          </w:p>
        </w:tc>
      </w:tr>
      <w:tr w:rsidR="00665E1F" w:rsidRPr="00676299" w:rsidTr="00665E1F">
        <w:trPr>
          <w:trHeight w:val="9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84.</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47"/>
              <w:rPr>
                <w:sz w:val="20"/>
                <w:szCs w:val="20"/>
              </w:rPr>
            </w:pPr>
            <w:r w:rsidRPr="00676299">
              <w:rPr>
                <w:sz w:val="20"/>
                <w:szCs w:val="20"/>
              </w:rPr>
              <w:t xml:space="preserve">54. Зарегистрировано ли право на испрашиваемый земельный участок в ЕГРН?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35"/>
              </w:numPr>
              <w:autoSpaceDE/>
              <w:autoSpaceDN/>
              <w:spacing w:after="43" w:line="259" w:lineRule="auto"/>
              <w:ind w:hanging="346"/>
              <w:rPr>
                <w:sz w:val="20"/>
                <w:szCs w:val="20"/>
              </w:rPr>
            </w:pPr>
            <w:r w:rsidRPr="00676299">
              <w:rPr>
                <w:sz w:val="20"/>
                <w:szCs w:val="20"/>
              </w:rPr>
              <w:t xml:space="preserve">Право зарегистрировано в ЕГРН </w:t>
            </w:r>
          </w:p>
          <w:p w:rsidR="00665E1F" w:rsidRPr="00676299" w:rsidRDefault="00665E1F" w:rsidP="00804F8E">
            <w:pPr>
              <w:widowControl/>
              <w:numPr>
                <w:ilvl w:val="0"/>
                <w:numId w:val="235"/>
              </w:numPr>
              <w:autoSpaceDE/>
              <w:autoSpaceDN/>
              <w:spacing w:line="259" w:lineRule="auto"/>
              <w:ind w:hanging="346"/>
              <w:rPr>
                <w:sz w:val="20"/>
                <w:szCs w:val="20"/>
              </w:rPr>
            </w:pPr>
            <w:r w:rsidRPr="00676299">
              <w:rPr>
                <w:sz w:val="20"/>
                <w:szCs w:val="20"/>
              </w:rPr>
              <w:t xml:space="preserve">Право не зарегистрировано в ЕГРН </w:t>
            </w:r>
          </w:p>
        </w:tc>
      </w:tr>
      <w:tr w:rsidR="00665E1F" w:rsidRPr="00676299" w:rsidTr="00665E1F">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85.</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57. На основании какого документа был изъят земельный участок?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1082"/>
              <w:rPr>
                <w:sz w:val="20"/>
                <w:szCs w:val="20"/>
              </w:rPr>
            </w:pPr>
            <w:r w:rsidRPr="00676299">
              <w:rPr>
                <w:sz w:val="20"/>
                <w:szCs w:val="20"/>
              </w:rPr>
              <w:t>56.</w:t>
            </w:r>
            <w:r w:rsidRPr="00676299">
              <w:rPr>
                <w:rFonts w:eastAsia="Arial"/>
                <w:sz w:val="20"/>
                <w:szCs w:val="20"/>
              </w:rPr>
              <w:t xml:space="preserve"> </w:t>
            </w:r>
            <w:r w:rsidRPr="00676299">
              <w:rPr>
                <w:sz w:val="20"/>
                <w:szCs w:val="20"/>
              </w:rPr>
              <w:t>Соглашение об изъятии земельного участка 57.</w:t>
            </w:r>
            <w:r w:rsidRPr="00676299">
              <w:rPr>
                <w:rFonts w:eastAsia="Arial"/>
                <w:sz w:val="20"/>
                <w:szCs w:val="20"/>
              </w:rPr>
              <w:t xml:space="preserve"> </w:t>
            </w:r>
            <w:r w:rsidRPr="00676299">
              <w:rPr>
                <w:sz w:val="20"/>
                <w:szCs w:val="20"/>
              </w:rPr>
              <w:t xml:space="preserve">Решение суда, на основании которого изъят земельный участок </w:t>
            </w:r>
          </w:p>
        </w:tc>
      </w:tr>
      <w:tr w:rsidR="00665E1F" w:rsidRPr="00676299" w:rsidTr="00665E1F">
        <w:trPr>
          <w:trHeight w:val="1064"/>
        </w:trPr>
        <w:tc>
          <w:tcPr>
            <w:tcW w:w="10055" w:type="dxa"/>
            <w:gridSpan w:val="3"/>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ind w:right="55"/>
              <w:jc w:val="center"/>
              <w:rPr>
                <w:sz w:val="20"/>
                <w:szCs w:val="20"/>
              </w:rPr>
            </w:pPr>
            <w:r w:rsidRPr="00676299">
              <w:rPr>
                <w:sz w:val="20"/>
                <w:szCs w:val="20"/>
              </w:rPr>
              <w:lastRenderedPageBreak/>
              <w:t xml:space="preserve">Критерии для формирования вариантов предоставления услуги для </w:t>
            </w:r>
            <w:proofErr w:type="spellStart"/>
            <w:r w:rsidRPr="00676299">
              <w:rPr>
                <w:sz w:val="20"/>
                <w:szCs w:val="20"/>
              </w:rPr>
              <w:t>подуслуги</w:t>
            </w:r>
            <w:proofErr w:type="spellEnd"/>
            <w:r w:rsidRPr="00676299">
              <w:rPr>
                <w:sz w:val="20"/>
                <w:szCs w:val="20"/>
              </w:rPr>
              <w:t xml:space="preserve"> </w:t>
            </w:r>
          </w:p>
          <w:p w:rsidR="00665E1F" w:rsidRPr="00676299" w:rsidRDefault="00665E1F" w:rsidP="00665E1F">
            <w:pPr>
              <w:spacing w:line="259" w:lineRule="auto"/>
              <w:jc w:val="center"/>
              <w:rPr>
                <w:sz w:val="20"/>
                <w:szCs w:val="20"/>
              </w:rPr>
            </w:pPr>
            <w:r w:rsidRPr="00676299">
              <w:rPr>
                <w:sz w:val="20"/>
                <w:szCs w:val="20"/>
              </w:rPr>
              <w:t xml:space="preserve">«Предварительное согласование предоставления земельного участка в постоянное (бессрочное пользование)» </w:t>
            </w:r>
          </w:p>
        </w:tc>
      </w:tr>
      <w:tr w:rsidR="00665E1F" w:rsidRPr="00676299" w:rsidTr="00665E1F">
        <w:trPr>
          <w:trHeight w:val="6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86.</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1. Кто обращается за услугой?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36"/>
              </w:numPr>
              <w:autoSpaceDE/>
              <w:autoSpaceDN/>
              <w:spacing w:after="40" w:line="259" w:lineRule="auto"/>
              <w:ind w:hanging="240"/>
              <w:rPr>
                <w:sz w:val="20"/>
                <w:szCs w:val="20"/>
              </w:rPr>
            </w:pPr>
            <w:r w:rsidRPr="00676299">
              <w:rPr>
                <w:sz w:val="20"/>
                <w:szCs w:val="20"/>
              </w:rPr>
              <w:t xml:space="preserve">Заявитель </w:t>
            </w:r>
          </w:p>
          <w:p w:rsidR="00665E1F" w:rsidRPr="00676299" w:rsidRDefault="00665E1F" w:rsidP="00804F8E">
            <w:pPr>
              <w:widowControl/>
              <w:numPr>
                <w:ilvl w:val="0"/>
                <w:numId w:val="236"/>
              </w:numPr>
              <w:autoSpaceDE/>
              <w:autoSpaceDN/>
              <w:spacing w:line="259" w:lineRule="auto"/>
              <w:ind w:hanging="240"/>
              <w:rPr>
                <w:sz w:val="20"/>
                <w:szCs w:val="20"/>
              </w:rPr>
            </w:pPr>
            <w:r w:rsidRPr="00676299">
              <w:rPr>
                <w:sz w:val="20"/>
                <w:szCs w:val="20"/>
              </w:rPr>
              <w:t xml:space="preserve">Представитель </w:t>
            </w:r>
          </w:p>
        </w:tc>
      </w:tr>
      <w:tr w:rsidR="00665E1F" w:rsidRPr="00676299" w:rsidTr="00665E1F">
        <w:trPr>
          <w:trHeight w:val="12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87.</w:t>
            </w:r>
            <w:r w:rsidRPr="00676299">
              <w:rPr>
                <w:rFonts w:eastAsia="Arial"/>
                <w:sz w:val="20"/>
                <w:szCs w:val="20"/>
              </w:rPr>
              <w:t xml:space="preserve">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665E1F">
            <w:pPr>
              <w:spacing w:line="259" w:lineRule="auto"/>
              <w:rPr>
                <w:sz w:val="20"/>
                <w:szCs w:val="20"/>
              </w:rPr>
            </w:pPr>
            <w:r w:rsidRPr="00676299">
              <w:rPr>
                <w:sz w:val="20"/>
                <w:szCs w:val="20"/>
              </w:rPr>
              <w:t xml:space="preserve">4. К какой категории относится заявитель? </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rsidR="00665E1F" w:rsidRPr="00676299" w:rsidRDefault="00665E1F" w:rsidP="00804F8E">
            <w:pPr>
              <w:widowControl/>
              <w:numPr>
                <w:ilvl w:val="0"/>
                <w:numId w:val="237"/>
              </w:numPr>
              <w:autoSpaceDE/>
              <w:autoSpaceDN/>
              <w:spacing w:after="43" w:line="259" w:lineRule="auto"/>
              <w:ind w:hanging="240"/>
              <w:rPr>
                <w:sz w:val="20"/>
                <w:szCs w:val="20"/>
              </w:rPr>
            </w:pPr>
            <w:r w:rsidRPr="00676299">
              <w:rPr>
                <w:sz w:val="20"/>
                <w:szCs w:val="20"/>
              </w:rPr>
              <w:t xml:space="preserve">Государственное или муниципальное учреждение </w:t>
            </w:r>
          </w:p>
          <w:p w:rsidR="00665E1F" w:rsidRPr="00676299" w:rsidRDefault="00665E1F" w:rsidP="00804F8E">
            <w:pPr>
              <w:widowControl/>
              <w:numPr>
                <w:ilvl w:val="0"/>
                <w:numId w:val="237"/>
              </w:numPr>
              <w:autoSpaceDE/>
              <w:autoSpaceDN/>
              <w:spacing w:after="46" w:line="259" w:lineRule="auto"/>
              <w:ind w:hanging="240"/>
              <w:rPr>
                <w:sz w:val="20"/>
                <w:szCs w:val="20"/>
              </w:rPr>
            </w:pPr>
            <w:r w:rsidRPr="00676299">
              <w:rPr>
                <w:sz w:val="20"/>
                <w:szCs w:val="20"/>
              </w:rPr>
              <w:t xml:space="preserve">Казенное предприятие </w:t>
            </w:r>
          </w:p>
          <w:p w:rsidR="00665E1F" w:rsidRPr="00676299" w:rsidRDefault="00665E1F" w:rsidP="00804F8E">
            <w:pPr>
              <w:widowControl/>
              <w:numPr>
                <w:ilvl w:val="0"/>
                <w:numId w:val="237"/>
              </w:numPr>
              <w:autoSpaceDE/>
              <w:autoSpaceDN/>
              <w:spacing w:after="44" w:line="259" w:lineRule="auto"/>
              <w:ind w:hanging="240"/>
              <w:rPr>
                <w:sz w:val="20"/>
                <w:szCs w:val="20"/>
              </w:rPr>
            </w:pPr>
            <w:r w:rsidRPr="00676299">
              <w:rPr>
                <w:sz w:val="20"/>
                <w:szCs w:val="20"/>
              </w:rPr>
              <w:t xml:space="preserve">Центр исторического наследия Президента </w:t>
            </w:r>
          </w:p>
          <w:p w:rsidR="00665E1F" w:rsidRPr="00676299" w:rsidRDefault="00665E1F" w:rsidP="00665E1F">
            <w:pPr>
              <w:spacing w:line="259" w:lineRule="auto"/>
              <w:rPr>
                <w:sz w:val="20"/>
                <w:szCs w:val="20"/>
              </w:rPr>
            </w:pPr>
            <w:r w:rsidRPr="00676299">
              <w:rPr>
                <w:sz w:val="20"/>
                <w:szCs w:val="20"/>
              </w:rPr>
              <w:t xml:space="preserve">Российской Федерации </w:t>
            </w:r>
          </w:p>
        </w:tc>
      </w:tr>
    </w:tbl>
    <w:p w:rsidR="00665E1F" w:rsidRDefault="00665E1F" w:rsidP="00676299">
      <w:pPr>
        <w:spacing w:line="259" w:lineRule="auto"/>
      </w:pPr>
      <w:r>
        <w:t xml:space="preserve"> </w:t>
      </w:r>
      <w:r>
        <w:tab/>
        <w:t xml:space="preserve"> </w:t>
      </w:r>
    </w:p>
    <w:p w:rsidR="00665E1F" w:rsidRPr="00D74175" w:rsidRDefault="00665E1F" w:rsidP="00665E1F">
      <w:pPr>
        <w:spacing w:after="99" w:line="250" w:lineRule="auto"/>
        <w:ind w:left="10" w:right="62" w:hanging="10"/>
        <w:jc w:val="right"/>
        <w:rPr>
          <w:sz w:val="20"/>
          <w:szCs w:val="20"/>
        </w:rPr>
      </w:pPr>
      <w:r w:rsidRPr="00D74175">
        <w:rPr>
          <w:sz w:val="20"/>
          <w:szCs w:val="20"/>
        </w:rPr>
        <w:t xml:space="preserve">Приложение № 2 </w:t>
      </w:r>
    </w:p>
    <w:p w:rsidR="00665E1F" w:rsidRPr="00D74175" w:rsidRDefault="00665E1F" w:rsidP="00665E1F">
      <w:pPr>
        <w:spacing w:after="36" w:line="250" w:lineRule="auto"/>
        <w:ind w:left="10" w:right="62" w:hanging="10"/>
        <w:jc w:val="right"/>
        <w:rPr>
          <w:sz w:val="20"/>
          <w:szCs w:val="20"/>
        </w:rPr>
      </w:pPr>
      <w:r w:rsidRPr="00D74175">
        <w:rPr>
          <w:sz w:val="20"/>
          <w:szCs w:val="20"/>
        </w:rPr>
        <w:t xml:space="preserve">к Административному регламенту </w:t>
      </w:r>
    </w:p>
    <w:p w:rsidR="00665E1F" w:rsidRPr="00D74175" w:rsidRDefault="00665E1F" w:rsidP="00665E1F">
      <w:pPr>
        <w:spacing w:after="36" w:line="250" w:lineRule="auto"/>
        <w:ind w:left="10" w:right="62" w:hanging="10"/>
        <w:jc w:val="right"/>
        <w:rPr>
          <w:sz w:val="20"/>
          <w:szCs w:val="20"/>
        </w:rPr>
      </w:pPr>
      <w:r w:rsidRPr="00D74175">
        <w:rPr>
          <w:sz w:val="20"/>
          <w:szCs w:val="20"/>
        </w:rPr>
        <w:t xml:space="preserve">по предоставлению государственной  </w:t>
      </w:r>
    </w:p>
    <w:p w:rsidR="00665E1F" w:rsidRPr="00D74175" w:rsidRDefault="00665E1F" w:rsidP="00665E1F">
      <w:pPr>
        <w:spacing w:after="36" w:line="250" w:lineRule="auto"/>
        <w:ind w:left="10" w:right="62" w:hanging="10"/>
        <w:jc w:val="right"/>
        <w:rPr>
          <w:sz w:val="20"/>
          <w:szCs w:val="20"/>
        </w:rPr>
      </w:pPr>
      <w:r w:rsidRPr="00D74175">
        <w:rPr>
          <w:sz w:val="20"/>
          <w:szCs w:val="20"/>
        </w:rPr>
        <w:t xml:space="preserve">(муниципальной) услуги </w:t>
      </w:r>
    </w:p>
    <w:p w:rsidR="00665E1F" w:rsidRPr="00D74175" w:rsidRDefault="00665E1F" w:rsidP="00665E1F">
      <w:pPr>
        <w:spacing w:line="259" w:lineRule="auto"/>
        <w:rPr>
          <w:sz w:val="20"/>
          <w:szCs w:val="20"/>
        </w:rPr>
      </w:pPr>
      <w:r w:rsidRPr="00D74175">
        <w:rPr>
          <w:b/>
          <w:sz w:val="20"/>
          <w:szCs w:val="20"/>
        </w:rPr>
        <w:t xml:space="preserve"> </w:t>
      </w:r>
    </w:p>
    <w:p w:rsidR="00665E1F" w:rsidRPr="00D74175" w:rsidRDefault="00665E1F" w:rsidP="00665E1F">
      <w:pPr>
        <w:spacing w:after="13" w:line="271" w:lineRule="auto"/>
        <w:ind w:left="191" w:firstLine="706"/>
        <w:rPr>
          <w:sz w:val="20"/>
          <w:szCs w:val="20"/>
        </w:rPr>
      </w:pPr>
      <w:r w:rsidRPr="00D74175">
        <w:rPr>
          <w:b/>
          <w:sz w:val="20"/>
          <w:szCs w:val="20"/>
        </w:rPr>
        <w:t xml:space="preserve">Форма договора купли-продажи земельного участка, находящегося в государственной или муниципальной собственности, без проведения торгов </w:t>
      </w:r>
    </w:p>
    <w:p w:rsidR="00665E1F" w:rsidRPr="00D74175" w:rsidRDefault="00665E1F" w:rsidP="00665E1F">
      <w:pPr>
        <w:spacing w:after="8" w:line="259" w:lineRule="auto"/>
        <w:ind w:left="564"/>
        <w:jc w:val="center"/>
        <w:rPr>
          <w:sz w:val="20"/>
          <w:szCs w:val="20"/>
        </w:rPr>
      </w:pPr>
      <w:r w:rsidRPr="00D74175">
        <w:rPr>
          <w:b/>
          <w:sz w:val="20"/>
          <w:szCs w:val="20"/>
        </w:rPr>
        <w:t xml:space="preserve"> </w:t>
      </w:r>
    </w:p>
    <w:p w:rsidR="00665E1F" w:rsidRPr="00D74175" w:rsidRDefault="00665E1F" w:rsidP="00665E1F">
      <w:pPr>
        <w:pStyle w:val="21"/>
        <w:rPr>
          <w:rFonts w:ascii="Times New Roman" w:hAnsi="Times New Roman" w:cs="Times New Roman"/>
          <w:sz w:val="20"/>
          <w:szCs w:val="20"/>
        </w:rPr>
      </w:pPr>
      <w:r w:rsidRPr="00D74175">
        <w:rPr>
          <w:rFonts w:ascii="Times New Roman" w:hAnsi="Times New Roman" w:cs="Times New Roman"/>
          <w:sz w:val="20"/>
          <w:szCs w:val="20"/>
        </w:rPr>
        <w:t>ДОГОВОР КУПЛИ-ПРОДАЖИ ЗЕМЕЛЬНОГО УЧАСТКА № _____</w:t>
      </w:r>
      <w:r w:rsidRPr="00D74175">
        <w:rPr>
          <w:rFonts w:ascii="Times New Roman" w:hAnsi="Times New Roman" w:cs="Times New Roman"/>
          <w:b/>
          <w:sz w:val="20"/>
          <w:szCs w:val="20"/>
        </w:rPr>
        <w:t xml:space="preserve"> </w:t>
      </w:r>
    </w:p>
    <w:p w:rsidR="00665E1F" w:rsidRPr="00D74175" w:rsidRDefault="00665E1F" w:rsidP="00665E1F">
      <w:pPr>
        <w:spacing w:after="12" w:line="259" w:lineRule="auto"/>
        <w:rPr>
          <w:sz w:val="20"/>
          <w:szCs w:val="20"/>
        </w:rPr>
      </w:pPr>
      <w:r w:rsidRPr="00D74175">
        <w:rPr>
          <w:sz w:val="20"/>
          <w:szCs w:val="20"/>
        </w:rPr>
        <w:t xml:space="preserve"> </w:t>
      </w:r>
    </w:p>
    <w:p w:rsidR="00665E1F" w:rsidRPr="00D74175" w:rsidRDefault="00665E1F" w:rsidP="00665E1F">
      <w:pPr>
        <w:tabs>
          <w:tab w:val="right" w:pos="10135"/>
        </w:tabs>
        <w:spacing w:after="11" w:line="269" w:lineRule="auto"/>
        <w:ind w:left="-15"/>
        <w:rPr>
          <w:sz w:val="20"/>
          <w:szCs w:val="20"/>
        </w:rPr>
      </w:pPr>
      <w:r w:rsidRPr="00D74175">
        <w:rPr>
          <w:sz w:val="20"/>
          <w:szCs w:val="20"/>
        </w:rPr>
        <w:t xml:space="preserve">(место заключения) </w:t>
      </w:r>
      <w:r w:rsidRPr="00D74175">
        <w:rPr>
          <w:sz w:val="20"/>
          <w:szCs w:val="20"/>
        </w:rPr>
        <w:tab/>
        <w:t xml:space="preserve">«____» __________ 20__ г. </w:t>
      </w:r>
    </w:p>
    <w:p w:rsidR="00665E1F" w:rsidRPr="00D74175" w:rsidRDefault="00665E1F" w:rsidP="00665E1F">
      <w:pPr>
        <w:spacing w:line="259" w:lineRule="auto"/>
        <w:ind w:left="559"/>
        <w:jc w:val="center"/>
        <w:rPr>
          <w:sz w:val="20"/>
          <w:szCs w:val="20"/>
        </w:rPr>
      </w:pPr>
      <w:r w:rsidRPr="00D74175">
        <w:rPr>
          <w:sz w:val="20"/>
          <w:szCs w:val="20"/>
        </w:rPr>
        <w:t xml:space="preserve"> </w:t>
      </w:r>
    </w:p>
    <w:p w:rsidR="00665E1F" w:rsidRPr="00D74175" w:rsidRDefault="00665E1F" w:rsidP="00665E1F">
      <w:pPr>
        <w:spacing w:line="259" w:lineRule="auto"/>
        <w:ind w:left="559"/>
        <w:jc w:val="center"/>
        <w:rPr>
          <w:sz w:val="20"/>
          <w:szCs w:val="20"/>
        </w:rPr>
      </w:pPr>
      <w:r w:rsidRPr="00D74175">
        <w:rPr>
          <w:sz w:val="20"/>
          <w:szCs w:val="20"/>
        </w:rPr>
        <w:t xml:space="preserve"> </w:t>
      </w:r>
    </w:p>
    <w:p w:rsidR="00665E1F" w:rsidRPr="00D74175" w:rsidRDefault="00665E1F" w:rsidP="00665E1F">
      <w:pPr>
        <w:spacing w:after="3" w:line="265" w:lineRule="auto"/>
        <w:ind w:left="-5" w:hanging="10"/>
        <w:rPr>
          <w:sz w:val="20"/>
          <w:szCs w:val="20"/>
        </w:rPr>
      </w:pPr>
      <w:r w:rsidRPr="00D74175">
        <w:rPr>
          <w:sz w:val="20"/>
          <w:szCs w:val="20"/>
        </w:rPr>
        <w:t xml:space="preserve">____________________________________________________________________________, </w:t>
      </w:r>
    </w:p>
    <w:p w:rsidR="00665E1F" w:rsidRPr="00D74175" w:rsidRDefault="00665E1F" w:rsidP="00665E1F">
      <w:pPr>
        <w:spacing w:after="64" w:line="259" w:lineRule="auto"/>
        <w:ind w:left="535" w:right="595" w:hanging="10"/>
        <w:jc w:val="center"/>
        <w:rPr>
          <w:sz w:val="20"/>
          <w:szCs w:val="20"/>
        </w:rPr>
      </w:pPr>
      <w:r w:rsidRPr="00D74175">
        <w:rPr>
          <w:sz w:val="20"/>
          <w:szCs w:val="20"/>
        </w:rPr>
        <w:t xml:space="preserve">(наименование органа) </w:t>
      </w:r>
    </w:p>
    <w:p w:rsidR="00665E1F" w:rsidRPr="00D74175" w:rsidRDefault="00665E1F" w:rsidP="00665E1F">
      <w:pPr>
        <w:spacing w:after="11" w:line="269" w:lineRule="auto"/>
        <w:ind w:left="-15" w:right="64"/>
        <w:rPr>
          <w:sz w:val="20"/>
          <w:szCs w:val="20"/>
        </w:rPr>
      </w:pPr>
      <w:r w:rsidRPr="00D74175">
        <w:rPr>
          <w:sz w:val="20"/>
          <w:szCs w:val="20"/>
        </w:rPr>
        <w:t xml:space="preserve">в лице _______________________________________________________________________, </w:t>
      </w:r>
    </w:p>
    <w:p w:rsidR="00665E1F" w:rsidRPr="00D74175" w:rsidRDefault="00665E1F" w:rsidP="00665E1F">
      <w:pPr>
        <w:spacing w:after="30" w:line="259" w:lineRule="auto"/>
        <w:ind w:left="535" w:right="595" w:hanging="10"/>
        <w:jc w:val="center"/>
        <w:rPr>
          <w:sz w:val="20"/>
          <w:szCs w:val="20"/>
        </w:rPr>
      </w:pPr>
      <w:r w:rsidRPr="00D74175">
        <w:rPr>
          <w:sz w:val="20"/>
          <w:szCs w:val="20"/>
        </w:rPr>
        <w:t xml:space="preserve">(указать уполномоченное лицо) </w:t>
      </w:r>
    </w:p>
    <w:p w:rsidR="00665E1F" w:rsidRPr="00D74175" w:rsidRDefault="00665E1F" w:rsidP="00665E1F">
      <w:pPr>
        <w:spacing w:after="11" w:line="269" w:lineRule="auto"/>
        <w:ind w:left="-15" w:right="64"/>
        <w:rPr>
          <w:sz w:val="20"/>
          <w:szCs w:val="20"/>
        </w:rPr>
      </w:pPr>
      <w:r w:rsidRPr="00D74175">
        <w:rPr>
          <w:sz w:val="20"/>
          <w:szCs w:val="20"/>
        </w:rPr>
        <w:t>действующего на основании ____________________________________________________, именуемый в дальнейшем "Сторона 1", и _______________________________</w:t>
      </w:r>
      <w:r w:rsidRPr="00D74175">
        <w:rPr>
          <w:sz w:val="20"/>
          <w:szCs w:val="20"/>
          <w:vertAlign w:val="superscript"/>
        </w:rPr>
        <w:footnoteReference w:id="11"/>
      </w:r>
      <w:r w:rsidRPr="00D74175">
        <w:rPr>
          <w:sz w:val="20"/>
          <w:szCs w:val="20"/>
        </w:rPr>
        <w:t xml:space="preserve">, именуемый в дальнейшем "Сторона 2", вместе именуемые "Стороны", заключили настоящий Договор о нижеследующем (далее – Договор): </w:t>
      </w:r>
    </w:p>
    <w:p w:rsidR="00665E1F" w:rsidRPr="00D74175" w:rsidRDefault="00665E1F" w:rsidP="00665E1F">
      <w:pPr>
        <w:spacing w:after="18" w:line="259" w:lineRule="auto"/>
        <w:rPr>
          <w:sz w:val="20"/>
          <w:szCs w:val="20"/>
        </w:rPr>
      </w:pPr>
      <w:r w:rsidRPr="00D74175">
        <w:rPr>
          <w:sz w:val="20"/>
          <w:szCs w:val="20"/>
        </w:rPr>
        <w:t xml:space="preserve"> </w:t>
      </w:r>
    </w:p>
    <w:p w:rsidR="00665E1F" w:rsidRPr="00D74175" w:rsidRDefault="00665E1F" w:rsidP="00804F8E">
      <w:pPr>
        <w:widowControl/>
        <w:numPr>
          <w:ilvl w:val="0"/>
          <w:numId w:val="141"/>
        </w:numPr>
        <w:autoSpaceDE/>
        <w:autoSpaceDN/>
        <w:spacing w:line="259" w:lineRule="auto"/>
        <w:ind w:right="234" w:hanging="259"/>
        <w:jc w:val="center"/>
        <w:rPr>
          <w:sz w:val="20"/>
          <w:szCs w:val="20"/>
        </w:rPr>
      </w:pPr>
      <w:r w:rsidRPr="00D74175">
        <w:rPr>
          <w:sz w:val="20"/>
          <w:szCs w:val="20"/>
        </w:rPr>
        <w:t xml:space="preserve">Предмет Договора </w:t>
      </w:r>
    </w:p>
    <w:p w:rsidR="00665E1F" w:rsidRPr="00D74175" w:rsidRDefault="00665E1F" w:rsidP="00665E1F">
      <w:pPr>
        <w:spacing w:line="259" w:lineRule="auto"/>
        <w:rPr>
          <w:sz w:val="20"/>
          <w:szCs w:val="20"/>
        </w:rPr>
      </w:pPr>
      <w:r w:rsidRPr="00D74175">
        <w:rPr>
          <w:sz w:val="20"/>
          <w:szCs w:val="20"/>
        </w:rPr>
        <w:t xml:space="preserve">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По настоящему Договору Сторона 1 обязуется передать в собственность Стороны 2, а Сторона 2 обязуется принять и оплатить по цене и на условиях Договора земельный участок, именуемый в дальнейшем "Участок", расположенный по адресу: ______________________________, площадью _______ (__________) кв. м с кадастровым номером _____________, категория земель "_________", вид разрешенного использования земельного участка "____________", в границах, указанных в выписке из Единого государственного реестра недвижимости об Участке (приложение № 1 к настоящему Договору).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Участок предоставляется на основании __________________________</w:t>
      </w:r>
      <w:r w:rsidRPr="00D74175">
        <w:rPr>
          <w:sz w:val="20"/>
          <w:szCs w:val="20"/>
          <w:vertAlign w:val="superscript"/>
        </w:rPr>
        <w:footnoteReference w:id="12"/>
      </w:r>
      <w:r w:rsidRPr="00D74175">
        <w:rPr>
          <w:sz w:val="20"/>
          <w:szCs w:val="20"/>
        </w:rPr>
        <w:t xml:space="preserve">.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Переход права собственности на Участок подлежит обязательной государственной регистрации в органе, осуществляющем государственную регистрацию прав на недвижимое имущество (далее – орган регистрации прав).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lastRenderedPageBreak/>
        <w:t xml:space="preserve">На Участке находятся объекты недвижимого имущества, принадлежащие Стороне 2 на праве ________________________ согласно </w:t>
      </w:r>
    </w:p>
    <w:p w:rsidR="00665E1F" w:rsidRPr="00D74175" w:rsidRDefault="00665E1F" w:rsidP="00665E1F">
      <w:pPr>
        <w:spacing w:after="3" w:line="265" w:lineRule="auto"/>
        <w:ind w:left="-5" w:hanging="10"/>
        <w:rPr>
          <w:sz w:val="20"/>
          <w:szCs w:val="20"/>
        </w:rPr>
      </w:pPr>
      <w:r w:rsidRPr="00D74175">
        <w:rPr>
          <w:sz w:val="20"/>
          <w:szCs w:val="20"/>
        </w:rPr>
        <w:t>__________________________________________________________________</w:t>
      </w:r>
      <w:r w:rsidRPr="00D74175">
        <w:rPr>
          <w:sz w:val="20"/>
          <w:szCs w:val="20"/>
          <w:vertAlign w:val="superscript"/>
        </w:rPr>
        <w:footnoteReference w:id="13"/>
      </w:r>
      <w:r w:rsidRPr="00D74175">
        <w:rPr>
          <w:sz w:val="20"/>
          <w:szCs w:val="20"/>
        </w:rPr>
        <w:t xml:space="preserve">.  </w:t>
      </w:r>
    </w:p>
    <w:p w:rsidR="00665E1F" w:rsidRPr="00D74175" w:rsidRDefault="00665E1F" w:rsidP="00665E1F">
      <w:pPr>
        <w:spacing w:after="44" w:line="1236" w:lineRule="auto"/>
        <w:ind w:left="-5" w:hanging="10"/>
        <w:rPr>
          <w:sz w:val="20"/>
          <w:szCs w:val="20"/>
        </w:rPr>
      </w:pPr>
      <w:r w:rsidRPr="00D74175">
        <w:rPr>
          <w:sz w:val="20"/>
          <w:szCs w:val="20"/>
        </w:rPr>
        <w:t xml:space="preserve">(наименование и реквизиты правоустанавливающего, </w:t>
      </w:r>
      <w:proofErr w:type="spellStart"/>
      <w:r w:rsidRPr="00D74175">
        <w:rPr>
          <w:sz w:val="20"/>
          <w:szCs w:val="20"/>
        </w:rPr>
        <w:t>правоподтверждающего</w:t>
      </w:r>
      <w:proofErr w:type="spellEnd"/>
      <w:r w:rsidRPr="00D74175">
        <w:rPr>
          <w:sz w:val="20"/>
          <w:szCs w:val="20"/>
        </w:rPr>
        <w:t xml:space="preserve"> документа)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В отношении Участка установлены следующие ограничения и обременения: </w:t>
      </w:r>
    </w:p>
    <w:p w:rsidR="00665E1F" w:rsidRPr="00D74175" w:rsidRDefault="00665E1F" w:rsidP="00665E1F">
      <w:pPr>
        <w:spacing w:after="3" w:line="265" w:lineRule="auto"/>
        <w:ind w:left="-5" w:hanging="10"/>
        <w:rPr>
          <w:sz w:val="20"/>
          <w:szCs w:val="20"/>
        </w:rPr>
      </w:pPr>
      <w:r w:rsidRPr="00D74175">
        <w:rPr>
          <w:sz w:val="20"/>
          <w:szCs w:val="20"/>
        </w:rPr>
        <w:t xml:space="preserve">____________________________________________________________________________. </w:t>
      </w:r>
    </w:p>
    <w:p w:rsidR="00665E1F" w:rsidRPr="00D74175" w:rsidRDefault="00665E1F" w:rsidP="00665E1F">
      <w:pPr>
        <w:spacing w:after="11" w:line="269" w:lineRule="auto"/>
        <w:ind w:left="-15" w:right="64" w:firstLine="530"/>
        <w:rPr>
          <w:sz w:val="20"/>
          <w:szCs w:val="20"/>
        </w:rPr>
      </w:pPr>
      <w:r w:rsidRPr="00D74175">
        <w:rPr>
          <w:sz w:val="20"/>
          <w:szCs w:val="20"/>
        </w:rPr>
        <w:t>Части Участка, в отношении которых установлены ограничения и обременения, отображены в выписке из Единого государственного реестра недвижимости</w:t>
      </w:r>
      <w:r w:rsidRPr="00D74175">
        <w:rPr>
          <w:sz w:val="20"/>
          <w:szCs w:val="20"/>
          <w:vertAlign w:val="superscript"/>
        </w:rPr>
        <w:footnoteReference w:id="14"/>
      </w:r>
      <w:r w:rsidRPr="00D74175">
        <w:rPr>
          <w:sz w:val="20"/>
          <w:szCs w:val="20"/>
        </w:rPr>
        <w:t xml:space="preserve">. </w:t>
      </w:r>
    </w:p>
    <w:p w:rsidR="00665E1F" w:rsidRPr="00D74175" w:rsidRDefault="00665E1F" w:rsidP="00665E1F">
      <w:pPr>
        <w:spacing w:after="26" w:line="259" w:lineRule="auto"/>
        <w:ind w:left="540"/>
        <w:rPr>
          <w:sz w:val="20"/>
          <w:szCs w:val="20"/>
        </w:rPr>
      </w:pPr>
      <w:r w:rsidRPr="00D74175">
        <w:rPr>
          <w:sz w:val="20"/>
          <w:szCs w:val="20"/>
        </w:rPr>
        <w:t xml:space="preserve"> </w:t>
      </w:r>
    </w:p>
    <w:p w:rsidR="00665E1F" w:rsidRPr="00D74175" w:rsidRDefault="00665E1F" w:rsidP="00804F8E">
      <w:pPr>
        <w:widowControl/>
        <w:numPr>
          <w:ilvl w:val="0"/>
          <w:numId w:val="141"/>
        </w:numPr>
        <w:autoSpaceDE/>
        <w:autoSpaceDN/>
        <w:spacing w:line="259" w:lineRule="auto"/>
        <w:ind w:right="234" w:hanging="259"/>
        <w:jc w:val="center"/>
        <w:rPr>
          <w:sz w:val="20"/>
          <w:szCs w:val="20"/>
        </w:rPr>
      </w:pPr>
      <w:r w:rsidRPr="00D74175">
        <w:rPr>
          <w:sz w:val="20"/>
          <w:szCs w:val="20"/>
        </w:rPr>
        <w:t xml:space="preserve">Цена Договора и порядок расчетов </w:t>
      </w:r>
    </w:p>
    <w:p w:rsidR="00665E1F" w:rsidRPr="00D74175" w:rsidRDefault="00665E1F" w:rsidP="00665E1F">
      <w:pPr>
        <w:spacing w:after="24" w:line="259" w:lineRule="auto"/>
        <w:ind w:right="8"/>
        <w:jc w:val="center"/>
        <w:rPr>
          <w:sz w:val="20"/>
          <w:szCs w:val="20"/>
        </w:rPr>
      </w:pPr>
      <w:r w:rsidRPr="00D74175">
        <w:rPr>
          <w:sz w:val="20"/>
          <w:szCs w:val="20"/>
        </w:rPr>
        <w:t xml:space="preserve">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Цена Участка составляет __________________________ руб. </w:t>
      </w:r>
    </w:p>
    <w:p w:rsidR="00665E1F" w:rsidRPr="00D74175" w:rsidRDefault="00665E1F" w:rsidP="00665E1F">
      <w:pPr>
        <w:spacing w:after="64" w:line="259" w:lineRule="auto"/>
        <w:ind w:left="535" w:hanging="10"/>
        <w:jc w:val="center"/>
        <w:rPr>
          <w:sz w:val="20"/>
          <w:szCs w:val="20"/>
        </w:rPr>
      </w:pPr>
      <w:r w:rsidRPr="00D74175">
        <w:rPr>
          <w:sz w:val="20"/>
          <w:szCs w:val="20"/>
        </w:rPr>
        <w:t xml:space="preserve">(цифрами и прописью)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Денежные средства в сумме, указанной в пункте 2.1 настоящего Договора, перечисляются Стороной 2 на счет Стороны 1 в следующий срок: __________________________________________ в следующем порядке: </w:t>
      </w:r>
    </w:p>
    <w:p w:rsidR="00665E1F" w:rsidRPr="00D74175" w:rsidRDefault="00665E1F" w:rsidP="00665E1F">
      <w:pPr>
        <w:spacing w:after="3" w:line="265" w:lineRule="auto"/>
        <w:ind w:left="-5" w:hanging="10"/>
        <w:rPr>
          <w:sz w:val="20"/>
          <w:szCs w:val="20"/>
        </w:rPr>
      </w:pPr>
      <w:r w:rsidRPr="00D74175">
        <w:rPr>
          <w:sz w:val="20"/>
          <w:szCs w:val="20"/>
        </w:rPr>
        <w:t xml:space="preserve">_______________________.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Оплата производится в рублях. Сумма платежа перечисляется по реквизитам Стороны 1: __________________________________________________________________.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Обязанность Стороны 2 по оплате считается исполненной в момент ______________________________. </w:t>
      </w:r>
    </w:p>
    <w:p w:rsidR="00665E1F" w:rsidRPr="00D74175" w:rsidRDefault="00665E1F" w:rsidP="00665E1F">
      <w:pPr>
        <w:spacing w:after="40" w:line="259" w:lineRule="auto"/>
        <w:ind w:right="13"/>
        <w:jc w:val="center"/>
        <w:rPr>
          <w:sz w:val="20"/>
          <w:szCs w:val="20"/>
        </w:rPr>
      </w:pPr>
      <w:r w:rsidRPr="00D74175">
        <w:rPr>
          <w:sz w:val="20"/>
          <w:szCs w:val="20"/>
        </w:rPr>
        <w:t xml:space="preserve"> </w:t>
      </w:r>
    </w:p>
    <w:p w:rsidR="00665E1F" w:rsidRPr="00D74175" w:rsidRDefault="00665E1F" w:rsidP="00804F8E">
      <w:pPr>
        <w:widowControl/>
        <w:numPr>
          <w:ilvl w:val="0"/>
          <w:numId w:val="141"/>
        </w:numPr>
        <w:autoSpaceDE/>
        <w:autoSpaceDN/>
        <w:spacing w:line="259" w:lineRule="auto"/>
        <w:ind w:right="234" w:hanging="259"/>
        <w:jc w:val="center"/>
        <w:rPr>
          <w:sz w:val="20"/>
          <w:szCs w:val="20"/>
        </w:rPr>
      </w:pPr>
      <w:r w:rsidRPr="00D74175">
        <w:rPr>
          <w:sz w:val="20"/>
          <w:szCs w:val="20"/>
        </w:rPr>
        <w:t xml:space="preserve">Обязанности Сторон </w:t>
      </w:r>
    </w:p>
    <w:p w:rsidR="00665E1F" w:rsidRPr="00D74175" w:rsidRDefault="00665E1F" w:rsidP="00665E1F">
      <w:pPr>
        <w:spacing w:after="33" w:line="259" w:lineRule="auto"/>
        <w:rPr>
          <w:sz w:val="20"/>
          <w:szCs w:val="20"/>
        </w:rPr>
      </w:pPr>
      <w:r w:rsidRPr="00D74175">
        <w:rPr>
          <w:sz w:val="20"/>
          <w:szCs w:val="20"/>
        </w:rPr>
        <w:t xml:space="preserve">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Сторона 1 обязуется: </w:t>
      </w:r>
    </w:p>
    <w:p w:rsidR="00665E1F" w:rsidRPr="00D74175" w:rsidRDefault="00665E1F" w:rsidP="00804F8E">
      <w:pPr>
        <w:widowControl/>
        <w:numPr>
          <w:ilvl w:val="2"/>
          <w:numId w:val="141"/>
        </w:numPr>
        <w:autoSpaceDE/>
        <w:autoSpaceDN/>
        <w:spacing w:after="11" w:line="269" w:lineRule="auto"/>
        <w:ind w:right="64" w:firstLine="530"/>
        <w:jc w:val="both"/>
        <w:rPr>
          <w:sz w:val="20"/>
          <w:szCs w:val="20"/>
        </w:rPr>
      </w:pPr>
      <w:r w:rsidRPr="00D74175">
        <w:rPr>
          <w:sz w:val="20"/>
          <w:szCs w:val="20"/>
        </w:rPr>
        <w:t xml:space="preserve">В срок не позднее пяти рабочих дней со дня получения денежных средств, указанных в пункте 2.1 Договора, в полном объеме обязан направить в орган регистрации прав заявление о государственной регистрации прав с приложением Договора и иных необходимых для государственной регистрации прав документов в установленном законодательством порядке. </w:t>
      </w:r>
    </w:p>
    <w:p w:rsidR="00665E1F" w:rsidRPr="00D74175" w:rsidRDefault="00665E1F" w:rsidP="00804F8E">
      <w:pPr>
        <w:widowControl/>
        <w:numPr>
          <w:ilvl w:val="2"/>
          <w:numId w:val="141"/>
        </w:numPr>
        <w:autoSpaceDE/>
        <w:autoSpaceDN/>
        <w:spacing w:after="11" w:line="269" w:lineRule="auto"/>
        <w:ind w:right="64" w:firstLine="530"/>
        <w:jc w:val="both"/>
        <w:rPr>
          <w:sz w:val="20"/>
          <w:szCs w:val="20"/>
        </w:rPr>
      </w:pPr>
      <w:r w:rsidRPr="00D74175">
        <w:rPr>
          <w:sz w:val="20"/>
          <w:szCs w:val="20"/>
        </w:rPr>
        <w:t xml:space="preserve">При получении сведений об изменении реквизитов, указанных в пункте 2.2 настоящего Договора, письменно уведомить о таком изменении Сторону 2.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Сторона 2 обязуется: </w:t>
      </w:r>
    </w:p>
    <w:p w:rsidR="00665E1F" w:rsidRPr="00D74175" w:rsidRDefault="00665E1F" w:rsidP="00804F8E">
      <w:pPr>
        <w:widowControl/>
        <w:numPr>
          <w:ilvl w:val="2"/>
          <w:numId w:val="141"/>
        </w:numPr>
        <w:autoSpaceDE/>
        <w:autoSpaceDN/>
        <w:spacing w:after="11" w:line="269" w:lineRule="auto"/>
        <w:ind w:right="64" w:firstLine="530"/>
        <w:jc w:val="both"/>
        <w:rPr>
          <w:sz w:val="20"/>
          <w:szCs w:val="20"/>
        </w:rPr>
      </w:pPr>
      <w:r w:rsidRPr="00D74175">
        <w:rPr>
          <w:sz w:val="20"/>
          <w:szCs w:val="20"/>
        </w:rPr>
        <w:t xml:space="preserve">Полностью оплатить цену Участка в размере, порядке и сроки, установленные разделом 2 Договора. </w:t>
      </w:r>
    </w:p>
    <w:p w:rsidR="00665E1F" w:rsidRPr="00D74175" w:rsidRDefault="00665E1F" w:rsidP="00804F8E">
      <w:pPr>
        <w:widowControl/>
        <w:numPr>
          <w:ilvl w:val="2"/>
          <w:numId w:val="141"/>
        </w:numPr>
        <w:autoSpaceDE/>
        <w:autoSpaceDN/>
        <w:spacing w:after="11" w:line="269" w:lineRule="auto"/>
        <w:ind w:right="64" w:firstLine="530"/>
        <w:jc w:val="both"/>
        <w:rPr>
          <w:sz w:val="20"/>
          <w:szCs w:val="20"/>
        </w:rPr>
      </w:pPr>
      <w:r w:rsidRPr="00D74175">
        <w:rPr>
          <w:sz w:val="20"/>
          <w:szCs w:val="20"/>
        </w:rPr>
        <w:t xml:space="preserve">В течение _________ календарных дней после получения от Стороны 1 Документов, перечисленных в пункте 3.1.1 Договора, направить их в орган регистрации прав. </w:t>
      </w:r>
    </w:p>
    <w:p w:rsidR="00665E1F" w:rsidRPr="00D74175" w:rsidRDefault="00665E1F" w:rsidP="00804F8E">
      <w:pPr>
        <w:widowControl/>
        <w:numPr>
          <w:ilvl w:val="2"/>
          <w:numId w:val="141"/>
        </w:numPr>
        <w:autoSpaceDE/>
        <w:autoSpaceDN/>
        <w:spacing w:after="11" w:line="269" w:lineRule="auto"/>
        <w:ind w:right="64" w:firstLine="530"/>
        <w:jc w:val="both"/>
        <w:rPr>
          <w:sz w:val="20"/>
          <w:szCs w:val="20"/>
        </w:rPr>
      </w:pPr>
      <w:r w:rsidRPr="00D74175">
        <w:rPr>
          <w:sz w:val="20"/>
          <w:szCs w:val="20"/>
        </w:rPr>
        <w:t xml:space="preserve">Осуществлять использование Участка в соответствии с требованиями законодательства.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Права, обязанности и ответственность Сторон, не предусмотренные настоящим Договором, устанавливаются в соответствии с действующим законодательством. </w:t>
      </w:r>
    </w:p>
    <w:p w:rsidR="00665E1F" w:rsidRPr="00D74175" w:rsidRDefault="00665E1F" w:rsidP="00665E1F">
      <w:pPr>
        <w:spacing w:after="43" w:line="259" w:lineRule="auto"/>
        <w:rPr>
          <w:sz w:val="20"/>
          <w:szCs w:val="20"/>
        </w:rPr>
      </w:pPr>
      <w:r w:rsidRPr="00D74175">
        <w:rPr>
          <w:sz w:val="20"/>
          <w:szCs w:val="20"/>
        </w:rPr>
        <w:t xml:space="preserve"> </w:t>
      </w:r>
    </w:p>
    <w:p w:rsidR="00665E1F" w:rsidRPr="00D74175" w:rsidRDefault="00665E1F" w:rsidP="00804F8E">
      <w:pPr>
        <w:widowControl/>
        <w:numPr>
          <w:ilvl w:val="0"/>
          <w:numId w:val="141"/>
        </w:numPr>
        <w:autoSpaceDE/>
        <w:autoSpaceDN/>
        <w:spacing w:line="259" w:lineRule="auto"/>
        <w:ind w:right="234" w:hanging="259"/>
        <w:jc w:val="center"/>
        <w:rPr>
          <w:sz w:val="20"/>
          <w:szCs w:val="20"/>
        </w:rPr>
      </w:pPr>
      <w:r w:rsidRPr="00D74175">
        <w:rPr>
          <w:sz w:val="20"/>
          <w:szCs w:val="20"/>
        </w:rPr>
        <w:t xml:space="preserve">Ответственность Сторон.  </w:t>
      </w:r>
    </w:p>
    <w:p w:rsidR="00665E1F" w:rsidRPr="00D74175" w:rsidRDefault="00665E1F" w:rsidP="00665E1F">
      <w:pPr>
        <w:spacing w:after="26" w:line="259" w:lineRule="auto"/>
        <w:rPr>
          <w:sz w:val="20"/>
          <w:szCs w:val="20"/>
        </w:rPr>
      </w:pPr>
      <w:r w:rsidRPr="00D74175">
        <w:rPr>
          <w:sz w:val="20"/>
          <w:szCs w:val="20"/>
        </w:rPr>
        <w:t xml:space="preserve">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lastRenderedPageBreak/>
        <w:t xml:space="preserve">За неисполнение или ненадлежащее исполнение условий Договора Стороны несут ответственность в соответствии с Договором, предусмотренную законодательством Российской Федерации.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 </w:t>
      </w:r>
    </w:p>
    <w:p w:rsidR="00665E1F" w:rsidRPr="00D74175" w:rsidRDefault="00665E1F" w:rsidP="00665E1F">
      <w:pPr>
        <w:spacing w:after="23" w:line="259" w:lineRule="auto"/>
        <w:rPr>
          <w:sz w:val="20"/>
          <w:szCs w:val="20"/>
        </w:rPr>
      </w:pPr>
      <w:r w:rsidRPr="00D74175">
        <w:rPr>
          <w:sz w:val="20"/>
          <w:szCs w:val="20"/>
        </w:rPr>
        <w:t xml:space="preserve"> </w:t>
      </w:r>
    </w:p>
    <w:p w:rsidR="00665E1F" w:rsidRPr="00D74175" w:rsidRDefault="00665E1F" w:rsidP="00804F8E">
      <w:pPr>
        <w:widowControl/>
        <w:numPr>
          <w:ilvl w:val="0"/>
          <w:numId w:val="141"/>
        </w:numPr>
        <w:autoSpaceDE/>
        <w:autoSpaceDN/>
        <w:spacing w:line="259" w:lineRule="auto"/>
        <w:ind w:right="234" w:hanging="259"/>
        <w:jc w:val="center"/>
        <w:rPr>
          <w:sz w:val="20"/>
          <w:szCs w:val="20"/>
        </w:rPr>
      </w:pPr>
      <w:r w:rsidRPr="00D74175">
        <w:rPr>
          <w:sz w:val="20"/>
          <w:szCs w:val="20"/>
        </w:rPr>
        <w:t xml:space="preserve">Рассмотрение споров </w:t>
      </w:r>
    </w:p>
    <w:p w:rsidR="00665E1F" w:rsidRPr="00D74175" w:rsidRDefault="00665E1F" w:rsidP="00665E1F">
      <w:pPr>
        <w:spacing w:after="26" w:line="259" w:lineRule="auto"/>
        <w:rPr>
          <w:sz w:val="20"/>
          <w:szCs w:val="20"/>
        </w:rPr>
      </w:pPr>
      <w:r w:rsidRPr="00D74175">
        <w:rPr>
          <w:sz w:val="20"/>
          <w:szCs w:val="20"/>
        </w:rPr>
        <w:t xml:space="preserve">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Все споры между Сторонами, возникающие по Договору, разрешаются в соответствии с законодательством Российской Федерации. </w:t>
      </w:r>
    </w:p>
    <w:p w:rsidR="00665E1F" w:rsidRPr="00D74175" w:rsidRDefault="00665E1F" w:rsidP="00665E1F">
      <w:pPr>
        <w:spacing w:after="24" w:line="259" w:lineRule="auto"/>
        <w:rPr>
          <w:sz w:val="20"/>
          <w:szCs w:val="20"/>
        </w:rPr>
      </w:pPr>
      <w:r w:rsidRPr="00D74175">
        <w:rPr>
          <w:sz w:val="20"/>
          <w:szCs w:val="20"/>
        </w:rPr>
        <w:t xml:space="preserve"> </w:t>
      </w:r>
    </w:p>
    <w:p w:rsidR="00665E1F" w:rsidRPr="00D74175" w:rsidRDefault="00665E1F" w:rsidP="00804F8E">
      <w:pPr>
        <w:widowControl/>
        <w:numPr>
          <w:ilvl w:val="0"/>
          <w:numId w:val="141"/>
        </w:numPr>
        <w:autoSpaceDE/>
        <w:autoSpaceDN/>
        <w:spacing w:line="259" w:lineRule="auto"/>
        <w:ind w:right="234" w:hanging="259"/>
        <w:jc w:val="center"/>
        <w:rPr>
          <w:sz w:val="20"/>
          <w:szCs w:val="20"/>
        </w:rPr>
      </w:pPr>
      <w:r w:rsidRPr="00D74175">
        <w:rPr>
          <w:sz w:val="20"/>
          <w:szCs w:val="20"/>
        </w:rPr>
        <w:t xml:space="preserve">Заключительные положения </w:t>
      </w:r>
    </w:p>
    <w:p w:rsidR="00665E1F" w:rsidRPr="00D74175" w:rsidRDefault="00665E1F" w:rsidP="00665E1F">
      <w:pPr>
        <w:spacing w:after="25" w:line="259" w:lineRule="auto"/>
        <w:rPr>
          <w:sz w:val="20"/>
          <w:szCs w:val="20"/>
        </w:rPr>
      </w:pPr>
      <w:r w:rsidRPr="00D74175">
        <w:rPr>
          <w:sz w:val="20"/>
          <w:szCs w:val="20"/>
        </w:rPr>
        <w:t xml:space="preserve">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Любые изменения и дополнения к Договору действительны при условии, если они совершены в письменной форме и подписаны Сторонами.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Во всем остальном, что не предусмотрено Договором, Стороны руководствуются действующим законодательством Российской Федерации.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Договор составлен в 3 (трех) экземплярах, имеющих равную юридическую силу, по одному для каждой из Сторон и один для органа регистрации прав. </w:t>
      </w:r>
    </w:p>
    <w:p w:rsidR="00665E1F" w:rsidRPr="00D74175" w:rsidRDefault="00665E1F" w:rsidP="00804F8E">
      <w:pPr>
        <w:widowControl/>
        <w:numPr>
          <w:ilvl w:val="1"/>
          <w:numId w:val="141"/>
        </w:numPr>
        <w:autoSpaceDE/>
        <w:autoSpaceDN/>
        <w:spacing w:after="11" w:line="269" w:lineRule="auto"/>
        <w:ind w:right="64" w:firstLine="530"/>
        <w:jc w:val="both"/>
        <w:rPr>
          <w:sz w:val="20"/>
          <w:szCs w:val="20"/>
        </w:rPr>
      </w:pPr>
      <w:r w:rsidRPr="00D74175">
        <w:rPr>
          <w:sz w:val="20"/>
          <w:szCs w:val="20"/>
        </w:rPr>
        <w:t xml:space="preserve">Приложение: </w:t>
      </w:r>
    </w:p>
    <w:p w:rsidR="00665E1F" w:rsidRPr="00D74175" w:rsidRDefault="00665E1F" w:rsidP="00665E1F">
      <w:pPr>
        <w:spacing w:line="259" w:lineRule="auto"/>
        <w:ind w:left="540"/>
        <w:rPr>
          <w:sz w:val="20"/>
          <w:szCs w:val="20"/>
        </w:rPr>
      </w:pPr>
      <w:r w:rsidRPr="00D74175">
        <w:rPr>
          <w:sz w:val="20"/>
          <w:szCs w:val="20"/>
        </w:rPr>
        <w:t xml:space="preserve"> </w:t>
      </w:r>
    </w:p>
    <w:p w:rsidR="00665E1F" w:rsidRPr="00D74175" w:rsidRDefault="00665E1F" w:rsidP="00D74175">
      <w:pPr>
        <w:spacing w:line="259" w:lineRule="auto"/>
        <w:ind w:left="540"/>
        <w:rPr>
          <w:sz w:val="20"/>
          <w:szCs w:val="20"/>
        </w:rPr>
      </w:pPr>
      <w:r w:rsidRPr="00D74175">
        <w:rPr>
          <w:sz w:val="20"/>
          <w:szCs w:val="20"/>
        </w:rPr>
        <w:t xml:space="preserve"> </w:t>
      </w:r>
    </w:p>
    <w:p w:rsidR="00665E1F" w:rsidRPr="00D74175" w:rsidRDefault="00665E1F" w:rsidP="00804F8E">
      <w:pPr>
        <w:widowControl/>
        <w:numPr>
          <w:ilvl w:val="0"/>
          <w:numId w:val="141"/>
        </w:numPr>
        <w:autoSpaceDE/>
        <w:autoSpaceDN/>
        <w:spacing w:line="259" w:lineRule="auto"/>
        <w:ind w:right="234" w:hanging="259"/>
        <w:jc w:val="center"/>
        <w:rPr>
          <w:sz w:val="20"/>
          <w:szCs w:val="20"/>
        </w:rPr>
      </w:pPr>
      <w:r w:rsidRPr="00D74175">
        <w:rPr>
          <w:sz w:val="20"/>
          <w:szCs w:val="20"/>
        </w:rPr>
        <w:t xml:space="preserve">Реквизиты и подписи Сторон </w:t>
      </w:r>
    </w:p>
    <w:p w:rsidR="00665E1F" w:rsidRDefault="00665E1F" w:rsidP="00665E1F">
      <w:pPr>
        <w:spacing w:line="259" w:lineRule="auto"/>
      </w:pPr>
      <w:r>
        <w:rPr>
          <w:b/>
          <w:sz w:val="24"/>
        </w:rPr>
        <w:t xml:space="preserve"> </w:t>
      </w:r>
    </w:p>
    <w:p w:rsidR="00665E1F" w:rsidRPr="00D74175" w:rsidRDefault="00665E1F" w:rsidP="00665E1F">
      <w:pPr>
        <w:spacing w:after="99" w:line="250" w:lineRule="auto"/>
        <w:ind w:left="10" w:right="62" w:hanging="10"/>
        <w:jc w:val="right"/>
        <w:rPr>
          <w:sz w:val="20"/>
          <w:szCs w:val="20"/>
        </w:rPr>
      </w:pPr>
      <w:r w:rsidRPr="00D74175">
        <w:rPr>
          <w:sz w:val="20"/>
          <w:szCs w:val="20"/>
        </w:rPr>
        <w:t xml:space="preserve">Приложение № 3 </w:t>
      </w:r>
    </w:p>
    <w:p w:rsidR="00665E1F" w:rsidRPr="00D74175" w:rsidRDefault="00665E1F" w:rsidP="00665E1F">
      <w:pPr>
        <w:spacing w:after="36" w:line="250" w:lineRule="auto"/>
        <w:ind w:left="10" w:right="62" w:hanging="10"/>
        <w:jc w:val="right"/>
        <w:rPr>
          <w:sz w:val="20"/>
          <w:szCs w:val="20"/>
        </w:rPr>
      </w:pPr>
      <w:r w:rsidRPr="00D74175">
        <w:rPr>
          <w:sz w:val="20"/>
          <w:szCs w:val="20"/>
        </w:rPr>
        <w:t xml:space="preserve">к Административному регламенту </w:t>
      </w:r>
    </w:p>
    <w:p w:rsidR="00665E1F" w:rsidRPr="00D74175" w:rsidRDefault="00665E1F" w:rsidP="00665E1F">
      <w:pPr>
        <w:spacing w:after="36" w:line="250" w:lineRule="auto"/>
        <w:ind w:left="10" w:right="62" w:hanging="10"/>
        <w:jc w:val="right"/>
        <w:rPr>
          <w:sz w:val="20"/>
          <w:szCs w:val="20"/>
        </w:rPr>
      </w:pPr>
      <w:r w:rsidRPr="00D74175">
        <w:rPr>
          <w:sz w:val="20"/>
          <w:szCs w:val="20"/>
        </w:rPr>
        <w:t xml:space="preserve">по предоставлению государственной  </w:t>
      </w:r>
    </w:p>
    <w:p w:rsidR="00665E1F" w:rsidRPr="00D74175" w:rsidRDefault="00665E1F" w:rsidP="00665E1F">
      <w:pPr>
        <w:spacing w:after="11" w:line="250" w:lineRule="auto"/>
        <w:ind w:left="10" w:right="62" w:hanging="10"/>
        <w:jc w:val="right"/>
        <w:rPr>
          <w:sz w:val="20"/>
          <w:szCs w:val="20"/>
        </w:rPr>
      </w:pPr>
      <w:r w:rsidRPr="00D74175">
        <w:rPr>
          <w:sz w:val="20"/>
          <w:szCs w:val="20"/>
        </w:rPr>
        <w:t xml:space="preserve">(муниципальной) услуги </w:t>
      </w:r>
    </w:p>
    <w:p w:rsidR="00665E1F" w:rsidRPr="00D74175" w:rsidRDefault="00665E1F" w:rsidP="00665E1F">
      <w:pPr>
        <w:spacing w:line="259" w:lineRule="auto"/>
        <w:rPr>
          <w:sz w:val="20"/>
          <w:szCs w:val="20"/>
        </w:rPr>
      </w:pPr>
      <w:r w:rsidRPr="00D74175">
        <w:rPr>
          <w:sz w:val="20"/>
          <w:szCs w:val="20"/>
        </w:rPr>
        <w:t xml:space="preserve"> </w:t>
      </w:r>
    </w:p>
    <w:p w:rsidR="00665E1F" w:rsidRPr="00D74175" w:rsidRDefault="00665E1F" w:rsidP="00665E1F">
      <w:pPr>
        <w:spacing w:after="13" w:line="271" w:lineRule="auto"/>
        <w:ind w:left="1428" w:hanging="10"/>
        <w:rPr>
          <w:sz w:val="20"/>
          <w:szCs w:val="20"/>
        </w:rPr>
      </w:pPr>
      <w:r w:rsidRPr="00D74175">
        <w:rPr>
          <w:b/>
          <w:sz w:val="20"/>
          <w:szCs w:val="20"/>
        </w:rPr>
        <w:t xml:space="preserve">Форма договора аренды земельного участка, находящегося в </w:t>
      </w:r>
    </w:p>
    <w:p w:rsidR="00665E1F" w:rsidRPr="00D74175" w:rsidRDefault="00665E1F" w:rsidP="00665E1F">
      <w:pPr>
        <w:spacing w:after="13" w:line="271" w:lineRule="auto"/>
        <w:ind w:left="201" w:hanging="10"/>
        <w:rPr>
          <w:sz w:val="20"/>
          <w:szCs w:val="20"/>
        </w:rPr>
      </w:pPr>
      <w:r w:rsidRPr="00D74175">
        <w:rPr>
          <w:b/>
          <w:sz w:val="20"/>
          <w:szCs w:val="20"/>
        </w:rPr>
        <w:t xml:space="preserve">государственной или муниципальной собственности, без проведения торгов </w:t>
      </w:r>
    </w:p>
    <w:p w:rsidR="00665E1F" w:rsidRPr="00D74175" w:rsidRDefault="00665E1F" w:rsidP="00665E1F">
      <w:pPr>
        <w:spacing w:line="259" w:lineRule="auto"/>
        <w:rPr>
          <w:sz w:val="20"/>
          <w:szCs w:val="20"/>
        </w:rPr>
      </w:pPr>
      <w:r w:rsidRPr="00D74175">
        <w:rPr>
          <w:sz w:val="20"/>
          <w:szCs w:val="20"/>
        </w:rPr>
        <w:t xml:space="preserve"> </w:t>
      </w:r>
    </w:p>
    <w:p w:rsidR="00665E1F" w:rsidRPr="00D74175" w:rsidRDefault="00665E1F" w:rsidP="00665E1F">
      <w:pPr>
        <w:spacing w:after="13" w:line="259" w:lineRule="auto"/>
        <w:rPr>
          <w:sz w:val="20"/>
          <w:szCs w:val="20"/>
        </w:rPr>
      </w:pPr>
      <w:r w:rsidRPr="00D74175">
        <w:rPr>
          <w:sz w:val="20"/>
          <w:szCs w:val="20"/>
        </w:rPr>
        <w:t xml:space="preserve"> </w:t>
      </w:r>
    </w:p>
    <w:p w:rsidR="00665E1F" w:rsidRPr="00D74175" w:rsidRDefault="00665E1F" w:rsidP="00665E1F">
      <w:pPr>
        <w:pStyle w:val="21"/>
        <w:rPr>
          <w:rFonts w:ascii="Times New Roman" w:hAnsi="Times New Roman" w:cs="Times New Roman"/>
          <w:sz w:val="20"/>
          <w:szCs w:val="20"/>
        </w:rPr>
      </w:pPr>
      <w:r w:rsidRPr="00D74175">
        <w:rPr>
          <w:rFonts w:ascii="Times New Roman" w:hAnsi="Times New Roman" w:cs="Times New Roman"/>
          <w:sz w:val="20"/>
          <w:szCs w:val="20"/>
        </w:rPr>
        <w:t>ДОГОВОР АРЕНДЫ ЗЕМЕЛЬНОГО УЧАСТКА № _____</w:t>
      </w:r>
      <w:r w:rsidRPr="00D74175">
        <w:rPr>
          <w:rFonts w:ascii="Times New Roman" w:hAnsi="Times New Roman" w:cs="Times New Roman"/>
          <w:b/>
          <w:sz w:val="20"/>
          <w:szCs w:val="20"/>
        </w:rPr>
        <w:t xml:space="preserve"> </w:t>
      </w:r>
    </w:p>
    <w:p w:rsidR="00665E1F" w:rsidRPr="00D74175" w:rsidRDefault="00665E1F" w:rsidP="00665E1F">
      <w:pPr>
        <w:spacing w:after="12" w:line="259" w:lineRule="auto"/>
        <w:rPr>
          <w:sz w:val="20"/>
          <w:szCs w:val="20"/>
        </w:rPr>
      </w:pPr>
      <w:r w:rsidRPr="00D74175">
        <w:rPr>
          <w:sz w:val="20"/>
          <w:szCs w:val="20"/>
        </w:rPr>
        <w:t xml:space="preserve"> </w:t>
      </w:r>
    </w:p>
    <w:p w:rsidR="00665E1F" w:rsidRPr="00D74175" w:rsidRDefault="00665E1F" w:rsidP="00665E1F">
      <w:pPr>
        <w:tabs>
          <w:tab w:val="right" w:pos="10135"/>
        </w:tabs>
        <w:spacing w:after="11" w:line="269" w:lineRule="auto"/>
        <w:ind w:left="-15"/>
        <w:rPr>
          <w:sz w:val="20"/>
          <w:szCs w:val="20"/>
        </w:rPr>
      </w:pPr>
      <w:r w:rsidRPr="00D74175">
        <w:rPr>
          <w:sz w:val="20"/>
          <w:szCs w:val="20"/>
        </w:rPr>
        <w:t xml:space="preserve">(место заключения) </w:t>
      </w:r>
      <w:r w:rsidRPr="00D74175">
        <w:rPr>
          <w:sz w:val="20"/>
          <w:szCs w:val="20"/>
        </w:rPr>
        <w:tab/>
        <w:t xml:space="preserve">«____» __________ 20__ г. </w:t>
      </w:r>
    </w:p>
    <w:p w:rsidR="00665E1F" w:rsidRPr="00D74175" w:rsidRDefault="00665E1F" w:rsidP="00665E1F">
      <w:pPr>
        <w:spacing w:line="259" w:lineRule="auto"/>
        <w:ind w:left="559"/>
        <w:jc w:val="center"/>
        <w:rPr>
          <w:sz w:val="20"/>
          <w:szCs w:val="20"/>
        </w:rPr>
      </w:pPr>
      <w:r w:rsidRPr="00D74175">
        <w:rPr>
          <w:sz w:val="20"/>
          <w:szCs w:val="20"/>
        </w:rPr>
        <w:t xml:space="preserve"> </w:t>
      </w:r>
    </w:p>
    <w:p w:rsidR="00665E1F" w:rsidRPr="00D74175" w:rsidRDefault="00665E1F" w:rsidP="00665E1F">
      <w:pPr>
        <w:spacing w:after="3" w:line="265" w:lineRule="auto"/>
        <w:ind w:left="-5" w:hanging="10"/>
        <w:rPr>
          <w:sz w:val="20"/>
          <w:szCs w:val="20"/>
        </w:rPr>
      </w:pPr>
      <w:r w:rsidRPr="00D74175">
        <w:rPr>
          <w:sz w:val="20"/>
          <w:szCs w:val="20"/>
        </w:rPr>
        <w:t xml:space="preserve">____________________________________________________________________________, </w:t>
      </w:r>
    </w:p>
    <w:p w:rsidR="00665E1F" w:rsidRPr="00D74175" w:rsidRDefault="00665E1F" w:rsidP="00665E1F">
      <w:pPr>
        <w:spacing w:after="64" w:line="259" w:lineRule="auto"/>
        <w:ind w:left="535" w:right="595" w:hanging="10"/>
        <w:jc w:val="center"/>
        <w:rPr>
          <w:sz w:val="20"/>
          <w:szCs w:val="20"/>
        </w:rPr>
      </w:pPr>
      <w:r w:rsidRPr="00D74175">
        <w:rPr>
          <w:sz w:val="20"/>
          <w:szCs w:val="20"/>
        </w:rPr>
        <w:t xml:space="preserve">(наименование органа) </w:t>
      </w:r>
    </w:p>
    <w:p w:rsidR="00665E1F" w:rsidRPr="00D74175" w:rsidRDefault="00665E1F" w:rsidP="00665E1F">
      <w:pPr>
        <w:spacing w:after="11" w:line="269" w:lineRule="auto"/>
        <w:ind w:left="-15" w:right="64"/>
        <w:rPr>
          <w:sz w:val="20"/>
          <w:szCs w:val="20"/>
        </w:rPr>
      </w:pPr>
      <w:r w:rsidRPr="00D74175">
        <w:rPr>
          <w:sz w:val="20"/>
          <w:szCs w:val="20"/>
        </w:rPr>
        <w:t xml:space="preserve">в лице _______________________________________________________________________, </w:t>
      </w:r>
    </w:p>
    <w:p w:rsidR="00665E1F" w:rsidRPr="00D74175" w:rsidRDefault="00665E1F" w:rsidP="00665E1F">
      <w:pPr>
        <w:spacing w:after="64" w:line="259" w:lineRule="auto"/>
        <w:ind w:left="535" w:right="595" w:hanging="10"/>
        <w:jc w:val="center"/>
        <w:rPr>
          <w:sz w:val="20"/>
          <w:szCs w:val="20"/>
        </w:rPr>
      </w:pPr>
      <w:r w:rsidRPr="00D74175">
        <w:rPr>
          <w:sz w:val="20"/>
          <w:szCs w:val="20"/>
        </w:rPr>
        <w:t xml:space="preserve">(указать уполномоченное лицо) </w:t>
      </w:r>
    </w:p>
    <w:p w:rsidR="00665E1F" w:rsidRPr="00D74175" w:rsidRDefault="00665E1F" w:rsidP="00665E1F">
      <w:pPr>
        <w:spacing w:after="11" w:line="269" w:lineRule="auto"/>
        <w:ind w:left="-15" w:right="64"/>
        <w:rPr>
          <w:sz w:val="20"/>
          <w:szCs w:val="20"/>
        </w:rPr>
      </w:pPr>
      <w:r w:rsidRPr="00D74175">
        <w:rPr>
          <w:sz w:val="20"/>
          <w:szCs w:val="20"/>
        </w:rPr>
        <w:t>действующего на основании ____________________________________________________, именуемый в дальнейшем "Сторона 1", и _______________________________</w:t>
      </w:r>
      <w:r w:rsidRPr="00D74175">
        <w:rPr>
          <w:sz w:val="20"/>
          <w:szCs w:val="20"/>
          <w:vertAlign w:val="superscript"/>
        </w:rPr>
        <w:footnoteReference w:id="15"/>
      </w:r>
      <w:r w:rsidRPr="00D74175">
        <w:rPr>
          <w:sz w:val="20"/>
          <w:szCs w:val="20"/>
        </w:rPr>
        <w:t xml:space="preserve">, именуемый в дальнейшем "Сторона 2", вместе именуемые "Стороны", заключили настоящий Договор о нижеследующем (далее – Договор): </w:t>
      </w:r>
    </w:p>
    <w:p w:rsidR="00665E1F" w:rsidRPr="00D74175" w:rsidRDefault="00665E1F" w:rsidP="00665E1F">
      <w:pPr>
        <w:spacing w:after="26" w:line="259" w:lineRule="auto"/>
        <w:rPr>
          <w:sz w:val="20"/>
          <w:szCs w:val="20"/>
        </w:rPr>
      </w:pPr>
      <w:r w:rsidRPr="00D74175">
        <w:rPr>
          <w:sz w:val="20"/>
          <w:szCs w:val="20"/>
        </w:rPr>
        <w:t xml:space="preserve"> </w:t>
      </w:r>
    </w:p>
    <w:p w:rsidR="00665E1F" w:rsidRPr="00D74175" w:rsidRDefault="00665E1F" w:rsidP="00804F8E">
      <w:pPr>
        <w:widowControl/>
        <w:numPr>
          <w:ilvl w:val="0"/>
          <w:numId w:val="142"/>
        </w:numPr>
        <w:autoSpaceDE/>
        <w:autoSpaceDN/>
        <w:spacing w:line="259" w:lineRule="auto"/>
        <w:ind w:right="234" w:hanging="259"/>
        <w:jc w:val="center"/>
        <w:rPr>
          <w:sz w:val="20"/>
          <w:szCs w:val="20"/>
        </w:rPr>
      </w:pPr>
      <w:r w:rsidRPr="00D74175">
        <w:rPr>
          <w:sz w:val="20"/>
          <w:szCs w:val="20"/>
        </w:rPr>
        <w:t xml:space="preserve">Предмет Договора </w:t>
      </w:r>
    </w:p>
    <w:p w:rsidR="00665E1F" w:rsidRPr="00D74175" w:rsidRDefault="00665E1F" w:rsidP="00665E1F">
      <w:pPr>
        <w:spacing w:after="25" w:line="259" w:lineRule="auto"/>
        <w:rPr>
          <w:sz w:val="20"/>
          <w:szCs w:val="20"/>
        </w:rPr>
      </w:pPr>
      <w:r w:rsidRPr="00D74175">
        <w:rPr>
          <w:sz w:val="20"/>
          <w:szCs w:val="20"/>
        </w:rPr>
        <w:t xml:space="preserve">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lastRenderedPageBreak/>
        <w:t xml:space="preserve">По настоящему Договору Сторона 1 обязуется предоставить Стороне 2 за плату во временное владение и пользование земельный участок, именуемый в дальнейшем "Участок", расположенный по адресу: ______________________________, площадью _______ (__________) кв. м с кадастровым номером _____________, категория земель "_________", вид разрешенного использования земельного участка "____________", в границах, указанных в выписке из Единого государственного реестра недвижимости об Участке (приложение № 1 к настоящему Договору).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Участок предоставляется на основании __________________________</w:t>
      </w:r>
      <w:r w:rsidRPr="00D74175">
        <w:rPr>
          <w:sz w:val="20"/>
          <w:szCs w:val="20"/>
          <w:vertAlign w:val="superscript"/>
        </w:rPr>
        <w:footnoteReference w:id="16"/>
      </w:r>
      <w:r w:rsidRPr="00D74175">
        <w:rPr>
          <w:sz w:val="20"/>
          <w:szCs w:val="20"/>
        </w:rPr>
        <w:t xml:space="preserve">. </w:t>
      </w:r>
    </w:p>
    <w:p w:rsidR="00665E1F" w:rsidRPr="00D74175" w:rsidRDefault="00665E1F" w:rsidP="00804F8E">
      <w:pPr>
        <w:widowControl/>
        <w:numPr>
          <w:ilvl w:val="1"/>
          <w:numId w:val="142"/>
        </w:numPr>
        <w:autoSpaceDE/>
        <w:autoSpaceDN/>
        <w:spacing w:after="44" w:line="269" w:lineRule="auto"/>
        <w:ind w:right="64" w:firstLine="530"/>
        <w:jc w:val="both"/>
        <w:rPr>
          <w:sz w:val="20"/>
          <w:szCs w:val="20"/>
        </w:rPr>
      </w:pPr>
      <w:r w:rsidRPr="00D74175">
        <w:rPr>
          <w:sz w:val="20"/>
          <w:szCs w:val="20"/>
        </w:rPr>
        <w:t>Участок предоставляется для использования в соответствии с видом его разрешенного использования. 1.4. На Участке находятся следующие объекты недвижимого имущества: __________</w:t>
      </w:r>
      <w:r w:rsidRPr="00D74175">
        <w:rPr>
          <w:sz w:val="20"/>
          <w:szCs w:val="20"/>
          <w:vertAlign w:val="superscript"/>
        </w:rPr>
        <w:footnoteReference w:id="17"/>
      </w:r>
      <w:r w:rsidRPr="00D74175">
        <w:rPr>
          <w:sz w:val="20"/>
          <w:szCs w:val="20"/>
        </w:rPr>
        <w:t xml:space="preserve">. </w:t>
      </w:r>
    </w:p>
    <w:p w:rsidR="00665E1F" w:rsidRPr="00D74175" w:rsidRDefault="00665E1F" w:rsidP="00665E1F">
      <w:pPr>
        <w:spacing w:line="259" w:lineRule="auto"/>
        <w:ind w:left="170" w:right="241" w:hanging="10"/>
        <w:jc w:val="center"/>
        <w:rPr>
          <w:sz w:val="20"/>
          <w:szCs w:val="20"/>
        </w:rPr>
      </w:pPr>
      <w:r w:rsidRPr="00D74175">
        <w:rPr>
          <w:sz w:val="20"/>
          <w:szCs w:val="20"/>
        </w:rPr>
        <w:t xml:space="preserve">1.5. В отношении Участка установлены следующие ограничения и обременения: </w:t>
      </w:r>
    </w:p>
    <w:p w:rsidR="00665E1F" w:rsidRPr="00D74175" w:rsidRDefault="00665E1F" w:rsidP="00665E1F">
      <w:pPr>
        <w:spacing w:after="3" w:line="265" w:lineRule="auto"/>
        <w:ind w:left="-5" w:hanging="10"/>
        <w:rPr>
          <w:sz w:val="20"/>
          <w:szCs w:val="20"/>
        </w:rPr>
      </w:pPr>
      <w:r w:rsidRPr="00D74175">
        <w:rPr>
          <w:sz w:val="20"/>
          <w:szCs w:val="20"/>
        </w:rPr>
        <w:t xml:space="preserve">____________________________________________________________________________. </w:t>
      </w:r>
    </w:p>
    <w:p w:rsidR="00665E1F" w:rsidRPr="00D74175" w:rsidRDefault="00665E1F" w:rsidP="00665E1F">
      <w:pPr>
        <w:spacing w:after="11" w:line="269" w:lineRule="auto"/>
        <w:ind w:left="-15" w:right="64" w:firstLine="530"/>
        <w:rPr>
          <w:sz w:val="20"/>
          <w:szCs w:val="20"/>
        </w:rPr>
      </w:pPr>
      <w:r w:rsidRPr="00D74175">
        <w:rPr>
          <w:sz w:val="20"/>
          <w:szCs w:val="20"/>
        </w:rPr>
        <w:t>Части Участка, в отношении которых установлены ограничения и обременения, отображены в выписке из Единого государственного реестра недвижимости</w:t>
      </w:r>
      <w:r w:rsidRPr="00D74175">
        <w:rPr>
          <w:sz w:val="20"/>
          <w:szCs w:val="20"/>
          <w:vertAlign w:val="superscript"/>
        </w:rPr>
        <w:footnoteReference w:id="18"/>
      </w:r>
      <w:r w:rsidRPr="00D74175">
        <w:rPr>
          <w:sz w:val="20"/>
          <w:szCs w:val="20"/>
        </w:rPr>
        <w:t xml:space="preserve">. </w:t>
      </w:r>
    </w:p>
    <w:p w:rsidR="00665E1F" w:rsidRPr="00D74175" w:rsidRDefault="00665E1F" w:rsidP="00665E1F">
      <w:pPr>
        <w:spacing w:after="18" w:line="259" w:lineRule="auto"/>
        <w:ind w:left="540"/>
        <w:rPr>
          <w:sz w:val="20"/>
          <w:szCs w:val="20"/>
        </w:rPr>
      </w:pPr>
      <w:r w:rsidRPr="00D74175">
        <w:rPr>
          <w:sz w:val="20"/>
          <w:szCs w:val="20"/>
        </w:rPr>
        <w:t xml:space="preserve"> </w:t>
      </w:r>
    </w:p>
    <w:p w:rsidR="00665E1F" w:rsidRPr="00D74175" w:rsidRDefault="00665E1F" w:rsidP="00804F8E">
      <w:pPr>
        <w:widowControl/>
        <w:numPr>
          <w:ilvl w:val="0"/>
          <w:numId w:val="142"/>
        </w:numPr>
        <w:autoSpaceDE/>
        <w:autoSpaceDN/>
        <w:spacing w:line="259" w:lineRule="auto"/>
        <w:ind w:right="234" w:hanging="259"/>
        <w:jc w:val="center"/>
        <w:rPr>
          <w:sz w:val="20"/>
          <w:szCs w:val="20"/>
        </w:rPr>
      </w:pPr>
      <w:r w:rsidRPr="00D74175">
        <w:rPr>
          <w:sz w:val="20"/>
          <w:szCs w:val="20"/>
        </w:rPr>
        <w:t xml:space="preserve">Срок договора </w:t>
      </w:r>
    </w:p>
    <w:p w:rsidR="00665E1F" w:rsidRPr="00D74175" w:rsidRDefault="00665E1F" w:rsidP="00665E1F">
      <w:pPr>
        <w:spacing w:line="259" w:lineRule="auto"/>
        <w:ind w:right="8"/>
        <w:jc w:val="center"/>
        <w:rPr>
          <w:sz w:val="20"/>
          <w:szCs w:val="20"/>
        </w:rPr>
      </w:pPr>
      <w:r w:rsidRPr="00D74175">
        <w:rPr>
          <w:sz w:val="20"/>
          <w:szCs w:val="20"/>
        </w:rPr>
        <w:t xml:space="preserve"> </w:t>
      </w:r>
    </w:p>
    <w:p w:rsidR="00665E1F" w:rsidRPr="00D74175" w:rsidRDefault="00665E1F" w:rsidP="00804F8E">
      <w:pPr>
        <w:widowControl/>
        <w:numPr>
          <w:ilvl w:val="1"/>
          <w:numId w:val="142"/>
        </w:numPr>
        <w:autoSpaceDE/>
        <w:autoSpaceDN/>
        <w:spacing w:after="44" w:line="269" w:lineRule="auto"/>
        <w:ind w:right="64" w:firstLine="530"/>
        <w:jc w:val="both"/>
        <w:rPr>
          <w:sz w:val="20"/>
          <w:szCs w:val="20"/>
        </w:rPr>
      </w:pPr>
      <w:r w:rsidRPr="00D74175">
        <w:rPr>
          <w:sz w:val="20"/>
          <w:szCs w:val="20"/>
        </w:rPr>
        <w:t>Настоящий договор заключается на срок _____ с "__" ______ 20__года по "__" _____ 20__ года</w:t>
      </w:r>
      <w:r w:rsidRPr="00D74175">
        <w:rPr>
          <w:sz w:val="20"/>
          <w:szCs w:val="20"/>
          <w:vertAlign w:val="superscript"/>
        </w:rPr>
        <w:footnoteReference w:id="19"/>
      </w:r>
      <w:r w:rsidRPr="00D74175">
        <w:rPr>
          <w:sz w:val="20"/>
          <w:szCs w:val="20"/>
        </w:rPr>
        <w:t xml:space="preserve">.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 xml:space="preserve">Земельный участок считается переданным Стороной 1 Стороне 2 и принятым Стороной 2 с момента подписания акта приема-передачи Участка. </w:t>
      </w:r>
    </w:p>
    <w:p w:rsidR="00665E1F" w:rsidRPr="00D74175" w:rsidRDefault="00665E1F" w:rsidP="00665E1F">
      <w:pPr>
        <w:spacing w:after="11" w:line="269" w:lineRule="auto"/>
        <w:ind w:left="-15" w:right="64" w:firstLine="530"/>
        <w:rPr>
          <w:sz w:val="20"/>
          <w:szCs w:val="20"/>
        </w:rPr>
      </w:pPr>
      <w:r w:rsidRPr="00D74175">
        <w:rPr>
          <w:sz w:val="20"/>
          <w:szCs w:val="20"/>
        </w:rPr>
        <w:t xml:space="preserve">Договор считается заключенным с момента передачи Участка. Акт приема-передачи Участка подписывается одновременно с подписанием настоящего договора и является.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Договор подлежит государственной регистрации в установленном законодательством Российской Федерации порядке в органе, осуществляющем государственную регистрацию прав на недвижимое имущество (далее – орган регистрации прав)</w:t>
      </w:r>
      <w:r w:rsidRPr="00D74175">
        <w:rPr>
          <w:sz w:val="20"/>
          <w:szCs w:val="20"/>
          <w:vertAlign w:val="superscript"/>
        </w:rPr>
        <w:t>11</w:t>
      </w:r>
      <w:r w:rsidRPr="00D74175">
        <w:rPr>
          <w:sz w:val="20"/>
          <w:szCs w:val="20"/>
        </w:rPr>
        <w:t xml:space="preserve">. </w:t>
      </w:r>
    </w:p>
    <w:p w:rsidR="00665E1F" w:rsidRPr="00D74175" w:rsidRDefault="00665E1F" w:rsidP="00665E1F">
      <w:pPr>
        <w:spacing w:after="20" w:line="259" w:lineRule="auto"/>
        <w:ind w:right="8"/>
        <w:jc w:val="center"/>
        <w:rPr>
          <w:sz w:val="20"/>
          <w:szCs w:val="20"/>
        </w:rPr>
      </w:pPr>
      <w:r w:rsidRPr="00D74175">
        <w:rPr>
          <w:sz w:val="20"/>
          <w:szCs w:val="20"/>
        </w:rPr>
        <w:t xml:space="preserve"> </w:t>
      </w:r>
    </w:p>
    <w:p w:rsidR="00665E1F" w:rsidRPr="00D74175" w:rsidRDefault="00665E1F" w:rsidP="00804F8E">
      <w:pPr>
        <w:widowControl/>
        <w:numPr>
          <w:ilvl w:val="0"/>
          <w:numId w:val="142"/>
        </w:numPr>
        <w:autoSpaceDE/>
        <w:autoSpaceDN/>
        <w:spacing w:line="259" w:lineRule="auto"/>
        <w:ind w:right="234" w:hanging="259"/>
        <w:jc w:val="center"/>
        <w:rPr>
          <w:sz w:val="20"/>
          <w:szCs w:val="20"/>
        </w:rPr>
      </w:pPr>
      <w:r w:rsidRPr="00D74175">
        <w:rPr>
          <w:sz w:val="20"/>
          <w:szCs w:val="20"/>
        </w:rPr>
        <w:t xml:space="preserve">Арендная плата </w:t>
      </w:r>
    </w:p>
    <w:p w:rsidR="00665E1F" w:rsidRPr="00D74175" w:rsidRDefault="00665E1F" w:rsidP="00665E1F">
      <w:pPr>
        <w:spacing w:after="45" w:line="259" w:lineRule="auto"/>
        <w:ind w:right="13"/>
        <w:jc w:val="center"/>
        <w:rPr>
          <w:sz w:val="20"/>
          <w:szCs w:val="20"/>
        </w:rPr>
      </w:pPr>
      <w:r w:rsidRPr="00D74175">
        <w:rPr>
          <w:sz w:val="20"/>
          <w:szCs w:val="20"/>
        </w:rPr>
        <w:t xml:space="preserve">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 xml:space="preserve">Размер ежемесячной платы за арендованный земельный участок составляет _______ (__________) рублей в ________ (указать период). Размер арендной платы определен в приложении к Договору, которое является неотъемлемой частью Договора.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 xml:space="preserve">Арендная плата вносится Стороной 2 не позднее _____ числа каждого ________ (указать период) путем перечисления указанной в пункте 3.1 настоящего Договора суммы перечисляется по реквизитам Стороны 1: ________________________________________.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 xml:space="preserve">Размер арендной платы изменяется ежегодно путем корректировки индекса инфляции на текущий финансовый год в соответствии с _________________ на соответствующий год и не чаще одного раза в ____ год (лет) при изменении базовой ставки арендной платы. В этом случае исчисление и уплата Стороной 2 арендной платы осуществляются на основании дополнительных соглашений к Договору.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 xml:space="preserve">Обязательства по оплате по Договору считаются исполненными после внесения Стороной 2 арендной платы в полном объеме за период, установленный пунктом 3.1 Договора. При внесении Стороной 2 арендной платы не в полном объеме, размер которого установлен пунктом 3.1 Договора, обязательства Договора считаются неисполненными. </w:t>
      </w:r>
    </w:p>
    <w:p w:rsidR="00665E1F" w:rsidRPr="00D74175" w:rsidRDefault="00665E1F" w:rsidP="00665E1F">
      <w:pPr>
        <w:spacing w:after="11" w:line="269" w:lineRule="auto"/>
        <w:ind w:left="-15" w:right="64" w:firstLine="530"/>
        <w:rPr>
          <w:sz w:val="20"/>
          <w:szCs w:val="20"/>
        </w:rPr>
      </w:pPr>
      <w:r w:rsidRPr="00D74175">
        <w:rPr>
          <w:sz w:val="20"/>
          <w:szCs w:val="20"/>
        </w:rPr>
        <w:t xml:space="preserve">Датой исполнения обязательств по внесению арендной платы является дата ________________________. </w:t>
      </w:r>
    </w:p>
    <w:p w:rsidR="00665E1F" w:rsidRPr="00D74175" w:rsidRDefault="00665E1F" w:rsidP="00665E1F">
      <w:pPr>
        <w:spacing w:after="24" w:line="259" w:lineRule="auto"/>
        <w:ind w:left="540"/>
        <w:rPr>
          <w:sz w:val="20"/>
          <w:szCs w:val="20"/>
        </w:rPr>
      </w:pPr>
      <w:r w:rsidRPr="00D74175">
        <w:rPr>
          <w:sz w:val="20"/>
          <w:szCs w:val="20"/>
        </w:rPr>
        <w:t xml:space="preserve"> </w:t>
      </w:r>
    </w:p>
    <w:p w:rsidR="00665E1F" w:rsidRPr="00D74175" w:rsidRDefault="00665E1F" w:rsidP="00804F8E">
      <w:pPr>
        <w:widowControl/>
        <w:numPr>
          <w:ilvl w:val="0"/>
          <w:numId w:val="142"/>
        </w:numPr>
        <w:autoSpaceDE/>
        <w:autoSpaceDN/>
        <w:spacing w:line="259" w:lineRule="auto"/>
        <w:ind w:right="234" w:hanging="259"/>
        <w:jc w:val="center"/>
        <w:rPr>
          <w:sz w:val="20"/>
          <w:szCs w:val="20"/>
        </w:rPr>
      </w:pPr>
      <w:r w:rsidRPr="00D74175">
        <w:rPr>
          <w:sz w:val="20"/>
          <w:szCs w:val="20"/>
        </w:rPr>
        <w:t xml:space="preserve">Права и обязанности Сторон </w:t>
      </w:r>
    </w:p>
    <w:p w:rsidR="00665E1F" w:rsidRPr="00D74175" w:rsidRDefault="00665E1F" w:rsidP="00665E1F">
      <w:pPr>
        <w:spacing w:after="32" w:line="259" w:lineRule="auto"/>
        <w:ind w:right="13"/>
        <w:jc w:val="center"/>
        <w:rPr>
          <w:sz w:val="20"/>
          <w:szCs w:val="20"/>
        </w:rPr>
      </w:pPr>
      <w:r w:rsidRPr="00D74175">
        <w:rPr>
          <w:sz w:val="20"/>
          <w:szCs w:val="20"/>
        </w:rPr>
        <w:lastRenderedPageBreak/>
        <w:t xml:space="preserve"> </w:t>
      </w:r>
    </w:p>
    <w:p w:rsidR="00665E1F" w:rsidRPr="00D74175" w:rsidRDefault="00665E1F" w:rsidP="00665E1F">
      <w:pPr>
        <w:spacing w:after="11" w:line="269" w:lineRule="auto"/>
        <w:ind w:left="880" w:right="64"/>
        <w:rPr>
          <w:sz w:val="20"/>
          <w:szCs w:val="20"/>
        </w:rPr>
      </w:pPr>
      <w:r w:rsidRPr="00D74175">
        <w:rPr>
          <w:sz w:val="20"/>
          <w:szCs w:val="20"/>
        </w:rPr>
        <w:t xml:space="preserve">                   4.1. Сторона 1 имеет право: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Осуществлять контроль использования и охраны земель Стороной 2.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На беспрепятственный доступ на территорию Участка с целью его осмотра на предмет соблюдения условий Договора.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Требовать досрочного прекращения Договора в случаях, установленных законодательством Российской Федерации.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На возмещение убытков, причиненных ухудшением качества участка и экологической обстановки в результате хозяйственной деятельности Стороны 2, а также по иным основаниям, предусмотренным законодательством Российской Федерации </w:t>
      </w:r>
    </w:p>
    <w:p w:rsidR="00665E1F" w:rsidRPr="00D74175" w:rsidRDefault="00665E1F" w:rsidP="00665E1F">
      <w:pPr>
        <w:spacing w:after="11" w:line="269" w:lineRule="auto"/>
        <w:ind w:left="880" w:right="64"/>
        <w:rPr>
          <w:sz w:val="20"/>
          <w:szCs w:val="20"/>
        </w:rPr>
      </w:pPr>
      <w:r w:rsidRPr="00D74175">
        <w:rPr>
          <w:sz w:val="20"/>
          <w:szCs w:val="20"/>
        </w:rPr>
        <w:t xml:space="preserve">                   4.</w:t>
      </w:r>
      <w:proofErr w:type="gramStart"/>
      <w:r w:rsidRPr="00D74175">
        <w:rPr>
          <w:sz w:val="20"/>
          <w:szCs w:val="20"/>
        </w:rPr>
        <w:t>2.Сторона</w:t>
      </w:r>
      <w:proofErr w:type="gramEnd"/>
      <w:r w:rsidRPr="00D74175">
        <w:rPr>
          <w:sz w:val="20"/>
          <w:szCs w:val="20"/>
        </w:rPr>
        <w:t xml:space="preserve"> 1 обязана: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Выполнять в полном объеме все условия Договора.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В течение ___________ после подписания Сторонами Договора передать Стороне земельный участок по Акту приема-передачи.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Своевременно производить перерасчет арендной платы и своевременно информировать об этом Сторону 2.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В случае прекращения Договора принять Участок от Арендатора по Акту приема-передачи в срок _______________. </w:t>
      </w:r>
    </w:p>
    <w:p w:rsidR="00665E1F" w:rsidRPr="00D74175" w:rsidRDefault="00665E1F" w:rsidP="00665E1F">
      <w:pPr>
        <w:spacing w:after="11" w:line="269" w:lineRule="auto"/>
        <w:ind w:left="880" w:right="64"/>
        <w:rPr>
          <w:sz w:val="20"/>
          <w:szCs w:val="20"/>
        </w:rPr>
      </w:pPr>
      <w:r w:rsidRPr="00D74175">
        <w:rPr>
          <w:sz w:val="20"/>
          <w:szCs w:val="20"/>
        </w:rPr>
        <w:t xml:space="preserve">                   4.3. Сторона 2 имеет право: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Использовать в установленном порядке Участок в соответствии с законодательством Российской Федерации.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Сдавать Участок в субаренду, а также передавать свои права и обязанности по настоящему Договору третьим лицам при письменном уведомлении Стороны 1, если иное не установлено федеральными законами</w:t>
      </w:r>
      <w:r w:rsidRPr="00D74175">
        <w:rPr>
          <w:sz w:val="20"/>
          <w:szCs w:val="20"/>
          <w:vertAlign w:val="superscript"/>
        </w:rPr>
        <w:footnoteReference w:id="20"/>
      </w:r>
      <w:r w:rsidRPr="00D74175">
        <w:rPr>
          <w:sz w:val="20"/>
          <w:szCs w:val="20"/>
        </w:rPr>
        <w:t xml:space="preserve">.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Осуществлять другие права на использование Участка, предусмотренные законодательством Российской Федерации. </w:t>
      </w:r>
    </w:p>
    <w:p w:rsidR="00665E1F" w:rsidRPr="00D74175" w:rsidRDefault="00665E1F" w:rsidP="00665E1F">
      <w:pPr>
        <w:spacing w:after="11" w:line="269" w:lineRule="auto"/>
        <w:ind w:left="880" w:right="64"/>
        <w:rPr>
          <w:sz w:val="20"/>
          <w:szCs w:val="20"/>
        </w:rPr>
      </w:pPr>
      <w:r w:rsidRPr="00D74175">
        <w:rPr>
          <w:sz w:val="20"/>
          <w:szCs w:val="20"/>
        </w:rPr>
        <w:t xml:space="preserve">                   4.4. Сторона 2 обязана: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Использовать Участок в соответствии с целью и условиями его предоставления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Своевременно производить арендные платежи за землю, установленные разделом 3 Договора.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Соблюдать требования земельного и экологического законодательства, не допускать действий, приводящих к ухудшению качественных характеристик Участка. </w:t>
      </w:r>
    </w:p>
    <w:p w:rsidR="00665E1F" w:rsidRPr="00D74175" w:rsidRDefault="00665E1F" w:rsidP="00804F8E">
      <w:pPr>
        <w:widowControl/>
        <w:numPr>
          <w:ilvl w:val="2"/>
          <w:numId w:val="142"/>
        </w:numPr>
        <w:autoSpaceDE/>
        <w:autoSpaceDN/>
        <w:spacing w:after="37" w:line="269" w:lineRule="auto"/>
        <w:ind w:right="64" w:firstLine="530"/>
        <w:jc w:val="both"/>
        <w:rPr>
          <w:sz w:val="20"/>
          <w:szCs w:val="20"/>
        </w:rPr>
      </w:pPr>
      <w:r w:rsidRPr="00D74175">
        <w:rPr>
          <w:sz w:val="20"/>
          <w:szCs w:val="20"/>
        </w:rPr>
        <w:t>Проводить работы по рекультивации Участка в соответствии с законодательством Российской Федерации</w:t>
      </w:r>
      <w:r w:rsidRPr="00D74175">
        <w:rPr>
          <w:sz w:val="20"/>
          <w:szCs w:val="20"/>
          <w:vertAlign w:val="superscript"/>
        </w:rPr>
        <w:footnoteReference w:id="21"/>
      </w:r>
      <w:r w:rsidRPr="00D74175">
        <w:rPr>
          <w:sz w:val="20"/>
          <w:szCs w:val="20"/>
        </w:rPr>
        <w:t xml:space="preserve">. </w:t>
      </w:r>
    </w:p>
    <w:p w:rsidR="00665E1F" w:rsidRPr="00D74175" w:rsidRDefault="00665E1F" w:rsidP="00804F8E">
      <w:pPr>
        <w:widowControl/>
        <w:numPr>
          <w:ilvl w:val="2"/>
          <w:numId w:val="142"/>
        </w:numPr>
        <w:autoSpaceDE/>
        <w:autoSpaceDN/>
        <w:spacing w:after="38" w:line="269" w:lineRule="auto"/>
        <w:ind w:right="64" w:firstLine="530"/>
        <w:jc w:val="both"/>
        <w:rPr>
          <w:sz w:val="20"/>
          <w:szCs w:val="20"/>
        </w:rPr>
      </w:pPr>
      <w:r w:rsidRPr="00D74175">
        <w:rPr>
          <w:sz w:val="20"/>
          <w:szCs w:val="20"/>
        </w:rPr>
        <w:t>Обеспечивать свободный доступ граждан к водному объекту общего пользования и его береговой полосе</w:t>
      </w:r>
      <w:r w:rsidRPr="00D74175">
        <w:rPr>
          <w:sz w:val="20"/>
          <w:szCs w:val="20"/>
          <w:vertAlign w:val="superscript"/>
        </w:rPr>
        <w:footnoteReference w:id="22"/>
      </w:r>
      <w:r w:rsidRPr="00D74175">
        <w:rPr>
          <w:sz w:val="20"/>
          <w:szCs w:val="20"/>
        </w:rPr>
        <w:t xml:space="preserve">.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Обеспечить Стороне 1 (ее законным представителям), представителям органов государственного земельного надзора и муниципального земельного контроля доступ на участок по их требованию.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Обеспечить в установленном законом порядке государственную регистрацию Договора, а также всех заключенных в последующем дополнительных соглашений к нему в течение _____ (________) рабочих дней с даты подписания Договора либо соглашений, в том числе нести расходы, необходимые для осуществления регистрации. </w:t>
      </w:r>
    </w:p>
    <w:p w:rsidR="00665E1F" w:rsidRPr="00D74175" w:rsidRDefault="00665E1F" w:rsidP="00804F8E">
      <w:pPr>
        <w:widowControl/>
        <w:numPr>
          <w:ilvl w:val="2"/>
          <w:numId w:val="142"/>
        </w:numPr>
        <w:autoSpaceDE/>
        <w:autoSpaceDN/>
        <w:spacing w:after="11" w:line="269" w:lineRule="auto"/>
        <w:ind w:right="64" w:firstLine="530"/>
        <w:jc w:val="both"/>
        <w:rPr>
          <w:sz w:val="20"/>
          <w:szCs w:val="20"/>
        </w:rPr>
      </w:pPr>
      <w:r w:rsidRPr="00D74175">
        <w:rPr>
          <w:sz w:val="20"/>
          <w:szCs w:val="20"/>
        </w:rPr>
        <w:t xml:space="preserve">При прекращении Договора передать Участок Стороне 1 по Акту </w:t>
      </w:r>
      <w:proofErr w:type="spellStart"/>
      <w:r w:rsidRPr="00D74175">
        <w:rPr>
          <w:sz w:val="20"/>
          <w:szCs w:val="20"/>
        </w:rPr>
        <w:t>приемапередачи</w:t>
      </w:r>
      <w:proofErr w:type="spellEnd"/>
      <w:r w:rsidRPr="00D74175">
        <w:rPr>
          <w:sz w:val="20"/>
          <w:szCs w:val="20"/>
        </w:rPr>
        <w:t xml:space="preserve"> в срок _______________. </w:t>
      </w:r>
    </w:p>
    <w:p w:rsidR="00665E1F" w:rsidRPr="00D74175" w:rsidRDefault="00665E1F" w:rsidP="00665E1F">
      <w:pPr>
        <w:spacing w:after="43" w:line="259" w:lineRule="auto"/>
        <w:ind w:right="13"/>
        <w:jc w:val="center"/>
        <w:rPr>
          <w:sz w:val="20"/>
          <w:szCs w:val="20"/>
        </w:rPr>
      </w:pPr>
      <w:r w:rsidRPr="00D74175">
        <w:rPr>
          <w:sz w:val="20"/>
          <w:szCs w:val="20"/>
        </w:rPr>
        <w:lastRenderedPageBreak/>
        <w:t xml:space="preserve"> </w:t>
      </w:r>
    </w:p>
    <w:p w:rsidR="00665E1F" w:rsidRPr="00D74175" w:rsidRDefault="00665E1F" w:rsidP="00804F8E">
      <w:pPr>
        <w:widowControl/>
        <w:numPr>
          <w:ilvl w:val="0"/>
          <w:numId w:val="142"/>
        </w:numPr>
        <w:autoSpaceDE/>
        <w:autoSpaceDN/>
        <w:spacing w:line="259" w:lineRule="auto"/>
        <w:ind w:right="234" w:hanging="259"/>
        <w:jc w:val="center"/>
        <w:rPr>
          <w:sz w:val="20"/>
          <w:szCs w:val="20"/>
        </w:rPr>
      </w:pPr>
      <w:r w:rsidRPr="00D74175">
        <w:rPr>
          <w:sz w:val="20"/>
          <w:szCs w:val="20"/>
        </w:rPr>
        <w:t xml:space="preserve">Ответственность Сторон.  </w:t>
      </w:r>
    </w:p>
    <w:p w:rsidR="00665E1F" w:rsidRPr="00D74175" w:rsidRDefault="00665E1F" w:rsidP="00665E1F">
      <w:pPr>
        <w:spacing w:after="26" w:line="259" w:lineRule="auto"/>
        <w:rPr>
          <w:sz w:val="20"/>
          <w:szCs w:val="20"/>
        </w:rPr>
      </w:pPr>
      <w:r w:rsidRPr="00D74175">
        <w:rPr>
          <w:sz w:val="20"/>
          <w:szCs w:val="20"/>
        </w:rPr>
        <w:t xml:space="preserve">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 xml:space="preserve">За неисполнение или ненадлежащее исполнение условий Договора Стороны несут ответственность в соответствии с Договором, предусмотренную законодательством Российской Федерации.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 xml:space="preserve">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 </w:t>
      </w:r>
    </w:p>
    <w:p w:rsidR="00665E1F" w:rsidRPr="00D74175" w:rsidRDefault="00665E1F" w:rsidP="00665E1F">
      <w:pPr>
        <w:spacing w:after="21" w:line="259" w:lineRule="auto"/>
        <w:rPr>
          <w:sz w:val="20"/>
          <w:szCs w:val="20"/>
        </w:rPr>
      </w:pPr>
      <w:r w:rsidRPr="00D74175">
        <w:rPr>
          <w:sz w:val="20"/>
          <w:szCs w:val="20"/>
        </w:rPr>
        <w:t xml:space="preserve"> </w:t>
      </w:r>
    </w:p>
    <w:p w:rsidR="00665E1F" w:rsidRPr="00D74175" w:rsidRDefault="00665E1F" w:rsidP="00804F8E">
      <w:pPr>
        <w:widowControl/>
        <w:numPr>
          <w:ilvl w:val="0"/>
          <w:numId w:val="142"/>
        </w:numPr>
        <w:autoSpaceDE/>
        <w:autoSpaceDN/>
        <w:spacing w:line="259" w:lineRule="auto"/>
        <w:ind w:right="234" w:hanging="259"/>
        <w:jc w:val="center"/>
        <w:rPr>
          <w:sz w:val="20"/>
          <w:szCs w:val="20"/>
        </w:rPr>
      </w:pPr>
      <w:r w:rsidRPr="00D74175">
        <w:rPr>
          <w:sz w:val="20"/>
          <w:szCs w:val="20"/>
        </w:rPr>
        <w:t xml:space="preserve">Рассмотрение споров </w:t>
      </w:r>
    </w:p>
    <w:p w:rsidR="00665E1F" w:rsidRPr="00D74175" w:rsidRDefault="00665E1F" w:rsidP="00665E1F">
      <w:pPr>
        <w:spacing w:after="26" w:line="259" w:lineRule="auto"/>
        <w:rPr>
          <w:sz w:val="20"/>
          <w:szCs w:val="20"/>
        </w:rPr>
      </w:pPr>
      <w:r w:rsidRPr="00D74175">
        <w:rPr>
          <w:sz w:val="20"/>
          <w:szCs w:val="20"/>
        </w:rPr>
        <w:t xml:space="preserve">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 xml:space="preserve">Все споры между Сторонами, возникающие по Договору, разрешаются в соответствии с законодательством Российской Федерации. </w:t>
      </w:r>
    </w:p>
    <w:p w:rsidR="00665E1F" w:rsidRPr="00D74175" w:rsidRDefault="00665E1F" w:rsidP="00665E1F">
      <w:pPr>
        <w:spacing w:after="23" w:line="259" w:lineRule="auto"/>
        <w:rPr>
          <w:sz w:val="20"/>
          <w:szCs w:val="20"/>
        </w:rPr>
      </w:pPr>
      <w:r w:rsidRPr="00D74175">
        <w:rPr>
          <w:sz w:val="20"/>
          <w:szCs w:val="20"/>
        </w:rPr>
        <w:t xml:space="preserve"> </w:t>
      </w:r>
    </w:p>
    <w:p w:rsidR="00665E1F" w:rsidRPr="00D74175" w:rsidRDefault="00665E1F" w:rsidP="00804F8E">
      <w:pPr>
        <w:widowControl/>
        <w:numPr>
          <w:ilvl w:val="0"/>
          <w:numId w:val="142"/>
        </w:numPr>
        <w:autoSpaceDE/>
        <w:autoSpaceDN/>
        <w:spacing w:line="259" w:lineRule="auto"/>
        <w:ind w:right="234" w:hanging="259"/>
        <w:jc w:val="center"/>
        <w:rPr>
          <w:sz w:val="20"/>
          <w:szCs w:val="20"/>
        </w:rPr>
      </w:pPr>
      <w:r w:rsidRPr="00D74175">
        <w:rPr>
          <w:sz w:val="20"/>
          <w:szCs w:val="20"/>
        </w:rPr>
        <w:t xml:space="preserve">Расторжение Договора </w:t>
      </w:r>
    </w:p>
    <w:p w:rsidR="00665E1F" w:rsidRPr="00D74175" w:rsidRDefault="00665E1F" w:rsidP="00665E1F">
      <w:pPr>
        <w:spacing w:line="259" w:lineRule="auto"/>
        <w:rPr>
          <w:sz w:val="20"/>
          <w:szCs w:val="20"/>
        </w:rPr>
      </w:pPr>
      <w:r w:rsidRPr="00D74175">
        <w:rPr>
          <w:sz w:val="20"/>
          <w:szCs w:val="20"/>
        </w:rPr>
        <w:t xml:space="preserve">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 xml:space="preserve">Стороны вправе требовать досрочного расторжения Договора в случаях, предусмотренных действующим законодательством Российской Федерации.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Досрочное расторжения Договора осуществляется по требованию Стороны 1 по истечении одного года после уведомления Стороны 2 о расторжении этого договора</w:t>
      </w:r>
      <w:r w:rsidRPr="00D74175">
        <w:rPr>
          <w:sz w:val="20"/>
          <w:szCs w:val="20"/>
          <w:vertAlign w:val="superscript"/>
        </w:rPr>
        <w:footnoteReference w:id="23"/>
      </w:r>
      <w:r w:rsidRPr="00D74175">
        <w:rPr>
          <w:sz w:val="20"/>
          <w:szCs w:val="20"/>
        </w:rPr>
        <w:t xml:space="preserve">. </w:t>
      </w:r>
    </w:p>
    <w:p w:rsidR="00665E1F" w:rsidRPr="00D74175" w:rsidRDefault="00665E1F" w:rsidP="00665E1F">
      <w:pPr>
        <w:spacing w:line="259" w:lineRule="auto"/>
        <w:ind w:right="8"/>
        <w:jc w:val="center"/>
        <w:rPr>
          <w:sz w:val="20"/>
          <w:szCs w:val="20"/>
        </w:rPr>
      </w:pPr>
      <w:r w:rsidRPr="00D74175">
        <w:rPr>
          <w:sz w:val="20"/>
          <w:szCs w:val="20"/>
        </w:rPr>
        <w:t xml:space="preserve"> </w:t>
      </w:r>
    </w:p>
    <w:p w:rsidR="00665E1F" w:rsidRPr="00D74175" w:rsidRDefault="00665E1F" w:rsidP="00665E1F">
      <w:pPr>
        <w:spacing w:after="20" w:line="259" w:lineRule="auto"/>
        <w:ind w:right="8"/>
        <w:jc w:val="center"/>
        <w:rPr>
          <w:sz w:val="20"/>
          <w:szCs w:val="20"/>
        </w:rPr>
      </w:pPr>
      <w:r w:rsidRPr="00D74175">
        <w:rPr>
          <w:sz w:val="20"/>
          <w:szCs w:val="20"/>
        </w:rPr>
        <w:t xml:space="preserve"> </w:t>
      </w:r>
    </w:p>
    <w:p w:rsidR="00665E1F" w:rsidRPr="00D74175" w:rsidRDefault="00665E1F" w:rsidP="00804F8E">
      <w:pPr>
        <w:widowControl/>
        <w:numPr>
          <w:ilvl w:val="0"/>
          <w:numId w:val="142"/>
        </w:numPr>
        <w:autoSpaceDE/>
        <w:autoSpaceDN/>
        <w:spacing w:line="259" w:lineRule="auto"/>
        <w:ind w:right="234" w:hanging="259"/>
        <w:jc w:val="center"/>
        <w:rPr>
          <w:sz w:val="20"/>
          <w:szCs w:val="20"/>
        </w:rPr>
      </w:pPr>
      <w:r w:rsidRPr="00D74175">
        <w:rPr>
          <w:sz w:val="20"/>
          <w:szCs w:val="20"/>
        </w:rPr>
        <w:t xml:space="preserve">Заключительные положения </w:t>
      </w:r>
    </w:p>
    <w:p w:rsidR="00665E1F" w:rsidRPr="00D74175" w:rsidRDefault="00665E1F" w:rsidP="00665E1F">
      <w:pPr>
        <w:spacing w:after="23" w:line="259" w:lineRule="auto"/>
        <w:rPr>
          <w:sz w:val="20"/>
          <w:szCs w:val="20"/>
        </w:rPr>
      </w:pPr>
      <w:r w:rsidRPr="00D74175">
        <w:rPr>
          <w:sz w:val="20"/>
          <w:szCs w:val="20"/>
        </w:rPr>
        <w:t xml:space="preserve">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 xml:space="preserve">Любые изменения и дополнения к настоящему Договору действительны при условии, если они совершены в письменной форме и подписаны Сторонами.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 xml:space="preserve">Во всем остальном, что не предусмотрено настоящим Договором, Стороны руководствуются действующим законодательством Российской Федерации.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 xml:space="preserve">Настоящий Договор составлен в 3 (трех) экземплярах, имеющих равную юридическую силу, по одному для каждой из Сторон и один для органа регистрации прав. </w:t>
      </w:r>
    </w:p>
    <w:p w:rsidR="00665E1F" w:rsidRPr="00D74175" w:rsidRDefault="00665E1F" w:rsidP="00804F8E">
      <w:pPr>
        <w:widowControl/>
        <w:numPr>
          <w:ilvl w:val="1"/>
          <w:numId w:val="142"/>
        </w:numPr>
        <w:autoSpaceDE/>
        <w:autoSpaceDN/>
        <w:spacing w:after="11" w:line="269" w:lineRule="auto"/>
        <w:ind w:right="64" w:firstLine="530"/>
        <w:jc w:val="both"/>
        <w:rPr>
          <w:sz w:val="20"/>
          <w:szCs w:val="20"/>
        </w:rPr>
      </w:pPr>
      <w:r w:rsidRPr="00D74175">
        <w:rPr>
          <w:sz w:val="20"/>
          <w:szCs w:val="20"/>
        </w:rPr>
        <w:t xml:space="preserve">Приложение: </w:t>
      </w:r>
    </w:p>
    <w:p w:rsidR="00665E1F" w:rsidRPr="00D74175" w:rsidRDefault="00665E1F" w:rsidP="00665E1F">
      <w:pPr>
        <w:spacing w:line="259" w:lineRule="auto"/>
        <w:ind w:left="540"/>
        <w:rPr>
          <w:sz w:val="20"/>
          <w:szCs w:val="20"/>
        </w:rPr>
      </w:pPr>
      <w:r w:rsidRPr="00D74175">
        <w:rPr>
          <w:sz w:val="20"/>
          <w:szCs w:val="20"/>
        </w:rPr>
        <w:t xml:space="preserve"> </w:t>
      </w:r>
    </w:p>
    <w:p w:rsidR="00665E1F" w:rsidRPr="00D74175" w:rsidRDefault="00665E1F" w:rsidP="00665E1F">
      <w:pPr>
        <w:spacing w:after="59" w:line="242" w:lineRule="auto"/>
        <w:ind w:right="9530"/>
        <w:rPr>
          <w:sz w:val="20"/>
          <w:szCs w:val="20"/>
        </w:rPr>
      </w:pPr>
      <w:r w:rsidRPr="00D74175">
        <w:rPr>
          <w:sz w:val="20"/>
          <w:szCs w:val="20"/>
        </w:rPr>
        <w:t xml:space="preserve">  </w:t>
      </w:r>
    </w:p>
    <w:p w:rsidR="00665E1F" w:rsidRPr="00D74175" w:rsidRDefault="00665E1F" w:rsidP="00804F8E">
      <w:pPr>
        <w:widowControl/>
        <w:numPr>
          <w:ilvl w:val="0"/>
          <w:numId w:val="142"/>
        </w:numPr>
        <w:autoSpaceDE/>
        <w:autoSpaceDN/>
        <w:spacing w:line="259" w:lineRule="auto"/>
        <w:ind w:right="234" w:hanging="259"/>
        <w:jc w:val="center"/>
        <w:rPr>
          <w:sz w:val="20"/>
          <w:szCs w:val="20"/>
        </w:rPr>
      </w:pPr>
      <w:r w:rsidRPr="00D74175">
        <w:rPr>
          <w:sz w:val="20"/>
          <w:szCs w:val="20"/>
        </w:rPr>
        <w:t xml:space="preserve">Реквизиты и подписи Сторон </w:t>
      </w:r>
    </w:p>
    <w:p w:rsidR="00665E1F" w:rsidRDefault="00665E1F" w:rsidP="00665E1F">
      <w:pPr>
        <w:spacing w:line="259" w:lineRule="auto"/>
      </w:pPr>
      <w:r>
        <w:rPr>
          <w:b/>
          <w:sz w:val="24"/>
        </w:rPr>
        <w:t xml:space="preserve"> </w:t>
      </w:r>
    </w:p>
    <w:p w:rsidR="00665E1F" w:rsidRDefault="00665E1F" w:rsidP="00665E1F">
      <w:pPr>
        <w:spacing w:line="259" w:lineRule="auto"/>
        <w:ind w:left="554"/>
        <w:jc w:val="center"/>
      </w:pPr>
      <w:r>
        <w:rPr>
          <w:b/>
          <w:sz w:val="24"/>
        </w:rPr>
        <w:t xml:space="preserve"> </w:t>
      </w:r>
    </w:p>
    <w:p w:rsidR="00665E1F" w:rsidRDefault="00665E1F" w:rsidP="00665E1F">
      <w:pPr>
        <w:spacing w:after="7" w:line="259" w:lineRule="auto"/>
        <w:ind w:left="554"/>
        <w:jc w:val="center"/>
      </w:pPr>
      <w:r>
        <w:rPr>
          <w:b/>
          <w:sz w:val="24"/>
        </w:rPr>
        <w:t xml:space="preserve"> </w:t>
      </w:r>
    </w:p>
    <w:p w:rsidR="00665E1F" w:rsidRDefault="00665E1F" w:rsidP="00665E1F">
      <w:pPr>
        <w:spacing w:line="259" w:lineRule="auto"/>
      </w:pPr>
      <w:r>
        <w:t xml:space="preserve"> </w:t>
      </w:r>
    </w:p>
    <w:p w:rsidR="00665E1F" w:rsidRDefault="00665E1F" w:rsidP="00665E1F">
      <w:pPr>
        <w:spacing w:line="259" w:lineRule="auto"/>
      </w:pPr>
      <w:r>
        <w:t xml:space="preserve"> </w:t>
      </w:r>
      <w:r>
        <w:tab/>
        <w:t xml:space="preserve"> </w:t>
      </w:r>
    </w:p>
    <w:p w:rsidR="00665E1F" w:rsidRDefault="00665E1F" w:rsidP="00665E1F">
      <w:pPr>
        <w:spacing w:after="99" w:line="250" w:lineRule="auto"/>
        <w:ind w:left="10" w:right="62" w:hanging="10"/>
        <w:jc w:val="right"/>
      </w:pPr>
    </w:p>
    <w:p w:rsidR="00665E1F" w:rsidRDefault="00665E1F" w:rsidP="00665E1F">
      <w:pPr>
        <w:spacing w:after="99" w:line="250" w:lineRule="auto"/>
        <w:ind w:left="10" w:right="62" w:hanging="10"/>
        <w:jc w:val="right"/>
      </w:pPr>
    </w:p>
    <w:p w:rsidR="00665E1F" w:rsidRDefault="00665E1F" w:rsidP="00665E1F">
      <w:pPr>
        <w:spacing w:after="99" w:line="250" w:lineRule="auto"/>
        <w:ind w:left="10" w:right="62" w:hanging="10"/>
        <w:jc w:val="right"/>
      </w:pPr>
    </w:p>
    <w:p w:rsidR="00665E1F" w:rsidRDefault="00665E1F" w:rsidP="00665E1F">
      <w:pPr>
        <w:spacing w:after="99" w:line="250" w:lineRule="auto"/>
        <w:ind w:left="10" w:right="62" w:hanging="10"/>
        <w:jc w:val="right"/>
      </w:pPr>
    </w:p>
    <w:p w:rsidR="00665E1F" w:rsidRDefault="00665E1F" w:rsidP="00665E1F">
      <w:pPr>
        <w:spacing w:after="99" w:line="250" w:lineRule="auto"/>
        <w:ind w:left="10" w:right="62" w:hanging="10"/>
        <w:jc w:val="right"/>
      </w:pPr>
    </w:p>
    <w:p w:rsidR="00665E1F" w:rsidRDefault="00665E1F" w:rsidP="00665E1F">
      <w:pPr>
        <w:spacing w:after="99" w:line="250" w:lineRule="auto"/>
        <w:ind w:left="10" w:right="62" w:hanging="10"/>
        <w:jc w:val="right"/>
      </w:pPr>
    </w:p>
    <w:p w:rsidR="00665E1F" w:rsidRDefault="00665E1F" w:rsidP="00665E1F">
      <w:pPr>
        <w:spacing w:after="99" w:line="250" w:lineRule="auto"/>
        <w:ind w:left="10" w:right="62" w:hanging="10"/>
        <w:jc w:val="right"/>
      </w:pPr>
    </w:p>
    <w:p w:rsidR="00665E1F" w:rsidRDefault="00665E1F" w:rsidP="00665E1F">
      <w:pPr>
        <w:spacing w:after="99" w:line="250" w:lineRule="auto"/>
        <w:ind w:left="10" w:right="62" w:hanging="10"/>
        <w:jc w:val="right"/>
      </w:pPr>
    </w:p>
    <w:p w:rsidR="00665E1F" w:rsidRDefault="00665E1F" w:rsidP="00665E1F">
      <w:pPr>
        <w:spacing w:after="99" w:line="250" w:lineRule="auto"/>
        <w:ind w:left="10" w:right="62" w:hanging="10"/>
        <w:jc w:val="right"/>
      </w:pPr>
    </w:p>
    <w:p w:rsidR="00665E1F" w:rsidRPr="00D74175" w:rsidRDefault="00665E1F" w:rsidP="00665E1F">
      <w:pPr>
        <w:spacing w:after="99" w:line="250" w:lineRule="auto"/>
        <w:ind w:left="10" w:right="62" w:hanging="10"/>
        <w:jc w:val="right"/>
        <w:rPr>
          <w:sz w:val="20"/>
          <w:szCs w:val="20"/>
        </w:rPr>
      </w:pPr>
      <w:r w:rsidRPr="00D74175">
        <w:rPr>
          <w:sz w:val="20"/>
          <w:szCs w:val="20"/>
        </w:rPr>
        <w:lastRenderedPageBreak/>
        <w:t xml:space="preserve">Приложение № 4 </w:t>
      </w:r>
    </w:p>
    <w:p w:rsidR="00665E1F" w:rsidRPr="00D74175" w:rsidRDefault="00665E1F" w:rsidP="00665E1F">
      <w:pPr>
        <w:spacing w:after="36" w:line="250" w:lineRule="auto"/>
        <w:ind w:left="10" w:right="62" w:hanging="10"/>
        <w:jc w:val="right"/>
        <w:rPr>
          <w:sz w:val="20"/>
          <w:szCs w:val="20"/>
        </w:rPr>
      </w:pPr>
      <w:r w:rsidRPr="00D74175">
        <w:rPr>
          <w:sz w:val="20"/>
          <w:szCs w:val="20"/>
        </w:rPr>
        <w:t xml:space="preserve">к Административному регламенту </w:t>
      </w:r>
    </w:p>
    <w:p w:rsidR="00665E1F" w:rsidRPr="00D74175" w:rsidRDefault="00665E1F" w:rsidP="00665E1F">
      <w:pPr>
        <w:spacing w:after="36" w:line="250" w:lineRule="auto"/>
        <w:ind w:left="10" w:right="62" w:hanging="10"/>
        <w:jc w:val="right"/>
        <w:rPr>
          <w:sz w:val="20"/>
          <w:szCs w:val="20"/>
        </w:rPr>
      </w:pPr>
      <w:r w:rsidRPr="00D74175">
        <w:rPr>
          <w:sz w:val="20"/>
          <w:szCs w:val="20"/>
        </w:rPr>
        <w:t xml:space="preserve">по предоставлению государственной  </w:t>
      </w:r>
    </w:p>
    <w:p w:rsidR="00665E1F" w:rsidRPr="00D74175" w:rsidRDefault="00665E1F" w:rsidP="00665E1F">
      <w:pPr>
        <w:spacing w:after="11" w:line="250" w:lineRule="auto"/>
        <w:ind w:left="10" w:right="62" w:hanging="10"/>
        <w:jc w:val="right"/>
        <w:rPr>
          <w:sz w:val="20"/>
          <w:szCs w:val="20"/>
        </w:rPr>
      </w:pPr>
      <w:r w:rsidRPr="00D74175">
        <w:rPr>
          <w:sz w:val="20"/>
          <w:szCs w:val="20"/>
        </w:rPr>
        <w:t xml:space="preserve">(муниципальной) услуги </w:t>
      </w:r>
    </w:p>
    <w:p w:rsidR="00665E1F" w:rsidRPr="00D74175" w:rsidRDefault="00665E1F" w:rsidP="00665E1F">
      <w:pPr>
        <w:spacing w:line="259" w:lineRule="auto"/>
        <w:rPr>
          <w:sz w:val="20"/>
          <w:szCs w:val="20"/>
        </w:rPr>
      </w:pPr>
      <w:r w:rsidRPr="00D74175">
        <w:rPr>
          <w:sz w:val="20"/>
          <w:szCs w:val="20"/>
        </w:rPr>
        <w:t xml:space="preserve"> </w:t>
      </w:r>
    </w:p>
    <w:p w:rsidR="00665E1F" w:rsidRPr="00D74175" w:rsidRDefault="00665E1F" w:rsidP="00665E1F">
      <w:pPr>
        <w:spacing w:after="13" w:line="271" w:lineRule="auto"/>
        <w:ind w:left="650" w:firstLine="370"/>
        <w:rPr>
          <w:sz w:val="20"/>
          <w:szCs w:val="20"/>
        </w:rPr>
      </w:pPr>
      <w:r w:rsidRPr="00D74175">
        <w:rPr>
          <w:b/>
          <w:sz w:val="20"/>
          <w:szCs w:val="20"/>
        </w:rPr>
        <w:t xml:space="preserve">Форма договора безвозмездного пользования земельным участком, находящегося в государственной или муниципальной собственности </w:t>
      </w:r>
    </w:p>
    <w:p w:rsidR="00665E1F" w:rsidRPr="00D74175" w:rsidRDefault="00665E1F" w:rsidP="00665E1F">
      <w:pPr>
        <w:spacing w:line="259" w:lineRule="auto"/>
        <w:rPr>
          <w:sz w:val="20"/>
          <w:szCs w:val="20"/>
        </w:rPr>
      </w:pPr>
      <w:r w:rsidRPr="00D74175">
        <w:rPr>
          <w:sz w:val="20"/>
          <w:szCs w:val="20"/>
        </w:rPr>
        <w:t xml:space="preserve"> </w:t>
      </w:r>
    </w:p>
    <w:p w:rsidR="00665E1F" w:rsidRPr="00D74175" w:rsidRDefault="00665E1F" w:rsidP="00665E1F">
      <w:pPr>
        <w:spacing w:after="12" w:line="259" w:lineRule="auto"/>
        <w:rPr>
          <w:sz w:val="20"/>
          <w:szCs w:val="20"/>
        </w:rPr>
      </w:pPr>
      <w:r w:rsidRPr="00D74175">
        <w:rPr>
          <w:sz w:val="20"/>
          <w:szCs w:val="20"/>
        </w:rPr>
        <w:t xml:space="preserve"> </w:t>
      </w:r>
    </w:p>
    <w:p w:rsidR="00665E1F" w:rsidRPr="00D74175" w:rsidRDefault="00665E1F" w:rsidP="00665E1F">
      <w:pPr>
        <w:pStyle w:val="21"/>
        <w:ind w:right="73"/>
        <w:rPr>
          <w:rFonts w:ascii="Times New Roman" w:hAnsi="Times New Roman" w:cs="Times New Roman"/>
          <w:sz w:val="20"/>
          <w:szCs w:val="20"/>
        </w:rPr>
      </w:pPr>
      <w:r w:rsidRPr="00D74175">
        <w:rPr>
          <w:rFonts w:ascii="Times New Roman" w:hAnsi="Times New Roman" w:cs="Times New Roman"/>
          <w:sz w:val="20"/>
          <w:szCs w:val="20"/>
        </w:rPr>
        <w:t xml:space="preserve">ДОГОВОР БЕЗВОЗМЕЗДНОГО </w:t>
      </w:r>
      <w:proofErr w:type="gramStart"/>
      <w:r w:rsidRPr="00D74175">
        <w:rPr>
          <w:rFonts w:ascii="Times New Roman" w:hAnsi="Times New Roman" w:cs="Times New Roman"/>
          <w:sz w:val="20"/>
          <w:szCs w:val="20"/>
        </w:rPr>
        <w:t>ПОЛЬЗОВАНИЯ  ЗЕМЕЛЬНЫМ</w:t>
      </w:r>
      <w:proofErr w:type="gramEnd"/>
      <w:r w:rsidRPr="00D74175">
        <w:rPr>
          <w:rFonts w:ascii="Times New Roman" w:hAnsi="Times New Roman" w:cs="Times New Roman"/>
          <w:sz w:val="20"/>
          <w:szCs w:val="20"/>
        </w:rPr>
        <w:t xml:space="preserve"> УЧАСТКОМ №</w:t>
      </w:r>
    </w:p>
    <w:p w:rsidR="00665E1F" w:rsidRPr="00D74175" w:rsidRDefault="00665E1F" w:rsidP="00665E1F">
      <w:pPr>
        <w:spacing w:after="9" w:line="259" w:lineRule="auto"/>
        <w:rPr>
          <w:sz w:val="20"/>
          <w:szCs w:val="20"/>
        </w:rPr>
      </w:pPr>
      <w:r w:rsidRPr="00D74175">
        <w:rPr>
          <w:sz w:val="20"/>
          <w:szCs w:val="20"/>
        </w:rPr>
        <w:t xml:space="preserve"> </w:t>
      </w:r>
    </w:p>
    <w:p w:rsidR="00665E1F" w:rsidRPr="00D74175" w:rsidRDefault="00665E1F" w:rsidP="00665E1F">
      <w:pPr>
        <w:tabs>
          <w:tab w:val="right" w:pos="10135"/>
        </w:tabs>
        <w:spacing w:after="11" w:line="269" w:lineRule="auto"/>
        <w:ind w:left="-15"/>
        <w:rPr>
          <w:sz w:val="20"/>
          <w:szCs w:val="20"/>
        </w:rPr>
      </w:pPr>
      <w:r w:rsidRPr="00D74175">
        <w:rPr>
          <w:sz w:val="20"/>
          <w:szCs w:val="20"/>
        </w:rPr>
        <w:t xml:space="preserve">(место заключения) </w:t>
      </w:r>
      <w:r w:rsidRPr="00D74175">
        <w:rPr>
          <w:sz w:val="20"/>
          <w:szCs w:val="20"/>
        </w:rPr>
        <w:tab/>
        <w:t xml:space="preserve">«____» __________ 20__ г. </w:t>
      </w:r>
    </w:p>
    <w:p w:rsidR="00665E1F" w:rsidRPr="00D74175" w:rsidRDefault="00665E1F" w:rsidP="00665E1F">
      <w:pPr>
        <w:spacing w:line="259" w:lineRule="auto"/>
        <w:ind w:left="559"/>
        <w:jc w:val="center"/>
        <w:rPr>
          <w:sz w:val="20"/>
          <w:szCs w:val="20"/>
        </w:rPr>
      </w:pPr>
      <w:r w:rsidRPr="00D74175">
        <w:rPr>
          <w:sz w:val="20"/>
          <w:szCs w:val="20"/>
        </w:rPr>
        <w:t xml:space="preserve"> </w:t>
      </w:r>
    </w:p>
    <w:p w:rsidR="00665E1F" w:rsidRPr="00D74175" w:rsidRDefault="00665E1F" w:rsidP="00665E1F">
      <w:pPr>
        <w:spacing w:after="3" w:line="265" w:lineRule="auto"/>
        <w:ind w:left="-5" w:hanging="10"/>
        <w:rPr>
          <w:sz w:val="20"/>
          <w:szCs w:val="20"/>
        </w:rPr>
      </w:pPr>
      <w:r w:rsidRPr="00D74175">
        <w:rPr>
          <w:sz w:val="20"/>
          <w:szCs w:val="20"/>
        </w:rPr>
        <w:t xml:space="preserve">____________________________________________________________________________, </w:t>
      </w:r>
    </w:p>
    <w:p w:rsidR="00665E1F" w:rsidRPr="00D74175" w:rsidRDefault="00665E1F" w:rsidP="00665E1F">
      <w:pPr>
        <w:spacing w:after="40" w:line="259" w:lineRule="auto"/>
        <w:ind w:left="535" w:right="595" w:hanging="10"/>
        <w:jc w:val="center"/>
        <w:rPr>
          <w:sz w:val="20"/>
          <w:szCs w:val="20"/>
        </w:rPr>
      </w:pPr>
      <w:r w:rsidRPr="00D74175">
        <w:rPr>
          <w:sz w:val="20"/>
          <w:szCs w:val="20"/>
        </w:rPr>
        <w:t>(наименование органа)</w:t>
      </w:r>
      <w:r w:rsidRPr="00D74175">
        <w:rPr>
          <w:sz w:val="20"/>
          <w:szCs w:val="20"/>
          <w:vertAlign w:val="superscript"/>
        </w:rPr>
        <w:footnoteReference w:id="24"/>
      </w:r>
      <w:r w:rsidRPr="00D74175">
        <w:rPr>
          <w:sz w:val="20"/>
          <w:szCs w:val="20"/>
        </w:rPr>
        <w:t xml:space="preserve"> </w:t>
      </w:r>
    </w:p>
    <w:p w:rsidR="00665E1F" w:rsidRPr="00D74175" w:rsidRDefault="00665E1F" w:rsidP="00665E1F">
      <w:pPr>
        <w:spacing w:after="3" w:line="265" w:lineRule="auto"/>
        <w:ind w:left="-5" w:hanging="10"/>
        <w:rPr>
          <w:sz w:val="20"/>
          <w:szCs w:val="20"/>
        </w:rPr>
      </w:pPr>
      <w:r w:rsidRPr="00D74175">
        <w:rPr>
          <w:sz w:val="20"/>
          <w:szCs w:val="20"/>
        </w:rPr>
        <w:t xml:space="preserve">в лице _______________________________________________________________________, </w:t>
      </w:r>
    </w:p>
    <w:p w:rsidR="00665E1F" w:rsidRPr="00D74175" w:rsidRDefault="00665E1F" w:rsidP="00665E1F">
      <w:pPr>
        <w:spacing w:after="64" w:line="259" w:lineRule="auto"/>
        <w:ind w:left="535" w:right="595" w:hanging="10"/>
        <w:jc w:val="center"/>
        <w:rPr>
          <w:sz w:val="20"/>
          <w:szCs w:val="20"/>
        </w:rPr>
      </w:pPr>
      <w:r w:rsidRPr="00D74175">
        <w:rPr>
          <w:sz w:val="20"/>
          <w:szCs w:val="20"/>
        </w:rPr>
        <w:t xml:space="preserve">(указать уполномоченное лицо) </w:t>
      </w:r>
    </w:p>
    <w:p w:rsidR="00665E1F" w:rsidRPr="00D74175" w:rsidRDefault="00665E1F" w:rsidP="00665E1F">
      <w:pPr>
        <w:spacing w:after="11" w:line="269" w:lineRule="auto"/>
        <w:ind w:left="-15" w:right="64"/>
        <w:rPr>
          <w:sz w:val="20"/>
          <w:szCs w:val="20"/>
        </w:rPr>
      </w:pPr>
      <w:r w:rsidRPr="00D74175">
        <w:rPr>
          <w:sz w:val="20"/>
          <w:szCs w:val="20"/>
        </w:rPr>
        <w:t>действующего на основании ____________________________________________________, именуемый в дальнейшем "Сторона 1", и _______________________________</w:t>
      </w:r>
      <w:r w:rsidRPr="00D74175">
        <w:rPr>
          <w:sz w:val="20"/>
          <w:szCs w:val="20"/>
          <w:vertAlign w:val="superscript"/>
        </w:rPr>
        <w:footnoteReference w:id="25"/>
      </w:r>
      <w:r w:rsidRPr="00D74175">
        <w:rPr>
          <w:sz w:val="20"/>
          <w:szCs w:val="20"/>
        </w:rPr>
        <w:t xml:space="preserve">, именуемый в дальнейшем "Сторона 2", вместе именуемые "Стороны", заключили настоящий Договор о нижеследующем (далее – Договор): </w:t>
      </w:r>
    </w:p>
    <w:p w:rsidR="00665E1F" w:rsidRPr="00D74175" w:rsidRDefault="00665E1F" w:rsidP="00665E1F">
      <w:pPr>
        <w:spacing w:after="23" w:line="259" w:lineRule="auto"/>
        <w:rPr>
          <w:sz w:val="20"/>
          <w:szCs w:val="20"/>
        </w:rPr>
      </w:pPr>
      <w:r w:rsidRPr="00D74175">
        <w:rPr>
          <w:sz w:val="20"/>
          <w:szCs w:val="20"/>
        </w:rPr>
        <w:t xml:space="preserve"> </w:t>
      </w:r>
    </w:p>
    <w:p w:rsidR="00665E1F" w:rsidRPr="00D74175" w:rsidRDefault="00665E1F" w:rsidP="00804F8E">
      <w:pPr>
        <w:widowControl/>
        <w:numPr>
          <w:ilvl w:val="0"/>
          <w:numId w:val="143"/>
        </w:numPr>
        <w:autoSpaceDE/>
        <w:autoSpaceDN/>
        <w:spacing w:line="259" w:lineRule="auto"/>
        <w:ind w:right="234" w:hanging="259"/>
        <w:jc w:val="center"/>
        <w:rPr>
          <w:sz w:val="20"/>
          <w:szCs w:val="20"/>
        </w:rPr>
      </w:pPr>
      <w:r w:rsidRPr="00D74175">
        <w:rPr>
          <w:sz w:val="20"/>
          <w:szCs w:val="20"/>
        </w:rPr>
        <w:t xml:space="preserve">Предмет Договора </w:t>
      </w:r>
    </w:p>
    <w:p w:rsidR="00665E1F" w:rsidRPr="00D74175" w:rsidRDefault="00665E1F" w:rsidP="00665E1F">
      <w:pPr>
        <w:spacing w:after="23" w:line="259" w:lineRule="auto"/>
        <w:rPr>
          <w:sz w:val="20"/>
          <w:szCs w:val="20"/>
        </w:rPr>
      </w:pPr>
      <w:r w:rsidRPr="00D74175">
        <w:rPr>
          <w:sz w:val="20"/>
          <w:szCs w:val="20"/>
        </w:rPr>
        <w:t xml:space="preserve"> </w:t>
      </w:r>
    </w:p>
    <w:p w:rsidR="00665E1F" w:rsidRPr="00D74175" w:rsidRDefault="00665E1F" w:rsidP="00804F8E">
      <w:pPr>
        <w:widowControl/>
        <w:numPr>
          <w:ilvl w:val="1"/>
          <w:numId w:val="143"/>
        </w:numPr>
        <w:autoSpaceDE/>
        <w:autoSpaceDN/>
        <w:spacing w:after="11" w:line="269" w:lineRule="auto"/>
        <w:ind w:right="64" w:firstLine="530"/>
        <w:jc w:val="both"/>
        <w:rPr>
          <w:sz w:val="20"/>
          <w:szCs w:val="20"/>
        </w:rPr>
      </w:pPr>
      <w:r w:rsidRPr="00D74175">
        <w:rPr>
          <w:sz w:val="20"/>
          <w:szCs w:val="20"/>
        </w:rPr>
        <w:t>По настоящему Договору Сторона 1 обязуется предоставить Стороне 2 в безвозмездное пользование, земельный участок, именуемый в дальнейшем "Участок", расположенный по адресу: ______________________________, площадью _______ (__________) кв. м с кадастровым номером _____________, категория земель "_________", вид разрешенного использования земельного участка "____________", в границах, указанных в выписке из Единого государственного реестра недвижимости об Участке (приложение № 1 к настоящему Договору). 1.2. Участок предоставляется на основании __________________________</w:t>
      </w:r>
      <w:r w:rsidRPr="00D74175">
        <w:rPr>
          <w:sz w:val="20"/>
          <w:szCs w:val="20"/>
          <w:vertAlign w:val="superscript"/>
        </w:rPr>
        <w:footnoteReference w:id="26"/>
      </w:r>
      <w:r w:rsidRPr="00D74175">
        <w:rPr>
          <w:sz w:val="20"/>
          <w:szCs w:val="20"/>
        </w:rPr>
        <w:t xml:space="preserve">. </w:t>
      </w:r>
    </w:p>
    <w:p w:rsidR="00665E1F" w:rsidRPr="00D74175" w:rsidRDefault="00665E1F" w:rsidP="00804F8E">
      <w:pPr>
        <w:widowControl/>
        <w:numPr>
          <w:ilvl w:val="1"/>
          <w:numId w:val="145"/>
        </w:numPr>
        <w:autoSpaceDE/>
        <w:autoSpaceDN/>
        <w:spacing w:after="11" w:line="269" w:lineRule="auto"/>
        <w:ind w:right="64" w:hanging="650"/>
        <w:jc w:val="both"/>
        <w:rPr>
          <w:sz w:val="20"/>
          <w:szCs w:val="20"/>
        </w:rPr>
      </w:pPr>
      <w:r w:rsidRPr="00D74175">
        <w:rPr>
          <w:sz w:val="20"/>
          <w:szCs w:val="20"/>
        </w:rPr>
        <w:t xml:space="preserve">Участок предоставляется для ______________________________________. </w:t>
      </w:r>
    </w:p>
    <w:p w:rsidR="00665E1F" w:rsidRPr="00D74175" w:rsidRDefault="00665E1F" w:rsidP="00665E1F">
      <w:pPr>
        <w:spacing w:after="44" w:line="1236" w:lineRule="auto"/>
        <w:ind w:left="550" w:hanging="10"/>
        <w:rPr>
          <w:sz w:val="20"/>
          <w:szCs w:val="20"/>
        </w:rPr>
      </w:pPr>
      <w:r w:rsidRPr="00D74175">
        <w:rPr>
          <w:sz w:val="20"/>
          <w:szCs w:val="20"/>
        </w:rPr>
        <w:t xml:space="preserve">                                                                                   (вид деятельности) </w:t>
      </w:r>
    </w:p>
    <w:p w:rsidR="00665E1F" w:rsidRPr="00D74175" w:rsidRDefault="00665E1F" w:rsidP="00804F8E">
      <w:pPr>
        <w:widowControl/>
        <w:numPr>
          <w:ilvl w:val="1"/>
          <w:numId w:val="145"/>
        </w:numPr>
        <w:autoSpaceDE/>
        <w:autoSpaceDN/>
        <w:spacing w:after="11" w:line="269" w:lineRule="auto"/>
        <w:ind w:right="64" w:hanging="650"/>
        <w:jc w:val="both"/>
        <w:rPr>
          <w:sz w:val="20"/>
          <w:szCs w:val="20"/>
        </w:rPr>
      </w:pPr>
      <w:r w:rsidRPr="00D74175">
        <w:rPr>
          <w:sz w:val="20"/>
          <w:szCs w:val="20"/>
        </w:rPr>
        <w:t xml:space="preserve">На </w:t>
      </w:r>
      <w:r w:rsidRPr="00D74175">
        <w:rPr>
          <w:sz w:val="20"/>
          <w:szCs w:val="20"/>
        </w:rPr>
        <w:tab/>
        <w:t xml:space="preserve">Участке </w:t>
      </w:r>
      <w:r w:rsidRPr="00D74175">
        <w:rPr>
          <w:sz w:val="20"/>
          <w:szCs w:val="20"/>
        </w:rPr>
        <w:tab/>
        <w:t xml:space="preserve">находятся </w:t>
      </w:r>
      <w:r w:rsidRPr="00D74175">
        <w:rPr>
          <w:sz w:val="20"/>
          <w:szCs w:val="20"/>
        </w:rPr>
        <w:tab/>
        <w:t xml:space="preserve">следующие </w:t>
      </w:r>
      <w:r w:rsidRPr="00D74175">
        <w:rPr>
          <w:sz w:val="20"/>
          <w:szCs w:val="20"/>
        </w:rPr>
        <w:tab/>
        <w:t xml:space="preserve">объекты </w:t>
      </w:r>
      <w:r w:rsidRPr="00D74175">
        <w:rPr>
          <w:sz w:val="20"/>
          <w:szCs w:val="20"/>
        </w:rPr>
        <w:tab/>
        <w:t xml:space="preserve">недвижимого </w:t>
      </w:r>
      <w:r w:rsidRPr="00D74175">
        <w:rPr>
          <w:sz w:val="20"/>
          <w:szCs w:val="20"/>
        </w:rPr>
        <w:tab/>
        <w:t xml:space="preserve">имущества: </w:t>
      </w:r>
    </w:p>
    <w:p w:rsidR="00665E1F" w:rsidRPr="00D74175" w:rsidRDefault="00665E1F" w:rsidP="00665E1F">
      <w:pPr>
        <w:spacing w:after="51" w:line="265" w:lineRule="auto"/>
        <w:ind w:left="-5" w:hanging="10"/>
        <w:rPr>
          <w:sz w:val="20"/>
          <w:szCs w:val="20"/>
        </w:rPr>
      </w:pPr>
      <w:r w:rsidRPr="00D74175">
        <w:rPr>
          <w:sz w:val="20"/>
          <w:szCs w:val="20"/>
        </w:rPr>
        <w:t>__________</w:t>
      </w:r>
      <w:r w:rsidRPr="00D74175">
        <w:rPr>
          <w:sz w:val="20"/>
          <w:szCs w:val="20"/>
          <w:vertAlign w:val="superscript"/>
        </w:rPr>
        <w:footnoteReference w:id="27"/>
      </w:r>
      <w:r w:rsidRPr="00D74175">
        <w:rPr>
          <w:sz w:val="20"/>
          <w:szCs w:val="20"/>
        </w:rPr>
        <w:t xml:space="preserve">. </w:t>
      </w:r>
    </w:p>
    <w:p w:rsidR="00665E1F" w:rsidRPr="00D74175" w:rsidRDefault="00665E1F" w:rsidP="00804F8E">
      <w:pPr>
        <w:widowControl/>
        <w:numPr>
          <w:ilvl w:val="1"/>
          <w:numId w:val="145"/>
        </w:numPr>
        <w:autoSpaceDE/>
        <w:autoSpaceDN/>
        <w:spacing w:after="11" w:line="269" w:lineRule="auto"/>
        <w:ind w:right="64" w:hanging="650"/>
        <w:jc w:val="both"/>
        <w:rPr>
          <w:sz w:val="20"/>
          <w:szCs w:val="20"/>
        </w:rPr>
      </w:pPr>
      <w:r w:rsidRPr="00D74175">
        <w:rPr>
          <w:sz w:val="20"/>
          <w:szCs w:val="20"/>
        </w:rPr>
        <w:t xml:space="preserve">В отношении Участка установлены следующие ограничения и обременения: </w:t>
      </w:r>
    </w:p>
    <w:p w:rsidR="00665E1F" w:rsidRPr="00D74175" w:rsidRDefault="00665E1F" w:rsidP="00665E1F">
      <w:pPr>
        <w:spacing w:after="3" w:line="265" w:lineRule="auto"/>
        <w:ind w:left="-5" w:hanging="10"/>
        <w:rPr>
          <w:sz w:val="20"/>
          <w:szCs w:val="20"/>
        </w:rPr>
      </w:pPr>
      <w:r w:rsidRPr="00D74175">
        <w:rPr>
          <w:sz w:val="20"/>
          <w:szCs w:val="20"/>
        </w:rPr>
        <w:lastRenderedPageBreak/>
        <w:t xml:space="preserve">____________________________________________________________________________. </w:t>
      </w:r>
    </w:p>
    <w:p w:rsidR="00665E1F" w:rsidRPr="00D74175" w:rsidRDefault="00665E1F" w:rsidP="00665E1F">
      <w:pPr>
        <w:spacing w:after="11" w:line="269" w:lineRule="auto"/>
        <w:ind w:left="-15" w:right="64" w:firstLine="530"/>
        <w:rPr>
          <w:sz w:val="20"/>
          <w:szCs w:val="20"/>
        </w:rPr>
      </w:pPr>
      <w:r w:rsidRPr="00D74175">
        <w:rPr>
          <w:sz w:val="20"/>
          <w:szCs w:val="20"/>
        </w:rPr>
        <w:t>Части Участка, в отношении которых установлены ограничения и обременения, отображены в выписке из Единого государственного реестра недвижимости</w:t>
      </w:r>
      <w:r w:rsidRPr="00D74175">
        <w:rPr>
          <w:sz w:val="20"/>
          <w:szCs w:val="20"/>
          <w:vertAlign w:val="superscript"/>
        </w:rPr>
        <w:footnoteReference w:id="28"/>
      </w:r>
      <w:r w:rsidRPr="00D74175">
        <w:rPr>
          <w:sz w:val="20"/>
          <w:szCs w:val="20"/>
        </w:rPr>
        <w:t xml:space="preserve">. </w:t>
      </w:r>
    </w:p>
    <w:p w:rsidR="00665E1F" w:rsidRPr="00D74175" w:rsidRDefault="00665E1F" w:rsidP="00665E1F">
      <w:pPr>
        <w:spacing w:after="16" w:line="259" w:lineRule="auto"/>
        <w:ind w:left="540"/>
        <w:rPr>
          <w:sz w:val="20"/>
          <w:szCs w:val="20"/>
        </w:rPr>
      </w:pPr>
      <w:r w:rsidRPr="00D74175">
        <w:rPr>
          <w:sz w:val="20"/>
          <w:szCs w:val="20"/>
        </w:rPr>
        <w:t xml:space="preserve"> </w:t>
      </w:r>
    </w:p>
    <w:p w:rsidR="00665E1F" w:rsidRPr="00D74175" w:rsidRDefault="00665E1F" w:rsidP="00804F8E">
      <w:pPr>
        <w:widowControl/>
        <w:numPr>
          <w:ilvl w:val="0"/>
          <w:numId w:val="143"/>
        </w:numPr>
        <w:autoSpaceDE/>
        <w:autoSpaceDN/>
        <w:spacing w:line="259" w:lineRule="auto"/>
        <w:ind w:right="234" w:hanging="259"/>
        <w:jc w:val="center"/>
        <w:rPr>
          <w:sz w:val="20"/>
          <w:szCs w:val="20"/>
        </w:rPr>
      </w:pPr>
      <w:r w:rsidRPr="00D74175">
        <w:rPr>
          <w:sz w:val="20"/>
          <w:szCs w:val="20"/>
        </w:rPr>
        <w:t xml:space="preserve">Срок договора </w:t>
      </w:r>
    </w:p>
    <w:p w:rsidR="00665E1F" w:rsidRPr="00D74175" w:rsidRDefault="00665E1F" w:rsidP="00665E1F">
      <w:pPr>
        <w:spacing w:line="259" w:lineRule="auto"/>
        <w:ind w:right="8"/>
        <w:jc w:val="center"/>
        <w:rPr>
          <w:sz w:val="20"/>
          <w:szCs w:val="20"/>
        </w:rPr>
      </w:pPr>
      <w:r w:rsidRPr="00D74175">
        <w:rPr>
          <w:sz w:val="20"/>
          <w:szCs w:val="20"/>
        </w:rPr>
        <w:t xml:space="preserve"> </w:t>
      </w:r>
    </w:p>
    <w:p w:rsidR="00665E1F" w:rsidRPr="00D74175" w:rsidRDefault="00665E1F" w:rsidP="00804F8E">
      <w:pPr>
        <w:widowControl/>
        <w:numPr>
          <w:ilvl w:val="1"/>
          <w:numId w:val="143"/>
        </w:numPr>
        <w:autoSpaceDE/>
        <w:autoSpaceDN/>
        <w:spacing w:after="44" w:line="269" w:lineRule="auto"/>
        <w:ind w:right="64" w:firstLine="530"/>
        <w:jc w:val="both"/>
        <w:rPr>
          <w:sz w:val="20"/>
          <w:szCs w:val="20"/>
        </w:rPr>
      </w:pPr>
      <w:r w:rsidRPr="00D74175">
        <w:rPr>
          <w:sz w:val="20"/>
          <w:szCs w:val="20"/>
        </w:rPr>
        <w:t>Настоящий договор заключается на срок _____ с "__" ______ 20__года по "__" _____ 20__ года</w:t>
      </w:r>
      <w:r w:rsidRPr="00D74175">
        <w:rPr>
          <w:sz w:val="20"/>
          <w:szCs w:val="20"/>
          <w:vertAlign w:val="superscript"/>
        </w:rPr>
        <w:footnoteReference w:id="29"/>
      </w:r>
      <w:r w:rsidRPr="00D74175">
        <w:rPr>
          <w:sz w:val="20"/>
          <w:szCs w:val="20"/>
        </w:rPr>
        <w:t xml:space="preserve">. </w:t>
      </w:r>
    </w:p>
    <w:p w:rsidR="00665E1F" w:rsidRPr="00D74175" w:rsidRDefault="00665E1F" w:rsidP="00804F8E">
      <w:pPr>
        <w:widowControl/>
        <w:numPr>
          <w:ilvl w:val="1"/>
          <w:numId w:val="143"/>
        </w:numPr>
        <w:autoSpaceDE/>
        <w:autoSpaceDN/>
        <w:spacing w:after="11" w:line="269" w:lineRule="auto"/>
        <w:ind w:right="64" w:firstLine="530"/>
        <w:jc w:val="both"/>
        <w:rPr>
          <w:sz w:val="20"/>
          <w:szCs w:val="20"/>
        </w:rPr>
      </w:pPr>
      <w:r w:rsidRPr="00D74175">
        <w:rPr>
          <w:sz w:val="20"/>
          <w:szCs w:val="20"/>
        </w:rPr>
        <w:t xml:space="preserve">Земельный участок считается переданным Стороной 1 Стороне 2 и принятым Стороной 2 с момента подписания акта приема-передачи Участка. </w:t>
      </w:r>
    </w:p>
    <w:p w:rsidR="00665E1F" w:rsidRPr="00D74175" w:rsidRDefault="00665E1F" w:rsidP="00665E1F">
      <w:pPr>
        <w:spacing w:after="11" w:line="269" w:lineRule="auto"/>
        <w:ind w:left="-15" w:right="64" w:firstLine="530"/>
        <w:rPr>
          <w:sz w:val="20"/>
          <w:szCs w:val="20"/>
        </w:rPr>
      </w:pPr>
      <w:r w:rsidRPr="00D74175">
        <w:rPr>
          <w:sz w:val="20"/>
          <w:szCs w:val="20"/>
        </w:rPr>
        <w:t xml:space="preserve">Договор считается заключенным с момента передачи Участка. Акт приема-передачи Участка подписывается одновременно с подписанием настоящего договора и является. </w:t>
      </w:r>
    </w:p>
    <w:p w:rsidR="00665E1F" w:rsidRPr="00D74175" w:rsidRDefault="00665E1F" w:rsidP="00804F8E">
      <w:pPr>
        <w:widowControl/>
        <w:numPr>
          <w:ilvl w:val="1"/>
          <w:numId w:val="143"/>
        </w:numPr>
        <w:autoSpaceDE/>
        <w:autoSpaceDN/>
        <w:spacing w:after="11" w:line="269" w:lineRule="auto"/>
        <w:ind w:right="64" w:firstLine="530"/>
        <w:jc w:val="both"/>
        <w:rPr>
          <w:sz w:val="20"/>
          <w:szCs w:val="20"/>
        </w:rPr>
      </w:pPr>
      <w:r w:rsidRPr="00D74175">
        <w:rPr>
          <w:sz w:val="20"/>
          <w:szCs w:val="20"/>
        </w:rPr>
        <w:t>Договор подлежит государственной регистрации в установленном законодательством Российской Федерации порядке в органе, осуществляющем государственную регистрацию прав на недвижимое имущество (далее – орган регистрации прав)</w:t>
      </w:r>
      <w:r w:rsidRPr="00D74175">
        <w:rPr>
          <w:sz w:val="20"/>
          <w:szCs w:val="20"/>
          <w:vertAlign w:val="superscript"/>
        </w:rPr>
        <w:t>22</w:t>
      </w:r>
      <w:r w:rsidRPr="00D74175">
        <w:rPr>
          <w:sz w:val="20"/>
          <w:szCs w:val="20"/>
        </w:rPr>
        <w:t xml:space="preserve">. </w:t>
      </w:r>
    </w:p>
    <w:p w:rsidR="00665E1F" w:rsidRPr="00D74175" w:rsidRDefault="00665E1F" w:rsidP="00665E1F">
      <w:pPr>
        <w:spacing w:after="26" w:line="259" w:lineRule="auto"/>
        <w:ind w:right="8"/>
        <w:jc w:val="center"/>
        <w:rPr>
          <w:sz w:val="20"/>
          <w:szCs w:val="20"/>
        </w:rPr>
      </w:pPr>
      <w:r w:rsidRPr="00D74175">
        <w:rPr>
          <w:sz w:val="20"/>
          <w:szCs w:val="20"/>
        </w:rPr>
        <w:t xml:space="preserve"> </w:t>
      </w:r>
    </w:p>
    <w:p w:rsidR="00665E1F" w:rsidRPr="00D74175" w:rsidRDefault="00665E1F" w:rsidP="00804F8E">
      <w:pPr>
        <w:widowControl/>
        <w:numPr>
          <w:ilvl w:val="0"/>
          <w:numId w:val="143"/>
        </w:numPr>
        <w:autoSpaceDE/>
        <w:autoSpaceDN/>
        <w:spacing w:line="259" w:lineRule="auto"/>
        <w:ind w:right="234" w:hanging="259"/>
        <w:jc w:val="center"/>
        <w:rPr>
          <w:sz w:val="20"/>
          <w:szCs w:val="20"/>
        </w:rPr>
      </w:pPr>
      <w:r w:rsidRPr="00D74175">
        <w:rPr>
          <w:sz w:val="20"/>
          <w:szCs w:val="20"/>
        </w:rPr>
        <w:t xml:space="preserve">Права и обязанности Сторон </w:t>
      </w:r>
    </w:p>
    <w:p w:rsidR="00665E1F" w:rsidRPr="00D74175" w:rsidRDefault="00665E1F" w:rsidP="00665E1F">
      <w:pPr>
        <w:spacing w:after="33" w:line="259" w:lineRule="auto"/>
        <w:ind w:right="13"/>
        <w:jc w:val="center"/>
        <w:rPr>
          <w:sz w:val="20"/>
          <w:szCs w:val="20"/>
        </w:rPr>
      </w:pPr>
    </w:p>
    <w:p w:rsidR="00665E1F" w:rsidRPr="00D74175" w:rsidRDefault="00665E1F" w:rsidP="00665E1F">
      <w:pPr>
        <w:spacing w:after="11" w:line="269" w:lineRule="auto"/>
        <w:ind w:left="880" w:right="64"/>
        <w:rPr>
          <w:sz w:val="20"/>
          <w:szCs w:val="20"/>
        </w:rPr>
      </w:pPr>
      <w:r w:rsidRPr="00D74175">
        <w:rPr>
          <w:sz w:val="20"/>
          <w:szCs w:val="20"/>
        </w:rPr>
        <w:t xml:space="preserve">                   3.</w:t>
      </w:r>
      <w:proofErr w:type="gramStart"/>
      <w:r w:rsidRPr="00D74175">
        <w:rPr>
          <w:sz w:val="20"/>
          <w:szCs w:val="20"/>
        </w:rPr>
        <w:t>1.Сторона</w:t>
      </w:r>
      <w:proofErr w:type="gramEnd"/>
      <w:r w:rsidRPr="00D74175">
        <w:rPr>
          <w:sz w:val="20"/>
          <w:szCs w:val="20"/>
        </w:rPr>
        <w:t xml:space="preserve"> 1 имеет право: </w:t>
      </w:r>
    </w:p>
    <w:p w:rsidR="00665E1F" w:rsidRPr="00D74175" w:rsidRDefault="00665E1F" w:rsidP="00804F8E">
      <w:pPr>
        <w:widowControl/>
        <w:numPr>
          <w:ilvl w:val="2"/>
          <w:numId w:val="143"/>
        </w:numPr>
        <w:autoSpaceDE/>
        <w:autoSpaceDN/>
        <w:spacing w:after="11" w:line="269" w:lineRule="auto"/>
        <w:ind w:right="64" w:firstLine="530"/>
        <w:jc w:val="both"/>
        <w:rPr>
          <w:sz w:val="20"/>
          <w:szCs w:val="20"/>
        </w:rPr>
      </w:pPr>
      <w:r w:rsidRPr="00D74175">
        <w:rPr>
          <w:sz w:val="20"/>
          <w:szCs w:val="20"/>
        </w:rPr>
        <w:t xml:space="preserve">Осуществлять контроль использования и охраны земель Стороной 2. </w:t>
      </w:r>
    </w:p>
    <w:p w:rsidR="00665E1F" w:rsidRPr="00D74175" w:rsidRDefault="00665E1F" w:rsidP="00804F8E">
      <w:pPr>
        <w:widowControl/>
        <w:numPr>
          <w:ilvl w:val="2"/>
          <w:numId w:val="143"/>
        </w:numPr>
        <w:autoSpaceDE/>
        <w:autoSpaceDN/>
        <w:spacing w:after="11" w:line="269" w:lineRule="auto"/>
        <w:ind w:right="64" w:firstLine="530"/>
        <w:jc w:val="both"/>
        <w:rPr>
          <w:sz w:val="20"/>
          <w:szCs w:val="20"/>
        </w:rPr>
      </w:pPr>
      <w:r w:rsidRPr="00D74175">
        <w:rPr>
          <w:sz w:val="20"/>
          <w:szCs w:val="20"/>
        </w:rPr>
        <w:t xml:space="preserve">На беспрепятственный доступ на территорию Участка с целью его осмотра на предмет соблюдения условий Договора. </w:t>
      </w:r>
    </w:p>
    <w:p w:rsidR="00665E1F" w:rsidRPr="00D74175" w:rsidRDefault="00665E1F" w:rsidP="00804F8E">
      <w:pPr>
        <w:widowControl/>
        <w:numPr>
          <w:ilvl w:val="2"/>
          <w:numId w:val="143"/>
        </w:numPr>
        <w:autoSpaceDE/>
        <w:autoSpaceDN/>
        <w:spacing w:after="11" w:line="269" w:lineRule="auto"/>
        <w:ind w:right="64" w:firstLine="530"/>
        <w:jc w:val="both"/>
        <w:rPr>
          <w:sz w:val="20"/>
          <w:szCs w:val="20"/>
        </w:rPr>
      </w:pPr>
      <w:r w:rsidRPr="00D74175">
        <w:rPr>
          <w:sz w:val="20"/>
          <w:szCs w:val="20"/>
        </w:rPr>
        <w:t xml:space="preserve">Требовать досрочного прекращения Договора в случаях, установленных законодательством Российской Федерации. </w:t>
      </w:r>
    </w:p>
    <w:p w:rsidR="00665E1F" w:rsidRPr="00D74175" w:rsidRDefault="00665E1F" w:rsidP="00804F8E">
      <w:pPr>
        <w:widowControl/>
        <w:numPr>
          <w:ilvl w:val="2"/>
          <w:numId w:val="143"/>
        </w:numPr>
        <w:autoSpaceDE/>
        <w:autoSpaceDN/>
        <w:spacing w:after="11" w:line="269" w:lineRule="auto"/>
        <w:ind w:right="64" w:firstLine="530"/>
        <w:jc w:val="both"/>
        <w:rPr>
          <w:sz w:val="20"/>
          <w:szCs w:val="20"/>
        </w:rPr>
      </w:pPr>
      <w:r w:rsidRPr="00D74175">
        <w:rPr>
          <w:sz w:val="20"/>
          <w:szCs w:val="20"/>
        </w:rPr>
        <w:t xml:space="preserve">На возмещение убытков, причиненных ухудшением качества участка и экологической обстановки в результате хозяйственной деятельности Стороны 2, а также по иным основаниям, предусмотренным законодательством Российской Федерации </w:t>
      </w:r>
    </w:p>
    <w:p w:rsidR="00665E1F" w:rsidRPr="00D74175" w:rsidRDefault="00665E1F" w:rsidP="00665E1F">
      <w:pPr>
        <w:spacing w:after="11" w:line="269" w:lineRule="auto"/>
        <w:ind w:left="1600" w:right="64"/>
        <w:rPr>
          <w:sz w:val="20"/>
          <w:szCs w:val="20"/>
        </w:rPr>
      </w:pPr>
      <w:r w:rsidRPr="00D74175">
        <w:rPr>
          <w:sz w:val="20"/>
          <w:szCs w:val="20"/>
        </w:rPr>
        <w:t>3.</w:t>
      </w:r>
      <w:proofErr w:type="gramStart"/>
      <w:r w:rsidRPr="00D74175">
        <w:rPr>
          <w:sz w:val="20"/>
          <w:szCs w:val="20"/>
        </w:rPr>
        <w:t>2.Сторона</w:t>
      </w:r>
      <w:proofErr w:type="gramEnd"/>
      <w:r w:rsidRPr="00D74175">
        <w:rPr>
          <w:sz w:val="20"/>
          <w:szCs w:val="20"/>
        </w:rPr>
        <w:t xml:space="preserve"> 1 обязана: </w:t>
      </w:r>
    </w:p>
    <w:p w:rsidR="00665E1F" w:rsidRPr="00D74175" w:rsidRDefault="00665E1F" w:rsidP="00665E1F">
      <w:pPr>
        <w:spacing w:after="11" w:line="269" w:lineRule="auto"/>
        <w:ind w:left="1600" w:right="64"/>
        <w:rPr>
          <w:sz w:val="20"/>
          <w:szCs w:val="20"/>
        </w:rPr>
      </w:pPr>
      <w:r w:rsidRPr="00D74175">
        <w:rPr>
          <w:sz w:val="20"/>
          <w:szCs w:val="20"/>
        </w:rPr>
        <w:t xml:space="preserve">3.2.1. Выполнять в полном объеме все условия Договора. </w:t>
      </w:r>
    </w:p>
    <w:p w:rsidR="00665E1F" w:rsidRPr="00D74175" w:rsidRDefault="00665E1F" w:rsidP="00804F8E">
      <w:pPr>
        <w:widowControl/>
        <w:numPr>
          <w:ilvl w:val="2"/>
          <w:numId w:val="144"/>
        </w:numPr>
        <w:autoSpaceDE/>
        <w:autoSpaceDN/>
        <w:spacing w:after="11" w:line="269" w:lineRule="auto"/>
        <w:ind w:right="64" w:firstLine="530"/>
        <w:jc w:val="both"/>
        <w:rPr>
          <w:sz w:val="20"/>
          <w:szCs w:val="20"/>
        </w:rPr>
      </w:pPr>
      <w:r w:rsidRPr="00D74175">
        <w:rPr>
          <w:sz w:val="20"/>
          <w:szCs w:val="20"/>
        </w:rPr>
        <w:t xml:space="preserve">В течение ___________ после подписания Сторонами Договора передать Стороне земельный участок по Акту приема-передачи. </w:t>
      </w:r>
    </w:p>
    <w:p w:rsidR="00665E1F" w:rsidRPr="00D74175" w:rsidRDefault="00665E1F" w:rsidP="00804F8E">
      <w:pPr>
        <w:widowControl/>
        <w:numPr>
          <w:ilvl w:val="2"/>
          <w:numId w:val="144"/>
        </w:numPr>
        <w:autoSpaceDE/>
        <w:autoSpaceDN/>
        <w:spacing w:after="11" w:line="269" w:lineRule="auto"/>
        <w:ind w:right="64" w:firstLine="530"/>
        <w:jc w:val="both"/>
        <w:rPr>
          <w:sz w:val="20"/>
          <w:szCs w:val="20"/>
        </w:rPr>
      </w:pPr>
      <w:r w:rsidRPr="00D74175">
        <w:rPr>
          <w:sz w:val="20"/>
          <w:szCs w:val="20"/>
        </w:rPr>
        <w:t xml:space="preserve">В случае прекращения Договора принять Участок от Арендатора по Акту приема-передачи в срок _______________. </w:t>
      </w:r>
    </w:p>
    <w:p w:rsidR="00665E1F" w:rsidRPr="00D74175" w:rsidRDefault="00665E1F" w:rsidP="00665E1F">
      <w:pPr>
        <w:spacing w:after="11" w:line="269" w:lineRule="auto"/>
        <w:ind w:left="880" w:right="64"/>
        <w:rPr>
          <w:sz w:val="20"/>
          <w:szCs w:val="20"/>
        </w:rPr>
      </w:pPr>
      <w:r w:rsidRPr="00D74175">
        <w:rPr>
          <w:sz w:val="20"/>
          <w:szCs w:val="20"/>
        </w:rPr>
        <w:t xml:space="preserve">          3.</w:t>
      </w:r>
      <w:proofErr w:type="gramStart"/>
      <w:r w:rsidRPr="00D74175">
        <w:rPr>
          <w:sz w:val="20"/>
          <w:szCs w:val="20"/>
        </w:rPr>
        <w:t>3.Сторона</w:t>
      </w:r>
      <w:proofErr w:type="gramEnd"/>
      <w:r w:rsidRPr="00D74175">
        <w:rPr>
          <w:sz w:val="20"/>
          <w:szCs w:val="20"/>
        </w:rPr>
        <w:t xml:space="preserve"> 2 имеет право: </w:t>
      </w:r>
    </w:p>
    <w:p w:rsidR="00665E1F" w:rsidRPr="00D74175" w:rsidRDefault="00665E1F" w:rsidP="00804F8E">
      <w:pPr>
        <w:widowControl/>
        <w:numPr>
          <w:ilvl w:val="2"/>
          <w:numId w:val="238"/>
        </w:numPr>
        <w:autoSpaceDE/>
        <w:autoSpaceDN/>
        <w:spacing w:after="11" w:line="269" w:lineRule="auto"/>
        <w:ind w:right="64"/>
        <w:jc w:val="both"/>
        <w:rPr>
          <w:sz w:val="20"/>
          <w:szCs w:val="20"/>
        </w:rPr>
      </w:pPr>
      <w:r w:rsidRPr="00D74175">
        <w:rPr>
          <w:sz w:val="20"/>
          <w:szCs w:val="20"/>
        </w:rPr>
        <w:t xml:space="preserve">Использовать в установленном порядке Участок в соответствии с законодательством Российской Федерации. </w:t>
      </w:r>
    </w:p>
    <w:p w:rsidR="00665E1F" w:rsidRPr="00D74175" w:rsidRDefault="00665E1F" w:rsidP="00804F8E">
      <w:pPr>
        <w:widowControl/>
        <w:numPr>
          <w:ilvl w:val="2"/>
          <w:numId w:val="238"/>
        </w:numPr>
        <w:autoSpaceDE/>
        <w:autoSpaceDN/>
        <w:spacing w:after="11" w:line="269" w:lineRule="auto"/>
        <w:ind w:right="64"/>
        <w:jc w:val="both"/>
        <w:rPr>
          <w:sz w:val="20"/>
          <w:szCs w:val="20"/>
        </w:rPr>
      </w:pPr>
      <w:r w:rsidRPr="00D74175">
        <w:rPr>
          <w:sz w:val="20"/>
          <w:szCs w:val="20"/>
        </w:rPr>
        <w:t xml:space="preserve">Осуществлять другие права на использование Участка, предусмотренные законодательством Российской Федерации. </w:t>
      </w:r>
    </w:p>
    <w:p w:rsidR="00665E1F" w:rsidRPr="00D74175" w:rsidRDefault="00665E1F" w:rsidP="00665E1F">
      <w:pPr>
        <w:spacing w:after="11" w:line="269" w:lineRule="auto"/>
        <w:ind w:left="1600" w:right="64"/>
        <w:rPr>
          <w:sz w:val="20"/>
          <w:szCs w:val="20"/>
        </w:rPr>
      </w:pPr>
      <w:r w:rsidRPr="00D74175">
        <w:rPr>
          <w:sz w:val="20"/>
          <w:szCs w:val="20"/>
        </w:rPr>
        <w:t>3.</w:t>
      </w:r>
      <w:proofErr w:type="gramStart"/>
      <w:r w:rsidRPr="00D74175">
        <w:rPr>
          <w:sz w:val="20"/>
          <w:szCs w:val="20"/>
        </w:rPr>
        <w:t>4.Сторона</w:t>
      </w:r>
      <w:proofErr w:type="gramEnd"/>
      <w:r w:rsidRPr="00D74175">
        <w:rPr>
          <w:sz w:val="20"/>
          <w:szCs w:val="20"/>
        </w:rPr>
        <w:t xml:space="preserve"> 2 обязана: </w:t>
      </w:r>
    </w:p>
    <w:p w:rsidR="00665E1F" w:rsidRPr="00D74175" w:rsidRDefault="00665E1F" w:rsidP="00804F8E">
      <w:pPr>
        <w:widowControl/>
        <w:numPr>
          <w:ilvl w:val="2"/>
          <w:numId w:val="239"/>
        </w:numPr>
        <w:autoSpaceDE/>
        <w:autoSpaceDN/>
        <w:spacing w:after="11" w:line="269" w:lineRule="auto"/>
        <w:ind w:right="64"/>
        <w:jc w:val="both"/>
        <w:rPr>
          <w:sz w:val="20"/>
          <w:szCs w:val="20"/>
        </w:rPr>
      </w:pPr>
      <w:r w:rsidRPr="00D74175">
        <w:rPr>
          <w:sz w:val="20"/>
          <w:szCs w:val="20"/>
        </w:rPr>
        <w:t xml:space="preserve">Использовать Участок в соответствии с целью и условиями его предоставления </w:t>
      </w:r>
    </w:p>
    <w:p w:rsidR="00665E1F" w:rsidRPr="00D74175" w:rsidRDefault="00665E1F" w:rsidP="00804F8E">
      <w:pPr>
        <w:widowControl/>
        <w:numPr>
          <w:ilvl w:val="2"/>
          <w:numId w:val="239"/>
        </w:numPr>
        <w:autoSpaceDE/>
        <w:autoSpaceDN/>
        <w:spacing w:after="11" w:line="269" w:lineRule="auto"/>
        <w:ind w:right="64"/>
        <w:jc w:val="both"/>
        <w:rPr>
          <w:sz w:val="20"/>
          <w:szCs w:val="20"/>
        </w:rPr>
      </w:pPr>
      <w:r w:rsidRPr="00D74175">
        <w:rPr>
          <w:sz w:val="20"/>
          <w:szCs w:val="20"/>
        </w:rPr>
        <w:t xml:space="preserve">Соблюдать требования земельного и экологического законодательства, не допускать действий, приводящих к ухудшению качественных характеристик арендуемого участка и прилегающих к нему территорий, экологической обстановки местности, а также к загрязнению территории. </w:t>
      </w:r>
    </w:p>
    <w:p w:rsidR="00665E1F" w:rsidRPr="00D74175" w:rsidRDefault="00665E1F" w:rsidP="00804F8E">
      <w:pPr>
        <w:widowControl/>
        <w:numPr>
          <w:ilvl w:val="2"/>
          <w:numId w:val="239"/>
        </w:numPr>
        <w:autoSpaceDE/>
        <w:autoSpaceDN/>
        <w:spacing w:after="53" w:line="269" w:lineRule="auto"/>
        <w:ind w:right="64"/>
        <w:jc w:val="both"/>
        <w:rPr>
          <w:sz w:val="20"/>
          <w:szCs w:val="20"/>
        </w:rPr>
      </w:pPr>
      <w:r w:rsidRPr="00D74175">
        <w:rPr>
          <w:sz w:val="20"/>
          <w:szCs w:val="20"/>
        </w:rPr>
        <w:t xml:space="preserve">Обеспечить подготовку в отношении Участка проекта планировки территории и проекта межевания территории, а также проведение кадастровых работ, необходимых для </w:t>
      </w:r>
      <w:r w:rsidRPr="00D74175">
        <w:rPr>
          <w:sz w:val="20"/>
          <w:szCs w:val="20"/>
        </w:rPr>
        <w:lastRenderedPageBreak/>
        <w:t>образования земельных участков в соответствии с утвержденным проектом межевания территории</w:t>
      </w:r>
      <w:r w:rsidRPr="00D74175">
        <w:rPr>
          <w:sz w:val="20"/>
          <w:szCs w:val="20"/>
          <w:vertAlign w:val="superscript"/>
        </w:rPr>
        <w:footnoteReference w:id="30"/>
      </w:r>
      <w:r w:rsidRPr="00D74175">
        <w:rPr>
          <w:sz w:val="20"/>
          <w:szCs w:val="20"/>
        </w:rPr>
        <w:t xml:space="preserve">. </w:t>
      </w:r>
    </w:p>
    <w:p w:rsidR="00665E1F" w:rsidRPr="00D74175" w:rsidRDefault="00665E1F" w:rsidP="00804F8E">
      <w:pPr>
        <w:widowControl/>
        <w:numPr>
          <w:ilvl w:val="2"/>
          <w:numId w:val="239"/>
        </w:numPr>
        <w:autoSpaceDE/>
        <w:autoSpaceDN/>
        <w:spacing w:after="36" w:line="269" w:lineRule="auto"/>
        <w:ind w:right="64"/>
        <w:jc w:val="both"/>
        <w:rPr>
          <w:sz w:val="20"/>
          <w:szCs w:val="20"/>
        </w:rPr>
      </w:pPr>
      <w:r w:rsidRPr="00D74175">
        <w:rPr>
          <w:sz w:val="20"/>
          <w:szCs w:val="20"/>
        </w:rPr>
        <w:t>Обеспечить подготовку в отношении Участка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r w:rsidRPr="00D74175">
        <w:rPr>
          <w:sz w:val="20"/>
          <w:szCs w:val="20"/>
          <w:vertAlign w:val="superscript"/>
        </w:rPr>
        <w:footnoteReference w:id="31"/>
      </w:r>
      <w:r w:rsidRPr="00D74175">
        <w:rPr>
          <w:sz w:val="20"/>
          <w:szCs w:val="20"/>
        </w:rPr>
        <w:t xml:space="preserve">. </w:t>
      </w:r>
    </w:p>
    <w:p w:rsidR="00665E1F" w:rsidRPr="00D74175" w:rsidRDefault="00665E1F" w:rsidP="00804F8E">
      <w:pPr>
        <w:widowControl/>
        <w:numPr>
          <w:ilvl w:val="2"/>
          <w:numId w:val="239"/>
        </w:numPr>
        <w:autoSpaceDE/>
        <w:autoSpaceDN/>
        <w:spacing w:after="11" w:line="269" w:lineRule="auto"/>
        <w:ind w:right="64"/>
        <w:jc w:val="both"/>
        <w:rPr>
          <w:sz w:val="20"/>
          <w:szCs w:val="20"/>
        </w:rPr>
      </w:pPr>
      <w:r w:rsidRPr="00D74175">
        <w:rPr>
          <w:sz w:val="20"/>
          <w:szCs w:val="20"/>
        </w:rPr>
        <w:t xml:space="preserve">Обеспечить Стороне 1 (ее законным представителям), представителям органов государственного земельного надзора и муниципального земельного контроля доступ на участок по их требованию. </w:t>
      </w:r>
    </w:p>
    <w:p w:rsidR="00665E1F" w:rsidRPr="00D74175" w:rsidRDefault="00665E1F" w:rsidP="00804F8E">
      <w:pPr>
        <w:widowControl/>
        <w:numPr>
          <w:ilvl w:val="2"/>
          <w:numId w:val="239"/>
        </w:numPr>
        <w:autoSpaceDE/>
        <w:autoSpaceDN/>
        <w:spacing w:after="11" w:line="269" w:lineRule="auto"/>
        <w:ind w:right="64"/>
        <w:jc w:val="both"/>
        <w:rPr>
          <w:sz w:val="20"/>
          <w:szCs w:val="20"/>
        </w:rPr>
      </w:pPr>
      <w:r w:rsidRPr="00D74175">
        <w:rPr>
          <w:sz w:val="20"/>
          <w:szCs w:val="20"/>
        </w:rPr>
        <w:t xml:space="preserve">При прекращении Договора передать Участок Стороне 1 по Акту </w:t>
      </w:r>
      <w:proofErr w:type="spellStart"/>
      <w:r w:rsidRPr="00D74175">
        <w:rPr>
          <w:sz w:val="20"/>
          <w:szCs w:val="20"/>
        </w:rPr>
        <w:t>приемапередачи</w:t>
      </w:r>
      <w:proofErr w:type="spellEnd"/>
      <w:r w:rsidRPr="00D74175">
        <w:rPr>
          <w:sz w:val="20"/>
          <w:szCs w:val="20"/>
        </w:rPr>
        <w:t xml:space="preserve"> в срок _______________. </w:t>
      </w:r>
    </w:p>
    <w:p w:rsidR="00665E1F" w:rsidRPr="00D74175" w:rsidRDefault="00665E1F" w:rsidP="00804F8E">
      <w:pPr>
        <w:widowControl/>
        <w:numPr>
          <w:ilvl w:val="2"/>
          <w:numId w:val="239"/>
        </w:numPr>
        <w:autoSpaceDE/>
        <w:autoSpaceDN/>
        <w:spacing w:after="11" w:line="269" w:lineRule="auto"/>
        <w:ind w:right="64"/>
        <w:jc w:val="both"/>
        <w:rPr>
          <w:sz w:val="20"/>
          <w:szCs w:val="20"/>
        </w:rPr>
      </w:pPr>
      <w:r w:rsidRPr="00D74175">
        <w:rPr>
          <w:sz w:val="20"/>
          <w:szCs w:val="20"/>
        </w:rPr>
        <w:t xml:space="preserve">Выполнять иные требования, предусмотренные земельным законодательством Российской Федерации. </w:t>
      </w:r>
    </w:p>
    <w:p w:rsidR="00665E1F" w:rsidRPr="00D74175" w:rsidRDefault="00665E1F" w:rsidP="00665E1F">
      <w:pPr>
        <w:spacing w:after="41" w:line="259" w:lineRule="auto"/>
        <w:ind w:right="13"/>
        <w:jc w:val="center"/>
        <w:rPr>
          <w:sz w:val="20"/>
          <w:szCs w:val="20"/>
        </w:rPr>
      </w:pPr>
      <w:r w:rsidRPr="00D74175">
        <w:rPr>
          <w:sz w:val="20"/>
          <w:szCs w:val="20"/>
        </w:rPr>
        <w:t xml:space="preserve"> </w:t>
      </w:r>
    </w:p>
    <w:p w:rsidR="00665E1F" w:rsidRPr="00D74175" w:rsidRDefault="00665E1F" w:rsidP="00804F8E">
      <w:pPr>
        <w:widowControl/>
        <w:numPr>
          <w:ilvl w:val="0"/>
          <w:numId w:val="239"/>
        </w:numPr>
        <w:autoSpaceDE/>
        <w:autoSpaceDN/>
        <w:spacing w:line="259" w:lineRule="auto"/>
        <w:ind w:right="234"/>
        <w:jc w:val="center"/>
        <w:rPr>
          <w:sz w:val="20"/>
          <w:szCs w:val="20"/>
        </w:rPr>
      </w:pPr>
      <w:r w:rsidRPr="00D74175">
        <w:rPr>
          <w:sz w:val="20"/>
          <w:szCs w:val="20"/>
        </w:rPr>
        <w:t xml:space="preserve">Ответственность Сторон.  </w:t>
      </w:r>
    </w:p>
    <w:p w:rsidR="00665E1F" w:rsidRPr="00D74175" w:rsidRDefault="00665E1F" w:rsidP="00665E1F">
      <w:pPr>
        <w:spacing w:after="26" w:line="259" w:lineRule="auto"/>
        <w:rPr>
          <w:sz w:val="20"/>
          <w:szCs w:val="20"/>
        </w:rPr>
      </w:pPr>
      <w:r w:rsidRPr="00D74175">
        <w:rPr>
          <w:sz w:val="20"/>
          <w:szCs w:val="20"/>
        </w:rPr>
        <w:t xml:space="preserve"> </w:t>
      </w:r>
    </w:p>
    <w:p w:rsidR="00665E1F" w:rsidRPr="00D74175" w:rsidRDefault="00665E1F" w:rsidP="00804F8E">
      <w:pPr>
        <w:widowControl/>
        <w:numPr>
          <w:ilvl w:val="1"/>
          <w:numId w:val="239"/>
        </w:numPr>
        <w:autoSpaceDE/>
        <w:autoSpaceDN/>
        <w:spacing w:after="11" w:line="269" w:lineRule="auto"/>
        <w:ind w:right="64"/>
        <w:jc w:val="both"/>
        <w:rPr>
          <w:sz w:val="20"/>
          <w:szCs w:val="20"/>
        </w:rPr>
      </w:pPr>
      <w:r w:rsidRPr="00D74175">
        <w:rPr>
          <w:sz w:val="20"/>
          <w:szCs w:val="20"/>
        </w:rPr>
        <w:t xml:space="preserve">За неисполнение или ненадлежащее исполнение условий Договора Стороны несут ответственность в соответствии с Договором, предусмотренную законодательством Российской Федерации. </w:t>
      </w:r>
    </w:p>
    <w:p w:rsidR="00665E1F" w:rsidRPr="00D74175" w:rsidRDefault="00665E1F" w:rsidP="00804F8E">
      <w:pPr>
        <w:widowControl/>
        <w:numPr>
          <w:ilvl w:val="1"/>
          <w:numId w:val="239"/>
        </w:numPr>
        <w:autoSpaceDE/>
        <w:autoSpaceDN/>
        <w:spacing w:after="11" w:line="269" w:lineRule="auto"/>
        <w:ind w:right="64"/>
        <w:jc w:val="both"/>
        <w:rPr>
          <w:sz w:val="20"/>
          <w:szCs w:val="20"/>
        </w:rPr>
      </w:pPr>
      <w:r w:rsidRPr="00D74175">
        <w:rPr>
          <w:sz w:val="20"/>
          <w:szCs w:val="20"/>
        </w:rPr>
        <w:t xml:space="preserve">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 </w:t>
      </w:r>
    </w:p>
    <w:p w:rsidR="00665E1F" w:rsidRPr="00D74175" w:rsidRDefault="00665E1F" w:rsidP="00665E1F">
      <w:pPr>
        <w:spacing w:after="23" w:line="259" w:lineRule="auto"/>
        <w:rPr>
          <w:sz w:val="20"/>
          <w:szCs w:val="20"/>
        </w:rPr>
      </w:pPr>
      <w:r w:rsidRPr="00D74175">
        <w:rPr>
          <w:sz w:val="20"/>
          <w:szCs w:val="20"/>
        </w:rPr>
        <w:t xml:space="preserve"> </w:t>
      </w:r>
    </w:p>
    <w:p w:rsidR="00665E1F" w:rsidRPr="00D74175" w:rsidRDefault="00665E1F" w:rsidP="00804F8E">
      <w:pPr>
        <w:widowControl/>
        <w:numPr>
          <w:ilvl w:val="0"/>
          <w:numId w:val="239"/>
        </w:numPr>
        <w:autoSpaceDE/>
        <w:autoSpaceDN/>
        <w:spacing w:line="259" w:lineRule="auto"/>
        <w:ind w:right="234"/>
        <w:jc w:val="center"/>
        <w:rPr>
          <w:sz w:val="20"/>
          <w:szCs w:val="20"/>
        </w:rPr>
      </w:pPr>
      <w:r w:rsidRPr="00D74175">
        <w:rPr>
          <w:sz w:val="20"/>
          <w:szCs w:val="20"/>
        </w:rPr>
        <w:t xml:space="preserve">Рассмотрение споров </w:t>
      </w:r>
    </w:p>
    <w:p w:rsidR="00665E1F" w:rsidRPr="00D74175" w:rsidRDefault="00665E1F" w:rsidP="00665E1F">
      <w:pPr>
        <w:spacing w:after="26" w:line="259" w:lineRule="auto"/>
        <w:rPr>
          <w:sz w:val="20"/>
          <w:szCs w:val="20"/>
        </w:rPr>
      </w:pPr>
      <w:r w:rsidRPr="00D74175">
        <w:rPr>
          <w:sz w:val="20"/>
          <w:szCs w:val="20"/>
        </w:rPr>
        <w:t xml:space="preserve"> </w:t>
      </w:r>
    </w:p>
    <w:p w:rsidR="00665E1F" w:rsidRPr="00D74175" w:rsidRDefault="00665E1F" w:rsidP="00804F8E">
      <w:pPr>
        <w:widowControl/>
        <w:numPr>
          <w:ilvl w:val="1"/>
          <w:numId w:val="239"/>
        </w:numPr>
        <w:autoSpaceDE/>
        <w:autoSpaceDN/>
        <w:spacing w:after="11" w:line="269" w:lineRule="auto"/>
        <w:ind w:right="64"/>
        <w:jc w:val="both"/>
        <w:rPr>
          <w:sz w:val="20"/>
          <w:szCs w:val="20"/>
        </w:rPr>
      </w:pPr>
      <w:r w:rsidRPr="00D74175">
        <w:rPr>
          <w:sz w:val="20"/>
          <w:szCs w:val="20"/>
        </w:rPr>
        <w:t xml:space="preserve">Все споры между Сторонами, возникающие по Договору, разрешаются в соответствии с законодательством Российской Федерации. </w:t>
      </w:r>
    </w:p>
    <w:p w:rsidR="00665E1F" w:rsidRPr="00D74175" w:rsidRDefault="00665E1F" w:rsidP="00665E1F">
      <w:pPr>
        <w:spacing w:after="21" w:line="259" w:lineRule="auto"/>
        <w:rPr>
          <w:sz w:val="20"/>
          <w:szCs w:val="20"/>
        </w:rPr>
      </w:pPr>
      <w:r w:rsidRPr="00D74175">
        <w:rPr>
          <w:sz w:val="20"/>
          <w:szCs w:val="20"/>
        </w:rPr>
        <w:t xml:space="preserve"> </w:t>
      </w:r>
    </w:p>
    <w:p w:rsidR="00665E1F" w:rsidRPr="00D74175" w:rsidRDefault="00665E1F" w:rsidP="00804F8E">
      <w:pPr>
        <w:widowControl/>
        <w:numPr>
          <w:ilvl w:val="0"/>
          <w:numId w:val="239"/>
        </w:numPr>
        <w:autoSpaceDE/>
        <w:autoSpaceDN/>
        <w:spacing w:line="259" w:lineRule="auto"/>
        <w:ind w:right="234"/>
        <w:jc w:val="center"/>
        <w:rPr>
          <w:sz w:val="20"/>
          <w:szCs w:val="20"/>
        </w:rPr>
      </w:pPr>
      <w:r w:rsidRPr="00D74175">
        <w:rPr>
          <w:sz w:val="20"/>
          <w:szCs w:val="20"/>
        </w:rPr>
        <w:t xml:space="preserve">Расторжение Договора </w:t>
      </w:r>
    </w:p>
    <w:p w:rsidR="00665E1F" w:rsidRPr="00D74175" w:rsidRDefault="00665E1F" w:rsidP="00665E1F">
      <w:pPr>
        <w:spacing w:after="45" w:line="259" w:lineRule="auto"/>
        <w:rPr>
          <w:sz w:val="20"/>
          <w:szCs w:val="20"/>
        </w:rPr>
      </w:pPr>
      <w:r w:rsidRPr="00D74175">
        <w:rPr>
          <w:sz w:val="20"/>
          <w:szCs w:val="20"/>
        </w:rPr>
        <w:t xml:space="preserve"> </w:t>
      </w:r>
    </w:p>
    <w:p w:rsidR="00665E1F" w:rsidRPr="00D74175" w:rsidRDefault="00665E1F" w:rsidP="00804F8E">
      <w:pPr>
        <w:widowControl/>
        <w:numPr>
          <w:ilvl w:val="1"/>
          <w:numId w:val="239"/>
        </w:numPr>
        <w:autoSpaceDE/>
        <w:autoSpaceDN/>
        <w:spacing w:after="11" w:line="269" w:lineRule="auto"/>
        <w:ind w:right="64"/>
        <w:jc w:val="both"/>
        <w:rPr>
          <w:sz w:val="20"/>
          <w:szCs w:val="20"/>
        </w:rPr>
      </w:pPr>
      <w:r w:rsidRPr="00D74175">
        <w:rPr>
          <w:sz w:val="20"/>
          <w:szCs w:val="20"/>
        </w:rPr>
        <w:t xml:space="preserve">Стороны вправе требовать досрочного расторжения Договора в случаях, предусмотренных действующим законодательством Российской Федерации. </w:t>
      </w:r>
    </w:p>
    <w:p w:rsidR="00665E1F" w:rsidRPr="00D74175" w:rsidRDefault="00665E1F" w:rsidP="00665E1F">
      <w:pPr>
        <w:spacing w:line="259" w:lineRule="auto"/>
        <w:ind w:right="8"/>
        <w:jc w:val="center"/>
        <w:rPr>
          <w:sz w:val="20"/>
          <w:szCs w:val="20"/>
        </w:rPr>
      </w:pPr>
      <w:r w:rsidRPr="00D74175">
        <w:rPr>
          <w:sz w:val="20"/>
          <w:szCs w:val="20"/>
        </w:rPr>
        <w:t xml:space="preserve"> </w:t>
      </w:r>
    </w:p>
    <w:p w:rsidR="00665E1F" w:rsidRPr="00D74175" w:rsidRDefault="00665E1F" w:rsidP="00665E1F">
      <w:pPr>
        <w:spacing w:after="22" w:line="259" w:lineRule="auto"/>
        <w:ind w:right="8"/>
        <w:jc w:val="center"/>
        <w:rPr>
          <w:sz w:val="20"/>
          <w:szCs w:val="20"/>
        </w:rPr>
      </w:pPr>
      <w:r w:rsidRPr="00D74175">
        <w:rPr>
          <w:sz w:val="20"/>
          <w:szCs w:val="20"/>
        </w:rPr>
        <w:t xml:space="preserve"> </w:t>
      </w:r>
    </w:p>
    <w:p w:rsidR="00665E1F" w:rsidRPr="00D74175" w:rsidRDefault="00665E1F" w:rsidP="00804F8E">
      <w:pPr>
        <w:widowControl/>
        <w:numPr>
          <w:ilvl w:val="0"/>
          <w:numId w:val="239"/>
        </w:numPr>
        <w:autoSpaceDE/>
        <w:autoSpaceDN/>
        <w:spacing w:line="259" w:lineRule="auto"/>
        <w:ind w:right="234"/>
        <w:jc w:val="center"/>
        <w:rPr>
          <w:sz w:val="20"/>
          <w:szCs w:val="20"/>
        </w:rPr>
      </w:pPr>
      <w:r w:rsidRPr="00D74175">
        <w:rPr>
          <w:sz w:val="20"/>
          <w:szCs w:val="20"/>
        </w:rPr>
        <w:t xml:space="preserve">Заключительные положения </w:t>
      </w:r>
    </w:p>
    <w:p w:rsidR="00665E1F" w:rsidRPr="00D74175" w:rsidRDefault="00665E1F" w:rsidP="00665E1F">
      <w:pPr>
        <w:spacing w:after="23" w:line="259" w:lineRule="auto"/>
        <w:rPr>
          <w:sz w:val="20"/>
          <w:szCs w:val="20"/>
        </w:rPr>
      </w:pPr>
      <w:r w:rsidRPr="00D74175">
        <w:rPr>
          <w:sz w:val="20"/>
          <w:szCs w:val="20"/>
        </w:rPr>
        <w:t xml:space="preserve"> </w:t>
      </w:r>
    </w:p>
    <w:p w:rsidR="00665E1F" w:rsidRPr="00D74175" w:rsidRDefault="00665E1F" w:rsidP="00804F8E">
      <w:pPr>
        <w:widowControl/>
        <w:numPr>
          <w:ilvl w:val="1"/>
          <w:numId w:val="239"/>
        </w:numPr>
        <w:autoSpaceDE/>
        <w:autoSpaceDN/>
        <w:spacing w:after="11" w:line="269" w:lineRule="auto"/>
        <w:ind w:right="64"/>
        <w:jc w:val="both"/>
        <w:rPr>
          <w:sz w:val="20"/>
          <w:szCs w:val="20"/>
        </w:rPr>
      </w:pPr>
      <w:r w:rsidRPr="00D74175">
        <w:rPr>
          <w:sz w:val="20"/>
          <w:szCs w:val="20"/>
        </w:rPr>
        <w:t xml:space="preserve">Любые изменения и дополнения к настоящему Договору действительны при условии, если они совершены в письменной форме и подписаны Сторонами. </w:t>
      </w:r>
    </w:p>
    <w:p w:rsidR="00665E1F" w:rsidRPr="00D74175" w:rsidRDefault="00665E1F" w:rsidP="00804F8E">
      <w:pPr>
        <w:widowControl/>
        <w:numPr>
          <w:ilvl w:val="1"/>
          <w:numId w:val="239"/>
        </w:numPr>
        <w:autoSpaceDE/>
        <w:autoSpaceDN/>
        <w:spacing w:after="11" w:line="269" w:lineRule="auto"/>
        <w:ind w:right="64"/>
        <w:jc w:val="both"/>
        <w:rPr>
          <w:sz w:val="20"/>
          <w:szCs w:val="20"/>
        </w:rPr>
      </w:pPr>
      <w:r w:rsidRPr="00D74175">
        <w:rPr>
          <w:sz w:val="20"/>
          <w:szCs w:val="20"/>
        </w:rPr>
        <w:t xml:space="preserve">Во всем остальном, что не предусмотрено настоящим Договором, Стороны руководствуются действующим законодательством Российской Федерации. </w:t>
      </w:r>
    </w:p>
    <w:p w:rsidR="00665E1F" w:rsidRPr="00D74175" w:rsidRDefault="00665E1F" w:rsidP="00804F8E">
      <w:pPr>
        <w:widowControl/>
        <w:numPr>
          <w:ilvl w:val="1"/>
          <w:numId w:val="239"/>
        </w:numPr>
        <w:autoSpaceDE/>
        <w:autoSpaceDN/>
        <w:spacing w:after="11" w:line="269" w:lineRule="auto"/>
        <w:ind w:right="64"/>
        <w:jc w:val="both"/>
        <w:rPr>
          <w:sz w:val="20"/>
          <w:szCs w:val="20"/>
        </w:rPr>
      </w:pPr>
      <w:r w:rsidRPr="00D74175">
        <w:rPr>
          <w:sz w:val="20"/>
          <w:szCs w:val="20"/>
        </w:rPr>
        <w:t xml:space="preserve">Настоящий Договор составлен в 3 (трех) экземплярах, имеющих равную юридическую силу, по одному для каждой из Сторон и один для органа регистрации прав. </w:t>
      </w:r>
    </w:p>
    <w:p w:rsidR="00665E1F" w:rsidRPr="00D74175" w:rsidRDefault="00665E1F" w:rsidP="00804F8E">
      <w:pPr>
        <w:widowControl/>
        <w:numPr>
          <w:ilvl w:val="1"/>
          <w:numId w:val="239"/>
        </w:numPr>
        <w:autoSpaceDE/>
        <w:autoSpaceDN/>
        <w:spacing w:after="11" w:line="269" w:lineRule="auto"/>
        <w:ind w:right="64"/>
        <w:jc w:val="both"/>
        <w:rPr>
          <w:sz w:val="20"/>
          <w:szCs w:val="20"/>
        </w:rPr>
      </w:pPr>
      <w:r w:rsidRPr="00D74175">
        <w:rPr>
          <w:sz w:val="20"/>
          <w:szCs w:val="20"/>
        </w:rPr>
        <w:t xml:space="preserve">Приложение: </w:t>
      </w:r>
    </w:p>
    <w:p w:rsidR="00665E1F" w:rsidRPr="00D74175" w:rsidRDefault="00665E1F" w:rsidP="00665E1F">
      <w:pPr>
        <w:spacing w:line="259" w:lineRule="auto"/>
        <w:ind w:left="540"/>
        <w:rPr>
          <w:sz w:val="20"/>
          <w:szCs w:val="20"/>
        </w:rPr>
      </w:pPr>
      <w:r w:rsidRPr="00D74175">
        <w:rPr>
          <w:sz w:val="20"/>
          <w:szCs w:val="20"/>
        </w:rPr>
        <w:t xml:space="preserve"> </w:t>
      </w:r>
    </w:p>
    <w:p w:rsidR="00665E1F" w:rsidRPr="00D74175" w:rsidRDefault="00665E1F" w:rsidP="00665E1F">
      <w:pPr>
        <w:spacing w:after="59" w:line="242" w:lineRule="auto"/>
        <w:ind w:right="9530"/>
        <w:rPr>
          <w:sz w:val="20"/>
          <w:szCs w:val="20"/>
        </w:rPr>
      </w:pPr>
      <w:r w:rsidRPr="00D74175">
        <w:rPr>
          <w:sz w:val="20"/>
          <w:szCs w:val="20"/>
        </w:rPr>
        <w:t xml:space="preserve">  </w:t>
      </w:r>
    </w:p>
    <w:p w:rsidR="00665E1F" w:rsidRPr="00D74175" w:rsidRDefault="00665E1F" w:rsidP="00804F8E">
      <w:pPr>
        <w:widowControl/>
        <w:numPr>
          <w:ilvl w:val="0"/>
          <w:numId w:val="239"/>
        </w:numPr>
        <w:autoSpaceDE/>
        <w:autoSpaceDN/>
        <w:spacing w:line="259" w:lineRule="auto"/>
        <w:ind w:right="234"/>
        <w:jc w:val="center"/>
        <w:rPr>
          <w:sz w:val="20"/>
          <w:szCs w:val="20"/>
        </w:rPr>
      </w:pPr>
      <w:r w:rsidRPr="00D74175">
        <w:rPr>
          <w:sz w:val="20"/>
          <w:szCs w:val="20"/>
        </w:rPr>
        <w:t xml:space="preserve">Реквизиты и подписи Сторон </w:t>
      </w:r>
    </w:p>
    <w:p w:rsidR="00665E1F" w:rsidRPr="00D74175" w:rsidRDefault="00665E1F" w:rsidP="00665E1F">
      <w:pPr>
        <w:spacing w:after="7" w:line="259" w:lineRule="auto"/>
        <w:rPr>
          <w:sz w:val="20"/>
          <w:szCs w:val="20"/>
        </w:rPr>
      </w:pPr>
      <w:r w:rsidRPr="00D74175">
        <w:rPr>
          <w:b/>
          <w:sz w:val="20"/>
          <w:szCs w:val="20"/>
        </w:rPr>
        <w:t xml:space="preserve"> </w:t>
      </w:r>
    </w:p>
    <w:p w:rsidR="00665E1F" w:rsidRPr="00D74175" w:rsidRDefault="00665E1F" w:rsidP="00665E1F">
      <w:pPr>
        <w:spacing w:line="235" w:lineRule="auto"/>
        <w:ind w:right="7184"/>
        <w:rPr>
          <w:sz w:val="20"/>
          <w:szCs w:val="20"/>
        </w:rPr>
      </w:pPr>
      <w:r w:rsidRPr="00D74175">
        <w:rPr>
          <w:sz w:val="20"/>
          <w:szCs w:val="20"/>
        </w:rPr>
        <w:t xml:space="preserve">  </w:t>
      </w:r>
      <w:r w:rsidRPr="00D74175">
        <w:rPr>
          <w:sz w:val="20"/>
          <w:szCs w:val="20"/>
        </w:rPr>
        <w:tab/>
        <w:t xml:space="preserve"> </w:t>
      </w:r>
    </w:p>
    <w:p w:rsidR="00D74175" w:rsidRDefault="00D74175" w:rsidP="00665E1F">
      <w:pPr>
        <w:spacing w:after="99" w:line="250" w:lineRule="auto"/>
        <w:ind w:left="10" w:right="62" w:hanging="10"/>
        <w:jc w:val="right"/>
        <w:rPr>
          <w:sz w:val="20"/>
          <w:szCs w:val="20"/>
        </w:rPr>
      </w:pPr>
    </w:p>
    <w:p w:rsidR="00D74175" w:rsidRDefault="00D74175" w:rsidP="00665E1F">
      <w:pPr>
        <w:spacing w:after="99" w:line="250" w:lineRule="auto"/>
        <w:ind w:left="10" w:right="62" w:hanging="10"/>
        <w:jc w:val="right"/>
        <w:rPr>
          <w:sz w:val="20"/>
          <w:szCs w:val="20"/>
        </w:rPr>
      </w:pPr>
    </w:p>
    <w:p w:rsidR="00665E1F" w:rsidRPr="00D74175" w:rsidRDefault="00665E1F" w:rsidP="00665E1F">
      <w:pPr>
        <w:spacing w:after="99" w:line="250" w:lineRule="auto"/>
        <w:ind w:left="10" w:right="62" w:hanging="10"/>
        <w:jc w:val="right"/>
        <w:rPr>
          <w:sz w:val="20"/>
          <w:szCs w:val="20"/>
        </w:rPr>
      </w:pPr>
      <w:r w:rsidRPr="00D74175">
        <w:rPr>
          <w:sz w:val="20"/>
          <w:szCs w:val="20"/>
        </w:rPr>
        <w:lastRenderedPageBreak/>
        <w:t xml:space="preserve">Приложение № 5 </w:t>
      </w:r>
    </w:p>
    <w:p w:rsidR="00665E1F" w:rsidRPr="00D74175" w:rsidRDefault="00665E1F" w:rsidP="00665E1F">
      <w:pPr>
        <w:spacing w:after="36" w:line="250" w:lineRule="auto"/>
        <w:ind w:left="10" w:right="62" w:hanging="10"/>
        <w:jc w:val="right"/>
        <w:rPr>
          <w:sz w:val="20"/>
          <w:szCs w:val="20"/>
        </w:rPr>
      </w:pPr>
      <w:r w:rsidRPr="00D74175">
        <w:rPr>
          <w:sz w:val="20"/>
          <w:szCs w:val="20"/>
        </w:rPr>
        <w:t xml:space="preserve">к Административному регламенту </w:t>
      </w:r>
    </w:p>
    <w:p w:rsidR="00665E1F" w:rsidRPr="00D74175" w:rsidRDefault="00665E1F" w:rsidP="00665E1F">
      <w:pPr>
        <w:ind w:left="5641" w:right="66"/>
        <w:rPr>
          <w:sz w:val="20"/>
          <w:szCs w:val="20"/>
        </w:rPr>
      </w:pPr>
      <w:r w:rsidRPr="00D74175">
        <w:rPr>
          <w:sz w:val="20"/>
          <w:szCs w:val="20"/>
        </w:rPr>
        <w:t xml:space="preserve">по предоставлению государственной  </w:t>
      </w:r>
    </w:p>
    <w:p w:rsidR="00665E1F" w:rsidRPr="00D74175" w:rsidRDefault="00665E1F" w:rsidP="00665E1F">
      <w:pPr>
        <w:spacing w:after="11" w:line="250" w:lineRule="auto"/>
        <w:ind w:left="10" w:right="62" w:hanging="10"/>
        <w:jc w:val="right"/>
        <w:rPr>
          <w:sz w:val="20"/>
          <w:szCs w:val="20"/>
        </w:rPr>
      </w:pPr>
      <w:r w:rsidRPr="00D74175">
        <w:rPr>
          <w:sz w:val="20"/>
          <w:szCs w:val="20"/>
        </w:rPr>
        <w:t xml:space="preserve">(муниципальной) услуги </w:t>
      </w:r>
    </w:p>
    <w:p w:rsidR="00665E1F" w:rsidRPr="00D74175" w:rsidRDefault="00665E1F" w:rsidP="00665E1F">
      <w:pPr>
        <w:spacing w:line="259" w:lineRule="auto"/>
        <w:rPr>
          <w:sz w:val="20"/>
          <w:szCs w:val="20"/>
        </w:rPr>
      </w:pPr>
      <w:r w:rsidRPr="00D74175">
        <w:rPr>
          <w:sz w:val="20"/>
          <w:szCs w:val="20"/>
        </w:rPr>
        <w:t xml:space="preserve"> </w:t>
      </w:r>
    </w:p>
    <w:p w:rsidR="00665E1F" w:rsidRPr="00D74175" w:rsidRDefault="00665E1F" w:rsidP="00665E1F">
      <w:pPr>
        <w:spacing w:after="13" w:line="271" w:lineRule="auto"/>
        <w:ind w:left="987" w:hanging="10"/>
        <w:rPr>
          <w:sz w:val="20"/>
          <w:szCs w:val="20"/>
        </w:rPr>
      </w:pPr>
      <w:r w:rsidRPr="00D74175">
        <w:rPr>
          <w:b/>
          <w:sz w:val="20"/>
          <w:szCs w:val="20"/>
        </w:rPr>
        <w:t xml:space="preserve">Форма решения о предоставлении земельного участка в постоянное </w:t>
      </w:r>
    </w:p>
    <w:p w:rsidR="00665E1F" w:rsidRPr="00D74175" w:rsidRDefault="00665E1F" w:rsidP="00665E1F">
      <w:pPr>
        <w:spacing w:after="13" w:line="271" w:lineRule="auto"/>
        <w:ind w:left="5315" w:right="3409" w:hanging="1906"/>
        <w:rPr>
          <w:sz w:val="20"/>
          <w:szCs w:val="20"/>
        </w:rPr>
      </w:pPr>
      <w:r w:rsidRPr="00D74175">
        <w:rPr>
          <w:b/>
          <w:sz w:val="20"/>
          <w:szCs w:val="20"/>
        </w:rPr>
        <w:t xml:space="preserve">(бессрочное) пользование  </w:t>
      </w:r>
    </w:p>
    <w:p w:rsidR="00665E1F" w:rsidRPr="00D74175" w:rsidRDefault="00665E1F" w:rsidP="00665E1F">
      <w:pPr>
        <w:spacing w:after="21" w:line="259" w:lineRule="auto"/>
        <w:ind w:left="-29"/>
        <w:rPr>
          <w:sz w:val="20"/>
          <w:szCs w:val="20"/>
        </w:rPr>
      </w:pPr>
      <w:r w:rsidRPr="00D74175">
        <w:rPr>
          <w:sz w:val="20"/>
          <w:szCs w:val="20"/>
        </w:rPr>
        <w:t xml:space="preserve">                       Администрация </w:t>
      </w:r>
      <w:proofErr w:type="spellStart"/>
      <w:r w:rsidRPr="00D74175">
        <w:rPr>
          <w:sz w:val="20"/>
          <w:szCs w:val="20"/>
        </w:rPr>
        <w:t>Мокроусовского</w:t>
      </w:r>
      <w:proofErr w:type="spellEnd"/>
      <w:r w:rsidRPr="00D74175">
        <w:rPr>
          <w:sz w:val="20"/>
          <w:szCs w:val="20"/>
        </w:rPr>
        <w:t xml:space="preserve"> муниципального округа </w:t>
      </w:r>
    </w:p>
    <w:p w:rsidR="00665E1F" w:rsidRPr="00D74175" w:rsidRDefault="00665E1F" w:rsidP="00665E1F">
      <w:pPr>
        <w:spacing w:line="259" w:lineRule="auto"/>
        <w:ind w:left="131"/>
        <w:jc w:val="center"/>
        <w:rPr>
          <w:sz w:val="20"/>
          <w:szCs w:val="20"/>
        </w:rPr>
      </w:pPr>
    </w:p>
    <w:p w:rsidR="00665E1F" w:rsidRPr="00D74175" w:rsidRDefault="00665E1F" w:rsidP="00665E1F">
      <w:pPr>
        <w:spacing w:line="259" w:lineRule="auto"/>
        <w:ind w:left="1269"/>
        <w:jc w:val="center"/>
        <w:rPr>
          <w:sz w:val="20"/>
          <w:szCs w:val="20"/>
        </w:rPr>
      </w:pPr>
      <w:r w:rsidRPr="00D74175">
        <w:rPr>
          <w:sz w:val="20"/>
          <w:szCs w:val="20"/>
        </w:rPr>
        <w:t xml:space="preserve"> </w:t>
      </w:r>
    </w:p>
    <w:p w:rsidR="00665E1F" w:rsidRPr="00D74175" w:rsidRDefault="00665E1F" w:rsidP="00665E1F">
      <w:pPr>
        <w:spacing w:after="19" w:line="259" w:lineRule="auto"/>
        <w:ind w:left="131"/>
        <w:jc w:val="center"/>
        <w:rPr>
          <w:sz w:val="20"/>
          <w:szCs w:val="20"/>
        </w:rPr>
      </w:pPr>
      <w:r w:rsidRPr="00D74175">
        <w:rPr>
          <w:sz w:val="20"/>
          <w:szCs w:val="20"/>
        </w:rPr>
        <w:t xml:space="preserve">                       Кому:  </w:t>
      </w:r>
    </w:p>
    <w:p w:rsidR="00665E1F" w:rsidRPr="00D74175" w:rsidRDefault="00665E1F" w:rsidP="00665E1F">
      <w:pPr>
        <w:spacing w:line="259" w:lineRule="auto"/>
        <w:ind w:left="2637"/>
        <w:jc w:val="center"/>
        <w:rPr>
          <w:sz w:val="20"/>
          <w:szCs w:val="20"/>
        </w:rPr>
      </w:pPr>
      <w:r w:rsidRPr="00D74175">
        <w:rPr>
          <w:sz w:val="20"/>
          <w:szCs w:val="20"/>
        </w:rPr>
        <w:t xml:space="preserve">___________ </w:t>
      </w:r>
    </w:p>
    <w:p w:rsidR="00665E1F" w:rsidRPr="00D74175" w:rsidRDefault="00665E1F" w:rsidP="00665E1F">
      <w:pPr>
        <w:spacing w:after="243" w:line="259" w:lineRule="auto"/>
        <w:ind w:left="1214"/>
        <w:jc w:val="center"/>
        <w:rPr>
          <w:sz w:val="20"/>
          <w:szCs w:val="20"/>
        </w:rPr>
      </w:pPr>
      <w:r w:rsidRPr="00D74175">
        <w:rPr>
          <w:sz w:val="20"/>
          <w:szCs w:val="20"/>
        </w:rPr>
        <w:t xml:space="preserve"> </w:t>
      </w:r>
    </w:p>
    <w:p w:rsidR="00665E1F" w:rsidRPr="00D74175" w:rsidRDefault="00665E1F" w:rsidP="00665E1F">
      <w:pPr>
        <w:spacing w:after="16" w:line="248" w:lineRule="auto"/>
        <w:ind w:left="5667" w:right="798" w:hanging="10"/>
        <w:rPr>
          <w:sz w:val="20"/>
          <w:szCs w:val="20"/>
        </w:rPr>
      </w:pPr>
      <w:r w:rsidRPr="00D74175">
        <w:rPr>
          <w:sz w:val="20"/>
          <w:szCs w:val="20"/>
        </w:rPr>
        <w:t xml:space="preserve">Контактные </w:t>
      </w:r>
      <w:proofErr w:type="gramStart"/>
      <w:r w:rsidRPr="00D74175">
        <w:rPr>
          <w:sz w:val="20"/>
          <w:szCs w:val="20"/>
        </w:rPr>
        <w:t>данные:  _</w:t>
      </w:r>
      <w:proofErr w:type="gramEnd"/>
      <w:r w:rsidRPr="00D74175">
        <w:rPr>
          <w:sz w:val="20"/>
          <w:szCs w:val="20"/>
        </w:rPr>
        <w:t xml:space="preserve">__________ </w:t>
      </w:r>
    </w:p>
    <w:p w:rsidR="00665E1F" w:rsidRPr="00D74175" w:rsidRDefault="00665E1F" w:rsidP="00665E1F">
      <w:pPr>
        <w:spacing w:after="16" w:line="248" w:lineRule="auto"/>
        <w:ind w:left="5667" w:right="1319" w:hanging="10"/>
        <w:rPr>
          <w:sz w:val="20"/>
          <w:szCs w:val="20"/>
        </w:rPr>
      </w:pPr>
      <w:r w:rsidRPr="00D74175">
        <w:rPr>
          <w:sz w:val="20"/>
          <w:szCs w:val="20"/>
        </w:rPr>
        <w:t xml:space="preserve">/Представитель: ___________ </w:t>
      </w:r>
    </w:p>
    <w:p w:rsidR="00665E1F" w:rsidRPr="00D74175" w:rsidRDefault="00665E1F" w:rsidP="00665E1F">
      <w:pPr>
        <w:spacing w:after="16" w:line="248" w:lineRule="auto"/>
        <w:ind w:left="5667" w:right="798" w:hanging="10"/>
        <w:rPr>
          <w:sz w:val="20"/>
          <w:szCs w:val="20"/>
        </w:rPr>
      </w:pPr>
      <w:r w:rsidRPr="00D74175">
        <w:rPr>
          <w:sz w:val="20"/>
          <w:szCs w:val="20"/>
        </w:rPr>
        <w:t xml:space="preserve">Контактные данные представителя: ___________ </w:t>
      </w:r>
    </w:p>
    <w:p w:rsidR="00665E1F" w:rsidRPr="00D74175" w:rsidRDefault="00665E1F" w:rsidP="00665E1F">
      <w:pPr>
        <w:spacing w:line="259" w:lineRule="auto"/>
        <w:ind w:left="1269"/>
        <w:jc w:val="center"/>
        <w:rPr>
          <w:sz w:val="20"/>
          <w:szCs w:val="20"/>
        </w:rPr>
      </w:pPr>
      <w:r w:rsidRPr="00D74175">
        <w:rPr>
          <w:sz w:val="20"/>
          <w:szCs w:val="20"/>
        </w:rPr>
        <w:t xml:space="preserve"> </w:t>
      </w:r>
    </w:p>
    <w:p w:rsidR="00665E1F" w:rsidRPr="00D74175" w:rsidRDefault="00665E1F" w:rsidP="00665E1F">
      <w:pPr>
        <w:spacing w:after="29" w:line="259" w:lineRule="auto"/>
        <w:ind w:left="131"/>
        <w:jc w:val="center"/>
        <w:rPr>
          <w:sz w:val="20"/>
          <w:szCs w:val="20"/>
        </w:rPr>
      </w:pPr>
      <w:r w:rsidRPr="00D74175">
        <w:rPr>
          <w:sz w:val="20"/>
          <w:szCs w:val="20"/>
        </w:rPr>
        <w:t xml:space="preserve"> </w:t>
      </w:r>
    </w:p>
    <w:p w:rsidR="00665E1F" w:rsidRPr="00D74175" w:rsidRDefault="00665E1F" w:rsidP="00665E1F">
      <w:pPr>
        <w:spacing w:after="3" w:line="259" w:lineRule="auto"/>
        <w:ind w:right="72"/>
        <w:jc w:val="center"/>
        <w:rPr>
          <w:sz w:val="20"/>
          <w:szCs w:val="20"/>
        </w:rPr>
      </w:pPr>
      <w:r w:rsidRPr="00D74175">
        <w:rPr>
          <w:b/>
          <w:sz w:val="20"/>
          <w:szCs w:val="20"/>
        </w:rPr>
        <w:t xml:space="preserve">РЕШЕНИЕ </w:t>
      </w:r>
    </w:p>
    <w:p w:rsidR="00665E1F" w:rsidRPr="00D74175" w:rsidRDefault="00665E1F" w:rsidP="00665E1F">
      <w:pPr>
        <w:tabs>
          <w:tab w:val="center" w:pos="1581"/>
          <w:tab w:val="center" w:pos="1997"/>
          <w:tab w:val="center" w:pos="5037"/>
          <w:tab w:val="center" w:pos="6827"/>
        </w:tabs>
        <w:spacing w:after="16" w:line="248" w:lineRule="auto"/>
        <w:rPr>
          <w:sz w:val="20"/>
          <w:szCs w:val="20"/>
        </w:rPr>
      </w:pPr>
      <w:r w:rsidRPr="00D74175">
        <w:rPr>
          <w:rFonts w:eastAsia="Calibri"/>
          <w:sz w:val="20"/>
          <w:szCs w:val="20"/>
        </w:rPr>
        <w:tab/>
      </w:r>
      <w:r w:rsidRPr="00D74175">
        <w:rPr>
          <w:sz w:val="20"/>
          <w:szCs w:val="20"/>
        </w:rPr>
        <w:t xml:space="preserve">От </w:t>
      </w:r>
      <w:r w:rsidRPr="00D74175">
        <w:rPr>
          <w:sz w:val="20"/>
          <w:szCs w:val="20"/>
        </w:rPr>
        <w:tab/>
        <w:t xml:space="preserve"> </w:t>
      </w:r>
      <w:r w:rsidRPr="00D74175">
        <w:rPr>
          <w:sz w:val="20"/>
          <w:szCs w:val="20"/>
        </w:rPr>
        <w:tab/>
        <w:t xml:space="preserve">№ </w:t>
      </w:r>
      <w:r w:rsidRPr="00D74175">
        <w:rPr>
          <w:sz w:val="20"/>
          <w:szCs w:val="20"/>
        </w:rPr>
        <w:tab/>
        <w:t xml:space="preserve"> </w:t>
      </w:r>
    </w:p>
    <w:p w:rsidR="00665E1F" w:rsidRPr="00D74175" w:rsidRDefault="00665E1F" w:rsidP="00665E1F">
      <w:pPr>
        <w:spacing w:after="9" w:line="259" w:lineRule="auto"/>
        <w:ind w:left="1872"/>
        <w:rPr>
          <w:sz w:val="20"/>
          <w:szCs w:val="20"/>
        </w:rPr>
      </w:pPr>
      <w:r w:rsidRPr="00D74175">
        <w:rPr>
          <w:noProof/>
          <w:sz w:val="20"/>
          <w:szCs w:val="20"/>
        </w:rPr>
        <mc:AlternateContent>
          <mc:Choice Requires="wpg">
            <w:drawing>
              <wp:inline distT="0" distB="0" distL="0" distR="0">
                <wp:extent cx="4437380" cy="6350"/>
                <wp:effectExtent l="0" t="0" r="0" b="0"/>
                <wp:docPr id="121925" name="Группа 12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7380" cy="6350"/>
                          <a:chOff x="0" y="0"/>
                          <a:chExt cx="4437253" cy="6096"/>
                        </a:xfrm>
                      </wpg:grpSpPr>
                      <wps:wsp>
                        <wps:cNvPr id="125209" name="Shape 125209"/>
                        <wps:cNvSpPr/>
                        <wps:spPr>
                          <a:xfrm>
                            <a:off x="0" y="0"/>
                            <a:ext cx="1646174" cy="9144"/>
                          </a:xfrm>
                          <a:custGeom>
                            <a:avLst/>
                            <a:gdLst/>
                            <a:ahLst/>
                            <a:cxnLst/>
                            <a:rect l="0" t="0" r="0" b="0"/>
                            <a:pathLst>
                              <a:path w="1646174" h="9144">
                                <a:moveTo>
                                  <a:pt x="0" y="0"/>
                                </a:moveTo>
                                <a:lnTo>
                                  <a:pt x="1646174" y="0"/>
                                </a:lnTo>
                                <a:lnTo>
                                  <a:pt x="1646174" y="9144"/>
                                </a:lnTo>
                                <a:lnTo>
                                  <a:pt x="0" y="9144"/>
                                </a:lnTo>
                                <a:lnTo>
                                  <a:pt x="0" y="0"/>
                                </a:lnTo>
                              </a:path>
                            </a:pathLst>
                          </a:custGeom>
                          <a:solidFill>
                            <a:srgbClr val="000000"/>
                          </a:solidFill>
                          <a:ln w="0" cap="flat">
                            <a:noFill/>
                            <a:miter lim="127000"/>
                          </a:ln>
                          <a:effectLst/>
                        </wps:spPr>
                        <wps:bodyPr/>
                      </wps:wsp>
                      <wps:wsp>
                        <wps:cNvPr id="125210" name="Shape 125210"/>
                        <wps:cNvSpPr/>
                        <wps:spPr>
                          <a:xfrm>
                            <a:off x="2178431" y="0"/>
                            <a:ext cx="2258822" cy="9144"/>
                          </a:xfrm>
                          <a:custGeom>
                            <a:avLst/>
                            <a:gdLst/>
                            <a:ahLst/>
                            <a:cxnLst/>
                            <a:rect l="0" t="0" r="0" b="0"/>
                            <a:pathLst>
                              <a:path w="2258822" h="9144">
                                <a:moveTo>
                                  <a:pt x="0" y="0"/>
                                </a:moveTo>
                                <a:lnTo>
                                  <a:pt x="2258822" y="0"/>
                                </a:lnTo>
                                <a:lnTo>
                                  <a:pt x="225882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EBCE2BD" id="Группа 121925" o:spid="_x0000_s1026" style="width:349.4pt;height:.5pt;mso-position-horizontal-relative:char;mso-position-vertical-relative:line" coordsize="44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">
                <v:shape id="Shape 125209" o:spid="_x0000_s1027" style="position:absolute;width:16461;height:91;visibility:visible;mso-wrap-style:square;v-text-anchor:top" coordsize="16461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" path="m,l1646174,r,9144l,9144,,e" fillcolor="black" stroked="f" strokeweight="0">
                  <v:stroke miterlimit="83231f" joinstyle="miter"/>
                  <v:path arrowok="t" textboxrect="0,0,1646174,9144"/>
                </v:shape>
                <v:shape id="Shape 125210" o:spid="_x0000_s1028" style="position:absolute;left:21784;width:22588;height:91;visibility:visible;mso-wrap-style:square;v-text-anchor:top" coordsize="22588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" path="m,l2258822,r,9144l,9144,,e" fillcolor="black" stroked="f" strokeweight="0">
                  <v:stroke miterlimit="83231f" joinstyle="miter"/>
                  <v:path arrowok="t" textboxrect="0,0,2258822,9144"/>
                </v:shape>
                <w10:anchorlock/>
              </v:group>
            </w:pict>
          </mc:Fallback>
        </mc:AlternateContent>
      </w:r>
    </w:p>
    <w:p w:rsidR="00665E1F" w:rsidRPr="00D74175" w:rsidRDefault="00665E1F" w:rsidP="00665E1F">
      <w:pPr>
        <w:spacing w:after="67" w:line="259" w:lineRule="auto"/>
        <w:ind w:left="554"/>
        <w:jc w:val="center"/>
        <w:rPr>
          <w:sz w:val="20"/>
          <w:szCs w:val="20"/>
        </w:rPr>
      </w:pPr>
      <w:r w:rsidRPr="00D74175">
        <w:rPr>
          <w:b/>
          <w:sz w:val="20"/>
          <w:szCs w:val="20"/>
        </w:rPr>
        <w:t xml:space="preserve"> </w:t>
      </w:r>
    </w:p>
    <w:p w:rsidR="00665E1F" w:rsidRPr="00D74175" w:rsidRDefault="00665E1F" w:rsidP="00665E1F">
      <w:pPr>
        <w:spacing w:after="19" w:line="259" w:lineRule="auto"/>
        <w:ind w:left="1051"/>
        <w:rPr>
          <w:sz w:val="20"/>
          <w:szCs w:val="20"/>
        </w:rPr>
      </w:pPr>
      <w:r w:rsidRPr="00D74175">
        <w:rPr>
          <w:b/>
          <w:sz w:val="20"/>
          <w:szCs w:val="20"/>
        </w:rPr>
        <w:t xml:space="preserve">О предоставлении земельного участка в постоянное (бессрочное) пользование </w:t>
      </w:r>
    </w:p>
    <w:p w:rsidR="00665E1F" w:rsidRPr="00D74175" w:rsidRDefault="00665E1F" w:rsidP="00665E1F">
      <w:pPr>
        <w:spacing w:after="38" w:line="259" w:lineRule="auto"/>
        <w:rPr>
          <w:sz w:val="20"/>
          <w:szCs w:val="20"/>
        </w:rPr>
      </w:pPr>
      <w:r w:rsidRPr="00D74175">
        <w:rPr>
          <w:b/>
          <w:sz w:val="20"/>
          <w:szCs w:val="20"/>
        </w:rPr>
        <w:t xml:space="preserve"> </w:t>
      </w:r>
    </w:p>
    <w:p w:rsidR="00665E1F" w:rsidRPr="00D74175" w:rsidRDefault="00665E1F" w:rsidP="00665E1F">
      <w:pPr>
        <w:spacing w:after="11" w:line="269" w:lineRule="auto"/>
        <w:ind w:left="-15" w:right="64" w:firstLine="530"/>
        <w:rPr>
          <w:sz w:val="20"/>
          <w:szCs w:val="20"/>
        </w:rPr>
      </w:pPr>
      <w:r w:rsidRPr="00D74175">
        <w:rPr>
          <w:sz w:val="20"/>
          <w:szCs w:val="20"/>
        </w:rPr>
        <w:t xml:space="preserve">По результатам рассмотрения заявления от ___________№ ___________ (Заявитель: ___________) и приложенных к нему документов в соответствии со статьями 39.9, 39.17 Земельного кодекса Российской Федерации, принято РЕШЕНИЕ: </w:t>
      </w:r>
    </w:p>
    <w:p w:rsidR="00665E1F" w:rsidRPr="00D74175" w:rsidRDefault="00665E1F" w:rsidP="00665E1F">
      <w:pPr>
        <w:spacing w:after="9" w:line="259" w:lineRule="auto"/>
        <w:ind w:left="566"/>
        <w:rPr>
          <w:sz w:val="20"/>
          <w:szCs w:val="20"/>
        </w:rPr>
      </w:pPr>
      <w:r w:rsidRPr="00D74175">
        <w:rPr>
          <w:sz w:val="20"/>
          <w:szCs w:val="20"/>
        </w:rPr>
        <w:t xml:space="preserve"> </w:t>
      </w:r>
    </w:p>
    <w:p w:rsidR="00665E1F" w:rsidRPr="00D74175" w:rsidRDefault="00665E1F" w:rsidP="00665E1F">
      <w:pPr>
        <w:spacing w:after="11" w:line="269" w:lineRule="auto"/>
        <w:ind w:left="566" w:right="64"/>
        <w:rPr>
          <w:sz w:val="20"/>
          <w:szCs w:val="20"/>
        </w:rPr>
      </w:pPr>
      <w:r w:rsidRPr="00D74175">
        <w:rPr>
          <w:sz w:val="20"/>
          <w:szCs w:val="20"/>
        </w:rPr>
        <w:t>Предоставить ______________________</w:t>
      </w:r>
      <w:r w:rsidRPr="00D74175">
        <w:rPr>
          <w:sz w:val="20"/>
          <w:szCs w:val="20"/>
          <w:vertAlign w:val="superscript"/>
        </w:rPr>
        <w:footnoteReference w:id="32"/>
      </w:r>
      <w:r w:rsidRPr="00D74175">
        <w:rPr>
          <w:sz w:val="20"/>
          <w:szCs w:val="20"/>
        </w:rPr>
        <w:t xml:space="preserve"> (далее – Заявитель) в постоянное </w:t>
      </w:r>
    </w:p>
    <w:p w:rsidR="00665E1F" w:rsidRPr="00D74175" w:rsidRDefault="00665E1F" w:rsidP="00665E1F">
      <w:pPr>
        <w:spacing w:after="11" w:line="269" w:lineRule="auto"/>
        <w:ind w:left="-15" w:right="64"/>
        <w:rPr>
          <w:sz w:val="20"/>
          <w:szCs w:val="20"/>
        </w:rPr>
      </w:pPr>
      <w:r w:rsidRPr="00D74175">
        <w:rPr>
          <w:sz w:val="20"/>
          <w:szCs w:val="20"/>
        </w:rPr>
        <w:t>(бессрочное) пользование земельный участок, находящийся в собственности ______________</w:t>
      </w:r>
      <w:r w:rsidRPr="00D74175">
        <w:rPr>
          <w:sz w:val="20"/>
          <w:szCs w:val="20"/>
          <w:vertAlign w:val="superscript"/>
        </w:rPr>
        <w:footnoteReference w:id="33"/>
      </w:r>
      <w:r w:rsidRPr="00D74175">
        <w:rPr>
          <w:sz w:val="20"/>
          <w:szCs w:val="20"/>
        </w:rPr>
        <w:t xml:space="preserve">/государственная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 </w:t>
      </w:r>
    </w:p>
    <w:p w:rsidR="00665E1F" w:rsidRPr="00D74175" w:rsidRDefault="00665E1F" w:rsidP="00665E1F">
      <w:pPr>
        <w:spacing w:after="11" w:line="269" w:lineRule="auto"/>
        <w:ind w:left="566" w:right="64"/>
        <w:rPr>
          <w:sz w:val="20"/>
          <w:szCs w:val="20"/>
        </w:rPr>
      </w:pPr>
      <w:r w:rsidRPr="00D74175">
        <w:rPr>
          <w:sz w:val="20"/>
          <w:szCs w:val="20"/>
        </w:rPr>
        <w:t xml:space="preserve">Вид (виды) разрешенного использования Участка: ___________________. </w:t>
      </w:r>
    </w:p>
    <w:p w:rsidR="00665E1F" w:rsidRPr="00D74175" w:rsidRDefault="00665E1F" w:rsidP="00665E1F">
      <w:pPr>
        <w:spacing w:after="11" w:line="269" w:lineRule="auto"/>
        <w:ind w:left="566" w:right="64"/>
        <w:rPr>
          <w:sz w:val="20"/>
          <w:szCs w:val="20"/>
        </w:rPr>
      </w:pPr>
      <w:r w:rsidRPr="00D74175">
        <w:rPr>
          <w:sz w:val="20"/>
          <w:szCs w:val="20"/>
        </w:rPr>
        <w:t xml:space="preserve">Участок относится к категории земель "_________________________". </w:t>
      </w:r>
    </w:p>
    <w:p w:rsidR="00665E1F" w:rsidRPr="00D74175" w:rsidRDefault="00665E1F" w:rsidP="00665E1F">
      <w:pPr>
        <w:spacing w:after="11" w:line="269" w:lineRule="auto"/>
        <w:ind w:left="566" w:right="64"/>
        <w:rPr>
          <w:sz w:val="20"/>
          <w:szCs w:val="20"/>
        </w:rPr>
      </w:pPr>
      <w:r w:rsidRPr="00D74175">
        <w:rPr>
          <w:sz w:val="20"/>
          <w:szCs w:val="20"/>
        </w:rPr>
        <w:t>На Участке находятся следующие объекты недвижимого имущества: __________</w:t>
      </w:r>
      <w:r w:rsidRPr="00D74175">
        <w:rPr>
          <w:sz w:val="20"/>
          <w:szCs w:val="20"/>
          <w:vertAlign w:val="superscript"/>
        </w:rPr>
        <w:footnoteReference w:id="34"/>
      </w:r>
      <w:r w:rsidRPr="00D74175">
        <w:rPr>
          <w:sz w:val="20"/>
          <w:szCs w:val="20"/>
        </w:rPr>
        <w:t xml:space="preserve">. </w:t>
      </w:r>
    </w:p>
    <w:p w:rsidR="00665E1F" w:rsidRPr="00D74175" w:rsidRDefault="00665E1F" w:rsidP="00665E1F">
      <w:pPr>
        <w:spacing w:after="11" w:line="269" w:lineRule="auto"/>
        <w:ind w:left="566" w:right="64"/>
        <w:rPr>
          <w:sz w:val="20"/>
          <w:szCs w:val="20"/>
        </w:rPr>
      </w:pPr>
      <w:r w:rsidRPr="00D74175">
        <w:rPr>
          <w:sz w:val="20"/>
          <w:szCs w:val="20"/>
        </w:rPr>
        <w:t xml:space="preserve">В отношении Участка установлены следующие ограничения и обременения: </w:t>
      </w:r>
    </w:p>
    <w:p w:rsidR="00665E1F" w:rsidRPr="00D74175" w:rsidRDefault="00665E1F" w:rsidP="00665E1F">
      <w:pPr>
        <w:spacing w:after="3" w:line="265" w:lineRule="auto"/>
        <w:ind w:left="-5" w:hanging="10"/>
        <w:rPr>
          <w:sz w:val="20"/>
          <w:szCs w:val="20"/>
        </w:rPr>
      </w:pPr>
      <w:r w:rsidRPr="00D74175">
        <w:rPr>
          <w:sz w:val="20"/>
          <w:szCs w:val="20"/>
        </w:rPr>
        <w:t xml:space="preserve">___________________________________________________________________________. </w:t>
      </w:r>
    </w:p>
    <w:p w:rsidR="00665E1F" w:rsidRPr="00D74175" w:rsidRDefault="00665E1F" w:rsidP="00665E1F">
      <w:pPr>
        <w:spacing w:after="11" w:line="269" w:lineRule="auto"/>
        <w:ind w:left="-15" w:right="64" w:firstLine="530"/>
        <w:rPr>
          <w:sz w:val="20"/>
          <w:szCs w:val="20"/>
        </w:rPr>
      </w:pPr>
      <w:r w:rsidRPr="00D74175">
        <w:rPr>
          <w:sz w:val="20"/>
          <w:szCs w:val="20"/>
        </w:rPr>
        <w:t xml:space="preserve">Заявителю обеспечить государственную регистрацию права постоянного (бессрочного) пользования Участком. </w:t>
      </w:r>
    </w:p>
    <w:p w:rsidR="00665E1F" w:rsidRPr="00D74175" w:rsidRDefault="00665E1F" w:rsidP="00D74175">
      <w:pPr>
        <w:spacing w:line="259" w:lineRule="auto"/>
        <w:rPr>
          <w:sz w:val="20"/>
          <w:szCs w:val="20"/>
        </w:rPr>
      </w:pPr>
      <w:r w:rsidRPr="00D74175">
        <w:rPr>
          <w:sz w:val="20"/>
          <w:szCs w:val="20"/>
        </w:rPr>
        <w:t xml:space="preserve">  Должность уполномоченного лица                                   Ф.И.О. уполномоченного лица </w:t>
      </w:r>
    </w:p>
    <w:p w:rsidR="00665E1F" w:rsidRPr="00D74175" w:rsidRDefault="00665E1F" w:rsidP="00665E1F">
      <w:pPr>
        <w:pBdr>
          <w:top w:val="single" w:sz="6" w:space="0" w:color="000000"/>
          <w:left w:val="single" w:sz="6" w:space="0" w:color="000000"/>
          <w:bottom w:val="single" w:sz="6" w:space="0" w:color="000000"/>
          <w:right w:val="single" w:sz="6" w:space="0" w:color="000000"/>
        </w:pBdr>
        <w:spacing w:line="251" w:lineRule="auto"/>
        <w:ind w:left="6829" w:right="440"/>
        <w:jc w:val="center"/>
        <w:rPr>
          <w:sz w:val="20"/>
          <w:szCs w:val="20"/>
        </w:rPr>
      </w:pPr>
      <w:r w:rsidRPr="00D74175">
        <w:rPr>
          <w:rFonts w:eastAsia="Microsoft Sans Serif"/>
          <w:sz w:val="20"/>
          <w:szCs w:val="20"/>
        </w:rPr>
        <w:t xml:space="preserve">Электронная подпись </w:t>
      </w:r>
    </w:p>
    <w:p w:rsidR="00665E1F" w:rsidRPr="00D74175" w:rsidRDefault="00665E1F" w:rsidP="00D74175">
      <w:pPr>
        <w:spacing w:after="588" w:line="259" w:lineRule="auto"/>
        <w:ind w:left="108"/>
        <w:rPr>
          <w:sz w:val="20"/>
          <w:szCs w:val="20"/>
        </w:rPr>
      </w:pPr>
      <w:r w:rsidRPr="00D74175">
        <w:rPr>
          <w:sz w:val="20"/>
          <w:szCs w:val="20"/>
        </w:rPr>
        <w:t xml:space="preserve"> </w:t>
      </w:r>
    </w:p>
    <w:p w:rsidR="00665E1F" w:rsidRPr="00D74175" w:rsidRDefault="00665E1F" w:rsidP="00665E1F">
      <w:pPr>
        <w:spacing w:after="96" w:line="250" w:lineRule="auto"/>
        <w:ind w:left="10" w:right="62" w:hanging="10"/>
        <w:jc w:val="right"/>
        <w:rPr>
          <w:sz w:val="20"/>
          <w:szCs w:val="20"/>
        </w:rPr>
      </w:pPr>
      <w:r w:rsidRPr="00D74175">
        <w:rPr>
          <w:sz w:val="20"/>
          <w:szCs w:val="20"/>
        </w:rPr>
        <w:lastRenderedPageBreak/>
        <w:t xml:space="preserve">Приложение № 6 </w:t>
      </w:r>
    </w:p>
    <w:p w:rsidR="00665E1F" w:rsidRPr="00D74175" w:rsidRDefault="00665E1F" w:rsidP="00665E1F">
      <w:pPr>
        <w:spacing w:after="36" w:line="250" w:lineRule="auto"/>
        <w:ind w:left="10" w:right="62" w:hanging="10"/>
        <w:jc w:val="right"/>
        <w:rPr>
          <w:sz w:val="20"/>
          <w:szCs w:val="20"/>
        </w:rPr>
      </w:pPr>
      <w:r w:rsidRPr="00D74175">
        <w:rPr>
          <w:sz w:val="20"/>
          <w:szCs w:val="20"/>
        </w:rPr>
        <w:t xml:space="preserve">к Административному регламенту </w:t>
      </w:r>
    </w:p>
    <w:p w:rsidR="00665E1F" w:rsidRPr="00D74175" w:rsidRDefault="00665E1F" w:rsidP="00665E1F">
      <w:pPr>
        <w:spacing w:after="36" w:line="250" w:lineRule="auto"/>
        <w:ind w:left="10" w:right="62" w:hanging="10"/>
        <w:jc w:val="right"/>
        <w:rPr>
          <w:sz w:val="20"/>
          <w:szCs w:val="20"/>
        </w:rPr>
      </w:pPr>
      <w:r w:rsidRPr="00D74175">
        <w:rPr>
          <w:sz w:val="20"/>
          <w:szCs w:val="20"/>
        </w:rPr>
        <w:t xml:space="preserve">по предоставлению государственной  </w:t>
      </w:r>
    </w:p>
    <w:p w:rsidR="00665E1F" w:rsidRPr="00D74175" w:rsidRDefault="00665E1F" w:rsidP="00665E1F">
      <w:pPr>
        <w:spacing w:after="11" w:line="250" w:lineRule="auto"/>
        <w:ind w:left="10" w:right="62" w:hanging="10"/>
        <w:jc w:val="right"/>
        <w:rPr>
          <w:sz w:val="20"/>
          <w:szCs w:val="20"/>
        </w:rPr>
      </w:pPr>
      <w:r w:rsidRPr="00D74175">
        <w:rPr>
          <w:sz w:val="20"/>
          <w:szCs w:val="20"/>
        </w:rPr>
        <w:t xml:space="preserve">(муниципальной) услуги </w:t>
      </w:r>
    </w:p>
    <w:p w:rsidR="00665E1F" w:rsidRPr="00D74175" w:rsidRDefault="00665E1F" w:rsidP="00665E1F">
      <w:pPr>
        <w:spacing w:line="259" w:lineRule="auto"/>
        <w:ind w:left="31"/>
        <w:rPr>
          <w:sz w:val="20"/>
          <w:szCs w:val="20"/>
        </w:rPr>
      </w:pPr>
      <w:r w:rsidRPr="00D74175">
        <w:rPr>
          <w:b/>
          <w:sz w:val="20"/>
          <w:szCs w:val="20"/>
        </w:rPr>
        <w:t xml:space="preserve"> </w:t>
      </w:r>
    </w:p>
    <w:p w:rsidR="00665E1F" w:rsidRPr="00D74175" w:rsidRDefault="00665E1F" w:rsidP="00665E1F">
      <w:pPr>
        <w:spacing w:after="316" w:line="259" w:lineRule="auto"/>
        <w:ind w:left="31"/>
        <w:rPr>
          <w:sz w:val="20"/>
          <w:szCs w:val="20"/>
        </w:rPr>
      </w:pPr>
      <w:r w:rsidRPr="00D74175">
        <w:rPr>
          <w:sz w:val="20"/>
          <w:szCs w:val="20"/>
        </w:rPr>
        <w:t xml:space="preserve"> </w:t>
      </w:r>
    </w:p>
    <w:p w:rsidR="00665E1F" w:rsidRPr="00D74175" w:rsidRDefault="00665E1F" w:rsidP="00665E1F">
      <w:pPr>
        <w:pStyle w:val="1"/>
        <w:ind w:left="125" w:right="214"/>
        <w:rPr>
          <w:sz w:val="20"/>
          <w:szCs w:val="20"/>
        </w:rPr>
      </w:pPr>
      <w:r w:rsidRPr="00D74175">
        <w:rPr>
          <w:sz w:val="20"/>
          <w:szCs w:val="20"/>
        </w:rPr>
        <w:t xml:space="preserve">Форма решения об отказе в предоставлении услуги </w:t>
      </w:r>
    </w:p>
    <w:p w:rsidR="00665E1F" w:rsidRPr="00D74175" w:rsidRDefault="00665E1F" w:rsidP="00665E1F">
      <w:pPr>
        <w:spacing w:after="94" w:line="259" w:lineRule="auto"/>
        <w:ind w:right="101"/>
        <w:jc w:val="center"/>
        <w:rPr>
          <w:sz w:val="20"/>
          <w:szCs w:val="20"/>
        </w:rPr>
      </w:pPr>
      <w:r w:rsidRPr="00D74175">
        <w:rPr>
          <w:sz w:val="20"/>
          <w:szCs w:val="20"/>
        </w:rPr>
        <w:t xml:space="preserve">отдел имущественных и земельных отношений Администрации </w:t>
      </w:r>
      <w:proofErr w:type="spellStart"/>
      <w:r w:rsidRPr="00D74175">
        <w:rPr>
          <w:sz w:val="20"/>
          <w:szCs w:val="20"/>
        </w:rPr>
        <w:t>Мокроусовского</w:t>
      </w:r>
      <w:proofErr w:type="spellEnd"/>
      <w:r w:rsidRPr="00D74175">
        <w:rPr>
          <w:sz w:val="20"/>
          <w:szCs w:val="20"/>
        </w:rPr>
        <w:t xml:space="preserve"> муниципального округа</w:t>
      </w:r>
    </w:p>
    <w:p w:rsidR="00665E1F" w:rsidRPr="00D74175" w:rsidRDefault="00665E1F" w:rsidP="00665E1F">
      <w:pPr>
        <w:spacing w:after="25" w:line="259" w:lineRule="auto"/>
        <w:ind w:right="58"/>
        <w:jc w:val="right"/>
        <w:rPr>
          <w:sz w:val="20"/>
          <w:szCs w:val="20"/>
        </w:rPr>
      </w:pPr>
    </w:p>
    <w:p w:rsidR="00665E1F" w:rsidRPr="00D74175" w:rsidRDefault="00665E1F" w:rsidP="00665E1F">
      <w:pPr>
        <w:spacing w:after="36" w:line="250" w:lineRule="auto"/>
        <w:ind w:left="10" w:right="319" w:hanging="10"/>
        <w:jc w:val="right"/>
        <w:rPr>
          <w:sz w:val="20"/>
          <w:szCs w:val="20"/>
        </w:rPr>
      </w:pPr>
      <w:r w:rsidRPr="00D74175">
        <w:rPr>
          <w:sz w:val="20"/>
          <w:szCs w:val="20"/>
        </w:rPr>
        <w:t xml:space="preserve">Кому: _________________ </w:t>
      </w:r>
    </w:p>
    <w:p w:rsidR="00665E1F" w:rsidRPr="00D74175" w:rsidRDefault="00665E1F" w:rsidP="00665E1F">
      <w:pPr>
        <w:spacing w:after="11" w:line="250" w:lineRule="auto"/>
        <w:ind w:left="10" w:right="392" w:hanging="10"/>
        <w:jc w:val="right"/>
        <w:rPr>
          <w:sz w:val="20"/>
          <w:szCs w:val="20"/>
        </w:rPr>
      </w:pPr>
      <w:r w:rsidRPr="00D74175">
        <w:rPr>
          <w:sz w:val="20"/>
          <w:szCs w:val="20"/>
        </w:rPr>
        <w:t xml:space="preserve">Контактные данные: ____ </w:t>
      </w:r>
    </w:p>
    <w:p w:rsidR="00D74175" w:rsidRDefault="00665E1F" w:rsidP="00D74175">
      <w:pPr>
        <w:spacing w:after="13" w:line="248" w:lineRule="auto"/>
        <w:ind w:left="4429" w:firstLine="2408"/>
        <w:jc w:val="right"/>
        <w:rPr>
          <w:sz w:val="20"/>
          <w:szCs w:val="20"/>
        </w:rPr>
      </w:pPr>
      <w:r w:rsidRPr="00D74175">
        <w:rPr>
          <w:sz w:val="20"/>
          <w:szCs w:val="20"/>
        </w:rPr>
        <w:t xml:space="preserve">_______________________ </w:t>
      </w:r>
    </w:p>
    <w:p w:rsidR="00D74175" w:rsidRDefault="00D74175" w:rsidP="00665E1F">
      <w:pPr>
        <w:spacing w:after="13" w:line="248" w:lineRule="auto"/>
        <w:ind w:left="4429" w:firstLine="2408"/>
        <w:rPr>
          <w:sz w:val="20"/>
          <w:szCs w:val="20"/>
        </w:rPr>
      </w:pPr>
    </w:p>
    <w:p w:rsidR="00665E1F" w:rsidRPr="00D74175" w:rsidRDefault="00665E1F" w:rsidP="00D74175">
      <w:pPr>
        <w:spacing w:after="13" w:line="248" w:lineRule="auto"/>
        <w:ind w:hanging="34"/>
        <w:jc w:val="center"/>
        <w:rPr>
          <w:sz w:val="20"/>
          <w:szCs w:val="20"/>
        </w:rPr>
      </w:pPr>
      <w:r w:rsidRPr="00D74175">
        <w:rPr>
          <w:sz w:val="20"/>
          <w:szCs w:val="20"/>
        </w:rPr>
        <w:t>РЕШЕНИЕ</w:t>
      </w:r>
    </w:p>
    <w:p w:rsidR="00665E1F" w:rsidRPr="00D74175" w:rsidRDefault="00665E1F" w:rsidP="00665E1F">
      <w:pPr>
        <w:spacing w:after="13" w:line="248" w:lineRule="auto"/>
        <w:ind w:left="679" w:right="780" w:hanging="10"/>
        <w:jc w:val="center"/>
        <w:rPr>
          <w:sz w:val="20"/>
          <w:szCs w:val="20"/>
        </w:rPr>
      </w:pPr>
      <w:r w:rsidRPr="00D74175">
        <w:rPr>
          <w:sz w:val="20"/>
          <w:szCs w:val="20"/>
        </w:rPr>
        <w:t xml:space="preserve">об отказе в предоставлении услуги </w:t>
      </w:r>
    </w:p>
    <w:p w:rsidR="00665E1F" w:rsidRPr="00D74175" w:rsidRDefault="00665E1F" w:rsidP="00665E1F">
      <w:pPr>
        <w:spacing w:after="13" w:line="248" w:lineRule="auto"/>
        <w:ind w:left="679" w:right="770" w:hanging="10"/>
        <w:jc w:val="center"/>
        <w:rPr>
          <w:sz w:val="20"/>
          <w:szCs w:val="20"/>
        </w:rPr>
      </w:pPr>
      <w:r w:rsidRPr="00D74175">
        <w:rPr>
          <w:sz w:val="20"/>
          <w:szCs w:val="20"/>
        </w:rPr>
        <w:t xml:space="preserve">№ __________ от ____________ </w:t>
      </w:r>
    </w:p>
    <w:p w:rsidR="00665E1F" w:rsidRPr="00D74175" w:rsidRDefault="00665E1F" w:rsidP="00665E1F">
      <w:pPr>
        <w:spacing w:after="20" w:line="259" w:lineRule="auto"/>
        <w:ind w:right="26"/>
        <w:jc w:val="center"/>
        <w:rPr>
          <w:sz w:val="20"/>
          <w:szCs w:val="20"/>
        </w:rPr>
      </w:pPr>
      <w:r w:rsidRPr="00D74175">
        <w:rPr>
          <w:b/>
          <w:sz w:val="20"/>
          <w:szCs w:val="20"/>
        </w:rPr>
        <w:t xml:space="preserve"> </w:t>
      </w:r>
    </w:p>
    <w:p w:rsidR="00665E1F" w:rsidRPr="00D74175" w:rsidRDefault="00665E1F" w:rsidP="00665E1F">
      <w:pPr>
        <w:ind w:left="-15" w:right="66"/>
        <w:rPr>
          <w:sz w:val="20"/>
          <w:szCs w:val="20"/>
        </w:rPr>
      </w:pPr>
      <w:r w:rsidRPr="00D74175">
        <w:rPr>
          <w:sz w:val="20"/>
          <w:szCs w:val="20"/>
        </w:rPr>
        <w:t xml:space="preserve">По результатам рассмотрения заявления о предоставлении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от ___________  № ______________и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  </w:t>
      </w:r>
    </w:p>
    <w:p w:rsidR="00665E1F" w:rsidRPr="00D74175" w:rsidRDefault="00665E1F" w:rsidP="00665E1F">
      <w:pPr>
        <w:spacing w:line="259" w:lineRule="auto"/>
        <w:ind w:left="31"/>
        <w:rPr>
          <w:sz w:val="20"/>
          <w:szCs w:val="20"/>
        </w:rPr>
      </w:pPr>
      <w:r w:rsidRPr="00D74175">
        <w:rPr>
          <w:i/>
          <w:sz w:val="20"/>
          <w:szCs w:val="20"/>
        </w:rPr>
        <w:t xml:space="preserve"> </w:t>
      </w:r>
    </w:p>
    <w:tbl>
      <w:tblPr>
        <w:tblW w:w="10056" w:type="dxa"/>
        <w:tblInd w:w="36" w:type="dxa"/>
        <w:tblCellMar>
          <w:top w:w="113" w:type="dxa"/>
          <w:left w:w="62" w:type="dxa"/>
          <w:right w:w="1" w:type="dxa"/>
        </w:tblCellMar>
        <w:tblLook w:val="04A0" w:firstRow="1" w:lastRow="0" w:firstColumn="1" w:lastColumn="0" w:noHBand="0" w:noVBand="1"/>
      </w:tblPr>
      <w:tblGrid>
        <w:gridCol w:w="1071"/>
        <w:gridCol w:w="4165"/>
        <w:gridCol w:w="4820"/>
      </w:tblGrid>
      <w:tr w:rsidR="00665E1F" w:rsidRPr="00D74175" w:rsidTr="00665E1F">
        <w:trPr>
          <w:trHeight w:val="2146"/>
        </w:trPr>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62"/>
              <w:jc w:val="center"/>
              <w:rPr>
                <w:sz w:val="20"/>
                <w:szCs w:val="20"/>
              </w:rPr>
            </w:pPr>
            <w:r w:rsidRPr="00D74175">
              <w:rPr>
                <w:sz w:val="20"/>
                <w:szCs w:val="20"/>
              </w:rPr>
              <w:t xml:space="preserve">№ </w:t>
            </w:r>
          </w:p>
          <w:p w:rsidR="00665E1F" w:rsidRPr="00D74175" w:rsidRDefault="00665E1F" w:rsidP="00665E1F">
            <w:pPr>
              <w:spacing w:line="259" w:lineRule="auto"/>
              <w:ind w:left="120"/>
              <w:rPr>
                <w:sz w:val="20"/>
                <w:szCs w:val="20"/>
              </w:rPr>
            </w:pPr>
            <w:r w:rsidRPr="00D74175">
              <w:rPr>
                <w:sz w:val="20"/>
                <w:szCs w:val="20"/>
              </w:rPr>
              <w:t xml:space="preserve">пункта </w:t>
            </w:r>
          </w:p>
          <w:p w:rsidR="00665E1F" w:rsidRPr="00D74175" w:rsidRDefault="00665E1F" w:rsidP="00665E1F">
            <w:pPr>
              <w:spacing w:line="259" w:lineRule="auto"/>
              <w:ind w:left="36"/>
              <w:rPr>
                <w:sz w:val="20"/>
                <w:szCs w:val="20"/>
              </w:rPr>
            </w:pPr>
            <w:proofErr w:type="spellStart"/>
            <w:r w:rsidRPr="00D74175">
              <w:rPr>
                <w:sz w:val="20"/>
                <w:szCs w:val="20"/>
              </w:rPr>
              <w:t>админис</w:t>
            </w:r>
            <w:proofErr w:type="spellEnd"/>
          </w:p>
          <w:p w:rsidR="00665E1F" w:rsidRPr="00D74175" w:rsidRDefault="00665E1F" w:rsidP="00665E1F">
            <w:pPr>
              <w:spacing w:line="238" w:lineRule="auto"/>
              <w:jc w:val="center"/>
              <w:rPr>
                <w:sz w:val="20"/>
                <w:szCs w:val="20"/>
              </w:rPr>
            </w:pPr>
            <w:proofErr w:type="spellStart"/>
            <w:r w:rsidRPr="00D74175">
              <w:rPr>
                <w:sz w:val="20"/>
                <w:szCs w:val="20"/>
              </w:rPr>
              <w:t>тративно</w:t>
            </w:r>
            <w:proofErr w:type="spellEnd"/>
            <w:r w:rsidRPr="00D74175">
              <w:rPr>
                <w:sz w:val="20"/>
                <w:szCs w:val="20"/>
              </w:rPr>
              <w:t xml:space="preserve"> </w:t>
            </w:r>
            <w:proofErr w:type="spellStart"/>
            <w:r w:rsidRPr="00D74175">
              <w:rPr>
                <w:sz w:val="20"/>
                <w:szCs w:val="20"/>
              </w:rPr>
              <w:t>го</w:t>
            </w:r>
            <w:proofErr w:type="spellEnd"/>
            <w:r w:rsidRPr="00D74175">
              <w:rPr>
                <w:sz w:val="20"/>
                <w:szCs w:val="20"/>
              </w:rPr>
              <w:t xml:space="preserve"> </w:t>
            </w:r>
          </w:p>
          <w:p w:rsidR="00665E1F" w:rsidRPr="00D74175" w:rsidRDefault="00665E1F" w:rsidP="00665E1F">
            <w:pPr>
              <w:spacing w:after="13" w:line="259" w:lineRule="auto"/>
              <w:ind w:left="2"/>
              <w:rPr>
                <w:sz w:val="20"/>
                <w:szCs w:val="20"/>
              </w:rPr>
            </w:pPr>
            <w:proofErr w:type="spellStart"/>
            <w:r w:rsidRPr="00D74175">
              <w:rPr>
                <w:sz w:val="20"/>
                <w:szCs w:val="20"/>
              </w:rPr>
              <w:t>регламен</w:t>
            </w:r>
            <w:proofErr w:type="spellEnd"/>
          </w:p>
          <w:p w:rsidR="00665E1F" w:rsidRPr="00D74175" w:rsidRDefault="00665E1F" w:rsidP="00665E1F">
            <w:pPr>
              <w:spacing w:line="259" w:lineRule="auto"/>
              <w:ind w:right="60"/>
              <w:jc w:val="center"/>
              <w:rPr>
                <w:sz w:val="20"/>
                <w:szCs w:val="20"/>
              </w:rPr>
            </w:pPr>
            <w:r w:rsidRPr="00D74175">
              <w:rPr>
                <w:sz w:val="20"/>
                <w:szCs w:val="20"/>
              </w:rPr>
              <w:t xml:space="preserve">та </w:t>
            </w:r>
          </w:p>
        </w:tc>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jc w:val="center"/>
              <w:rPr>
                <w:sz w:val="20"/>
                <w:szCs w:val="20"/>
              </w:rPr>
            </w:pPr>
            <w:r w:rsidRPr="00D74175">
              <w:rPr>
                <w:sz w:val="20"/>
                <w:szCs w:val="20"/>
              </w:rPr>
              <w:t xml:space="preserve">Наименование основания для отказа в соответствии с единым стандартом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jc w:val="center"/>
              <w:rPr>
                <w:sz w:val="20"/>
                <w:szCs w:val="20"/>
              </w:rPr>
            </w:pPr>
            <w:r w:rsidRPr="00D74175">
              <w:rPr>
                <w:sz w:val="20"/>
                <w:szCs w:val="20"/>
              </w:rPr>
              <w:t xml:space="preserve">Разъяснение причин отказа в предоставлении услуги </w:t>
            </w:r>
          </w:p>
        </w:tc>
      </w:tr>
      <w:tr w:rsidR="00665E1F" w:rsidRPr="00D74175" w:rsidTr="00665E1F">
        <w:trPr>
          <w:trHeight w:val="1596"/>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862840" w:rsidP="00665E1F">
            <w:pPr>
              <w:spacing w:line="259" w:lineRule="auto"/>
              <w:rPr>
                <w:sz w:val="20"/>
                <w:szCs w:val="20"/>
              </w:rPr>
            </w:pPr>
            <w:hyperlink r:id="rId84">
              <w:r w:rsidR="00665E1F" w:rsidRPr="00D74175">
                <w:rPr>
                  <w:sz w:val="20"/>
                  <w:szCs w:val="20"/>
                </w:rPr>
                <w:t>2.19.1</w:t>
              </w:r>
            </w:hyperlink>
            <w:hyperlink r:id="rId85">
              <w:r w:rsidR="00665E1F" w:rsidRPr="00D74175">
                <w:rPr>
                  <w:sz w:val="20"/>
                  <w:szCs w:val="20"/>
                </w:rPr>
                <w:t xml:space="preserve"> </w:t>
              </w:r>
            </w:hyperlink>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61"/>
              <w:rPr>
                <w:sz w:val="20"/>
                <w:szCs w:val="20"/>
              </w:rPr>
            </w:pPr>
            <w:r w:rsidRPr="00D74175">
              <w:rPr>
                <w:sz w:val="20"/>
                <w:szCs w:val="20"/>
              </w:rPr>
              <w:t xml:space="preserve">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Указываются основания такого вывода </w:t>
            </w:r>
          </w:p>
        </w:tc>
      </w:tr>
    </w:tbl>
    <w:p w:rsidR="00665E1F" w:rsidRPr="00D74175" w:rsidRDefault="00665E1F" w:rsidP="00665E1F">
      <w:pPr>
        <w:spacing w:line="259" w:lineRule="auto"/>
        <w:ind w:left="-1188" w:right="236"/>
        <w:rPr>
          <w:sz w:val="20"/>
          <w:szCs w:val="20"/>
        </w:rPr>
      </w:pPr>
    </w:p>
    <w:tbl>
      <w:tblPr>
        <w:tblW w:w="10056" w:type="dxa"/>
        <w:tblInd w:w="36" w:type="dxa"/>
        <w:tblCellMar>
          <w:top w:w="110" w:type="dxa"/>
          <w:left w:w="62" w:type="dxa"/>
          <w:right w:w="0" w:type="dxa"/>
        </w:tblCellMar>
        <w:tblLook w:val="04A0" w:firstRow="1" w:lastRow="0" w:firstColumn="1" w:lastColumn="0" w:noHBand="0" w:noVBand="1"/>
      </w:tblPr>
      <w:tblGrid>
        <w:gridCol w:w="1071"/>
        <w:gridCol w:w="4165"/>
        <w:gridCol w:w="4820"/>
      </w:tblGrid>
      <w:tr w:rsidR="00665E1F" w:rsidRPr="00D74175" w:rsidTr="00665E1F">
        <w:trPr>
          <w:trHeight w:val="7664"/>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862840" w:rsidP="00665E1F">
            <w:pPr>
              <w:spacing w:line="259" w:lineRule="auto"/>
              <w:rPr>
                <w:sz w:val="20"/>
                <w:szCs w:val="20"/>
              </w:rPr>
            </w:pPr>
            <w:hyperlink r:id="rId86">
              <w:r w:rsidR="00665E1F" w:rsidRPr="00D74175">
                <w:rPr>
                  <w:sz w:val="20"/>
                  <w:szCs w:val="20"/>
                </w:rPr>
                <w:t>2.19.2</w:t>
              </w:r>
            </w:hyperlink>
            <w:hyperlink r:id="rId87">
              <w:r w:rsidR="00665E1F" w:rsidRPr="00D74175">
                <w:rPr>
                  <w:sz w:val="20"/>
                  <w:szCs w:val="20"/>
                </w:rPr>
                <w:t xml:space="preserve"> </w:t>
              </w:r>
            </w:hyperlink>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38" w:lineRule="auto"/>
              <w:ind w:right="61"/>
              <w:rPr>
                <w:sz w:val="20"/>
                <w:szCs w:val="20"/>
              </w:rPr>
            </w:pPr>
            <w:r w:rsidRPr="00D74175">
              <w:rPr>
                <w:sz w:val="20"/>
                <w:szCs w:val="20"/>
              </w:rPr>
              <w:t xml:space="preserve">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w:t>
            </w:r>
          </w:p>
          <w:p w:rsidR="00665E1F" w:rsidRPr="00D74175" w:rsidRDefault="00665E1F" w:rsidP="00665E1F">
            <w:pPr>
              <w:spacing w:line="259" w:lineRule="auto"/>
              <w:rPr>
                <w:sz w:val="20"/>
                <w:szCs w:val="20"/>
              </w:rPr>
            </w:pPr>
            <w:r w:rsidRPr="00D74175">
              <w:rPr>
                <w:sz w:val="20"/>
                <w:szCs w:val="20"/>
              </w:rPr>
              <w:t xml:space="preserve">сельскохозяйственного, </w:t>
            </w:r>
          </w:p>
          <w:p w:rsidR="00665E1F" w:rsidRPr="00D74175" w:rsidRDefault="00665E1F" w:rsidP="00665E1F">
            <w:pPr>
              <w:spacing w:line="259" w:lineRule="auto"/>
              <w:rPr>
                <w:sz w:val="20"/>
                <w:szCs w:val="20"/>
              </w:rPr>
            </w:pPr>
            <w:proofErr w:type="spellStart"/>
            <w:r w:rsidRPr="00D74175">
              <w:rPr>
                <w:sz w:val="20"/>
                <w:szCs w:val="20"/>
              </w:rPr>
              <w:t>охотхозяйственного</w:t>
            </w:r>
            <w:proofErr w:type="spellEnd"/>
            <w:r w:rsidRPr="00D74175">
              <w:rPr>
                <w:sz w:val="20"/>
                <w:szCs w:val="20"/>
              </w:rPr>
              <w:t xml:space="preserve">, </w:t>
            </w:r>
          </w:p>
          <w:p w:rsidR="00665E1F" w:rsidRPr="00D74175" w:rsidRDefault="00665E1F" w:rsidP="00665E1F">
            <w:pPr>
              <w:spacing w:line="259" w:lineRule="auto"/>
              <w:ind w:right="60"/>
              <w:rPr>
                <w:sz w:val="20"/>
                <w:szCs w:val="20"/>
              </w:rPr>
            </w:pPr>
            <w:r w:rsidRPr="00D74175">
              <w:rPr>
                <w:sz w:val="20"/>
                <w:szCs w:val="20"/>
              </w:rPr>
              <w:t xml:space="preserve">лесохозяйственного и иного использования, </w:t>
            </w:r>
            <w:r w:rsidRPr="00D74175">
              <w:rPr>
                <w:sz w:val="20"/>
                <w:szCs w:val="20"/>
              </w:rPr>
              <w:tab/>
              <w:t xml:space="preserve">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Указываются основания такого вывода </w:t>
            </w:r>
          </w:p>
        </w:tc>
      </w:tr>
      <w:tr w:rsidR="00665E1F" w:rsidRPr="00D74175" w:rsidTr="00665E1F">
        <w:trPr>
          <w:trHeight w:val="4906"/>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862840" w:rsidP="00665E1F">
            <w:pPr>
              <w:spacing w:line="259" w:lineRule="auto"/>
              <w:rPr>
                <w:sz w:val="20"/>
                <w:szCs w:val="20"/>
              </w:rPr>
            </w:pPr>
            <w:hyperlink r:id="rId88">
              <w:r w:rsidR="00665E1F" w:rsidRPr="00D74175">
                <w:rPr>
                  <w:sz w:val="20"/>
                  <w:szCs w:val="20"/>
                </w:rPr>
                <w:t>2.19.3</w:t>
              </w:r>
            </w:hyperlink>
            <w:hyperlink r:id="rId89">
              <w:r w:rsidR="00665E1F" w:rsidRPr="00D74175">
                <w:rPr>
                  <w:sz w:val="20"/>
                  <w:szCs w:val="20"/>
                </w:rPr>
                <w:t xml:space="preserve"> </w:t>
              </w:r>
            </w:hyperlink>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60"/>
              <w:rPr>
                <w:sz w:val="20"/>
                <w:szCs w:val="20"/>
              </w:rPr>
            </w:pPr>
            <w:r w:rsidRPr="00D74175">
              <w:rPr>
                <w:sz w:val="20"/>
                <w:szCs w:val="20"/>
              </w:rPr>
              <w:t xml:space="preserve">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Указываются основания такого вывода </w:t>
            </w:r>
          </w:p>
        </w:tc>
      </w:tr>
      <w:tr w:rsidR="00665E1F" w:rsidRPr="00D74175" w:rsidTr="00665E1F">
        <w:trPr>
          <w:trHeight w:val="1872"/>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862840" w:rsidP="00665E1F">
            <w:pPr>
              <w:spacing w:line="259" w:lineRule="auto"/>
              <w:rPr>
                <w:sz w:val="20"/>
                <w:szCs w:val="20"/>
              </w:rPr>
            </w:pPr>
            <w:hyperlink r:id="rId90">
              <w:r w:rsidR="00665E1F" w:rsidRPr="00D74175">
                <w:rPr>
                  <w:sz w:val="20"/>
                  <w:szCs w:val="20"/>
                </w:rPr>
                <w:t>2.19.4</w:t>
              </w:r>
            </w:hyperlink>
            <w:hyperlink r:id="rId91">
              <w:r w:rsidR="00665E1F" w:rsidRPr="00D74175">
                <w:rPr>
                  <w:sz w:val="20"/>
                  <w:szCs w:val="20"/>
                </w:rPr>
                <w:t xml:space="preserve"> </w:t>
              </w:r>
            </w:hyperlink>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58"/>
              <w:rPr>
                <w:sz w:val="20"/>
                <w:szCs w:val="20"/>
              </w:rPr>
            </w:pPr>
            <w:r w:rsidRPr="00D74175">
              <w:rPr>
                <w:sz w:val="20"/>
                <w:szCs w:val="20"/>
              </w:rPr>
              <w:t xml:space="preserve">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Указываются основания такого вывода </w:t>
            </w:r>
          </w:p>
        </w:tc>
      </w:tr>
    </w:tbl>
    <w:p w:rsidR="00665E1F" w:rsidRPr="00D74175" w:rsidRDefault="00665E1F" w:rsidP="00665E1F">
      <w:pPr>
        <w:spacing w:line="259" w:lineRule="auto"/>
        <w:ind w:left="-1188" w:right="236"/>
        <w:rPr>
          <w:sz w:val="20"/>
          <w:szCs w:val="20"/>
        </w:rPr>
      </w:pPr>
    </w:p>
    <w:tbl>
      <w:tblPr>
        <w:tblW w:w="10056" w:type="dxa"/>
        <w:tblInd w:w="36" w:type="dxa"/>
        <w:tblCellMar>
          <w:top w:w="113" w:type="dxa"/>
          <w:left w:w="62" w:type="dxa"/>
          <w:right w:w="0" w:type="dxa"/>
        </w:tblCellMar>
        <w:tblLook w:val="04A0" w:firstRow="1" w:lastRow="0" w:firstColumn="1" w:lastColumn="0" w:noHBand="0" w:noVBand="1"/>
      </w:tblPr>
      <w:tblGrid>
        <w:gridCol w:w="1071"/>
        <w:gridCol w:w="4165"/>
        <w:gridCol w:w="4820"/>
      </w:tblGrid>
      <w:tr w:rsidR="00665E1F" w:rsidRPr="00D74175" w:rsidTr="00665E1F">
        <w:trPr>
          <w:trHeight w:val="8217"/>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after="160" w:line="259" w:lineRule="auto"/>
              <w:rPr>
                <w:sz w:val="20"/>
                <w:szCs w:val="20"/>
              </w:rPr>
            </w:pP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58"/>
              <w:rPr>
                <w:sz w:val="20"/>
                <w:szCs w:val="20"/>
              </w:rPr>
            </w:pPr>
            <w:r w:rsidRPr="00D74175">
              <w:rPr>
                <w:sz w:val="20"/>
                <w:szCs w:val="20"/>
              </w:rPr>
              <w:t xml:space="preserve">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after="160" w:line="259" w:lineRule="auto"/>
              <w:rPr>
                <w:sz w:val="20"/>
                <w:szCs w:val="20"/>
              </w:rPr>
            </w:pPr>
          </w:p>
        </w:tc>
      </w:tr>
      <w:tr w:rsidR="00665E1F" w:rsidRPr="00D74175" w:rsidTr="00665E1F">
        <w:trPr>
          <w:trHeight w:val="5737"/>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lastRenderedPageBreak/>
              <w:t xml:space="preserve">2.19.5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after="45" w:line="238" w:lineRule="auto"/>
              <w:ind w:right="60"/>
              <w:rPr>
                <w:sz w:val="20"/>
                <w:szCs w:val="20"/>
              </w:rPr>
            </w:pPr>
            <w:r w:rsidRPr="00D74175">
              <w:rPr>
                <w:sz w:val="20"/>
                <w:szCs w:val="20"/>
              </w:rPr>
              <w:t xml:space="preserve">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w:t>
            </w:r>
          </w:p>
          <w:p w:rsidR="00665E1F" w:rsidRPr="00D74175" w:rsidRDefault="00665E1F" w:rsidP="00665E1F">
            <w:pPr>
              <w:spacing w:line="259" w:lineRule="auto"/>
              <w:rPr>
                <w:sz w:val="20"/>
                <w:szCs w:val="20"/>
              </w:rPr>
            </w:pPr>
            <w:r w:rsidRPr="00D74175">
              <w:rPr>
                <w:sz w:val="20"/>
                <w:szCs w:val="20"/>
              </w:rPr>
              <w:t xml:space="preserve">строительства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Указываются основания такого вывода </w:t>
            </w:r>
          </w:p>
        </w:tc>
      </w:tr>
    </w:tbl>
    <w:p w:rsidR="00665E1F" w:rsidRPr="00D74175" w:rsidRDefault="00665E1F" w:rsidP="00665E1F">
      <w:pPr>
        <w:spacing w:line="259" w:lineRule="auto"/>
        <w:ind w:left="-1188" w:right="236"/>
        <w:rPr>
          <w:sz w:val="20"/>
          <w:szCs w:val="20"/>
        </w:rPr>
      </w:pPr>
    </w:p>
    <w:tbl>
      <w:tblPr>
        <w:tblW w:w="10056" w:type="dxa"/>
        <w:tblInd w:w="36" w:type="dxa"/>
        <w:tblCellMar>
          <w:top w:w="110" w:type="dxa"/>
          <w:left w:w="62" w:type="dxa"/>
          <w:right w:w="0" w:type="dxa"/>
        </w:tblCellMar>
        <w:tblLook w:val="04A0" w:firstRow="1" w:lastRow="0" w:firstColumn="1" w:lastColumn="0" w:noHBand="0" w:noVBand="1"/>
      </w:tblPr>
      <w:tblGrid>
        <w:gridCol w:w="1071"/>
        <w:gridCol w:w="4165"/>
        <w:gridCol w:w="4820"/>
      </w:tblGrid>
      <w:tr w:rsidR="00665E1F" w:rsidRPr="00D74175" w:rsidTr="00665E1F">
        <w:trPr>
          <w:trHeight w:val="1661"/>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2.19.6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61"/>
              <w:rPr>
                <w:sz w:val="20"/>
                <w:szCs w:val="20"/>
              </w:rPr>
            </w:pPr>
            <w:r w:rsidRPr="00D74175">
              <w:rPr>
                <w:sz w:val="20"/>
                <w:szCs w:val="20"/>
              </w:rPr>
              <w:t xml:space="preserve">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Указываются основания такого вывода </w:t>
            </w:r>
          </w:p>
        </w:tc>
      </w:tr>
      <w:tr w:rsidR="00665E1F" w:rsidRPr="00D74175" w:rsidTr="00665E1F">
        <w:trPr>
          <w:trHeight w:val="4630"/>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2.19.7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after="46" w:line="238" w:lineRule="auto"/>
              <w:ind w:right="61"/>
              <w:rPr>
                <w:sz w:val="20"/>
                <w:szCs w:val="20"/>
              </w:rPr>
            </w:pPr>
            <w:r w:rsidRPr="00D74175">
              <w:rPr>
                <w:sz w:val="20"/>
                <w:szCs w:val="20"/>
              </w:rPr>
              <w:t xml:space="preserve">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w:t>
            </w:r>
          </w:p>
          <w:p w:rsidR="00665E1F" w:rsidRPr="00D74175" w:rsidRDefault="00665E1F" w:rsidP="00665E1F">
            <w:pPr>
              <w:spacing w:line="259" w:lineRule="auto"/>
              <w:rPr>
                <w:sz w:val="20"/>
                <w:szCs w:val="20"/>
              </w:rPr>
            </w:pPr>
            <w:r w:rsidRPr="00D74175">
              <w:rPr>
                <w:sz w:val="20"/>
                <w:szCs w:val="20"/>
              </w:rPr>
              <w:t xml:space="preserve">резервирования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Указываются основания такого вывода </w:t>
            </w:r>
          </w:p>
        </w:tc>
      </w:tr>
      <w:tr w:rsidR="00665E1F" w:rsidRPr="00D74175" w:rsidTr="00665E1F">
        <w:trPr>
          <w:trHeight w:val="3802"/>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lastRenderedPageBreak/>
              <w:t xml:space="preserve">2.19.8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60"/>
              <w:rPr>
                <w:sz w:val="20"/>
                <w:szCs w:val="20"/>
              </w:rPr>
            </w:pPr>
            <w:r w:rsidRPr="00D74175">
              <w:rPr>
                <w:sz w:val="20"/>
                <w:szCs w:val="20"/>
              </w:rPr>
              <w:t xml:space="preserve">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Указываются основания такого вывода </w:t>
            </w:r>
          </w:p>
        </w:tc>
      </w:tr>
      <w:tr w:rsidR="00665E1F" w:rsidRPr="00D74175" w:rsidTr="00665E1F">
        <w:trPr>
          <w:trHeight w:val="4078"/>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2.19.9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61"/>
              <w:rPr>
                <w:sz w:val="20"/>
                <w:szCs w:val="20"/>
              </w:rPr>
            </w:pPr>
            <w:r w:rsidRPr="00D74175">
              <w:rPr>
                <w:sz w:val="20"/>
                <w:szCs w:val="20"/>
              </w:rPr>
              <w:t xml:space="preserve">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Указываются основания такого вывода </w:t>
            </w:r>
          </w:p>
          <w:p w:rsidR="00665E1F" w:rsidRPr="00D74175" w:rsidRDefault="00665E1F" w:rsidP="00665E1F">
            <w:pPr>
              <w:spacing w:line="259" w:lineRule="auto"/>
              <w:rPr>
                <w:sz w:val="20"/>
                <w:szCs w:val="20"/>
              </w:rPr>
            </w:pPr>
            <w:r w:rsidRPr="00D74175">
              <w:rPr>
                <w:sz w:val="20"/>
                <w:szCs w:val="20"/>
              </w:rPr>
              <w:t xml:space="preserve"> </w:t>
            </w:r>
          </w:p>
        </w:tc>
      </w:tr>
    </w:tbl>
    <w:p w:rsidR="00665E1F" w:rsidRPr="00D74175" w:rsidRDefault="00665E1F" w:rsidP="00665E1F">
      <w:pPr>
        <w:spacing w:line="259" w:lineRule="auto"/>
        <w:ind w:left="-1188" w:right="236"/>
        <w:rPr>
          <w:sz w:val="20"/>
          <w:szCs w:val="20"/>
        </w:rPr>
      </w:pPr>
    </w:p>
    <w:tbl>
      <w:tblPr>
        <w:tblW w:w="10056" w:type="dxa"/>
        <w:tblInd w:w="36" w:type="dxa"/>
        <w:tblCellMar>
          <w:top w:w="110" w:type="dxa"/>
          <w:left w:w="62" w:type="dxa"/>
          <w:right w:w="1" w:type="dxa"/>
        </w:tblCellMar>
        <w:tblLook w:val="04A0" w:firstRow="1" w:lastRow="0" w:firstColumn="1" w:lastColumn="0" w:noHBand="0" w:noVBand="1"/>
      </w:tblPr>
      <w:tblGrid>
        <w:gridCol w:w="1071"/>
        <w:gridCol w:w="4165"/>
        <w:gridCol w:w="4820"/>
      </w:tblGrid>
      <w:tr w:rsidR="00665E1F" w:rsidRPr="00D74175" w:rsidTr="00665E1F">
        <w:trPr>
          <w:trHeight w:val="1318"/>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after="160" w:line="259" w:lineRule="auto"/>
              <w:rPr>
                <w:sz w:val="20"/>
                <w:szCs w:val="20"/>
              </w:rPr>
            </w:pP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58"/>
              <w:rPr>
                <w:sz w:val="20"/>
                <w:szCs w:val="20"/>
              </w:rPr>
            </w:pPr>
            <w:r w:rsidRPr="00D74175">
              <w:rPr>
                <w:sz w:val="20"/>
                <w:szCs w:val="20"/>
              </w:rPr>
              <w:t xml:space="preserve">объектов местного значения и с заявлением обратилось лицо, уполномоченное на строительство указанных объектов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after="160" w:line="259" w:lineRule="auto"/>
              <w:rPr>
                <w:sz w:val="20"/>
                <w:szCs w:val="20"/>
              </w:rPr>
            </w:pPr>
          </w:p>
        </w:tc>
      </w:tr>
      <w:tr w:rsidR="00665E1F" w:rsidRPr="00D74175" w:rsidTr="00665E1F">
        <w:trPr>
          <w:trHeight w:val="4906"/>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lastRenderedPageBreak/>
              <w:t xml:space="preserve">2.19.10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after="46" w:line="238" w:lineRule="auto"/>
              <w:ind w:right="55"/>
              <w:rPr>
                <w:sz w:val="20"/>
                <w:szCs w:val="20"/>
              </w:rPr>
            </w:pPr>
            <w:r w:rsidRPr="00D74175">
              <w:rPr>
                <w:sz w:val="20"/>
                <w:szCs w:val="20"/>
              </w:rPr>
              <w:t xml:space="preserve">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w:t>
            </w:r>
          </w:p>
          <w:p w:rsidR="00665E1F" w:rsidRPr="00D74175" w:rsidRDefault="00665E1F" w:rsidP="00665E1F">
            <w:pPr>
              <w:spacing w:line="259" w:lineRule="auto"/>
              <w:rPr>
                <w:sz w:val="20"/>
                <w:szCs w:val="20"/>
              </w:rPr>
            </w:pPr>
            <w:r w:rsidRPr="00D74175">
              <w:rPr>
                <w:sz w:val="20"/>
                <w:szCs w:val="20"/>
              </w:rPr>
              <w:t xml:space="preserve">указанных объектов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r w:rsidR="00665E1F" w:rsidRPr="00D74175" w:rsidTr="00665E1F">
        <w:trPr>
          <w:trHeight w:val="1940"/>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2.19.11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after="47" w:line="238" w:lineRule="auto"/>
              <w:ind w:right="61"/>
              <w:rPr>
                <w:sz w:val="20"/>
                <w:szCs w:val="20"/>
              </w:rPr>
            </w:pPr>
            <w:r w:rsidRPr="00D74175">
              <w:rPr>
                <w:sz w:val="20"/>
                <w:szCs w:val="20"/>
              </w:rPr>
              <w:t xml:space="preserve">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w:t>
            </w:r>
          </w:p>
          <w:p w:rsidR="00665E1F" w:rsidRPr="00D74175" w:rsidRDefault="00665E1F" w:rsidP="00665E1F">
            <w:pPr>
              <w:spacing w:line="259" w:lineRule="auto"/>
              <w:rPr>
                <w:sz w:val="20"/>
                <w:szCs w:val="20"/>
              </w:rPr>
            </w:pPr>
            <w:r w:rsidRPr="00D74175">
              <w:rPr>
                <w:sz w:val="20"/>
                <w:szCs w:val="20"/>
              </w:rPr>
              <w:t xml:space="preserve">Российской Федерации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r w:rsidR="00665E1F" w:rsidRPr="00D74175" w:rsidTr="00665E1F">
        <w:trPr>
          <w:trHeight w:val="5182"/>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2.19.12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38" w:lineRule="auto"/>
              <w:ind w:right="59"/>
              <w:rPr>
                <w:sz w:val="20"/>
                <w:szCs w:val="20"/>
              </w:rPr>
            </w:pPr>
            <w:r w:rsidRPr="00D74175">
              <w:rPr>
                <w:sz w:val="20"/>
                <w:szCs w:val="20"/>
              </w:rPr>
              <w:t xml:space="preserve">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w:t>
            </w:r>
          </w:p>
          <w:p w:rsidR="00665E1F" w:rsidRPr="00D74175" w:rsidRDefault="00665E1F" w:rsidP="00665E1F">
            <w:pPr>
              <w:spacing w:line="259" w:lineRule="auto"/>
              <w:ind w:right="61"/>
              <w:rPr>
                <w:sz w:val="20"/>
                <w:szCs w:val="20"/>
              </w:rPr>
            </w:pPr>
            <w:r w:rsidRPr="00D74175">
              <w:rPr>
                <w:sz w:val="20"/>
                <w:szCs w:val="20"/>
              </w:rPr>
              <w:t xml:space="preserve">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bl>
    <w:p w:rsidR="00665E1F" w:rsidRPr="00D74175" w:rsidRDefault="00665E1F" w:rsidP="00665E1F">
      <w:pPr>
        <w:spacing w:line="259" w:lineRule="auto"/>
        <w:ind w:left="-1188" w:right="236"/>
        <w:rPr>
          <w:sz w:val="20"/>
          <w:szCs w:val="20"/>
        </w:rPr>
      </w:pPr>
    </w:p>
    <w:tbl>
      <w:tblPr>
        <w:tblW w:w="10056" w:type="dxa"/>
        <w:tblInd w:w="36" w:type="dxa"/>
        <w:tblCellMar>
          <w:top w:w="110" w:type="dxa"/>
          <w:left w:w="62" w:type="dxa"/>
          <w:right w:w="0" w:type="dxa"/>
        </w:tblCellMar>
        <w:tblLook w:val="04A0" w:firstRow="1" w:lastRow="0" w:firstColumn="1" w:lastColumn="0" w:noHBand="0" w:noVBand="1"/>
      </w:tblPr>
      <w:tblGrid>
        <w:gridCol w:w="1071"/>
        <w:gridCol w:w="4165"/>
        <w:gridCol w:w="4820"/>
      </w:tblGrid>
      <w:tr w:rsidR="00665E1F" w:rsidRPr="00D74175" w:rsidTr="00665E1F">
        <w:trPr>
          <w:trHeight w:val="3802"/>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lastRenderedPageBreak/>
              <w:t xml:space="preserve">2.19.13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38" w:lineRule="auto"/>
              <w:ind w:right="62"/>
              <w:rPr>
                <w:sz w:val="20"/>
                <w:szCs w:val="20"/>
              </w:rPr>
            </w:pPr>
            <w:r w:rsidRPr="00D74175">
              <w:rPr>
                <w:sz w:val="20"/>
                <w:szCs w:val="20"/>
              </w:rPr>
              <w:t xml:space="preserve">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w:t>
            </w:r>
          </w:p>
          <w:p w:rsidR="00665E1F" w:rsidRPr="00D74175" w:rsidRDefault="00665E1F" w:rsidP="00665E1F">
            <w:pPr>
              <w:spacing w:after="45" w:line="238" w:lineRule="auto"/>
              <w:ind w:right="61"/>
              <w:rPr>
                <w:sz w:val="20"/>
                <w:szCs w:val="20"/>
              </w:rPr>
            </w:pPr>
            <w:r w:rsidRPr="00D74175">
              <w:rPr>
                <w:sz w:val="20"/>
                <w:szCs w:val="20"/>
              </w:rPr>
              <w:t xml:space="preserve">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w:t>
            </w:r>
          </w:p>
          <w:p w:rsidR="00665E1F" w:rsidRPr="00D74175" w:rsidRDefault="00665E1F" w:rsidP="00665E1F">
            <w:pPr>
              <w:spacing w:line="259" w:lineRule="auto"/>
              <w:rPr>
                <w:sz w:val="20"/>
                <w:szCs w:val="20"/>
              </w:rPr>
            </w:pPr>
            <w:r w:rsidRPr="00D74175">
              <w:rPr>
                <w:sz w:val="20"/>
                <w:szCs w:val="20"/>
              </w:rPr>
              <w:t xml:space="preserve">деятельности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r w:rsidR="00665E1F" w:rsidRPr="00D74175" w:rsidTr="00665E1F">
        <w:trPr>
          <w:trHeight w:val="2422"/>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2.19.14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after="31" w:line="252" w:lineRule="auto"/>
              <w:ind w:right="60"/>
              <w:rPr>
                <w:sz w:val="20"/>
                <w:szCs w:val="20"/>
              </w:rPr>
            </w:pPr>
            <w:r w:rsidRPr="00D74175">
              <w:rPr>
                <w:sz w:val="20"/>
                <w:szCs w:val="20"/>
              </w:rPr>
              <w:t xml:space="preserve">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w:t>
            </w:r>
          </w:p>
          <w:p w:rsidR="00665E1F" w:rsidRPr="00D74175" w:rsidRDefault="00665E1F" w:rsidP="00665E1F">
            <w:pPr>
              <w:spacing w:line="259" w:lineRule="auto"/>
              <w:rPr>
                <w:sz w:val="20"/>
                <w:szCs w:val="20"/>
              </w:rPr>
            </w:pPr>
            <w:r w:rsidRPr="00D74175">
              <w:rPr>
                <w:sz w:val="20"/>
                <w:szCs w:val="20"/>
              </w:rPr>
              <w:t xml:space="preserve">проектом планировки территории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r w:rsidR="00665E1F" w:rsidRPr="00D74175" w:rsidTr="00665E1F">
        <w:trPr>
          <w:trHeight w:val="3250"/>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2.19.15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61"/>
              <w:rPr>
                <w:sz w:val="20"/>
                <w:szCs w:val="20"/>
              </w:rPr>
            </w:pPr>
            <w:r w:rsidRPr="00D74175">
              <w:rPr>
                <w:sz w:val="20"/>
                <w:szCs w:val="20"/>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r w:rsidR="00665E1F" w:rsidRPr="00D74175" w:rsidTr="00665E1F">
        <w:trPr>
          <w:trHeight w:val="4906"/>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lastRenderedPageBreak/>
              <w:t xml:space="preserve">2.19.16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38" w:lineRule="auto"/>
              <w:ind w:right="61"/>
              <w:rPr>
                <w:sz w:val="20"/>
                <w:szCs w:val="20"/>
              </w:rPr>
            </w:pPr>
            <w:r w:rsidRPr="00D74175">
              <w:rPr>
                <w:sz w:val="20"/>
                <w:szCs w:val="20"/>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w:t>
            </w:r>
            <w:proofErr w:type="gramStart"/>
            <w:r w:rsidRPr="00D74175">
              <w:rPr>
                <w:sz w:val="20"/>
                <w:szCs w:val="20"/>
              </w:rPr>
              <w:t>нужд, в случае, если</w:t>
            </w:r>
            <w:proofErr w:type="gramEnd"/>
            <w:r w:rsidRPr="00D74175">
              <w:rPr>
                <w:sz w:val="20"/>
                <w:szCs w:val="20"/>
              </w:rPr>
              <w:t xml:space="preserve"> подано заявление о предоставлении земельного участка в безвозмездное пользование гражданам и юридическим лицам для </w:t>
            </w:r>
          </w:p>
          <w:p w:rsidR="00665E1F" w:rsidRPr="00D74175" w:rsidRDefault="00665E1F" w:rsidP="00665E1F">
            <w:pPr>
              <w:spacing w:line="259" w:lineRule="auto"/>
              <w:rPr>
                <w:sz w:val="20"/>
                <w:szCs w:val="20"/>
              </w:rPr>
            </w:pPr>
            <w:r w:rsidRPr="00D74175">
              <w:rPr>
                <w:sz w:val="20"/>
                <w:szCs w:val="20"/>
              </w:rPr>
              <w:t xml:space="preserve">сельскохозяйственного, </w:t>
            </w:r>
          </w:p>
          <w:p w:rsidR="00665E1F" w:rsidRPr="00D74175" w:rsidRDefault="00665E1F" w:rsidP="00665E1F">
            <w:pPr>
              <w:spacing w:line="259" w:lineRule="auto"/>
              <w:rPr>
                <w:sz w:val="20"/>
                <w:szCs w:val="20"/>
              </w:rPr>
            </w:pPr>
            <w:proofErr w:type="spellStart"/>
            <w:r w:rsidRPr="00D74175">
              <w:rPr>
                <w:sz w:val="20"/>
                <w:szCs w:val="20"/>
              </w:rPr>
              <w:t>охотхозяйственного</w:t>
            </w:r>
            <w:proofErr w:type="spellEnd"/>
            <w:r w:rsidRPr="00D74175">
              <w:rPr>
                <w:sz w:val="20"/>
                <w:szCs w:val="20"/>
              </w:rPr>
              <w:t xml:space="preserve">, </w:t>
            </w:r>
          </w:p>
          <w:p w:rsidR="00665E1F" w:rsidRPr="00D74175" w:rsidRDefault="00665E1F" w:rsidP="00665E1F">
            <w:pPr>
              <w:spacing w:line="259" w:lineRule="auto"/>
              <w:ind w:right="59"/>
              <w:rPr>
                <w:sz w:val="20"/>
                <w:szCs w:val="20"/>
              </w:rPr>
            </w:pPr>
            <w:r w:rsidRPr="00D74175">
              <w:rPr>
                <w:sz w:val="20"/>
                <w:szCs w:val="20"/>
              </w:rPr>
              <w:t xml:space="preserve">лесохозяйственного и иного использования, </w:t>
            </w:r>
            <w:r w:rsidRPr="00D74175">
              <w:rPr>
                <w:sz w:val="20"/>
                <w:szCs w:val="20"/>
              </w:rPr>
              <w:tab/>
              <w:t xml:space="preserve">не предусматривающего строительства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bl>
    <w:p w:rsidR="00665E1F" w:rsidRPr="00D74175" w:rsidRDefault="00665E1F" w:rsidP="00665E1F">
      <w:pPr>
        <w:spacing w:line="259" w:lineRule="auto"/>
        <w:ind w:left="-1188" w:right="236"/>
        <w:rPr>
          <w:sz w:val="20"/>
          <w:szCs w:val="20"/>
        </w:rPr>
      </w:pPr>
    </w:p>
    <w:tbl>
      <w:tblPr>
        <w:tblW w:w="10056" w:type="dxa"/>
        <w:tblInd w:w="36" w:type="dxa"/>
        <w:tblCellMar>
          <w:top w:w="110" w:type="dxa"/>
          <w:left w:w="62" w:type="dxa"/>
          <w:right w:w="0" w:type="dxa"/>
        </w:tblCellMar>
        <w:tblLook w:val="04A0" w:firstRow="1" w:lastRow="0" w:firstColumn="1" w:lastColumn="0" w:noHBand="0" w:noVBand="1"/>
      </w:tblPr>
      <w:tblGrid>
        <w:gridCol w:w="1071"/>
        <w:gridCol w:w="4165"/>
        <w:gridCol w:w="4820"/>
      </w:tblGrid>
      <w:tr w:rsidR="00665E1F" w:rsidRPr="00D74175" w:rsidTr="00665E1F">
        <w:trPr>
          <w:trHeight w:val="2974"/>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after="160" w:line="259" w:lineRule="auto"/>
              <w:rPr>
                <w:sz w:val="20"/>
                <w:szCs w:val="20"/>
              </w:rPr>
            </w:pP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61"/>
              <w:rPr>
                <w:sz w:val="20"/>
                <w:szCs w:val="20"/>
              </w:rPr>
            </w:pPr>
            <w:r w:rsidRPr="00D74175">
              <w:rPr>
                <w:sz w:val="20"/>
                <w:szCs w:val="20"/>
              </w:rPr>
              <w:t xml:space="preserve">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after="160" w:line="259" w:lineRule="auto"/>
              <w:rPr>
                <w:sz w:val="20"/>
                <w:szCs w:val="20"/>
              </w:rPr>
            </w:pPr>
          </w:p>
        </w:tc>
      </w:tr>
      <w:tr w:rsidR="00665E1F" w:rsidRPr="00D74175" w:rsidTr="00665E1F">
        <w:trPr>
          <w:trHeight w:val="2698"/>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2.19.17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60"/>
              <w:rPr>
                <w:sz w:val="20"/>
                <w:szCs w:val="20"/>
              </w:rPr>
            </w:pPr>
            <w:r w:rsidRPr="00D74175">
              <w:rPr>
                <w:sz w:val="20"/>
                <w:szCs w:val="20"/>
              </w:rPr>
              <w:t xml:space="preserve">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r w:rsidR="00665E1F" w:rsidRPr="00D74175" w:rsidTr="00665E1F">
        <w:trPr>
          <w:trHeight w:val="3526"/>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lastRenderedPageBreak/>
              <w:t xml:space="preserve">2.19.18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after="42" w:line="242" w:lineRule="auto"/>
              <w:ind w:right="59"/>
              <w:rPr>
                <w:sz w:val="20"/>
                <w:szCs w:val="20"/>
              </w:rPr>
            </w:pPr>
            <w:r w:rsidRPr="00D74175">
              <w:rPr>
                <w:sz w:val="20"/>
                <w:szCs w:val="20"/>
              </w:rPr>
              <w:t xml:space="preserve">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w:t>
            </w:r>
          </w:p>
          <w:p w:rsidR="00665E1F" w:rsidRPr="00D74175" w:rsidRDefault="00665E1F" w:rsidP="00665E1F">
            <w:pPr>
              <w:spacing w:line="259" w:lineRule="auto"/>
              <w:rPr>
                <w:sz w:val="20"/>
                <w:szCs w:val="20"/>
              </w:rPr>
            </w:pPr>
            <w:r w:rsidRPr="00D74175">
              <w:rPr>
                <w:sz w:val="20"/>
                <w:szCs w:val="20"/>
              </w:rPr>
              <w:t xml:space="preserve">строительство этих объектов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r w:rsidR="00665E1F" w:rsidRPr="00D74175" w:rsidTr="00665E1F">
        <w:trPr>
          <w:trHeight w:val="2974"/>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2.19.19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60"/>
              <w:rPr>
                <w:sz w:val="20"/>
                <w:szCs w:val="20"/>
              </w:rPr>
            </w:pPr>
            <w:r w:rsidRPr="00D74175">
              <w:rPr>
                <w:sz w:val="20"/>
                <w:szCs w:val="20"/>
              </w:rPr>
              <w:t xml:space="preserve">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r w:rsidR="00665E1F" w:rsidRPr="00D74175" w:rsidTr="00665E1F">
        <w:trPr>
          <w:trHeight w:val="766"/>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2.19.20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rPr>
                <w:sz w:val="20"/>
                <w:szCs w:val="20"/>
              </w:rPr>
            </w:pPr>
            <w:r w:rsidRPr="00D74175">
              <w:rPr>
                <w:sz w:val="20"/>
                <w:szCs w:val="20"/>
              </w:rPr>
              <w:t xml:space="preserve">Предоставление земельного участка на заявленном виде прав не допускается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r w:rsidR="00665E1F" w:rsidRPr="00D74175" w:rsidTr="00665E1F">
        <w:trPr>
          <w:trHeight w:val="1042"/>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2.19.21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64"/>
              <w:rPr>
                <w:sz w:val="20"/>
                <w:szCs w:val="20"/>
              </w:rPr>
            </w:pPr>
            <w:r w:rsidRPr="00D74175">
              <w:rPr>
                <w:sz w:val="20"/>
                <w:szCs w:val="20"/>
              </w:rPr>
              <w:t xml:space="preserve">В отношении земельного участка, указанного в заявлении, не установлен вид разрешенного использования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bl>
    <w:p w:rsidR="00665E1F" w:rsidRPr="00D74175" w:rsidRDefault="00665E1F" w:rsidP="00665E1F">
      <w:pPr>
        <w:spacing w:line="259" w:lineRule="auto"/>
        <w:ind w:left="-1188" w:right="236"/>
        <w:rPr>
          <w:sz w:val="20"/>
          <w:szCs w:val="20"/>
        </w:rPr>
      </w:pPr>
    </w:p>
    <w:tbl>
      <w:tblPr>
        <w:tblW w:w="10056" w:type="dxa"/>
        <w:tblInd w:w="36" w:type="dxa"/>
        <w:tblCellMar>
          <w:left w:w="62" w:type="dxa"/>
          <w:right w:w="1" w:type="dxa"/>
        </w:tblCellMar>
        <w:tblLook w:val="04A0" w:firstRow="1" w:lastRow="0" w:firstColumn="1" w:lastColumn="0" w:noHBand="0" w:noVBand="1"/>
      </w:tblPr>
      <w:tblGrid>
        <w:gridCol w:w="1071"/>
        <w:gridCol w:w="4165"/>
        <w:gridCol w:w="4820"/>
      </w:tblGrid>
      <w:tr w:rsidR="00665E1F" w:rsidRPr="00D74175" w:rsidTr="00665E1F">
        <w:trPr>
          <w:trHeight w:val="1042"/>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2.19.22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60"/>
              <w:rPr>
                <w:sz w:val="20"/>
                <w:szCs w:val="20"/>
              </w:rPr>
            </w:pPr>
            <w:r w:rsidRPr="00D74175">
              <w:rPr>
                <w:sz w:val="20"/>
                <w:szCs w:val="20"/>
              </w:rPr>
              <w:t xml:space="preserve">Указанный в заявлении земельный участок, не отнесен к определенной категории земель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r w:rsidR="00665E1F" w:rsidRPr="00D74175" w:rsidTr="00665E1F">
        <w:trPr>
          <w:trHeight w:val="1594"/>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2.19.23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61"/>
              <w:rPr>
                <w:sz w:val="20"/>
                <w:szCs w:val="20"/>
              </w:rPr>
            </w:pPr>
            <w:r w:rsidRPr="00D74175">
              <w:rPr>
                <w:sz w:val="20"/>
                <w:szCs w:val="20"/>
              </w:rPr>
              <w:t xml:space="preserve">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r w:rsidR="00665E1F" w:rsidRPr="00D74175" w:rsidTr="00665E1F">
        <w:trPr>
          <w:trHeight w:val="4354"/>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lastRenderedPageBreak/>
              <w:t xml:space="preserve">2.19.24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60"/>
              <w:rPr>
                <w:sz w:val="20"/>
                <w:szCs w:val="20"/>
              </w:rPr>
            </w:pPr>
            <w:r w:rsidRPr="00D74175">
              <w:rPr>
                <w:sz w:val="20"/>
                <w:szCs w:val="20"/>
              </w:rPr>
              <w:t xml:space="preserve">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r w:rsidR="00665E1F" w:rsidRPr="00D74175" w:rsidTr="00665E1F">
        <w:trPr>
          <w:trHeight w:val="1870"/>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2.19.25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38" w:lineRule="auto"/>
              <w:ind w:right="62"/>
              <w:rPr>
                <w:sz w:val="20"/>
                <w:szCs w:val="20"/>
              </w:rPr>
            </w:pPr>
            <w:r w:rsidRPr="00D74175">
              <w:rPr>
                <w:sz w:val="20"/>
                <w:szCs w:val="20"/>
              </w:rPr>
              <w:t xml:space="preserve">Границы земельного участка, указанного в заявлении, подлежат уточнению в соответствии с </w:t>
            </w:r>
          </w:p>
          <w:p w:rsidR="00665E1F" w:rsidRPr="00D74175" w:rsidRDefault="00665E1F" w:rsidP="00665E1F">
            <w:pPr>
              <w:spacing w:line="259" w:lineRule="auto"/>
              <w:ind w:right="60"/>
              <w:rPr>
                <w:sz w:val="20"/>
                <w:szCs w:val="20"/>
              </w:rPr>
            </w:pPr>
            <w:r w:rsidRPr="00D74175">
              <w:rPr>
                <w:sz w:val="20"/>
                <w:szCs w:val="20"/>
              </w:rPr>
              <w:t xml:space="preserve">Федеральным законом от 13 июля </w:t>
            </w:r>
            <w:smartTag w:uri="urn:schemas-microsoft-com:office:smarttags" w:element="metricconverter">
              <w:smartTagPr>
                <w:attr w:name="ProductID" w:val="2015 г"/>
              </w:smartTagPr>
              <w:r w:rsidRPr="00D74175">
                <w:rPr>
                  <w:sz w:val="20"/>
                  <w:szCs w:val="20"/>
                </w:rPr>
                <w:t>2015 г</w:t>
              </w:r>
            </w:smartTag>
            <w:r w:rsidRPr="00D74175">
              <w:rPr>
                <w:sz w:val="20"/>
                <w:szCs w:val="20"/>
              </w:rPr>
              <w:t xml:space="preserve">. № 218-ФЗ «О государственной регистрации недвижимости»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r w:rsidR="00665E1F" w:rsidRPr="00D74175" w:rsidTr="00665E1F">
        <w:trPr>
          <w:trHeight w:val="2698"/>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2.19.26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line="259" w:lineRule="auto"/>
              <w:ind w:right="60"/>
              <w:rPr>
                <w:sz w:val="20"/>
                <w:szCs w:val="20"/>
              </w:rPr>
            </w:pPr>
            <w:r w:rsidRPr="00D74175">
              <w:rPr>
                <w:sz w:val="20"/>
                <w:szCs w:val="20"/>
              </w:rPr>
              <w:t xml:space="preserve">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r w:rsidR="00665E1F" w:rsidRPr="00D74175" w:rsidTr="00665E1F">
        <w:trPr>
          <w:trHeight w:val="2698"/>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2.19.27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after="46" w:line="238" w:lineRule="auto"/>
              <w:ind w:right="60"/>
              <w:rPr>
                <w:sz w:val="20"/>
                <w:szCs w:val="20"/>
              </w:rPr>
            </w:pPr>
            <w:r w:rsidRPr="00D74175">
              <w:rPr>
                <w:sz w:val="20"/>
                <w:szCs w:val="20"/>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w:t>
            </w:r>
            <w:smartTag w:uri="urn:schemas-microsoft-com:office:smarttags" w:element="metricconverter">
              <w:smartTagPr>
                <w:attr w:name="ProductID" w:val="2007 г"/>
              </w:smartTagPr>
              <w:r w:rsidRPr="00D74175">
                <w:rPr>
                  <w:sz w:val="20"/>
                  <w:szCs w:val="20"/>
                </w:rPr>
                <w:t>2007 г</w:t>
              </w:r>
            </w:smartTag>
            <w:r w:rsidRPr="00D74175">
              <w:rPr>
                <w:sz w:val="20"/>
                <w:szCs w:val="20"/>
              </w:rPr>
              <w:t xml:space="preserve">. </w:t>
            </w:r>
          </w:p>
          <w:p w:rsidR="00665E1F" w:rsidRPr="00D74175" w:rsidRDefault="00665E1F" w:rsidP="00665E1F">
            <w:pPr>
              <w:spacing w:line="259" w:lineRule="auto"/>
              <w:rPr>
                <w:sz w:val="20"/>
                <w:szCs w:val="20"/>
              </w:rPr>
            </w:pPr>
            <w:r w:rsidRPr="00D74175">
              <w:rPr>
                <w:sz w:val="20"/>
                <w:szCs w:val="20"/>
              </w:rPr>
              <w:t xml:space="preserve">№ 209-ФЗ «О развитии малого и среднего предпринимательства в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line="259" w:lineRule="auto"/>
              <w:rPr>
                <w:sz w:val="20"/>
                <w:szCs w:val="20"/>
              </w:rPr>
            </w:pPr>
            <w:r w:rsidRPr="00D74175">
              <w:rPr>
                <w:sz w:val="20"/>
                <w:szCs w:val="20"/>
              </w:rPr>
              <w:t>Указываются основания такого вывода</w:t>
            </w:r>
            <w:r w:rsidRPr="00D74175">
              <w:rPr>
                <w:rFonts w:eastAsia="Microsoft Sans Serif"/>
                <w:sz w:val="20"/>
                <w:szCs w:val="20"/>
              </w:rPr>
              <w:t xml:space="preserve"> </w:t>
            </w:r>
          </w:p>
        </w:tc>
      </w:tr>
      <w:tr w:rsidR="00665E1F" w:rsidRPr="00D74175" w:rsidTr="00665E1F">
        <w:trPr>
          <w:trHeight w:val="2422"/>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after="160" w:line="259" w:lineRule="auto"/>
              <w:rPr>
                <w:sz w:val="20"/>
                <w:szCs w:val="20"/>
              </w:rPr>
            </w:pP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D74175" w:rsidRDefault="00665E1F" w:rsidP="00665E1F">
            <w:pPr>
              <w:spacing w:after="46" w:line="238" w:lineRule="auto"/>
              <w:ind w:right="61"/>
              <w:rPr>
                <w:sz w:val="20"/>
                <w:szCs w:val="20"/>
              </w:rPr>
            </w:pPr>
            <w:r w:rsidRPr="00D74175">
              <w:rPr>
                <w:sz w:val="20"/>
                <w:szCs w:val="20"/>
              </w:rPr>
              <w:t xml:space="preserve">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w:t>
            </w:r>
          </w:p>
          <w:p w:rsidR="00665E1F" w:rsidRPr="00D74175" w:rsidRDefault="00665E1F" w:rsidP="00665E1F">
            <w:pPr>
              <w:spacing w:line="259" w:lineRule="auto"/>
              <w:rPr>
                <w:sz w:val="20"/>
                <w:szCs w:val="20"/>
              </w:rPr>
            </w:pPr>
            <w:r w:rsidRPr="00D74175">
              <w:rPr>
                <w:sz w:val="20"/>
                <w:szCs w:val="20"/>
              </w:rPr>
              <w:t xml:space="preserve">Федерального закона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D74175" w:rsidRDefault="00665E1F" w:rsidP="00665E1F">
            <w:pPr>
              <w:spacing w:after="160" w:line="259" w:lineRule="auto"/>
              <w:rPr>
                <w:sz w:val="20"/>
                <w:szCs w:val="20"/>
              </w:rPr>
            </w:pPr>
          </w:p>
        </w:tc>
      </w:tr>
    </w:tbl>
    <w:p w:rsidR="00665E1F" w:rsidRPr="00D74175" w:rsidRDefault="00665E1F" w:rsidP="00665E1F">
      <w:pPr>
        <w:spacing w:after="141" w:line="259" w:lineRule="auto"/>
        <w:ind w:left="739"/>
        <w:rPr>
          <w:sz w:val="20"/>
          <w:szCs w:val="20"/>
        </w:rPr>
      </w:pPr>
      <w:r w:rsidRPr="00D74175">
        <w:rPr>
          <w:sz w:val="20"/>
          <w:szCs w:val="20"/>
        </w:rPr>
        <w:t xml:space="preserve"> </w:t>
      </w:r>
    </w:p>
    <w:p w:rsidR="00665E1F" w:rsidRPr="00D74175" w:rsidRDefault="00665E1F" w:rsidP="00665E1F">
      <w:pPr>
        <w:spacing w:after="110"/>
        <w:ind w:left="739" w:right="66"/>
        <w:rPr>
          <w:sz w:val="20"/>
          <w:szCs w:val="20"/>
        </w:rPr>
      </w:pPr>
      <w:r w:rsidRPr="00D74175">
        <w:rPr>
          <w:sz w:val="20"/>
          <w:szCs w:val="20"/>
        </w:rPr>
        <w:lastRenderedPageBreak/>
        <w:t xml:space="preserve">Дополнительно информируем: _______________________________________. </w:t>
      </w:r>
    </w:p>
    <w:p w:rsidR="00665E1F" w:rsidRPr="00D74175" w:rsidRDefault="00665E1F" w:rsidP="00665E1F">
      <w:pPr>
        <w:spacing w:after="54"/>
        <w:ind w:left="-15" w:right="66"/>
        <w:rPr>
          <w:sz w:val="20"/>
          <w:szCs w:val="20"/>
        </w:rPr>
      </w:pPr>
      <w:r w:rsidRPr="00D74175">
        <w:rPr>
          <w:sz w:val="20"/>
          <w:szCs w:val="20"/>
        </w:rPr>
        <w:t xml:space="preserve">Вы вправе повторно обратиться c заявлением о предоставлении услуги после устранения указанных нарушений. </w:t>
      </w:r>
    </w:p>
    <w:p w:rsidR="00665E1F" w:rsidRPr="00D74175" w:rsidRDefault="00665E1F" w:rsidP="00665E1F">
      <w:pPr>
        <w:spacing w:line="333" w:lineRule="auto"/>
        <w:ind w:left="-15" w:right="66"/>
        <w:rPr>
          <w:sz w:val="20"/>
          <w:szCs w:val="20"/>
        </w:rPr>
      </w:pPr>
      <w:r w:rsidRPr="00D74175">
        <w:rPr>
          <w:sz w:val="20"/>
          <w:szCs w:val="20"/>
        </w:rPr>
        <w:t xml:space="preserve">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а также  в судебном порядке. </w:t>
      </w:r>
    </w:p>
    <w:p w:rsidR="00665E1F" w:rsidRPr="00D74175" w:rsidRDefault="00665E1F" w:rsidP="00665E1F">
      <w:pPr>
        <w:spacing w:line="216" w:lineRule="auto"/>
        <w:ind w:left="31" w:right="4076" w:firstLine="720"/>
        <w:rPr>
          <w:sz w:val="20"/>
          <w:szCs w:val="20"/>
        </w:rPr>
      </w:pPr>
      <w:r w:rsidRPr="00D74175">
        <w:rPr>
          <w:noProof/>
          <w:sz w:val="20"/>
          <w:szCs w:val="20"/>
        </w:rPr>
        <w:drawing>
          <wp:inline distT="0" distB="0" distL="0" distR="0">
            <wp:extent cx="3448050" cy="495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48050" cy="495300"/>
                    </a:xfrm>
                    <a:prstGeom prst="rect">
                      <a:avLst/>
                    </a:prstGeom>
                    <a:noFill/>
                    <a:ln>
                      <a:noFill/>
                    </a:ln>
                  </pic:spPr>
                </pic:pic>
              </a:graphicData>
            </a:graphic>
          </wp:inline>
        </w:drawing>
      </w:r>
      <w:r w:rsidRPr="00D74175">
        <w:rPr>
          <w:sz w:val="20"/>
          <w:szCs w:val="20"/>
        </w:rPr>
        <w:t xml:space="preserve"> </w:t>
      </w:r>
      <w:r w:rsidRPr="00D74175">
        <w:rPr>
          <w:rFonts w:eastAsia="Microsoft Sans Serif"/>
          <w:sz w:val="20"/>
          <w:szCs w:val="20"/>
        </w:rPr>
        <w:t xml:space="preserve"> </w:t>
      </w:r>
      <w:r w:rsidRPr="00D74175">
        <w:rPr>
          <w:rFonts w:eastAsia="Microsoft Sans Serif"/>
          <w:sz w:val="20"/>
          <w:szCs w:val="20"/>
        </w:rPr>
        <w:tab/>
      </w:r>
      <w:r w:rsidRPr="00D74175">
        <w:rPr>
          <w:sz w:val="20"/>
          <w:szCs w:val="20"/>
        </w:rPr>
        <w:t xml:space="preserve"> </w:t>
      </w:r>
    </w:p>
    <w:p w:rsidR="00665E1F" w:rsidRPr="00D74175" w:rsidRDefault="00665E1F" w:rsidP="00665E1F">
      <w:pPr>
        <w:spacing w:after="99" w:line="250" w:lineRule="auto"/>
        <w:ind w:left="10" w:right="62" w:hanging="10"/>
        <w:jc w:val="right"/>
        <w:rPr>
          <w:sz w:val="20"/>
          <w:szCs w:val="20"/>
        </w:rPr>
      </w:pPr>
    </w:p>
    <w:p w:rsidR="00665E1F" w:rsidRDefault="00665E1F" w:rsidP="00665E1F">
      <w:pPr>
        <w:spacing w:after="99" w:line="250" w:lineRule="auto"/>
        <w:ind w:left="10" w:right="62" w:hanging="10"/>
        <w:jc w:val="right"/>
      </w:pPr>
    </w:p>
    <w:p w:rsidR="00665E1F" w:rsidRPr="00F80B4C" w:rsidRDefault="00665E1F" w:rsidP="00665E1F">
      <w:pPr>
        <w:spacing w:after="99" w:line="250" w:lineRule="auto"/>
        <w:ind w:left="10" w:right="62" w:hanging="10"/>
        <w:jc w:val="right"/>
      </w:pPr>
      <w:r w:rsidRPr="00F80B4C">
        <w:t xml:space="preserve">Приложение № 7 </w:t>
      </w:r>
    </w:p>
    <w:p w:rsidR="00665E1F" w:rsidRPr="00F80B4C" w:rsidRDefault="00665E1F" w:rsidP="00665E1F">
      <w:pPr>
        <w:spacing w:after="36" w:line="250" w:lineRule="auto"/>
        <w:ind w:left="10" w:right="62" w:hanging="10"/>
        <w:jc w:val="right"/>
      </w:pPr>
      <w:r w:rsidRPr="00F80B4C">
        <w:t xml:space="preserve">к Административному регламенту </w:t>
      </w:r>
    </w:p>
    <w:p w:rsidR="00665E1F" w:rsidRPr="00F80B4C" w:rsidRDefault="00665E1F" w:rsidP="00665E1F">
      <w:pPr>
        <w:ind w:left="7234" w:right="66" w:hanging="1459"/>
      </w:pPr>
      <w:r w:rsidRPr="00F80B4C">
        <w:t xml:space="preserve">по предоставлению </w:t>
      </w:r>
      <w:proofErr w:type="gramStart"/>
      <w:r w:rsidRPr="00F80B4C">
        <w:t>государственной  (</w:t>
      </w:r>
      <w:proofErr w:type="gramEnd"/>
      <w:r w:rsidRPr="00F80B4C">
        <w:t xml:space="preserve">муниципальной) услуги </w:t>
      </w:r>
    </w:p>
    <w:p w:rsidR="00665E1F" w:rsidRPr="00F80B4C" w:rsidRDefault="00665E1F" w:rsidP="00665E1F">
      <w:pPr>
        <w:spacing w:after="327" w:line="259" w:lineRule="auto"/>
        <w:ind w:left="31"/>
      </w:pPr>
      <w:r w:rsidRPr="00F80B4C">
        <w:rPr>
          <w:rFonts w:ascii="Calibri" w:eastAsia="Calibri" w:hAnsi="Calibri" w:cs="Calibri"/>
        </w:rPr>
        <w:t xml:space="preserve"> </w:t>
      </w:r>
    </w:p>
    <w:p w:rsidR="00665E1F" w:rsidRPr="00F80B4C" w:rsidRDefault="00665E1F" w:rsidP="00665E1F">
      <w:pPr>
        <w:pStyle w:val="1"/>
        <w:ind w:left="125" w:right="212"/>
      </w:pPr>
      <w:r w:rsidRPr="00F80B4C">
        <w:t xml:space="preserve">Форма заявления о предоставлении услуги </w:t>
      </w:r>
    </w:p>
    <w:p w:rsidR="00665E1F" w:rsidRPr="00F80B4C" w:rsidRDefault="00665E1F" w:rsidP="00665E1F">
      <w:pPr>
        <w:spacing w:line="259" w:lineRule="auto"/>
        <w:ind w:right="58"/>
        <w:jc w:val="right"/>
      </w:pPr>
      <w:r w:rsidRPr="00F80B4C">
        <w:t xml:space="preserve"> </w:t>
      </w:r>
    </w:p>
    <w:p w:rsidR="00665E1F" w:rsidRPr="00F80B4C" w:rsidRDefault="00665E1F" w:rsidP="00665E1F">
      <w:pPr>
        <w:spacing w:after="13" w:line="248" w:lineRule="auto"/>
        <w:ind w:left="679" w:right="57" w:hanging="10"/>
        <w:jc w:val="center"/>
      </w:pPr>
      <w:r w:rsidRPr="00F80B4C">
        <w:t xml:space="preserve">кому: </w:t>
      </w:r>
    </w:p>
    <w:p w:rsidR="00665E1F" w:rsidRPr="00F80B4C" w:rsidRDefault="00665E1F" w:rsidP="00665E1F">
      <w:pPr>
        <w:spacing w:after="13" w:line="248" w:lineRule="auto"/>
        <w:ind w:left="5098" w:hanging="10"/>
      </w:pPr>
      <w:r w:rsidRPr="00F80B4C">
        <w:t xml:space="preserve">___________________________________ </w:t>
      </w:r>
    </w:p>
    <w:p w:rsidR="00665E1F" w:rsidRPr="00F80B4C" w:rsidRDefault="00665E1F" w:rsidP="00665E1F">
      <w:pPr>
        <w:spacing w:after="13" w:line="248" w:lineRule="auto"/>
        <w:ind w:left="5098" w:hanging="10"/>
      </w:pPr>
      <w:r w:rsidRPr="00F80B4C">
        <w:t xml:space="preserve">___________________________________ </w:t>
      </w:r>
    </w:p>
    <w:p w:rsidR="00665E1F" w:rsidRPr="00F80B4C" w:rsidRDefault="00665E1F" w:rsidP="00665E1F">
      <w:pPr>
        <w:spacing w:after="74" w:line="259" w:lineRule="auto"/>
        <w:ind w:left="10" w:right="1100" w:hanging="10"/>
        <w:jc w:val="right"/>
      </w:pPr>
      <w:r w:rsidRPr="00F80B4C">
        <w:rPr>
          <w:sz w:val="18"/>
        </w:rPr>
        <w:t>(</w:t>
      </w:r>
      <w:r w:rsidRPr="00F80B4C">
        <w:rPr>
          <w:i/>
          <w:sz w:val="18"/>
        </w:rPr>
        <w:t>наименование уполномоченного органа</w:t>
      </w:r>
      <w:r w:rsidRPr="00F80B4C">
        <w:rPr>
          <w:sz w:val="18"/>
        </w:rPr>
        <w:t xml:space="preserve">) </w:t>
      </w:r>
    </w:p>
    <w:p w:rsidR="00665E1F" w:rsidRPr="00F80B4C" w:rsidRDefault="00665E1F" w:rsidP="00665E1F">
      <w:pPr>
        <w:spacing w:after="13" w:line="248" w:lineRule="auto"/>
        <w:ind w:left="894" w:hanging="10"/>
        <w:jc w:val="center"/>
      </w:pPr>
      <w:r w:rsidRPr="00F80B4C">
        <w:t xml:space="preserve">от кого: </w:t>
      </w:r>
    </w:p>
    <w:p w:rsidR="00665E1F" w:rsidRPr="00F80B4C" w:rsidRDefault="00665E1F" w:rsidP="00665E1F">
      <w:pPr>
        <w:spacing w:after="13" w:line="248" w:lineRule="auto"/>
        <w:ind w:left="5098" w:hanging="10"/>
      </w:pPr>
      <w:r w:rsidRPr="00F80B4C">
        <w:t xml:space="preserve">_____________________________ ___________________________________ </w:t>
      </w:r>
    </w:p>
    <w:p w:rsidR="00665E1F" w:rsidRPr="00F80B4C" w:rsidRDefault="00665E1F" w:rsidP="00665E1F">
      <w:pPr>
        <w:spacing w:after="74" w:line="259" w:lineRule="auto"/>
        <w:ind w:left="10" w:right="337" w:hanging="10"/>
        <w:jc w:val="right"/>
      </w:pPr>
      <w:r w:rsidRPr="00F80B4C">
        <w:rPr>
          <w:i/>
          <w:sz w:val="18"/>
        </w:rPr>
        <w:t xml:space="preserve">(полное наименование, ИНН, ОГРН юридического лица, ИП) </w:t>
      </w:r>
    </w:p>
    <w:p w:rsidR="00665E1F" w:rsidRPr="00F80B4C" w:rsidRDefault="00665E1F" w:rsidP="00665E1F">
      <w:pPr>
        <w:spacing w:after="13" w:line="248" w:lineRule="auto"/>
        <w:ind w:left="5098" w:hanging="10"/>
      </w:pPr>
      <w:r w:rsidRPr="00F80B4C">
        <w:t>____________________________________</w:t>
      </w:r>
    </w:p>
    <w:p w:rsidR="00665E1F" w:rsidRPr="00F80B4C" w:rsidRDefault="00665E1F" w:rsidP="00665E1F">
      <w:pPr>
        <w:spacing w:after="13" w:line="248" w:lineRule="auto"/>
        <w:ind w:left="5098" w:hanging="10"/>
      </w:pPr>
      <w:r w:rsidRPr="00F80B4C">
        <w:t xml:space="preserve">__________________________________ </w:t>
      </w:r>
    </w:p>
    <w:p w:rsidR="00665E1F" w:rsidRPr="00F80B4C" w:rsidRDefault="00665E1F" w:rsidP="00665E1F">
      <w:pPr>
        <w:spacing w:after="74" w:line="259" w:lineRule="auto"/>
        <w:ind w:left="10" w:right="272" w:hanging="10"/>
        <w:jc w:val="right"/>
      </w:pPr>
      <w:r w:rsidRPr="00F80B4C">
        <w:rPr>
          <w:i/>
          <w:sz w:val="18"/>
        </w:rPr>
        <w:t xml:space="preserve">(контактный телефон, электронная почта, почтовый адрес) </w:t>
      </w:r>
    </w:p>
    <w:p w:rsidR="00665E1F" w:rsidRPr="00F80B4C" w:rsidRDefault="00665E1F" w:rsidP="00665E1F">
      <w:pPr>
        <w:spacing w:after="13" w:line="248" w:lineRule="auto"/>
        <w:ind w:left="5098" w:hanging="10"/>
      </w:pPr>
      <w:r w:rsidRPr="00F80B4C">
        <w:t>____________________________________</w:t>
      </w:r>
    </w:p>
    <w:p w:rsidR="00665E1F" w:rsidRPr="00F80B4C" w:rsidRDefault="00665E1F" w:rsidP="00665E1F">
      <w:pPr>
        <w:spacing w:after="13" w:line="248" w:lineRule="auto"/>
        <w:ind w:left="5098" w:hanging="10"/>
      </w:pPr>
      <w:r w:rsidRPr="00F80B4C">
        <w:t xml:space="preserve">__________________________________ </w:t>
      </w:r>
    </w:p>
    <w:p w:rsidR="00665E1F" w:rsidRPr="00F80B4C" w:rsidRDefault="00665E1F" w:rsidP="00665E1F">
      <w:pPr>
        <w:spacing w:after="29" w:line="228" w:lineRule="auto"/>
        <w:ind w:left="5185" w:right="185" w:firstLine="170"/>
      </w:pPr>
      <w:r w:rsidRPr="00F80B4C">
        <w:rPr>
          <w:i/>
          <w:sz w:val="18"/>
        </w:rPr>
        <w:t>(фамилия, имя, отчество (последнее - при наличии), данные документа, удостоверяющего личность, контактный телефон, адрес электронной почты,</w:t>
      </w:r>
      <w:r w:rsidRPr="00F80B4C">
        <w:rPr>
          <w:sz w:val="24"/>
        </w:rPr>
        <w:t xml:space="preserve"> </w:t>
      </w:r>
      <w:r w:rsidRPr="00F80B4C">
        <w:rPr>
          <w:i/>
          <w:sz w:val="18"/>
        </w:rPr>
        <w:t xml:space="preserve">адрес регистрации, адрес </w:t>
      </w:r>
    </w:p>
    <w:p w:rsidR="00665E1F" w:rsidRPr="00F80B4C" w:rsidRDefault="00665E1F" w:rsidP="00665E1F">
      <w:pPr>
        <w:spacing w:after="39" w:line="259" w:lineRule="auto"/>
        <w:ind w:left="10" w:right="703" w:hanging="10"/>
        <w:jc w:val="right"/>
      </w:pPr>
      <w:r w:rsidRPr="00F80B4C">
        <w:rPr>
          <w:i/>
          <w:sz w:val="18"/>
        </w:rPr>
        <w:t xml:space="preserve">фактического проживания уполномоченного лица) </w:t>
      </w:r>
    </w:p>
    <w:p w:rsidR="00665E1F" w:rsidRPr="00F80B4C" w:rsidRDefault="00665E1F" w:rsidP="00665E1F">
      <w:pPr>
        <w:spacing w:line="259" w:lineRule="auto"/>
        <w:ind w:left="5098" w:hanging="10"/>
      </w:pPr>
      <w:r w:rsidRPr="00F80B4C">
        <w:rPr>
          <w:sz w:val="24"/>
        </w:rPr>
        <w:t>__________________________________________</w:t>
      </w:r>
    </w:p>
    <w:p w:rsidR="00665E1F" w:rsidRPr="00F80B4C" w:rsidRDefault="00665E1F" w:rsidP="00665E1F">
      <w:pPr>
        <w:spacing w:line="259" w:lineRule="auto"/>
        <w:ind w:left="5098" w:hanging="10"/>
      </w:pPr>
      <w:r w:rsidRPr="00F80B4C">
        <w:rPr>
          <w:sz w:val="24"/>
        </w:rPr>
        <w:t xml:space="preserve">________________________________________ </w:t>
      </w:r>
    </w:p>
    <w:p w:rsidR="00665E1F" w:rsidRPr="00F80B4C" w:rsidRDefault="00665E1F" w:rsidP="00665E1F">
      <w:pPr>
        <w:spacing w:line="228" w:lineRule="auto"/>
        <w:ind w:left="5100" w:right="1274" w:firstLine="9"/>
      </w:pPr>
      <w:r w:rsidRPr="00F80B4C">
        <w:rPr>
          <w:i/>
          <w:sz w:val="18"/>
        </w:rPr>
        <w:t xml:space="preserve">                         (данные представителя заявителя) </w:t>
      </w:r>
      <w:r w:rsidRPr="00F80B4C">
        <w:rPr>
          <w:sz w:val="24"/>
        </w:rPr>
        <w:t xml:space="preserve"> </w:t>
      </w:r>
    </w:p>
    <w:p w:rsidR="00665E1F" w:rsidRPr="00F80B4C" w:rsidRDefault="00665E1F" w:rsidP="00665E1F">
      <w:pPr>
        <w:spacing w:after="135" w:line="259" w:lineRule="auto"/>
        <w:ind w:right="56"/>
        <w:jc w:val="center"/>
      </w:pPr>
      <w:r w:rsidRPr="00F80B4C">
        <w:rPr>
          <w:sz w:val="16"/>
        </w:rPr>
        <w:t xml:space="preserve"> </w:t>
      </w:r>
    </w:p>
    <w:p w:rsidR="00665E1F" w:rsidRPr="00F80B4C" w:rsidRDefault="00665E1F" w:rsidP="00665E1F">
      <w:pPr>
        <w:spacing w:after="30" w:line="259" w:lineRule="auto"/>
        <w:ind w:left="3944" w:hanging="10"/>
      </w:pPr>
      <w:r w:rsidRPr="00F80B4C">
        <w:rPr>
          <w:b/>
          <w:sz w:val="26"/>
        </w:rPr>
        <w:t xml:space="preserve">Заявление </w:t>
      </w:r>
    </w:p>
    <w:p w:rsidR="00665E1F" w:rsidRPr="00F80B4C" w:rsidRDefault="00665E1F" w:rsidP="00665E1F">
      <w:pPr>
        <w:spacing w:line="259" w:lineRule="auto"/>
        <w:ind w:left="2304" w:hanging="10"/>
      </w:pPr>
      <w:r w:rsidRPr="00F80B4C">
        <w:rPr>
          <w:b/>
          <w:sz w:val="26"/>
        </w:rPr>
        <w:t xml:space="preserve">о предоставлении земельного участка </w:t>
      </w:r>
    </w:p>
    <w:p w:rsidR="00665E1F" w:rsidRPr="00F80B4C" w:rsidRDefault="00665E1F" w:rsidP="00665E1F">
      <w:pPr>
        <w:spacing w:after="17" w:line="259" w:lineRule="auto"/>
        <w:ind w:right="1170"/>
        <w:jc w:val="center"/>
      </w:pPr>
      <w:r w:rsidRPr="00F80B4C">
        <w:rPr>
          <w:b/>
          <w:sz w:val="26"/>
        </w:rPr>
        <w:t xml:space="preserve"> </w:t>
      </w:r>
    </w:p>
    <w:p w:rsidR="00665E1F" w:rsidRPr="00F80B4C" w:rsidRDefault="00665E1F" w:rsidP="00665E1F">
      <w:pPr>
        <w:spacing w:after="86" w:line="269" w:lineRule="auto"/>
        <w:ind w:left="-15" w:right="64" w:firstLine="530"/>
      </w:pPr>
      <w:r w:rsidRPr="00F80B4C">
        <w:rPr>
          <w:sz w:val="26"/>
        </w:rPr>
        <w:t>Прошу предоставить земельный участок с кадастровым номером _____________ в _________________</w:t>
      </w:r>
      <w:r>
        <w:rPr>
          <w:sz w:val="26"/>
          <w:vertAlign w:val="superscript"/>
        </w:rPr>
        <w:footnoteReference w:id="35"/>
      </w:r>
      <w:r w:rsidRPr="00F80B4C">
        <w:rPr>
          <w:sz w:val="26"/>
        </w:rPr>
        <w:t xml:space="preserve">. </w:t>
      </w:r>
    </w:p>
    <w:p w:rsidR="00665E1F" w:rsidRPr="00F80B4C" w:rsidRDefault="00665E1F" w:rsidP="00665E1F">
      <w:pPr>
        <w:spacing w:after="50" w:line="269" w:lineRule="auto"/>
        <w:ind w:left="598" w:right="64"/>
      </w:pPr>
      <w:r w:rsidRPr="00F80B4C">
        <w:rPr>
          <w:sz w:val="26"/>
        </w:rPr>
        <w:lastRenderedPageBreak/>
        <w:t>Основание предоставления земельного участка: _________________________</w:t>
      </w:r>
      <w:r>
        <w:rPr>
          <w:sz w:val="26"/>
          <w:vertAlign w:val="superscript"/>
        </w:rPr>
        <w:footnoteReference w:id="36"/>
      </w:r>
      <w:r w:rsidRPr="00F80B4C">
        <w:rPr>
          <w:sz w:val="26"/>
        </w:rPr>
        <w:t xml:space="preserve">. </w:t>
      </w:r>
    </w:p>
    <w:p w:rsidR="00665E1F" w:rsidRPr="00F80B4C" w:rsidRDefault="00665E1F" w:rsidP="00665E1F">
      <w:pPr>
        <w:spacing w:line="259" w:lineRule="auto"/>
        <w:ind w:left="170" w:hanging="10"/>
        <w:jc w:val="center"/>
      </w:pPr>
      <w:r w:rsidRPr="00F80B4C">
        <w:rPr>
          <w:sz w:val="26"/>
        </w:rPr>
        <w:t xml:space="preserve">Цель использования земельного участка ____________________________________. </w:t>
      </w:r>
    </w:p>
    <w:p w:rsidR="00665E1F" w:rsidRPr="00F80B4C" w:rsidRDefault="00665E1F" w:rsidP="00665E1F">
      <w:pPr>
        <w:spacing w:after="11" w:line="269" w:lineRule="auto"/>
        <w:ind w:left="-15" w:right="64" w:firstLine="530"/>
      </w:pPr>
      <w:r w:rsidRPr="00F80B4C">
        <w:rPr>
          <w:sz w:val="26"/>
        </w:rPr>
        <w:t>Реквизиты решения об изъятии земельного участка для государственных или муниципальных нужд ___________________________</w:t>
      </w:r>
      <w:r>
        <w:rPr>
          <w:sz w:val="26"/>
          <w:vertAlign w:val="superscript"/>
        </w:rPr>
        <w:footnoteReference w:id="37"/>
      </w:r>
      <w:r w:rsidRPr="00F80B4C">
        <w:rPr>
          <w:sz w:val="26"/>
        </w:rPr>
        <w:t xml:space="preserve">. </w:t>
      </w:r>
    </w:p>
    <w:p w:rsidR="00665E1F" w:rsidRPr="00F80B4C" w:rsidRDefault="00665E1F" w:rsidP="00665E1F">
      <w:pPr>
        <w:spacing w:after="11" w:line="269" w:lineRule="auto"/>
        <w:ind w:left="-15" w:right="64" w:firstLine="530"/>
      </w:pPr>
      <w:r w:rsidRPr="00F80B4C">
        <w:rPr>
          <w:sz w:val="26"/>
        </w:rPr>
        <w:t>Реквизиты решения об утверждении документа территориального планирования и (или) проекта планировки территории _______________________</w:t>
      </w:r>
      <w:r>
        <w:rPr>
          <w:sz w:val="26"/>
          <w:vertAlign w:val="superscript"/>
        </w:rPr>
        <w:footnoteReference w:id="38"/>
      </w:r>
      <w:r w:rsidRPr="00F80B4C">
        <w:rPr>
          <w:sz w:val="26"/>
        </w:rPr>
        <w:t xml:space="preserve">. </w:t>
      </w:r>
    </w:p>
    <w:p w:rsidR="00665E1F" w:rsidRPr="00F80B4C" w:rsidRDefault="00665E1F" w:rsidP="00665E1F">
      <w:pPr>
        <w:spacing w:after="11" w:line="269" w:lineRule="auto"/>
        <w:ind w:left="-15" w:right="64" w:firstLine="530"/>
      </w:pPr>
      <w:r w:rsidRPr="00F80B4C">
        <w:rPr>
          <w:sz w:val="26"/>
        </w:rPr>
        <w:t>Реквизиты решения о предварительном согласовании предоставления земельного участка ___________________________</w:t>
      </w:r>
      <w:r>
        <w:rPr>
          <w:sz w:val="26"/>
          <w:vertAlign w:val="superscript"/>
        </w:rPr>
        <w:footnoteReference w:id="39"/>
      </w:r>
      <w:r w:rsidRPr="00F80B4C">
        <w:rPr>
          <w:sz w:val="26"/>
        </w:rPr>
        <w:t xml:space="preserve">. </w:t>
      </w:r>
    </w:p>
    <w:p w:rsidR="00665E1F" w:rsidRPr="00F80B4C" w:rsidRDefault="00665E1F" w:rsidP="00665E1F">
      <w:pPr>
        <w:spacing w:after="42" w:line="259" w:lineRule="auto"/>
        <w:ind w:left="31"/>
      </w:pPr>
      <w:r w:rsidRPr="00F80B4C">
        <w:rPr>
          <w:sz w:val="24"/>
        </w:rPr>
        <w:t xml:space="preserve"> </w:t>
      </w:r>
    </w:p>
    <w:p w:rsidR="00665E1F" w:rsidRPr="00F80B4C" w:rsidRDefault="00665E1F" w:rsidP="00665E1F">
      <w:pPr>
        <w:spacing w:after="11" w:line="269" w:lineRule="auto"/>
        <w:ind w:left="-15" w:right="64"/>
      </w:pPr>
      <w:r w:rsidRPr="00F80B4C">
        <w:rPr>
          <w:sz w:val="26"/>
        </w:rPr>
        <w:t xml:space="preserve">Приложение:  </w:t>
      </w:r>
    </w:p>
    <w:p w:rsidR="00665E1F" w:rsidRPr="00F80B4C" w:rsidRDefault="00665E1F" w:rsidP="00665E1F">
      <w:pPr>
        <w:spacing w:after="69" w:line="259" w:lineRule="auto"/>
        <w:ind w:left="31"/>
      </w:pPr>
      <w:r w:rsidRPr="00F80B4C">
        <w:rPr>
          <w:sz w:val="26"/>
        </w:rPr>
        <w:t xml:space="preserve"> </w:t>
      </w:r>
    </w:p>
    <w:p w:rsidR="00665E1F" w:rsidRPr="00F80B4C" w:rsidRDefault="00665E1F" w:rsidP="00665E1F">
      <w:pPr>
        <w:spacing w:after="11" w:line="269" w:lineRule="auto"/>
        <w:ind w:left="-15" w:right="64"/>
      </w:pPr>
      <w:r w:rsidRPr="00F80B4C">
        <w:rPr>
          <w:sz w:val="26"/>
        </w:rPr>
        <w:t xml:space="preserve">Результат предоставления услуги прошу: </w:t>
      </w:r>
    </w:p>
    <w:tbl>
      <w:tblPr>
        <w:tblW w:w="9640" w:type="dxa"/>
        <w:tblInd w:w="36" w:type="dxa"/>
        <w:tblCellMar>
          <w:top w:w="9" w:type="dxa"/>
          <w:right w:w="48" w:type="dxa"/>
        </w:tblCellMar>
        <w:tblLook w:val="04A0" w:firstRow="1" w:lastRow="0" w:firstColumn="1" w:lastColumn="0" w:noHBand="0" w:noVBand="1"/>
      </w:tblPr>
      <w:tblGrid>
        <w:gridCol w:w="8790"/>
        <w:gridCol w:w="850"/>
      </w:tblGrid>
      <w:tr w:rsidR="00665E1F" w:rsidRPr="00F80B4C" w:rsidTr="00665E1F">
        <w:trPr>
          <w:trHeight w:val="696"/>
        </w:trPr>
        <w:tc>
          <w:tcPr>
            <w:tcW w:w="8790" w:type="dxa"/>
            <w:tcBorders>
              <w:top w:val="single" w:sz="4" w:space="0" w:color="000000"/>
              <w:left w:val="single" w:sz="4" w:space="0" w:color="000000"/>
              <w:bottom w:val="single" w:sz="4" w:space="0" w:color="000000"/>
              <w:right w:val="single" w:sz="4" w:space="0" w:color="000000"/>
            </w:tcBorders>
            <w:shd w:val="clear" w:color="auto" w:fill="auto"/>
          </w:tcPr>
          <w:p w:rsidR="00665E1F" w:rsidRPr="00F80B4C" w:rsidRDefault="00665E1F" w:rsidP="00665E1F">
            <w:pPr>
              <w:spacing w:line="259" w:lineRule="auto"/>
            </w:pPr>
            <w:r w:rsidRPr="00F80B4C">
              <w:rPr>
                <w:sz w:val="26"/>
              </w:rPr>
              <w:t xml:space="preserve">направить в форме электронного документа в Личный кабинет на ЕПГУ/РПГУ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65E1F" w:rsidRPr="00F80B4C" w:rsidRDefault="00665E1F" w:rsidP="00665E1F">
            <w:pPr>
              <w:spacing w:line="259" w:lineRule="auto"/>
            </w:pPr>
            <w:r w:rsidRPr="00F80B4C">
              <w:rPr>
                <w:sz w:val="26"/>
              </w:rPr>
              <w:t xml:space="preserve"> </w:t>
            </w:r>
          </w:p>
        </w:tc>
      </w:tr>
      <w:tr w:rsidR="00665E1F" w:rsidRPr="00F80B4C" w:rsidTr="00665E1F">
        <w:trPr>
          <w:trHeight w:val="1042"/>
        </w:trPr>
        <w:tc>
          <w:tcPr>
            <w:tcW w:w="8790" w:type="dxa"/>
            <w:tcBorders>
              <w:top w:val="single" w:sz="4" w:space="0" w:color="000000"/>
              <w:left w:val="single" w:sz="4" w:space="0" w:color="000000"/>
              <w:bottom w:val="single" w:sz="4" w:space="0" w:color="000000"/>
              <w:right w:val="single" w:sz="4" w:space="0" w:color="000000"/>
            </w:tcBorders>
            <w:shd w:val="clear" w:color="auto" w:fill="auto"/>
          </w:tcPr>
          <w:p w:rsidR="00665E1F" w:rsidRPr="00F80B4C" w:rsidRDefault="00665E1F" w:rsidP="00665E1F">
            <w:pPr>
              <w:spacing w:line="259" w:lineRule="auto"/>
              <w:ind w:right="68"/>
            </w:pPr>
            <w:r w:rsidRPr="00F80B4C">
              <w:rPr>
                <w:sz w:val="26"/>
              </w:rPr>
              <w:t xml:space="preserve">выдать на бумажном носителе при личном обращении в уполномоченный орган государственной власти, орган местного самоуправления, организацию либо в МФЦ, расположенном по </w:t>
            </w:r>
            <w:proofErr w:type="gramStart"/>
            <w:r w:rsidRPr="00F80B4C">
              <w:rPr>
                <w:sz w:val="26"/>
              </w:rPr>
              <w:t>адресу:_</w:t>
            </w:r>
            <w:proofErr w:type="gramEnd"/>
            <w:r w:rsidRPr="00F80B4C">
              <w:rPr>
                <w:sz w:val="26"/>
              </w:rPr>
              <w:t xml:space="preserve">_____________________________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65E1F" w:rsidRPr="00F80B4C" w:rsidRDefault="00665E1F" w:rsidP="00665E1F">
            <w:pPr>
              <w:spacing w:line="259" w:lineRule="auto"/>
            </w:pPr>
            <w:r w:rsidRPr="00F80B4C">
              <w:rPr>
                <w:sz w:val="26"/>
              </w:rPr>
              <w:t xml:space="preserve"> </w:t>
            </w:r>
          </w:p>
        </w:tc>
      </w:tr>
      <w:tr w:rsidR="00665E1F" w:rsidRPr="00F80B4C" w:rsidTr="00665E1F">
        <w:trPr>
          <w:trHeight w:val="698"/>
        </w:trPr>
        <w:tc>
          <w:tcPr>
            <w:tcW w:w="8790" w:type="dxa"/>
            <w:tcBorders>
              <w:top w:val="single" w:sz="4" w:space="0" w:color="000000"/>
              <w:left w:val="single" w:sz="4" w:space="0" w:color="000000"/>
              <w:bottom w:val="single" w:sz="4" w:space="0" w:color="000000"/>
              <w:right w:val="single" w:sz="4" w:space="0" w:color="000000"/>
            </w:tcBorders>
            <w:shd w:val="clear" w:color="auto" w:fill="auto"/>
          </w:tcPr>
          <w:p w:rsidR="00665E1F" w:rsidRPr="00F80B4C" w:rsidRDefault="00665E1F" w:rsidP="00665E1F">
            <w:pPr>
              <w:spacing w:line="259" w:lineRule="auto"/>
            </w:pPr>
            <w:r w:rsidRPr="00F80B4C">
              <w:rPr>
                <w:sz w:val="26"/>
              </w:rPr>
              <w:t xml:space="preserve">направить </w:t>
            </w:r>
            <w:r w:rsidRPr="00F80B4C">
              <w:rPr>
                <w:sz w:val="26"/>
              </w:rPr>
              <w:tab/>
              <w:t xml:space="preserve">на </w:t>
            </w:r>
            <w:r w:rsidRPr="00F80B4C">
              <w:rPr>
                <w:sz w:val="26"/>
              </w:rPr>
              <w:tab/>
              <w:t xml:space="preserve">бумажном </w:t>
            </w:r>
            <w:r w:rsidRPr="00F80B4C">
              <w:rPr>
                <w:sz w:val="26"/>
              </w:rPr>
              <w:tab/>
              <w:t xml:space="preserve">носителе </w:t>
            </w:r>
            <w:r w:rsidRPr="00F80B4C">
              <w:rPr>
                <w:sz w:val="26"/>
              </w:rPr>
              <w:tab/>
              <w:t xml:space="preserve">на </w:t>
            </w:r>
            <w:r w:rsidRPr="00F80B4C">
              <w:rPr>
                <w:sz w:val="26"/>
              </w:rPr>
              <w:tab/>
              <w:t xml:space="preserve">почтовый </w:t>
            </w:r>
            <w:r w:rsidRPr="00F80B4C">
              <w:rPr>
                <w:sz w:val="26"/>
              </w:rPr>
              <w:tab/>
              <w:t xml:space="preserve">адрес: _________________________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65E1F" w:rsidRPr="00F80B4C" w:rsidRDefault="00665E1F" w:rsidP="00665E1F">
            <w:pPr>
              <w:spacing w:line="259" w:lineRule="auto"/>
            </w:pPr>
            <w:r w:rsidRPr="00F80B4C">
              <w:rPr>
                <w:sz w:val="26"/>
              </w:rPr>
              <w:t xml:space="preserve"> </w:t>
            </w:r>
          </w:p>
        </w:tc>
      </w:tr>
      <w:tr w:rsidR="00665E1F" w:rsidRPr="00F80B4C" w:rsidTr="00665E1F">
        <w:trPr>
          <w:trHeight w:val="526"/>
        </w:trPr>
        <w:tc>
          <w:tcPr>
            <w:tcW w:w="96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F80B4C" w:rsidRDefault="00665E1F" w:rsidP="00665E1F">
            <w:pPr>
              <w:spacing w:line="259" w:lineRule="auto"/>
              <w:ind w:right="320"/>
              <w:jc w:val="center"/>
            </w:pPr>
            <w:r w:rsidRPr="00F80B4C">
              <w:rPr>
                <w:i/>
                <w:sz w:val="24"/>
              </w:rPr>
              <w:t xml:space="preserve">Указывается один из перечисленных способов </w:t>
            </w:r>
          </w:p>
        </w:tc>
      </w:tr>
    </w:tbl>
    <w:p w:rsidR="00665E1F" w:rsidRPr="00F80B4C" w:rsidRDefault="00665E1F" w:rsidP="00665E1F">
      <w:pPr>
        <w:spacing w:line="259" w:lineRule="auto"/>
        <w:ind w:left="1591"/>
      </w:pPr>
      <w:r w:rsidRPr="00F80B4C">
        <w:rPr>
          <w:sz w:val="24"/>
        </w:rPr>
        <w:t xml:space="preserve"> </w:t>
      </w:r>
      <w:r w:rsidRPr="00F80B4C">
        <w:rPr>
          <w:sz w:val="24"/>
        </w:rPr>
        <w:tab/>
        <w:t xml:space="preserve"> </w:t>
      </w:r>
      <w:r w:rsidRPr="00F80B4C">
        <w:rPr>
          <w:sz w:val="24"/>
        </w:rPr>
        <w:tab/>
        <w:t xml:space="preserve"> </w:t>
      </w:r>
      <w:r w:rsidRPr="00F80B4C">
        <w:rPr>
          <w:sz w:val="24"/>
        </w:rPr>
        <w:tab/>
        <w:t xml:space="preserve"> </w:t>
      </w:r>
      <w:r w:rsidRPr="00F80B4C">
        <w:rPr>
          <w:sz w:val="24"/>
        </w:rPr>
        <w:tab/>
        <w:t xml:space="preserve"> </w:t>
      </w:r>
    </w:p>
    <w:p w:rsidR="00665E1F" w:rsidRDefault="00665E1F" w:rsidP="00665E1F">
      <w:pPr>
        <w:spacing w:after="51" w:line="259" w:lineRule="auto"/>
        <w:ind w:left="4001"/>
      </w:pPr>
      <w:r>
        <w:rPr>
          <w:noProof/>
        </w:rPr>
        <mc:AlternateContent>
          <mc:Choice Requires="wpg">
            <w:drawing>
              <wp:inline distT="0" distB="0" distL="0" distR="0">
                <wp:extent cx="3493770" cy="6350"/>
                <wp:effectExtent l="0" t="0" r="0" b="0"/>
                <wp:docPr id="121928" name="Группа 12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3770" cy="6350"/>
                          <a:chOff x="0" y="0"/>
                          <a:chExt cx="3493516" cy="6096"/>
                        </a:xfrm>
                      </wpg:grpSpPr>
                      <wps:wsp>
                        <wps:cNvPr id="125213" name="Shape 125213"/>
                        <wps:cNvSpPr/>
                        <wps:spPr>
                          <a:xfrm>
                            <a:off x="0" y="0"/>
                            <a:ext cx="1080821" cy="9144"/>
                          </a:xfrm>
                          <a:custGeom>
                            <a:avLst/>
                            <a:gdLst/>
                            <a:ahLst/>
                            <a:cxnLst/>
                            <a:rect l="0" t="0" r="0" b="0"/>
                            <a:pathLst>
                              <a:path w="1080821" h="9144">
                                <a:moveTo>
                                  <a:pt x="0" y="0"/>
                                </a:moveTo>
                                <a:lnTo>
                                  <a:pt x="1080821" y="0"/>
                                </a:lnTo>
                                <a:lnTo>
                                  <a:pt x="1080821" y="9144"/>
                                </a:lnTo>
                                <a:lnTo>
                                  <a:pt x="0" y="9144"/>
                                </a:lnTo>
                                <a:lnTo>
                                  <a:pt x="0" y="0"/>
                                </a:lnTo>
                              </a:path>
                            </a:pathLst>
                          </a:custGeom>
                          <a:solidFill>
                            <a:srgbClr val="000000"/>
                          </a:solidFill>
                          <a:ln w="0" cap="flat">
                            <a:noFill/>
                            <a:miter lim="127000"/>
                          </a:ln>
                          <a:effectLst/>
                        </wps:spPr>
                        <wps:bodyPr/>
                      </wps:wsp>
                      <wps:wsp>
                        <wps:cNvPr id="125214" name="Shape 125214"/>
                        <wps:cNvSpPr/>
                        <wps:spPr>
                          <a:xfrm>
                            <a:off x="1621790" y="0"/>
                            <a:ext cx="1871726" cy="9144"/>
                          </a:xfrm>
                          <a:custGeom>
                            <a:avLst/>
                            <a:gdLst/>
                            <a:ahLst/>
                            <a:cxnLst/>
                            <a:rect l="0" t="0" r="0" b="0"/>
                            <a:pathLst>
                              <a:path w="1871726" h="9144">
                                <a:moveTo>
                                  <a:pt x="0" y="0"/>
                                </a:moveTo>
                                <a:lnTo>
                                  <a:pt x="1871726" y="0"/>
                                </a:lnTo>
                                <a:lnTo>
                                  <a:pt x="187172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2596D00" id="Группа 121928" o:spid="_x0000_s1026" style="width:275.1pt;height:.5pt;mso-position-horizontal-relative:char;mso-position-vertical-relative:line" coordsize="349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">
                <v:shape id="Shape 125213" o:spid="_x0000_s1027" style="position:absolute;width:10808;height:91;visibility:visible;mso-wrap-style:square;v-text-anchor:top" coordsize="10808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" path="m,l1080821,r,9144l,9144,,e" fillcolor="black" stroked="f" strokeweight="0">
                  <v:stroke miterlimit="83231f" joinstyle="miter"/>
                  <v:path arrowok="t" textboxrect="0,0,1080821,9144"/>
                </v:shape>
                <v:shape id="Shape 125214" o:spid="_x0000_s1028" style="position:absolute;left:16217;width:18718;height:91;visibility:visible;mso-wrap-style:square;v-text-anchor:top" coordsize="1871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" path="m,l1871726,r,9144l,9144,,e" fillcolor="black" stroked="f" strokeweight="0">
                  <v:stroke miterlimit="83231f" joinstyle="miter"/>
                  <v:path arrowok="t" textboxrect="0,0,1871726,9144"/>
                </v:shape>
                <w10:anchorlock/>
              </v:group>
            </w:pict>
          </mc:Fallback>
        </mc:AlternateContent>
      </w:r>
    </w:p>
    <w:p w:rsidR="00665E1F" w:rsidRPr="00F80B4C" w:rsidRDefault="00665E1F" w:rsidP="00665E1F">
      <w:pPr>
        <w:tabs>
          <w:tab w:val="center" w:pos="1591"/>
          <w:tab w:val="center" w:pos="3181"/>
          <w:tab w:val="center" w:pos="4852"/>
          <w:tab w:val="center" w:pos="5732"/>
          <w:tab w:val="center" w:pos="8030"/>
        </w:tabs>
        <w:spacing w:after="37" w:line="248" w:lineRule="auto"/>
      </w:pPr>
      <w:r>
        <w:rPr>
          <w:rFonts w:ascii="Calibri" w:eastAsia="Calibri" w:hAnsi="Calibri" w:cs="Calibri"/>
        </w:rPr>
        <w:tab/>
      </w:r>
      <w:r>
        <w:rPr>
          <w:sz w:val="24"/>
        </w:rPr>
        <w:t xml:space="preserve"> </w:t>
      </w:r>
      <w:r>
        <w:rPr>
          <w:sz w:val="24"/>
        </w:rPr>
        <w:tab/>
        <w:t xml:space="preserve"> </w:t>
      </w:r>
      <w:r>
        <w:rPr>
          <w:sz w:val="24"/>
        </w:rPr>
        <w:tab/>
      </w:r>
      <w:r w:rsidRPr="00F80B4C">
        <w:rPr>
          <w:sz w:val="24"/>
        </w:rPr>
        <w:t xml:space="preserve">(подпись) </w:t>
      </w:r>
      <w:r w:rsidRPr="00F80B4C">
        <w:rPr>
          <w:sz w:val="24"/>
        </w:rPr>
        <w:tab/>
        <w:t xml:space="preserve"> </w:t>
      </w:r>
      <w:r w:rsidRPr="00F80B4C">
        <w:rPr>
          <w:sz w:val="24"/>
        </w:rPr>
        <w:tab/>
        <w:t xml:space="preserve">(фамилия, имя, отчество </w:t>
      </w:r>
    </w:p>
    <w:p w:rsidR="00665E1F" w:rsidRPr="00F80B4C" w:rsidRDefault="00665E1F" w:rsidP="00665E1F">
      <w:pPr>
        <w:spacing w:after="52" w:line="248" w:lineRule="auto"/>
        <w:ind w:left="31" w:right="798" w:firstLine="6647"/>
      </w:pPr>
      <w:r w:rsidRPr="00F80B4C">
        <w:rPr>
          <w:sz w:val="24"/>
        </w:rPr>
        <w:t xml:space="preserve">(последнее - при </w:t>
      </w:r>
      <w:proofErr w:type="gramStart"/>
      <w:r w:rsidRPr="00F80B4C">
        <w:rPr>
          <w:sz w:val="24"/>
        </w:rPr>
        <w:t xml:space="preserve">наличии) </w:t>
      </w:r>
      <w:r w:rsidRPr="00F80B4C">
        <w:rPr>
          <w:sz w:val="26"/>
        </w:rPr>
        <w:t xml:space="preserve"> Дата</w:t>
      </w:r>
      <w:proofErr w:type="gramEnd"/>
      <w:r w:rsidRPr="00F80B4C">
        <w:rPr>
          <w:sz w:val="26"/>
        </w:rPr>
        <w:t xml:space="preserve"> </w:t>
      </w:r>
    </w:p>
    <w:p w:rsidR="00665E1F" w:rsidRPr="00F80B4C" w:rsidRDefault="00665E1F" w:rsidP="00665E1F">
      <w:pPr>
        <w:spacing w:line="259" w:lineRule="auto"/>
        <w:ind w:right="58"/>
        <w:jc w:val="right"/>
      </w:pPr>
      <w:r w:rsidRPr="00F80B4C">
        <w:rPr>
          <w:b/>
        </w:rPr>
        <w:t xml:space="preserve"> </w:t>
      </w:r>
    </w:p>
    <w:p w:rsidR="00665E1F" w:rsidRPr="00F80B4C" w:rsidRDefault="00665E1F" w:rsidP="00665E1F">
      <w:pPr>
        <w:spacing w:after="143" w:line="259" w:lineRule="auto"/>
        <w:ind w:left="31"/>
      </w:pPr>
      <w:r w:rsidRPr="00F80B4C">
        <w:rPr>
          <w:b/>
        </w:rPr>
        <w:t xml:space="preserve"> </w:t>
      </w:r>
    </w:p>
    <w:p w:rsidR="00665E1F" w:rsidRPr="00F80B4C" w:rsidRDefault="00665E1F" w:rsidP="00665E1F">
      <w:pPr>
        <w:spacing w:line="259" w:lineRule="auto"/>
        <w:ind w:right="1170"/>
        <w:jc w:val="center"/>
      </w:pPr>
      <w:r w:rsidRPr="00F80B4C">
        <w:rPr>
          <w:b/>
          <w:sz w:val="26"/>
        </w:rPr>
        <w:t xml:space="preserve"> </w:t>
      </w:r>
    </w:p>
    <w:p w:rsidR="00665E1F" w:rsidRPr="00F80B4C" w:rsidRDefault="00665E1F" w:rsidP="00665E1F">
      <w:pPr>
        <w:spacing w:line="259" w:lineRule="auto"/>
        <w:ind w:left="31"/>
      </w:pPr>
      <w:r w:rsidRPr="00F80B4C">
        <w:rPr>
          <w:rFonts w:ascii="Microsoft Sans Serif" w:eastAsia="Microsoft Sans Serif" w:hAnsi="Microsoft Sans Serif" w:cs="Microsoft Sans Serif"/>
          <w:sz w:val="24"/>
        </w:rPr>
        <w:t xml:space="preserve"> </w:t>
      </w:r>
    </w:p>
    <w:p w:rsidR="00665E1F" w:rsidRDefault="00665E1F" w:rsidP="00665E1F">
      <w:pPr>
        <w:spacing w:after="96" w:line="250" w:lineRule="auto"/>
        <w:ind w:left="10" w:right="62" w:hanging="10"/>
        <w:jc w:val="right"/>
      </w:pPr>
    </w:p>
    <w:p w:rsidR="00665E1F" w:rsidRDefault="00665E1F" w:rsidP="00665E1F">
      <w:pPr>
        <w:spacing w:after="96" w:line="250" w:lineRule="auto"/>
        <w:ind w:left="10" w:right="62" w:hanging="10"/>
        <w:jc w:val="right"/>
      </w:pPr>
    </w:p>
    <w:p w:rsidR="00665E1F" w:rsidRDefault="00665E1F" w:rsidP="00665E1F">
      <w:pPr>
        <w:spacing w:after="96" w:line="250" w:lineRule="auto"/>
        <w:ind w:left="10" w:right="62" w:hanging="10"/>
        <w:jc w:val="right"/>
      </w:pPr>
    </w:p>
    <w:p w:rsidR="00665E1F" w:rsidRPr="00F80B4C" w:rsidRDefault="00665E1F" w:rsidP="00665E1F">
      <w:pPr>
        <w:spacing w:after="96" w:line="250" w:lineRule="auto"/>
        <w:ind w:left="10" w:right="62" w:hanging="10"/>
        <w:jc w:val="right"/>
      </w:pPr>
      <w:r w:rsidRPr="00F80B4C">
        <w:lastRenderedPageBreak/>
        <w:t xml:space="preserve">Приложение № 8 </w:t>
      </w:r>
    </w:p>
    <w:p w:rsidR="00665E1F" w:rsidRPr="00F80B4C" w:rsidRDefault="00665E1F" w:rsidP="00665E1F">
      <w:pPr>
        <w:spacing w:after="36" w:line="250" w:lineRule="auto"/>
        <w:ind w:left="10" w:right="62" w:hanging="10"/>
        <w:jc w:val="right"/>
      </w:pPr>
      <w:r w:rsidRPr="00F80B4C">
        <w:t xml:space="preserve">к Административному регламенту </w:t>
      </w:r>
    </w:p>
    <w:p w:rsidR="00665E1F" w:rsidRPr="00F80B4C" w:rsidRDefault="00665E1F" w:rsidP="00665E1F">
      <w:pPr>
        <w:spacing w:after="36" w:line="250" w:lineRule="auto"/>
        <w:ind w:left="10" w:right="145" w:hanging="10"/>
        <w:jc w:val="right"/>
      </w:pPr>
      <w:r w:rsidRPr="00F80B4C">
        <w:t xml:space="preserve">по предоставлению государственной  </w:t>
      </w:r>
    </w:p>
    <w:p w:rsidR="00665E1F" w:rsidRPr="00F80B4C" w:rsidRDefault="00665E1F" w:rsidP="00665E1F">
      <w:pPr>
        <w:spacing w:after="11" w:line="250" w:lineRule="auto"/>
        <w:ind w:left="10" w:right="145" w:hanging="10"/>
        <w:jc w:val="right"/>
      </w:pPr>
      <w:r w:rsidRPr="00F80B4C">
        <w:t xml:space="preserve">(муниципальной) услуги </w:t>
      </w:r>
    </w:p>
    <w:p w:rsidR="00665E1F" w:rsidRPr="00F80B4C" w:rsidRDefault="00665E1F" w:rsidP="00665E1F">
      <w:pPr>
        <w:spacing w:line="259" w:lineRule="auto"/>
        <w:ind w:right="70"/>
        <w:jc w:val="right"/>
      </w:pPr>
      <w:r w:rsidRPr="00F80B4C">
        <w:t xml:space="preserve"> </w:t>
      </w:r>
    </w:p>
    <w:p w:rsidR="00665E1F" w:rsidRPr="00F80B4C" w:rsidRDefault="00665E1F" w:rsidP="00665E1F">
      <w:pPr>
        <w:spacing w:after="274" w:line="259" w:lineRule="auto"/>
        <w:jc w:val="right"/>
      </w:pPr>
      <w:r w:rsidRPr="00F80B4C">
        <w:t xml:space="preserve">  </w:t>
      </w:r>
    </w:p>
    <w:p w:rsidR="00665E1F" w:rsidRPr="00F80B4C" w:rsidRDefault="00665E1F" w:rsidP="00665E1F">
      <w:pPr>
        <w:pStyle w:val="1"/>
        <w:ind w:left="125" w:right="255"/>
      </w:pPr>
      <w:r w:rsidRPr="00F80B4C">
        <w:t xml:space="preserve">Форма решения об отказе в приеме документов </w:t>
      </w:r>
    </w:p>
    <w:p w:rsidR="00665E1F" w:rsidRPr="00F80B4C" w:rsidRDefault="00665E1F" w:rsidP="00665E1F">
      <w:pPr>
        <w:spacing w:after="20" w:line="259" w:lineRule="auto"/>
      </w:pPr>
      <w:r w:rsidRPr="00F80B4C">
        <w:rPr>
          <w:b/>
        </w:rPr>
        <w:t xml:space="preserve"> </w:t>
      </w:r>
    </w:p>
    <w:p w:rsidR="00665E1F" w:rsidRPr="00DA1856" w:rsidRDefault="00665E1F" w:rsidP="00665E1F">
      <w:pPr>
        <w:spacing w:after="13" w:line="248" w:lineRule="auto"/>
        <w:ind w:left="679" w:right="813" w:hanging="10"/>
        <w:jc w:val="center"/>
      </w:pPr>
      <w:r>
        <w:t xml:space="preserve">отдел имущественных и земельных отношений Администрации </w:t>
      </w:r>
      <w:proofErr w:type="spellStart"/>
      <w:r w:rsidRPr="00DA1856">
        <w:t>Мокроусовского</w:t>
      </w:r>
      <w:proofErr w:type="spellEnd"/>
      <w:r w:rsidRPr="00DA1856">
        <w:t xml:space="preserve"> муниципального округа</w:t>
      </w:r>
    </w:p>
    <w:p w:rsidR="00665E1F" w:rsidRPr="00F80B4C" w:rsidRDefault="00665E1F" w:rsidP="00665E1F">
      <w:pPr>
        <w:spacing w:after="23" w:line="259" w:lineRule="auto"/>
      </w:pPr>
    </w:p>
    <w:p w:rsidR="00665E1F" w:rsidRPr="00F80B4C" w:rsidRDefault="00665E1F" w:rsidP="00665E1F">
      <w:pPr>
        <w:spacing w:after="11" w:line="250" w:lineRule="auto"/>
        <w:ind w:left="10" w:right="62" w:hanging="10"/>
        <w:jc w:val="right"/>
      </w:pPr>
      <w:r w:rsidRPr="00F80B4C">
        <w:t xml:space="preserve">Кому: ___________________ </w:t>
      </w:r>
    </w:p>
    <w:p w:rsidR="00665E1F" w:rsidRPr="00F80B4C" w:rsidRDefault="00665E1F" w:rsidP="00665E1F">
      <w:pPr>
        <w:spacing w:line="259" w:lineRule="auto"/>
      </w:pPr>
      <w:r w:rsidRPr="00F80B4C">
        <w:rPr>
          <w:b/>
        </w:rPr>
        <w:t xml:space="preserve"> </w:t>
      </w:r>
    </w:p>
    <w:p w:rsidR="00665E1F" w:rsidRPr="00F80B4C" w:rsidRDefault="00665E1F" w:rsidP="00665E1F">
      <w:pPr>
        <w:spacing w:after="18" w:line="259" w:lineRule="auto"/>
      </w:pPr>
      <w:r w:rsidRPr="00F80B4C">
        <w:rPr>
          <w:b/>
        </w:rPr>
        <w:t xml:space="preserve"> </w:t>
      </w:r>
    </w:p>
    <w:p w:rsidR="00665E1F" w:rsidRPr="00F80B4C" w:rsidRDefault="00665E1F" w:rsidP="00665E1F">
      <w:pPr>
        <w:spacing w:after="38" w:line="248" w:lineRule="auto"/>
        <w:ind w:left="679" w:right="814" w:hanging="10"/>
        <w:jc w:val="center"/>
      </w:pPr>
      <w:r w:rsidRPr="00F80B4C">
        <w:t xml:space="preserve">РЕШЕНИЕ </w:t>
      </w:r>
    </w:p>
    <w:p w:rsidR="00665E1F" w:rsidRPr="00F80B4C" w:rsidRDefault="00665E1F" w:rsidP="00665E1F">
      <w:pPr>
        <w:spacing w:after="13" w:line="248" w:lineRule="auto"/>
        <w:ind w:left="679" w:right="820" w:hanging="10"/>
        <w:jc w:val="center"/>
      </w:pPr>
      <w:r w:rsidRPr="00F80B4C">
        <w:t xml:space="preserve">Об отказе в приеме документов, необходимых для предоставления услуги </w:t>
      </w:r>
    </w:p>
    <w:p w:rsidR="00665E1F" w:rsidRPr="00F80B4C" w:rsidRDefault="00665E1F" w:rsidP="00665E1F">
      <w:pPr>
        <w:spacing w:after="13" w:line="248" w:lineRule="auto"/>
        <w:ind w:left="679" w:right="809" w:hanging="10"/>
        <w:jc w:val="center"/>
      </w:pPr>
      <w:r w:rsidRPr="00F80B4C">
        <w:t xml:space="preserve">№ _____________ от _______________ </w:t>
      </w:r>
    </w:p>
    <w:p w:rsidR="00665E1F" w:rsidRPr="00F80B4C" w:rsidRDefault="00665E1F" w:rsidP="00665E1F">
      <w:pPr>
        <w:spacing w:line="259" w:lineRule="auto"/>
      </w:pPr>
      <w:r w:rsidRPr="00F80B4C">
        <w:rPr>
          <w:b/>
        </w:rPr>
        <w:t xml:space="preserve"> </w:t>
      </w:r>
    </w:p>
    <w:p w:rsidR="00665E1F" w:rsidRPr="00F80B4C" w:rsidRDefault="00665E1F" w:rsidP="00665E1F">
      <w:pPr>
        <w:ind w:left="-15" w:right="142"/>
      </w:pPr>
      <w:r w:rsidRPr="00F80B4C">
        <w:t xml:space="preserve">По результатам рассмотрения заявления о предоставлении услуги «Предварительное согласование предоставления земельного участка, находящегося в государственной или муниципальной собственности»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  </w:t>
      </w:r>
    </w:p>
    <w:p w:rsidR="00665E1F" w:rsidRPr="00F80B4C" w:rsidRDefault="00665E1F" w:rsidP="00665E1F">
      <w:pPr>
        <w:spacing w:line="259" w:lineRule="auto"/>
      </w:pPr>
      <w:r w:rsidRPr="00F80B4C">
        <w:t xml:space="preserve"> </w:t>
      </w:r>
    </w:p>
    <w:tbl>
      <w:tblPr>
        <w:tblW w:w="10056" w:type="dxa"/>
        <w:tblInd w:w="5" w:type="dxa"/>
        <w:tblCellMar>
          <w:top w:w="110" w:type="dxa"/>
          <w:left w:w="62" w:type="dxa"/>
          <w:right w:w="0" w:type="dxa"/>
        </w:tblCellMar>
        <w:tblLook w:val="04A0" w:firstRow="1" w:lastRow="0" w:firstColumn="1" w:lastColumn="0" w:noHBand="0" w:noVBand="1"/>
      </w:tblPr>
      <w:tblGrid>
        <w:gridCol w:w="1071"/>
        <w:gridCol w:w="4165"/>
        <w:gridCol w:w="4820"/>
      </w:tblGrid>
      <w:tr w:rsidR="00665E1F" w:rsidRPr="00F80B4C" w:rsidTr="00665E1F">
        <w:trPr>
          <w:trHeight w:val="2146"/>
        </w:trPr>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F80B4C" w:rsidRDefault="00665E1F" w:rsidP="00665E1F">
            <w:pPr>
              <w:spacing w:line="259" w:lineRule="auto"/>
            </w:pPr>
            <w:r w:rsidRPr="00F80B4C">
              <w:rPr>
                <w:sz w:val="24"/>
              </w:rPr>
              <w:t xml:space="preserve">№ </w:t>
            </w:r>
          </w:p>
          <w:p w:rsidR="00665E1F" w:rsidRPr="00F80B4C" w:rsidRDefault="00665E1F" w:rsidP="00665E1F">
            <w:pPr>
              <w:spacing w:line="238" w:lineRule="auto"/>
            </w:pPr>
            <w:r w:rsidRPr="00F80B4C">
              <w:rPr>
                <w:sz w:val="24"/>
              </w:rPr>
              <w:t xml:space="preserve">пункта </w:t>
            </w:r>
            <w:proofErr w:type="spellStart"/>
            <w:r w:rsidRPr="00F80B4C">
              <w:rPr>
                <w:sz w:val="24"/>
              </w:rPr>
              <w:t>админис</w:t>
            </w:r>
            <w:proofErr w:type="spellEnd"/>
          </w:p>
          <w:p w:rsidR="00665E1F" w:rsidRPr="00F80B4C" w:rsidRDefault="00665E1F" w:rsidP="00665E1F">
            <w:pPr>
              <w:spacing w:after="37" w:line="238" w:lineRule="auto"/>
            </w:pPr>
            <w:proofErr w:type="spellStart"/>
            <w:r w:rsidRPr="00F80B4C">
              <w:rPr>
                <w:sz w:val="24"/>
              </w:rPr>
              <w:t>тративно</w:t>
            </w:r>
            <w:proofErr w:type="spellEnd"/>
            <w:r w:rsidRPr="00F80B4C">
              <w:rPr>
                <w:sz w:val="24"/>
              </w:rPr>
              <w:t xml:space="preserve"> </w:t>
            </w:r>
            <w:proofErr w:type="spellStart"/>
            <w:r w:rsidRPr="00F80B4C">
              <w:rPr>
                <w:sz w:val="24"/>
              </w:rPr>
              <w:t>го</w:t>
            </w:r>
            <w:proofErr w:type="spellEnd"/>
            <w:r w:rsidRPr="00F80B4C">
              <w:rPr>
                <w:sz w:val="24"/>
              </w:rPr>
              <w:t xml:space="preserve"> </w:t>
            </w:r>
            <w:proofErr w:type="spellStart"/>
            <w:r w:rsidRPr="00F80B4C">
              <w:rPr>
                <w:sz w:val="24"/>
              </w:rPr>
              <w:t>регламен</w:t>
            </w:r>
            <w:proofErr w:type="spellEnd"/>
          </w:p>
          <w:p w:rsidR="00665E1F" w:rsidRPr="00F80B4C" w:rsidRDefault="00665E1F" w:rsidP="00665E1F">
            <w:pPr>
              <w:spacing w:line="259" w:lineRule="auto"/>
            </w:pPr>
            <w:r w:rsidRPr="00F80B4C">
              <w:rPr>
                <w:sz w:val="24"/>
              </w:rPr>
              <w:t xml:space="preserve">та </w:t>
            </w:r>
          </w:p>
        </w:tc>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665E1F" w:rsidRPr="00F80B4C" w:rsidRDefault="00665E1F" w:rsidP="00665E1F">
            <w:pPr>
              <w:spacing w:line="259" w:lineRule="auto"/>
            </w:pPr>
            <w:r w:rsidRPr="00F80B4C">
              <w:rPr>
                <w:sz w:val="24"/>
              </w:rPr>
              <w:t xml:space="preserve">Наименование основания для отказа в соответствии с единым стандартом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F80B4C" w:rsidRDefault="00665E1F" w:rsidP="00665E1F">
            <w:pPr>
              <w:spacing w:line="259" w:lineRule="auto"/>
            </w:pPr>
            <w:r w:rsidRPr="00F80B4C">
              <w:rPr>
                <w:sz w:val="24"/>
              </w:rPr>
              <w:t xml:space="preserve">Разъяснение причин отказа в предоставлении услуги </w:t>
            </w:r>
          </w:p>
        </w:tc>
      </w:tr>
      <w:tr w:rsidR="00665E1F" w:rsidRPr="00F80B4C" w:rsidTr="00665E1F">
        <w:trPr>
          <w:trHeight w:val="766"/>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Default="00665E1F" w:rsidP="00665E1F">
            <w:pPr>
              <w:spacing w:line="259" w:lineRule="auto"/>
            </w:pPr>
            <w:r w:rsidRPr="00205AC2">
              <w:rPr>
                <w:sz w:val="24"/>
              </w:rPr>
              <w:t xml:space="preserve">2.15.1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Default="00665E1F" w:rsidP="00665E1F">
            <w:pPr>
              <w:spacing w:line="259" w:lineRule="auto"/>
            </w:pPr>
            <w:r w:rsidRPr="00205AC2">
              <w:rPr>
                <w:sz w:val="24"/>
              </w:rPr>
              <w:t xml:space="preserve">Представление неполного комплекта документов </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F80B4C" w:rsidRDefault="00665E1F" w:rsidP="00665E1F">
            <w:pPr>
              <w:tabs>
                <w:tab w:val="center" w:pos="2531"/>
                <w:tab w:val="right" w:pos="4758"/>
              </w:tabs>
              <w:spacing w:after="29" w:line="259" w:lineRule="auto"/>
            </w:pPr>
            <w:r w:rsidRPr="00F80B4C">
              <w:rPr>
                <w:sz w:val="24"/>
              </w:rPr>
              <w:t xml:space="preserve">Указывается </w:t>
            </w:r>
            <w:r w:rsidRPr="00F80B4C">
              <w:rPr>
                <w:sz w:val="24"/>
              </w:rPr>
              <w:tab/>
              <w:t xml:space="preserve">исчерпывающий </w:t>
            </w:r>
            <w:r w:rsidRPr="00F80B4C">
              <w:rPr>
                <w:sz w:val="24"/>
              </w:rPr>
              <w:tab/>
              <w:t xml:space="preserve">перечень </w:t>
            </w:r>
          </w:p>
          <w:p w:rsidR="00665E1F" w:rsidRPr="00F80B4C" w:rsidRDefault="00665E1F" w:rsidP="00665E1F">
            <w:pPr>
              <w:spacing w:line="259" w:lineRule="auto"/>
            </w:pPr>
            <w:r w:rsidRPr="00F80B4C">
              <w:rPr>
                <w:sz w:val="24"/>
              </w:rPr>
              <w:t xml:space="preserve">документов, непредставленных заявителем </w:t>
            </w:r>
          </w:p>
        </w:tc>
      </w:tr>
      <w:tr w:rsidR="00665E1F" w:rsidRPr="00F80B4C" w:rsidTr="00665E1F">
        <w:trPr>
          <w:trHeight w:val="1834"/>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Default="00665E1F" w:rsidP="00665E1F">
            <w:pPr>
              <w:spacing w:line="259" w:lineRule="auto"/>
            </w:pPr>
            <w:r w:rsidRPr="00205AC2">
              <w:rPr>
                <w:sz w:val="24"/>
              </w:rPr>
              <w:t xml:space="preserve">2.15.2 </w:t>
            </w:r>
          </w:p>
        </w:tc>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665E1F" w:rsidRPr="00F80B4C" w:rsidRDefault="00665E1F" w:rsidP="00665E1F">
            <w:pPr>
              <w:spacing w:line="259" w:lineRule="auto"/>
            </w:pPr>
            <w:r w:rsidRPr="00F80B4C">
              <w:rPr>
                <w:sz w:val="24"/>
              </w:rPr>
              <w:t xml:space="preserve">Представленные документы утратили силу на момент обращения за услугой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F80B4C" w:rsidRDefault="00665E1F" w:rsidP="00665E1F">
            <w:pPr>
              <w:spacing w:line="259" w:lineRule="auto"/>
            </w:pPr>
            <w:r w:rsidRPr="00F80B4C">
              <w:rPr>
                <w:sz w:val="24"/>
              </w:rPr>
              <w:t xml:space="preserve">Указывается исчерпывающий перечень документов, утративших силу </w:t>
            </w:r>
          </w:p>
        </w:tc>
      </w:tr>
      <w:tr w:rsidR="00665E1F" w:rsidRPr="00F80B4C" w:rsidTr="00665E1F">
        <w:trPr>
          <w:trHeight w:val="1596"/>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Default="00665E1F" w:rsidP="00665E1F">
            <w:pPr>
              <w:spacing w:line="259" w:lineRule="auto"/>
            </w:pPr>
            <w:r w:rsidRPr="00205AC2">
              <w:rPr>
                <w:sz w:val="24"/>
              </w:rPr>
              <w:t xml:space="preserve">2.15.3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F80B4C" w:rsidRDefault="00665E1F" w:rsidP="00665E1F">
            <w:pPr>
              <w:spacing w:line="259" w:lineRule="auto"/>
            </w:pPr>
            <w:r w:rsidRPr="00F80B4C">
              <w:rPr>
                <w:sz w:val="24"/>
              </w:rPr>
              <w:t xml:space="preserve">Представленные документы содержат подчистки и исправления текста, не заверенные в порядке, установленном законодательством </w:t>
            </w:r>
            <w:r w:rsidRPr="00F80B4C">
              <w:rPr>
                <w:sz w:val="24"/>
              </w:rPr>
              <w:tab/>
              <w:t xml:space="preserve">Российской Федерации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F80B4C" w:rsidRDefault="00665E1F" w:rsidP="00665E1F">
            <w:pPr>
              <w:spacing w:line="259" w:lineRule="auto"/>
              <w:ind w:right="62"/>
            </w:pPr>
            <w:r w:rsidRPr="00F80B4C">
              <w:rPr>
                <w:sz w:val="24"/>
              </w:rPr>
              <w:t xml:space="preserve">Указывается исчерпывающий перечень документов, содержащих подчистки и исправления </w:t>
            </w:r>
          </w:p>
        </w:tc>
      </w:tr>
    </w:tbl>
    <w:p w:rsidR="00665E1F" w:rsidRPr="00F80B4C" w:rsidRDefault="00665E1F" w:rsidP="00665E1F">
      <w:pPr>
        <w:spacing w:line="259" w:lineRule="auto"/>
      </w:pPr>
      <w:r w:rsidRPr="00F80B4C">
        <w:rPr>
          <w:rFonts w:ascii="Microsoft Sans Serif" w:eastAsia="Microsoft Sans Serif" w:hAnsi="Microsoft Sans Serif" w:cs="Microsoft Sans Serif"/>
          <w:sz w:val="24"/>
        </w:rPr>
        <w:t xml:space="preserve"> </w:t>
      </w:r>
    </w:p>
    <w:tbl>
      <w:tblPr>
        <w:tblW w:w="10056" w:type="dxa"/>
        <w:tblInd w:w="5" w:type="dxa"/>
        <w:tblCellMar>
          <w:top w:w="110" w:type="dxa"/>
          <w:left w:w="62" w:type="dxa"/>
          <w:right w:w="0" w:type="dxa"/>
        </w:tblCellMar>
        <w:tblLook w:val="04A0" w:firstRow="1" w:lastRow="0" w:firstColumn="1" w:lastColumn="0" w:noHBand="0" w:noVBand="1"/>
      </w:tblPr>
      <w:tblGrid>
        <w:gridCol w:w="1071"/>
        <w:gridCol w:w="4165"/>
        <w:gridCol w:w="4820"/>
      </w:tblGrid>
      <w:tr w:rsidR="00665E1F" w:rsidRPr="00F80B4C" w:rsidTr="00665E1F">
        <w:trPr>
          <w:trHeight w:val="2146"/>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Default="00665E1F" w:rsidP="00665E1F">
            <w:pPr>
              <w:spacing w:line="259" w:lineRule="auto"/>
            </w:pPr>
            <w:r w:rsidRPr="00205AC2">
              <w:rPr>
                <w:sz w:val="24"/>
              </w:rPr>
              <w:lastRenderedPageBreak/>
              <w:t xml:space="preserve">2.15.4 </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F80B4C" w:rsidRDefault="00665E1F" w:rsidP="00665E1F">
            <w:pPr>
              <w:spacing w:after="46" w:line="238" w:lineRule="auto"/>
              <w:ind w:right="62"/>
            </w:pPr>
            <w:r w:rsidRPr="00F80B4C">
              <w:rPr>
                <w:sz w:val="24"/>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w:t>
            </w:r>
          </w:p>
          <w:p w:rsidR="00665E1F" w:rsidRDefault="00665E1F" w:rsidP="00665E1F">
            <w:pPr>
              <w:spacing w:line="259" w:lineRule="auto"/>
            </w:pPr>
            <w:r w:rsidRPr="00205AC2">
              <w:rPr>
                <w:sz w:val="24"/>
              </w:rPr>
              <w:t xml:space="preserve">предоставления услуги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Pr="00F80B4C" w:rsidRDefault="00665E1F" w:rsidP="00665E1F">
            <w:pPr>
              <w:spacing w:line="259" w:lineRule="auto"/>
            </w:pPr>
            <w:r w:rsidRPr="00F80B4C">
              <w:rPr>
                <w:sz w:val="24"/>
              </w:rPr>
              <w:t xml:space="preserve">Указывается исчерпывающий перечень документов, содержащих повреждения </w:t>
            </w:r>
          </w:p>
        </w:tc>
      </w:tr>
      <w:tr w:rsidR="00665E1F" w:rsidTr="00665E1F">
        <w:trPr>
          <w:trHeight w:val="2146"/>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Default="00862840" w:rsidP="00665E1F">
            <w:pPr>
              <w:spacing w:line="259" w:lineRule="auto"/>
            </w:pPr>
            <w:hyperlink r:id="rId92">
              <w:r w:rsidR="00665E1F" w:rsidRPr="00205AC2">
                <w:rPr>
                  <w:sz w:val="24"/>
                </w:rPr>
                <w:t>2.15.5</w:t>
              </w:r>
            </w:hyperlink>
            <w:hyperlink r:id="rId93">
              <w:r w:rsidR="00665E1F" w:rsidRPr="00205AC2">
                <w:rPr>
                  <w:sz w:val="24"/>
                </w:rPr>
                <w:t xml:space="preserve"> </w:t>
              </w:r>
            </w:hyperlink>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E1F" w:rsidRPr="00F80B4C" w:rsidRDefault="00665E1F" w:rsidP="00665E1F">
            <w:pPr>
              <w:spacing w:line="259" w:lineRule="auto"/>
              <w:ind w:right="60"/>
            </w:pPr>
            <w:r w:rsidRPr="00F80B4C">
              <w:rPr>
                <w:sz w:val="24"/>
              </w:rPr>
              <w:t xml:space="preserve">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Default="00665E1F" w:rsidP="00665E1F">
            <w:pPr>
              <w:spacing w:line="259" w:lineRule="auto"/>
            </w:pPr>
            <w:r w:rsidRPr="00205AC2">
              <w:rPr>
                <w:sz w:val="24"/>
              </w:rPr>
              <w:t xml:space="preserve">Указываются основания такого вывода </w:t>
            </w:r>
          </w:p>
        </w:tc>
      </w:tr>
      <w:tr w:rsidR="00665E1F" w:rsidTr="00665E1F">
        <w:trPr>
          <w:trHeight w:val="2136"/>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Default="00665E1F" w:rsidP="00665E1F">
            <w:pPr>
              <w:spacing w:line="259" w:lineRule="auto"/>
            </w:pPr>
            <w:r w:rsidRPr="00205AC2">
              <w:rPr>
                <w:sz w:val="24"/>
              </w:rPr>
              <w:t xml:space="preserve">2.15.6 </w:t>
            </w:r>
          </w:p>
        </w:tc>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665E1F" w:rsidRPr="00F80B4C" w:rsidRDefault="00665E1F" w:rsidP="00665E1F">
            <w:pPr>
              <w:spacing w:line="259" w:lineRule="auto"/>
              <w:ind w:right="58"/>
            </w:pPr>
            <w:r w:rsidRPr="00F80B4C">
              <w:rPr>
                <w:sz w:val="24"/>
              </w:rPr>
              <w:t xml:space="preserve">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Default="00665E1F" w:rsidP="00665E1F">
            <w:pPr>
              <w:spacing w:line="259" w:lineRule="auto"/>
            </w:pPr>
            <w:r w:rsidRPr="00205AC2">
              <w:rPr>
                <w:sz w:val="24"/>
              </w:rPr>
              <w:t xml:space="preserve">Указываются основания такого вывода </w:t>
            </w:r>
          </w:p>
        </w:tc>
      </w:tr>
      <w:tr w:rsidR="00665E1F" w:rsidTr="00665E1F">
        <w:trPr>
          <w:trHeight w:val="2134"/>
        </w:trPr>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65E1F" w:rsidRDefault="00665E1F" w:rsidP="00665E1F">
            <w:pPr>
              <w:spacing w:line="259" w:lineRule="auto"/>
            </w:pPr>
            <w:r w:rsidRPr="00205AC2">
              <w:rPr>
                <w:sz w:val="24"/>
              </w:rPr>
              <w:t xml:space="preserve">2.15.7 </w:t>
            </w:r>
          </w:p>
        </w:tc>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665E1F" w:rsidRPr="00F80B4C" w:rsidRDefault="00665E1F" w:rsidP="00665E1F">
            <w:pPr>
              <w:spacing w:line="259" w:lineRule="auto"/>
              <w:ind w:right="62"/>
            </w:pPr>
            <w:r w:rsidRPr="00F80B4C">
              <w:rPr>
                <w:sz w:val="24"/>
              </w:rPr>
              <w:t xml:space="preserve">Неполное заполнение полей в форме заявления, в том числе в интерактивной форме заявления на ЕПГУ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65E1F" w:rsidRDefault="00665E1F" w:rsidP="00665E1F">
            <w:pPr>
              <w:spacing w:line="259" w:lineRule="auto"/>
            </w:pPr>
            <w:r w:rsidRPr="00205AC2">
              <w:rPr>
                <w:sz w:val="24"/>
              </w:rPr>
              <w:t xml:space="preserve">Указываются основания такого вывода </w:t>
            </w:r>
          </w:p>
        </w:tc>
      </w:tr>
    </w:tbl>
    <w:p w:rsidR="00665E1F" w:rsidRPr="00F80B4C" w:rsidRDefault="00665E1F" w:rsidP="00665E1F">
      <w:pPr>
        <w:ind w:left="-15" w:right="146"/>
      </w:pPr>
      <w:r w:rsidRPr="00F80B4C">
        <w:t xml:space="preserve">Дополнительно информируем: ____________________________________________. Вы вправе повторно обратиться </w:t>
      </w:r>
      <w:r>
        <w:t>c</w:t>
      </w:r>
      <w:r w:rsidRPr="00F80B4C">
        <w:t xml:space="preserve"> заявлением о предоставлении услуги после устранения указанных нарушений. </w:t>
      </w:r>
    </w:p>
    <w:p w:rsidR="00665E1F" w:rsidRPr="00F80B4C" w:rsidRDefault="00665E1F" w:rsidP="00665E1F">
      <w:pPr>
        <w:ind w:left="-15" w:right="138"/>
      </w:pPr>
      <w:r w:rsidRPr="00F80B4C">
        <w:t xml:space="preserve">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 </w:t>
      </w:r>
    </w:p>
    <w:p w:rsidR="00665E1F" w:rsidRPr="00F80B4C" w:rsidRDefault="00665E1F" w:rsidP="00665E1F">
      <w:pPr>
        <w:spacing w:line="259" w:lineRule="auto"/>
      </w:pPr>
      <w:r w:rsidRPr="00F80B4C">
        <w:rPr>
          <w:b/>
        </w:rPr>
        <w:t xml:space="preserve"> </w:t>
      </w:r>
    </w:p>
    <w:p w:rsidR="00665E1F" w:rsidRPr="00F80B4C" w:rsidRDefault="00665E1F" w:rsidP="00665E1F">
      <w:pPr>
        <w:spacing w:line="259" w:lineRule="auto"/>
      </w:pPr>
      <w:r w:rsidRPr="00F80B4C">
        <w:rPr>
          <w:b/>
          <w:i/>
        </w:rPr>
        <w:t xml:space="preserve"> </w:t>
      </w:r>
    </w:p>
    <w:p w:rsidR="00665E1F" w:rsidRPr="00F80B4C" w:rsidRDefault="00665E1F" w:rsidP="00665E1F">
      <w:pPr>
        <w:spacing w:after="103" w:line="259" w:lineRule="auto"/>
        <w:ind w:right="182"/>
        <w:jc w:val="right"/>
      </w:pPr>
      <w:r w:rsidRPr="00F80B4C">
        <w:rPr>
          <w:b/>
        </w:rPr>
        <w:t xml:space="preserve"> </w:t>
      </w:r>
      <w:r w:rsidRPr="00F80B4C">
        <w:rPr>
          <w:b/>
        </w:rPr>
        <w:tab/>
        <w:t xml:space="preserve"> </w:t>
      </w:r>
      <w:r w:rsidRPr="00F80B4C">
        <w:rPr>
          <w:b/>
        </w:rPr>
        <w:tab/>
        <w:t xml:space="preserve">  </w:t>
      </w:r>
      <w:r w:rsidRPr="00F80B4C">
        <w:rPr>
          <w:b/>
        </w:rPr>
        <w:tab/>
      </w:r>
      <w:r w:rsidRPr="00F80B4C">
        <w:rPr>
          <w:b/>
          <w:vertAlign w:val="subscript"/>
        </w:rPr>
        <w:t xml:space="preserve"> </w:t>
      </w:r>
      <w:r w:rsidRPr="00F80B4C">
        <w:rPr>
          <w:b/>
        </w:rPr>
        <w:t xml:space="preserve"> </w:t>
      </w:r>
      <w:r w:rsidRPr="00F80B4C">
        <w:rPr>
          <w:b/>
          <w:vertAlign w:val="subscript"/>
        </w:rPr>
        <w:t xml:space="preserve"> </w:t>
      </w:r>
      <w:r w:rsidRPr="00F80B4C">
        <w:rPr>
          <w:b/>
        </w:rPr>
        <w:t xml:space="preserve"> </w:t>
      </w:r>
    </w:p>
    <w:p w:rsidR="00665E1F" w:rsidRPr="00F80B4C" w:rsidRDefault="00665E1F" w:rsidP="00665E1F">
      <w:pPr>
        <w:pBdr>
          <w:top w:val="single" w:sz="4" w:space="0" w:color="000000"/>
          <w:left w:val="single" w:sz="4" w:space="0" w:color="000000"/>
          <w:bottom w:val="single" w:sz="4" w:space="0" w:color="000000"/>
          <w:right w:val="single" w:sz="4" w:space="0" w:color="000000"/>
        </w:pBdr>
        <w:spacing w:after="63" w:line="276" w:lineRule="auto"/>
        <w:ind w:left="4320" w:hanging="2045"/>
      </w:pPr>
      <w:r w:rsidRPr="00F80B4C">
        <w:rPr>
          <w:b/>
          <w:sz w:val="43"/>
          <w:vertAlign w:val="superscript"/>
        </w:rPr>
        <w:t xml:space="preserve"> </w:t>
      </w:r>
      <w:r w:rsidRPr="00F80B4C">
        <w:rPr>
          <w:b/>
          <w:sz w:val="43"/>
          <w:vertAlign w:val="superscript"/>
        </w:rPr>
        <w:tab/>
        <w:t xml:space="preserve"> </w:t>
      </w:r>
      <w:r w:rsidRPr="00F80B4C">
        <w:rPr>
          <w:b/>
          <w:sz w:val="43"/>
          <w:vertAlign w:val="superscript"/>
        </w:rPr>
        <w:tab/>
        <w:t xml:space="preserve"> </w:t>
      </w:r>
      <w:r w:rsidRPr="00F80B4C">
        <w:rPr>
          <w:rFonts w:ascii="Microsoft Sans Serif" w:eastAsia="Microsoft Sans Serif" w:hAnsi="Microsoft Sans Serif" w:cs="Microsoft Sans Serif"/>
        </w:rPr>
        <w:t xml:space="preserve">Сведения </w:t>
      </w:r>
      <w:proofErr w:type="gramStart"/>
      <w:r w:rsidRPr="00F80B4C">
        <w:rPr>
          <w:rFonts w:ascii="Microsoft Sans Serif" w:eastAsia="Microsoft Sans Serif" w:hAnsi="Microsoft Sans Serif" w:cs="Microsoft Sans Serif"/>
        </w:rPr>
        <w:t xml:space="preserve">о </w:t>
      </w:r>
      <w:r w:rsidRPr="00F80B4C">
        <w:rPr>
          <w:b/>
          <w:sz w:val="43"/>
          <w:vertAlign w:val="superscript"/>
        </w:rPr>
        <w:t xml:space="preserve"> </w:t>
      </w:r>
      <w:r w:rsidRPr="00F80B4C">
        <w:rPr>
          <w:rFonts w:ascii="Microsoft Sans Serif" w:eastAsia="Microsoft Sans Serif" w:hAnsi="Microsoft Sans Serif" w:cs="Microsoft Sans Serif"/>
        </w:rPr>
        <w:t>сертификате</w:t>
      </w:r>
      <w:proofErr w:type="gramEnd"/>
      <w:r w:rsidRPr="00F80B4C">
        <w:rPr>
          <w:rFonts w:ascii="Microsoft Sans Serif" w:eastAsia="Microsoft Sans Serif" w:hAnsi="Microsoft Sans Serif" w:cs="Microsoft Sans Serif"/>
        </w:rPr>
        <w:t xml:space="preserve"> </w:t>
      </w:r>
      <w:r w:rsidRPr="00F80B4C">
        <w:rPr>
          <w:b/>
        </w:rPr>
        <w:t xml:space="preserve"> </w:t>
      </w:r>
      <w:r w:rsidRPr="00F80B4C">
        <w:rPr>
          <w:rFonts w:ascii="Microsoft Sans Serif" w:eastAsia="Microsoft Sans Serif" w:hAnsi="Microsoft Sans Serif" w:cs="Microsoft Sans Serif"/>
        </w:rPr>
        <w:t xml:space="preserve">электронной </w:t>
      </w:r>
    </w:p>
    <w:p w:rsidR="00665E1F" w:rsidRPr="00F80B4C" w:rsidRDefault="00665E1F" w:rsidP="00665E1F">
      <w:pPr>
        <w:tabs>
          <w:tab w:val="center" w:pos="859"/>
          <w:tab w:val="center" w:pos="6817"/>
          <w:tab w:val="center" w:pos="7785"/>
        </w:tabs>
        <w:spacing w:line="259" w:lineRule="auto"/>
      </w:pPr>
      <w:r w:rsidRPr="00F80B4C">
        <w:rPr>
          <w:rFonts w:ascii="Calibri" w:eastAsia="Calibri" w:hAnsi="Calibri" w:cs="Calibri"/>
        </w:rPr>
        <w:tab/>
      </w:r>
      <w:r w:rsidRPr="00F80B4C">
        <w:rPr>
          <w:b/>
          <w:sz w:val="2"/>
        </w:rPr>
        <w:t xml:space="preserve"> </w:t>
      </w:r>
      <w:r w:rsidRPr="00F80B4C">
        <w:rPr>
          <w:b/>
          <w:sz w:val="2"/>
        </w:rPr>
        <w:tab/>
      </w:r>
      <w:r w:rsidRPr="00F80B4C">
        <w:rPr>
          <w:b/>
        </w:rPr>
        <w:t xml:space="preserve"> </w:t>
      </w:r>
      <w:r w:rsidRPr="00F80B4C">
        <w:rPr>
          <w:b/>
        </w:rPr>
        <w:tab/>
      </w:r>
      <w:r w:rsidRPr="00F80B4C">
        <w:rPr>
          <w:rFonts w:ascii="Microsoft Sans Serif" w:eastAsia="Microsoft Sans Serif" w:hAnsi="Microsoft Sans Serif" w:cs="Microsoft Sans Serif"/>
        </w:rPr>
        <w:t xml:space="preserve">подписи </w:t>
      </w:r>
    </w:p>
    <w:p w:rsidR="00665E1F" w:rsidRPr="00F80B4C" w:rsidRDefault="00665E1F" w:rsidP="00665E1F">
      <w:pPr>
        <w:spacing w:after="303" w:line="259" w:lineRule="auto"/>
        <w:ind w:right="70"/>
        <w:jc w:val="center"/>
      </w:pPr>
      <w:r w:rsidRPr="00F80B4C">
        <w:rPr>
          <w:b/>
        </w:rPr>
        <w:t xml:space="preserve"> </w:t>
      </w:r>
    </w:p>
    <w:p w:rsidR="00665E1F" w:rsidRPr="00F80B4C" w:rsidRDefault="00665E1F" w:rsidP="00665E1F">
      <w:pPr>
        <w:spacing w:after="1840" w:line="259" w:lineRule="auto"/>
        <w:sectPr w:rsidR="00665E1F" w:rsidRPr="00F80B4C">
          <w:headerReference w:type="even" r:id="rId94"/>
          <w:headerReference w:type="default" r:id="rId95"/>
          <w:headerReference w:type="first" r:id="rId96"/>
          <w:pgSz w:w="11899" w:h="16841"/>
          <w:pgMar w:top="998" w:right="383" w:bottom="0" w:left="1188" w:header="345" w:footer="720" w:gutter="0"/>
          <w:cols w:space="720"/>
        </w:sectPr>
      </w:pPr>
    </w:p>
    <w:p w:rsidR="00665E1F" w:rsidRPr="00D74175" w:rsidRDefault="00665E1F" w:rsidP="00665E1F">
      <w:pPr>
        <w:spacing w:after="98" w:line="250" w:lineRule="auto"/>
        <w:ind w:left="10" w:hanging="10"/>
        <w:jc w:val="right"/>
        <w:rPr>
          <w:sz w:val="20"/>
          <w:szCs w:val="20"/>
        </w:rPr>
      </w:pPr>
      <w:r w:rsidRPr="00D74175">
        <w:rPr>
          <w:sz w:val="20"/>
          <w:szCs w:val="20"/>
        </w:rPr>
        <w:lastRenderedPageBreak/>
        <w:t xml:space="preserve">Приложение № 9 </w:t>
      </w:r>
    </w:p>
    <w:p w:rsidR="00665E1F" w:rsidRPr="00D74175" w:rsidRDefault="00665E1F" w:rsidP="00665E1F">
      <w:pPr>
        <w:spacing w:after="36" w:line="250" w:lineRule="auto"/>
        <w:ind w:left="10" w:right="2" w:hanging="10"/>
        <w:jc w:val="right"/>
        <w:rPr>
          <w:sz w:val="20"/>
          <w:szCs w:val="20"/>
        </w:rPr>
      </w:pPr>
      <w:r w:rsidRPr="00D74175">
        <w:rPr>
          <w:sz w:val="20"/>
          <w:szCs w:val="20"/>
        </w:rPr>
        <w:t xml:space="preserve">к Административному регламенту </w:t>
      </w:r>
    </w:p>
    <w:p w:rsidR="00665E1F" w:rsidRPr="00D74175" w:rsidRDefault="00665E1F" w:rsidP="00665E1F">
      <w:pPr>
        <w:spacing w:after="36" w:line="250" w:lineRule="auto"/>
        <w:ind w:left="10" w:right="62" w:hanging="10"/>
        <w:jc w:val="right"/>
        <w:rPr>
          <w:sz w:val="20"/>
          <w:szCs w:val="20"/>
        </w:rPr>
      </w:pPr>
      <w:r w:rsidRPr="00D74175">
        <w:rPr>
          <w:sz w:val="20"/>
          <w:szCs w:val="20"/>
        </w:rPr>
        <w:t xml:space="preserve">по предоставлению государственной  </w:t>
      </w:r>
    </w:p>
    <w:p w:rsidR="00665E1F" w:rsidRPr="00D74175" w:rsidRDefault="00665E1F" w:rsidP="00665E1F">
      <w:pPr>
        <w:spacing w:after="11" w:line="250" w:lineRule="auto"/>
        <w:ind w:left="10" w:right="62" w:hanging="10"/>
        <w:jc w:val="right"/>
        <w:rPr>
          <w:sz w:val="20"/>
          <w:szCs w:val="20"/>
        </w:rPr>
      </w:pPr>
      <w:r w:rsidRPr="00D74175">
        <w:rPr>
          <w:sz w:val="20"/>
          <w:szCs w:val="20"/>
        </w:rPr>
        <w:t xml:space="preserve">(муниципальной) услуги </w:t>
      </w:r>
    </w:p>
    <w:p w:rsidR="00665E1F" w:rsidRPr="00D74175" w:rsidRDefault="00665E1F" w:rsidP="00665E1F">
      <w:pPr>
        <w:spacing w:after="71" w:line="259" w:lineRule="auto"/>
        <w:ind w:left="67"/>
        <w:jc w:val="center"/>
        <w:rPr>
          <w:sz w:val="20"/>
          <w:szCs w:val="20"/>
        </w:rPr>
      </w:pPr>
      <w:r w:rsidRPr="00D74175">
        <w:rPr>
          <w:b/>
          <w:sz w:val="20"/>
          <w:szCs w:val="20"/>
        </w:rPr>
        <w:t xml:space="preserve"> </w:t>
      </w:r>
    </w:p>
    <w:p w:rsidR="00665E1F" w:rsidRPr="00D74175" w:rsidRDefault="00665E1F" w:rsidP="00665E1F">
      <w:pPr>
        <w:spacing w:after="13" w:line="271" w:lineRule="auto"/>
        <w:ind w:left="201" w:hanging="10"/>
        <w:rPr>
          <w:sz w:val="20"/>
          <w:szCs w:val="20"/>
        </w:rPr>
      </w:pPr>
      <w:r w:rsidRPr="00D74175">
        <w:rPr>
          <w:b/>
          <w:sz w:val="20"/>
          <w:szCs w:val="20"/>
        </w:rPr>
        <w:t xml:space="preserve">Состав, последовательность и сроки выполнения административных процедур (действий) при предоставлении </w:t>
      </w:r>
    </w:p>
    <w:p w:rsidR="00665E1F" w:rsidRPr="00D74175" w:rsidRDefault="00665E1F" w:rsidP="00665E1F">
      <w:pPr>
        <w:pStyle w:val="1"/>
        <w:ind w:left="125" w:right="113"/>
        <w:rPr>
          <w:sz w:val="20"/>
          <w:szCs w:val="20"/>
        </w:rPr>
      </w:pPr>
      <w:r w:rsidRPr="00D74175">
        <w:rPr>
          <w:sz w:val="20"/>
          <w:szCs w:val="20"/>
        </w:rPr>
        <w:t xml:space="preserve">государственной (муниципальной) услуги </w:t>
      </w:r>
    </w:p>
    <w:p w:rsidR="00665E1F" w:rsidRPr="00D74175" w:rsidRDefault="00665E1F" w:rsidP="00665E1F">
      <w:pPr>
        <w:spacing w:line="259" w:lineRule="auto"/>
        <w:ind w:left="67"/>
        <w:jc w:val="center"/>
        <w:rPr>
          <w:sz w:val="20"/>
          <w:szCs w:val="20"/>
        </w:rPr>
      </w:pPr>
      <w:r w:rsidRPr="00D74175">
        <w:rPr>
          <w:b/>
          <w:sz w:val="20"/>
          <w:szCs w:val="20"/>
        </w:rPr>
        <w:t xml:space="preserve"> </w:t>
      </w:r>
    </w:p>
    <w:tbl>
      <w:tblPr>
        <w:tblW w:w="15355" w:type="dxa"/>
        <w:tblInd w:w="-312" w:type="dxa"/>
        <w:tblCellMar>
          <w:top w:w="9" w:type="dxa"/>
          <w:left w:w="0" w:type="dxa"/>
          <w:bottom w:w="3" w:type="dxa"/>
          <w:right w:w="0" w:type="dxa"/>
        </w:tblCellMar>
        <w:tblLook w:val="04A0" w:firstRow="1" w:lastRow="0" w:firstColumn="1" w:lastColumn="0" w:noHBand="0" w:noVBand="1"/>
      </w:tblPr>
      <w:tblGrid>
        <w:gridCol w:w="2218"/>
        <w:gridCol w:w="3652"/>
        <w:gridCol w:w="1674"/>
        <w:gridCol w:w="1329"/>
        <w:gridCol w:w="2024"/>
        <w:gridCol w:w="132"/>
        <w:gridCol w:w="408"/>
        <w:gridCol w:w="1412"/>
        <w:gridCol w:w="2506"/>
      </w:tblGrid>
      <w:tr w:rsidR="00665E1F" w:rsidRPr="00D74175" w:rsidTr="00665E1F">
        <w:trPr>
          <w:trHeight w:val="2516"/>
        </w:trPr>
        <w:tc>
          <w:tcPr>
            <w:tcW w:w="22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65E1F" w:rsidRPr="00D74175" w:rsidRDefault="00665E1F" w:rsidP="00665E1F">
            <w:pPr>
              <w:spacing w:line="238" w:lineRule="auto"/>
              <w:ind w:left="582" w:hanging="323"/>
              <w:rPr>
                <w:sz w:val="20"/>
                <w:szCs w:val="20"/>
              </w:rPr>
            </w:pPr>
            <w:r w:rsidRPr="00D74175">
              <w:rPr>
                <w:sz w:val="20"/>
                <w:szCs w:val="20"/>
              </w:rPr>
              <w:t xml:space="preserve">Основание для начала </w:t>
            </w:r>
          </w:p>
          <w:p w:rsidR="00665E1F" w:rsidRPr="00D74175" w:rsidRDefault="00665E1F" w:rsidP="00665E1F">
            <w:pPr>
              <w:spacing w:line="259" w:lineRule="auto"/>
              <w:ind w:left="411" w:hanging="308"/>
              <w:rPr>
                <w:sz w:val="20"/>
                <w:szCs w:val="20"/>
              </w:rPr>
            </w:pPr>
            <w:r w:rsidRPr="00D74175">
              <w:rPr>
                <w:sz w:val="20"/>
                <w:szCs w:val="20"/>
              </w:rPr>
              <w:t xml:space="preserve">административной процедуры </w:t>
            </w:r>
          </w:p>
        </w:tc>
        <w:tc>
          <w:tcPr>
            <w:tcW w:w="36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65E1F" w:rsidRPr="00D74175" w:rsidRDefault="00665E1F" w:rsidP="00665E1F">
            <w:pPr>
              <w:spacing w:line="259" w:lineRule="auto"/>
              <w:jc w:val="center"/>
              <w:rPr>
                <w:sz w:val="20"/>
                <w:szCs w:val="20"/>
              </w:rPr>
            </w:pPr>
            <w:r w:rsidRPr="00D74175">
              <w:rPr>
                <w:sz w:val="20"/>
                <w:szCs w:val="20"/>
              </w:rPr>
              <w:t xml:space="preserve">Содержание административных действий </w:t>
            </w:r>
          </w:p>
        </w:tc>
        <w:tc>
          <w:tcPr>
            <w:tcW w:w="16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65E1F" w:rsidRPr="00D74175" w:rsidRDefault="00665E1F" w:rsidP="00665E1F">
            <w:pPr>
              <w:spacing w:line="238" w:lineRule="auto"/>
              <w:jc w:val="center"/>
              <w:rPr>
                <w:sz w:val="20"/>
                <w:szCs w:val="20"/>
              </w:rPr>
            </w:pPr>
            <w:r w:rsidRPr="00D74175">
              <w:rPr>
                <w:sz w:val="20"/>
                <w:szCs w:val="20"/>
              </w:rPr>
              <w:t xml:space="preserve">Срок выполнения </w:t>
            </w:r>
          </w:p>
          <w:p w:rsidR="00665E1F" w:rsidRPr="00D74175" w:rsidRDefault="00665E1F" w:rsidP="00665E1F">
            <w:pPr>
              <w:spacing w:line="259" w:lineRule="auto"/>
              <w:ind w:left="80" w:right="39" w:hanging="5"/>
              <w:jc w:val="center"/>
              <w:rPr>
                <w:sz w:val="20"/>
                <w:szCs w:val="20"/>
              </w:rPr>
            </w:pPr>
            <w:proofErr w:type="spellStart"/>
            <w:r w:rsidRPr="00D74175">
              <w:rPr>
                <w:sz w:val="20"/>
                <w:szCs w:val="20"/>
              </w:rPr>
              <w:t>администрати</w:t>
            </w:r>
            <w:proofErr w:type="spellEnd"/>
            <w:r w:rsidRPr="00D74175">
              <w:rPr>
                <w:sz w:val="20"/>
                <w:szCs w:val="20"/>
              </w:rPr>
              <w:t xml:space="preserve"> </w:t>
            </w:r>
            <w:proofErr w:type="spellStart"/>
            <w:r w:rsidRPr="00D74175">
              <w:rPr>
                <w:sz w:val="20"/>
                <w:szCs w:val="20"/>
              </w:rPr>
              <w:t>вных</w:t>
            </w:r>
            <w:proofErr w:type="spellEnd"/>
            <w:r w:rsidRPr="00D74175">
              <w:rPr>
                <w:sz w:val="20"/>
                <w:szCs w:val="20"/>
              </w:rPr>
              <w:t xml:space="preserve"> действий </w:t>
            </w:r>
          </w:p>
        </w:tc>
        <w:tc>
          <w:tcPr>
            <w:tcW w:w="1329"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10"/>
              <w:rPr>
                <w:sz w:val="20"/>
                <w:szCs w:val="20"/>
              </w:rPr>
            </w:pPr>
            <w:proofErr w:type="spellStart"/>
            <w:r w:rsidRPr="00D74175">
              <w:rPr>
                <w:sz w:val="20"/>
                <w:szCs w:val="20"/>
              </w:rPr>
              <w:t>Должност</w:t>
            </w:r>
            <w:proofErr w:type="spellEnd"/>
          </w:p>
          <w:p w:rsidR="00665E1F" w:rsidRPr="00D74175" w:rsidRDefault="00665E1F" w:rsidP="00665E1F">
            <w:pPr>
              <w:spacing w:line="238" w:lineRule="auto"/>
              <w:jc w:val="center"/>
              <w:rPr>
                <w:sz w:val="20"/>
                <w:szCs w:val="20"/>
              </w:rPr>
            </w:pPr>
            <w:proofErr w:type="spellStart"/>
            <w:r w:rsidRPr="00D74175">
              <w:rPr>
                <w:sz w:val="20"/>
                <w:szCs w:val="20"/>
              </w:rPr>
              <w:t>ное</w:t>
            </w:r>
            <w:proofErr w:type="spellEnd"/>
            <w:r w:rsidRPr="00D74175">
              <w:rPr>
                <w:sz w:val="20"/>
                <w:szCs w:val="20"/>
              </w:rPr>
              <w:t xml:space="preserve"> лицо, </w:t>
            </w:r>
            <w:proofErr w:type="spellStart"/>
            <w:r w:rsidRPr="00D74175">
              <w:rPr>
                <w:sz w:val="20"/>
                <w:szCs w:val="20"/>
              </w:rPr>
              <w:t>ответстве</w:t>
            </w:r>
            <w:proofErr w:type="spellEnd"/>
            <w:r w:rsidRPr="00D74175">
              <w:rPr>
                <w:sz w:val="20"/>
                <w:szCs w:val="20"/>
              </w:rPr>
              <w:t xml:space="preserve"> </w:t>
            </w:r>
            <w:proofErr w:type="spellStart"/>
            <w:r w:rsidRPr="00D74175">
              <w:rPr>
                <w:sz w:val="20"/>
                <w:szCs w:val="20"/>
              </w:rPr>
              <w:t>нное</w:t>
            </w:r>
            <w:proofErr w:type="spellEnd"/>
            <w:r w:rsidRPr="00D74175">
              <w:rPr>
                <w:sz w:val="20"/>
                <w:szCs w:val="20"/>
              </w:rPr>
              <w:t xml:space="preserve"> за </w:t>
            </w:r>
          </w:p>
          <w:p w:rsidR="00665E1F" w:rsidRPr="00D74175" w:rsidRDefault="00665E1F" w:rsidP="00665E1F">
            <w:pPr>
              <w:spacing w:line="238" w:lineRule="auto"/>
              <w:ind w:left="415" w:hanging="295"/>
              <w:rPr>
                <w:sz w:val="20"/>
                <w:szCs w:val="20"/>
              </w:rPr>
            </w:pPr>
            <w:r w:rsidRPr="00D74175">
              <w:rPr>
                <w:sz w:val="20"/>
                <w:szCs w:val="20"/>
              </w:rPr>
              <w:t xml:space="preserve">выполнен </w:t>
            </w:r>
            <w:proofErr w:type="spellStart"/>
            <w:r w:rsidRPr="00D74175">
              <w:rPr>
                <w:sz w:val="20"/>
                <w:szCs w:val="20"/>
              </w:rPr>
              <w:t>ие</w:t>
            </w:r>
            <w:proofErr w:type="spellEnd"/>
            <w:r w:rsidRPr="00D74175">
              <w:rPr>
                <w:sz w:val="20"/>
                <w:szCs w:val="20"/>
              </w:rPr>
              <w:t xml:space="preserve"> </w:t>
            </w:r>
          </w:p>
          <w:p w:rsidR="00665E1F" w:rsidRPr="00D74175" w:rsidRDefault="00665E1F" w:rsidP="00665E1F">
            <w:pPr>
              <w:spacing w:line="259" w:lineRule="auto"/>
              <w:ind w:left="150" w:hanging="66"/>
              <w:rPr>
                <w:sz w:val="20"/>
                <w:szCs w:val="20"/>
              </w:rPr>
            </w:pPr>
            <w:proofErr w:type="spellStart"/>
            <w:r w:rsidRPr="00D74175">
              <w:rPr>
                <w:sz w:val="20"/>
                <w:szCs w:val="20"/>
              </w:rPr>
              <w:t>администр</w:t>
            </w:r>
            <w:proofErr w:type="spellEnd"/>
            <w:r w:rsidRPr="00D74175">
              <w:rPr>
                <w:sz w:val="20"/>
                <w:szCs w:val="20"/>
              </w:rPr>
              <w:t xml:space="preserve"> </w:t>
            </w:r>
            <w:proofErr w:type="spellStart"/>
            <w:r w:rsidRPr="00D74175">
              <w:rPr>
                <w:sz w:val="20"/>
                <w:szCs w:val="20"/>
              </w:rPr>
              <w:t>ативного</w:t>
            </w:r>
            <w:proofErr w:type="spellEnd"/>
            <w:r w:rsidRPr="00D74175">
              <w:rPr>
                <w:sz w:val="20"/>
                <w:szCs w:val="20"/>
              </w:rPr>
              <w:t xml:space="preserve"> действия </w:t>
            </w:r>
          </w:p>
        </w:tc>
        <w:tc>
          <w:tcPr>
            <w:tcW w:w="2024" w:type="dxa"/>
            <w:tcBorders>
              <w:top w:val="single" w:sz="3" w:space="0" w:color="000000"/>
              <w:left w:val="single" w:sz="3" w:space="0" w:color="000000"/>
              <w:bottom w:val="single" w:sz="3" w:space="0" w:color="000000"/>
              <w:right w:val="nil"/>
            </w:tcBorders>
            <w:shd w:val="clear" w:color="auto" w:fill="auto"/>
            <w:vAlign w:val="bottom"/>
          </w:tcPr>
          <w:p w:rsidR="00665E1F" w:rsidRPr="00D74175" w:rsidRDefault="00665E1F" w:rsidP="00665E1F">
            <w:pPr>
              <w:spacing w:line="238" w:lineRule="auto"/>
              <w:ind w:left="95"/>
              <w:jc w:val="center"/>
              <w:rPr>
                <w:sz w:val="20"/>
                <w:szCs w:val="20"/>
              </w:rPr>
            </w:pPr>
            <w:r w:rsidRPr="00D74175">
              <w:rPr>
                <w:sz w:val="20"/>
                <w:szCs w:val="20"/>
              </w:rPr>
              <w:t xml:space="preserve">Место выполнения </w:t>
            </w:r>
          </w:p>
          <w:p w:rsidR="00665E1F" w:rsidRPr="00D74175" w:rsidRDefault="00665E1F" w:rsidP="00665E1F">
            <w:pPr>
              <w:spacing w:line="238" w:lineRule="auto"/>
              <w:ind w:left="49"/>
              <w:jc w:val="center"/>
              <w:rPr>
                <w:sz w:val="20"/>
                <w:szCs w:val="20"/>
              </w:rPr>
            </w:pPr>
            <w:proofErr w:type="spellStart"/>
            <w:r w:rsidRPr="00D74175">
              <w:rPr>
                <w:sz w:val="20"/>
                <w:szCs w:val="20"/>
              </w:rPr>
              <w:t>административног</w:t>
            </w:r>
            <w:proofErr w:type="spellEnd"/>
            <w:r w:rsidRPr="00D74175">
              <w:rPr>
                <w:sz w:val="20"/>
                <w:szCs w:val="20"/>
              </w:rPr>
              <w:t xml:space="preserve"> о действия/ </w:t>
            </w:r>
          </w:p>
          <w:p w:rsidR="00665E1F" w:rsidRPr="00D74175" w:rsidRDefault="00665E1F" w:rsidP="00665E1F">
            <w:pPr>
              <w:spacing w:line="259" w:lineRule="auto"/>
              <w:ind w:left="95"/>
              <w:jc w:val="center"/>
              <w:rPr>
                <w:sz w:val="20"/>
                <w:szCs w:val="20"/>
              </w:rPr>
            </w:pPr>
            <w:r w:rsidRPr="00D74175">
              <w:rPr>
                <w:sz w:val="20"/>
                <w:szCs w:val="20"/>
              </w:rPr>
              <w:t xml:space="preserve">используемая </w:t>
            </w:r>
          </w:p>
          <w:p w:rsidR="00665E1F" w:rsidRPr="00D74175" w:rsidRDefault="00665E1F" w:rsidP="00665E1F">
            <w:pPr>
              <w:spacing w:after="23" w:line="276" w:lineRule="auto"/>
              <w:jc w:val="center"/>
              <w:rPr>
                <w:sz w:val="20"/>
                <w:szCs w:val="20"/>
              </w:rPr>
            </w:pPr>
            <w:r w:rsidRPr="00D74175">
              <w:rPr>
                <w:sz w:val="20"/>
                <w:szCs w:val="20"/>
              </w:rPr>
              <w:t xml:space="preserve">информационная система </w:t>
            </w:r>
          </w:p>
          <w:p w:rsidR="00665E1F" w:rsidRPr="00D74175" w:rsidRDefault="00665E1F" w:rsidP="00665E1F">
            <w:pPr>
              <w:spacing w:line="259" w:lineRule="auto"/>
              <w:ind w:left="495"/>
              <w:rPr>
                <w:sz w:val="20"/>
                <w:szCs w:val="20"/>
              </w:rPr>
            </w:pPr>
            <w:r w:rsidRPr="00D74175">
              <w:rPr>
                <w:sz w:val="20"/>
                <w:szCs w:val="20"/>
              </w:rPr>
              <w:t xml:space="preserve"> </w:t>
            </w:r>
          </w:p>
        </w:tc>
        <w:tc>
          <w:tcPr>
            <w:tcW w:w="132" w:type="dxa"/>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408" w:type="dxa"/>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after="123" w:line="259" w:lineRule="auto"/>
              <w:rPr>
                <w:sz w:val="20"/>
                <w:szCs w:val="20"/>
              </w:rPr>
            </w:pPr>
          </w:p>
        </w:tc>
        <w:tc>
          <w:tcPr>
            <w:tcW w:w="1412" w:type="dxa"/>
            <w:tcBorders>
              <w:top w:val="single" w:sz="3" w:space="0" w:color="000000"/>
              <w:left w:val="nil"/>
              <w:bottom w:val="single" w:sz="3" w:space="0" w:color="000000"/>
              <w:right w:val="single" w:sz="3" w:space="0" w:color="000000"/>
            </w:tcBorders>
            <w:shd w:val="clear" w:color="auto" w:fill="auto"/>
            <w:vAlign w:val="center"/>
          </w:tcPr>
          <w:p w:rsidR="00665E1F" w:rsidRPr="00D74175" w:rsidRDefault="00665E1F" w:rsidP="00665E1F">
            <w:pPr>
              <w:spacing w:line="259" w:lineRule="auto"/>
              <w:ind w:left="13" w:hanging="13"/>
              <w:rPr>
                <w:sz w:val="20"/>
                <w:szCs w:val="20"/>
              </w:rPr>
            </w:pPr>
            <w:r w:rsidRPr="00D74175">
              <w:rPr>
                <w:sz w:val="20"/>
                <w:szCs w:val="20"/>
              </w:rPr>
              <w:t xml:space="preserve">Критерии принятия решения </w:t>
            </w:r>
          </w:p>
        </w:tc>
        <w:tc>
          <w:tcPr>
            <w:tcW w:w="25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65E1F" w:rsidRPr="00D74175" w:rsidRDefault="00665E1F" w:rsidP="00665E1F">
            <w:pPr>
              <w:spacing w:line="238" w:lineRule="auto"/>
              <w:jc w:val="center"/>
              <w:rPr>
                <w:sz w:val="20"/>
                <w:szCs w:val="20"/>
              </w:rPr>
            </w:pPr>
            <w:r w:rsidRPr="00D74175">
              <w:rPr>
                <w:sz w:val="20"/>
                <w:szCs w:val="20"/>
              </w:rPr>
              <w:t xml:space="preserve">Результат административного </w:t>
            </w:r>
          </w:p>
          <w:p w:rsidR="00665E1F" w:rsidRPr="00D74175" w:rsidRDefault="00665E1F" w:rsidP="00665E1F">
            <w:pPr>
              <w:spacing w:line="259" w:lineRule="auto"/>
              <w:jc w:val="center"/>
              <w:rPr>
                <w:sz w:val="20"/>
                <w:szCs w:val="20"/>
              </w:rPr>
            </w:pPr>
            <w:r w:rsidRPr="00D74175">
              <w:rPr>
                <w:sz w:val="20"/>
                <w:szCs w:val="20"/>
              </w:rPr>
              <w:t xml:space="preserve">действия, способ фиксации </w:t>
            </w:r>
          </w:p>
        </w:tc>
      </w:tr>
      <w:tr w:rsidR="00665E1F" w:rsidRPr="00D74175" w:rsidTr="00665E1F">
        <w:trPr>
          <w:trHeight w:val="288"/>
        </w:trPr>
        <w:tc>
          <w:tcPr>
            <w:tcW w:w="2218"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6"/>
              <w:jc w:val="center"/>
              <w:rPr>
                <w:sz w:val="20"/>
                <w:szCs w:val="20"/>
              </w:rPr>
            </w:pPr>
            <w:r w:rsidRPr="00D74175">
              <w:rPr>
                <w:sz w:val="20"/>
                <w:szCs w:val="20"/>
              </w:rPr>
              <w:t xml:space="preserve">1 </w:t>
            </w:r>
          </w:p>
        </w:tc>
        <w:tc>
          <w:tcPr>
            <w:tcW w:w="365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20"/>
              <w:jc w:val="center"/>
              <w:rPr>
                <w:sz w:val="20"/>
                <w:szCs w:val="20"/>
              </w:rPr>
            </w:pPr>
            <w:r w:rsidRPr="00D74175">
              <w:rPr>
                <w:sz w:val="20"/>
                <w:szCs w:val="20"/>
              </w:rPr>
              <w:t xml:space="preserve">2 </w:t>
            </w:r>
          </w:p>
        </w:tc>
        <w:tc>
          <w:tcPr>
            <w:tcW w:w="1674"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7"/>
              <w:jc w:val="center"/>
              <w:rPr>
                <w:sz w:val="20"/>
                <w:szCs w:val="20"/>
              </w:rPr>
            </w:pPr>
            <w:r w:rsidRPr="00D74175">
              <w:rPr>
                <w:sz w:val="20"/>
                <w:szCs w:val="20"/>
              </w:rPr>
              <w:t xml:space="preserve">3 </w:t>
            </w:r>
          </w:p>
        </w:tc>
        <w:tc>
          <w:tcPr>
            <w:tcW w:w="1329"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9"/>
              <w:jc w:val="center"/>
              <w:rPr>
                <w:sz w:val="20"/>
                <w:szCs w:val="20"/>
              </w:rPr>
            </w:pPr>
            <w:r w:rsidRPr="00D74175">
              <w:rPr>
                <w:sz w:val="20"/>
                <w:szCs w:val="20"/>
              </w:rPr>
              <w:t xml:space="preserve">4 </w:t>
            </w:r>
          </w:p>
        </w:tc>
        <w:tc>
          <w:tcPr>
            <w:tcW w:w="2024"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7"/>
              <w:jc w:val="center"/>
              <w:rPr>
                <w:sz w:val="20"/>
                <w:szCs w:val="20"/>
              </w:rPr>
            </w:pPr>
            <w:r w:rsidRPr="00D74175">
              <w:rPr>
                <w:sz w:val="20"/>
                <w:szCs w:val="20"/>
              </w:rPr>
              <w:t xml:space="preserve">5 </w:t>
            </w:r>
          </w:p>
        </w:tc>
        <w:tc>
          <w:tcPr>
            <w:tcW w:w="540" w:type="dxa"/>
            <w:gridSpan w:val="2"/>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after="123" w:line="259" w:lineRule="auto"/>
              <w:rPr>
                <w:sz w:val="20"/>
                <w:szCs w:val="20"/>
              </w:rPr>
            </w:pPr>
          </w:p>
        </w:tc>
        <w:tc>
          <w:tcPr>
            <w:tcW w:w="1412" w:type="dxa"/>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line="259" w:lineRule="auto"/>
              <w:ind w:left="290"/>
              <w:rPr>
                <w:sz w:val="20"/>
                <w:szCs w:val="20"/>
              </w:rPr>
            </w:pPr>
            <w:r w:rsidRPr="00D74175">
              <w:rPr>
                <w:sz w:val="20"/>
                <w:szCs w:val="20"/>
              </w:rPr>
              <w:t xml:space="preserve">6 </w:t>
            </w:r>
          </w:p>
        </w:tc>
        <w:tc>
          <w:tcPr>
            <w:tcW w:w="2506"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4"/>
              <w:jc w:val="center"/>
              <w:rPr>
                <w:sz w:val="20"/>
                <w:szCs w:val="20"/>
              </w:rPr>
            </w:pPr>
            <w:r w:rsidRPr="00D74175">
              <w:rPr>
                <w:sz w:val="20"/>
                <w:szCs w:val="20"/>
              </w:rPr>
              <w:t xml:space="preserve">7 </w:t>
            </w:r>
          </w:p>
        </w:tc>
      </w:tr>
      <w:tr w:rsidR="00665E1F" w:rsidRPr="00D74175" w:rsidTr="00665E1F">
        <w:trPr>
          <w:trHeight w:val="286"/>
        </w:trPr>
        <w:tc>
          <w:tcPr>
            <w:tcW w:w="2218" w:type="dxa"/>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after="123" w:line="259" w:lineRule="auto"/>
              <w:rPr>
                <w:sz w:val="20"/>
                <w:szCs w:val="20"/>
              </w:rPr>
            </w:pPr>
          </w:p>
        </w:tc>
        <w:tc>
          <w:tcPr>
            <w:tcW w:w="8679" w:type="dxa"/>
            <w:gridSpan w:val="4"/>
            <w:tcBorders>
              <w:top w:val="single" w:sz="3" w:space="0" w:color="000000"/>
              <w:left w:val="nil"/>
              <w:bottom w:val="single" w:sz="3" w:space="0" w:color="000000"/>
              <w:right w:val="nil"/>
            </w:tcBorders>
            <w:shd w:val="clear" w:color="auto" w:fill="auto"/>
          </w:tcPr>
          <w:p w:rsidR="00665E1F" w:rsidRPr="00D74175" w:rsidRDefault="00665E1F" w:rsidP="00665E1F">
            <w:pPr>
              <w:spacing w:line="259" w:lineRule="auto"/>
              <w:ind w:right="343"/>
              <w:jc w:val="right"/>
              <w:rPr>
                <w:sz w:val="20"/>
                <w:szCs w:val="20"/>
              </w:rPr>
            </w:pPr>
            <w:r w:rsidRPr="00D74175">
              <w:rPr>
                <w:sz w:val="20"/>
                <w:szCs w:val="20"/>
              </w:rPr>
              <w:t>1.</w:t>
            </w:r>
            <w:r w:rsidRPr="00D74175">
              <w:rPr>
                <w:rFonts w:eastAsia="Arial"/>
                <w:sz w:val="20"/>
                <w:szCs w:val="20"/>
              </w:rPr>
              <w:t xml:space="preserve"> </w:t>
            </w:r>
            <w:r w:rsidRPr="00D74175">
              <w:rPr>
                <w:sz w:val="20"/>
                <w:szCs w:val="20"/>
              </w:rPr>
              <w:t xml:space="preserve">Проверка документов и регистрация заявления </w:t>
            </w:r>
          </w:p>
        </w:tc>
        <w:tc>
          <w:tcPr>
            <w:tcW w:w="540" w:type="dxa"/>
            <w:gridSpan w:val="2"/>
            <w:tcBorders>
              <w:top w:val="single" w:sz="3" w:space="0" w:color="000000"/>
              <w:left w:val="nil"/>
              <w:bottom w:val="single" w:sz="3" w:space="0" w:color="000000"/>
              <w:right w:val="nil"/>
            </w:tcBorders>
            <w:shd w:val="clear" w:color="auto" w:fill="auto"/>
          </w:tcPr>
          <w:p w:rsidR="00665E1F" w:rsidRPr="00D74175" w:rsidRDefault="00665E1F" w:rsidP="00665E1F">
            <w:pPr>
              <w:spacing w:after="123" w:line="259" w:lineRule="auto"/>
              <w:rPr>
                <w:sz w:val="20"/>
                <w:szCs w:val="20"/>
              </w:rPr>
            </w:pPr>
          </w:p>
        </w:tc>
        <w:tc>
          <w:tcPr>
            <w:tcW w:w="1412" w:type="dxa"/>
            <w:tcBorders>
              <w:top w:val="single" w:sz="3" w:space="0" w:color="000000"/>
              <w:left w:val="nil"/>
              <w:bottom w:val="single" w:sz="3" w:space="0" w:color="000000"/>
              <w:right w:val="nil"/>
            </w:tcBorders>
            <w:shd w:val="clear" w:color="auto" w:fill="auto"/>
          </w:tcPr>
          <w:p w:rsidR="00665E1F" w:rsidRPr="00D74175" w:rsidRDefault="00665E1F" w:rsidP="00665E1F">
            <w:pPr>
              <w:spacing w:after="123" w:line="259" w:lineRule="auto"/>
              <w:rPr>
                <w:sz w:val="20"/>
                <w:szCs w:val="20"/>
              </w:rPr>
            </w:pPr>
          </w:p>
        </w:tc>
        <w:tc>
          <w:tcPr>
            <w:tcW w:w="2506" w:type="dxa"/>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r>
      <w:tr w:rsidR="00665E1F" w:rsidRPr="00D74175" w:rsidTr="00665E1F">
        <w:trPr>
          <w:trHeight w:val="1942"/>
        </w:trPr>
        <w:tc>
          <w:tcPr>
            <w:tcW w:w="22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38" w:lineRule="auto"/>
              <w:ind w:left="83"/>
              <w:rPr>
                <w:sz w:val="20"/>
                <w:szCs w:val="20"/>
              </w:rPr>
            </w:pPr>
            <w:r w:rsidRPr="00D74175">
              <w:rPr>
                <w:sz w:val="20"/>
                <w:szCs w:val="20"/>
              </w:rPr>
              <w:t xml:space="preserve">Поступление заявления и документов для предоставления государственной (муниципальной) услуги в </w:t>
            </w:r>
          </w:p>
          <w:p w:rsidR="00665E1F" w:rsidRPr="00D74175" w:rsidRDefault="00665E1F" w:rsidP="00665E1F">
            <w:pPr>
              <w:spacing w:after="19" w:line="259" w:lineRule="auto"/>
              <w:ind w:left="83"/>
              <w:rPr>
                <w:sz w:val="20"/>
                <w:szCs w:val="20"/>
              </w:rPr>
            </w:pPr>
            <w:r w:rsidRPr="00D74175">
              <w:rPr>
                <w:sz w:val="20"/>
                <w:szCs w:val="20"/>
              </w:rPr>
              <w:t xml:space="preserve">Уполномоченный </w:t>
            </w:r>
          </w:p>
          <w:p w:rsidR="00665E1F" w:rsidRPr="00D74175" w:rsidRDefault="00665E1F" w:rsidP="00665E1F">
            <w:pPr>
              <w:spacing w:line="259" w:lineRule="auto"/>
              <w:ind w:left="83"/>
              <w:rPr>
                <w:sz w:val="20"/>
                <w:szCs w:val="20"/>
              </w:rPr>
            </w:pPr>
            <w:r w:rsidRPr="00D74175">
              <w:rPr>
                <w:sz w:val="20"/>
                <w:szCs w:val="20"/>
              </w:rPr>
              <w:t xml:space="preserve">орган </w:t>
            </w:r>
          </w:p>
        </w:tc>
        <w:tc>
          <w:tcPr>
            <w:tcW w:w="365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4" w:lineRule="auto"/>
              <w:ind w:left="100" w:right="37"/>
              <w:rPr>
                <w:sz w:val="20"/>
                <w:szCs w:val="20"/>
              </w:rPr>
            </w:pPr>
            <w:r w:rsidRPr="00D74175">
              <w:rPr>
                <w:sz w:val="20"/>
                <w:szCs w:val="20"/>
              </w:rPr>
              <w:t xml:space="preserve">Прием и проверка комплектности документов на наличие/отсутствие оснований для отказа в приеме документов, предусмотренных пунктом 2.15 Административного регламента </w:t>
            </w:r>
          </w:p>
          <w:p w:rsidR="00665E1F" w:rsidRPr="00D74175" w:rsidRDefault="00665E1F" w:rsidP="00665E1F">
            <w:pPr>
              <w:spacing w:line="259" w:lineRule="auto"/>
              <w:ind w:left="100"/>
              <w:rPr>
                <w:sz w:val="20"/>
                <w:szCs w:val="20"/>
              </w:rPr>
            </w:pPr>
            <w:r w:rsidRPr="00D74175">
              <w:rPr>
                <w:sz w:val="20"/>
                <w:szCs w:val="20"/>
              </w:rPr>
              <w:t xml:space="preserve"> </w:t>
            </w:r>
          </w:p>
        </w:tc>
        <w:tc>
          <w:tcPr>
            <w:tcW w:w="1674"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13" w:line="259" w:lineRule="auto"/>
              <w:ind w:left="87"/>
              <w:rPr>
                <w:sz w:val="20"/>
                <w:szCs w:val="20"/>
              </w:rPr>
            </w:pPr>
            <w:r w:rsidRPr="00D74175">
              <w:rPr>
                <w:sz w:val="20"/>
                <w:szCs w:val="20"/>
              </w:rPr>
              <w:t xml:space="preserve">1 рабочий </w:t>
            </w:r>
          </w:p>
          <w:p w:rsidR="00665E1F" w:rsidRPr="00D74175" w:rsidRDefault="00665E1F" w:rsidP="00665E1F">
            <w:pPr>
              <w:spacing w:line="259" w:lineRule="auto"/>
              <w:ind w:left="87"/>
              <w:rPr>
                <w:sz w:val="20"/>
                <w:szCs w:val="20"/>
              </w:rPr>
            </w:pPr>
            <w:r w:rsidRPr="00D74175">
              <w:rPr>
                <w:sz w:val="20"/>
                <w:szCs w:val="20"/>
              </w:rPr>
              <w:t xml:space="preserve">день </w:t>
            </w:r>
          </w:p>
          <w:p w:rsidR="00665E1F" w:rsidRPr="00D74175" w:rsidRDefault="00665E1F" w:rsidP="00665E1F">
            <w:pPr>
              <w:spacing w:line="259" w:lineRule="auto"/>
              <w:ind w:left="87"/>
              <w:rPr>
                <w:sz w:val="20"/>
                <w:szCs w:val="20"/>
              </w:rPr>
            </w:pPr>
            <w:r w:rsidRPr="00D74175">
              <w:rPr>
                <w:sz w:val="20"/>
                <w:szCs w:val="20"/>
              </w:rPr>
              <w:t xml:space="preserve"> </w:t>
            </w:r>
          </w:p>
        </w:tc>
        <w:tc>
          <w:tcPr>
            <w:tcW w:w="132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87"/>
              <w:rPr>
                <w:sz w:val="20"/>
                <w:szCs w:val="20"/>
              </w:rPr>
            </w:pPr>
            <w:proofErr w:type="spellStart"/>
            <w:r w:rsidRPr="00D74175">
              <w:rPr>
                <w:sz w:val="20"/>
                <w:szCs w:val="20"/>
              </w:rPr>
              <w:t>Уполномо</w:t>
            </w:r>
            <w:proofErr w:type="spellEnd"/>
            <w:r w:rsidRPr="00D74175">
              <w:rPr>
                <w:sz w:val="20"/>
                <w:szCs w:val="20"/>
              </w:rPr>
              <w:t xml:space="preserve"> </w:t>
            </w:r>
            <w:proofErr w:type="spellStart"/>
            <w:r w:rsidRPr="00D74175">
              <w:rPr>
                <w:sz w:val="20"/>
                <w:szCs w:val="20"/>
              </w:rPr>
              <w:t>ченного</w:t>
            </w:r>
            <w:proofErr w:type="spellEnd"/>
            <w:r w:rsidRPr="00D74175">
              <w:rPr>
                <w:sz w:val="20"/>
                <w:szCs w:val="20"/>
              </w:rPr>
              <w:t xml:space="preserve"> органа, ответствен </w:t>
            </w:r>
            <w:proofErr w:type="spellStart"/>
            <w:r w:rsidRPr="00D74175">
              <w:rPr>
                <w:sz w:val="20"/>
                <w:szCs w:val="20"/>
              </w:rPr>
              <w:t>ное</w:t>
            </w:r>
            <w:proofErr w:type="spellEnd"/>
            <w:r w:rsidRPr="00D74175">
              <w:rPr>
                <w:sz w:val="20"/>
                <w:szCs w:val="20"/>
              </w:rPr>
              <w:t xml:space="preserve"> за </w:t>
            </w:r>
            <w:proofErr w:type="spellStart"/>
            <w:r w:rsidRPr="00D74175">
              <w:rPr>
                <w:sz w:val="20"/>
                <w:szCs w:val="20"/>
              </w:rPr>
              <w:t>предостав</w:t>
            </w:r>
            <w:proofErr w:type="spellEnd"/>
            <w:r w:rsidRPr="00D74175">
              <w:rPr>
                <w:sz w:val="20"/>
                <w:szCs w:val="20"/>
              </w:rPr>
              <w:t xml:space="preserve"> </w:t>
            </w:r>
            <w:proofErr w:type="spellStart"/>
            <w:r w:rsidRPr="00D74175">
              <w:rPr>
                <w:sz w:val="20"/>
                <w:szCs w:val="20"/>
              </w:rPr>
              <w:t>ление</w:t>
            </w:r>
            <w:proofErr w:type="spellEnd"/>
            <w:r w:rsidRPr="00D74175">
              <w:rPr>
                <w:sz w:val="20"/>
                <w:szCs w:val="20"/>
              </w:rPr>
              <w:t xml:space="preserve"> </w:t>
            </w:r>
            <w:proofErr w:type="spellStart"/>
            <w:r w:rsidRPr="00D74175">
              <w:rPr>
                <w:sz w:val="20"/>
                <w:szCs w:val="20"/>
              </w:rPr>
              <w:t>государст</w:t>
            </w:r>
            <w:proofErr w:type="spellEnd"/>
            <w:r w:rsidRPr="00D74175">
              <w:rPr>
                <w:sz w:val="20"/>
                <w:szCs w:val="20"/>
              </w:rPr>
              <w:t xml:space="preserve"> венной (</w:t>
            </w:r>
            <w:proofErr w:type="spellStart"/>
            <w:r w:rsidRPr="00D74175">
              <w:rPr>
                <w:sz w:val="20"/>
                <w:szCs w:val="20"/>
              </w:rPr>
              <w:t>муниципа</w:t>
            </w:r>
            <w:proofErr w:type="spellEnd"/>
            <w:r w:rsidRPr="00D74175">
              <w:rPr>
                <w:sz w:val="20"/>
                <w:szCs w:val="20"/>
              </w:rPr>
              <w:t xml:space="preserve"> </w:t>
            </w:r>
            <w:proofErr w:type="spellStart"/>
            <w:r w:rsidRPr="00D74175">
              <w:rPr>
                <w:sz w:val="20"/>
                <w:szCs w:val="20"/>
              </w:rPr>
              <w:t>льной</w:t>
            </w:r>
            <w:proofErr w:type="spellEnd"/>
            <w:r w:rsidRPr="00D74175">
              <w:rPr>
                <w:sz w:val="20"/>
                <w:szCs w:val="20"/>
              </w:rPr>
              <w:t xml:space="preserve">) услуги </w:t>
            </w:r>
          </w:p>
        </w:tc>
        <w:tc>
          <w:tcPr>
            <w:tcW w:w="202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16" w:line="259" w:lineRule="auto"/>
              <w:ind w:left="89"/>
              <w:rPr>
                <w:sz w:val="20"/>
                <w:szCs w:val="20"/>
              </w:rPr>
            </w:pPr>
            <w:proofErr w:type="spellStart"/>
            <w:r w:rsidRPr="00D74175">
              <w:rPr>
                <w:sz w:val="20"/>
                <w:szCs w:val="20"/>
              </w:rPr>
              <w:t>Уполномоченны</w:t>
            </w:r>
            <w:proofErr w:type="spellEnd"/>
          </w:p>
          <w:p w:rsidR="00665E1F" w:rsidRPr="00D74175" w:rsidRDefault="00665E1F" w:rsidP="00665E1F">
            <w:pPr>
              <w:spacing w:line="259" w:lineRule="auto"/>
              <w:ind w:left="89"/>
              <w:rPr>
                <w:sz w:val="20"/>
                <w:szCs w:val="20"/>
              </w:rPr>
            </w:pPr>
            <w:r w:rsidRPr="00D74175">
              <w:rPr>
                <w:sz w:val="20"/>
                <w:szCs w:val="20"/>
              </w:rPr>
              <w:t xml:space="preserve">й орган / ГИС </w:t>
            </w:r>
          </w:p>
          <w:p w:rsidR="00665E1F" w:rsidRPr="00D74175" w:rsidRDefault="00665E1F" w:rsidP="00665E1F">
            <w:pPr>
              <w:spacing w:line="259" w:lineRule="auto"/>
              <w:ind w:left="89"/>
              <w:rPr>
                <w:sz w:val="20"/>
                <w:szCs w:val="20"/>
              </w:rPr>
            </w:pPr>
            <w:r w:rsidRPr="00D74175">
              <w:rPr>
                <w:sz w:val="20"/>
                <w:szCs w:val="20"/>
              </w:rPr>
              <w:t xml:space="preserve"> </w:t>
            </w:r>
          </w:p>
        </w:tc>
        <w:tc>
          <w:tcPr>
            <w:tcW w:w="540" w:type="dxa"/>
            <w:gridSpan w:val="2"/>
            <w:vMerge w:val="restart"/>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line="259" w:lineRule="auto"/>
              <w:ind w:left="83"/>
              <w:rPr>
                <w:sz w:val="20"/>
                <w:szCs w:val="20"/>
              </w:rPr>
            </w:pPr>
            <w:r w:rsidRPr="00D74175">
              <w:rPr>
                <w:sz w:val="20"/>
                <w:szCs w:val="20"/>
              </w:rPr>
              <w:t xml:space="preserve">– </w:t>
            </w:r>
          </w:p>
          <w:p w:rsidR="00665E1F" w:rsidRPr="00D74175" w:rsidRDefault="00665E1F" w:rsidP="00665E1F">
            <w:pPr>
              <w:spacing w:line="259" w:lineRule="auto"/>
              <w:ind w:left="83"/>
              <w:rPr>
                <w:sz w:val="20"/>
                <w:szCs w:val="20"/>
              </w:rPr>
            </w:pPr>
            <w:r w:rsidRPr="00D74175">
              <w:rPr>
                <w:sz w:val="20"/>
                <w:szCs w:val="20"/>
              </w:rPr>
              <w:t xml:space="preserve"> </w:t>
            </w:r>
          </w:p>
        </w:tc>
        <w:tc>
          <w:tcPr>
            <w:tcW w:w="1412" w:type="dxa"/>
            <w:vMerge w:val="restart"/>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250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35" w:line="238" w:lineRule="auto"/>
              <w:ind w:left="87" w:right="40"/>
              <w:rPr>
                <w:sz w:val="20"/>
                <w:szCs w:val="20"/>
              </w:rPr>
            </w:pPr>
            <w:r w:rsidRPr="00D74175">
              <w:rPr>
                <w:sz w:val="20"/>
                <w:szCs w:val="20"/>
              </w:rPr>
              <w:t xml:space="preserve">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w:t>
            </w:r>
          </w:p>
          <w:p w:rsidR="00665E1F" w:rsidRPr="00D74175" w:rsidRDefault="00665E1F" w:rsidP="00665E1F">
            <w:pPr>
              <w:spacing w:line="259" w:lineRule="auto"/>
              <w:ind w:left="87"/>
              <w:rPr>
                <w:sz w:val="20"/>
                <w:szCs w:val="20"/>
              </w:rPr>
            </w:pPr>
            <w:r w:rsidRPr="00D74175">
              <w:rPr>
                <w:sz w:val="20"/>
                <w:szCs w:val="20"/>
              </w:rPr>
              <w:t xml:space="preserve">ему документов </w:t>
            </w:r>
          </w:p>
          <w:p w:rsidR="00665E1F" w:rsidRPr="00D74175" w:rsidRDefault="00665E1F" w:rsidP="00665E1F">
            <w:pPr>
              <w:spacing w:line="259" w:lineRule="auto"/>
              <w:ind w:left="87"/>
              <w:rPr>
                <w:sz w:val="20"/>
                <w:szCs w:val="20"/>
              </w:rPr>
            </w:pPr>
            <w:r w:rsidRPr="00D74175">
              <w:rPr>
                <w:sz w:val="20"/>
                <w:szCs w:val="20"/>
              </w:rPr>
              <w:t xml:space="preserve"> </w:t>
            </w:r>
          </w:p>
        </w:tc>
      </w:tr>
      <w:tr w:rsidR="00665E1F" w:rsidRPr="00D74175" w:rsidTr="00665E1F">
        <w:trPr>
          <w:trHeight w:val="1666"/>
        </w:trPr>
        <w:tc>
          <w:tcPr>
            <w:tcW w:w="0" w:type="auto"/>
            <w:vMerge/>
            <w:tcBorders>
              <w:top w:val="nil"/>
              <w:left w:val="single" w:sz="3" w:space="0" w:color="000000"/>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365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00"/>
              <w:rPr>
                <w:sz w:val="20"/>
                <w:szCs w:val="20"/>
              </w:rPr>
            </w:pPr>
            <w:r w:rsidRPr="00D74175">
              <w:rPr>
                <w:sz w:val="20"/>
                <w:szCs w:val="20"/>
              </w:rPr>
              <w:t xml:space="preserve">В случае выявления оснований для отказа в приеме </w:t>
            </w:r>
            <w:proofErr w:type="gramStart"/>
            <w:r w:rsidRPr="00D74175">
              <w:rPr>
                <w:sz w:val="20"/>
                <w:szCs w:val="20"/>
              </w:rPr>
              <w:t>документов,  направление</w:t>
            </w:r>
            <w:proofErr w:type="gramEnd"/>
            <w:r w:rsidRPr="00D74175">
              <w:rPr>
                <w:sz w:val="20"/>
                <w:szCs w:val="20"/>
              </w:rPr>
              <w:t xml:space="preserve"> заявителю в электронной форме в личный кабинет на ЕПГУ уведомления  </w:t>
            </w:r>
          </w:p>
        </w:tc>
        <w:tc>
          <w:tcPr>
            <w:tcW w:w="1674"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13" w:line="259" w:lineRule="auto"/>
              <w:ind w:left="87"/>
              <w:rPr>
                <w:sz w:val="20"/>
                <w:szCs w:val="20"/>
              </w:rPr>
            </w:pPr>
            <w:r w:rsidRPr="00D74175">
              <w:rPr>
                <w:sz w:val="20"/>
                <w:szCs w:val="20"/>
              </w:rPr>
              <w:t xml:space="preserve">1 рабочий </w:t>
            </w:r>
          </w:p>
          <w:p w:rsidR="00665E1F" w:rsidRPr="00D74175" w:rsidRDefault="00665E1F" w:rsidP="00665E1F">
            <w:pPr>
              <w:spacing w:line="259" w:lineRule="auto"/>
              <w:ind w:left="87"/>
              <w:rPr>
                <w:sz w:val="20"/>
                <w:szCs w:val="20"/>
              </w:rPr>
            </w:pPr>
            <w:r w:rsidRPr="00D74175">
              <w:rPr>
                <w:sz w:val="20"/>
                <w:szCs w:val="20"/>
              </w:rPr>
              <w:t xml:space="preserve">день </w:t>
            </w:r>
          </w:p>
          <w:p w:rsidR="00665E1F" w:rsidRPr="00D74175" w:rsidRDefault="00665E1F" w:rsidP="00665E1F">
            <w:pPr>
              <w:spacing w:line="259" w:lineRule="auto"/>
              <w:ind w:left="87"/>
              <w:rPr>
                <w:sz w:val="20"/>
                <w:szCs w:val="20"/>
              </w:rPr>
            </w:pPr>
            <w:r w:rsidRPr="00D74175">
              <w:rPr>
                <w:sz w:val="20"/>
                <w:szCs w:val="20"/>
              </w:rPr>
              <w:t xml:space="preserve"> </w:t>
            </w:r>
          </w:p>
          <w:p w:rsidR="00665E1F" w:rsidRPr="00D74175" w:rsidRDefault="00665E1F" w:rsidP="00665E1F">
            <w:pPr>
              <w:spacing w:line="259" w:lineRule="auto"/>
              <w:ind w:left="87"/>
              <w:rPr>
                <w:sz w:val="20"/>
                <w:szCs w:val="20"/>
              </w:rPr>
            </w:pPr>
            <w:r w:rsidRPr="00D74175">
              <w:rPr>
                <w:sz w:val="20"/>
                <w:szCs w:val="20"/>
              </w:rPr>
              <w:t xml:space="preserve"> </w:t>
            </w:r>
          </w:p>
          <w:p w:rsidR="00665E1F" w:rsidRPr="00D74175" w:rsidRDefault="00665E1F" w:rsidP="00665E1F">
            <w:pPr>
              <w:spacing w:line="259" w:lineRule="auto"/>
              <w:ind w:left="87"/>
              <w:rPr>
                <w:sz w:val="20"/>
                <w:szCs w:val="20"/>
              </w:rPr>
            </w:pPr>
            <w:r w:rsidRPr="00D74175">
              <w:rPr>
                <w:sz w:val="20"/>
                <w:szCs w:val="20"/>
              </w:rPr>
              <w:t xml:space="preserve"> </w:t>
            </w:r>
          </w:p>
          <w:p w:rsidR="00665E1F" w:rsidRPr="00D74175" w:rsidRDefault="00665E1F" w:rsidP="00665E1F">
            <w:pPr>
              <w:spacing w:line="259" w:lineRule="auto"/>
              <w:ind w:left="87"/>
              <w:rPr>
                <w:sz w:val="20"/>
                <w:szCs w:val="20"/>
              </w:rPr>
            </w:pPr>
            <w:r w:rsidRPr="00D74175">
              <w:rPr>
                <w:sz w:val="20"/>
                <w:szCs w:val="20"/>
              </w:rPr>
              <w:t xml:space="preserve"> </w:t>
            </w:r>
          </w:p>
        </w:tc>
        <w:tc>
          <w:tcPr>
            <w:tcW w:w="0" w:type="auto"/>
            <w:vMerge/>
            <w:tcBorders>
              <w:top w:val="nil"/>
              <w:left w:val="single" w:sz="3" w:space="0" w:color="000000"/>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0" w:type="auto"/>
            <w:vMerge/>
            <w:tcBorders>
              <w:top w:val="nil"/>
              <w:left w:val="single" w:sz="3" w:space="0" w:color="000000"/>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0" w:type="auto"/>
            <w:gridSpan w:val="2"/>
            <w:vMerge/>
            <w:tcBorders>
              <w:top w:val="nil"/>
              <w:left w:val="single" w:sz="3" w:space="0" w:color="000000"/>
              <w:bottom w:val="single" w:sz="3" w:space="0" w:color="000000"/>
              <w:right w:val="nil"/>
            </w:tcBorders>
            <w:shd w:val="clear" w:color="auto" w:fill="auto"/>
            <w:vAlign w:val="center"/>
          </w:tcPr>
          <w:p w:rsidR="00665E1F" w:rsidRPr="00D74175" w:rsidRDefault="00665E1F" w:rsidP="00665E1F">
            <w:pPr>
              <w:spacing w:after="123" w:line="259" w:lineRule="auto"/>
              <w:rPr>
                <w:sz w:val="20"/>
                <w:szCs w:val="20"/>
              </w:rPr>
            </w:pPr>
          </w:p>
        </w:tc>
        <w:tc>
          <w:tcPr>
            <w:tcW w:w="0" w:type="auto"/>
            <w:vMerge/>
            <w:tcBorders>
              <w:top w:val="nil"/>
              <w:left w:val="nil"/>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0" w:type="auto"/>
            <w:vMerge/>
            <w:tcBorders>
              <w:top w:val="nil"/>
              <w:left w:val="single" w:sz="3" w:space="0" w:color="000000"/>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r>
    </w:tbl>
    <w:p w:rsidR="00665E1F" w:rsidRPr="00D74175" w:rsidRDefault="00665E1F" w:rsidP="00665E1F">
      <w:pPr>
        <w:spacing w:line="259" w:lineRule="auto"/>
        <w:ind w:left="-1133" w:right="15706"/>
        <w:rPr>
          <w:sz w:val="20"/>
          <w:szCs w:val="20"/>
        </w:rPr>
      </w:pPr>
    </w:p>
    <w:tbl>
      <w:tblPr>
        <w:tblW w:w="15357" w:type="dxa"/>
        <w:tblInd w:w="-312" w:type="dxa"/>
        <w:tblCellMar>
          <w:top w:w="9" w:type="dxa"/>
          <w:left w:w="65" w:type="dxa"/>
          <w:right w:w="50" w:type="dxa"/>
        </w:tblCellMar>
        <w:tblLook w:val="04A0" w:firstRow="1" w:lastRow="0" w:firstColumn="1" w:lastColumn="0" w:noHBand="0" w:noVBand="1"/>
      </w:tblPr>
      <w:tblGrid>
        <w:gridCol w:w="2151"/>
        <w:gridCol w:w="121"/>
        <w:gridCol w:w="3608"/>
        <w:gridCol w:w="1660"/>
        <w:gridCol w:w="1340"/>
        <w:gridCol w:w="2025"/>
        <w:gridCol w:w="1953"/>
        <w:gridCol w:w="2499"/>
      </w:tblGrid>
      <w:tr w:rsidR="00665E1F" w:rsidRPr="00D74175" w:rsidTr="00665E1F">
        <w:trPr>
          <w:trHeight w:val="288"/>
        </w:trPr>
        <w:tc>
          <w:tcPr>
            <w:tcW w:w="2156" w:type="dxa"/>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line="259" w:lineRule="auto"/>
              <w:ind w:left="47"/>
              <w:jc w:val="center"/>
              <w:rPr>
                <w:sz w:val="20"/>
                <w:szCs w:val="20"/>
              </w:rPr>
            </w:pPr>
            <w:r w:rsidRPr="00D74175">
              <w:rPr>
                <w:sz w:val="20"/>
                <w:szCs w:val="20"/>
              </w:rPr>
              <w:lastRenderedPageBreak/>
              <w:t xml:space="preserve">1 </w:t>
            </w:r>
          </w:p>
        </w:tc>
        <w:tc>
          <w:tcPr>
            <w:tcW w:w="84" w:type="dxa"/>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362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6"/>
              <w:jc w:val="center"/>
              <w:rPr>
                <w:sz w:val="20"/>
                <w:szCs w:val="20"/>
              </w:rPr>
            </w:pPr>
            <w:r w:rsidRPr="00D74175">
              <w:rPr>
                <w:sz w:val="20"/>
                <w:szCs w:val="20"/>
              </w:rPr>
              <w:t xml:space="preserve">2 </w:t>
            </w:r>
          </w:p>
        </w:tc>
        <w:tc>
          <w:tcPr>
            <w:tcW w:w="1664"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1"/>
              <w:jc w:val="center"/>
              <w:rPr>
                <w:sz w:val="20"/>
                <w:szCs w:val="20"/>
              </w:rPr>
            </w:pPr>
            <w:r w:rsidRPr="00D74175">
              <w:rPr>
                <w:sz w:val="20"/>
                <w:szCs w:val="20"/>
              </w:rPr>
              <w:t xml:space="preserve">3 </w:t>
            </w:r>
          </w:p>
        </w:tc>
        <w:tc>
          <w:tcPr>
            <w:tcW w:w="134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0"/>
              <w:jc w:val="center"/>
              <w:rPr>
                <w:sz w:val="20"/>
                <w:szCs w:val="20"/>
              </w:rPr>
            </w:pPr>
            <w:r w:rsidRPr="00D74175">
              <w:rPr>
                <w:sz w:val="20"/>
                <w:szCs w:val="20"/>
              </w:rPr>
              <w:t xml:space="preserve">4 </w:t>
            </w:r>
          </w:p>
        </w:tc>
        <w:tc>
          <w:tcPr>
            <w:tcW w:w="2029"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5"/>
              <w:jc w:val="center"/>
              <w:rPr>
                <w:sz w:val="20"/>
                <w:szCs w:val="20"/>
              </w:rPr>
            </w:pPr>
            <w:r w:rsidRPr="00D74175">
              <w:rPr>
                <w:sz w:val="20"/>
                <w:szCs w:val="20"/>
              </w:rPr>
              <w:t xml:space="preserve">5 </w:t>
            </w:r>
          </w:p>
        </w:tc>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17"/>
              <w:jc w:val="center"/>
              <w:rPr>
                <w:sz w:val="20"/>
                <w:szCs w:val="20"/>
              </w:rPr>
            </w:pPr>
            <w:r w:rsidRPr="00D74175">
              <w:rPr>
                <w:sz w:val="20"/>
                <w:szCs w:val="20"/>
              </w:rPr>
              <w:t xml:space="preserve">6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16"/>
              <w:jc w:val="center"/>
              <w:rPr>
                <w:sz w:val="20"/>
                <w:szCs w:val="20"/>
              </w:rPr>
            </w:pPr>
            <w:r w:rsidRPr="00D74175">
              <w:rPr>
                <w:sz w:val="20"/>
                <w:szCs w:val="20"/>
              </w:rPr>
              <w:t xml:space="preserve">7 </w:t>
            </w:r>
          </w:p>
        </w:tc>
      </w:tr>
      <w:tr w:rsidR="00665E1F" w:rsidRPr="00D74175" w:rsidTr="00D74175">
        <w:trPr>
          <w:trHeight w:val="2564"/>
        </w:trPr>
        <w:tc>
          <w:tcPr>
            <w:tcW w:w="2156" w:type="dxa"/>
            <w:vMerge w:val="restart"/>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after="123" w:line="259" w:lineRule="auto"/>
              <w:rPr>
                <w:sz w:val="20"/>
                <w:szCs w:val="20"/>
              </w:rPr>
            </w:pPr>
          </w:p>
        </w:tc>
        <w:tc>
          <w:tcPr>
            <w:tcW w:w="84" w:type="dxa"/>
            <w:vMerge w:val="restart"/>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362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7"/>
              <w:rPr>
                <w:sz w:val="20"/>
                <w:szCs w:val="20"/>
              </w:rPr>
            </w:pPr>
            <w:r w:rsidRPr="00D74175">
              <w:rPr>
                <w:sz w:val="20"/>
                <w:szCs w:val="20"/>
              </w:rPr>
              <w:t xml:space="preserve">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  </w:t>
            </w:r>
          </w:p>
        </w:tc>
        <w:tc>
          <w:tcPr>
            <w:tcW w:w="166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28"/>
              <w:rPr>
                <w:sz w:val="20"/>
                <w:szCs w:val="20"/>
              </w:rPr>
            </w:pPr>
            <w:r w:rsidRPr="00D74175">
              <w:rPr>
                <w:sz w:val="20"/>
                <w:szCs w:val="20"/>
              </w:rPr>
              <w:t xml:space="preserve">1 рабочий день </w:t>
            </w:r>
          </w:p>
        </w:tc>
        <w:tc>
          <w:tcPr>
            <w:tcW w:w="1342" w:type="dxa"/>
            <w:tcBorders>
              <w:top w:val="single" w:sz="3" w:space="0" w:color="000000"/>
              <w:left w:val="single" w:sz="3" w:space="0" w:color="000000"/>
              <w:bottom w:val="single" w:sz="3" w:space="0" w:color="000000"/>
              <w:right w:val="single" w:sz="5" w:space="0" w:color="000000"/>
            </w:tcBorders>
            <w:shd w:val="clear" w:color="auto" w:fill="auto"/>
          </w:tcPr>
          <w:p w:rsidR="00665E1F" w:rsidRPr="00D74175" w:rsidRDefault="00665E1F" w:rsidP="00665E1F">
            <w:pPr>
              <w:spacing w:line="259" w:lineRule="auto"/>
              <w:ind w:left="35"/>
              <w:rPr>
                <w:sz w:val="20"/>
                <w:szCs w:val="20"/>
              </w:rPr>
            </w:pPr>
            <w:proofErr w:type="spellStart"/>
            <w:r w:rsidRPr="00D74175">
              <w:rPr>
                <w:sz w:val="20"/>
                <w:szCs w:val="20"/>
              </w:rPr>
              <w:t>должност</w:t>
            </w:r>
            <w:proofErr w:type="spellEnd"/>
            <w:r w:rsidRPr="00D74175">
              <w:rPr>
                <w:sz w:val="20"/>
                <w:szCs w:val="20"/>
              </w:rPr>
              <w:t xml:space="preserve"> </w:t>
            </w:r>
            <w:proofErr w:type="spellStart"/>
            <w:r w:rsidRPr="00D74175">
              <w:rPr>
                <w:sz w:val="20"/>
                <w:szCs w:val="20"/>
              </w:rPr>
              <w:t>ное</w:t>
            </w:r>
            <w:proofErr w:type="spellEnd"/>
            <w:r w:rsidRPr="00D74175">
              <w:rPr>
                <w:sz w:val="20"/>
                <w:szCs w:val="20"/>
              </w:rPr>
              <w:t xml:space="preserve"> лицо </w:t>
            </w:r>
            <w:proofErr w:type="spellStart"/>
            <w:r w:rsidRPr="00D74175">
              <w:rPr>
                <w:sz w:val="20"/>
                <w:szCs w:val="20"/>
              </w:rPr>
              <w:t>Уполномо</w:t>
            </w:r>
            <w:proofErr w:type="spellEnd"/>
            <w:r w:rsidRPr="00D74175">
              <w:rPr>
                <w:sz w:val="20"/>
                <w:szCs w:val="20"/>
              </w:rPr>
              <w:t xml:space="preserve"> </w:t>
            </w:r>
            <w:proofErr w:type="spellStart"/>
            <w:r w:rsidRPr="00D74175">
              <w:rPr>
                <w:sz w:val="20"/>
                <w:szCs w:val="20"/>
              </w:rPr>
              <w:t>ченного</w:t>
            </w:r>
            <w:proofErr w:type="spellEnd"/>
            <w:r w:rsidRPr="00D74175">
              <w:rPr>
                <w:sz w:val="20"/>
                <w:szCs w:val="20"/>
              </w:rPr>
              <w:t xml:space="preserve"> органа, </w:t>
            </w:r>
            <w:proofErr w:type="spellStart"/>
            <w:r w:rsidRPr="00D74175">
              <w:rPr>
                <w:sz w:val="20"/>
                <w:szCs w:val="20"/>
              </w:rPr>
              <w:t>ответстве</w:t>
            </w:r>
            <w:proofErr w:type="spellEnd"/>
            <w:r w:rsidRPr="00D74175">
              <w:rPr>
                <w:sz w:val="20"/>
                <w:szCs w:val="20"/>
              </w:rPr>
              <w:t xml:space="preserve"> </w:t>
            </w:r>
            <w:proofErr w:type="spellStart"/>
            <w:r w:rsidRPr="00D74175">
              <w:rPr>
                <w:sz w:val="20"/>
                <w:szCs w:val="20"/>
              </w:rPr>
              <w:t>нное</w:t>
            </w:r>
            <w:proofErr w:type="spellEnd"/>
            <w:r w:rsidRPr="00D74175">
              <w:rPr>
                <w:sz w:val="20"/>
                <w:szCs w:val="20"/>
              </w:rPr>
              <w:t xml:space="preserve"> за </w:t>
            </w:r>
            <w:proofErr w:type="spellStart"/>
            <w:r w:rsidRPr="00D74175">
              <w:rPr>
                <w:sz w:val="20"/>
                <w:szCs w:val="20"/>
              </w:rPr>
              <w:t>регистрац</w:t>
            </w:r>
            <w:proofErr w:type="spellEnd"/>
            <w:r w:rsidRPr="00D74175">
              <w:rPr>
                <w:sz w:val="20"/>
                <w:szCs w:val="20"/>
              </w:rPr>
              <w:t xml:space="preserve"> </w:t>
            </w:r>
            <w:proofErr w:type="spellStart"/>
            <w:r w:rsidRPr="00D74175">
              <w:rPr>
                <w:sz w:val="20"/>
                <w:szCs w:val="20"/>
              </w:rPr>
              <w:t>ию</w:t>
            </w:r>
            <w:proofErr w:type="spellEnd"/>
            <w:r w:rsidRPr="00D74175">
              <w:rPr>
                <w:sz w:val="20"/>
                <w:szCs w:val="20"/>
              </w:rPr>
              <w:t xml:space="preserve"> </w:t>
            </w:r>
            <w:proofErr w:type="spellStart"/>
            <w:r w:rsidRPr="00D74175">
              <w:rPr>
                <w:sz w:val="20"/>
                <w:szCs w:val="20"/>
              </w:rPr>
              <w:t>корреспон</w:t>
            </w:r>
            <w:proofErr w:type="spellEnd"/>
            <w:r w:rsidRPr="00D74175">
              <w:rPr>
                <w:sz w:val="20"/>
                <w:szCs w:val="20"/>
              </w:rPr>
              <w:t xml:space="preserve"> </w:t>
            </w:r>
            <w:proofErr w:type="spellStart"/>
            <w:r w:rsidRPr="00D74175">
              <w:rPr>
                <w:sz w:val="20"/>
                <w:szCs w:val="20"/>
              </w:rPr>
              <w:t>денции</w:t>
            </w:r>
            <w:proofErr w:type="spellEnd"/>
            <w:r w:rsidRPr="00D74175">
              <w:rPr>
                <w:sz w:val="20"/>
                <w:szCs w:val="20"/>
              </w:rPr>
              <w:t xml:space="preserve"> </w:t>
            </w:r>
          </w:p>
        </w:tc>
        <w:tc>
          <w:tcPr>
            <w:tcW w:w="2029" w:type="dxa"/>
            <w:tcBorders>
              <w:top w:val="single" w:sz="3" w:space="0" w:color="000000"/>
              <w:left w:val="single" w:sz="5"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6" w:right="28"/>
              <w:rPr>
                <w:sz w:val="20"/>
                <w:szCs w:val="20"/>
              </w:rPr>
            </w:pPr>
            <w:proofErr w:type="spellStart"/>
            <w:r w:rsidRPr="00D74175">
              <w:rPr>
                <w:sz w:val="20"/>
                <w:szCs w:val="20"/>
              </w:rPr>
              <w:t>Уполномоченны</w:t>
            </w:r>
            <w:proofErr w:type="spellEnd"/>
            <w:r w:rsidRPr="00D74175">
              <w:rPr>
                <w:sz w:val="20"/>
                <w:szCs w:val="20"/>
              </w:rPr>
              <w:t xml:space="preserve"> й орган/ГИС  </w:t>
            </w:r>
          </w:p>
        </w:tc>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r>
      <w:tr w:rsidR="00665E1F" w:rsidRPr="00D74175" w:rsidTr="00665E1F">
        <w:trPr>
          <w:trHeight w:val="3874"/>
        </w:trPr>
        <w:tc>
          <w:tcPr>
            <w:tcW w:w="0" w:type="auto"/>
            <w:vMerge/>
            <w:tcBorders>
              <w:top w:val="nil"/>
              <w:left w:val="single" w:sz="3" w:space="0" w:color="000000"/>
              <w:bottom w:val="single" w:sz="3" w:space="0" w:color="000000"/>
              <w:right w:val="nil"/>
            </w:tcBorders>
            <w:shd w:val="clear" w:color="auto" w:fill="auto"/>
          </w:tcPr>
          <w:p w:rsidR="00665E1F" w:rsidRPr="00D74175" w:rsidRDefault="00665E1F" w:rsidP="00665E1F">
            <w:pPr>
              <w:spacing w:after="123" w:line="259" w:lineRule="auto"/>
              <w:rPr>
                <w:sz w:val="20"/>
                <w:szCs w:val="20"/>
              </w:rPr>
            </w:pPr>
          </w:p>
        </w:tc>
        <w:tc>
          <w:tcPr>
            <w:tcW w:w="0" w:type="auto"/>
            <w:vMerge/>
            <w:tcBorders>
              <w:top w:val="nil"/>
              <w:left w:val="nil"/>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362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7"/>
              <w:rPr>
                <w:sz w:val="20"/>
                <w:szCs w:val="20"/>
              </w:rPr>
            </w:pPr>
            <w:proofErr w:type="gramStart"/>
            <w:r w:rsidRPr="00D74175">
              <w:rPr>
                <w:sz w:val="20"/>
                <w:szCs w:val="20"/>
              </w:rPr>
              <w:t>Проверка заявления и документов</w:t>
            </w:r>
            <w:proofErr w:type="gramEnd"/>
            <w:r w:rsidRPr="00D74175">
              <w:rPr>
                <w:sz w:val="20"/>
                <w:szCs w:val="20"/>
              </w:rPr>
              <w:t xml:space="preserve"> представленных для получения муниципальной услуги </w:t>
            </w:r>
          </w:p>
        </w:tc>
        <w:tc>
          <w:tcPr>
            <w:tcW w:w="0" w:type="auto"/>
            <w:vMerge/>
            <w:tcBorders>
              <w:top w:val="nil"/>
              <w:left w:val="single" w:sz="3" w:space="0" w:color="000000"/>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1342" w:type="dxa"/>
            <w:tcBorders>
              <w:top w:val="single" w:sz="3" w:space="0" w:color="000000"/>
              <w:left w:val="single" w:sz="3" w:space="0" w:color="000000"/>
              <w:bottom w:val="single" w:sz="3" w:space="0" w:color="000000"/>
              <w:right w:val="single" w:sz="5" w:space="0" w:color="000000"/>
            </w:tcBorders>
            <w:shd w:val="clear" w:color="auto" w:fill="auto"/>
          </w:tcPr>
          <w:p w:rsidR="00665E1F" w:rsidRPr="00D74175" w:rsidRDefault="00665E1F" w:rsidP="00665E1F">
            <w:pPr>
              <w:spacing w:line="259" w:lineRule="auto"/>
              <w:ind w:left="35"/>
              <w:rPr>
                <w:sz w:val="20"/>
                <w:szCs w:val="20"/>
              </w:rPr>
            </w:pPr>
            <w:proofErr w:type="spellStart"/>
            <w:r w:rsidRPr="00D74175">
              <w:rPr>
                <w:sz w:val="20"/>
                <w:szCs w:val="20"/>
              </w:rPr>
              <w:t>должност</w:t>
            </w:r>
            <w:proofErr w:type="spellEnd"/>
            <w:r w:rsidRPr="00D74175">
              <w:rPr>
                <w:sz w:val="20"/>
                <w:szCs w:val="20"/>
              </w:rPr>
              <w:t xml:space="preserve"> </w:t>
            </w:r>
            <w:proofErr w:type="spellStart"/>
            <w:r w:rsidRPr="00D74175">
              <w:rPr>
                <w:sz w:val="20"/>
                <w:szCs w:val="20"/>
              </w:rPr>
              <w:t>ное</w:t>
            </w:r>
            <w:proofErr w:type="spellEnd"/>
            <w:r w:rsidRPr="00D74175">
              <w:rPr>
                <w:sz w:val="20"/>
                <w:szCs w:val="20"/>
              </w:rPr>
              <w:t xml:space="preserve"> лицо </w:t>
            </w:r>
            <w:proofErr w:type="spellStart"/>
            <w:r w:rsidRPr="00D74175">
              <w:rPr>
                <w:sz w:val="20"/>
                <w:szCs w:val="20"/>
              </w:rPr>
              <w:t>Уполномо</w:t>
            </w:r>
            <w:proofErr w:type="spellEnd"/>
            <w:r w:rsidRPr="00D74175">
              <w:rPr>
                <w:sz w:val="20"/>
                <w:szCs w:val="20"/>
              </w:rPr>
              <w:t xml:space="preserve"> </w:t>
            </w:r>
            <w:proofErr w:type="spellStart"/>
            <w:r w:rsidRPr="00D74175">
              <w:rPr>
                <w:sz w:val="20"/>
                <w:szCs w:val="20"/>
              </w:rPr>
              <w:t>ченного</w:t>
            </w:r>
            <w:proofErr w:type="spellEnd"/>
            <w:r w:rsidRPr="00D74175">
              <w:rPr>
                <w:sz w:val="20"/>
                <w:szCs w:val="20"/>
              </w:rPr>
              <w:t xml:space="preserve"> органа, </w:t>
            </w:r>
            <w:proofErr w:type="spellStart"/>
            <w:r w:rsidRPr="00D74175">
              <w:rPr>
                <w:sz w:val="20"/>
                <w:szCs w:val="20"/>
              </w:rPr>
              <w:t>ответстве</w:t>
            </w:r>
            <w:proofErr w:type="spellEnd"/>
            <w:r w:rsidRPr="00D74175">
              <w:rPr>
                <w:sz w:val="20"/>
                <w:szCs w:val="20"/>
              </w:rPr>
              <w:t xml:space="preserve"> </w:t>
            </w:r>
            <w:proofErr w:type="spellStart"/>
            <w:r w:rsidRPr="00D74175">
              <w:rPr>
                <w:sz w:val="20"/>
                <w:szCs w:val="20"/>
              </w:rPr>
              <w:t>нное</w:t>
            </w:r>
            <w:proofErr w:type="spellEnd"/>
            <w:r w:rsidRPr="00D74175">
              <w:rPr>
                <w:sz w:val="20"/>
                <w:szCs w:val="20"/>
              </w:rPr>
              <w:t xml:space="preserve"> за </w:t>
            </w:r>
            <w:proofErr w:type="spellStart"/>
            <w:r w:rsidRPr="00D74175">
              <w:rPr>
                <w:sz w:val="20"/>
                <w:szCs w:val="20"/>
              </w:rPr>
              <w:t>предостав</w:t>
            </w:r>
            <w:proofErr w:type="spellEnd"/>
            <w:r w:rsidRPr="00D74175">
              <w:rPr>
                <w:sz w:val="20"/>
                <w:szCs w:val="20"/>
              </w:rPr>
              <w:t xml:space="preserve"> </w:t>
            </w:r>
            <w:proofErr w:type="spellStart"/>
            <w:r w:rsidRPr="00D74175">
              <w:rPr>
                <w:sz w:val="20"/>
                <w:szCs w:val="20"/>
              </w:rPr>
              <w:t>ление</w:t>
            </w:r>
            <w:proofErr w:type="spellEnd"/>
            <w:r w:rsidRPr="00D74175">
              <w:rPr>
                <w:sz w:val="20"/>
                <w:szCs w:val="20"/>
              </w:rPr>
              <w:t xml:space="preserve"> </w:t>
            </w:r>
            <w:proofErr w:type="spellStart"/>
            <w:r w:rsidRPr="00D74175">
              <w:rPr>
                <w:sz w:val="20"/>
                <w:szCs w:val="20"/>
              </w:rPr>
              <w:t>государст</w:t>
            </w:r>
            <w:proofErr w:type="spellEnd"/>
            <w:r w:rsidRPr="00D74175">
              <w:rPr>
                <w:sz w:val="20"/>
                <w:szCs w:val="20"/>
              </w:rPr>
              <w:t xml:space="preserve"> венной (</w:t>
            </w:r>
            <w:proofErr w:type="spellStart"/>
            <w:r w:rsidRPr="00D74175">
              <w:rPr>
                <w:sz w:val="20"/>
                <w:szCs w:val="20"/>
              </w:rPr>
              <w:t>муницип</w:t>
            </w:r>
            <w:proofErr w:type="spellEnd"/>
            <w:r w:rsidRPr="00D74175">
              <w:rPr>
                <w:sz w:val="20"/>
                <w:szCs w:val="20"/>
              </w:rPr>
              <w:t xml:space="preserve"> </w:t>
            </w:r>
            <w:proofErr w:type="spellStart"/>
            <w:r w:rsidRPr="00D74175">
              <w:rPr>
                <w:sz w:val="20"/>
                <w:szCs w:val="20"/>
              </w:rPr>
              <w:t>альной</w:t>
            </w:r>
            <w:proofErr w:type="spellEnd"/>
            <w:r w:rsidRPr="00D74175">
              <w:rPr>
                <w:sz w:val="20"/>
                <w:szCs w:val="20"/>
              </w:rPr>
              <w:t xml:space="preserve">) услуги </w:t>
            </w:r>
          </w:p>
        </w:tc>
        <w:tc>
          <w:tcPr>
            <w:tcW w:w="2029" w:type="dxa"/>
            <w:tcBorders>
              <w:top w:val="single" w:sz="3" w:space="0" w:color="000000"/>
              <w:left w:val="single" w:sz="5"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3" w:right="21"/>
              <w:rPr>
                <w:sz w:val="20"/>
                <w:szCs w:val="20"/>
              </w:rPr>
            </w:pPr>
            <w:proofErr w:type="spellStart"/>
            <w:r w:rsidRPr="00D74175">
              <w:rPr>
                <w:sz w:val="20"/>
                <w:szCs w:val="20"/>
              </w:rPr>
              <w:t>Уполномоченны</w:t>
            </w:r>
            <w:proofErr w:type="spellEnd"/>
            <w:r w:rsidRPr="00D74175">
              <w:rPr>
                <w:sz w:val="20"/>
                <w:szCs w:val="20"/>
              </w:rPr>
              <w:t xml:space="preserve"> й орган/ГИС </w:t>
            </w:r>
          </w:p>
        </w:tc>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7"/>
              <w:rPr>
                <w:sz w:val="20"/>
                <w:szCs w:val="20"/>
              </w:rPr>
            </w:pPr>
            <w:r w:rsidRPr="00D74175">
              <w:rPr>
                <w:sz w:val="20"/>
                <w:szCs w:val="20"/>
              </w:rPr>
              <w:t xml:space="preserve">–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7" w:right="20"/>
              <w:rPr>
                <w:sz w:val="20"/>
                <w:szCs w:val="20"/>
              </w:rPr>
            </w:pPr>
            <w:r w:rsidRPr="00D74175">
              <w:rPr>
                <w:sz w:val="20"/>
                <w:szCs w:val="20"/>
              </w:rPr>
              <w:t xml:space="preserve">Направленное заявителю электронное уведомление о приеме заявления к рассмотрению либо отказа в приеме заявления к рассмотрению </w:t>
            </w:r>
          </w:p>
        </w:tc>
      </w:tr>
      <w:tr w:rsidR="00665E1F" w:rsidRPr="00D74175" w:rsidTr="00665E1F">
        <w:trPr>
          <w:trHeight w:val="310"/>
        </w:trPr>
        <w:tc>
          <w:tcPr>
            <w:tcW w:w="2156" w:type="dxa"/>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after="123" w:line="259" w:lineRule="auto"/>
              <w:rPr>
                <w:sz w:val="20"/>
                <w:szCs w:val="20"/>
              </w:rPr>
            </w:pPr>
          </w:p>
        </w:tc>
        <w:tc>
          <w:tcPr>
            <w:tcW w:w="13202" w:type="dxa"/>
            <w:gridSpan w:val="7"/>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line="259" w:lineRule="auto"/>
              <w:ind w:left="2555"/>
              <w:rPr>
                <w:sz w:val="20"/>
                <w:szCs w:val="20"/>
              </w:rPr>
            </w:pPr>
            <w:r w:rsidRPr="00D74175">
              <w:rPr>
                <w:sz w:val="20"/>
                <w:szCs w:val="20"/>
              </w:rPr>
              <w:t>2.</w:t>
            </w:r>
            <w:r w:rsidRPr="00D74175">
              <w:rPr>
                <w:rFonts w:eastAsia="Arial"/>
                <w:sz w:val="20"/>
                <w:szCs w:val="20"/>
              </w:rPr>
              <w:t xml:space="preserve"> </w:t>
            </w:r>
            <w:r w:rsidRPr="00D74175">
              <w:rPr>
                <w:sz w:val="20"/>
                <w:szCs w:val="20"/>
              </w:rPr>
              <w:t xml:space="preserve">Получение сведений посредством СМЭВ </w:t>
            </w:r>
          </w:p>
        </w:tc>
      </w:tr>
      <w:tr w:rsidR="00665E1F" w:rsidRPr="00D74175" w:rsidTr="00D74175">
        <w:trPr>
          <w:trHeight w:val="1669"/>
        </w:trPr>
        <w:tc>
          <w:tcPr>
            <w:tcW w:w="2156"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7"/>
              <w:rPr>
                <w:sz w:val="20"/>
                <w:szCs w:val="20"/>
              </w:rPr>
            </w:pPr>
            <w:r w:rsidRPr="00D74175">
              <w:rPr>
                <w:sz w:val="20"/>
                <w:szCs w:val="20"/>
              </w:rPr>
              <w:t xml:space="preserve">пакет </w:t>
            </w:r>
            <w:proofErr w:type="spellStart"/>
            <w:r w:rsidRPr="00D74175">
              <w:rPr>
                <w:sz w:val="20"/>
                <w:szCs w:val="20"/>
              </w:rPr>
              <w:t>зарегистрированн</w:t>
            </w:r>
            <w:proofErr w:type="spellEnd"/>
            <w:r w:rsidRPr="00D74175">
              <w:rPr>
                <w:sz w:val="20"/>
                <w:szCs w:val="20"/>
              </w:rPr>
              <w:t xml:space="preserve"> </w:t>
            </w:r>
            <w:proofErr w:type="spellStart"/>
            <w:r w:rsidRPr="00D74175">
              <w:rPr>
                <w:sz w:val="20"/>
                <w:szCs w:val="20"/>
              </w:rPr>
              <w:t>ых</w:t>
            </w:r>
            <w:proofErr w:type="spellEnd"/>
            <w:r w:rsidRPr="00D74175">
              <w:rPr>
                <w:sz w:val="20"/>
                <w:szCs w:val="20"/>
              </w:rPr>
              <w:t xml:space="preserve"> документов, поступивших должностному лицу, </w:t>
            </w:r>
          </w:p>
        </w:tc>
        <w:tc>
          <w:tcPr>
            <w:tcW w:w="3706" w:type="dxa"/>
            <w:gridSpan w:val="2"/>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36" w:line="238" w:lineRule="auto"/>
              <w:ind w:left="17"/>
              <w:rPr>
                <w:sz w:val="20"/>
                <w:szCs w:val="20"/>
              </w:rPr>
            </w:pPr>
            <w:r w:rsidRPr="00D74175">
              <w:rPr>
                <w:sz w:val="20"/>
                <w:szCs w:val="20"/>
              </w:rPr>
              <w:t xml:space="preserve">направление межведомственных запросов в органы и организации, указанные в пункте 2.3 </w:t>
            </w:r>
          </w:p>
          <w:p w:rsidR="00665E1F" w:rsidRPr="00D74175" w:rsidRDefault="00665E1F" w:rsidP="00665E1F">
            <w:pPr>
              <w:spacing w:line="259" w:lineRule="auto"/>
              <w:ind w:left="17"/>
              <w:rPr>
                <w:sz w:val="20"/>
                <w:szCs w:val="20"/>
              </w:rPr>
            </w:pPr>
            <w:r w:rsidRPr="00D74175">
              <w:rPr>
                <w:sz w:val="20"/>
                <w:szCs w:val="20"/>
              </w:rPr>
              <w:t xml:space="preserve">Административного регламента </w:t>
            </w:r>
          </w:p>
        </w:tc>
        <w:tc>
          <w:tcPr>
            <w:tcW w:w="1664"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6"/>
              <w:rPr>
                <w:sz w:val="20"/>
                <w:szCs w:val="20"/>
              </w:rPr>
            </w:pPr>
            <w:r w:rsidRPr="00D74175">
              <w:rPr>
                <w:sz w:val="20"/>
                <w:szCs w:val="20"/>
              </w:rPr>
              <w:t xml:space="preserve">в день регистрации заявления и документов </w:t>
            </w:r>
          </w:p>
        </w:tc>
        <w:tc>
          <w:tcPr>
            <w:tcW w:w="134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rPr>
                <w:sz w:val="20"/>
                <w:szCs w:val="20"/>
              </w:rPr>
            </w:pPr>
            <w:proofErr w:type="spellStart"/>
            <w:r w:rsidRPr="00D74175">
              <w:rPr>
                <w:sz w:val="20"/>
                <w:szCs w:val="20"/>
              </w:rPr>
              <w:t>должностн</w:t>
            </w:r>
            <w:proofErr w:type="spellEnd"/>
            <w:r w:rsidRPr="00D74175">
              <w:rPr>
                <w:sz w:val="20"/>
                <w:szCs w:val="20"/>
              </w:rPr>
              <w:t xml:space="preserve"> </w:t>
            </w:r>
            <w:proofErr w:type="spellStart"/>
            <w:r w:rsidRPr="00D74175">
              <w:rPr>
                <w:sz w:val="20"/>
                <w:szCs w:val="20"/>
              </w:rPr>
              <w:t>ое</w:t>
            </w:r>
            <w:proofErr w:type="spellEnd"/>
            <w:r w:rsidRPr="00D74175">
              <w:rPr>
                <w:sz w:val="20"/>
                <w:szCs w:val="20"/>
              </w:rPr>
              <w:t xml:space="preserve"> лицо </w:t>
            </w:r>
            <w:proofErr w:type="spellStart"/>
            <w:r w:rsidRPr="00D74175">
              <w:rPr>
                <w:sz w:val="20"/>
                <w:szCs w:val="20"/>
              </w:rPr>
              <w:t>Уполномо</w:t>
            </w:r>
            <w:proofErr w:type="spellEnd"/>
            <w:r w:rsidRPr="00D74175">
              <w:rPr>
                <w:sz w:val="20"/>
                <w:szCs w:val="20"/>
              </w:rPr>
              <w:t xml:space="preserve"> </w:t>
            </w:r>
            <w:proofErr w:type="spellStart"/>
            <w:r w:rsidRPr="00D74175">
              <w:rPr>
                <w:sz w:val="20"/>
                <w:szCs w:val="20"/>
              </w:rPr>
              <w:t>ченного</w:t>
            </w:r>
            <w:proofErr w:type="spellEnd"/>
            <w:r w:rsidRPr="00D74175">
              <w:rPr>
                <w:sz w:val="20"/>
                <w:szCs w:val="20"/>
              </w:rPr>
              <w:t xml:space="preserve"> органа, ответствен</w:t>
            </w:r>
          </w:p>
        </w:tc>
        <w:tc>
          <w:tcPr>
            <w:tcW w:w="2029"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27"/>
              <w:rPr>
                <w:sz w:val="20"/>
                <w:szCs w:val="20"/>
              </w:rPr>
            </w:pPr>
            <w:proofErr w:type="spellStart"/>
            <w:r w:rsidRPr="00D74175">
              <w:rPr>
                <w:sz w:val="20"/>
                <w:szCs w:val="20"/>
              </w:rPr>
              <w:t>Уполномоченны</w:t>
            </w:r>
            <w:proofErr w:type="spellEnd"/>
          </w:p>
          <w:p w:rsidR="00665E1F" w:rsidRPr="00D74175" w:rsidRDefault="00665E1F" w:rsidP="00665E1F">
            <w:pPr>
              <w:spacing w:after="19" w:line="259" w:lineRule="auto"/>
              <w:ind w:left="27"/>
              <w:rPr>
                <w:sz w:val="20"/>
                <w:szCs w:val="20"/>
              </w:rPr>
            </w:pPr>
            <w:r w:rsidRPr="00D74175">
              <w:rPr>
                <w:sz w:val="20"/>
                <w:szCs w:val="20"/>
              </w:rPr>
              <w:t xml:space="preserve">й орган/ГИС/ </w:t>
            </w:r>
          </w:p>
          <w:p w:rsidR="00665E1F" w:rsidRPr="00D74175" w:rsidRDefault="00665E1F" w:rsidP="00665E1F">
            <w:pPr>
              <w:spacing w:line="259" w:lineRule="auto"/>
              <w:ind w:left="27"/>
              <w:rPr>
                <w:sz w:val="20"/>
                <w:szCs w:val="20"/>
              </w:rPr>
            </w:pPr>
            <w:r w:rsidRPr="00D74175">
              <w:rPr>
                <w:sz w:val="20"/>
                <w:szCs w:val="20"/>
              </w:rPr>
              <w:t xml:space="preserve">СМЭВ </w:t>
            </w:r>
          </w:p>
        </w:tc>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7"/>
              <w:rPr>
                <w:sz w:val="20"/>
                <w:szCs w:val="20"/>
              </w:rPr>
            </w:pPr>
            <w:r w:rsidRPr="00D74175">
              <w:rPr>
                <w:sz w:val="20"/>
                <w:szCs w:val="20"/>
              </w:rPr>
              <w:t xml:space="preserve">отсутствие документов, необходимых для </w:t>
            </w:r>
            <w:proofErr w:type="gramStart"/>
            <w:r w:rsidRPr="00D74175">
              <w:rPr>
                <w:sz w:val="20"/>
                <w:szCs w:val="20"/>
              </w:rPr>
              <w:t>предоставления  государственно</w:t>
            </w:r>
            <w:proofErr w:type="gramEnd"/>
            <w:r w:rsidRPr="00D74175">
              <w:rPr>
                <w:sz w:val="20"/>
                <w:szCs w:val="20"/>
              </w:rPr>
              <w:t xml:space="preserve">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7"/>
              <w:rPr>
                <w:sz w:val="20"/>
                <w:szCs w:val="20"/>
              </w:rPr>
            </w:pPr>
            <w:r w:rsidRPr="00D74175">
              <w:rPr>
                <w:sz w:val="20"/>
                <w:szCs w:val="20"/>
              </w:rPr>
              <w:t xml:space="preserve">направление межведомственного запроса в органы (организации), предоставляющие документы </w:t>
            </w:r>
          </w:p>
        </w:tc>
      </w:tr>
    </w:tbl>
    <w:p w:rsidR="00665E1F" w:rsidRPr="00D74175" w:rsidRDefault="00665E1F" w:rsidP="00665E1F">
      <w:pPr>
        <w:spacing w:line="259" w:lineRule="auto"/>
        <w:ind w:left="-1133" w:right="15706"/>
        <w:rPr>
          <w:sz w:val="20"/>
          <w:szCs w:val="20"/>
        </w:rPr>
      </w:pPr>
    </w:p>
    <w:tbl>
      <w:tblPr>
        <w:tblW w:w="15357" w:type="dxa"/>
        <w:tblInd w:w="-312" w:type="dxa"/>
        <w:tblCellMar>
          <w:top w:w="9" w:type="dxa"/>
          <w:left w:w="0" w:type="dxa"/>
          <w:right w:w="54" w:type="dxa"/>
        </w:tblCellMar>
        <w:tblLook w:val="04A0" w:firstRow="1" w:lastRow="0" w:firstColumn="1" w:lastColumn="0" w:noHBand="0" w:noVBand="1"/>
      </w:tblPr>
      <w:tblGrid>
        <w:gridCol w:w="2156"/>
        <w:gridCol w:w="84"/>
        <w:gridCol w:w="3502"/>
        <w:gridCol w:w="120"/>
        <w:gridCol w:w="1664"/>
        <w:gridCol w:w="1355"/>
        <w:gridCol w:w="2016"/>
        <w:gridCol w:w="1957"/>
        <w:gridCol w:w="2503"/>
      </w:tblGrid>
      <w:tr w:rsidR="00665E1F" w:rsidRPr="00D74175" w:rsidTr="00665E1F">
        <w:trPr>
          <w:trHeight w:val="288"/>
        </w:trPr>
        <w:tc>
          <w:tcPr>
            <w:tcW w:w="2240" w:type="dxa"/>
            <w:gridSpan w:val="2"/>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53"/>
              <w:jc w:val="center"/>
              <w:rPr>
                <w:sz w:val="20"/>
                <w:szCs w:val="20"/>
              </w:rPr>
            </w:pPr>
            <w:r w:rsidRPr="00D74175">
              <w:rPr>
                <w:sz w:val="20"/>
                <w:szCs w:val="20"/>
              </w:rPr>
              <w:lastRenderedPageBreak/>
              <w:t xml:space="preserve">1 </w:t>
            </w:r>
          </w:p>
        </w:tc>
        <w:tc>
          <w:tcPr>
            <w:tcW w:w="3502" w:type="dxa"/>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line="259" w:lineRule="auto"/>
              <w:ind w:left="156"/>
              <w:jc w:val="center"/>
              <w:rPr>
                <w:sz w:val="20"/>
                <w:szCs w:val="20"/>
              </w:rPr>
            </w:pPr>
            <w:r w:rsidRPr="00D74175">
              <w:rPr>
                <w:sz w:val="20"/>
                <w:szCs w:val="20"/>
              </w:rPr>
              <w:t xml:space="preserve">2 </w:t>
            </w:r>
          </w:p>
        </w:tc>
        <w:tc>
          <w:tcPr>
            <w:tcW w:w="120" w:type="dxa"/>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1664"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81"/>
              <w:jc w:val="center"/>
              <w:rPr>
                <w:sz w:val="20"/>
                <w:szCs w:val="20"/>
              </w:rPr>
            </w:pPr>
            <w:r w:rsidRPr="00D74175">
              <w:rPr>
                <w:sz w:val="20"/>
                <w:szCs w:val="20"/>
              </w:rPr>
              <w:t xml:space="preserve">3 </w:t>
            </w:r>
          </w:p>
        </w:tc>
        <w:tc>
          <w:tcPr>
            <w:tcW w:w="1355"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70"/>
              <w:jc w:val="center"/>
              <w:rPr>
                <w:sz w:val="20"/>
                <w:szCs w:val="20"/>
              </w:rPr>
            </w:pPr>
            <w:r w:rsidRPr="00D74175">
              <w:rPr>
                <w:sz w:val="20"/>
                <w:szCs w:val="20"/>
              </w:rPr>
              <w:t xml:space="preserve">4 </w:t>
            </w:r>
          </w:p>
        </w:tc>
        <w:tc>
          <w:tcPr>
            <w:tcW w:w="2016"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54"/>
              <w:jc w:val="center"/>
              <w:rPr>
                <w:sz w:val="20"/>
                <w:szCs w:val="20"/>
              </w:rPr>
            </w:pPr>
            <w:r w:rsidRPr="00D74175">
              <w:rPr>
                <w:sz w:val="20"/>
                <w:szCs w:val="20"/>
              </w:rPr>
              <w:t xml:space="preserve">5 </w:t>
            </w:r>
          </w:p>
        </w:tc>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52"/>
              <w:jc w:val="center"/>
              <w:rPr>
                <w:sz w:val="20"/>
                <w:szCs w:val="20"/>
              </w:rPr>
            </w:pPr>
            <w:r w:rsidRPr="00D74175">
              <w:rPr>
                <w:sz w:val="20"/>
                <w:szCs w:val="20"/>
              </w:rPr>
              <w:t xml:space="preserve">6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53"/>
              <w:jc w:val="center"/>
              <w:rPr>
                <w:sz w:val="20"/>
                <w:szCs w:val="20"/>
              </w:rPr>
            </w:pPr>
            <w:r w:rsidRPr="00D74175">
              <w:rPr>
                <w:sz w:val="20"/>
                <w:szCs w:val="20"/>
              </w:rPr>
              <w:t xml:space="preserve">7 </w:t>
            </w:r>
          </w:p>
        </w:tc>
      </w:tr>
      <w:tr w:rsidR="00665E1F" w:rsidRPr="00D74175" w:rsidTr="00665E1F">
        <w:trPr>
          <w:trHeight w:val="2218"/>
        </w:trPr>
        <w:tc>
          <w:tcPr>
            <w:tcW w:w="215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83"/>
              <w:rPr>
                <w:sz w:val="20"/>
                <w:szCs w:val="20"/>
              </w:rPr>
            </w:pPr>
            <w:r w:rsidRPr="00D74175">
              <w:rPr>
                <w:sz w:val="20"/>
                <w:szCs w:val="20"/>
              </w:rPr>
              <w:t xml:space="preserve">ответственному за </w:t>
            </w:r>
            <w:proofErr w:type="gramStart"/>
            <w:r w:rsidRPr="00D74175">
              <w:rPr>
                <w:sz w:val="20"/>
                <w:szCs w:val="20"/>
              </w:rPr>
              <w:t>предоставление  государственной</w:t>
            </w:r>
            <w:proofErr w:type="gramEnd"/>
            <w:r w:rsidRPr="00D74175">
              <w:rPr>
                <w:sz w:val="20"/>
                <w:szCs w:val="20"/>
              </w:rPr>
              <w:t xml:space="preserve"> (муниципальной) услуги </w:t>
            </w:r>
          </w:p>
        </w:tc>
        <w:tc>
          <w:tcPr>
            <w:tcW w:w="3586" w:type="dxa"/>
            <w:gridSpan w:val="2"/>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after="123" w:line="259" w:lineRule="auto"/>
              <w:rPr>
                <w:sz w:val="20"/>
                <w:szCs w:val="20"/>
              </w:rPr>
            </w:pPr>
          </w:p>
        </w:tc>
        <w:tc>
          <w:tcPr>
            <w:tcW w:w="120" w:type="dxa"/>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1664"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1355"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65"/>
              <w:rPr>
                <w:sz w:val="20"/>
                <w:szCs w:val="20"/>
              </w:rPr>
            </w:pPr>
            <w:proofErr w:type="spellStart"/>
            <w:r w:rsidRPr="00D74175">
              <w:rPr>
                <w:sz w:val="20"/>
                <w:szCs w:val="20"/>
              </w:rPr>
              <w:t>ное</w:t>
            </w:r>
            <w:proofErr w:type="spellEnd"/>
            <w:r w:rsidRPr="00D74175">
              <w:rPr>
                <w:sz w:val="20"/>
                <w:szCs w:val="20"/>
              </w:rPr>
              <w:t xml:space="preserve"> за </w:t>
            </w:r>
            <w:proofErr w:type="spellStart"/>
            <w:r w:rsidRPr="00D74175">
              <w:rPr>
                <w:sz w:val="20"/>
                <w:szCs w:val="20"/>
              </w:rPr>
              <w:t>предоставл</w:t>
            </w:r>
            <w:proofErr w:type="spellEnd"/>
            <w:r w:rsidRPr="00D74175">
              <w:rPr>
                <w:sz w:val="20"/>
                <w:szCs w:val="20"/>
              </w:rPr>
              <w:t xml:space="preserve"> </w:t>
            </w:r>
            <w:proofErr w:type="spellStart"/>
            <w:r w:rsidRPr="00D74175">
              <w:rPr>
                <w:sz w:val="20"/>
                <w:szCs w:val="20"/>
              </w:rPr>
              <w:t>ение</w:t>
            </w:r>
            <w:proofErr w:type="spellEnd"/>
            <w:r w:rsidRPr="00D74175">
              <w:rPr>
                <w:sz w:val="20"/>
                <w:szCs w:val="20"/>
              </w:rPr>
              <w:t xml:space="preserve"> государств енной (</w:t>
            </w:r>
            <w:proofErr w:type="spellStart"/>
            <w:r w:rsidRPr="00D74175">
              <w:rPr>
                <w:sz w:val="20"/>
                <w:szCs w:val="20"/>
              </w:rPr>
              <w:t>муниципа</w:t>
            </w:r>
            <w:proofErr w:type="spellEnd"/>
            <w:r w:rsidRPr="00D74175">
              <w:rPr>
                <w:sz w:val="20"/>
                <w:szCs w:val="20"/>
              </w:rPr>
              <w:t xml:space="preserve"> </w:t>
            </w:r>
            <w:proofErr w:type="spellStart"/>
            <w:r w:rsidRPr="00D74175">
              <w:rPr>
                <w:sz w:val="20"/>
                <w:szCs w:val="20"/>
              </w:rPr>
              <w:t>льной</w:t>
            </w:r>
            <w:proofErr w:type="spellEnd"/>
            <w:r w:rsidRPr="00D74175">
              <w:rPr>
                <w:sz w:val="20"/>
                <w:szCs w:val="20"/>
              </w:rPr>
              <w:t xml:space="preserve">) услуги </w:t>
            </w:r>
          </w:p>
        </w:tc>
        <w:tc>
          <w:tcPr>
            <w:tcW w:w="2016"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83"/>
              <w:rPr>
                <w:sz w:val="20"/>
                <w:szCs w:val="20"/>
              </w:rPr>
            </w:pPr>
            <w:r w:rsidRPr="00D74175">
              <w:rPr>
                <w:sz w:val="20"/>
                <w:szCs w:val="20"/>
              </w:rPr>
              <w:t>(муниципальной</w:t>
            </w:r>
          </w:p>
          <w:p w:rsidR="00665E1F" w:rsidRPr="00D74175" w:rsidRDefault="00665E1F" w:rsidP="00665E1F">
            <w:pPr>
              <w:spacing w:line="259" w:lineRule="auto"/>
              <w:ind w:left="83" w:right="12"/>
              <w:rPr>
                <w:sz w:val="20"/>
                <w:szCs w:val="20"/>
              </w:rPr>
            </w:pPr>
            <w:r w:rsidRPr="00D74175">
              <w:rPr>
                <w:sz w:val="20"/>
                <w:szCs w:val="20"/>
              </w:rPr>
              <w:t xml:space="preserve">) услуги, находящихся в распоряжении </w:t>
            </w:r>
            <w:proofErr w:type="spellStart"/>
            <w:r w:rsidRPr="00D74175">
              <w:rPr>
                <w:sz w:val="20"/>
                <w:szCs w:val="20"/>
              </w:rPr>
              <w:t>государственны</w:t>
            </w:r>
            <w:proofErr w:type="spellEnd"/>
            <w:r w:rsidRPr="00D74175">
              <w:rPr>
                <w:sz w:val="20"/>
                <w:szCs w:val="20"/>
              </w:rPr>
              <w:t xml:space="preserve"> х органов (организаций)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45" w:lineRule="auto"/>
              <w:ind w:left="83"/>
              <w:rPr>
                <w:sz w:val="20"/>
                <w:szCs w:val="20"/>
              </w:rPr>
            </w:pPr>
            <w:r w:rsidRPr="00D74175">
              <w:rPr>
                <w:sz w:val="20"/>
                <w:szCs w:val="20"/>
              </w:rPr>
              <w:t xml:space="preserve">(сведения), предусмотренные пунктами 2.12 Административного регламента, в том числе с </w:t>
            </w:r>
          </w:p>
          <w:p w:rsidR="00665E1F" w:rsidRPr="00D74175" w:rsidRDefault="00665E1F" w:rsidP="00665E1F">
            <w:pPr>
              <w:spacing w:after="19" w:line="259" w:lineRule="auto"/>
              <w:ind w:left="83"/>
              <w:rPr>
                <w:sz w:val="20"/>
                <w:szCs w:val="20"/>
              </w:rPr>
            </w:pPr>
            <w:r w:rsidRPr="00D74175">
              <w:rPr>
                <w:sz w:val="20"/>
                <w:szCs w:val="20"/>
              </w:rPr>
              <w:t xml:space="preserve">использованием </w:t>
            </w:r>
          </w:p>
          <w:p w:rsidR="00665E1F" w:rsidRPr="00D74175" w:rsidRDefault="00665E1F" w:rsidP="00665E1F">
            <w:pPr>
              <w:spacing w:line="259" w:lineRule="auto"/>
              <w:ind w:left="83"/>
              <w:rPr>
                <w:sz w:val="20"/>
                <w:szCs w:val="20"/>
              </w:rPr>
            </w:pPr>
            <w:r w:rsidRPr="00D74175">
              <w:rPr>
                <w:sz w:val="20"/>
                <w:szCs w:val="20"/>
              </w:rPr>
              <w:t xml:space="preserve">СМЭВ </w:t>
            </w:r>
          </w:p>
        </w:tc>
      </w:tr>
      <w:tr w:rsidR="00665E1F" w:rsidRPr="00D74175" w:rsidTr="00665E1F">
        <w:trPr>
          <w:trHeight w:val="5255"/>
        </w:trPr>
        <w:tc>
          <w:tcPr>
            <w:tcW w:w="0" w:type="auto"/>
            <w:vMerge/>
            <w:tcBorders>
              <w:top w:val="nil"/>
              <w:left w:val="single" w:sz="3" w:space="0" w:color="000000"/>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3586" w:type="dxa"/>
            <w:gridSpan w:val="2"/>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line="259" w:lineRule="auto"/>
              <w:ind w:left="83"/>
              <w:rPr>
                <w:sz w:val="20"/>
                <w:szCs w:val="20"/>
              </w:rPr>
            </w:pPr>
            <w:r w:rsidRPr="00D74175">
              <w:rPr>
                <w:sz w:val="20"/>
                <w:szCs w:val="20"/>
              </w:rPr>
              <w:t xml:space="preserve">получение ответов на межведомственные запросы, формирование полного комплекта документов </w:t>
            </w:r>
          </w:p>
        </w:tc>
        <w:tc>
          <w:tcPr>
            <w:tcW w:w="120" w:type="dxa"/>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1664"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72" w:right="39"/>
              <w:rPr>
                <w:sz w:val="20"/>
                <w:szCs w:val="20"/>
              </w:rPr>
            </w:pPr>
            <w:r w:rsidRPr="00D74175">
              <w:rPr>
                <w:sz w:val="20"/>
                <w:szCs w:val="20"/>
              </w:rPr>
              <w:t xml:space="preserve">3 рабочих дня со дня направления </w:t>
            </w:r>
            <w:proofErr w:type="spellStart"/>
            <w:r w:rsidRPr="00D74175">
              <w:rPr>
                <w:sz w:val="20"/>
                <w:szCs w:val="20"/>
              </w:rPr>
              <w:t>межведомств</w:t>
            </w:r>
            <w:proofErr w:type="spellEnd"/>
            <w:r w:rsidRPr="00D74175">
              <w:rPr>
                <w:sz w:val="20"/>
                <w:szCs w:val="20"/>
              </w:rPr>
              <w:t xml:space="preserve"> енного запроса в орган или организацию, предоставляю </w:t>
            </w:r>
            <w:proofErr w:type="spellStart"/>
            <w:r w:rsidRPr="00D74175">
              <w:rPr>
                <w:sz w:val="20"/>
                <w:szCs w:val="20"/>
              </w:rPr>
              <w:t>щие</w:t>
            </w:r>
            <w:proofErr w:type="spellEnd"/>
            <w:r w:rsidRPr="00D74175">
              <w:rPr>
                <w:sz w:val="20"/>
                <w:szCs w:val="20"/>
              </w:rPr>
              <w:t xml:space="preserve"> документ и информацию, если иные сроки не предусмотрен ы законодатель </w:t>
            </w:r>
            <w:proofErr w:type="spellStart"/>
            <w:r w:rsidRPr="00D74175">
              <w:rPr>
                <w:sz w:val="20"/>
                <w:szCs w:val="20"/>
              </w:rPr>
              <w:t>ством</w:t>
            </w:r>
            <w:proofErr w:type="spellEnd"/>
            <w:r w:rsidRPr="00D74175">
              <w:rPr>
                <w:sz w:val="20"/>
                <w:szCs w:val="20"/>
              </w:rPr>
              <w:t xml:space="preserve"> РФ и субъекта РФ  </w:t>
            </w:r>
          </w:p>
        </w:tc>
        <w:tc>
          <w:tcPr>
            <w:tcW w:w="1355"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65"/>
              <w:rPr>
                <w:sz w:val="20"/>
                <w:szCs w:val="20"/>
              </w:rPr>
            </w:pPr>
            <w:proofErr w:type="spellStart"/>
            <w:r w:rsidRPr="00D74175">
              <w:rPr>
                <w:sz w:val="20"/>
                <w:szCs w:val="20"/>
              </w:rPr>
              <w:t>должностн</w:t>
            </w:r>
            <w:proofErr w:type="spellEnd"/>
            <w:r w:rsidRPr="00D74175">
              <w:rPr>
                <w:sz w:val="20"/>
                <w:szCs w:val="20"/>
              </w:rPr>
              <w:t xml:space="preserve"> </w:t>
            </w:r>
            <w:proofErr w:type="spellStart"/>
            <w:r w:rsidRPr="00D74175">
              <w:rPr>
                <w:sz w:val="20"/>
                <w:szCs w:val="20"/>
              </w:rPr>
              <w:t>ое</w:t>
            </w:r>
            <w:proofErr w:type="spellEnd"/>
            <w:r w:rsidRPr="00D74175">
              <w:rPr>
                <w:sz w:val="20"/>
                <w:szCs w:val="20"/>
              </w:rPr>
              <w:t xml:space="preserve"> лицо </w:t>
            </w:r>
            <w:proofErr w:type="spellStart"/>
            <w:r w:rsidRPr="00D74175">
              <w:rPr>
                <w:sz w:val="20"/>
                <w:szCs w:val="20"/>
              </w:rPr>
              <w:t>Уполномо</w:t>
            </w:r>
            <w:proofErr w:type="spellEnd"/>
            <w:r w:rsidRPr="00D74175">
              <w:rPr>
                <w:sz w:val="20"/>
                <w:szCs w:val="20"/>
              </w:rPr>
              <w:t xml:space="preserve"> </w:t>
            </w:r>
            <w:proofErr w:type="spellStart"/>
            <w:r w:rsidRPr="00D74175">
              <w:rPr>
                <w:sz w:val="20"/>
                <w:szCs w:val="20"/>
              </w:rPr>
              <w:t>ченного</w:t>
            </w:r>
            <w:proofErr w:type="spellEnd"/>
            <w:r w:rsidRPr="00D74175">
              <w:rPr>
                <w:sz w:val="20"/>
                <w:szCs w:val="20"/>
              </w:rPr>
              <w:t xml:space="preserve"> органа, ответствен </w:t>
            </w:r>
            <w:proofErr w:type="spellStart"/>
            <w:r w:rsidRPr="00D74175">
              <w:rPr>
                <w:sz w:val="20"/>
                <w:szCs w:val="20"/>
              </w:rPr>
              <w:t>ное</w:t>
            </w:r>
            <w:proofErr w:type="spellEnd"/>
            <w:r w:rsidRPr="00D74175">
              <w:rPr>
                <w:sz w:val="20"/>
                <w:szCs w:val="20"/>
              </w:rPr>
              <w:t xml:space="preserve"> за </w:t>
            </w:r>
            <w:proofErr w:type="spellStart"/>
            <w:r w:rsidRPr="00D74175">
              <w:rPr>
                <w:sz w:val="20"/>
                <w:szCs w:val="20"/>
              </w:rPr>
              <w:t>предоставл</w:t>
            </w:r>
            <w:proofErr w:type="spellEnd"/>
            <w:r w:rsidRPr="00D74175">
              <w:rPr>
                <w:sz w:val="20"/>
                <w:szCs w:val="20"/>
              </w:rPr>
              <w:t xml:space="preserve"> </w:t>
            </w:r>
            <w:proofErr w:type="spellStart"/>
            <w:r w:rsidRPr="00D74175">
              <w:rPr>
                <w:sz w:val="20"/>
                <w:szCs w:val="20"/>
              </w:rPr>
              <w:t>ение</w:t>
            </w:r>
            <w:proofErr w:type="spellEnd"/>
            <w:r w:rsidRPr="00D74175">
              <w:rPr>
                <w:sz w:val="20"/>
                <w:szCs w:val="20"/>
              </w:rPr>
              <w:t xml:space="preserve"> государств енной (</w:t>
            </w:r>
            <w:proofErr w:type="spellStart"/>
            <w:r w:rsidRPr="00D74175">
              <w:rPr>
                <w:sz w:val="20"/>
                <w:szCs w:val="20"/>
              </w:rPr>
              <w:t>муниципа</w:t>
            </w:r>
            <w:proofErr w:type="spellEnd"/>
            <w:r w:rsidRPr="00D74175">
              <w:rPr>
                <w:sz w:val="20"/>
                <w:szCs w:val="20"/>
              </w:rPr>
              <w:t xml:space="preserve"> </w:t>
            </w:r>
            <w:proofErr w:type="spellStart"/>
            <w:r w:rsidRPr="00D74175">
              <w:rPr>
                <w:sz w:val="20"/>
                <w:szCs w:val="20"/>
              </w:rPr>
              <w:t>льной</w:t>
            </w:r>
            <w:proofErr w:type="spellEnd"/>
            <w:r w:rsidRPr="00D74175">
              <w:rPr>
                <w:sz w:val="20"/>
                <w:szCs w:val="20"/>
              </w:rPr>
              <w:t xml:space="preserve">) услуги </w:t>
            </w:r>
          </w:p>
        </w:tc>
        <w:tc>
          <w:tcPr>
            <w:tcW w:w="2016"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33" w:line="238" w:lineRule="auto"/>
              <w:ind w:left="83" w:right="1"/>
              <w:rPr>
                <w:sz w:val="20"/>
                <w:szCs w:val="20"/>
              </w:rPr>
            </w:pPr>
            <w:proofErr w:type="spellStart"/>
            <w:r w:rsidRPr="00D74175">
              <w:rPr>
                <w:sz w:val="20"/>
                <w:szCs w:val="20"/>
              </w:rPr>
              <w:t>Уполномоченны</w:t>
            </w:r>
            <w:proofErr w:type="spellEnd"/>
            <w:r w:rsidRPr="00D74175">
              <w:rPr>
                <w:sz w:val="20"/>
                <w:szCs w:val="20"/>
              </w:rPr>
              <w:t xml:space="preserve"> й орган) /ГИС/ </w:t>
            </w:r>
          </w:p>
          <w:p w:rsidR="00665E1F" w:rsidRPr="00D74175" w:rsidRDefault="00665E1F" w:rsidP="00665E1F">
            <w:pPr>
              <w:spacing w:line="259" w:lineRule="auto"/>
              <w:ind w:left="83"/>
              <w:rPr>
                <w:sz w:val="20"/>
                <w:szCs w:val="20"/>
              </w:rPr>
            </w:pPr>
            <w:r w:rsidRPr="00D74175">
              <w:rPr>
                <w:sz w:val="20"/>
                <w:szCs w:val="20"/>
              </w:rPr>
              <w:t xml:space="preserve">СМЭВ </w:t>
            </w:r>
          </w:p>
        </w:tc>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83"/>
              <w:rPr>
                <w:sz w:val="20"/>
                <w:szCs w:val="20"/>
              </w:rPr>
            </w:pPr>
            <w:r w:rsidRPr="00D74175">
              <w:rPr>
                <w:sz w:val="20"/>
                <w:szCs w:val="20"/>
              </w:rPr>
              <w:t xml:space="preserve">–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83"/>
              <w:rPr>
                <w:sz w:val="20"/>
                <w:szCs w:val="20"/>
              </w:rPr>
            </w:pPr>
            <w:r w:rsidRPr="00D74175">
              <w:rPr>
                <w:sz w:val="20"/>
                <w:szCs w:val="20"/>
              </w:rPr>
              <w:t xml:space="preserve">получение документов (сведений), необходимых для предоставления государственной (муниципальной) услуги </w:t>
            </w:r>
          </w:p>
        </w:tc>
      </w:tr>
      <w:tr w:rsidR="00665E1F" w:rsidRPr="00D74175" w:rsidTr="00665E1F">
        <w:trPr>
          <w:trHeight w:val="533"/>
        </w:trPr>
        <w:tc>
          <w:tcPr>
            <w:tcW w:w="5742" w:type="dxa"/>
            <w:gridSpan w:val="3"/>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after="123" w:line="259" w:lineRule="auto"/>
              <w:rPr>
                <w:sz w:val="20"/>
                <w:szCs w:val="20"/>
              </w:rPr>
            </w:pPr>
          </w:p>
        </w:tc>
        <w:tc>
          <w:tcPr>
            <w:tcW w:w="9615" w:type="dxa"/>
            <w:gridSpan w:val="6"/>
            <w:tcBorders>
              <w:top w:val="single" w:sz="3" w:space="0" w:color="000000"/>
              <w:left w:val="nil"/>
              <w:bottom w:val="single" w:sz="3" w:space="0" w:color="000000"/>
              <w:right w:val="single" w:sz="3" w:space="0" w:color="000000"/>
            </w:tcBorders>
            <w:shd w:val="clear" w:color="auto" w:fill="auto"/>
          </w:tcPr>
          <w:p w:rsidR="00665E1F" w:rsidRDefault="00665E1F" w:rsidP="00665E1F">
            <w:pPr>
              <w:spacing w:line="259" w:lineRule="auto"/>
              <w:rPr>
                <w:sz w:val="20"/>
                <w:szCs w:val="20"/>
              </w:rPr>
            </w:pPr>
            <w:r w:rsidRPr="00D74175">
              <w:rPr>
                <w:sz w:val="20"/>
                <w:szCs w:val="20"/>
              </w:rPr>
              <w:t>3.</w:t>
            </w:r>
            <w:r w:rsidRPr="00D74175">
              <w:rPr>
                <w:rFonts w:eastAsia="Arial"/>
                <w:sz w:val="20"/>
                <w:szCs w:val="20"/>
              </w:rPr>
              <w:t xml:space="preserve"> </w:t>
            </w:r>
            <w:r w:rsidRPr="00D74175">
              <w:rPr>
                <w:sz w:val="20"/>
                <w:szCs w:val="20"/>
              </w:rPr>
              <w:t xml:space="preserve">Рассмотрение документов и сведений </w:t>
            </w:r>
          </w:p>
          <w:p w:rsidR="00D74175" w:rsidRDefault="00D74175" w:rsidP="00665E1F">
            <w:pPr>
              <w:spacing w:line="259" w:lineRule="auto"/>
              <w:rPr>
                <w:sz w:val="20"/>
                <w:szCs w:val="20"/>
              </w:rPr>
            </w:pPr>
          </w:p>
          <w:p w:rsidR="00D74175" w:rsidRDefault="00D74175" w:rsidP="00665E1F">
            <w:pPr>
              <w:spacing w:line="259" w:lineRule="auto"/>
              <w:rPr>
                <w:sz w:val="20"/>
                <w:szCs w:val="20"/>
              </w:rPr>
            </w:pPr>
          </w:p>
          <w:p w:rsidR="00D74175" w:rsidRDefault="00D74175" w:rsidP="00665E1F">
            <w:pPr>
              <w:spacing w:line="259" w:lineRule="auto"/>
              <w:rPr>
                <w:sz w:val="20"/>
                <w:szCs w:val="20"/>
              </w:rPr>
            </w:pPr>
          </w:p>
          <w:p w:rsidR="00D74175" w:rsidRPr="00D74175" w:rsidRDefault="00D74175" w:rsidP="00665E1F">
            <w:pPr>
              <w:spacing w:line="259" w:lineRule="auto"/>
              <w:rPr>
                <w:sz w:val="20"/>
                <w:szCs w:val="20"/>
              </w:rPr>
            </w:pPr>
          </w:p>
        </w:tc>
      </w:tr>
    </w:tbl>
    <w:p w:rsidR="00665E1F" w:rsidRPr="00D74175" w:rsidRDefault="00665E1F" w:rsidP="00665E1F">
      <w:pPr>
        <w:spacing w:line="259" w:lineRule="auto"/>
        <w:ind w:left="-1133" w:right="15706"/>
        <w:rPr>
          <w:sz w:val="20"/>
          <w:szCs w:val="20"/>
        </w:rPr>
      </w:pPr>
    </w:p>
    <w:tbl>
      <w:tblPr>
        <w:tblW w:w="15357" w:type="dxa"/>
        <w:tblInd w:w="-312" w:type="dxa"/>
        <w:tblCellMar>
          <w:top w:w="9" w:type="dxa"/>
          <w:left w:w="72" w:type="dxa"/>
          <w:right w:w="43" w:type="dxa"/>
        </w:tblCellMar>
        <w:tblLook w:val="04A0" w:firstRow="1" w:lastRow="0" w:firstColumn="1" w:lastColumn="0" w:noHBand="0" w:noVBand="1"/>
      </w:tblPr>
      <w:tblGrid>
        <w:gridCol w:w="2239"/>
        <w:gridCol w:w="3637"/>
        <w:gridCol w:w="1673"/>
        <w:gridCol w:w="1318"/>
        <w:gridCol w:w="2030"/>
        <w:gridCol w:w="1957"/>
        <w:gridCol w:w="2503"/>
      </w:tblGrid>
      <w:tr w:rsidR="00665E1F" w:rsidRPr="00D74175" w:rsidTr="00665E1F">
        <w:trPr>
          <w:trHeight w:val="288"/>
        </w:trPr>
        <w:tc>
          <w:tcPr>
            <w:tcW w:w="2240"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30"/>
              <w:jc w:val="center"/>
              <w:rPr>
                <w:sz w:val="20"/>
                <w:szCs w:val="20"/>
              </w:rPr>
            </w:pPr>
            <w:r w:rsidRPr="00D74175">
              <w:rPr>
                <w:sz w:val="20"/>
                <w:szCs w:val="20"/>
              </w:rPr>
              <w:lastRenderedPageBreak/>
              <w:t xml:space="preserve">1 </w:t>
            </w:r>
          </w:p>
        </w:tc>
        <w:tc>
          <w:tcPr>
            <w:tcW w:w="363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31"/>
              <w:jc w:val="center"/>
              <w:rPr>
                <w:sz w:val="20"/>
                <w:szCs w:val="20"/>
              </w:rPr>
            </w:pPr>
            <w:r w:rsidRPr="00D74175">
              <w:rPr>
                <w:sz w:val="20"/>
                <w:szCs w:val="20"/>
              </w:rPr>
              <w:t xml:space="preserve">2 </w:t>
            </w:r>
          </w:p>
        </w:tc>
        <w:tc>
          <w:tcPr>
            <w:tcW w:w="167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30"/>
              <w:jc w:val="center"/>
              <w:rPr>
                <w:sz w:val="20"/>
                <w:szCs w:val="20"/>
              </w:rPr>
            </w:pPr>
            <w:r w:rsidRPr="00D74175">
              <w:rPr>
                <w:sz w:val="20"/>
                <w:szCs w:val="20"/>
              </w:rPr>
              <w:t xml:space="preserve">3 </w:t>
            </w:r>
          </w:p>
        </w:tc>
        <w:tc>
          <w:tcPr>
            <w:tcW w:w="1318"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20"/>
              <w:jc w:val="center"/>
              <w:rPr>
                <w:sz w:val="20"/>
                <w:szCs w:val="20"/>
              </w:rPr>
            </w:pPr>
            <w:r w:rsidRPr="00D74175">
              <w:rPr>
                <w:sz w:val="20"/>
                <w:szCs w:val="20"/>
              </w:rPr>
              <w:t xml:space="preserve">4 </w:t>
            </w:r>
          </w:p>
        </w:tc>
        <w:tc>
          <w:tcPr>
            <w:tcW w:w="2030"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18"/>
              <w:jc w:val="center"/>
              <w:rPr>
                <w:sz w:val="20"/>
                <w:szCs w:val="20"/>
              </w:rPr>
            </w:pPr>
            <w:r w:rsidRPr="00D74175">
              <w:rPr>
                <w:sz w:val="20"/>
                <w:szCs w:val="20"/>
              </w:rPr>
              <w:t xml:space="preserve">5 </w:t>
            </w:r>
          </w:p>
        </w:tc>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31"/>
              <w:jc w:val="center"/>
              <w:rPr>
                <w:sz w:val="20"/>
                <w:szCs w:val="20"/>
              </w:rPr>
            </w:pPr>
            <w:r w:rsidRPr="00D74175">
              <w:rPr>
                <w:sz w:val="20"/>
                <w:szCs w:val="20"/>
              </w:rPr>
              <w:t xml:space="preserve">6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30"/>
              <w:jc w:val="center"/>
              <w:rPr>
                <w:sz w:val="20"/>
                <w:szCs w:val="20"/>
              </w:rPr>
            </w:pPr>
            <w:r w:rsidRPr="00D74175">
              <w:rPr>
                <w:sz w:val="20"/>
                <w:szCs w:val="20"/>
              </w:rPr>
              <w:t xml:space="preserve">7 </w:t>
            </w:r>
          </w:p>
        </w:tc>
      </w:tr>
      <w:tr w:rsidR="00665E1F" w:rsidRPr="00D74175" w:rsidTr="00665E1F">
        <w:trPr>
          <w:trHeight w:val="5679"/>
        </w:trPr>
        <w:tc>
          <w:tcPr>
            <w:tcW w:w="2240"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46" w:lineRule="auto"/>
              <w:ind w:left="10"/>
              <w:rPr>
                <w:sz w:val="20"/>
                <w:szCs w:val="20"/>
              </w:rPr>
            </w:pPr>
            <w:r w:rsidRPr="00D74175">
              <w:rPr>
                <w:sz w:val="20"/>
                <w:szCs w:val="20"/>
              </w:rPr>
              <w:t xml:space="preserve">пакет </w:t>
            </w:r>
            <w:proofErr w:type="spellStart"/>
            <w:r w:rsidRPr="00D74175">
              <w:rPr>
                <w:sz w:val="20"/>
                <w:szCs w:val="20"/>
              </w:rPr>
              <w:t>зарегистрированны</w:t>
            </w:r>
            <w:proofErr w:type="spellEnd"/>
            <w:r w:rsidRPr="00D74175">
              <w:rPr>
                <w:sz w:val="20"/>
                <w:szCs w:val="20"/>
              </w:rPr>
              <w:t xml:space="preserve"> х документов, поступивших должностному лицу, </w:t>
            </w:r>
          </w:p>
          <w:p w:rsidR="00665E1F" w:rsidRPr="00D74175" w:rsidRDefault="00665E1F" w:rsidP="00665E1F">
            <w:pPr>
              <w:spacing w:line="259" w:lineRule="auto"/>
              <w:ind w:left="36"/>
              <w:rPr>
                <w:sz w:val="20"/>
                <w:szCs w:val="20"/>
              </w:rPr>
            </w:pPr>
            <w:r w:rsidRPr="00D74175">
              <w:rPr>
                <w:sz w:val="20"/>
                <w:szCs w:val="20"/>
              </w:rPr>
              <w:t xml:space="preserve">ответственному за предоставление государственной (муниципальной) услуги </w:t>
            </w:r>
          </w:p>
        </w:tc>
        <w:tc>
          <w:tcPr>
            <w:tcW w:w="363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35" w:line="238" w:lineRule="auto"/>
              <w:ind w:left="10"/>
              <w:rPr>
                <w:sz w:val="20"/>
                <w:szCs w:val="20"/>
              </w:rPr>
            </w:pPr>
            <w:r w:rsidRPr="00D74175">
              <w:rPr>
                <w:sz w:val="20"/>
                <w:szCs w:val="20"/>
              </w:rPr>
              <w:t xml:space="preserve">Проведение соответствия документов и сведений требованиям нормативных правовых актов предоставления государственной </w:t>
            </w:r>
          </w:p>
          <w:p w:rsidR="00665E1F" w:rsidRPr="00D74175" w:rsidRDefault="00665E1F" w:rsidP="00665E1F">
            <w:pPr>
              <w:spacing w:line="259" w:lineRule="auto"/>
              <w:ind w:left="10"/>
              <w:rPr>
                <w:sz w:val="20"/>
                <w:szCs w:val="20"/>
              </w:rPr>
            </w:pPr>
            <w:r w:rsidRPr="00D74175">
              <w:rPr>
                <w:sz w:val="20"/>
                <w:szCs w:val="20"/>
              </w:rPr>
              <w:t xml:space="preserve">(муниципальной) услуги  </w:t>
            </w:r>
          </w:p>
        </w:tc>
        <w:tc>
          <w:tcPr>
            <w:tcW w:w="167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13" w:line="259" w:lineRule="auto"/>
              <w:ind w:left="10"/>
              <w:rPr>
                <w:sz w:val="20"/>
                <w:szCs w:val="20"/>
              </w:rPr>
            </w:pPr>
            <w:r w:rsidRPr="00D74175">
              <w:rPr>
                <w:sz w:val="20"/>
                <w:szCs w:val="20"/>
              </w:rPr>
              <w:t xml:space="preserve">1 рабочий </w:t>
            </w:r>
          </w:p>
          <w:p w:rsidR="00665E1F" w:rsidRPr="00D74175" w:rsidRDefault="00665E1F" w:rsidP="00665E1F">
            <w:pPr>
              <w:spacing w:line="259" w:lineRule="auto"/>
              <w:ind w:left="10"/>
              <w:rPr>
                <w:sz w:val="20"/>
                <w:szCs w:val="20"/>
              </w:rPr>
            </w:pPr>
            <w:r w:rsidRPr="00D74175">
              <w:rPr>
                <w:sz w:val="20"/>
                <w:szCs w:val="20"/>
              </w:rPr>
              <w:t xml:space="preserve">день </w:t>
            </w:r>
          </w:p>
          <w:p w:rsidR="00665E1F" w:rsidRPr="00D74175" w:rsidRDefault="00665E1F" w:rsidP="00665E1F">
            <w:pPr>
              <w:spacing w:line="259" w:lineRule="auto"/>
              <w:ind w:left="10"/>
              <w:rPr>
                <w:sz w:val="20"/>
                <w:szCs w:val="20"/>
              </w:rPr>
            </w:pPr>
            <w:r w:rsidRPr="00D74175">
              <w:rPr>
                <w:sz w:val="20"/>
                <w:szCs w:val="20"/>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0"/>
              <w:rPr>
                <w:sz w:val="20"/>
                <w:szCs w:val="20"/>
              </w:rPr>
            </w:pPr>
            <w:proofErr w:type="spellStart"/>
            <w:r w:rsidRPr="00D74175">
              <w:rPr>
                <w:sz w:val="20"/>
                <w:szCs w:val="20"/>
              </w:rPr>
              <w:t>должност</w:t>
            </w:r>
            <w:proofErr w:type="spellEnd"/>
            <w:r w:rsidRPr="00D74175">
              <w:rPr>
                <w:sz w:val="20"/>
                <w:szCs w:val="20"/>
              </w:rPr>
              <w:t xml:space="preserve"> </w:t>
            </w:r>
            <w:proofErr w:type="spellStart"/>
            <w:r w:rsidRPr="00D74175">
              <w:rPr>
                <w:sz w:val="20"/>
                <w:szCs w:val="20"/>
              </w:rPr>
              <w:t>ное</w:t>
            </w:r>
            <w:proofErr w:type="spellEnd"/>
            <w:r w:rsidRPr="00D74175">
              <w:rPr>
                <w:sz w:val="20"/>
                <w:szCs w:val="20"/>
              </w:rPr>
              <w:t xml:space="preserve"> лицо </w:t>
            </w:r>
            <w:proofErr w:type="spellStart"/>
            <w:r w:rsidRPr="00D74175">
              <w:rPr>
                <w:sz w:val="20"/>
                <w:szCs w:val="20"/>
              </w:rPr>
              <w:t>Уполномо</w:t>
            </w:r>
            <w:proofErr w:type="spellEnd"/>
            <w:r w:rsidRPr="00D74175">
              <w:rPr>
                <w:sz w:val="20"/>
                <w:szCs w:val="20"/>
              </w:rPr>
              <w:t xml:space="preserve"> </w:t>
            </w:r>
            <w:proofErr w:type="spellStart"/>
            <w:r w:rsidRPr="00D74175">
              <w:rPr>
                <w:sz w:val="20"/>
                <w:szCs w:val="20"/>
              </w:rPr>
              <w:t>ченного</w:t>
            </w:r>
            <w:proofErr w:type="spellEnd"/>
            <w:r w:rsidRPr="00D74175">
              <w:rPr>
                <w:sz w:val="20"/>
                <w:szCs w:val="20"/>
              </w:rPr>
              <w:t xml:space="preserve"> органа, </w:t>
            </w:r>
            <w:proofErr w:type="spellStart"/>
            <w:r w:rsidRPr="00D74175">
              <w:rPr>
                <w:sz w:val="20"/>
                <w:szCs w:val="20"/>
              </w:rPr>
              <w:t>ответстве</w:t>
            </w:r>
            <w:proofErr w:type="spellEnd"/>
            <w:r w:rsidRPr="00D74175">
              <w:rPr>
                <w:sz w:val="20"/>
                <w:szCs w:val="20"/>
              </w:rPr>
              <w:t xml:space="preserve"> </w:t>
            </w:r>
            <w:proofErr w:type="spellStart"/>
            <w:r w:rsidRPr="00D74175">
              <w:rPr>
                <w:sz w:val="20"/>
                <w:szCs w:val="20"/>
              </w:rPr>
              <w:t>нное</w:t>
            </w:r>
            <w:proofErr w:type="spellEnd"/>
            <w:r w:rsidRPr="00D74175">
              <w:rPr>
                <w:sz w:val="20"/>
                <w:szCs w:val="20"/>
              </w:rPr>
              <w:t xml:space="preserve"> за </w:t>
            </w:r>
            <w:proofErr w:type="spellStart"/>
            <w:r w:rsidRPr="00D74175">
              <w:rPr>
                <w:sz w:val="20"/>
                <w:szCs w:val="20"/>
              </w:rPr>
              <w:t>предостав</w:t>
            </w:r>
            <w:proofErr w:type="spellEnd"/>
            <w:r w:rsidRPr="00D74175">
              <w:rPr>
                <w:sz w:val="20"/>
                <w:szCs w:val="20"/>
              </w:rPr>
              <w:t xml:space="preserve"> </w:t>
            </w:r>
            <w:proofErr w:type="spellStart"/>
            <w:r w:rsidRPr="00D74175">
              <w:rPr>
                <w:sz w:val="20"/>
                <w:szCs w:val="20"/>
              </w:rPr>
              <w:t>ление</w:t>
            </w:r>
            <w:proofErr w:type="spellEnd"/>
            <w:r w:rsidRPr="00D74175">
              <w:rPr>
                <w:sz w:val="20"/>
                <w:szCs w:val="20"/>
              </w:rPr>
              <w:t xml:space="preserve"> </w:t>
            </w:r>
            <w:proofErr w:type="spellStart"/>
            <w:r w:rsidRPr="00D74175">
              <w:rPr>
                <w:sz w:val="20"/>
                <w:szCs w:val="20"/>
              </w:rPr>
              <w:t>государст</w:t>
            </w:r>
            <w:proofErr w:type="spellEnd"/>
            <w:r w:rsidRPr="00D74175">
              <w:rPr>
                <w:sz w:val="20"/>
                <w:szCs w:val="20"/>
              </w:rPr>
              <w:t xml:space="preserve"> </w:t>
            </w:r>
            <w:proofErr w:type="spellStart"/>
            <w:r w:rsidRPr="00D74175">
              <w:rPr>
                <w:sz w:val="20"/>
                <w:szCs w:val="20"/>
              </w:rPr>
              <w:t>венно</w:t>
            </w:r>
            <w:proofErr w:type="spellEnd"/>
            <w:r w:rsidRPr="00D74175">
              <w:rPr>
                <w:sz w:val="20"/>
                <w:szCs w:val="20"/>
              </w:rPr>
              <w:t xml:space="preserve"> (</w:t>
            </w:r>
            <w:proofErr w:type="spellStart"/>
            <w:r w:rsidRPr="00D74175">
              <w:rPr>
                <w:sz w:val="20"/>
                <w:szCs w:val="20"/>
              </w:rPr>
              <w:t>муницип</w:t>
            </w:r>
            <w:proofErr w:type="spellEnd"/>
            <w:r w:rsidRPr="00D74175">
              <w:rPr>
                <w:sz w:val="20"/>
                <w:szCs w:val="20"/>
              </w:rPr>
              <w:t xml:space="preserve"> </w:t>
            </w:r>
            <w:proofErr w:type="spellStart"/>
            <w:r w:rsidRPr="00D74175">
              <w:rPr>
                <w:sz w:val="20"/>
                <w:szCs w:val="20"/>
              </w:rPr>
              <w:t>альной</w:t>
            </w:r>
            <w:proofErr w:type="spellEnd"/>
            <w:r w:rsidRPr="00D74175">
              <w:rPr>
                <w:sz w:val="20"/>
                <w:szCs w:val="20"/>
              </w:rPr>
              <w:t xml:space="preserve">) услуги </w:t>
            </w:r>
          </w:p>
        </w:tc>
        <w:tc>
          <w:tcPr>
            <w:tcW w:w="2030"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16" w:line="259" w:lineRule="auto"/>
              <w:rPr>
                <w:sz w:val="20"/>
                <w:szCs w:val="20"/>
              </w:rPr>
            </w:pPr>
            <w:proofErr w:type="spellStart"/>
            <w:r w:rsidRPr="00D74175">
              <w:rPr>
                <w:sz w:val="20"/>
                <w:szCs w:val="20"/>
              </w:rPr>
              <w:t>Уполномоченны</w:t>
            </w:r>
            <w:proofErr w:type="spellEnd"/>
          </w:p>
          <w:p w:rsidR="00665E1F" w:rsidRPr="00D74175" w:rsidRDefault="00665E1F" w:rsidP="00665E1F">
            <w:pPr>
              <w:spacing w:line="259" w:lineRule="auto"/>
              <w:rPr>
                <w:sz w:val="20"/>
                <w:szCs w:val="20"/>
              </w:rPr>
            </w:pPr>
            <w:r w:rsidRPr="00D74175">
              <w:rPr>
                <w:sz w:val="20"/>
                <w:szCs w:val="20"/>
              </w:rPr>
              <w:t xml:space="preserve">й орган) / ГИС </w:t>
            </w:r>
          </w:p>
        </w:tc>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38" w:lineRule="auto"/>
              <w:ind w:left="10" w:right="15"/>
              <w:rPr>
                <w:sz w:val="20"/>
                <w:szCs w:val="20"/>
              </w:rPr>
            </w:pPr>
            <w:r w:rsidRPr="00D74175">
              <w:rPr>
                <w:sz w:val="20"/>
                <w:szCs w:val="20"/>
              </w:rPr>
              <w:t xml:space="preserve">основания отказа в предоставлении государственной </w:t>
            </w:r>
          </w:p>
          <w:p w:rsidR="00665E1F" w:rsidRPr="00D74175" w:rsidRDefault="00665E1F" w:rsidP="00665E1F">
            <w:pPr>
              <w:spacing w:line="259" w:lineRule="auto"/>
              <w:ind w:left="10"/>
              <w:rPr>
                <w:sz w:val="20"/>
                <w:szCs w:val="20"/>
              </w:rPr>
            </w:pPr>
            <w:r w:rsidRPr="00D74175">
              <w:rPr>
                <w:sz w:val="20"/>
                <w:szCs w:val="20"/>
              </w:rPr>
              <w:t>(муниципальной</w:t>
            </w:r>
          </w:p>
          <w:p w:rsidR="00665E1F" w:rsidRPr="00D74175" w:rsidRDefault="00665E1F" w:rsidP="00665E1F">
            <w:pPr>
              <w:spacing w:line="259" w:lineRule="auto"/>
              <w:ind w:left="10"/>
              <w:rPr>
                <w:sz w:val="20"/>
                <w:szCs w:val="20"/>
              </w:rPr>
            </w:pPr>
            <w:r w:rsidRPr="00D74175">
              <w:rPr>
                <w:sz w:val="20"/>
                <w:szCs w:val="20"/>
              </w:rPr>
              <w:t xml:space="preserve">) услуги, </w:t>
            </w:r>
          </w:p>
          <w:p w:rsidR="00665E1F" w:rsidRPr="00D74175" w:rsidRDefault="00665E1F" w:rsidP="00665E1F">
            <w:pPr>
              <w:spacing w:line="271" w:lineRule="auto"/>
              <w:ind w:left="10"/>
              <w:rPr>
                <w:sz w:val="20"/>
                <w:szCs w:val="20"/>
              </w:rPr>
            </w:pPr>
            <w:proofErr w:type="spellStart"/>
            <w:r w:rsidRPr="00D74175">
              <w:rPr>
                <w:sz w:val="20"/>
                <w:szCs w:val="20"/>
              </w:rPr>
              <w:t>предусмотренны</w:t>
            </w:r>
            <w:proofErr w:type="spellEnd"/>
            <w:r w:rsidRPr="00D74175">
              <w:rPr>
                <w:sz w:val="20"/>
                <w:szCs w:val="20"/>
              </w:rPr>
              <w:t xml:space="preserve"> е пунктом 2.19 </w:t>
            </w:r>
          </w:p>
          <w:p w:rsidR="00665E1F" w:rsidRPr="00D74175" w:rsidRDefault="00665E1F" w:rsidP="00665E1F">
            <w:pPr>
              <w:spacing w:line="259" w:lineRule="auto"/>
              <w:ind w:left="10"/>
              <w:rPr>
                <w:sz w:val="20"/>
                <w:szCs w:val="20"/>
              </w:rPr>
            </w:pPr>
            <w:proofErr w:type="spellStart"/>
            <w:r w:rsidRPr="00D74175">
              <w:rPr>
                <w:sz w:val="20"/>
                <w:szCs w:val="20"/>
              </w:rPr>
              <w:t>Административ</w:t>
            </w:r>
            <w:proofErr w:type="spellEnd"/>
            <w:r w:rsidRPr="00D74175">
              <w:rPr>
                <w:sz w:val="20"/>
                <w:szCs w:val="20"/>
              </w:rPr>
              <w:t xml:space="preserve"> </w:t>
            </w:r>
            <w:proofErr w:type="spellStart"/>
            <w:r w:rsidRPr="00D74175">
              <w:rPr>
                <w:sz w:val="20"/>
                <w:szCs w:val="20"/>
              </w:rPr>
              <w:t>ного</w:t>
            </w:r>
            <w:proofErr w:type="spellEnd"/>
            <w:r w:rsidRPr="00D74175">
              <w:rPr>
                <w:sz w:val="20"/>
                <w:szCs w:val="20"/>
              </w:rPr>
              <w:t xml:space="preserve"> регламента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29" w:line="245" w:lineRule="auto"/>
              <w:ind w:left="10"/>
              <w:rPr>
                <w:sz w:val="20"/>
                <w:szCs w:val="20"/>
              </w:rPr>
            </w:pPr>
            <w:r w:rsidRPr="00D74175">
              <w:rPr>
                <w:sz w:val="20"/>
                <w:szCs w:val="20"/>
              </w:rPr>
              <w:t xml:space="preserve">проект результата предоставления государственной (муниципальной) услуги по форме, приведенной в приложении № 2, № </w:t>
            </w:r>
          </w:p>
          <w:p w:rsidR="00665E1F" w:rsidRPr="00D74175" w:rsidRDefault="00665E1F" w:rsidP="00665E1F">
            <w:pPr>
              <w:spacing w:line="259" w:lineRule="auto"/>
              <w:ind w:left="10"/>
              <w:rPr>
                <w:sz w:val="20"/>
                <w:szCs w:val="20"/>
              </w:rPr>
            </w:pPr>
            <w:r w:rsidRPr="00D74175">
              <w:rPr>
                <w:sz w:val="20"/>
                <w:szCs w:val="20"/>
              </w:rPr>
              <w:t xml:space="preserve">3, № 4, № 5, № 6 к Административному регламенту </w:t>
            </w:r>
          </w:p>
        </w:tc>
      </w:tr>
      <w:tr w:rsidR="00665E1F" w:rsidRPr="00D74175" w:rsidTr="00665E1F">
        <w:trPr>
          <w:trHeight w:val="470"/>
        </w:trPr>
        <w:tc>
          <w:tcPr>
            <w:tcW w:w="15357" w:type="dxa"/>
            <w:gridSpan w:val="7"/>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244"/>
              <w:jc w:val="center"/>
              <w:rPr>
                <w:sz w:val="20"/>
                <w:szCs w:val="20"/>
              </w:rPr>
            </w:pPr>
            <w:r w:rsidRPr="00D74175">
              <w:rPr>
                <w:sz w:val="20"/>
                <w:szCs w:val="20"/>
              </w:rPr>
              <w:t>4.</w:t>
            </w:r>
            <w:r w:rsidRPr="00D74175">
              <w:rPr>
                <w:rFonts w:eastAsia="Arial"/>
                <w:sz w:val="20"/>
                <w:szCs w:val="20"/>
              </w:rPr>
              <w:t xml:space="preserve"> </w:t>
            </w:r>
            <w:r w:rsidRPr="00D74175">
              <w:rPr>
                <w:sz w:val="20"/>
                <w:szCs w:val="20"/>
              </w:rPr>
              <w:t xml:space="preserve">Принятие решения </w:t>
            </w:r>
          </w:p>
        </w:tc>
      </w:tr>
      <w:tr w:rsidR="00665E1F" w:rsidRPr="00D74175" w:rsidTr="00665E1F">
        <w:trPr>
          <w:trHeight w:val="1390"/>
        </w:trPr>
        <w:tc>
          <w:tcPr>
            <w:tcW w:w="2240"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36"/>
              <w:rPr>
                <w:sz w:val="20"/>
                <w:szCs w:val="20"/>
              </w:rPr>
            </w:pPr>
            <w:r w:rsidRPr="00D74175">
              <w:rPr>
                <w:sz w:val="20"/>
                <w:szCs w:val="20"/>
              </w:rPr>
              <w:t xml:space="preserve">проект результата предоставления государственной (муниципальной) услуги по форме </w:t>
            </w:r>
          </w:p>
        </w:tc>
        <w:tc>
          <w:tcPr>
            <w:tcW w:w="363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36" w:line="238" w:lineRule="auto"/>
              <w:ind w:left="10"/>
              <w:rPr>
                <w:sz w:val="20"/>
                <w:szCs w:val="20"/>
              </w:rPr>
            </w:pPr>
            <w:r w:rsidRPr="00D74175">
              <w:rPr>
                <w:sz w:val="20"/>
                <w:szCs w:val="20"/>
              </w:rPr>
              <w:t xml:space="preserve">Принятие решения о предоставления государственной (муниципальной) услуги или об </w:t>
            </w:r>
          </w:p>
          <w:p w:rsidR="00665E1F" w:rsidRPr="00D74175" w:rsidRDefault="00665E1F" w:rsidP="00665E1F">
            <w:pPr>
              <w:spacing w:line="259" w:lineRule="auto"/>
              <w:ind w:left="10"/>
              <w:rPr>
                <w:sz w:val="20"/>
                <w:szCs w:val="20"/>
              </w:rPr>
            </w:pPr>
            <w:r w:rsidRPr="00D74175">
              <w:rPr>
                <w:sz w:val="20"/>
                <w:szCs w:val="20"/>
              </w:rPr>
              <w:t xml:space="preserve">отказе в предоставлении услуги  </w:t>
            </w:r>
          </w:p>
          <w:p w:rsidR="00665E1F" w:rsidRPr="00D74175" w:rsidRDefault="00665E1F" w:rsidP="00665E1F">
            <w:pPr>
              <w:spacing w:line="259" w:lineRule="auto"/>
              <w:ind w:left="10"/>
              <w:rPr>
                <w:sz w:val="20"/>
                <w:szCs w:val="20"/>
              </w:rPr>
            </w:pPr>
            <w:r w:rsidRPr="00D74175">
              <w:rPr>
                <w:sz w:val="20"/>
                <w:szCs w:val="20"/>
              </w:rPr>
              <w:t xml:space="preserve"> </w:t>
            </w:r>
          </w:p>
        </w:tc>
        <w:tc>
          <w:tcPr>
            <w:tcW w:w="167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0"/>
              <w:rPr>
                <w:sz w:val="20"/>
                <w:szCs w:val="20"/>
              </w:rPr>
            </w:pPr>
            <w:r w:rsidRPr="00D74175">
              <w:rPr>
                <w:sz w:val="20"/>
                <w:szCs w:val="20"/>
              </w:rPr>
              <w:t xml:space="preserve">5 рабочий день </w:t>
            </w:r>
          </w:p>
        </w:tc>
        <w:tc>
          <w:tcPr>
            <w:tcW w:w="1318" w:type="dxa"/>
            <w:tcBorders>
              <w:top w:val="single" w:sz="3" w:space="0" w:color="000000"/>
              <w:left w:val="single" w:sz="3" w:space="0" w:color="000000"/>
              <w:bottom w:val="single" w:sz="3" w:space="0" w:color="000000"/>
              <w:right w:val="single" w:sz="3" w:space="0" w:color="000000"/>
            </w:tcBorders>
            <w:shd w:val="clear" w:color="auto" w:fill="auto"/>
          </w:tcPr>
          <w:p w:rsidR="00665E1F" w:rsidRDefault="00665E1F" w:rsidP="00665E1F">
            <w:pPr>
              <w:spacing w:line="259" w:lineRule="auto"/>
              <w:ind w:left="10"/>
              <w:rPr>
                <w:sz w:val="20"/>
                <w:szCs w:val="20"/>
              </w:rPr>
            </w:pPr>
            <w:proofErr w:type="spellStart"/>
            <w:r w:rsidRPr="00D74175">
              <w:rPr>
                <w:sz w:val="20"/>
                <w:szCs w:val="20"/>
              </w:rPr>
              <w:t>должностн</w:t>
            </w:r>
            <w:proofErr w:type="spellEnd"/>
            <w:r w:rsidRPr="00D74175">
              <w:rPr>
                <w:sz w:val="20"/>
                <w:szCs w:val="20"/>
              </w:rPr>
              <w:t xml:space="preserve"> </w:t>
            </w:r>
            <w:proofErr w:type="spellStart"/>
            <w:r w:rsidRPr="00D74175">
              <w:rPr>
                <w:sz w:val="20"/>
                <w:szCs w:val="20"/>
              </w:rPr>
              <w:t>ое</w:t>
            </w:r>
            <w:proofErr w:type="spellEnd"/>
            <w:r w:rsidRPr="00D74175">
              <w:rPr>
                <w:sz w:val="20"/>
                <w:szCs w:val="20"/>
              </w:rPr>
              <w:t xml:space="preserve"> лицо </w:t>
            </w:r>
            <w:proofErr w:type="spellStart"/>
            <w:r w:rsidRPr="00D74175">
              <w:rPr>
                <w:sz w:val="20"/>
                <w:szCs w:val="20"/>
              </w:rPr>
              <w:t>Уполномо</w:t>
            </w:r>
            <w:proofErr w:type="spellEnd"/>
            <w:r w:rsidRPr="00D74175">
              <w:rPr>
                <w:sz w:val="20"/>
                <w:szCs w:val="20"/>
              </w:rPr>
              <w:t xml:space="preserve"> </w:t>
            </w:r>
            <w:proofErr w:type="spellStart"/>
            <w:r w:rsidRPr="00D74175">
              <w:rPr>
                <w:sz w:val="20"/>
                <w:szCs w:val="20"/>
              </w:rPr>
              <w:t>ченного</w:t>
            </w:r>
            <w:proofErr w:type="spellEnd"/>
            <w:r w:rsidRPr="00D74175">
              <w:rPr>
                <w:sz w:val="20"/>
                <w:szCs w:val="20"/>
              </w:rPr>
              <w:t xml:space="preserve"> органа, </w:t>
            </w:r>
          </w:p>
          <w:p w:rsidR="00D74175" w:rsidRDefault="00D74175" w:rsidP="00665E1F">
            <w:pPr>
              <w:spacing w:line="259" w:lineRule="auto"/>
              <w:ind w:left="10"/>
              <w:rPr>
                <w:sz w:val="20"/>
                <w:szCs w:val="20"/>
              </w:rPr>
            </w:pPr>
          </w:p>
          <w:p w:rsidR="00D74175" w:rsidRDefault="00D74175" w:rsidP="00665E1F">
            <w:pPr>
              <w:spacing w:line="259" w:lineRule="auto"/>
              <w:ind w:left="10"/>
              <w:rPr>
                <w:sz w:val="20"/>
                <w:szCs w:val="20"/>
              </w:rPr>
            </w:pPr>
          </w:p>
          <w:p w:rsidR="00D74175" w:rsidRDefault="00D74175" w:rsidP="00665E1F">
            <w:pPr>
              <w:spacing w:line="259" w:lineRule="auto"/>
              <w:ind w:left="10"/>
              <w:rPr>
                <w:sz w:val="20"/>
                <w:szCs w:val="20"/>
              </w:rPr>
            </w:pPr>
          </w:p>
          <w:p w:rsidR="00D74175" w:rsidRDefault="00D74175" w:rsidP="00665E1F">
            <w:pPr>
              <w:spacing w:line="259" w:lineRule="auto"/>
              <w:ind w:left="10"/>
              <w:rPr>
                <w:sz w:val="20"/>
                <w:szCs w:val="20"/>
              </w:rPr>
            </w:pPr>
          </w:p>
          <w:p w:rsidR="00D74175" w:rsidRPr="00D74175" w:rsidRDefault="00D74175" w:rsidP="00665E1F">
            <w:pPr>
              <w:spacing w:line="259" w:lineRule="auto"/>
              <w:ind w:left="10"/>
              <w:rPr>
                <w:sz w:val="20"/>
                <w:szCs w:val="20"/>
              </w:rPr>
            </w:pPr>
          </w:p>
        </w:tc>
        <w:tc>
          <w:tcPr>
            <w:tcW w:w="2030"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16" w:line="259" w:lineRule="auto"/>
              <w:ind w:left="22"/>
              <w:rPr>
                <w:sz w:val="20"/>
                <w:szCs w:val="20"/>
              </w:rPr>
            </w:pPr>
            <w:proofErr w:type="spellStart"/>
            <w:r w:rsidRPr="00D74175">
              <w:rPr>
                <w:sz w:val="20"/>
                <w:szCs w:val="20"/>
              </w:rPr>
              <w:t>Уполномоченны</w:t>
            </w:r>
            <w:proofErr w:type="spellEnd"/>
          </w:p>
          <w:p w:rsidR="00665E1F" w:rsidRPr="00D74175" w:rsidRDefault="00665E1F" w:rsidP="00665E1F">
            <w:pPr>
              <w:spacing w:line="259" w:lineRule="auto"/>
              <w:ind w:left="22"/>
              <w:rPr>
                <w:sz w:val="20"/>
                <w:szCs w:val="20"/>
              </w:rPr>
            </w:pPr>
            <w:r w:rsidRPr="00D74175">
              <w:rPr>
                <w:sz w:val="20"/>
                <w:szCs w:val="20"/>
              </w:rPr>
              <w:t xml:space="preserve">й орган) / ГИС </w:t>
            </w:r>
          </w:p>
        </w:tc>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0"/>
              <w:rPr>
                <w:sz w:val="20"/>
                <w:szCs w:val="20"/>
              </w:rPr>
            </w:pPr>
            <w:r w:rsidRPr="00D74175">
              <w:rPr>
                <w:sz w:val="20"/>
                <w:szCs w:val="20"/>
              </w:rPr>
              <w:t xml:space="preserve">– </w:t>
            </w:r>
          </w:p>
          <w:p w:rsidR="00665E1F" w:rsidRPr="00D74175" w:rsidRDefault="00665E1F" w:rsidP="00665E1F">
            <w:pPr>
              <w:spacing w:line="259" w:lineRule="auto"/>
              <w:ind w:left="10"/>
              <w:rPr>
                <w:sz w:val="20"/>
                <w:szCs w:val="20"/>
              </w:rPr>
            </w:pPr>
            <w:r w:rsidRPr="00D74175">
              <w:rPr>
                <w:sz w:val="20"/>
                <w:szCs w:val="20"/>
              </w:rPr>
              <w:t xml:space="preserve">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0"/>
              <w:rPr>
                <w:sz w:val="20"/>
                <w:szCs w:val="20"/>
              </w:rPr>
            </w:pPr>
            <w:r w:rsidRPr="00D74175">
              <w:rPr>
                <w:sz w:val="20"/>
                <w:szCs w:val="20"/>
              </w:rPr>
              <w:t xml:space="preserve">Результат предоставления государственной (муниципальной) услуги по форме, </w:t>
            </w:r>
          </w:p>
        </w:tc>
      </w:tr>
    </w:tbl>
    <w:p w:rsidR="00665E1F" w:rsidRPr="00D74175" w:rsidRDefault="00665E1F" w:rsidP="00665E1F">
      <w:pPr>
        <w:spacing w:line="259" w:lineRule="auto"/>
        <w:ind w:left="-1133" w:right="15706"/>
        <w:rPr>
          <w:sz w:val="20"/>
          <w:szCs w:val="20"/>
        </w:rPr>
      </w:pPr>
    </w:p>
    <w:tbl>
      <w:tblPr>
        <w:tblW w:w="15357" w:type="dxa"/>
        <w:tblInd w:w="-312" w:type="dxa"/>
        <w:tblCellMar>
          <w:top w:w="9" w:type="dxa"/>
          <w:left w:w="0" w:type="dxa"/>
          <w:right w:w="66" w:type="dxa"/>
        </w:tblCellMar>
        <w:tblLook w:val="04A0" w:firstRow="1" w:lastRow="0" w:firstColumn="1" w:lastColumn="0" w:noHBand="0" w:noVBand="1"/>
      </w:tblPr>
      <w:tblGrid>
        <w:gridCol w:w="2239"/>
        <w:gridCol w:w="3636"/>
        <w:gridCol w:w="1673"/>
        <w:gridCol w:w="1322"/>
        <w:gridCol w:w="2027"/>
        <w:gridCol w:w="917"/>
        <w:gridCol w:w="1040"/>
        <w:gridCol w:w="2503"/>
      </w:tblGrid>
      <w:tr w:rsidR="00665E1F" w:rsidRPr="00D74175" w:rsidTr="00665E1F">
        <w:trPr>
          <w:trHeight w:val="288"/>
        </w:trPr>
        <w:tc>
          <w:tcPr>
            <w:tcW w:w="2240"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64"/>
              <w:jc w:val="center"/>
              <w:rPr>
                <w:sz w:val="20"/>
                <w:szCs w:val="20"/>
              </w:rPr>
            </w:pPr>
            <w:r w:rsidRPr="00D74175">
              <w:rPr>
                <w:sz w:val="20"/>
                <w:szCs w:val="20"/>
              </w:rPr>
              <w:lastRenderedPageBreak/>
              <w:t xml:space="preserve">1 </w:t>
            </w:r>
          </w:p>
        </w:tc>
        <w:tc>
          <w:tcPr>
            <w:tcW w:w="363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63"/>
              <w:jc w:val="center"/>
              <w:rPr>
                <w:sz w:val="20"/>
                <w:szCs w:val="20"/>
              </w:rPr>
            </w:pPr>
            <w:r w:rsidRPr="00D74175">
              <w:rPr>
                <w:sz w:val="20"/>
                <w:szCs w:val="20"/>
              </w:rPr>
              <w:t xml:space="preserve">2 </w:t>
            </w:r>
          </w:p>
        </w:tc>
        <w:tc>
          <w:tcPr>
            <w:tcW w:w="167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64"/>
              <w:jc w:val="center"/>
              <w:rPr>
                <w:sz w:val="20"/>
                <w:szCs w:val="20"/>
              </w:rPr>
            </w:pPr>
            <w:r w:rsidRPr="00D74175">
              <w:rPr>
                <w:sz w:val="20"/>
                <w:szCs w:val="20"/>
              </w:rPr>
              <w:t xml:space="preserve">3 </w:t>
            </w:r>
          </w:p>
        </w:tc>
        <w:tc>
          <w:tcPr>
            <w:tcW w:w="132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72"/>
              <w:jc w:val="center"/>
              <w:rPr>
                <w:sz w:val="20"/>
                <w:szCs w:val="20"/>
              </w:rPr>
            </w:pPr>
            <w:r w:rsidRPr="00D74175">
              <w:rPr>
                <w:sz w:val="20"/>
                <w:szCs w:val="20"/>
              </w:rPr>
              <w:t xml:space="preserve">4 </w:t>
            </w:r>
          </w:p>
        </w:tc>
        <w:tc>
          <w:tcPr>
            <w:tcW w:w="202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74"/>
              <w:jc w:val="center"/>
              <w:rPr>
                <w:sz w:val="20"/>
                <w:szCs w:val="20"/>
              </w:rPr>
            </w:pPr>
            <w:r w:rsidRPr="00D74175">
              <w:rPr>
                <w:sz w:val="20"/>
                <w:szCs w:val="20"/>
              </w:rPr>
              <w:t xml:space="preserve">5 </w:t>
            </w:r>
          </w:p>
        </w:tc>
        <w:tc>
          <w:tcPr>
            <w:tcW w:w="917" w:type="dxa"/>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after="123" w:line="259" w:lineRule="auto"/>
              <w:rPr>
                <w:sz w:val="20"/>
                <w:szCs w:val="20"/>
              </w:rPr>
            </w:pPr>
          </w:p>
        </w:tc>
        <w:tc>
          <w:tcPr>
            <w:tcW w:w="1040" w:type="dxa"/>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6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64"/>
              <w:jc w:val="center"/>
              <w:rPr>
                <w:sz w:val="20"/>
                <w:szCs w:val="20"/>
              </w:rPr>
            </w:pPr>
            <w:r w:rsidRPr="00D74175">
              <w:rPr>
                <w:sz w:val="20"/>
                <w:szCs w:val="20"/>
              </w:rPr>
              <w:t xml:space="preserve">7 </w:t>
            </w:r>
          </w:p>
        </w:tc>
      </w:tr>
      <w:tr w:rsidR="00665E1F" w:rsidRPr="00D74175" w:rsidTr="00665E1F">
        <w:trPr>
          <w:trHeight w:val="4979"/>
        </w:trPr>
        <w:tc>
          <w:tcPr>
            <w:tcW w:w="2240"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33" w:line="238" w:lineRule="auto"/>
              <w:ind w:left="109"/>
              <w:rPr>
                <w:sz w:val="20"/>
                <w:szCs w:val="20"/>
              </w:rPr>
            </w:pPr>
            <w:r w:rsidRPr="00D74175">
              <w:rPr>
                <w:sz w:val="20"/>
                <w:szCs w:val="20"/>
              </w:rPr>
              <w:t xml:space="preserve">согласно приложению № 2, </w:t>
            </w:r>
          </w:p>
          <w:p w:rsidR="00665E1F" w:rsidRPr="00D74175" w:rsidRDefault="00665E1F" w:rsidP="00665E1F">
            <w:pPr>
              <w:spacing w:line="259" w:lineRule="auto"/>
              <w:ind w:left="109" w:right="13"/>
              <w:rPr>
                <w:sz w:val="20"/>
                <w:szCs w:val="20"/>
              </w:rPr>
            </w:pPr>
            <w:r w:rsidRPr="00D74175">
              <w:rPr>
                <w:sz w:val="20"/>
                <w:szCs w:val="20"/>
              </w:rPr>
              <w:t xml:space="preserve">№ 3, № 4, № 5, № 6 к </w:t>
            </w:r>
          </w:p>
          <w:p w:rsidR="00665E1F" w:rsidRPr="00D74175" w:rsidRDefault="00665E1F" w:rsidP="00665E1F">
            <w:pPr>
              <w:spacing w:after="16" w:line="259" w:lineRule="auto"/>
              <w:ind w:left="109"/>
              <w:rPr>
                <w:sz w:val="20"/>
                <w:szCs w:val="20"/>
              </w:rPr>
            </w:pPr>
            <w:r w:rsidRPr="00D74175">
              <w:rPr>
                <w:sz w:val="20"/>
                <w:szCs w:val="20"/>
              </w:rPr>
              <w:t>Административно</w:t>
            </w:r>
          </w:p>
          <w:p w:rsidR="00665E1F" w:rsidRPr="00D74175" w:rsidRDefault="00665E1F" w:rsidP="00665E1F">
            <w:pPr>
              <w:spacing w:line="259" w:lineRule="auto"/>
              <w:ind w:left="109"/>
              <w:rPr>
                <w:sz w:val="20"/>
                <w:szCs w:val="20"/>
              </w:rPr>
            </w:pPr>
            <w:proofErr w:type="spellStart"/>
            <w:r w:rsidRPr="00D74175">
              <w:rPr>
                <w:sz w:val="20"/>
                <w:szCs w:val="20"/>
              </w:rPr>
              <w:t>му</w:t>
            </w:r>
            <w:proofErr w:type="spellEnd"/>
            <w:r w:rsidRPr="00D74175">
              <w:rPr>
                <w:sz w:val="20"/>
                <w:szCs w:val="20"/>
              </w:rPr>
              <w:t xml:space="preserve"> регламенту </w:t>
            </w:r>
          </w:p>
          <w:p w:rsidR="00665E1F" w:rsidRPr="00D74175" w:rsidRDefault="00665E1F" w:rsidP="00665E1F">
            <w:pPr>
              <w:spacing w:line="259" w:lineRule="auto"/>
              <w:ind w:left="83"/>
              <w:rPr>
                <w:sz w:val="20"/>
                <w:szCs w:val="20"/>
              </w:rPr>
            </w:pPr>
            <w:r w:rsidRPr="00D74175">
              <w:rPr>
                <w:sz w:val="20"/>
                <w:szCs w:val="20"/>
              </w:rPr>
              <w:t xml:space="preserve"> </w:t>
            </w:r>
          </w:p>
        </w:tc>
        <w:tc>
          <w:tcPr>
            <w:tcW w:w="363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38" w:lineRule="auto"/>
              <w:ind w:left="83" w:right="10"/>
              <w:rPr>
                <w:sz w:val="20"/>
                <w:szCs w:val="20"/>
              </w:rPr>
            </w:pPr>
            <w:r w:rsidRPr="00D74175">
              <w:rPr>
                <w:sz w:val="20"/>
                <w:szCs w:val="20"/>
              </w:rPr>
              <w:t xml:space="preserve">Формирование решения о предоставлении государственной </w:t>
            </w:r>
          </w:p>
          <w:p w:rsidR="00665E1F" w:rsidRPr="00D74175" w:rsidRDefault="00665E1F" w:rsidP="00665E1F">
            <w:pPr>
              <w:spacing w:after="35" w:line="238" w:lineRule="auto"/>
              <w:ind w:left="83"/>
              <w:rPr>
                <w:sz w:val="20"/>
                <w:szCs w:val="20"/>
              </w:rPr>
            </w:pPr>
            <w:r w:rsidRPr="00D74175">
              <w:rPr>
                <w:sz w:val="20"/>
                <w:szCs w:val="20"/>
              </w:rPr>
              <w:t xml:space="preserve">(муниципальной) услуги или об отказе в предоставлении государственной </w:t>
            </w:r>
          </w:p>
          <w:p w:rsidR="00665E1F" w:rsidRPr="00D74175" w:rsidRDefault="00665E1F" w:rsidP="00665E1F">
            <w:pPr>
              <w:spacing w:line="259" w:lineRule="auto"/>
              <w:ind w:left="83"/>
              <w:rPr>
                <w:sz w:val="20"/>
                <w:szCs w:val="20"/>
              </w:rPr>
            </w:pPr>
            <w:r w:rsidRPr="00D74175">
              <w:rPr>
                <w:sz w:val="20"/>
                <w:szCs w:val="20"/>
              </w:rPr>
              <w:t xml:space="preserve">(муниципальной) услуги </w:t>
            </w:r>
          </w:p>
          <w:p w:rsidR="00665E1F" w:rsidRPr="00D74175" w:rsidRDefault="00665E1F" w:rsidP="00665E1F">
            <w:pPr>
              <w:spacing w:line="259" w:lineRule="auto"/>
              <w:ind w:left="83"/>
              <w:rPr>
                <w:sz w:val="20"/>
                <w:szCs w:val="20"/>
              </w:rPr>
            </w:pPr>
            <w:r w:rsidRPr="00D74175">
              <w:rPr>
                <w:sz w:val="20"/>
                <w:szCs w:val="20"/>
              </w:rPr>
              <w:t xml:space="preserve"> </w:t>
            </w:r>
          </w:p>
          <w:p w:rsidR="00665E1F" w:rsidRPr="00D74175" w:rsidRDefault="00665E1F" w:rsidP="00665E1F">
            <w:pPr>
              <w:spacing w:line="259" w:lineRule="auto"/>
              <w:ind w:left="83"/>
              <w:rPr>
                <w:sz w:val="20"/>
                <w:szCs w:val="20"/>
              </w:rPr>
            </w:pPr>
            <w:r w:rsidRPr="00D74175">
              <w:rPr>
                <w:sz w:val="20"/>
                <w:szCs w:val="20"/>
              </w:rPr>
              <w:t xml:space="preserve"> </w:t>
            </w:r>
          </w:p>
        </w:tc>
        <w:tc>
          <w:tcPr>
            <w:tcW w:w="167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132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46" w:lineRule="auto"/>
              <w:ind w:left="83"/>
              <w:rPr>
                <w:sz w:val="20"/>
                <w:szCs w:val="20"/>
              </w:rPr>
            </w:pPr>
            <w:r w:rsidRPr="00D74175">
              <w:rPr>
                <w:sz w:val="20"/>
                <w:szCs w:val="20"/>
              </w:rPr>
              <w:t xml:space="preserve">ответствен </w:t>
            </w:r>
            <w:proofErr w:type="spellStart"/>
            <w:r w:rsidRPr="00D74175">
              <w:rPr>
                <w:sz w:val="20"/>
                <w:szCs w:val="20"/>
              </w:rPr>
              <w:t>ное</w:t>
            </w:r>
            <w:proofErr w:type="spellEnd"/>
            <w:r w:rsidRPr="00D74175">
              <w:rPr>
                <w:sz w:val="20"/>
                <w:szCs w:val="20"/>
              </w:rPr>
              <w:t xml:space="preserve"> за </w:t>
            </w:r>
            <w:proofErr w:type="spellStart"/>
            <w:r w:rsidRPr="00D74175">
              <w:rPr>
                <w:sz w:val="20"/>
                <w:szCs w:val="20"/>
              </w:rPr>
              <w:t>предостав</w:t>
            </w:r>
            <w:proofErr w:type="spellEnd"/>
            <w:r w:rsidRPr="00D74175">
              <w:rPr>
                <w:sz w:val="20"/>
                <w:szCs w:val="20"/>
              </w:rPr>
              <w:t xml:space="preserve"> </w:t>
            </w:r>
            <w:proofErr w:type="spellStart"/>
            <w:r w:rsidRPr="00D74175">
              <w:rPr>
                <w:sz w:val="20"/>
                <w:szCs w:val="20"/>
              </w:rPr>
              <w:t>ление</w:t>
            </w:r>
            <w:proofErr w:type="spellEnd"/>
            <w:r w:rsidRPr="00D74175">
              <w:rPr>
                <w:sz w:val="20"/>
                <w:szCs w:val="20"/>
              </w:rPr>
              <w:t xml:space="preserve"> </w:t>
            </w:r>
            <w:proofErr w:type="spellStart"/>
            <w:r w:rsidRPr="00D74175">
              <w:rPr>
                <w:sz w:val="20"/>
                <w:szCs w:val="20"/>
              </w:rPr>
              <w:t>государст</w:t>
            </w:r>
            <w:proofErr w:type="spellEnd"/>
            <w:r w:rsidRPr="00D74175">
              <w:rPr>
                <w:sz w:val="20"/>
                <w:szCs w:val="20"/>
              </w:rPr>
              <w:t xml:space="preserve"> венной </w:t>
            </w:r>
          </w:p>
          <w:p w:rsidR="00665E1F" w:rsidRPr="00D74175" w:rsidRDefault="00665E1F" w:rsidP="00665E1F">
            <w:pPr>
              <w:spacing w:line="274" w:lineRule="auto"/>
              <w:ind w:left="83"/>
              <w:rPr>
                <w:sz w:val="20"/>
                <w:szCs w:val="20"/>
              </w:rPr>
            </w:pPr>
            <w:r w:rsidRPr="00D74175">
              <w:rPr>
                <w:sz w:val="20"/>
                <w:szCs w:val="20"/>
              </w:rPr>
              <w:t>(</w:t>
            </w:r>
            <w:proofErr w:type="spellStart"/>
            <w:r w:rsidRPr="00D74175">
              <w:rPr>
                <w:sz w:val="20"/>
                <w:szCs w:val="20"/>
              </w:rPr>
              <w:t>муниципа</w:t>
            </w:r>
            <w:proofErr w:type="spellEnd"/>
            <w:r w:rsidRPr="00D74175">
              <w:rPr>
                <w:sz w:val="20"/>
                <w:szCs w:val="20"/>
              </w:rPr>
              <w:t xml:space="preserve"> </w:t>
            </w:r>
            <w:proofErr w:type="spellStart"/>
            <w:r w:rsidRPr="00D74175">
              <w:rPr>
                <w:sz w:val="20"/>
                <w:szCs w:val="20"/>
              </w:rPr>
              <w:t>льной</w:t>
            </w:r>
            <w:proofErr w:type="spellEnd"/>
            <w:r w:rsidRPr="00D74175">
              <w:rPr>
                <w:sz w:val="20"/>
                <w:szCs w:val="20"/>
              </w:rPr>
              <w:t xml:space="preserve">) услуги; </w:t>
            </w:r>
          </w:p>
          <w:p w:rsidR="00665E1F" w:rsidRPr="00D74175" w:rsidRDefault="00665E1F" w:rsidP="00665E1F">
            <w:pPr>
              <w:spacing w:line="238" w:lineRule="auto"/>
              <w:ind w:left="83"/>
              <w:rPr>
                <w:sz w:val="20"/>
                <w:szCs w:val="20"/>
              </w:rPr>
            </w:pPr>
            <w:r w:rsidRPr="00D74175">
              <w:rPr>
                <w:sz w:val="20"/>
                <w:szCs w:val="20"/>
              </w:rPr>
              <w:t xml:space="preserve">Руководит ель </w:t>
            </w:r>
          </w:p>
          <w:p w:rsidR="00665E1F" w:rsidRPr="00D74175" w:rsidRDefault="00665E1F" w:rsidP="00665E1F">
            <w:pPr>
              <w:spacing w:line="259" w:lineRule="auto"/>
              <w:ind w:left="83"/>
              <w:rPr>
                <w:sz w:val="20"/>
                <w:szCs w:val="20"/>
              </w:rPr>
            </w:pPr>
            <w:proofErr w:type="spellStart"/>
            <w:r w:rsidRPr="00D74175">
              <w:rPr>
                <w:sz w:val="20"/>
                <w:szCs w:val="20"/>
              </w:rPr>
              <w:t>Уполномо</w:t>
            </w:r>
            <w:proofErr w:type="spellEnd"/>
            <w:r w:rsidRPr="00D74175">
              <w:rPr>
                <w:sz w:val="20"/>
                <w:szCs w:val="20"/>
              </w:rPr>
              <w:t xml:space="preserve"> </w:t>
            </w:r>
            <w:proofErr w:type="spellStart"/>
            <w:r w:rsidRPr="00D74175">
              <w:rPr>
                <w:sz w:val="20"/>
                <w:szCs w:val="20"/>
              </w:rPr>
              <w:t>ченного</w:t>
            </w:r>
            <w:proofErr w:type="spellEnd"/>
            <w:r w:rsidRPr="00D74175">
              <w:rPr>
                <w:sz w:val="20"/>
                <w:szCs w:val="20"/>
              </w:rPr>
              <w:t xml:space="preserve"> </w:t>
            </w:r>
            <w:proofErr w:type="gramStart"/>
            <w:r w:rsidRPr="00D74175">
              <w:rPr>
                <w:sz w:val="20"/>
                <w:szCs w:val="20"/>
              </w:rPr>
              <w:t>органа)ил</w:t>
            </w:r>
            <w:proofErr w:type="gramEnd"/>
            <w:r w:rsidRPr="00D74175">
              <w:rPr>
                <w:sz w:val="20"/>
                <w:szCs w:val="20"/>
              </w:rPr>
              <w:t xml:space="preserve"> и иное </w:t>
            </w:r>
            <w:proofErr w:type="spellStart"/>
            <w:r w:rsidRPr="00D74175">
              <w:rPr>
                <w:sz w:val="20"/>
                <w:szCs w:val="20"/>
              </w:rPr>
              <w:t>уполномо</w:t>
            </w:r>
            <w:proofErr w:type="spellEnd"/>
            <w:r w:rsidRPr="00D74175">
              <w:rPr>
                <w:sz w:val="20"/>
                <w:szCs w:val="20"/>
              </w:rPr>
              <w:t xml:space="preserve"> </w:t>
            </w:r>
            <w:proofErr w:type="spellStart"/>
            <w:r w:rsidRPr="00D74175">
              <w:rPr>
                <w:sz w:val="20"/>
                <w:szCs w:val="20"/>
              </w:rPr>
              <w:t>ченное</w:t>
            </w:r>
            <w:proofErr w:type="spellEnd"/>
            <w:r w:rsidRPr="00D74175">
              <w:rPr>
                <w:sz w:val="20"/>
                <w:szCs w:val="20"/>
              </w:rPr>
              <w:t xml:space="preserve"> им лицо </w:t>
            </w:r>
          </w:p>
        </w:tc>
        <w:tc>
          <w:tcPr>
            <w:tcW w:w="202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917" w:type="dxa"/>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after="123" w:line="259" w:lineRule="auto"/>
              <w:rPr>
                <w:sz w:val="20"/>
                <w:szCs w:val="20"/>
              </w:rPr>
            </w:pPr>
          </w:p>
        </w:tc>
        <w:tc>
          <w:tcPr>
            <w:tcW w:w="1040" w:type="dxa"/>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78" w:lineRule="auto"/>
              <w:ind w:left="83"/>
              <w:rPr>
                <w:sz w:val="20"/>
                <w:szCs w:val="20"/>
              </w:rPr>
            </w:pPr>
            <w:r w:rsidRPr="00D74175">
              <w:rPr>
                <w:sz w:val="20"/>
                <w:szCs w:val="20"/>
              </w:rPr>
              <w:t xml:space="preserve">приведенной в приложении № 2, № </w:t>
            </w:r>
          </w:p>
          <w:p w:rsidR="00665E1F" w:rsidRPr="00D74175" w:rsidRDefault="00665E1F" w:rsidP="00665E1F">
            <w:pPr>
              <w:spacing w:line="245" w:lineRule="auto"/>
              <w:ind w:left="83"/>
              <w:rPr>
                <w:sz w:val="20"/>
                <w:szCs w:val="20"/>
              </w:rPr>
            </w:pPr>
            <w:r w:rsidRPr="00D74175">
              <w:rPr>
                <w:sz w:val="20"/>
                <w:szCs w:val="20"/>
              </w:rPr>
              <w:t xml:space="preserve">3, № 4, № 5, № 6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 </w:t>
            </w:r>
          </w:p>
          <w:p w:rsidR="00665E1F" w:rsidRPr="00D74175" w:rsidRDefault="00665E1F" w:rsidP="00665E1F">
            <w:pPr>
              <w:spacing w:line="259" w:lineRule="auto"/>
              <w:ind w:left="83"/>
              <w:rPr>
                <w:sz w:val="20"/>
                <w:szCs w:val="20"/>
              </w:rPr>
            </w:pPr>
            <w:r w:rsidRPr="00D74175">
              <w:rPr>
                <w:sz w:val="20"/>
                <w:szCs w:val="20"/>
              </w:rPr>
              <w:t xml:space="preserve"> </w:t>
            </w:r>
          </w:p>
        </w:tc>
      </w:tr>
      <w:tr w:rsidR="00665E1F" w:rsidRPr="00D74175" w:rsidTr="00665E1F">
        <w:trPr>
          <w:trHeight w:val="430"/>
        </w:trPr>
        <w:tc>
          <w:tcPr>
            <w:tcW w:w="11814" w:type="dxa"/>
            <w:gridSpan w:val="6"/>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line="259" w:lineRule="auto"/>
              <w:ind w:left="3071"/>
              <w:jc w:val="center"/>
              <w:rPr>
                <w:sz w:val="20"/>
                <w:szCs w:val="20"/>
              </w:rPr>
            </w:pPr>
            <w:r w:rsidRPr="00D74175">
              <w:rPr>
                <w:sz w:val="20"/>
                <w:szCs w:val="20"/>
              </w:rPr>
              <w:t>5.</w:t>
            </w:r>
            <w:r w:rsidRPr="00D74175">
              <w:rPr>
                <w:rFonts w:eastAsia="Arial"/>
                <w:sz w:val="20"/>
                <w:szCs w:val="20"/>
              </w:rPr>
              <w:t xml:space="preserve"> </w:t>
            </w:r>
            <w:r w:rsidRPr="00D74175">
              <w:rPr>
                <w:sz w:val="20"/>
                <w:szCs w:val="20"/>
              </w:rPr>
              <w:t xml:space="preserve">Выдача результата  </w:t>
            </w:r>
          </w:p>
        </w:tc>
        <w:tc>
          <w:tcPr>
            <w:tcW w:w="3543" w:type="dxa"/>
            <w:gridSpan w:val="2"/>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r>
      <w:tr w:rsidR="00665E1F" w:rsidRPr="00D74175" w:rsidTr="00D74175">
        <w:trPr>
          <w:trHeight w:val="3664"/>
        </w:trPr>
        <w:tc>
          <w:tcPr>
            <w:tcW w:w="2240"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38" w:lineRule="auto"/>
              <w:ind w:left="109"/>
              <w:rPr>
                <w:sz w:val="20"/>
                <w:szCs w:val="20"/>
              </w:rPr>
            </w:pPr>
            <w:r w:rsidRPr="00D74175">
              <w:rPr>
                <w:sz w:val="20"/>
                <w:szCs w:val="20"/>
              </w:rPr>
              <w:lastRenderedPageBreak/>
              <w:t xml:space="preserve">формирование и регистрация результата государственной (муниципальной) услуги, указанного в пункте 2.5 </w:t>
            </w:r>
          </w:p>
          <w:p w:rsidR="00665E1F" w:rsidRPr="00D74175" w:rsidRDefault="00665E1F" w:rsidP="00665E1F">
            <w:pPr>
              <w:spacing w:line="259" w:lineRule="auto"/>
              <w:ind w:left="109" w:right="36"/>
              <w:rPr>
                <w:sz w:val="20"/>
                <w:szCs w:val="20"/>
              </w:rPr>
            </w:pPr>
            <w:proofErr w:type="spellStart"/>
            <w:r w:rsidRPr="00D74175">
              <w:rPr>
                <w:sz w:val="20"/>
                <w:szCs w:val="20"/>
              </w:rPr>
              <w:t>Административног</w:t>
            </w:r>
            <w:proofErr w:type="spellEnd"/>
            <w:r w:rsidRPr="00D74175">
              <w:rPr>
                <w:sz w:val="20"/>
                <w:szCs w:val="20"/>
              </w:rPr>
              <w:t xml:space="preserve"> о </w:t>
            </w:r>
            <w:proofErr w:type="gramStart"/>
            <w:r w:rsidRPr="00D74175">
              <w:rPr>
                <w:sz w:val="20"/>
                <w:szCs w:val="20"/>
              </w:rPr>
              <w:t>регламента,  в</w:t>
            </w:r>
            <w:proofErr w:type="gramEnd"/>
            <w:r w:rsidRPr="00D74175">
              <w:rPr>
                <w:sz w:val="20"/>
                <w:szCs w:val="20"/>
              </w:rPr>
              <w:t xml:space="preserve"> форме электронного документа в ГИС </w:t>
            </w:r>
          </w:p>
        </w:tc>
        <w:tc>
          <w:tcPr>
            <w:tcW w:w="363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35" w:line="238" w:lineRule="auto"/>
              <w:ind w:left="107"/>
              <w:rPr>
                <w:sz w:val="20"/>
                <w:szCs w:val="20"/>
              </w:rPr>
            </w:pPr>
            <w:r w:rsidRPr="00D74175">
              <w:rPr>
                <w:sz w:val="20"/>
                <w:szCs w:val="20"/>
              </w:rPr>
              <w:t xml:space="preserve">Регистрация результата предоставления государственной </w:t>
            </w:r>
          </w:p>
          <w:p w:rsidR="00665E1F" w:rsidRPr="00D74175" w:rsidRDefault="00665E1F" w:rsidP="00665E1F">
            <w:pPr>
              <w:spacing w:line="259" w:lineRule="auto"/>
              <w:ind w:left="107"/>
              <w:rPr>
                <w:sz w:val="20"/>
                <w:szCs w:val="20"/>
              </w:rPr>
            </w:pPr>
            <w:r w:rsidRPr="00D74175">
              <w:rPr>
                <w:sz w:val="20"/>
                <w:szCs w:val="20"/>
              </w:rPr>
              <w:t xml:space="preserve">(муниципальной) услуги  </w:t>
            </w:r>
          </w:p>
          <w:p w:rsidR="00665E1F" w:rsidRPr="00D74175" w:rsidRDefault="00665E1F" w:rsidP="00665E1F">
            <w:pPr>
              <w:spacing w:line="259" w:lineRule="auto"/>
              <w:ind w:left="107"/>
              <w:rPr>
                <w:sz w:val="20"/>
                <w:szCs w:val="20"/>
              </w:rPr>
            </w:pPr>
            <w:r w:rsidRPr="00D74175">
              <w:rPr>
                <w:sz w:val="20"/>
                <w:szCs w:val="20"/>
              </w:rPr>
              <w:t xml:space="preserve"> </w:t>
            </w:r>
          </w:p>
        </w:tc>
        <w:tc>
          <w:tcPr>
            <w:tcW w:w="167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38" w:lineRule="auto"/>
              <w:ind w:left="105"/>
              <w:rPr>
                <w:sz w:val="20"/>
                <w:szCs w:val="20"/>
              </w:rPr>
            </w:pPr>
            <w:r w:rsidRPr="00D74175">
              <w:rPr>
                <w:sz w:val="20"/>
                <w:szCs w:val="20"/>
              </w:rPr>
              <w:t xml:space="preserve">после окончания процедуры принятия решения (в общий срок предоставлен </w:t>
            </w:r>
            <w:proofErr w:type="spellStart"/>
            <w:r w:rsidRPr="00D74175">
              <w:rPr>
                <w:sz w:val="20"/>
                <w:szCs w:val="20"/>
              </w:rPr>
              <w:t>ия</w:t>
            </w:r>
            <w:proofErr w:type="spellEnd"/>
            <w:r w:rsidRPr="00D74175">
              <w:rPr>
                <w:sz w:val="20"/>
                <w:szCs w:val="20"/>
              </w:rPr>
              <w:t xml:space="preserve"> </w:t>
            </w:r>
            <w:proofErr w:type="spellStart"/>
            <w:proofErr w:type="gramStart"/>
            <w:r w:rsidRPr="00D74175">
              <w:rPr>
                <w:sz w:val="20"/>
                <w:szCs w:val="20"/>
              </w:rPr>
              <w:t>государствен</w:t>
            </w:r>
            <w:proofErr w:type="spellEnd"/>
            <w:r w:rsidRPr="00D74175">
              <w:rPr>
                <w:sz w:val="20"/>
                <w:szCs w:val="20"/>
              </w:rPr>
              <w:t xml:space="preserve"> ной</w:t>
            </w:r>
            <w:proofErr w:type="gramEnd"/>
            <w:r w:rsidRPr="00D74175">
              <w:rPr>
                <w:sz w:val="20"/>
                <w:szCs w:val="20"/>
              </w:rPr>
              <w:t xml:space="preserve"> </w:t>
            </w:r>
          </w:p>
          <w:p w:rsidR="00665E1F" w:rsidRPr="00D74175" w:rsidRDefault="00665E1F" w:rsidP="00665E1F">
            <w:pPr>
              <w:spacing w:line="259" w:lineRule="auto"/>
              <w:ind w:left="105"/>
              <w:rPr>
                <w:sz w:val="20"/>
                <w:szCs w:val="20"/>
              </w:rPr>
            </w:pPr>
            <w:r w:rsidRPr="00D74175">
              <w:rPr>
                <w:sz w:val="20"/>
                <w:szCs w:val="20"/>
              </w:rPr>
              <w:t>(</w:t>
            </w:r>
            <w:proofErr w:type="spellStart"/>
            <w:proofErr w:type="gramStart"/>
            <w:r w:rsidRPr="00D74175">
              <w:rPr>
                <w:sz w:val="20"/>
                <w:szCs w:val="20"/>
              </w:rPr>
              <w:t>муниципаль</w:t>
            </w:r>
            <w:proofErr w:type="spellEnd"/>
            <w:r w:rsidRPr="00D74175">
              <w:rPr>
                <w:sz w:val="20"/>
                <w:szCs w:val="20"/>
              </w:rPr>
              <w:t xml:space="preserve"> ной</w:t>
            </w:r>
            <w:proofErr w:type="gramEnd"/>
            <w:r w:rsidRPr="00D74175">
              <w:rPr>
                <w:sz w:val="20"/>
                <w:szCs w:val="20"/>
              </w:rPr>
              <w:t xml:space="preserve">) услуги не включается) </w:t>
            </w:r>
          </w:p>
        </w:tc>
        <w:tc>
          <w:tcPr>
            <w:tcW w:w="132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105"/>
              <w:rPr>
                <w:sz w:val="20"/>
                <w:szCs w:val="20"/>
              </w:rPr>
            </w:pPr>
            <w:proofErr w:type="spellStart"/>
            <w:r w:rsidRPr="00D74175">
              <w:rPr>
                <w:sz w:val="20"/>
                <w:szCs w:val="20"/>
              </w:rPr>
              <w:t>должност</w:t>
            </w:r>
            <w:proofErr w:type="spellEnd"/>
            <w:r w:rsidRPr="00D74175">
              <w:rPr>
                <w:sz w:val="20"/>
                <w:szCs w:val="20"/>
              </w:rPr>
              <w:t xml:space="preserve"> </w:t>
            </w:r>
            <w:proofErr w:type="spellStart"/>
            <w:r w:rsidRPr="00D74175">
              <w:rPr>
                <w:sz w:val="20"/>
                <w:szCs w:val="20"/>
              </w:rPr>
              <w:t>ное</w:t>
            </w:r>
            <w:proofErr w:type="spellEnd"/>
            <w:r w:rsidRPr="00D74175">
              <w:rPr>
                <w:sz w:val="20"/>
                <w:szCs w:val="20"/>
              </w:rPr>
              <w:t xml:space="preserve"> лицо </w:t>
            </w:r>
            <w:proofErr w:type="spellStart"/>
            <w:r w:rsidRPr="00D74175">
              <w:rPr>
                <w:sz w:val="20"/>
                <w:szCs w:val="20"/>
              </w:rPr>
              <w:t>Уполномо</w:t>
            </w:r>
            <w:proofErr w:type="spellEnd"/>
            <w:r w:rsidRPr="00D74175">
              <w:rPr>
                <w:sz w:val="20"/>
                <w:szCs w:val="20"/>
              </w:rPr>
              <w:t xml:space="preserve"> </w:t>
            </w:r>
            <w:proofErr w:type="spellStart"/>
            <w:r w:rsidRPr="00D74175">
              <w:rPr>
                <w:sz w:val="20"/>
                <w:szCs w:val="20"/>
              </w:rPr>
              <w:t>ченного</w:t>
            </w:r>
            <w:proofErr w:type="spellEnd"/>
            <w:r w:rsidRPr="00D74175">
              <w:rPr>
                <w:sz w:val="20"/>
                <w:szCs w:val="20"/>
              </w:rPr>
              <w:t xml:space="preserve"> органа, </w:t>
            </w:r>
            <w:proofErr w:type="spellStart"/>
            <w:r w:rsidRPr="00D74175">
              <w:rPr>
                <w:sz w:val="20"/>
                <w:szCs w:val="20"/>
              </w:rPr>
              <w:t>ответстве</w:t>
            </w:r>
            <w:proofErr w:type="spellEnd"/>
            <w:r w:rsidRPr="00D74175">
              <w:rPr>
                <w:sz w:val="20"/>
                <w:szCs w:val="20"/>
              </w:rPr>
              <w:t xml:space="preserve"> </w:t>
            </w:r>
            <w:proofErr w:type="spellStart"/>
            <w:r w:rsidRPr="00D74175">
              <w:rPr>
                <w:sz w:val="20"/>
                <w:szCs w:val="20"/>
              </w:rPr>
              <w:t>нное</w:t>
            </w:r>
            <w:proofErr w:type="spellEnd"/>
            <w:r w:rsidRPr="00D74175">
              <w:rPr>
                <w:sz w:val="20"/>
                <w:szCs w:val="20"/>
              </w:rPr>
              <w:t xml:space="preserve"> за </w:t>
            </w:r>
            <w:proofErr w:type="spellStart"/>
            <w:r w:rsidRPr="00D74175">
              <w:rPr>
                <w:sz w:val="20"/>
                <w:szCs w:val="20"/>
              </w:rPr>
              <w:t>предостав</w:t>
            </w:r>
            <w:proofErr w:type="spellEnd"/>
            <w:r w:rsidRPr="00D74175">
              <w:rPr>
                <w:sz w:val="20"/>
                <w:szCs w:val="20"/>
              </w:rPr>
              <w:t xml:space="preserve"> </w:t>
            </w:r>
            <w:proofErr w:type="spellStart"/>
            <w:r w:rsidRPr="00D74175">
              <w:rPr>
                <w:sz w:val="20"/>
                <w:szCs w:val="20"/>
              </w:rPr>
              <w:t>ление</w:t>
            </w:r>
            <w:proofErr w:type="spellEnd"/>
            <w:r w:rsidRPr="00D74175">
              <w:rPr>
                <w:sz w:val="20"/>
                <w:szCs w:val="20"/>
              </w:rPr>
              <w:t xml:space="preserve"> </w:t>
            </w:r>
            <w:proofErr w:type="spellStart"/>
            <w:r w:rsidRPr="00D74175">
              <w:rPr>
                <w:sz w:val="20"/>
                <w:szCs w:val="20"/>
              </w:rPr>
              <w:t>государст</w:t>
            </w:r>
            <w:proofErr w:type="spellEnd"/>
            <w:r w:rsidRPr="00D74175">
              <w:rPr>
                <w:sz w:val="20"/>
                <w:szCs w:val="20"/>
              </w:rPr>
              <w:t xml:space="preserve"> </w:t>
            </w:r>
            <w:proofErr w:type="spellStart"/>
            <w:r w:rsidRPr="00D74175">
              <w:rPr>
                <w:sz w:val="20"/>
                <w:szCs w:val="20"/>
              </w:rPr>
              <w:t>венно</w:t>
            </w:r>
            <w:proofErr w:type="spellEnd"/>
            <w:r w:rsidRPr="00D74175">
              <w:rPr>
                <w:sz w:val="20"/>
                <w:szCs w:val="20"/>
              </w:rPr>
              <w:t xml:space="preserve"> (</w:t>
            </w:r>
            <w:proofErr w:type="spellStart"/>
            <w:r w:rsidRPr="00D74175">
              <w:rPr>
                <w:sz w:val="20"/>
                <w:szCs w:val="20"/>
              </w:rPr>
              <w:t>муницип</w:t>
            </w:r>
            <w:proofErr w:type="spellEnd"/>
            <w:r w:rsidRPr="00D74175">
              <w:rPr>
                <w:sz w:val="20"/>
                <w:szCs w:val="20"/>
              </w:rPr>
              <w:t xml:space="preserve"> </w:t>
            </w:r>
            <w:proofErr w:type="spellStart"/>
            <w:r w:rsidRPr="00D74175">
              <w:rPr>
                <w:sz w:val="20"/>
                <w:szCs w:val="20"/>
              </w:rPr>
              <w:t>альной</w:t>
            </w:r>
            <w:proofErr w:type="spellEnd"/>
            <w:r w:rsidRPr="00D74175">
              <w:rPr>
                <w:sz w:val="20"/>
                <w:szCs w:val="20"/>
              </w:rPr>
              <w:t xml:space="preserve">) услуги </w:t>
            </w:r>
          </w:p>
        </w:tc>
        <w:tc>
          <w:tcPr>
            <w:tcW w:w="202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16" w:line="259" w:lineRule="auto"/>
              <w:ind w:left="98"/>
              <w:rPr>
                <w:sz w:val="20"/>
                <w:szCs w:val="20"/>
              </w:rPr>
            </w:pPr>
            <w:proofErr w:type="spellStart"/>
            <w:r w:rsidRPr="00D74175">
              <w:rPr>
                <w:sz w:val="20"/>
                <w:szCs w:val="20"/>
              </w:rPr>
              <w:t>Уполномоченны</w:t>
            </w:r>
            <w:proofErr w:type="spellEnd"/>
          </w:p>
          <w:p w:rsidR="00665E1F" w:rsidRPr="00D74175" w:rsidRDefault="00665E1F" w:rsidP="00665E1F">
            <w:pPr>
              <w:spacing w:line="259" w:lineRule="auto"/>
              <w:ind w:left="98"/>
              <w:rPr>
                <w:sz w:val="20"/>
                <w:szCs w:val="20"/>
              </w:rPr>
            </w:pPr>
            <w:r w:rsidRPr="00D74175">
              <w:rPr>
                <w:sz w:val="20"/>
                <w:szCs w:val="20"/>
              </w:rPr>
              <w:t xml:space="preserve">й орган) / ГИС </w:t>
            </w:r>
          </w:p>
        </w:tc>
        <w:tc>
          <w:tcPr>
            <w:tcW w:w="917" w:type="dxa"/>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line="259" w:lineRule="auto"/>
              <w:ind w:left="83"/>
              <w:rPr>
                <w:sz w:val="20"/>
                <w:szCs w:val="20"/>
              </w:rPr>
            </w:pPr>
            <w:r w:rsidRPr="00D74175">
              <w:rPr>
                <w:sz w:val="20"/>
                <w:szCs w:val="20"/>
              </w:rPr>
              <w:t xml:space="preserve">– </w:t>
            </w:r>
          </w:p>
        </w:tc>
        <w:tc>
          <w:tcPr>
            <w:tcW w:w="1040" w:type="dxa"/>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38" w:lineRule="auto"/>
              <w:ind w:left="120"/>
              <w:rPr>
                <w:sz w:val="20"/>
                <w:szCs w:val="20"/>
              </w:rPr>
            </w:pPr>
            <w:r w:rsidRPr="00D74175">
              <w:rPr>
                <w:sz w:val="20"/>
                <w:szCs w:val="20"/>
              </w:rPr>
              <w:t xml:space="preserve">Внесение сведений о конечном результате предоставления государственной </w:t>
            </w:r>
          </w:p>
          <w:p w:rsidR="00665E1F" w:rsidRPr="00D74175" w:rsidRDefault="00665E1F" w:rsidP="00665E1F">
            <w:pPr>
              <w:spacing w:line="259" w:lineRule="auto"/>
              <w:ind w:left="120"/>
              <w:rPr>
                <w:sz w:val="20"/>
                <w:szCs w:val="20"/>
              </w:rPr>
            </w:pPr>
            <w:r w:rsidRPr="00D74175">
              <w:rPr>
                <w:sz w:val="20"/>
                <w:szCs w:val="20"/>
              </w:rPr>
              <w:t xml:space="preserve">(муниципальной) услуги  </w:t>
            </w:r>
          </w:p>
        </w:tc>
      </w:tr>
    </w:tbl>
    <w:p w:rsidR="00665E1F" w:rsidRPr="00D74175" w:rsidRDefault="00665E1F" w:rsidP="00665E1F">
      <w:pPr>
        <w:spacing w:line="259" w:lineRule="auto"/>
        <w:ind w:left="-1133" w:right="15706"/>
        <w:rPr>
          <w:sz w:val="20"/>
          <w:szCs w:val="20"/>
        </w:rPr>
      </w:pPr>
    </w:p>
    <w:tbl>
      <w:tblPr>
        <w:tblW w:w="15357" w:type="dxa"/>
        <w:tblInd w:w="-312" w:type="dxa"/>
        <w:tblCellMar>
          <w:top w:w="6" w:type="dxa"/>
          <w:left w:w="0" w:type="dxa"/>
          <w:right w:w="38" w:type="dxa"/>
        </w:tblCellMar>
        <w:tblLook w:val="04A0" w:firstRow="1" w:lastRow="0" w:firstColumn="1" w:lastColumn="0" w:noHBand="0" w:noVBand="1"/>
      </w:tblPr>
      <w:tblGrid>
        <w:gridCol w:w="2239"/>
        <w:gridCol w:w="3636"/>
        <w:gridCol w:w="1673"/>
        <w:gridCol w:w="1322"/>
        <w:gridCol w:w="959"/>
        <w:gridCol w:w="1068"/>
        <w:gridCol w:w="917"/>
        <w:gridCol w:w="1040"/>
        <w:gridCol w:w="2503"/>
      </w:tblGrid>
      <w:tr w:rsidR="00665E1F" w:rsidRPr="00D74175" w:rsidTr="00665E1F">
        <w:trPr>
          <w:trHeight w:val="288"/>
        </w:trPr>
        <w:tc>
          <w:tcPr>
            <w:tcW w:w="2240"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40"/>
              <w:jc w:val="center"/>
              <w:rPr>
                <w:sz w:val="20"/>
                <w:szCs w:val="20"/>
              </w:rPr>
            </w:pPr>
            <w:r w:rsidRPr="00D74175">
              <w:rPr>
                <w:sz w:val="20"/>
                <w:szCs w:val="20"/>
              </w:rPr>
              <w:t xml:space="preserve">1 </w:t>
            </w:r>
          </w:p>
        </w:tc>
        <w:tc>
          <w:tcPr>
            <w:tcW w:w="363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40"/>
              <w:jc w:val="center"/>
              <w:rPr>
                <w:sz w:val="20"/>
                <w:szCs w:val="20"/>
              </w:rPr>
            </w:pPr>
            <w:r w:rsidRPr="00D74175">
              <w:rPr>
                <w:sz w:val="20"/>
                <w:szCs w:val="20"/>
              </w:rPr>
              <w:t xml:space="preserve">2 </w:t>
            </w:r>
          </w:p>
        </w:tc>
        <w:tc>
          <w:tcPr>
            <w:tcW w:w="167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40"/>
              <w:jc w:val="center"/>
              <w:rPr>
                <w:sz w:val="20"/>
                <w:szCs w:val="20"/>
              </w:rPr>
            </w:pPr>
            <w:r w:rsidRPr="00D74175">
              <w:rPr>
                <w:sz w:val="20"/>
                <w:szCs w:val="20"/>
              </w:rPr>
              <w:t xml:space="preserve">3 </w:t>
            </w:r>
          </w:p>
        </w:tc>
        <w:tc>
          <w:tcPr>
            <w:tcW w:w="132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32"/>
              <w:jc w:val="center"/>
              <w:rPr>
                <w:sz w:val="20"/>
                <w:szCs w:val="20"/>
              </w:rPr>
            </w:pPr>
            <w:r w:rsidRPr="00D74175">
              <w:rPr>
                <w:sz w:val="20"/>
                <w:szCs w:val="20"/>
              </w:rPr>
              <w:t xml:space="preserve">4 </w:t>
            </w:r>
          </w:p>
        </w:tc>
        <w:tc>
          <w:tcPr>
            <w:tcW w:w="2027" w:type="dxa"/>
            <w:gridSpan w:val="2"/>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30"/>
              <w:jc w:val="center"/>
              <w:rPr>
                <w:sz w:val="20"/>
                <w:szCs w:val="20"/>
              </w:rPr>
            </w:pPr>
            <w:r w:rsidRPr="00D74175">
              <w:rPr>
                <w:sz w:val="20"/>
                <w:szCs w:val="20"/>
              </w:rPr>
              <w:t xml:space="preserve">5 </w:t>
            </w:r>
          </w:p>
        </w:tc>
        <w:tc>
          <w:tcPr>
            <w:tcW w:w="1957" w:type="dxa"/>
            <w:gridSpan w:val="2"/>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40"/>
              <w:jc w:val="center"/>
              <w:rPr>
                <w:sz w:val="20"/>
                <w:szCs w:val="20"/>
              </w:rPr>
            </w:pPr>
            <w:r w:rsidRPr="00D74175">
              <w:rPr>
                <w:sz w:val="20"/>
                <w:szCs w:val="20"/>
              </w:rPr>
              <w:t xml:space="preserve">6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right="40"/>
              <w:jc w:val="center"/>
              <w:rPr>
                <w:sz w:val="20"/>
                <w:szCs w:val="20"/>
              </w:rPr>
            </w:pPr>
            <w:r w:rsidRPr="00D74175">
              <w:rPr>
                <w:sz w:val="20"/>
                <w:szCs w:val="20"/>
              </w:rPr>
              <w:t xml:space="preserve">7 </w:t>
            </w:r>
          </w:p>
        </w:tc>
      </w:tr>
      <w:tr w:rsidR="00665E1F" w:rsidRPr="00D74175" w:rsidTr="00665E1F">
        <w:trPr>
          <w:trHeight w:val="5255"/>
        </w:trPr>
        <w:tc>
          <w:tcPr>
            <w:tcW w:w="224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363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38" w:lineRule="auto"/>
              <w:ind w:left="6"/>
              <w:rPr>
                <w:sz w:val="20"/>
                <w:szCs w:val="20"/>
              </w:rPr>
            </w:pPr>
            <w:r w:rsidRPr="00D74175">
              <w:rPr>
                <w:sz w:val="20"/>
                <w:szCs w:val="20"/>
              </w:rPr>
              <w:t xml:space="preserve">Направление в многофункциональный центр результата государственной (муниципальной) услуги, указанного в пункте 2.5 </w:t>
            </w:r>
          </w:p>
          <w:p w:rsidR="00665E1F" w:rsidRPr="00D74175" w:rsidRDefault="00665E1F" w:rsidP="00665E1F">
            <w:pPr>
              <w:spacing w:after="35" w:line="238" w:lineRule="auto"/>
              <w:ind w:left="6" w:right="6"/>
              <w:rPr>
                <w:sz w:val="20"/>
                <w:szCs w:val="20"/>
              </w:rPr>
            </w:pPr>
            <w:r w:rsidRPr="00D74175">
              <w:rPr>
                <w:sz w:val="20"/>
                <w:szCs w:val="20"/>
              </w:rPr>
              <w:t xml:space="preserve">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w:t>
            </w:r>
          </w:p>
          <w:p w:rsidR="00665E1F" w:rsidRPr="00D74175" w:rsidRDefault="00665E1F" w:rsidP="00665E1F">
            <w:pPr>
              <w:spacing w:line="259" w:lineRule="auto"/>
              <w:ind w:left="6"/>
              <w:rPr>
                <w:sz w:val="20"/>
                <w:szCs w:val="20"/>
              </w:rPr>
            </w:pPr>
            <w:r w:rsidRPr="00D74175">
              <w:rPr>
                <w:sz w:val="20"/>
                <w:szCs w:val="20"/>
              </w:rPr>
              <w:t xml:space="preserve">лица Уполномоченного органа </w:t>
            </w:r>
          </w:p>
          <w:p w:rsidR="00665E1F" w:rsidRPr="00D74175" w:rsidRDefault="00665E1F" w:rsidP="00665E1F">
            <w:pPr>
              <w:spacing w:line="259" w:lineRule="auto"/>
              <w:ind w:left="6"/>
              <w:rPr>
                <w:sz w:val="20"/>
                <w:szCs w:val="20"/>
              </w:rPr>
            </w:pPr>
            <w:r w:rsidRPr="00D74175">
              <w:rPr>
                <w:rFonts w:eastAsia="Calibri"/>
                <w:sz w:val="20"/>
                <w:szCs w:val="20"/>
              </w:rPr>
              <w:t xml:space="preserve"> </w:t>
            </w:r>
          </w:p>
        </w:tc>
        <w:tc>
          <w:tcPr>
            <w:tcW w:w="167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6"/>
              <w:rPr>
                <w:sz w:val="20"/>
                <w:szCs w:val="20"/>
              </w:rPr>
            </w:pPr>
            <w:r w:rsidRPr="00D74175">
              <w:rPr>
                <w:sz w:val="20"/>
                <w:szCs w:val="20"/>
              </w:rPr>
              <w:t xml:space="preserve">в сроки, </w:t>
            </w:r>
          </w:p>
          <w:p w:rsidR="00665E1F" w:rsidRPr="00D74175" w:rsidRDefault="00665E1F" w:rsidP="00665E1F">
            <w:pPr>
              <w:spacing w:line="259" w:lineRule="auto"/>
              <w:ind w:left="6"/>
              <w:rPr>
                <w:sz w:val="20"/>
                <w:szCs w:val="20"/>
              </w:rPr>
            </w:pPr>
            <w:proofErr w:type="spellStart"/>
            <w:r w:rsidRPr="00D74175">
              <w:rPr>
                <w:sz w:val="20"/>
                <w:szCs w:val="20"/>
              </w:rPr>
              <w:t>установленны</w:t>
            </w:r>
            <w:proofErr w:type="spellEnd"/>
          </w:p>
          <w:p w:rsidR="00665E1F" w:rsidRPr="00D74175" w:rsidRDefault="00665E1F" w:rsidP="00665E1F">
            <w:pPr>
              <w:spacing w:line="259" w:lineRule="auto"/>
              <w:ind w:left="6"/>
              <w:rPr>
                <w:sz w:val="20"/>
                <w:szCs w:val="20"/>
              </w:rPr>
            </w:pPr>
            <w:r w:rsidRPr="00D74175">
              <w:rPr>
                <w:sz w:val="20"/>
                <w:szCs w:val="20"/>
              </w:rPr>
              <w:t xml:space="preserve">е </w:t>
            </w:r>
          </w:p>
          <w:p w:rsidR="00665E1F" w:rsidRPr="00D74175" w:rsidRDefault="00665E1F" w:rsidP="00665E1F">
            <w:pPr>
              <w:spacing w:line="259" w:lineRule="auto"/>
              <w:ind w:left="6"/>
              <w:rPr>
                <w:sz w:val="20"/>
                <w:szCs w:val="20"/>
              </w:rPr>
            </w:pPr>
            <w:r w:rsidRPr="00D74175">
              <w:rPr>
                <w:sz w:val="20"/>
                <w:szCs w:val="20"/>
              </w:rPr>
              <w:t xml:space="preserve">соглашением </w:t>
            </w:r>
          </w:p>
          <w:p w:rsidR="00665E1F" w:rsidRPr="00D74175" w:rsidRDefault="00665E1F" w:rsidP="00665E1F">
            <w:pPr>
              <w:spacing w:line="259" w:lineRule="auto"/>
              <w:ind w:left="6"/>
              <w:rPr>
                <w:sz w:val="20"/>
                <w:szCs w:val="20"/>
              </w:rPr>
            </w:pPr>
            <w:r w:rsidRPr="00D74175">
              <w:rPr>
                <w:sz w:val="20"/>
                <w:szCs w:val="20"/>
              </w:rPr>
              <w:t xml:space="preserve">о </w:t>
            </w:r>
          </w:p>
          <w:p w:rsidR="00665E1F" w:rsidRPr="00D74175" w:rsidRDefault="00665E1F" w:rsidP="00665E1F">
            <w:pPr>
              <w:spacing w:line="238" w:lineRule="auto"/>
              <w:ind w:left="6"/>
              <w:rPr>
                <w:sz w:val="20"/>
                <w:szCs w:val="20"/>
              </w:rPr>
            </w:pPr>
            <w:proofErr w:type="spellStart"/>
            <w:r w:rsidRPr="00D74175">
              <w:rPr>
                <w:sz w:val="20"/>
                <w:szCs w:val="20"/>
              </w:rPr>
              <w:t>взаимодейств</w:t>
            </w:r>
            <w:proofErr w:type="spellEnd"/>
            <w:r w:rsidRPr="00D74175">
              <w:rPr>
                <w:sz w:val="20"/>
                <w:szCs w:val="20"/>
              </w:rPr>
              <w:t xml:space="preserve"> </w:t>
            </w:r>
            <w:proofErr w:type="spellStart"/>
            <w:r w:rsidRPr="00D74175">
              <w:rPr>
                <w:sz w:val="20"/>
                <w:szCs w:val="20"/>
              </w:rPr>
              <w:t>ии</w:t>
            </w:r>
            <w:proofErr w:type="spellEnd"/>
            <w:r w:rsidRPr="00D74175">
              <w:rPr>
                <w:sz w:val="20"/>
                <w:szCs w:val="20"/>
              </w:rPr>
              <w:t xml:space="preserve"> между Уполномочен </w:t>
            </w:r>
            <w:proofErr w:type="spellStart"/>
            <w:r w:rsidRPr="00D74175">
              <w:rPr>
                <w:sz w:val="20"/>
                <w:szCs w:val="20"/>
              </w:rPr>
              <w:t>ным</w:t>
            </w:r>
            <w:proofErr w:type="spellEnd"/>
            <w:r w:rsidRPr="00D74175">
              <w:rPr>
                <w:sz w:val="20"/>
                <w:szCs w:val="20"/>
              </w:rPr>
              <w:t xml:space="preserve"> </w:t>
            </w:r>
            <w:proofErr w:type="gramStart"/>
            <w:r w:rsidRPr="00D74175">
              <w:rPr>
                <w:sz w:val="20"/>
                <w:szCs w:val="20"/>
              </w:rPr>
              <w:t>органом  и</w:t>
            </w:r>
            <w:proofErr w:type="gramEnd"/>
            <w:r w:rsidRPr="00D74175">
              <w:rPr>
                <w:sz w:val="20"/>
                <w:szCs w:val="20"/>
              </w:rPr>
              <w:t xml:space="preserve"> </w:t>
            </w:r>
          </w:p>
          <w:p w:rsidR="00665E1F" w:rsidRPr="00D74175" w:rsidRDefault="00665E1F" w:rsidP="00665E1F">
            <w:pPr>
              <w:spacing w:line="259" w:lineRule="auto"/>
              <w:ind w:left="6"/>
              <w:rPr>
                <w:sz w:val="20"/>
                <w:szCs w:val="20"/>
              </w:rPr>
            </w:pPr>
            <w:proofErr w:type="spellStart"/>
            <w:r w:rsidRPr="00D74175">
              <w:rPr>
                <w:sz w:val="20"/>
                <w:szCs w:val="20"/>
              </w:rPr>
              <w:t>многофункци</w:t>
            </w:r>
            <w:proofErr w:type="spellEnd"/>
            <w:r w:rsidRPr="00D74175">
              <w:rPr>
                <w:sz w:val="20"/>
                <w:szCs w:val="20"/>
              </w:rPr>
              <w:t xml:space="preserve"> </w:t>
            </w:r>
            <w:proofErr w:type="spellStart"/>
            <w:r w:rsidRPr="00D74175">
              <w:rPr>
                <w:sz w:val="20"/>
                <w:szCs w:val="20"/>
              </w:rPr>
              <w:t>ональным</w:t>
            </w:r>
            <w:proofErr w:type="spellEnd"/>
            <w:r w:rsidRPr="00D74175">
              <w:rPr>
                <w:sz w:val="20"/>
                <w:szCs w:val="20"/>
              </w:rPr>
              <w:t xml:space="preserve"> центром </w:t>
            </w:r>
          </w:p>
        </w:tc>
        <w:tc>
          <w:tcPr>
            <w:tcW w:w="132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6"/>
              <w:rPr>
                <w:sz w:val="20"/>
                <w:szCs w:val="20"/>
              </w:rPr>
            </w:pPr>
            <w:proofErr w:type="spellStart"/>
            <w:r w:rsidRPr="00D74175">
              <w:rPr>
                <w:sz w:val="20"/>
                <w:szCs w:val="20"/>
              </w:rPr>
              <w:t>должност</w:t>
            </w:r>
            <w:proofErr w:type="spellEnd"/>
            <w:r w:rsidRPr="00D74175">
              <w:rPr>
                <w:sz w:val="20"/>
                <w:szCs w:val="20"/>
              </w:rPr>
              <w:t xml:space="preserve"> </w:t>
            </w:r>
            <w:proofErr w:type="spellStart"/>
            <w:r w:rsidRPr="00D74175">
              <w:rPr>
                <w:sz w:val="20"/>
                <w:szCs w:val="20"/>
              </w:rPr>
              <w:t>ное</w:t>
            </w:r>
            <w:proofErr w:type="spellEnd"/>
            <w:r w:rsidRPr="00D74175">
              <w:rPr>
                <w:sz w:val="20"/>
                <w:szCs w:val="20"/>
              </w:rPr>
              <w:t xml:space="preserve"> лицо </w:t>
            </w:r>
            <w:proofErr w:type="spellStart"/>
            <w:r w:rsidRPr="00D74175">
              <w:rPr>
                <w:sz w:val="20"/>
                <w:szCs w:val="20"/>
              </w:rPr>
              <w:t>Уполномо</w:t>
            </w:r>
            <w:proofErr w:type="spellEnd"/>
            <w:r w:rsidRPr="00D74175">
              <w:rPr>
                <w:sz w:val="20"/>
                <w:szCs w:val="20"/>
              </w:rPr>
              <w:t xml:space="preserve"> </w:t>
            </w:r>
            <w:proofErr w:type="spellStart"/>
            <w:r w:rsidRPr="00D74175">
              <w:rPr>
                <w:sz w:val="20"/>
                <w:szCs w:val="20"/>
              </w:rPr>
              <w:t>ченного</w:t>
            </w:r>
            <w:proofErr w:type="spellEnd"/>
            <w:r w:rsidRPr="00D74175">
              <w:rPr>
                <w:sz w:val="20"/>
                <w:szCs w:val="20"/>
              </w:rPr>
              <w:t xml:space="preserve"> органа, </w:t>
            </w:r>
            <w:proofErr w:type="spellStart"/>
            <w:r w:rsidRPr="00D74175">
              <w:rPr>
                <w:sz w:val="20"/>
                <w:szCs w:val="20"/>
              </w:rPr>
              <w:t>ответстве</w:t>
            </w:r>
            <w:proofErr w:type="spellEnd"/>
            <w:r w:rsidRPr="00D74175">
              <w:rPr>
                <w:sz w:val="20"/>
                <w:szCs w:val="20"/>
              </w:rPr>
              <w:t xml:space="preserve"> </w:t>
            </w:r>
            <w:proofErr w:type="spellStart"/>
            <w:r w:rsidRPr="00D74175">
              <w:rPr>
                <w:sz w:val="20"/>
                <w:szCs w:val="20"/>
              </w:rPr>
              <w:t>нное</w:t>
            </w:r>
            <w:proofErr w:type="spellEnd"/>
            <w:r w:rsidRPr="00D74175">
              <w:rPr>
                <w:sz w:val="20"/>
                <w:szCs w:val="20"/>
              </w:rPr>
              <w:t xml:space="preserve"> за </w:t>
            </w:r>
            <w:proofErr w:type="spellStart"/>
            <w:r w:rsidRPr="00D74175">
              <w:rPr>
                <w:sz w:val="20"/>
                <w:szCs w:val="20"/>
              </w:rPr>
              <w:t>предостав</w:t>
            </w:r>
            <w:proofErr w:type="spellEnd"/>
            <w:r w:rsidRPr="00D74175">
              <w:rPr>
                <w:sz w:val="20"/>
                <w:szCs w:val="20"/>
              </w:rPr>
              <w:t xml:space="preserve"> </w:t>
            </w:r>
            <w:proofErr w:type="spellStart"/>
            <w:r w:rsidRPr="00D74175">
              <w:rPr>
                <w:sz w:val="20"/>
                <w:szCs w:val="20"/>
              </w:rPr>
              <w:t>ление</w:t>
            </w:r>
            <w:proofErr w:type="spellEnd"/>
            <w:r w:rsidRPr="00D74175">
              <w:rPr>
                <w:sz w:val="20"/>
                <w:szCs w:val="20"/>
              </w:rPr>
              <w:t xml:space="preserve"> </w:t>
            </w:r>
            <w:proofErr w:type="spellStart"/>
            <w:r w:rsidRPr="00D74175">
              <w:rPr>
                <w:sz w:val="20"/>
                <w:szCs w:val="20"/>
              </w:rPr>
              <w:t>государст</w:t>
            </w:r>
            <w:proofErr w:type="spellEnd"/>
            <w:r w:rsidRPr="00D74175">
              <w:rPr>
                <w:sz w:val="20"/>
                <w:szCs w:val="20"/>
              </w:rPr>
              <w:t xml:space="preserve"> </w:t>
            </w:r>
            <w:proofErr w:type="spellStart"/>
            <w:r w:rsidRPr="00D74175">
              <w:rPr>
                <w:sz w:val="20"/>
                <w:szCs w:val="20"/>
              </w:rPr>
              <w:t>венно</w:t>
            </w:r>
            <w:proofErr w:type="spellEnd"/>
            <w:r w:rsidRPr="00D74175">
              <w:rPr>
                <w:sz w:val="20"/>
                <w:szCs w:val="20"/>
              </w:rPr>
              <w:t xml:space="preserve"> (</w:t>
            </w:r>
            <w:proofErr w:type="spellStart"/>
            <w:r w:rsidRPr="00D74175">
              <w:rPr>
                <w:sz w:val="20"/>
                <w:szCs w:val="20"/>
              </w:rPr>
              <w:t>муницип</w:t>
            </w:r>
            <w:proofErr w:type="spellEnd"/>
            <w:r w:rsidRPr="00D74175">
              <w:rPr>
                <w:sz w:val="20"/>
                <w:szCs w:val="20"/>
              </w:rPr>
              <w:t xml:space="preserve"> </w:t>
            </w:r>
            <w:proofErr w:type="spellStart"/>
            <w:r w:rsidRPr="00D74175">
              <w:rPr>
                <w:sz w:val="20"/>
                <w:szCs w:val="20"/>
              </w:rPr>
              <w:t>альной</w:t>
            </w:r>
            <w:proofErr w:type="spellEnd"/>
            <w:r w:rsidRPr="00D74175">
              <w:rPr>
                <w:sz w:val="20"/>
                <w:szCs w:val="20"/>
              </w:rPr>
              <w:t>) услуги</w:t>
            </w:r>
            <w:r w:rsidRPr="00D74175">
              <w:rPr>
                <w:rFonts w:eastAsia="Calibri"/>
                <w:sz w:val="20"/>
                <w:szCs w:val="20"/>
              </w:rPr>
              <w:t xml:space="preserve"> </w:t>
            </w:r>
          </w:p>
        </w:tc>
        <w:tc>
          <w:tcPr>
            <w:tcW w:w="2027" w:type="dxa"/>
            <w:gridSpan w:val="2"/>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after="9" w:line="238" w:lineRule="auto"/>
              <w:ind w:right="33"/>
              <w:rPr>
                <w:sz w:val="20"/>
                <w:szCs w:val="20"/>
              </w:rPr>
            </w:pPr>
            <w:proofErr w:type="spellStart"/>
            <w:r w:rsidRPr="00D74175">
              <w:rPr>
                <w:sz w:val="20"/>
                <w:szCs w:val="20"/>
              </w:rPr>
              <w:t>Уполномоченны</w:t>
            </w:r>
            <w:proofErr w:type="spellEnd"/>
            <w:r w:rsidRPr="00D74175">
              <w:rPr>
                <w:sz w:val="20"/>
                <w:szCs w:val="20"/>
              </w:rPr>
              <w:t xml:space="preserve"> й орган) / АИС </w:t>
            </w:r>
          </w:p>
          <w:p w:rsidR="00665E1F" w:rsidRPr="00D74175" w:rsidRDefault="00665E1F" w:rsidP="00665E1F">
            <w:pPr>
              <w:spacing w:line="259" w:lineRule="auto"/>
              <w:rPr>
                <w:sz w:val="20"/>
                <w:szCs w:val="20"/>
              </w:rPr>
            </w:pPr>
            <w:r w:rsidRPr="00D74175">
              <w:rPr>
                <w:sz w:val="20"/>
                <w:szCs w:val="20"/>
              </w:rPr>
              <w:t>МФЦ</w:t>
            </w:r>
            <w:r w:rsidRPr="00D74175">
              <w:rPr>
                <w:rFonts w:eastAsia="Calibri"/>
                <w:sz w:val="20"/>
                <w:szCs w:val="20"/>
              </w:rPr>
              <w:t xml:space="preserve"> </w:t>
            </w:r>
          </w:p>
        </w:tc>
        <w:tc>
          <w:tcPr>
            <w:tcW w:w="1957" w:type="dxa"/>
            <w:gridSpan w:val="2"/>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38" w:lineRule="auto"/>
              <w:ind w:left="6"/>
              <w:rPr>
                <w:sz w:val="20"/>
                <w:szCs w:val="20"/>
              </w:rPr>
            </w:pPr>
            <w:r w:rsidRPr="00D74175">
              <w:rPr>
                <w:sz w:val="20"/>
                <w:szCs w:val="20"/>
              </w:rPr>
              <w:t xml:space="preserve">Указание заявителем в Запросе способа </w:t>
            </w:r>
          </w:p>
          <w:p w:rsidR="00665E1F" w:rsidRPr="00D74175" w:rsidRDefault="00665E1F" w:rsidP="00665E1F">
            <w:pPr>
              <w:spacing w:line="238" w:lineRule="auto"/>
              <w:ind w:left="6"/>
              <w:rPr>
                <w:sz w:val="20"/>
                <w:szCs w:val="20"/>
              </w:rPr>
            </w:pPr>
            <w:r w:rsidRPr="00D74175">
              <w:rPr>
                <w:sz w:val="20"/>
                <w:szCs w:val="20"/>
              </w:rPr>
              <w:t xml:space="preserve">выдачи результата государственной </w:t>
            </w:r>
          </w:p>
          <w:p w:rsidR="00665E1F" w:rsidRPr="00D74175" w:rsidRDefault="00665E1F" w:rsidP="00665E1F">
            <w:pPr>
              <w:spacing w:line="259" w:lineRule="auto"/>
              <w:ind w:left="6"/>
              <w:rPr>
                <w:sz w:val="20"/>
                <w:szCs w:val="20"/>
              </w:rPr>
            </w:pPr>
            <w:r w:rsidRPr="00D74175">
              <w:rPr>
                <w:sz w:val="20"/>
                <w:szCs w:val="20"/>
              </w:rPr>
              <w:t>(муниципальной</w:t>
            </w:r>
          </w:p>
          <w:p w:rsidR="00665E1F" w:rsidRPr="00D74175" w:rsidRDefault="00665E1F" w:rsidP="00665E1F">
            <w:pPr>
              <w:spacing w:line="259" w:lineRule="auto"/>
              <w:ind w:left="6"/>
              <w:rPr>
                <w:sz w:val="20"/>
                <w:szCs w:val="20"/>
              </w:rPr>
            </w:pPr>
            <w:r w:rsidRPr="00D74175">
              <w:rPr>
                <w:sz w:val="20"/>
                <w:szCs w:val="20"/>
              </w:rPr>
              <w:t xml:space="preserve">) услуги в </w:t>
            </w:r>
          </w:p>
          <w:p w:rsidR="00665E1F" w:rsidRPr="00D74175" w:rsidRDefault="00665E1F" w:rsidP="00665E1F">
            <w:pPr>
              <w:spacing w:line="259" w:lineRule="auto"/>
              <w:ind w:left="6"/>
              <w:rPr>
                <w:sz w:val="20"/>
                <w:szCs w:val="20"/>
              </w:rPr>
            </w:pPr>
            <w:proofErr w:type="spellStart"/>
            <w:r w:rsidRPr="00D74175">
              <w:rPr>
                <w:sz w:val="20"/>
                <w:szCs w:val="20"/>
              </w:rPr>
              <w:t>многофункцион</w:t>
            </w:r>
            <w:proofErr w:type="spellEnd"/>
          </w:p>
          <w:p w:rsidR="00665E1F" w:rsidRPr="00D74175" w:rsidRDefault="00665E1F" w:rsidP="00665E1F">
            <w:pPr>
              <w:spacing w:line="259" w:lineRule="auto"/>
              <w:ind w:left="6"/>
              <w:rPr>
                <w:sz w:val="20"/>
                <w:szCs w:val="20"/>
              </w:rPr>
            </w:pPr>
            <w:proofErr w:type="spellStart"/>
            <w:r w:rsidRPr="00D74175">
              <w:rPr>
                <w:sz w:val="20"/>
                <w:szCs w:val="20"/>
              </w:rPr>
              <w:t>альном</w:t>
            </w:r>
            <w:proofErr w:type="spellEnd"/>
            <w:r w:rsidRPr="00D74175">
              <w:rPr>
                <w:sz w:val="20"/>
                <w:szCs w:val="20"/>
              </w:rPr>
              <w:t xml:space="preserve"> центре, а также подача Запроса через </w:t>
            </w:r>
            <w:proofErr w:type="spellStart"/>
            <w:r w:rsidRPr="00D74175">
              <w:rPr>
                <w:sz w:val="20"/>
                <w:szCs w:val="20"/>
              </w:rPr>
              <w:t>многофункцион</w:t>
            </w:r>
            <w:proofErr w:type="spellEnd"/>
            <w:r w:rsidRPr="00D74175">
              <w:rPr>
                <w:sz w:val="20"/>
                <w:szCs w:val="20"/>
              </w:rPr>
              <w:t xml:space="preserve"> </w:t>
            </w:r>
            <w:proofErr w:type="spellStart"/>
            <w:r w:rsidRPr="00D74175">
              <w:rPr>
                <w:sz w:val="20"/>
                <w:szCs w:val="20"/>
              </w:rPr>
              <w:t>альный</w:t>
            </w:r>
            <w:proofErr w:type="spellEnd"/>
            <w:r w:rsidRPr="00D74175">
              <w:rPr>
                <w:sz w:val="20"/>
                <w:szCs w:val="20"/>
              </w:rPr>
              <w:t xml:space="preserve"> центр</w:t>
            </w:r>
            <w:r w:rsidRPr="00D74175">
              <w:rPr>
                <w:rFonts w:eastAsia="Calibri"/>
                <w:sz w:val="20"/>
                <w:szCs w:val="20"/>
              </w:rPr>
              <w:t xml:space="preserve">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38" w:lineRule="auto"/>
              <w:ind w:left="6"/>
              <w:rPr>
                <w:sz w:val="20"/>
                <w:szCs w:val="20"/>
              </w:rPr>
            </w:pPr>
            <w:r w:rsidRPr="00D74175">
              <w:rPr>
                <w:sz w:val="20"/>
                <w:szCs w:val="20"/>
              </w:rPr>
              <w:t xml:space="preserve">выдача результата государственной (муниципальной) услуги заявителю в форме бумажного документа, подтверждающего содержание электронного документа, заверенного печатью </w:t>
            </w:r>
          </w:p>
          <w:p w:rsidR="00665E1F" w:rsidRPr="00D74175" w:rsidRDefault="00665E1F" w:rsidP="00665E1F">
            <w:pPr>
              <w:spacing w:line="277" w:lineRule="auto"/>
              <w:ind w:left="6"/>
              <w:rPr>
                <w:sz w:val="20"/>
                <w:szCs w:val="20"/>
              </w:rPr>
            </w:pPr>
            <w:r w:rsidRPr="00D74175">
              <w:rPr>
                <w:sz w:val="20"/>
                <w:szCs w:val="20"/>
              </w:rPr>
              <w:t xml:space="preserve">многофункционально </w:t>
            </w:r>
            <w:proofErr w:type="spellStart"/>
            <w:r w:rsidRPr="00D74175">
              <w:rPr>
                <w:sz w:val="20"/>
                <w:szCs w:val="20"/>
              </w:rPr>
              <w:t>го</w:t>
            </w:r>
            <w:proofErr w:type="spellEnd"/>
            <w:r w:rsidRPr="00D74175">
              <w:rPr>
                <w:sz w:val="20"/>
                <w:szCs w:val="20"/>
              </w:rPr>
              <w:t xml:space="preserve"> центра;  </w:t>
            </w:r>
          </w:p>
          <w:p w:rsidR="00665E1F" w:rsidRPr="00D74175" w:rsidRDefault="00665E1F" w:rsidP="00665E1F">
            <w:pPr>
              <w:spacing w:line="259" w:lineRule="auto"/>
              <w:ind w:left="6"/>
              <w:rPr>
                <w:sz w:val="20"/>
                <w:szCs w:val="20"/>
              </w:rPr>
            </w:pPr>
            <w:r w:rsidRPr="00D74175">
              <w:rPr>
                <w:sz w:val="20"/>
                <w:szCs w:val="20"/>
              </w:rPr>
              <w:t>внесение сведений в ГИС о выдаче результата государственной (муниципальной) услуги</w:t>
            </w:r>
            <w:r w:rsidRPr="00D74175">
              <w:rPr>
                <w:rFonts w:eastAsia="Calibri"/>
                <w:sz w:val="20"/>
                <w:szCs w:val="20"/>
              </w:rPr>
              <w:t xml:space="preserve"> </w:t>
            </w:r>
          </w:p>
        </w:tc>
      </w:tr>
      <w:tr w:rsidR="00665E1F" w:rsidRPr="00D74175" w:rsidTr="00665E1F">
        <w:trPr>
          <w:trHeight w:val="3874"/>
        </w:trPr>
        <w:tc>
          <w:tcPr>
            <w:tcW w:w="0" w:type="auto"/>
            <w:vMerge/>
            <w:tcBorders>
              <w:top w:val="nil"/>
              <w:left w:val="single" w:sz="3" w:space="0" w:color="000000"/>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363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38" w:lineRule="auto"/>
              <w:ind w:left="30"/>
              <w:rPr>
                <w:sz w:val="20"/>
                <w:szCs w:val="20"/>
              </w:rPr>
            </w:pPr>
            <w:r w:rsidRPr="00D74175">
              <w:rPr>
                <w:sz w:val="20"/>
                <w:szCs w:val="20"/>
              </w:rPr>
              <w:t xml:space="preserve">Направление заявителю результата предоставления государственной </w:t>
            </w:r>
          </w:p>
          <w:p w:rsidR="00665E1F" w:rsidRPr="00D74175" w:rsidRDefault="00665E1F" w:rsidP="00665E1F">
            <w:pPr>
              <w:spacing w:line="259" w:lineRule="auto"/>
              <w:ind w:left="30"/>
              <w:rPr>
                <w:sz w:val="20"/>
                <w:szCs w:val="20"/>
              </w:rPr>
            </w:pPr>
            <w:r w:rsidRPr="00D74175">
              <w:rPr>
                <w:sz w:val="20"/>
                <w:szCs w:val="20"/>
              </w:rPr>
              <w:t xml:space="preserve">(муниципальной) услуги в личный кабинет на ЕПГУ </w:t>
            </w:r>
          </w:p>
        </w:tc>
        <w:tc>
          <w:tcPr>
            <w:tcW w:w="167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38" w:lineRule="auto"/>
              <w:ind w:left="28"/>
              <w:rPr>
                <w:sz w:val="20"/>
                <w:szCs w:val="20"/>
              </w:rPr>
            </w:pPr>
            <w:r w:rsidRPr="00D74175">
              <w:rPr>
                <w:sz w:val="20"/>
                <w:szCs w:val="20"/>
              </w:rPr>
              <w:t xml:space="preserve">В день регистрации результата предоставлен </w:t>
            </w:r>
            <w:proofErr w:type="spellStart"/>
            <w:r w:rsidRPr="00D74175">
              <w:rPr>
                <w:sz w:val="20"/>
                <w:szCs w:val="20"/>
              </w:rPr>
              <w:t>ия</w:t>
            </w:r>
            <w:proofErr w:type="spellEnd"/>
            <w:r w:rsidRPr="00D74175">
              <w:rPr>
                <w:sz w:val="20"/>
                <w:szCs w:val="20"/>
              </w:rPr>
              <w:t xml:space="preserve"> </w:t>
            </w:r>
            <w:proofErr w:type="spellStart"/>
            <w:proofErr w:type="gramStart"/>
            <w:r w:rsidRPr="00D74175">
              <w:rPr>
                <w:sz w:val="20"/>
                <w:szCs w:val="20"/>
              </w:rPr>
              <w:t>государствен</w:t>
            </w:r>
            <w:proofErr w:type="spellEnd"/>
            <w:r w:rsidRPr="00D74175">
              <w:rPr>
                <w:sz w:val="20"/>
                <w:szCs w:val="20"/>
              </w:rPr>
              <w:t xml:space="preserve"> ной</w:t>
            </w:r>
            <w:proofErr w:type="gramEnd"/>
            <w:r w:rsidRPr="00D74175">
              <w:rPr>
                <w:sz w:val="20"/>
                <w:szCs w:val="20"/>
              </w:rPr>
              <w:t xml:space="preserve"> </w:t>
            </w:r>
          </w:p>
          <w:p w:rsidR="00665E1F" w:rsidRPr="00D74175" w:rsidRDefault="00665E1F" w:rsidP="00665E1F">
            <w:pPr>
              <w:spacing w:line="259" w:lineRule="auto"/>
              <w:ind w:left="28"/>
              <w:rPr>
                <w:sz w:val="20"/>
                <w:szCs w:val="20"/>
              </w:rPr>
            </w:pPr>
            <w:r w:rsidRPr="00D74175">
              <w:rPr>
                <w:sz w:val="20"/>
                <w:szCs w:val="20"/>
              </w:rPr>
              <w:t>(</w:t>
            </w:r>
            <w:proofErr w:type="spellStart"/>
            <w:proofErr w:type="gramStart"/>
            <w:r w:rsidRPr="00D74175">
              <w:rPr>
                <w:sz w:val="20"/>
                <w:szCs w:val="20"/>
              </w:rPr>
              <w:t>муниципаль</w:t>
            </w:r>
            <w:proofErr w:type="spellEnd"/>
            <w:r w:rsidRPr="00D74175">
              <w:rPr>
                <w:sz w:val="20"/>
                <w:szCs w:val="20"/>
              </w:rPr>
              <w:t xml:space="preserve"> ной</w:t>
            </w:r>
            <w:proofErr w:type="gramEnd"/>
            <w:r w:rsidRPr="00D74175">
              <w:rPr>
                <w:sz w:val="20"/>
                <w:szCs w:val="20"/>
              </w:rPr>
              <w:t xml:space="preserve">) услуги </w:t>
            </w:r>
          </w:p>
        </w:tc>
        <w:tc>
          <w:tcPr>
            <w:tcW w:w="132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28"/>
              <w:rPr>
                <w:sz w:val="20"/>
                <w:szCs w:val="20"/>
              </w:rPr>
            </w:pPr>
            <w:proofErr w:type="spellStart"/>
            <w:r w:rsidRPr="00D74175">
              <w:rPr>
                <w:sz w:val="20"/>
                <w:szCs w:val="20"/>
              </w:rPr>
              <w:t>должност</w:t>
            </w:r>
            <w:proofErr w:type="spellEnd"/>
            <w:r w:rsidRPr="00D74175">
              <w:rPr>
                <w:sz w:val="20"/>
                <w:szCs w:val="20"/>
              </w:rPr>
              <w:t xml:space="preserve"> </w:t>
            </w:r>
            <w:proofErr w:type="spellStart"/>
            <w:r w:rsidRPr="00D74175">
              <w:rPr>
                <w:sz w:val="20"/>
                <w:szCs w:val="20"/>
              </w:rPr>
              <w:t>ное</w:t>
            </w:r>
            <w:proofErr w:type="spellEnd"/>
            <w:r w:rsidRPr="00D74175">
              <w:rPr>
                <w:sz w:val="20"/>
                <w:szCs w:val="20"/>
              </w:rPr>
              <w:t xml:space="preserve"> лицо </w:t>
            </w:r>
            <w:proofErr w:type="spellStart"/>
            <w:r w:rsidRPr="00D74175">
              <w:rPr>
                <w:sz w:val="20"/>
                <w:szCs w:val="20"/>
              </w:rPr>
              <w:t>Уполномо</w:t>
            </w:r>
            <w:proofErr w:type="spellEnd"/>
            <w:r w:rsidRPr="00D74175">
              <w:rPr>
                <w:sz w:val="20"/>
                <w:szCs w:val="20"/>
              </w:rPr>
              <w:t xml:space="preserve"> </w:t>
            </w:r>
            <w:proofErr w:type="spellStart"/>
            <w:r w:rsidRPr="00D74175">
              <w:rPr>
                <w:sz w:val="20"/>
                <w:szCs w:val="20"/>
              </w:rPr>
              <w:t>ченного</w:t>
            </w:r>
            <w:proofErr w:type="spellEnd"/>
            <w:r w:rsidRPr="00D74175">
              <w:rPr>
                <w:sz w:val="20"/>
                <w:szCs w:val="20"/>
              </w:rPr>
              <w:t xml:space="preserve"> органа, </w:t>
            </w:r>
            <w:proofErr w:type="spellStart"/>
            <w:r w:rsidRPr="00D74175">
              <w:rPr>
                <w:sz w:val="20"/>
                <w:szCs w:val="20"/>
              </w:rPr>
              <w:t>ответстве</w:t>
            </w:r>
            <w:proofErr w:type="spellEnd"/>
            <w:r w:rsidRPr="00D74175">
              <w:rPr>
                <w:sz w:val="20"/>
                <w:szCs w:val="20"/>
              </w:rPr>
              <w:t xml:space="preserve"> </w:t>
            </w:r>
            <w:proofErr w:type="spellStart"/>
            <w:r w:rsidRPr="00D74175">
              <w:rPr>
                <w:sz w:val="20"/>
                <w:szCs w:val="20"/>
              </w:rPr>
              <w:t>нное</w:t>
            </w:r>
            <w:proofErr w:type="spellEnd"/>
            <w:r w:rsidRPr="00D74175">
              <w:rPr>
                <w:sz w:val="20"/>
                <w:szCs w:val="20"/>
              </w:rPr>
              <w:t xml:space="preserve"> за </w:t>
            </w:r>
            <w:proofErr w:type="spellStart"/>
            <w:r w:rsidRPr="00D74175">
              <w:rPr>
                <w:sz w:val="20"/>
                <w:szCs w:val="20"/>
              </w:rPr>
              <w:t>предостав</w:t>
            </w:r>
            <w:proofErr w:type="spellEnd"/>
            <w:r w:rsidRPr="00D74175">
              <w:rPr>
                <w:sz w:val="20"/>
                <w:szCs w:val="20"/>
              </w:rPr>
              <w:t xml:space="preserve"> </w:t>
            </w:r>
            <w:proofErr w:type="spellStart"/>
            <w:r w:rsidRPr="00D74175">
              <w:rPr>
                <w:sz w:val="20"/>
                <w:szCs w:val="20"/>
              </w:rPr>
              <w:t>ление</w:t>
            </w:r>
            <w:proofErr w:type="spellEnd"/>
            <w:r w:rsidRPr="00D74175">
              <w:rPr>
                <w:sz w:val="20"/>
                <w:szCs w:val="20"/>
              </w:rPr>
              <w:t xml:space="preserve"> </w:t>
            </w:r>
            <w:proofErr w:type="spellStart"/>
            <w:r w:rsidRPr="00D74175">
              <w:rPr>
                <w:sz w:val="20"/>
                <w:szCs w:val="20"/>
              </w:rPr>
              <w:t>государст</w:t>
            </w:r>
            <w:proofErr w:type="spellEnd"/>
            <w:r w:rsidRPr="00D74175">
              <w:rPr>
                <w:sz w:val="20"/>
                <w:szCs w:val="20"/>
              </w:rPr>
              <w:t xml:space="preserve"> </w:t>
            </w:r>
            <w:proofErr w:type="spellStart"/>
            <w:r w:rsidRPr="00D74175">
              <w:rPr>
                <w:sz w:val="20"/>
                <w:szCs w:val="20"/>
              </w:rPr>
              <w:t>венно</w:t>
            </w:r>
            <w:proofErr w:type="spellEnd"/>
            <w:r w:rsidRPr="00D74175">
              <w:rPr>
                <w:sz w:val="20"/>
                <w:szCs w:val="20"/>
              </w:rPr>
              <w:t xml:space="preserve"> (</w:t>
            </w:r>
            <w:proofErr w:type="spellStart"/>
            <w:r w:rsidRPr="00D74175">
              <w:rPr>
                <w:sz w:val="20"/>
                <w:szCs w:val="20"/>
              </w:rPr>
              <w:t>муницип</w:t>
            </w:r>
            <w:proofErr w:type="spellEnd"/>
            <w:r w:rsidRPr="00D74175">
              <w:rPr>
                <w:sz w:val="20"/>
                <w:szCs w:val="20"/>
              </w:rPr>
              <w:t xml:space="preserve"> </w:t>
            </w:r>
            <w:proofErr w:type="spellStart"/>
            <w:r w:rsidRPr="00D74175">
              <w:rPr>
                <w:sz w:val="20"/>
                <w:szCs w:val="20"/>
              </w:rPr>
              <w:t>альной</w:t>
            </w:r>
            <w:proofErr w:type="spellEnd"/>
            <w:r w:rsidRPr="00D74175">
              <w:rPr>
                <w:sz w:val="20"/>
                <w:szCs w:val="20"/>
              </w:rPr>
              <w:t xml:space="preserve">) услуги </w:t>
            </w:r>
          </w:p>
        </w:tc>
        <w:tc>
          <w:tcPr>
            <w:tcW w:w="2027" w:type="dxa"/>
            <w:gridSpan w:val="2"/>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22"/>
              <w:rPr>
                <w:sz w:val="20"/>
                <w:szCs w:val="20"/>
              </w:rPr>
            </w:pPr>
            <w:r w:rsidRPr="00D74175">
              <w:rPr>
                <w:sz w:val="20"/>
                <w:szCs w:val="20"/>
              </w:rPr>
              <w:t xml:space="preserve">ГИС </w:t>
            </w:r>
          </w:p>
        </w:tc>
        <w:tc>
          <w:tcPr>
            <w:tcW w:w="1957" w:type="dxa"/>
            <w:gridSpan w:val="2"/>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6"/>
              <w:rPr>
                <w:sz w:val="20"/>
                <w:szCs w:val="20"/>
              </w:rPr>
            </w:pPr>
            <w:r w:rsidRPr="00D74175">
              <w:rPr>
                <w:sz w:val="20"/>
                <w:szCs w:val="20"/>
              </w:rPr>
              <w:t xml:space="preserve">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6" w:right="44"/>
              <w:rPr>
                <w:sz w:val="20"/>
                <w:szCs w:val="20"/>
              </w:rPr>
            </w:pPr>
            <w:r w:rsidRPr="00D74175">
              <w:rPr>
                <w:sz w:val="20"/>
                <w:szCs w:val="20"/>
              </w:rPr>
              <w:t xml:space="preserve">Результат государственной (муниципальной) услуги, направленный заявителю на личный кабинет на ЕПГУ </w:t>
            </w:r>
          </w:p>
        </w:tc>
      </w:tr>
      <w:tr w:rsidR="00665E1F" w:rsidRPr="00D74175" w:rsidTr="00665E1F">
        <w:trPr>
          <w:trHeight w:val="286"/>
        </w:trPr>
        <w:tc>
          <w:tcPr>
            <w:tcW w:w="15357" w:type="dxa"/>
            <w:gridSpan w:val="9"/>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2610"/>
              <w:rPr>
                <w:sz w:val="20"/>
                <w:szCs w:val="20"/>
              </w:rPr>
            </w:pPr>
            <w:r w:rsidRPr="00D74175">
              <w:rPr>
                <w:sz w:val="20"/>
                <w:szCs w:val="20"/>
              </w:rPr>
              <w:lastRenderedPageBreak/>
              <w:t>6.</w:t>
            </w:r>
            <w:r w:rsidRPr="00D74175">
              <w:rPr>
                <w:rFonts w:eastAsia="Arial"/>
                <w:sz w:val="20"/>
                <w:szCs w:val="20"/>
              </w:rPr>
              <w:t xml:space="preserve"> </w:t>
            </w:r>
            <w:r w:rsidRPr="00D74175">
              <w:rPr>
                <w:sz w:val="20"/>
                <w:szCs w:val="20"/>
              </w:rPr>
              <w:t xml:space="preserve">Внесение результата государственной (муниципальной) услуги в реестр решений </w:t>
            </w:r>
          </w:p>
        </w:tc>
      </w:tr>
      <w:tr w:rsidR="00665E1F" w:rsidRPr="00D74175" w:rsidTr="00665E1F">
        <w:trPr>
          <w:trHeight w:val="288"/>
        </w:trPr>
        <w:tc>
          <w:tcPr>
            <w:tcW w:w="2240"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41"/>
              <w:jc w:val="center"/>
              <w:rPr>
                <w:sz w:val="20"/>
                <w:szCs w:val="20"/>
              </w:rPr>
            </w:pPr>
            <w:r w:rsidRPr="00D74175">
              <w:rPr>
                <w:sz w:val="20"/>
                <w:szCs w:val="20"/>
              </w:rPr>
              <w:t xml:space="preserve">1 </w:t>
            </w:r>
          </w:p>
        </w:tc>
        <w:tc>
          <w:tcPr>
            <w:tcW w:w="363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40"/>
              <w:jc w:val="center"/>
              <w:rPr>
                <w:sz w:val="20"/>
                <w:szCs w:val="20"/>
              </w:rPr>
            </w:pPr>
            <w:r w:rsidRPr="00D74175">
              <w:rPr>
                <w:sz w:val="20"/>
                <w:szCs w:val="20"/>
              </w:rPr>
              <w:t xml:space="preserve">2 </w:t>
            </w:r>
          </w:p>
        </w:tc>
        <w:tc>
          <w:tcPr>
            <w:tcW w:w="167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40"/>
              <w:jc w:val="center"/>
              <w:rPr>
                <w:sz w:val="20"/>
                <w:szCs w:val="20"/>
              </w:rPr>
            </w:pPr>
            <w:r w:rsidRPr="00D74175">
              <w:rPr>
                <w:sz w:val="20"/>
                <w:szCs w:val="20"/>
              </w:rPr>
              <w:t xml:space="preserve">3 </w:t>
            </w:r>
          </w:p>
        </w:tc>
        <w:tc>
          <w:tcPr>
            <w:tcW w:w="132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49"/>
              <w:jc w:val="center"/>
              <w:rPr>
                <w:sz w:val="20"/>
                <w:szCs w:val="20"/>
              </w:rPr>
            </w:pPr>
            <w:r w:rsidRPr="00D74175">
              <w:rPr>
                <w:sz w:val="20"/>
                <w:szCs w:val="20"/>
              </w:rPr>
              <w:t xml:space="preserve">4 </w:t>
            </w:r>
          </w:p>
        </w:tc>
        <w:tc>
          <w:tcPr>
            <w:tcW w:w="959" w:type="dxa"/>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after="123" w:line="259" w:lineRule="auto"/>
              <w:rPr>
                <w:sz w:val="20"/>
                <w:szCs w:val="20"/>
              </w:rPr>
            </w:pPr>
          </w:p>
        </w:tc>
        <w:tc>
          <w:tcPr>
            <w:tcW w:w="1068" w:type="dxa"/>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5 </w:t>
            </w:r>
          </w:p>
        </w:tc>
        <w:tc>
          <w:tcPr>
            <w:tcW w:w="917" w:type="dxa"/>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after="123" w:line="259" w:lineRule="auto"/>
              <w:rPr>
                <w:sz w:val="20"/>
                <w:szCs w:val="20"/>
              </w:rPr>
            </w:pPr>
          </w:p>
        </w:tc>
        <w:tc>
          <w:tcPr>
            <w:tcW w:w="1040" w:type="dxa"/>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line="259" w:lineRule="auto"/>
              <w:rPr>
                <w:sz w:val="20"/>
                <w:szCs w:val="20"/>
              </w:rPr>
            </w:pPr>
            <w:r w:rsidRPr="00D74175">
              <w:rPr>
                <w:sz w:val="20"/>
                <w:szCs w:val="20"/>
              </w:rPr>
              <w:t xml:space="preserve">6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40"/>
              <w:jc w:val="center"/>
              <w:rPr>
                <w:sz w:val="20"/>
                <w:szCs w:val="20"/>
              </w:rPr>
            </w:pPr>
            <w:r w:rsidRPr="00D74175">
              <w:rPr>
                <w:sz w:val="20"/>
                <w:szCs w:val="20"/>
              </w:rPr>
              <w:t xml:space="preserve">7 </w:t>
            </w:r>
          </w:p>
        </w:tc>
      </w:tr>
      <w:tr w:rsidR="00665E1F" w:rsidRPr="00D74175" w:rsidTr="00665E1F">
        <w:trPr>
          <w:trHeight w:val="3874"/>
        </w:trPr>
        <w:tc>
          <w:tcPr>
            <w:tcW w:w="2240"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45" w:lineRule="auto"/>
              <w:ind w:left="83"/>
              <w:rPr>
                <w:sz w:val="20"/>
                <w:szCs w:val="20"/>
              </w:rPr>
            </w:pPr>
            <w:r w:rsidRPr="00D74175">
              <w:rPr>
                <w:sz w:val="20"/>
                <w:szCs w:val="20"/>
              </w:rPr>
              <w:t xml:space="preserve">Формирование и регистрация результата государственной (муниципальной) услуги, указанного в пункте 2.5 </w:t>
            </w:r>
          </w:p>
          <w:p w:rsidR="00665E1F" w:rsidRPr="00D74175" w:rsidRDefault="00665E1F" w:rsidP="00665E1F">
            <w:pPr>
              <w:spacing w:line="259" w:lineRule="auto"/>
              <w:ind w:left="83" w:right="86"/>
              <w:rPr>
                <w:sz w:val="20"/>
                <w:szCs w:val="20"/>
              </w:rPr>
            </w:pPr>
            <w:proofErr w:type="spellStart"/>
            <w:r w:rsidRPr="00D74175">
              <w:rPr>
                <w:sz w:val="20"/>
                <w:szCs w:val="20"/>
              </w:rPr>
              <w:t>Административног</w:t>
            </w:r>
            <w:proofErr w:type="spellEnd"/>
            <w:r w:rsidRPr="00D74175">
              <w:rPr>
                <w:sz w:val="20"/>
                <w:szCs w:val="20"/>
              </w:rPr>
              <w:t xml:space="preserve"> о </w:t>
            </w:r>
            <w:proofErr w:type="gramStart"/>
            <w:r w:rsidRPr="00D74175">
              <w:rPr>
                <w:sz w:val="20"/>
                <w:szCs w:val="20"/>
              </w:rPr>
              <w:t>регламента,  в</w:t>
            </w:r>
            <w:proofErr w:type="gramEnd"/>
            <w:r w:rsidRPr="00D74175">
              <w:rPr>
                <w:sz w:val="20"/>
                <w:szCs w:val="20"/>
              </w:rPr>
              <w:t xml:space="preserve"> форме электронного документа в ГИС </w:t>
            </w:r>
          </w:p>
        </w:tc>
        <w:tc>
          <w:tcPr>
            <w:tcW w:w="3637"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38" w:lineRule="auto"/>
              <w:ind w:left="83"/>
              <w:rPr>
                <w:sz w:val="20"/>
                <w:szCs w:val="20"/>
              </w:rPr>
            </w:pPr>
            <w:r w:rsidRPr="00D74175">
              <w:rPr>
                <w:sz w:val="20"/>
                <w:szCs w:val="20"/>
              </w:rPr>
              <w:t xml:space="preserve">Внесение сведений о результате предоставления государственной (муниципальной) услуги, указанном в пункте 2.5 </w:t>
            </w:r>
          </w:p>
          <w:p w:rsidR="00665E1F" w:rsidRPr="00D74175" w:rsidRDefault="00665E1F" w:rsidP="00665E1F">
            <w:pPr>
              <w:spacing w:line="259" w:lineRule="auto"/>
              <w:ind w:left="83"/>
              <w:rPr>
                <w:sz w:val="20"/>
                <w:szCs w:val="20"/>
              </w:rPr>
            </w:pPr>
            <w:r w:rsidRPr="00D74175">
              <w:rPr>
                <w:sz w:val="20"/>
                <w:szCs w:val="20"/>
              </w:rPr>
              <w:t xml:space="preserve">Административного регламента, в реестр решений </w:t>
            </w:r>
          </w:p>
        </w:tc>
        <w:tc>
          <w:tcPr>
            <w:tcW w:w="167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83"/>
              <w:rPr>
                <w:sz w:val="20"/>
                <w:szCs w:val="20"/>
              </w:rPr>
            </w:pPr>
            <w:r w:rsidRPr="00D74175">
              <w:rPr>
                <w:sz w:val="20"/>
                <w:szCs w:val="20"/>
              </w:rPr>
              <w:t xml:space="preserve">1 рабочий день </w:t>
            </w:r>
          </w:p>
        </w:tc>
        <w:tc>
          <w:tcPr>
            <w:tcW w:w="1322"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59" w:lineRule="auto"/>
              <w:ind w:left="83"/>
              <w:rPr>
                <w:sz w:val="20"/>
                <w:szCs w:val="20"/>
              </w:rPr>
            </w:pPr>
            <w:proofErr w:type="spellStart"/>
            <w:r w:rsidRPr="00D74175">
              <w:rPr>
                <w:sz w:val="20"/>
                <w:szCs w:val="20"/>
              </w:rPr>
              <w:t>должност</w:t>
            </w:r>
            <w:proofErr w:type="spellEnd"/>
            <w:r w:rsidRPr="00D74175">
              <w:rPr>
                <w:sz w:val="20"/>
                <w:szCs w:val="20"/>
              </w:rPr>
              <w:t xml:space="preserve"> </w:t>
            </w:r>
            <w:proofErr w:type="spellStart"/>
            <w:r w:rsidRPr="00D74175">
              <w:rPr>
                <w:sz w:val="20"/>
                <w:szCs w:val="20"/>
              </w:rPr>
              <w:t>ное</w:t>
            </w:r>
            <w:proofErr w:type="spellEnd"/>
            <w:r w:rsidRPr="00D74175">
              <w:rPr>
                <w:sz w:val="20"/>
                <w:szCs w:val="20"/>
              </w:rPr>
              <w:t xml:space="preserve"> лицо </w:t>
            </w:r>
            <w:proofErr w:type="spellStart"/>
            <w:r w:rsidRPr="00D74175">
              <w:rPr>
                <w:sz w:val="20"/>
                <w:szCs w:val="20"/>
              </w:rPr>
              <w:t>Уполномо</w:t>
            </w:r>
            <w:proofErr w:type="spellEnd"/>
            <w:r w:rsidRPr="00D74175">
              <w:rPr>
                <w:sz w:val="20"/>
                <w:szCs w:val="20"/>
              </w:rPr>
              <w:t xml:space="preserve"> </w:t>
            </w:r>
            <w:proofErr w:type="spellStart"/>
            <w:r w:rsidRPr="00D74175">
              <w:rPr>
                <w:sz w:val="20"/>
                <w:szCs w:val="20"/>
              </w:rPr>
              <w:t>ченного</w:t>
            </w:r>
            <w:proofErr w:type="spellEnd"/>
            <w:r w:rsidRPr="00D74175">
              <w:rPr>
                <w:sz w:val="20"/>
                <w:szCs w:val="20"/>
              </w:rPr>
              <w:t xml:space="preserve"> органа, </w:t>
            </w:r>
            <w:proofErr w:type="spellStart"/>
            <w:r w:rsidRPr="00D74175">
              <w:rPr>
                <w:sz w:val="20"/>
                <w:szCs w:val="20"/>
              </w:rPr>
              <w:t>ответстве</w:t>
            </w:r>
            <w:proofErr w:type="spellEnd"/>
            <w:r w:rsidRPr="00D74175">
              <w:rPr>
                <w:sz w:val="20"/>
                <w:szCs w:val="20"/>
              </w:rPr>
              <w:t xml:space="preserve"> </w:t>
            </w:r>
            <w:proofErr w:type="spellStart"/>
            <w:r w:rsidRPr="00D74175">
              <w:rPr>
                <w:sz w:val="20"/>
                <w:szCs w:val="20"/>
              </w:rPr>
              <w:t>нное</w:t>
            </w:r>
            <w:proofErr w:type="spellEnd"/>
            <w:r w:rsidRPr="00D74175">
              <w:rPr>
                <w:sz w:val="20"/>
                <w:szCs w:val="20"/>
              </w:rPr>
              <w:t xml:space="preserve"> за </w:t>
            </w:r>
            <w:proofErr w:type="spellStart"/>
            <w:r w:rsidRPr="00D74175">
              <w:rPr>
                <w:sz w:val="20"/>
                <w:szCs w:val="20"/>
              </w:rPr>
              <w:t>предостав</w:t>
            </w:r>
            <w:proofErr w:type="spellEnd"/>
            <w:r w:rsidRPr="00D74175">
              <w:rPr>
                <w:sz w:val="20"/>
                <w:szCs w:val="20"/>
              </w:rPr>
              <w:t xml:space="preserve"> </w:t>
            </w:r>
            <w:proofErr w:type="spellStart"/>
            <w:r w:rsidRPr="00D74175">
              <w:rPr>
                <w:sz w:val="20"/>
                <w:szCs w:val="20"/>
              </w:rPr>
              <w:t>ление</w:t>
            </w:r>
            <w:proofErr w:type="spellEnd"/>
            <w:r w:rsidRPr="00D74175">
              <w:rPr>
                <w:sz w:val="20"/>
                <w:szCs w:val="20"/>
              </w:rPr>
              <w:t xml:space="preserve"> </w:t>
            </w:r>
            <w:proofErr w:type="spellStart"/>
            <w:r w:rsidRPr="00D74175">
              <w:rPr>
                <w:sz w:val="20"/>
                <w:szCs w:val="20"/>
              </w:rPr>
              <w:t>государст</w:t>
            </w:r>
            <w:proofErr w:type="spellEnd"/>
            <w:r w:rsidRPr="00D74175">
              <w:rPr>
                <w:sz w:val="20"/>
                <w:szCs w:val="20"/>
              </w:rPr>
              <w:t xml:space="preserve"> </w:t>
            </w:r>
            <w:proofErr w:type="spellStart"/>
            <w:r w:rsidRPr="00D74175">
              <w:rPr>
                <w:sz w:val="20"/>
                <w:szCs w:val="20"/>
              </w:rPr>
              <w:t>венно</w:t>
            </w:r>
            <w:proofErr w:type="spellEnd"/>
            <w:r w:rsidRPr="00D74175">
              <w:rPr>
                <w:sz w:val="20"/>
                <w:szCs w:val="20"/>
              </w:rPr>
              <w:t xml:space="preserve"> (</w:t>
            </w:r>
            <w:proofErr w:type="spellStart"/>
            <w:r w:rsidRPr="00D74175">
              <w:rPr>
                <w:sz w:val="20"/>
                <w:szCs w:val="20"/>
              </w:rPr>
              <w:t>муницип</w:t>
            </w:r>
            <w:proofErr w:type="spellEnd"/>
            <w:r w:rsidRPr="00D74175">
              <w:rPr>
                <w:sz w:val="20"/>
                <w:szCs w:val="20"/>
              </w:rPr>
              <w:t xml:space="preserve"> </w:t>
            </w:r>
            <w:proofErr w:type="spellStart"/>
            <w:r w:rsidRPr="00D74175">
              <w:rPr>
                <w:sz w:val="20"/>
                <w:szCs w:val="20"/>
              </w:rPr>
              <w:t>альной</w:t>
            </w:r>
            <w:proofErr w:type="spellEnd"/>
            <w:r w:rsidRPr="00D74175">
              <w:rPr>
                <w:sz w:val="20"/>
                <w:szCs w:val="20"/>
              </w:rPr>
              <w:t xml:space="preserve">) услуги </w:t>
            </w:r>
          </w:p>
        </w:tc>
        <w:tc>
          <w:tcPr>
            <w:tcW w:w="959" w:type="dxa"/>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line="259" w:lineRule="auto"/>
              <w:ind w:left="77"/>
              <w:rPr>
                <w:sz w:val="20"/>
                <w:szCs w:val="20"/>
              </w:rPr>
            </w:pPr>
            <w:r w:rsidRPr="00D74175">
              <w:rPr>
                <w:sz w:val="20"/>
                <w:szCs w:val="20"/>
              </w:rPr>
              <w:t xml:space="preserve">ГИС </w:t>
            </w:r>
          </w:p>
        </w:tc>
        <w:tc>
          <w:tcPr>
            <w:tcW w:w="1068" w:type="dxa"/>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917" w:type="dxa"/>
            <w:tcBorders>
              <w:top w:val="single" w:sz="3" w:space="0" w:color="000000"/>
              <w:left w:val="single" w:sz="3" w:space="0" w:color="000000"/>
              <w:bottom w:val="single" w:sz="3" w:space="0" w:color="000000"/>
              <w:right w:val="nil"/>
            </w:tcBorders>
            <w:shd w:val="clear" w:color="auto" w:fill="auto"/>
          </w:tcPr>
          <w:p w:rsidR="00665E1F" w:rsidRPr="00D74175" w:rsidRDefault="00665E1F" w:rsidP="00665E1F">
            <w:pPr>
              <w:spacing w:line="259" w:lineRule="auto"/>
              <w:ind w:left="83"/>
              <w:rPr>
                <w:sz w:val="20"/>
                <w:szCs w:val="20"/>
              </w:rPr>
            </w:pPr>
            <w:r w:rsidRPr="00D74175">
              <w:rPr>
                <w:sz w:val="20"/>
                <w:szCs w:val="20"/>
              </w:rPr>
              <w:t xml:space="preserve">- </w:t>
            </w:r>
          </w:p>
        </w:tc>
        <w:tc>
          <w:tcPr>
            <w:tcW w:w="1040" w:type="dxa"/>
            <w:tcBorders>
              <w:top w:val="single" w:sz="3" w:space="0" w:color="000000"/>
              <w:left w:val="nil"/>
              <w:bottom w:val="single" w:sz="3" w:space="0" w:color="000000"/>
              <w:right w:val="single" w:sz="3" w:space="0" w:color="000000"/>
            </w:tcBorders>
            <w:shd w:val="clear" w:color="auto" w:fill="auto"/>
          </w:tcPr>
          <w:p w:rsidR="00665E1F" w:rsidRPr="00D74175" w:rsidRDefault="00665E1F" w:rsidP="00665E1F">
            <w:pPr>
              <w:spacing w:after="123" w:line="259" w:lineRule="auto"/>
              <w:rPr>
                <w:sz w:val="20"/>
                <w:szCs w:val="20"/>
              </w:rPr>
            </w:pP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665E1F" w:rsidRPr="00D74175" w:rsidRDefault="00665E1F" w:rsidP="00665E1F">
            <w:pPr>
              <w:spacing w:line="238" w:lineRule="auto"/>
              <w:ind w:left="83"/>
              <w:rPr>
                <w:sz w:val="20"/>
                <w:szCs w:val="20"/>
              </w:rPr>
            </w:pPr>
            <w:r w:rsidRPr="00D74175">
              <w:rPr>
                <w:sz w:val="20"/>
                <w:szCs w:val="20"/>
              </w:rPr>
              <w:t xml:space="preserve">Результат предоставления (государственной) муниципальной услуги, указанный в пункте 2.5 </w:t>
            </w:r>
          </w:p>
          <w:p w:rsidR="00665E1F" w:rsidRPr="00D74175" w:rsidRDefault="00665E1F" w:rsidP="00665E1F">
            <w:pPr>
              <w:spacing w:line="259" w:lineRule="auto"/>
              <w:ind w:left="83"/>
              <w:rPr>
                <w:sz w:val="20"/>
                <w:szCs w:val="20"/>
              </w:rPr>
            </w:pPr>
            <w:r w:rsidRPr="00D74175">
              <w:rPr>
                <w:sz w:val="20"/>
                <w:szCs w:val="20"/>
              </w:rPr>
              <w:t xml:space="preserve">Административного регламента внесен в реестр  </w:t>
            </w:r>
          </w:p>
        </w:tc>
      </w:tr>
    </w:tbl>
    <w:p w:rsidR="00D74175" w:rsidRDefault="00D74175" w:rsidP="00665E1F">
      <w:pPr>
        <w:spacing w:after="11" w:line="259" w:lineRule="auto"/>
        <w:ind w:right="7218"/>
        <w:jc w:val="right"/>
        <w:rPr>
          <w:b/>
        </w:rPr>
        <w:sectPr w:rsidR="00D74175" w:rsidSect="00D74175">
          <w:headerReference w:type="even" r:id="rId97"/>
          <w:headerReference w:type="default" r:id="rId98"/>
          <w:headerReference w:type="first" r:id="rId99"/>
          <w:pgSz w:w="16840" w:h="11900" w:orient="landscape"/>
          <w:pgMar w:top="851" w:right="284" w:bottom="1077" w:left="851" w:header="1140" w:footer="0" w:gutter="0"/>
          <w:cols w:space="720"/>
          <w:docGrid w:linePitch="360"/>
        </w:sectPr>
      </w:pPr>
    </w:p>
    <w:p w:rsidR="00665E1F" w:rsidRPr="00F80B4C" w:rsidRDefault="00665E1F" w:rsidP="00D74175">
      <w:pPr>
        <w:spacing w:after="11" w:line="259" w:lineRule="auto"/>
        <w:ind w:right="49"/>
        <w:jc w:val="right"/>
      </w:pPr>
      <w:r w:rsidRPr="00F80B4C">
        <w:rPr>
          <w:b/>
        </w:rPr>
        <w:lastRenderedPageBreak/>
        <w:t xml:space="preserve"> </w:t>
      </w:r>
      <w:r w:rsidRPr="00F80B4C">
        <w:t>Прил</w:t>
      </w:r>
      <w:bookmarkStart w:id="15" w:name="_GoBack"/>
      <w:bookmarkEnd w:id="15"/>
      <w:r w:rsidRPr="00F80B4C">
        <w:t xml:space="preserve">ожение № 10 </w:t>
      </w:r>
    </w:p>
    <w:p w:rsidR="00665E1F" w:rsidRPr="00F80B4C" w:rsidRDefault="00665E1F" w:rsidP="00665E1F">
      <w:pPr>
        <w:spacing w:after="36" w:line="250" w:lineRule="auto"/>
        <w:ind w:left="10" w:right="2" w:hanging="10"/>
        <w:jc w:val="right"/>
      </w:pPr>
      <w:r w:rsidRPr="00F80B4C">
        <w:t xml:space="preserve">к Административному регламенту </w:t>
      </w:r>
    </w:p>
    <w:p w:rsidR="00665E1F" w:rsidRPr="00F80B4C" w:rsidRDefault="00665E1F" w:rsidP="00665E1F">
      <w:pPr>
        <w:spacing w:after="36" w:line="250" w:lineRule="auto"/>
        <w:ind w:left="10" w:right="62" w:hanging="10"/>
        <w:jc w:val="right"/>
      </w:pPr>
      <w:r w:rsidRPr="00F80B4C">
        <w:t xml:space="preserve">по предоставлению государственной  </w:t>
      </w:r>
    </w:p>
    <w:p w:rsidR="00665E1F" w:rsidRPr="00F80B4C" w:rsidRDefault="00665E1F" w:rsidP="00665E1F">
      <w:pPr>
        <w:spacing w:after="11" w:line="250" w:lineRule="auto"/>
        <w:ind w:left="10" w:right="62" w:hanging="10"/>
        <w:jc w:val="right"/>
      </w:pPr>
      <w:r w:rsidRPr="00F80B4C">
        <w:t xml:space="preserve">(муниципальной) услуги </w:t>
      </w:r>
    </w:p>
    <w:p w:rsidR="00665E1F" w:rsidRPr="00F80B4C" w:rsidRDefault="00665E1F" w:rsidP="00665E1F">
      <w:pPr>
        <w:spacing w:after="76" w:line="259" w:lineRule="auto"/>
      </w:pPr>
      <w:r w:rsidRPr="00F80B4C">
        <w:rPr>
          <w:rFonts w:ascii="Microsoft Sans Serif" w:eastAsia="Microsoft Sans Serif" w:hAnsi="Microsoft Sans Serif" w:cs="Microsoft Sans Serif"/>
          <w:sz w:val="24"/>
        </w:rPr>
        <w:t xml:space="preserve"> </w:t>
      </w:r>
    </w:p>
    <w:p w:rsidR="00665E1F" w:rsidRPr="00F80B4C" w:rsidRDefault="00665E1F" w:rsidP="00665E1F">
      <w:pPr>
        <w:spacing w:after="13" w:line="271" w:lineRule="auto"/>
        <w:ind w:left="298" w:firstLine="58"/>
        <w:jc w:val="center"/>
      </w:pPr>
      <w:r w:rsidRPr="00F80B4C">
        <w:rPr>
          <w:b/>
        </w:rPr>
        <w:t>Форма заявления об исправлении допущенных опечаток и (или) ошибок в выданных в результате предоставления государственной (муниципальной) услуги документах</w:t>
      </w:r>
    </w:p>
    <w:p w:rsidR="00665E1F" w:rsidRPr="00F80B4C" w:rsidRDefault="00665E1F" w:rsidP="00665E1F">
      <w:pPr>
        <w:spacing w:after="11" w:line="259" w:lineRule="auto"/>
      </w:pPr>
      <w:r w:rsidRPr="00F80B4C">
        <w:rPr>
          <w:rFonts w:ascii="Microsoft Sans Serif" w:eastAsia="Microsoft Sans Serif" w:hAnsi="Microsoft Sans Serif" w:cs="Microsoft Sans Serif"/>
          <w:sz w:val="24"/>
        </w:rPr>
        <w:t xml:space="preserve"> </w:t>
      </w:r>
    </w:p>
    <w:p w:rsidR="00665E1F" w:rsidRPr="00F80B4C" w:rsidRDefault="00665E1F" w:rsidP="00665E1F">
      <w:pPr>
        <w:spacing w:after="13" w:line="248" w:lineRule="auto"/>
        <w:ind w:left="679" w:hanging="10"/>
        <w:jc w:val="center"/>
      </w:pPr>
      <w:r w:rsidRPr="00F80B4C">
        <w:t xml:space="preserve">кому: </w:t>
      </w:r>
    </w:p>
    <w:p w:rsidR="00665E1F" w:rsidRPr="00F80B4C" w:rsidRDefault="00665E1F" w:rsidP="00665E1F">
      <w:pPr>
        <w:spacing w:after="13" w:line="248" w:lineRule="auto"/>
        <w:ind w:left="5098" w:hanging="10"/>
      </w:pPr>
      <w:r w:rsidRPr="00F80B4C">
        <w:t xml:space="preserve">___________________________________ </w:t>
      </w:r>
    </w:p>
    <w:p w:rsidR="00665E1F" w:rsidRPr="00F80B4C" w:rsidRDefault="00665E1F" w:rsidP="00665E1F">
      <w:pPr>
        <w:spacing w:after="13" w:line="248" w:lineRule="auto"/>
        <w:ind w:left="5098" w:hanging="10"/>
      </w:pPr>
      <w:r w:rsidRPr="00F80B4C">
        <w:t xml:space="preserve">___________________________________ </w:t>
      </w:r>
    </w:p>
    <w:p w:rsidR="00665E1F" w:rsidRPr="00F80B4C" w:rsidRDefault="00665E1F" w:rsidP="00665E1F">
      <w:pPr>
        <w:spacing w:line="228" w:lineRule="auto"/>
        <w:ind w:left="5100" w:right="17" w:firstLine="992"/>
      </w:pPr>
      <w:r w:rsidRPr="00F80B4C">
        <w:rPr>
          <w:sz w:val="18"/>
        </w:rPr>
        <w:t>(</w:t>
      </w:r>
      <w:r w:rsidRPr="00F80B4C">
        <w:rPr>
          <w:i/>
          <w:sz w:val="18"/>
        </w:rPr>
        <w:t>наименование уполномоченного органа</w:t>
      </w:r>
      <w:r w:rsidRPr="00F80B4C">
        <w:rPr>
          <w:sz w:val="18"/>
        </w:rPr>
        <w:t xml:space="preserve">) </w:t>
      </w:r>
      <w:r w:rsidRPr="00F80B4C">
        <w:t xml:space="preserve">от кого: _____________________________ </w:t>
      </w:r>
    </w:p>
    <w:p w:rsidR="00665E1F" w:rsidRPr="00F80B4C" w:rsidRDefault="00665E1F" w:rsidP="00665E1F">
      <w:pPr>
        <w:spacing w:after="13" w:line="248" w:lineRule="auto"/>
        <w:ind w:left="5098" w:hanging="10"/>
      </w:pPr>
      <w:r w:rsidRPr="00F80B4C">
        <w:t xml:space="preserve">___________________________________ </w:t>
      </w:r>
    </w:p>
    <w:p w:rsidR="00665E1F" w:rsidRPr="00F80B4C" w:rsidRDefault="00665E1F" w:rsidP="00665E1F">
      <w:pPr>
        <w:spacing w:after="74" w:line="259" w:lineRule="auto"/>
        <w:ind w:left="10" w:right="149" w:hanging="10"/>
        <w:jc w:val="right"/>
      </w:pPr>
      <w:r w:rsidRPr="00F80B4C">
        <w:rPr>
          <w:i/>
          <w:sz w:val="18"/>
        </w:rPr>
        <w:t xml:space="preserve">(полное наименование, ИНН, ОГРН юридического лица, ИП) </w:t>
      </w:r>
    </w:p>
    <w:p w:rsidR="00665E1F" w:rsidRPr="00F80B4C" w:rsidRDefault="00665E1F" w:rsidP="00665E1F">
      <w:pPr>
        <w:spacing w:after="13" w:line="248" w:lineRule="auto"/>
        <w:ind w:left="5098" w:hanging="10"/>
      </w:pPr>
      <w:r w:rsidRPr="00F80B4C">
        <w:t>____________________________________</w:t>
      </w:r>
    </w:p>
    <w:p w:rsidR="00665E1F" w:rsidRPr="00F80B4C" w:rsidRDefault="00665E1F" w:rsidP="00665E1F">
      <w:pPr>
        <w:spacing w:after="13" w:line="248" w:lineRule="auto"/>
        <w:ind w:left="5098" w:hanging="10"/>
      </w:pPr>
      <w:r w:rsidRPr="00F80B4C">
        <w:t xml:space="preserve">__________________________________ </w:t>
      </w:r>
    </w:p>
    <w:p w:rsidR="00665E1F" w:rsidRPr="00F80B4C" w:rsidRDefault="00665E1F" w:rsidP="00665E1F">
      <w:pPr>
        <w:spacing w:after="74" w:line="259" w:lineRule="auto"/>
        <w:ind w:left="10" w:right="149" w:hanging="10"/>
        <w:jc w:val="right"/>
      </w:pPr>
      <w:r w:rsidRPr="00F80B4C">
        <w:rPr>
          <w:i/>
          <w:sz w:val="18"/>
        </w:rPr>
        <w:t xml:space="preserve">(контактный телефон, электронная почта, почтовый адрес) </w:t>
      </w:r>
    </w:p>
    <w:p w:rsidR="00665E1F" w:rsidRPr="00F80B4C" w:rsidRDefault="00665E1F" w:rsidP="00665E1F">
      <w:pPr>
        <w:spacing w:after="13" w:line="248" w:lineRule="auto"/>
        <w:ind w:left="5098" w:hanging="10"/>
      </w:pPr>
      <w:r w:rsidRPr="00F80B4C">
        <w:t>____________________________________</w:t>
      </w:r>
    </w:p>
    <w:p w:rsidR="00665E1F" w:rsidRPr="00F80B4C" w:rsidRDefault="00665E1F" w:rsidP="00665E1F">
      <w:pPr>
        <w:spacing w:after="13" w:line="248" w:lineRule="auto"/>
        <w:ind w:left="5098" w:hanging="10"/>
      </w:pPr>
      <w:r w:rsidRPr="00F80B4C">
        <w:t xml:space="preserve">__________________________________ </w:t>
      </w:r>
    </w:p>
    <w:p w:rsidR="00665E1F" w:rsidRPr="00F80B4C" w:rsidRDefault="00665E1F" w:rsidP="00665E1F">
      <w:pPr>
        <w:spacing w:after="3" w:line="252" w:lineRule="auto"/>
        <w:ind w:left="4967" w:hanging="10"/>
        <w:jc w:val="center"/>
      </w:pPr>
      <w:r w:rsidRPr="00F80B4C">
        <w:rPr>
          <w:i/>
          <w:sz w:val="18"/>
        </w:rPr>
        <w:t>(фамилия, имя, отчество (последнее - при наличии), данные документа, удостоверяющего личность, контактный телефон, адрес электронной почты,</w:t>
      </w:r>
      <w:r w:rsidRPr="00F80B4C">
        <w:rPr>
          <w:sz w:val="24"/>
        </w:rPr>
        <w:t xml:space="preserve"> </w:t>
      </w:r>
      <w:r w:rsidRPr="00F80B4C">
        <w:rPr>
          <w:i/>
          <w:sz w:val="18"/>
        </w:rPr>
        <w:t xml:space="preserve">адрес регистрации, адрес </w:t>
      </w:r>
    </w:p>
    <w:p w:rsidR="00665E1F" w:rsidRPr="00F80B4C" w:rsidRDefault="00665E1F" w:rsidP="00665E1F">
      <w:pPr>
        <w:spacing w:after="36" w:line="259" w:lineRule="auto"/>
        <w:ind w:left="10" w:right="594" w:hanging="10"/>
        <w:jc w:val="right"/>
      </w:pPr>
      <w:r w:rsidRPr="00F80B4C">
        <w:rPr>
          <w:i/>
          <w:sz w:val="18"/>
        </w:rPr>
        <w:t xml:space="preserve">фактического проживания уполномоченного лица) </w:t>
      </w:r>
    </w:p>
    <w:p w:rsidR="00665E1F" w:rsidRPr="00F80B4C" w:rsidRDefault="00665E1F" w:rsidP="00665E1F">
      <w:pPr>
        <w:spacing w:line="259" w:lineRule="auto"/>
        <w:ind w:left="5098" w:hanging="10"/>
      </w:pPr>
      <w:r w:rsidRPr="00F80B4C">
        <w:rPr>
          <w:sz w:val="24"/>
        </w:rPr>
        <w:t>________________________________________</w:t>
      </w:r>
    </w:p>
    <w:p w:rsidR="00665E1F" w:rsidRPr="00F80B4C" w:rsidRDefault="00665E1F" w:rsidP="00665E1F">
      <w:pPr>
        <w:spacing w:line="259" w:lineRule="auto"/>
        <w:ind w:left="5098" w:hanging="10"/>
      </w:pPr>
      <w:r w:rsidRPr="00F80B4C">
        <w:rPr>
          <w:sz w:val="24"/>
        </w:rPr>
        <w:t xml:space="preserve">________________________________________ </w:t>
      </w:r>
    </w:p>
    <w:p w:rsidR="00665E1F" w:rsidRPr="00F80B4C" w:rsidRDefault="00665E1F" w:rsidP="00665E1F">
      <w:pPr>
        <w:spacing w:after="62" w:line="228" w:lineRule="auto"/>
        <w:ind w:left="5100" w:right="17" w:firstLine="9"/>
      </w:pPr>
      <w:r w:rsidRPr="00F80B4C">
        <w:rPr>
          <w:i/>
          <w:sz w:val="18"/>
        </w:rPr>
        <w:t xml:space="preserve">                         (данные представителя заявителя) </w:t>
      </w:r>
    </w:p>
    <w:p w:rsidR="00665E1F" w:rsidRPr="00F80B4C" w:rsidRDefault="00665E1F" w:rsidP="00665E1F">
      <w:pPr>
        <w:spacing w:line="259" w:lineRule="auto"/>
      </w:pPr>
      <w:r w:rsidRPr="00F80B4C">
        <w:rPr>
          <w:rFonts w:ascii="Microsoft Sans Serif" w:eastAsia="Microsoft Sans Serif" w:hAnsi="Microsoft Sans Serif" w:cs="Microsoft Sans Serif"/>
          <w:sz w:val="24"/>
        </w:rPr>
        <w:t xml:space="preserve"> </w:t>
      </w:r>
    </w:p>
    <w:p w:rsidR="00665E1F" w:rsidRPr="00F80B4C" w:rsidRDefault="00665E1F" w:rsidP="00665E1F">
      <w:pPr>
        <w:spacing w:after="76" w:line="259" w:lineRule="auto"/>
      </w:pPr>
      <w:r w:rsidRPr="00F80B4C">
        <w:rPr>
          <w:rFonts w:ascii="Microsoft Sans Serif" w:eastAsia="Microsoft Sans Serif" w:hAnsi="Microsoft Sans Serif" w:cs="Microsoft Sans Serif"/>
          <w:sz w:val="24"/>
        </w:rPr>
        <w:t xml:space="preserve"> </w:t>
      </w:r>
    </w:p>
    <w:p w:rsidR="00665E1F" w:rsidRPr="00F80B4C" w:rsidRDefault="00665E1F" w:rsidP="00665E1F">
      <w:pPr>
        <w:pStyle w:val="1"/>
        <w:ind w:left="125" w:right="113"/>
      </w:pPr>
      <w:r w:rsidRPr="00F80B4C">
        <w:t>ЗАЯВЛЕНИЕ</w:t>
      </w:r>
      <w:r w:rsidRPr="00F80B4C">
        <w:rPr>
          <w:b w:val="0"/>
        </w:rPr>
        <w:t xml:space="preserve"> </w:t>
      </w:r>
    </w:p>
    <w:p w:rsidR="00665E1F" w:rsidRPr="00F80B4C" w:rsidRDefault="00665E1F" w:rsidP="00665E1F">
      <w:pPr>
        <w:spacing w:after="13" w:line="271" w:lineRule="auto"/>
        <w:ind w:left="1030" w:hanging="329"/>
      </w:pPr>
      <w:r w:rsidRPr="00F80B4C">
        <w:rPr>
          <w:b/>
        </w:rPr>
        <w:t>об исправлении допущенных опечаток и (или) ошибок в выданных в результате предоставления государственной услуги документах</w:t>
      </w:r>
      <w:r w:rsidRPr="00F80B4C">
        <w:t xml:space="preserve"> </w:t>
      </w:r>
    </w:p>
    <w:p w:rsidR="00665E1F" w:rsidRPr="00F80B4C" w:rsidRDefault="00665E1F" w:rsidP="00665E1F">
      <w:pPr>
        <w:spacing w:line="259" w:lineRule="auto"/>
      </w:pPr>
      <w:r w:rsidRPr="00F80B4C">
        <w:t xml:space="preserve"> </w:t>
      </w:r>
    </w:p>
    <w:p w:rsidR="00665E1F" w:rsidRPr="00F80B4C" w:rsidRDefault="00665E1F" w:rsidP="00665E1F">
      <w:pPr>
        <w:spacing w:after="25" w:line="259" w:lineRule="auto"/>
      </w:pPr>
      <w:r w:rsidRPr="00F80B4C">
        <w:t xml:space="preserve"> </w:t>
      </w:r>
    </w:p>
    <w:p w:rsidR="00665E1F" w:rsidRPr="00F80B4C" w:rsidRDefault="00665E1F" w:rsidP="00665E1F">
      <w:pPr>
        <w:ind w:left="708" w:right="66"/>
      </w:pPr>
      <w:r w:rsidRPr="00F80B4C">
        <w:t>Прошу исправить опечатку и (или) ошибку в __________________________</w:t>
      </w:r>
      <w:proofErr w:type="gramStart"/>
      <w:r w:rsidRPr="00F80B4C">
        <w:t>_ .</w:t>
      </w:r>
      <w:proofErr w:type="gramEnd"/>
      <w:r w:rsidRPr="00F80B4C">
        <w:t xml:space="preserve"> </w:t>
      </w:r>
    </w:p>
    <w:p w:rsidR="00665E1F" w:rsidRPr="00F80B4C" w:rsidRDefault="00665E1F" w:rsidP="00665E1F">
      <w:pPr>
        <w:spacing w:after="4" w:line="255" w:lineRule="auto"/>
        <w:ind w:left="-15"/>
      </w:pPr>
      <w:r w:rsidRPr="00F80B4C">
        <w:t xml:space="preserve">                                                                                        </w:t>
      </w:r>
      <w:r w:rsidRPr="00F80B4C">
        <w:rPr>
          <w:vertAlign w:val="subscript"/>
        </w:rPr>
        <w:t xml:space="preserve">указываются реквизиты и название </w:t>
      </w:r>
      <w:proofErr w:type="gramStart"/>
      <w:r w:rsidRPr="00F80B4C">
        <w:rPr>
          <w:vertAlign w:val="subscript"/>
        </w:rPr>
        <w:t xml:space="preserve">документа, </w:t>
      </w:r>
      <w:r w:rsidRPr="00F80B4C">
        <w:rPr>
          <w:sz w:val="20"/>
        </w:rPr>
        <w:t xml:space="preserve">  </w:t>
      </w:r>
      <w:proofErr w:type="gramEnd"/>
      <w:r w:rsidRPr="00F80B4C">
        <w:rPr>
          <w:sz w:val="20"/>
        </w:rPr>
        <w:t xml:space="preserve">                                                                                                                    выданного уполномоченным органом в результате                                                                                                                                    предоставления государственной услуги </w:t>
      </w:r>
    </w:p>
    <w:p w:rsidR="00665E1F" w:rsidRPr="00F80B4C" w:rsidRDefault="00665E1F" w:rsidP="00D74175">
      <w:pPr>
        <w:spacing w:after="188" w:line="259" w:lineRule="auto"/>
      </w:pPr>
      <w:r w:rsidRPr="00F80B4C">
        <w:rPr>
          <w:sz w:val="12"/>
        </w:rPr>
        <w:t xml:space="preserve"> </w:t>
      </w:r>
      <w:r w:rsidRPr="00F80B4C">
        <w:t xml:space="preserve">Приложение (при наличии): __________________________________________. </w:t>
      </w:r>
    </w:p>
    <w:p w:rsidR="00665E1F" w:rsidRPr="00F80B4C" w:rsidRDefault="00665E1F" w:rsidP="00665E1F">
      <w:pPr>
        <w:spacing w:after="58" w:line="255" w:lineRule="auto"/>
        <w:ind w:left="703" w:hanging="718"/>
      </w:pPr>
      <w:r w:rsidRPr="00F80B4C">
        <w:rPr>
          <w:sz w:val="20"/>
        </w:rPr>
        <w:t xml:space="preserve">                                                                                                        прилагаются материалы, обосновывающие наличие                                                                                                                             опечатки и (или) ошибки </w:t>
      </w:r>
    </w:p>
    <w:p w:rsidR="00665E1F" w:rsidRPr="00F80B4C" w:rsidRDefault="00665E1F" w:rsidP="00665E1F">
      <w:pPr>
        <w:spacing w:line="259" w:lineRule="auto"/>
      </w:pPr>
      <w:r w:rsidRPr="00F80B4C">
        <w:t xml:space="preserve"> </w:t>
      </w:r>
    </w:p>
    <w:p w:rsidR="00665E1F" w:rsidRDefault="00665E1F" w:rsidP="00D74175">
      <w:pPr>
        <w:spacing w:after="27" w:line="259" w:lineRule="auto"/>
      </w:pPr>
      <w:r w:rsidRPr="00F80B4C">
        <w:t xml:space="preserve"> </w:t>
      </w:r>
      <w:r>
        <w:t xml:space="preserve">Подпись заявителя ___________________ </w:t>
      </w:r>
    </w:p>
    <w:p w:rsidR="00665E1F" w:rsidRDefault="00665E1F" w:rsidP="00D74175">
      <w:pPr>
        <w:spacing w:line="259" w:lineRule="auto"/>
        <w:rPr>
          <w:rFonts w:ascii="Microsoft Sans Serif" w:eastAsia="Microsoft Sans Serif" w:hAnsi="Microsoft Sans Serif" w:cs="Microsoft Sans Serif"/>
          <w:sz w:val="24"/>
        </w:rPr>
      </w:pPr>
      <w:r>
        <w:t xml:space="preserve"> Дата _____________</w:t>
      </w:r>
      <w:r>
        <w:rPr>
          <w:rFonts w:ascii="Microsoft Sans Serif" w:eastAsia="Microsoft Sans Serif" w:hAnsi="Microsoft Sans Serif" w:cs="Microsoft Sans Serif"/>
          <w:sz w:val="24"/>
        </w:rPr>
        <w:t xml:space="preserve"> </w:t>
      </w:r>
    </w:p>
    <w:p w:rsidR="00862840" w:rsidRPr="00862840" w:rsidRDefault="00862840" w:rsidP="00862840">
      <w:pPr>
        <w:suppressAutoHyphens/>
        <w:spacing w:line="100" w:lineRule="atLeast"/>
        <w:jc w:val="center"/>
        <w:textAlignment w:val="baseline"/>
        <w:rPr>
          <w:b/>
          <w:color w:val="000000"/>
          <w:kern w:val="1"/>
          <w:sz w:val="18"/>
          <w:szCs w:val="18"/>
          <w:lang w:eastAsia="ar-SA"/>
        </w:rPr>
      </w:pPr>
      <w:r w:rsidRPr="00862840">
        <w:rPr>
          <w:b/>
          <w:noProof/>
          <w:sz w:val="18"/>
          <w:szCs w:val="18"/>
        </w:rPr>
        <w:drawing>
          <wp:inline distT="0" distB="0" distL="0" distR="0">
            <wp:extent cx="581025" cy="666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p w:rsidR="00862840" w:rsidRPr="00862840" w:rsidRDefault="00862840" w:rsidP="00862840">
      <w:pPr>
        <w:suppressAutoHyphens/>
        <w:spacing w:line="100" w:lineRule="atLeast"/>
        <w:jc w:val="center"/>
        <w:textAlignment w:val="baseline"/>
        <w:rPr>
          <w:b/>
          <w:color w:val="000000"/>
          <w:kern w:val="1"/>
          <w:sz w:val="18"/>
          <w:szCs w:val="18"/>
          <w:lang w:eastAsia="ar-SA"/>
        </w:rPr>
      </w:pPr>
      <w:r w:rsidRPr="00862840">
        <w:rPr>
          <w:b/>
          <w:color w:val="000000"/>
          <w:kern w:val="1"/>
          <w:sz w:val="18"/>
          <w:szCs w:val="18"/>
          <w:lang w:eastAsia="ar-SA"/>
        </w:rPr>
        <w:t>КУРГАНСКАЯ ОБЛАСТЬ</w:t>
      </w:r>
    </w:p>
    <w:p w:rsidR="00862840" w:rsidRDefault="00862840" w:rsidP="00862840">
      <w:pPr>
        <w:suppressAutoHyphens/>
        <w:spacing w:line="100" w:lineRule="atLeast"/>
        <w:jc w:val="center"/>
        <w:textAlignment w:val="baseline"/>
        <w:rPr>
          <w:b/>
          <w:color w:val="000000"/>
          <w:kern w:val="1"/>
          <w:sz w:val="18"/>
          <w:szCs w:val="18"/>
          <w:lang w:eastAsia="ar-SA"/>
        </w:rPr>
      </w:pPr>
      <w:r w:rsidRPr="00862840">
        <w:rPr>
          <w:b/>
          <w:color w:val="000000"/>
          <w:kern w:val="1"/>
          <w:sz w:val="18"/>
          <w:szCs w:val="18"/>
          <w:lang w:eastAsia="ar-SA"/>
        </w:rPr>
        <w:t xml:space="preserve">МОКРОУСОВСКИЙ МУНИЦИПАЛЬНЫЙ ОКРУГ                                                                                        </w:t>
      </w:r>
    </w:p>
    <w:p w:rsidR="00862840" w:rsidRPr="00862840" w:rsidRDefault="00862840" w:rsidP="00862840">
      <w:pPr>
        <w:suppressAutoHyphens/>
        <w:spacing w:line="100" w:lineRule="atLeast"/>
        <w:jc w:val="center"/>
        <w:textAlignment w:val="baseline"/>
        <w:rPr>
          <w:b/>
          <w:color w:val="000000"/>
          <w:kern w:val="1"/>
          <w:sz w:val="18"/>
          <w:szCs w:val="18"/>
          <w:lang w:eastAsia="ar-SA"/>
        </w:rPr>
      </w:pPr>
      <w:r w:rsidRPr="00862840">
        <w:rPr>
          <w:b/>
          <w:color w:val="000000"/>
          <w:kern w:val="1"/>
          <w:sz w:val="18"/>
          <w:szCs w:val="18"/>
          <w:lang w:eastAsia="ar-SA"/>
        </w:rPr>
        <w:t xml:space="preserve">Администрация </w:t>
      </w:r>
      <w:proofErr w:type="spellStart"/>
      <w:r w:rsidRPr="00862840">
        <w:rPr>
          <w:b/>
          <w:color w:val="000000"/>
          <w:kern w:val="1"/>
          <w:sz w:val="18"/>
          <w:szCs w:val="18"/>
          <w:lang w:eastAsia="ar-SA"/>
        </w:rPr>
        <w:t>Мокроусовского</w:t>
      </w:r>
      <w:proofErr w:type="spellEnd"/>
      <w:r w:rsidRPr="00862840">
        <w:rPr>
          <w:b/>
          <w:color w:val="000000"/>
          <w:kern w:val="1"/>
          <w:sz w:val="18"/>
          <w:szCs w:val="18"/>
          <w:lang w:eastAsia="ar-SA"/>
        </w:rPr>
        <w:t xml:space="preserve"> </w:t>
      </w:r>
      <w:r w:rsidRPr="00862840">
        <w:rPr>
          <w:b/>
          <w:sz w:val="18"/>
          <w:szCs w:val="18"/>
        </w:rPr>
        <w:t>муниципального округа</w:t>
      </w:r>
    </w:p>
    <w:p w:rsidR="00862840" w:rsidRPr="00862840" w:rsidRDefault="00862840" w:rsidP="00862840">
      <w:pPr>
        <w:suppressAutoHyphens/>
        <w:jc w:val="center"/>
        <w:rPr>
          <w:sz w:val="18"/>
          <w:szCs w:val="18"/>
          <w:lang w:eastAsia="ar-SA"/>
        </w:rPr>
      </w:pPr>
    </w:p>
    <w:p w:rsidR="00862840" w:rsidRPr="00862840" w:rsidRDefault="00862840" w:rsidP="00862840">
      <w:pPr>
        <w:suppressAutoHyphens/>
        <w:spacing w:line="100" w:lineRule="atLeast"/>
        <w:jc w:val="center"/>
        <w:textAlignment w:val="baseline"/>
        <w:rPr>
          <w:b/>
          <w:color w:val="000000"/>
          <w:kern w:val="1"/>
          <w:sz w:val="18"/>
          <w:szCs w:val="18"/>
          <w:lang w:eastAsia="ar-SA"/>
        </w:rPr>
      </w:pPr>
      <w:r w:rsidRPr="00862840">
        <w:rPr>
          <w:b/>
          <w:color w:val="000000"/>
          <w:kern w:val="1"/>
          <w:sz w:val="18"/>
          <w:szCs w:val="18"/>
          <w:lang w:eastAsia="ar-SA"/>
        </w:rPr>
        <w:t xml:space="preserve"> ПОСТАНОВЛЕНИЕ</w:t>
      </w:r>
    </w:p>
    <w:p w:rsidR="00862840" w:rsidRPr="00862840" w:rsidRDefault="00862840" w:rsidP="00862840">
      <w:pPr>
        <w:suppressAutoHyphens/>
        <w:rPr>
          <w:sz w:val="18"/>
          <w:szCs w:val="18"/>
          <w:lang w:eastAsia="ar-SA"/>
        </w:rPr>
      </w:pPr>
    </w:p>
    <w:p w:rsidR="00862840" w:rsidRPr="00862840" w:rsidRDefault="00862840" w:rsidP="00862840">
      <w:pPr>
        <w:suppressAutoHyphens/>
        <w:spacing w:line="100" w:lineRule="atLeast"/>
        <w:textAlignment w:val="baseline"/>
        <w:rPr>
          <w:kern w:val="1"/>
          <w:sz w:val="18"/>
          <w:szCs w:val="18"/>
          <w:lang w:eastAsia="ar-SA"/>
        </w:rPr>
      </w:pPr>
      <w:r w:rsidRPr="00862840">
        <w:rPr>
          <w:kern w:val="1"/>
          <w:sz w:val="18"/>
          <w:szCs w:val="18"/>
          <w:lang w:eastAsia="ar-SA"/>
        </w:rPr>
        <w:t xml:space="preserve">от 01 декабря </w:t>
      </w:r>
      <w:proofErr w:type="gramStart"/>
      <w:r w:rsidRPr="00862840">
        <w:rPr>
          <w:kern w:val="1"/>
          <w:sz w:val="18"/>
          <w:szCs w:val="18"/>
          <w:lang w:eastAsia="ar-SA"/>
        </w:rPr>
        <w:t>2022  года</w:t>
      </w:r>
      <w:proofErr w:type="gramEnd"/>
      <w:r w:rsidRPr="00862840">
        <w:rPr>
          <w:kern w:val="1"/>
          <w:sz w:val="18"/>
          <w:szCs w:val="18"/>
          <w:lang w:eastAsia="ar-SA"/>
        </w:rPr>
        <w:t xml:space="preserve"> №306</w:t>
      </w:r>
    </w:p>
    <w:p w:rsidR="00862840" w:rsidRPr="00862840" w:rsidRDefault="00862840" w:rsidP="00862840">
      <w:pPr>
        <w:suppressAutoHyphens/>
        <w:spacing w:line="100" w:lineRule="atLeast"/>
        <w:jc w:val="both"/>
        <w:textAlignment w:val="baseline"/>
        <w:rPr>
          <w:kern w:val="1"/>
          <w:sz w:val="18"/>
          <w:szCs w:val="18"/>
          <w:lang w:eastAsia="ar-SA"/>
        </w:rPr>
      </w:pPr>
      <w:r w:rsidRPr="00862840">
        <w:rPr>
          <w:kern w:val="1"/>
          <w:sz w:val="18"/>
          <w:szCs w:val="18"/>
          <w:lang w:eastAsia="ar-SA"/>
        </w:rPr>
        <w:lastRenderedPageBreak/>
        <w:t>с. Мокроусово</w:t>
      </w:r>
    </w:p>
    <w:p w:rsidR="00862840" w:rsidRPr="00862840" w:rsidRDefault="00862840" w:rsidP="00862840">
      <w:pPr>
        <w:shd w:val="clear" w:color="auto" w:fill="FFFFFF"/>
        <w:suppressAutoHyphens/>
        <w:rPr>
          <w:b/>
          <w:spacing w:val="-1"/>
          <w:sz w:val="18"/>
          <w:szCs w:val="18"/>
          <w:lang w:eastAsia="ar-SA"/>
        </w:rPr>
      </w:pPr>
    </w:p>
    <w:p w:rsidR="00862840" w:rsidRPr="00862840" w:rsidRDefault="00862840" w:rsidP="00862840">
      <w:pPr>
        <w:keepNext/>
        <w:ind w:right="4960"/>
        <w:jc w:val="both"/>
        <w:outlineLvl w:val="0"/>
        <w:rPr>
          <w:b/>
          <w:bCs/>
          <w:iCs/>
          <w:spacing w:val="-1"/>
          <w:sz w:val="18"/>
          <w:szCs w:val="18"/>
          <w:lang w:eastAsia="ar-SA"/>
        </w:rPr>
      </w:pPr>
      <w:r w:rsidRPr="00862840">
        <w:rPr>
          <w:b/>
          <w:spacing w:val="-1"/>
          <w:sz w:val="18"/>
          <w:szCs w:val="18"/>
          <w:lang w:eastAsia="ar-SA"/>
        </w:rPr>
        <w:t xml:space="preserve">Об утверждении Административного регламента предоставления государственной (муниципальной) услуги </w:t>
      </w:r>
      <w:r w:rsidRPr="00862840">
        <w:rPr>
          <w:b/>
          <w:bCs/>
          <w:spacing w:val="-1"/>
          <w:sz w:val="18"/>
          <w:szCs w:val="18"/>
          <w:lang w:eastAsia="ar-SA"/>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w:t>
      </w:r>
      <w:proofErr w:type="spellStart"/>
      <w:r w:rsidRPr="00862840">
        <w:rPr>
          <w:b/>
          <w:bCs/>
          <w:iCs/>
          <w:spacing w:val="-1"/>
          <w:sz w:val="18"/>
          <w:szCs w:val="18"/>
          <w:lang w:eastAsia="ar-SA"/>
        </w:rPr>
        <w:t>Мокроусовского</w:t>
      </w:r>
      <w:proofErr w:type="spellEnd"/>
      <w:r w:rsidRPr="00862840">
        <w:rPr>
          <w:b/>
          <w:bCs/>
          <w:iCs/>
          <w:spacing w:val="-1"/>
          <w:sz w:val="18"/>
          <w:szCs w:val="18"/>
          <w:lang w:eastAsia="ar-SA"/>
        </w:rPr>
        <w:t xml:space="preserve"> муниципального округа</w:t>
      </w:r>
    </w:p>
    <w:p w:rsidR="00862840" w:rsidRPr="00862840" w:rsidRDefault="00862840" w:rsidP="00862840">
      <w:pPr>
        <w:keepNext/>
        <w:ind w:right="-1"/>
        <w:jc w:val="center"/>
        <w:outlineLvl w:val="0"/>
        <w:rPr>
          <w:b/>
          <w:bCs/>
          <w:spacing w:val="-1"/>
          <w:sz w:val="18"/>
          <w:szCs w:val="18"/>
          <w:lang w:eastAsia="ar-SA"/>
        </w:rPr>
      </w:pPr>
    </w:p>
    <w:p w:rsidR="00862840" w:rsidRPr="00862840" w:rsidRDefault="00862840" w:rsidP="00862840">
      <w:pPr>
        <w:keepNext/>
        <w:ind w:right="-1"/>
        <w:jc w:val="both"/>
        <w:outlineLvl w:val="0"/>
        <w:rPr>
          <w:bCs/>
          <w:sz w:val="18"/>
          <w:szCs w:val="18"/>
          <w:lang w:eastAsia="ar-SA"/>
        </w:rPr>
      </w:pPr>
      <w:r w:rsidRPr="00862840">
        <w:rPr>
          <w:sz w:val="18"/>
          <w:szCs w:val="18"/>
          <w:lang w:eastAsia="ar-SA"/>
        </w:rPr>
        <w:t xml:space="preserve">В соответствии с Градостроительным кодексом Российской Федерации, Федеральными законами от 6 октября 2003 года </w:t>
      </w:r>
      <w:hyperlink r:id="rId100" w:history="1">
        <w:r w:rsidRPr="00862840">
          <w:rPr>
            <w:sz w:val="18"/>
            <w:szCs w:val="18"/>
            <w:lang w:eastAsia="ar-SA"/>
          </w:rPr>
          <w:t>№</w:t>
        </w:r>
      </w:hyperlink>
      <w:r w:rsidRPr="00862840">
        <w:rPr>
          <w:sz w:val="18"/>
          <w:szCs w:val="18"/>
          <w:lang w:eastAsia="ar-SA"/>
        </w:rPr>
        <w:t xml:space="preserve">131-ФЗ «Об общих принципах организации местного самоуправления в Российской Федерации», от 27 июля 2010 года </w:t>
      </w:r>
      <w:r w:rsidRPr="00862840">
        <w:rPr>
          <w:color w:val="404040"/>
          <w:sz w:val="18"/>
          <w:szCs w:val="18"/>
          <w:lang w:eastAsia="ar-SA"/>
        </w:rPr>
        <w:t>№</w:t>
      </w:r>
      <w:r w:rsidRPr="00862840">
        <w:rPr>
          <w:sz w:val="18"/>
          <w:szCs w:val="18"/>
          <w:lang w:eastAsia="ar-SA"/>
        </w:rPr>
        <w:t xml:space="preserve">210-ФЗ «Об организации предоставления государственных и муниципальных услуг», Постановлением Администрации </w:t>
      </w:r>
      <w:proofErr w:type="spellStart"/>
      <w:r w:rsidRPr="00862840">
        <w:rPr>
          <w:sz w:val="18"/>
          <w:szCs w:val="18"/>
          <w:lang w:eastAsia="ar-SA"/>
        </w:rPr>
        <w:t>Мокроусовского</w:t>
      </w:r>
      <w:proofErr w:type="spellEnd"/>
      <w:r w:rsidRPr="00862840">
        <w:rPr>
          <w:sz w:val="18"/>
          <w:szCs w:val="18"/>
          <w:lang w:eastAsia="ar-SA"/>
        </w:rPr>
        <w:t xml:space="preserve"> муниципального округа от 03.11.2022 года № 230 «О порядке разработки и утверждения административных регламентов предоставления муниципальных услуг Администрацией </w:t>
      </w:r>
      <w:proofErr w:type="spellStart"/>
      <w:r w:rsidRPr="00862840">
        <w:rPr>
          <w:sz w:val="18"/>
          <w:szCs w:val="18"/>
          <w:lang w:eastAsia="ar-SA"/>
        </w:rPr>
        <w:t>Мокроусовского</w:t>
      </w:r>
      <w:proofErr w:type="spellEnd"/>
      <w:r w:rsidRPr="00862840">
        <w:rPr>
          <w:sz w:val="18"/>
          <w:szCs w:val="18"/>
          <w:lang w:eastAsia="ar-SA"/>
        </w:rPr>
        <w:t xml:space="preserve"> муниципального округа», Уставом </w:t>
      </w:r>
      <w:proofErr w:type="spellStart"/>
      <w:r w:rsidRPr="00862840">
        <w:rPr>
          <w:sz w:val="18"/>
          <w:szCs w:val="18"/>
          <w:lang w:eastAsia="ar-SA"/>
        </w:rPr>
        <w:t>Мокроусовского</w:t>
      </w:r>
      <w:proofErr w:type="spellEnd"/>
      <w:r w:rsidRPr="00862840">
        <w:rPr>
          <w:sz w:val="18"/>
          <w:szCs w:val="18"/>
          <w:lang w:eastAsia="ar-SA"/>
        </w:rPr>
        <w:t xml:space="preserve"> муниципального округа, Администрация </w:t>
      </w:r>
      <w:proofErr w:type="spellStart"/>
      <w:r w:rsidRPr="00862840">
        <w:rPr>
          <w:sz w:val="18"/>
          <w:szCs w:val="18"/>
          <w:lang w:eastAsia="ar-SA"/>
        </w:rPr>
        <w:t>Мокроусовского</w:t>
      </w:r>
      <w:proofErr w:type="spellEnd"/>
      <w:r w:rsidRPr="00862840">
        <w:rPr>
          <w:bCs/>
          <w:sz w:val="18"/>
          <w:szCs w:val="18"/>
          <w:lang w:eastAsia="ar-SA"/>
        </w:rPr>
        <w:t xml:space="preserve"> муниципального округа</w:t>
      </w:r>
    </w:p>
    <w:p w:rsidR="00862840" w:rsidRPr="00862840" w:rsidRDefault="00862840" w:rsidP="00862840">
      <w:pPr>
        <w:suppressAutoHyphens/>
        <w:spacing w:line="240" w:lineRule="atLeast"/>
        <w:ind w:firstLine="709"/>
        <w:jc w:val="both"/>
        <w:rPr>
          <w:bCs/>
          <w:sz w:val="18"/>
          <w:szCs w:val="18"/>
          <w:lang w:eastAsia="ar-SA"/>
        </w:rPr>
      </w:pPr>
      <w:r w:rsidRPr="00862840">
        <w:rPr>
          <w:bCs/>
          <w:sz w:val="18"/>
          <w:szCs w:val="18"/>
          <w:lang w:eastAsia="ar-SA"/>
        </w:rPr>
        <w:t>ПОСТАНОВЛЯЕТ:</w:t>
      </w:r>
      <w:r w:rsidRPr="00862840">
        <w:rPr>
          <w:bCs/>
          <w:sz w:val="18"/>
          <w:szCs w:val="18"/>
          <w:lang w:eastAsia="ar-SA"/>
        </w:rPr>
        <w:tab/>
      </w:r>
    </w:p>
    <w:p w:rsidR="00862840" w:rsidRPr="00862840" w:rsidRDefault="00862840" w:rsidP="00862840">
      <w:pPr>
        <w:widowControl/>
        <w:numPr>
          <w:ilvl w:val="0"/>
          <w:numId w:val="8"/>
        </w:numPr>
        <w:suppressAutoHyphens/>
        <w:autoSpaceDN/>
        <w:spacing w:line="240" w:lineRule="atLeast"/>
        <w:ind w:left="0" w:firstLine="709"/>
        <w:jc w:val="both"/>
        <w:rPr>
          <w:bCs/>
          <w:sz w:val="18"/>
          <w:szCs w:val="18"/>
          <w:lang w:eastAsia="ar-SA"/>
        </w:rPr>
      </w:pPr>
      <w:r w:rsidRPr="00862840">
        <w:rPr>
          <w:bCs/>
          <w:sz w:val="18"/>
          <w:szCs w:val="18"/>
          <w:lang w:eastAsia="ar-SA"/>
        </w:rPr>
        <w:t xml:space="preserve">Утвердить Административный </w:t>
      </w:r>
      <w:r w:rsidRPr="00862840">
        <w:rPr>
          <w:sz w:val="18"/>
          <w:szCs w:val="18"/>
          <w:lang w:eastAsia="ar-SA"/>
        </w:rPr>
        <w:t>регламент</w:t>
      </w:r>
      <w:r w:rsidRPr="00862840">
        <w:rPr>
          <w:bCs/>
          <w:sz w:val="18"/>
          <w:szCs w:val="18"/>
          <w:lang w:eastAsia="ar-SA"/>
        </w:rPr>
        <w:t xml:space="preserve"> предоставления государственной (муниципальной) услуги «Направление уведомления о планируемом сносе объекта капитального строительства и уведомление о завершении сноса объекта капитального строительства» на территории </w:t>
      </w:r>
      <w:proofErr w:type="spellStart"/>
      <w:r w:rsidRPr="00862840">
        <w:rPr>
          <w:bCs/>
          <w:sz w:val="18"/>
          <w:szCs w:val="18"/>
          <w:lang w:eastAsia="ar-SA"/>
        </w:rPr>
        <w:t>Мокроусовского</w:t>
      </w:r>
      <w:proofErr w:type="spellEnd"/>
      <w:r w:rsidRPr="00862840">
        <w:rPr>
          <w:bCs/>
          <w:sz w:val="18"/>
          <w:szCs w:val="18"/>
          <w:lang w:eastAsia="ar-SA"/>
        </w:rPr>
        <w:t xml:space="preserve"> муниципального округа, согласно приложению к настоящему постановлению.</w:t>
      </w:r>
    </w:p>
    <w:p w:rsidR="00862840" w:rsidRPr="00862840" w:rsidRDefault="00862840" w:rsidP="00862840">
      <w:pPr>
        <w:widowControl/>
        <w:numPr>
          <w:ilvl w:val="0"/>
          <w:numId w:val="8"/>
        </w:numPr>
        <w:suppressAutoHyphens/>
        <w:autoSpaceDN/>
        <w:spacing w:line="240" w:lineRule="atLeast"/>
        <w:ind w:left="0" w:firstLine="709"/>
        <w:jc w:val="both"/>
        <w:rPr>
          <w:bCs/>
          <w:sz w:val="18"/>
          <w:szCs w:val="18"/>
          <w:lang w:eastAsia="ar-SA"/>
        </w:rPr>
      </w:pPr>
      <w:r w:rsidRPr="00862840">
        <w:rPr>
          <w:sz w:val="18"/>
          <w:szCs w:val="18"/>
          <w:lang w:eastAsia="ar-SA"/>
        </w:rPr>
        <w:t>Специалисту отдела архитектуры и строительства</w:t>
      </w:r>
      <w:r w:rsidRPr="00862840">
        <w:rPr>
          <w:i/>
          <w:sz w:val="18"/>
          <w:szCs w:val="18"/>
          <w:lang w:eastAsia="ar-SA"/>
        </w:rPr>
        <w:t xml:space="preserve"> </w:t>
      </w:r>
      <w:r w:rsidRPr="00862840">
        <w:rPr>
          <w:sz w:val="18"/>
          <w:szCs w:val="18"/>
          <w:lang w:eastAsia="ar-SA"/>
        </w:rPr>
        <w:t xml:space="preserve">Администрации </w:t>
      </w:r>
      <w:proofErr w:type="spellStart"/>
      <w:r w:rsidRPr="00862840">
        <w:rPr>
          <w:sz w:val="18"/>
          <w:szCs w:val="18"/>
          <w:lang w:eastAsia="ar-SA"/>
        </w:rPr>
        <w:t>Мокроусовского</w:t>
      </w:r>
      <w:proofErr w:type="spellEnd"/>
      <w:r w:rsidRPr="00862840">
        <w:rPr>
          <w:sz w:val="18"/>
          <w:szCs w:val="18"/>
          <w:lang w:eastAsia="ar-SA"/>
        </w:rPr>
        <w:t xml:space="preserve"> муниципального округа обеспечить исполнение указанного в пункте 1 настоящего постановления Административного регламента.</w:t>
      </w:r>
    </w:p>
    <w:p w:rsidR="00862840" w:rsidRPr="00862840" w:rsidRDefault="00862840" w:rsidP="00862840">
      <w:pPr>
        <w:ind w:firstLine="709"/>
        <w:rPr>
          <w:sz w:val="18"/>
          <w:szCs w:val="18"/>
        </w:rPr>
      </w:pPr>
      <w:r w:rsidRPr="00862840">
        <w:rPr>
          <w:sz w:val="18"/>
          <w:szCs w:val="18"/>
        </w:rPr>
        <w:t xml:space="preserve">3.      Настоящее решение обнародовать на информационных стендах, расположенных в здании </w:t>
      </w:r>
      <w:proofErr w:type="gramStart"/>
      <w:r w:rsidRPr="00862840">
        <w:rPr>
          <w:sz w:val="18"/>
          <w:szCs w:val="18"/>
        </w:rPr>
        <w:t xml:space="preserve">Администрации  </w:t>
      </w:r>
      <w:proofErr w:type="spellStart"/>
      <w:r w:rsidRPr="00862840">
        <w:rPr>
          <w:sz w:val="18"/>
          <w:szCs w:val="18"/>
        </w:rPr>
        <w:t>Мокроусовского</w:t>
      </w:r>
      <w:proofErr w:type="spellEnd"/>
      <w:proofErr w:type="gramEnd"/>
      <w:r w:rsidRPr="00862840">
        <w:rPr>
          <w:sz w:val="18"/>
          <w:szCs w:val="18"/>
        </w:rPr>
        <w:t xml:space="preserve"> муниципального округа по адресу: Курганская область, </w:t>
      </w:r>
      <w:proofErr w:type="spellStart"/>
      <w:r w:rsidRPr="00862840">
        <w:rPr>
          <w:sz w:val="18"/>
          <w:szCs w:val="18"/>
        </w:rPr>
        <w:t>Мокроусовский</w:t>
      </w:r>
      <w:proofErr w:type="spellEnd"/>
      <w:r w:rsidRPr="00862840">
        <w:rPr>
          <w:sz w:val="18"/>
          <w:szCs w:val="18"/>
        </w:rPr>
        <w:t xml:space="preserve"> округ, с. Мокроусово, ул. Советская, д.31, и всех населенных пунктах  </w:t>
      </w:r>
      <w:proofErr w:type="spellStart"/>
      <w:r w:rsidRPr="00862840">
        <w:rPr>
          <w:sz w:val="18"/>
          <w:szCs w:val="18"/>
        </w:rPr>
        <w:t>Мокроусовского</w:t>
      </w:r>
      <w:proofErr w:type="spellEnd"/>
      <w:r w:rsidRPr="00862840">
        <w:rPr>
          <w:sz w:val="18"/>
          <w:szCs w:val="18"/>
        </w:rPr>
        <w:t xml:space="preserve"> муниципального округа.</w:t>
      </w:r>
    </w:p>
    <w:p w:rsidR="00862840" w:rsidRPr="00862840" w:rsidRDefault="00862840" w:rsidP="00862840">
      <w:pPr>
        <w:ind w:firstLine="709"/>
        <w:jc w:val="both"/>
        <w:rPr>
          <w:sz w:val="18"/>
          <w:szCs w:val="18"/>
        </w:rPr>
      </w:pPr>
      <w:r w:rsidRPr="00862840">
        <w:rPr>
          <w:sz w:val="18"/>
          <w:szCs w:val="18"/>
        </w:rPr>
        <w:t xml:space="preserve">4. Разместить настоящее постановление на официальном сайте Администрации </w:t>
      </w:r>
      <w:proofErr w:type="spellStart"/>
      <w:r w:rsidRPr="00862840">
        <w:rPr>
          <w:sz w:val="18"/>
          <w:szCs w:val="18"/>
        </w:rPr>
        <w:t>Мокроусовского</w:t>
      </w:r>
      <w:proofErr w:type="spellEnd"/>
      <w:r w:rsidRPr="00862840">
        <w:rPr>
          <w:sz w:val="18"/>
          <w:szCs w:val="18"/>
        </w:rPr>
        <w:t xml:space="preserve"> муниципального округа  </w:t>
      </w:r>
      <w:hyperlink r:id="rId101" w:history="1">
        <w:r w:rsidRPr="00862840">
          <w:rPr>
            <w:rStyle w:val="af9"/>
            <w:sz w:val="18"/>
            <w:szCs w:val="18"/>
          </w:rPr>
          <w:t>https://mokrousovskij-r45.gosweb.gosuslugi.ru</w:t>
        </w:r>
      </w:hyperlink>
    </w:p>
    <w:p w:rsidR="00862840" w:rsidRPr="00862840" w:rsidRDefault="00862840" w:rsidP="00862840">
      <w:pPr>
        <w:ind w:firstLine="709"/>
        <w:jc w:val="both"/>
        <w:rPr>
          <w:sz w:val="18"/>
          <w:szCs w:val="18"/>
        </w:rPr>
      </w:pPr>
      <w:r w:rsidRPr="00862840">
        <w:rPr>
          <w:sz w:val="18"/>
          <w:szCs w:val="18"/>
        </w:rPr>
        <w:t xml:space="preserve">5. Контроль за исполнением настоящего постановления возложить </w:t>
      </w:r>
      <w:proofErr w:type="gramStart"/>
      <w:r w:rsidRPr="00862840">
        <w:rPr>
          <w:sz w:val="18"/>
          <w:szCs w:val="18"/>
        </w:rPr>
        <w:t>на  первого</w:t>
      </w:r>
      <w:proofErr w:type="gramEnd"/>
      <w:r w:rsidRPr="00862840">
        <w:rPr>
          <w:sz w:val="18"/>
          <w:szCs w:val="18"/>
        </w:rPr>
        <w:t xml:space="preserve"> заместителя  Главы </w:t>
      </w:r>
      <w:proofErr w:type="spellStart"/>
      <w:r w:rsidRPr="00862840">
        <w:rPr>
          <w:sz w:val="18"/>
          <w:szCs w:val="18"/>
        </w:rPr>
        <w:t>Мокроусовского</w:t>
      </w:r>
      <w:proofErr w:type="spellEnd"/>
      <w:r w:rsidRPr="00862840">
        <w:rPr>
          <w:sz w:val="18"/>
          <w:szCs w:val="18"/>
        </w:rPr>
        <w:t xml:space="preserve"> муниципального круга.</w:t>
      </w:r>
    </w:p>
    <w:p w:rsidR="00862840" w:rsidRPr="00862840" w:rsidRDefault="00862840" w:rsidP="00862840">
      <w:pPr>
        <w:suppressAutoHyphens/>
        <w:spacing w:line="240" w:lineRule="atLeast"/>
        <w:jc w:val="both"/>
        <w:rPr>
          <w:sz w:val="18"/>
          <w:szCs w:val="18"/>
          <w:lang w:eastAsia="ar-SA"/>
        </w:rPr>
      </w:pPr>
    </w:p>
    <w:p w:rsidR="00862840" w:rsidRPr="00862840" w:rsidRDefault="00862840" w:rsidP="00862840">
      <w:pPr>
        <w:spacing w:line="240" w:lineRule="atLeast"/>
        <w:jc w:val="both"/>
        <w:rPr>
          <w:sz w:val="18"/>
          <w:szCs w:val="18"/>
          <w:lang w:eastAsia="ar-SA"/>
        </w:rPr>
      </w:pPr>
      <w:r w:rsidRPr="00862840">
        <w:rPr>
          <w:sz w:val="18"/>
          <w:szCs w:val="18"/>
          <w:lang w:eastAsia="ar-SA"/>
        </w:rPr>
        <w:t xml:space="preserve">Глава </w:t>
      </w:r>
      <w:proofErr w:type="spellStart"/>
      <w:r w:rsidRPr="00862840">
        <w:rPr>
          <w:sz w:val="18"/>
          <w:szCs w:val="18"/>
          <w:lang w:eastAsia="ar-SA"/>
        </w:rPr>
        <w:t>Мокроусовского</w:t>
      </w:r>
      <w:proofErr w:type="spellEnd"/>
      <w:r w:rsidRPr="00862840">
        <w:rPr>
          <w:sz w:val="18"/>
          <w:szCs w:val="18"/>
          <w:lang w:eastAsia="ar-SA"/>
        </w:rPr>
        <w:t xml:space="preserve"> </w:t>
      </w:r>
    </w:p>
    <w:p w:rsidR="00862840" w:rsidRPr="00862840" w:rsidRDefault="00862840" w:rsidP="00862840">
      <w:pPr>
        <w:spacing w:line="240" w:lineRule="atLeast"/>
        <w:jc w:val="both"/>
        <w:rPr>
          <w:rStyle w:val="ac"/>
          <w:b w:val="0"/>
          <w:bCs w:val="0"/>
          <w:sz w:val="18"/>
          <w:szCs w:val="18"/>
          <w:lang w:eastAsia="ar-SA"/>
        </w:rPr>
      </w:pPr>
      <w:r w:rsidRPr="00862840">
        <w:rPr>
          <w:sz w:val="18"/>
          <w:szCs w:val="18"/>
          <w:lang w:eastAsia="ar-SA"/>
        </w:rPr>
        <w:t xml:space="preserve">Муниципального округа                                                                                             В.В. </w:t>
      </w:r>
      <w:proofErr w:type="spellStart"/>
      <w:r w:rsidRPr="00862840">
        <w:rPr>
          <w:sz w:val="18"/>
          <w:szCs w:val="18"/>
          <w:lang w:eastAsia="ar-SA"/>
        </w:rPr>
        <w:t>Демешкин</w:t>
      </w:r>
      <w:proofErr w:type="spellEnd"/>
    </w:p>
    <w:p w:rsidR="00862840" w:rsidRPr="00862840" w:rsidRDefault="00862840" w:rsidP="00862840">
      <w:pPr>
        <w:ind w:left="5670"/>
        <w:jc w:val="both"/>
        <w:rPr>
          <w:sz w:val="18"/>
          <w:szCs w:val="18"/>
        </w:rPr>
      </w:pPr>
    </w:p>
    <w:p w:rsidR="00862840" w:rsidRPr="00862840" w:rsidRDefault="00862840" w:rsidP="00862840">
      <w:pPr>
        <w:ind w:left="5670"/>
        <w:jc w:val="both"/>
        <w:rPr>
          <w:sz w:val="18"/>
          <w:szCs w:val="18"/>
        </w:rPr>
      </w:pPr>
      <w:r w:rsidRPr="00862840">
        <w:rPr>
          <w:sz w:val="18"/>
          <w:szCs w:val="18"/>
        </w:rPr>
        <w:t>Приложение</w:t>
      </w:r>
    </w:p>
    <w:p w:rsidR="00862840" w:rsidRPr="00862840" w:rsidRDefault="00862840" w:rsidP="00862840">
      <w:pPr>
        <w:ind w:left="5670"/>
        <w:jc w:val="both"/>
        <w:rPr>
          <w:bCs/>
          <w:i/>
          <w:sz w:val="18"/>
          <w:szCs w:val="18"/>
        </w:rPr>
      </w:pPr>
      <w:r w:rsidRPr="00862840">
        <w:rPr>
          <w:sz w:val="18"/>
          <w:szCs w:val="18"/>
        </w:rPr>
        <w:t>к постановлению</w:t>
      </w:r>
    </w:p>
    <w:p w:rsidR="00862840" w:rsidRPr="00862840" w:rsidRDefault="00862840" w:rsidP="00862840">
      <w:pPr>
        <w:ind w:left="5670"/>
        <w:jc w:val="both"/>
        <w:rPr>
          <w:sz w:val="18"/>
          <w:szCs w:val="18"/>
        </w:rPr>
      </w:pPr>
      <w:r w:rsidRPr="00862840">
        <w:rPr>
          <w:sz w:val="18"/>
          <w:szCs w:val="18"/>
        </w:rPr>
        <w:t xml:space="preserve">Администрации </w:t>
      </w:r>
      <w:proofErr w:type="spellStart"/>
      <w:r w:rsidRPr="00862840">
        <w:rPr>
          <w:sz w:val="18"/>
          <w:szCs w:val="18"/>
        </w:rPr>
        <w:t>Мокроусовского</w:t>
      </w:r>
      <w:proofErr w:type="spellEnd"/>
      <w:r w:rsidRPr="00862840">
        <w:rPr>
          <w:sz w:val="18"/>
          <w:szCs w:val="18"/>
        </w:rPr>
        <w:t xml:space="preserve"> муниципального округа</w:t>
      </w:r>
    </w:p>
    <w:p w:rsidR="00862840" w:rsidRPr="00862840" w:rsidRDefault="00862840" w:rsidP="00862840">
      <w:pPr>
        <w:ind w:left="5670"/>
        <w:jc w:val="both"/>
        <w:rPr>
          <w:sz w:val="18"/>
          <w:szCs w:val="18"/>
        </w:rPr>
      </w:pPr>
      <w:proofErr w:type="gramStart"/>
      <w:r w:rsidRPr="00862840">
        <w:rPr>
          <w:sz w:val="18"/>
          <w:szCs w:val="18"/>
        </w:rPr>
        <w:t>от  01</w:t>
      </w:r>
      <w:proofErr w:type="gramEnd"/>
      <w:r w:rsidRPr="00862840">
        <w:rPr>
          <w:sz w:val="18"/>
          <w:szCs w:val="18"/>
        </w:rPr>
        <w:t xml:space="preserve"> декабря 2022 года №306</w:t>
      </w:r>
    </w:p>
    <w:p w:rsidR="00862840" w:rsidRPr="00862840" w:rsidRDefault="00862840" w:rsidP="00862840">
      <w:pPr>
        <w:ind w:left="5670"/>
        <w:jc w:val="both"/>
        <w:rPr>
          <w:bCs/>
          <w:iCs/>
          <w:sz w:val="18"/>
          <w:szCs w:val="18"/>
        </w:rPr>
      </w:pPr>
      <w:r w:rsidRPr="00862840">
        <w:rPr>
          <w:sz w:val="18"/>
          <w:szCs w:val="18"/>
        </w:rPr>
        <w:t xml:space="preserve">«Об утверждении Административного регламента предоставления государственной (муниципальной) услуги </w:t>
      </w:r>
      <w:r w:rsidRPr="00862840">
        <w:rPr>
          <w:bCs/>
          <w:sz w:val="18"/>
          <w:szCs w:val="18"/>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w:t>
      </w:r>
      <w:proofErr w:type="spellStart"/>
      <w:r w:rsidRPr="00862840">
        <w:rPr>
          <w:bCs/>
          <w:iCs/>
          <w:sz w:val="18"/>
          <w:szCs w:val="18"/>
        </w:rPr>
        <w:t>Мокроусовского</w:t>
      </w:r>
      <w:proofErr w:type="spellEnd"/>
      <w:r w:rsidRPr="00862840">
        <w:rPr>
          <w:bCs/>
          <w:iCs/>
          <w:sz w:val="18"/>
          <w:szCs w:val="18"/>
        </w:rPr>
        <w:t xml:space="preserve"> муниципального округа</w:t>
      </w:r>
      <w:r w:rsidRPr="00862840">
        <w:rPr>
          <w:bCs/>
          <w:sz w:val="18"/>
          <w:szCs w:val="18"/>
          <w:lang w:eastAsia="ar-SA"/>
        </w:rPr>
        <w:t>»</w:t>
      </w:r>
    </w:p>
    <w:p w:rsidR="00862840" w:rsidRPr="00862840" w:rsidRDefault="00862840" w:rsidP="00862840">
      <w:pPr>
        <w:tabs>
          <w:tab w:val="left" w:pos="7425"/>
        </w:tabs>
        <w:jc w:val="right"/>
        <w:rPr>
          <w:bCs/>
          <w:sz w:val="18"/>
          <w:szCs w:val="18"/>
        </w:rPr>
      </w:pPr>
      <w:r w:rsidRPr="00862840">
        <w:rPr>
          <w:bCs/>
          <w:sz w:val="18"/>
          <w:szCs w:val="18"/>
        </w:rPr>
        <w:t xml:space="preserve">      </w:t>
      </w:r>
    </w:p>
    <w:p w:rsidR="00862840" w:rsidRPr="00862840" w:rsidRDefault="00862840" w:rsidP="00862840">
      <w:pPr>
        <w:tabs>
          <w:tab w:val="left" w:pos="7425"/>
        </w:tabs>
        <w:ind w:left="142" w:firstLine="567"/>
        <w:jc w:val="right"/>
        <w:rPr>
          <w:bCs/>
          <w:sz w:val="18"/>
          <w:szCs w:val="18"/>
        </w:rPr>
      </w:pPr>
    </w:p>
    <w:p w:rsidR="00862840" w:rsidRPr="00862840" w:rsidRDefault="00862840" w:rsidP="00862840">
      <w:pPr>
        <w:adjustRightInd w:val="0"/>
        <w:ind w:firstLine="851"/>
        <w:jc w:val="center"/>
        <w:rPr>
          <w:b/>
          <w:bCs/>
          <w:sz w:val="18"/>
          <w:szCs w:val="18"/>
        </w:rPr>
      </w:pPr>
      <w:r w:rsidRPr="00862840">
        <w:rPr>
          <w:b/>
          <w:sz w:val="18"/>
          <w:szCs w:val="18"/>
        </w:rPr>
        <w:t xml:space="preserve">Административный регламент предоставления государственной (муниципальной) услуги </w:t>
      </w:r>
      <w:r w:rsidRPr="00862840">
        <w:rPr>
          <w:b/>
          <w:bCs/>
          <w:sz w:val="18"/>
          <w:szCs w:val="18"/>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w:t>
      </w:r>
      <w:proofErr w:type="spellStart"/>
      <w:r w:rsidRPr="00862840">
        <w:rPr>
          <w:b/>
          <w:bCs/>
          <w:iCs/>
          <w:sz w:val="18"/>
          <w:szCs w:val="18"/>
        </w:rPr>
        <w:t>Мокроусовского</w:t>
      </w:r>
      <w:proofErr w:type="spellEnd"/>
      <w:r w:rsidRPr="00862840">
        <w:rPr>
          <w:b/>
          <w:bCs/>
          <w:iCs/>
          <w:sz w:val="18"/>
          <w:szCs w:val="18"/>
        </w:rPr>
        <w:t xml:space="preserve"> муниципального округа</w:t>
      </w:r>
    </w:p>
    <w:p w:rsidR="00862840" w:rsidRPr="00862840" w:rsidRDefault="00862840" w:rsidP="00862840">
      <w:pPr>
        <w:numPr>
          <w:ilvl w:val="0"/>
          <w:numId w:val="240"/>
        </w:numPr>
        <w:tabs>
          <w:tab w:val="left" w:pos="567"/>
        </w:tabs>
        <w:autoSpaceDE/>
        <w:autoSpaceDN/>
        <w:contextualSpacing/>
        <w:jc w:val="center"/>
        <w:rPr>
          <w:b/>
          <w:sz w:val="18"/>
          <w:szCs w:val="18"/>
        </w:rPr>
      </w:pPr>
      <w:r w:rsidRPr="00862840">
        <w:rPr>
          <w:b/>
          <w:sz w:val="18"/>
          <w:szCs w:val="18"/>
        </w:rPr>
        <w:t>Общие положения</w:t>
      </w:r>
    </w:p>
    <w:p w:rsidR="00862840" w:rsidRPr="00862840" w:rsidRDefault="00862840" w:rsidP="00862840">
      <w:pPr>
        <w:widowControl/>
        <w:numPr>
          <w:ilvl w:val="1"/>
          <w:numId w:val="241"/>
        </w:numPr>
        <w:adjustRightInd w:val="0"/>
        <w:ind w:left="0" w:firstLine="709"/>
        <w:jc w:val="both"/>
        <w:rPr>
          <w:sz w:val="18"/>
          <w:szCs w:val="18"/>
        </w:rPr>
      </w:pPr>
      <w:r w:rsidRPr="00862840">
        <w:rPr>
          <w:sz w:val="18"/>
          <w:szCs w:val="18"/>
        </w:rPr>
        <w:t>Административный регламент предоставления государственной услуги «</w:t>
      </w:r>
      <w:r w:rsidRPr="00862840">
        <w:rPr>
          <w:b/>
          <w:bCs/>
          <w:sz w:val="18"/>
          <w:szCs w:val="18"/>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862840">
        <w:rPr>
          <w:sz w:val="18"/>
          <w:szCs w:val="18"/>
        </w:rPr>
        <w:t xml:space="preserve">» разработан в целях повышения качества и  доступности предоставления государственной услуги, определяет стандарт, сроки и последовательность действий (административных процедур) при осуществлении полномочий по </w:t>
      </w:r>
      <w:r w:rsidRPr="00862840">
        <w:rPr>
          <w:iCs/>
          <w:sz w:val="18"/>
          <w:szCs w:val="18"/>
        </w:rPr>
        <w:t xml:space="preserve">(указать полномочия по предоставлению государственной (муниципальной) услуги в наименование муниципального образования, субъекта РФ. Настоящий Административный регламент регулирует отношения, возникающие при оказании следующих </w:t>
      </w:r>
      <w:proofErr w:type="spellStart"/>
      <w:r w:rsidRPr="00862840">
        <w:rPr>
          <w:iCs/>
          <w:sz w:val="18"/>
          <w:szCs w:val="18"/>
        </w:rPr>
        <w:t>подуслуг</w:t>
      </w:r>
      <w:proofErr w:type="spellEnd"/>
      <w:r w:rsidRPr="00862840">
        <w:rPr>
          <w:iCs/>
          <w:sz w:val="18"/>
          <w:szCs w:val="18"/>
        </w:rPr>
        <w:t>:</w:t>
      </w:r>
    </w:p>
    <w:p w:rsidR="00862840" w:rsidRPr="00862840" w:rsidRDefault="00862840" w:rsidP="00862840">
      <w:pPr>
        <w:adjustRightInd w:val="0"/>
        <w:ind w:firstLine="709"/>
        <w:jc w:val="both"/>
        <w:rPr>
          <w:sz w:val="18"/>
          <w:szCs w:val="18"/>
        </w:rPr>
      </w:pPr>
      <w:r w:rsidRPr="00862840">
        <w:rPr>
          <w:iCs/>
          <w:sz w:val="18"/>
          <w:szCs w:val="18"/>
        </w:rPr>
        <w:t xml:space="preserve">1. Направление уведомления о сносе объекта капитального строительства; </w:t>
      </w:r>
    </w:p>
    <w:p w:rsidR="00862840" w:rsidRPr="00862840" w:rsidRDefault="00862840" w:rsidP="00862840">
      <w:pPr>
        <w:adjustRightInd w:val="0"/>
        <w:ind w:firstLine="567"/>
        <w:jc w:val="both"/>
        <w:rPr>
          <w:sz w:val="18"/>
          <w:szCs w:val="18"/>
        </w:rPr>
      </w:pPr>
      <w:r w:rsidRPr="00862840">
        <w:rPr>
          <w:sz w:val="18"/>
          <w:szCs w:val="18"/>
        </w:rPr>
        <w:t xml:space="preserve">  2. Направление уведомления о завершении сноса объекта капитального строительства.</w:t>
      </w:r>
    </w:p>
    <w:p w:rsidR="00862840" w:rsidRPr="00862840" w:rsidRDefault="00862840" w:rsidP="00862840">
      <w:pPr>
        <w:widowControl/>
        <w:numPr>
          <w:ilvl w:val="1"/>
          <w:numId w:val="241"/>
        </w:numPr>
        <w:adjustRightInd w:val="0"/>
        <w:ind w:left="0" w:firstLine="709"/>
        <w:jc w:val="both"/>
        <w:rPr>
          <w:sz w:val="18"/>
          <w:szCs w:val="18"/>
        </w:rPr>
      </w:pPr>
      <w:r w:rsidRPr="00862840">
        <w:rPr>
          <w:sz w:val="18"/>
          <w:szCs w:val="18"/>
        </w:rPr>
        <w:t>Заявителями на получение государственной услуги являются физические лица, юридические лица, индивидуальные предприниматели, являющиеся застройщиками (далее – Заявитель).</w:t>
      </w:r>
    </w:p>
    <w:p w:rsidR="00862840" w:rsidRPr="00862840" w:rsidRDefault="00862840" w:rsidP="00862840">
      <w:pPr>
        <w:widowControl/>
        <w:numPr>
          <w:ilvl w:val="1"/>
          <w:numId w:val="241"/>
        </w:numPr>
        <w:adjustRightInd w:val="0"/>
        <w:ind w:left="0" w:firstLine="709"/>
        <w:jc w:val="both"/>
        <w:rPr>
          <w:sz w:val="18"/>
          <w:szCs w:val="18"/>
        </w:rPr>
      </w:pPr>
      <w:r w:rsidRPr="00862840">
        <w:rPr>
          <w:sz w:val="18"/>
          <w:szCs w:val="18"/>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862840" w:rsidRPr="00862840" w:rsidRDefault="00862840" w:rsidP="00862840">
      <w:pPr>
        <w:tabs>
          <w:tab w:val="left" w:pos="7425"/>
        </w:tabs>
        <w:ind w:firstLine="709"/>
        <w:jc w:val="both"/>
        <w:rPr>
          <w:sz w:val="18"/>
          <w:szCs w:val="18"/>
        </w:rPr>
      </w:pPr>
      <w:r w:rsidRPr="00862840">
        <w:rPr>
          <w:sz w:val="18"/>
          <w:szCs w:val="18"/>
        </w:rPr>
        <w:t>1.4. Информирование о порядке предоставления государственной (муниципальной) услуги осуществляется:</w:t>
      </w:r>
    </w:p>
    <w:p w:rsidR="00862840" w:rsidRPr="00862840" w:rsidRDefault="00862840" w:rsidP="00862840">
      <w:pPr>
        <w:tabs>
          <w:tab w:val="left" w:pos="7425"/>
        </w:tabs>
        <w:ind w:firstLine="709"/>
        <w:jc w:val="both"/>
        <w:rPr>
          <w:sz w:val="18"/>
          <w:szCs w:val="18"/>
        </w:rPr>
      </w:pPr>
      <w:r w:rsidRPr="00862840">
        <w:rPr>
          <w:sz w:val="18"/>
          <w:szCs w:val="18"/>
        </w:rPr>
        <w:t xml:space="preserve">1) непосредственно при личном приеме заявителя в отделе архитектуры и строительства </w:t>
      </w:r>
      <w:r w:rsidRPr="00862840">
        <w:rPr>
          <w:iCs/>
          <w:sz w:val="18"/>
          <w:szCs w:val="18"/>
        </w:rPr>
        <w:t xml:space="preserve">Администрации </w:t>
      </w:r>
      <w:proofErr w:type="spellStart"/>
      <w:r w:rsidRPr="00862840">
        <w:rPr>
          <w:iCs/>
          <w:sz w:val="18"/>
          <w:szCs w:val="18"/>
        </w:rPr>
        <w:t>Мокроусовского</w:t>
      </w:r>
      <w:proofErr w:type="spellEnd"/>
      <w:r w:rsidRPr="00862840">
        <w:rPr>
          <w:iCs/>
          <w:sz w:val="18"/>
          <w:szCs w:val="18"/>
        </w:rPr>
        <w:t xml:space="preserve"> муниципального округа</w:t>
      </w:r>
      <w:r w:rsidRPr="00862840">
        <w:rPr>
          <w:sz w:val="18"/>
          <w:szCs w:val="18"/>
        </w:rPr>
        <w:t xml:space="preserve">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862840" w:rsidRPr="00862840" w:rsidRDefault="00862840" w:rsidP="00862840">
      <w:pPr>
        <w:tabs>
          <w:tab w:val="left" w:pos="7425"/>
        </w:tabs>
        <w:ind w:firstLine="709"/>
        <w:jc w:val="both"/>
        <w:rPr>
          <w:sz w:val="18"/>
          <w:szCs w:val="18"/>
        </w:rPr>
      </w:pPr>
      <w:r w:rsidRPr="00862840">
        <w:rPr>
          <w:sz w:val="18"/>
          <w:szCs w:val="18"/>
        </w:rPr>
        <w:t>2) по телефону в Уполномоченном органе или многофункциональном центре;</w:t>
      </w:r>
    </w:p>
    <w:p w:rsidR="00862840" w:rsidRPr="00862840" w:rsidRDefault="00862840" w:rsidP="00862840">
      <w:pPr>
        <w:tabs>
          <w:tab w:val="left" w:pos="7425"/>
        </w:tabs>
        <w:ind w:firstLine="709"/>
        <w:jc w:val="both"/>
        <w:rPr>
          <w:sz w:val="18"/>
          <w:szCs w:val="18"/>
        </w:rPr>
      </w:pPr>
      <w:r w:rsidRPr="00862840">
        <w:rPr>
          <w:sz w:val="18"/>
          <w:szCs w:val="18"/>
        </w:rPr>
        <w:t>3) письменно, в том числе посредством электронной почты, факсимильной связи;</w:t>
      </w:r>
    </w:p>
    <w:p w:rsidR="00862840" w:rsidRPr="00862840" w:rsidRDefault="00862840" w:rsidP="00862840">
      <w:pPr>
        <w:tabs>
          <w:tab w:val="left" w:pos="7425"/>
        </w:tabs>
        <w:ind w:firstLine="709"/>
        <w:jc w:val="both"/>
        <w:rPr>
          <w:sz w:val="18"/>
          <w:szCs w:val="18"/>
        </w:rPr>
      </w:pPr>
      <w:r w:rsidRPr="00862840">
        <w:rPr>
          <w:sz w:val="18"/>
          <w:szCs w:val="18"/>
        </w:rPr>
        <w:t>4) посредством размещения в открытой и доступной форме информации:</w:t>
      </w:r>
    </w:p>
    <w:p w:rsidR="00862840" w:rsidRPr="00862840" w:rsidRDefault="00862840" w:rsidP="00862840">
      <w:pPr>
        <w:tabs>
          <w:tab w:val="left" w:pos="851"/>
          <w:tab w:val="left" w:pos="1134"/>
        </w:tabs>
        <w:ind w:firstLine="709"/>
        <w:contextualSpacing/>
        <w:jc w:val="both"/>
        <w:rPr>
          <w:sz w:val="18"/>
          <w:szCs w:val="18"/>
        </w:rPr>
      </w:pPr>
      <w:r w:rsidRPr="00862840">
        <w:rPr>
          <w:sz w:val="18"/>
          <w:szCs w:val="18"/>
        </w:rPr>
        <w:lastRenderedPageBreak/>
        <w:t>в федеральной государственной информационной системе «Единый портал государственных и муниципальных услуг (функций)»</w:t>
      </w:r>
      <w:r w:rsidRPr="00862840">
        <w:rPr>
          <w:bCs/>
          <w:sz w:val="18"/>
          <w:szCs w:val="18"/>
        </w:rPr>
        <w:t xml:space="preserve"> </w:t>
      </w:r>
      <w:r w:rsidRPr="00862840">
        <w:rPr>
          <w:sz w:val="18"/>
          <w:szCs w:val="18"/>
        </w:rPr>
        <w:t>(https://www.gosuslugi.ru/) (далее – ЕПГУ, Единый портал);</w:t>
      </w:r>
    </w:p>
    <w:p w:rsidR="00862840" w:rsidRPr="00862840" w:rsidRDefault="00862840" w:rsidP="00862840">
      <w:pPr>
        <w:tabs>
          <w:tab w:val="left" w:pos="7425"/>
        </w:tabs>
        <w:ind w:firstLine="709"/>
        <w:jc w:val="both"/>
        <w:rPr>
          <w:sz w:val="18"/>
          <w:szCs w:val="18"/>
        </w:rPr>
      </w:pPr>
      <w:r w:rsidRPr="00862840">
        <w:rPr>
          <w:sz w:val="18"/>
          <w:szCs w:val="18"/>
        </w:rPr>
        <w:t>на официальном сайте Уполномоченного органа</w:t>
      </w:r>
      <w:r w:rsidRPr="00862840">
        <w:rPr>
          <w:i/>
          <w:iCs/>
          <w:sz w:val="18"/>
          <w:szCs w:val="18"/>
        </w:rPr>
        <w:t xml:space="preserve"> </w:t>
      </w:r>
      <w:hyperlink r:id="rId102" w:history="1">
        <w:r w:rsidRPr="00862840">
          <w:rPr>
            <w:rStyle w:val="af9"/>
            <w:sz w:val="18"/>
            <w:szCs w:val="18"/>
          </w:rPr>
          <w:t>https://mokrousovskij-r45.gosweb.gosuslugi.ru</w:t>
        </w:r>
      </w:hyperlink>
      <w:r w:rsidRPr="00862840">
        <w:rPr>
          <w:sz w:val="18"/>
          <w:szCs w:val="18"/>
        </w:rPr>
        <w:t>;</w:t>
      </w:r>
    </w:p>
    <w:p w:rsidR="00862840" w:rsidRPr="00862840" w:rsidRDefault="00862840" w:rsidP="00862840">
      <w:pPr>
        <w:tabs>
          <w:tab w:val="left" w:pos="7425"/>
        </w:tabs>
        <w:ind w:firstLine="709"/>
        <w:jc w:val="both"/>
        <w:rPr>
          <w:sz w:val="18"/>
          <w:szCs w:val="18"/>
        </w:rPr>
      </w:pPr>
      <w:r w:rsidRPr="00862840">
        <w:rPr>
          <w:sz w:val="18"/>
          <w:szCs w:val="18"/>
        </w:rPr>
        <w:t>5) посредством размещения информации на информационных стендах Уполномоченного органа или многофункционального центра.</w:t>
      </w:r>
    </w:p>
    <w:p w:rsidR="00862840" w:rsidRPr="00862840" w:rsidRDefault="00862840" w:rsidP="00862840">
      <w:pPr>
        <w:tabs>
          <w:tab w:val="left" w:pos="7425"/>
        </w:tabs>
        <w:ind w:firstLine="709"/>
        <w:jc w:val="both"/>
        <w:rPr>
          <w:sz w:val="18"/>
          <w:szCs w:val="18"/>
        </w:rPr>
      </w:pPr>
      <w:r w:rsidRPr="00862840">
        <w:rPr>
          <w:sz w:val="18"/>
          <w:szCs w:val="18"/>
        </w:rPr>
        <w:t>1.5. Информирование осуществляется по вопросам, касающимся:</w:t>
      </w:r>
    </w:p>
    <w:p w:rsidR="00862840" w:rsidRPr="00862840" w:rsidRDefault="00862840" w:rsidP="00862840">
      <w:pPr>
        <w:tabs>
          <w:tab w:val="left" w:pos="7425"/>
        </w:tabs>
        <w:ind w:firstLine="709"/>
        <w:jc w:val="both"/>
        <w:rPr>
          <w:sz w:val="18"/>
          <w:szCs w:val="18"/>
        </w:rPr>
      </w:pPr>
      <w:r w:rsidRPr="00862840">
        <w:rPr>
          <w:sz w:val="18"/>
          <w:szCs w:val="18"/>
        </w:rPr>
        <w:t xml:space="preserve">способов подачи </w:t>
      </w:r>
      <w:r w:rsidRPr="00862840">
        <w:rPr>
          <w:bCs/>
          <w:sz w:val="18"/>
          <w:szCs w:val="18"/>
        </w:rPr>
        <w:t>уведомления о планируемом сносе объекта капитального строительства и уведомления о завершении сноса объекта капитального строительства (далее – уведомление о сносе, уведомление о завершении сноса соответственно)</w:t>
      </w:r>
      <w:r w:rsidRPr="00862840">
        <w:rPr>
          <w:sz w:val="18"/>
          <w:szCs w:val="18"/>
        </w:rPr>
        <w:t>;</w:t>
      </w:r>
    </w:p>
    <w:p w:rsidR="00862840" w:rsidRPr="00862840" w:rsidRDefault="00862840" w:rsidP="00862840">
      <w:pPr>
        <w:tabs>
          <w:tab w:val="left" w:pos="7425"/>
        </w:tabs>
        <w:ind w:firstLine="709"/>
        <w:jc w:val="both"/>
        <w:rPr>
          <w:sz w:val="18"/>
          <w:szCs w:val="18"/>
        </w:rPr>
      </w:pPr>
      <w:r w:rsidRPr="00862840">
        <w:rPr>
          <w:sz w:val="18"/>
          <w:szCs w:val="18"/>
        </w:rPr>
        <w:t>адресов Уполномоченного органа и многофункциональных центров, обращение в которые необходимо для предоставления государственной услуги;</w:t>
      </w:r>
    </w:p>
    <w:p w:rsidR="00862840" w:rsidRPr="00862840" w:rsidRDefault="00862840" w:rsidP="00862840">
      <w:pPr>
        <w:tabs>
          <w:tab w:val="left" w:pos="7425"/>
        </w:tabs>
        <w:ind w:firstLine="709"/>
        <w:jc w:val="both"/>
        <w:rPr>
          <w:sz w:val="18"/>
          <w:szCs w:val="18"/>
        </w:rPr>
      </w:pPr>
      <w:r w:rsidRPr="00862840">
        <w:rPr>
          <w:sz w:val="18"/>
          <w:szCs w:val="18"/>
        </w:rPr>
        <w:t>справочной информации о работе Уполномоченного органа (структурных подразделений Уполномоченного органа);</w:t>
      </w:r>
    </w:p>
    <w:p w:rsidR="00862840" w:rsidRPr="00862840" w:rsidRDefault="00862840" w:rsidP="00862840">
      <w:pPr>
        <w:adjustRightInd w:val="0"/>
        <w:ind w:firstLine="709"/>
        <w:jc w:val="both"/>
        <w:rPr>
          <w:sz w:val="18"/>
          <w:szCs w:val="18"/>
        </w:rPr>
      </w:pPr>
      <w:r w:rsidRPr="00862840">
        <w:rPr>
          <w:sz w:val="18"/>
          <w:szCs w:val="18"/>
        </w:rPr>
        <w:t>документов, необходимых для предоставления государственной (муниципальной) услуги;</w:t>
      </w:r>
    </w:p>
    <w:p w:rsidR="00862840" w:rsidRPr="00862840" w:rsidRDefault="00862840" w:rsidP="00862840">
      <w:pPr>
        <w:adjustRightInd w:val="0"/>
        <w:ind w:firstLine="709"/>
        <w:jc w:val="both"/>
        <w:rPr>
          <w:sz w:val="18"/>
          <w:szCs w:val="18"/>
        </w:rPr>
      </w:pPr>
      <w:r w:rsidRPr="00862840">
        <w:rPr>
          <w:sz w:val="18"/>
          <w:szCs w:val="18"/>
        </w:rPr>
        <w:t>порядка и сроков предоставления государственной (муниципальной) услуги;</w:t>
      </w:r>
    </w:p>
    <w:p w:rsidR="00862840" w:rsidRPr="00862840" w:rsidRDefault="00862840" w:rsidP="00862840">
      <w:pPr>
        <w:adjustRightInd w:val="0"/>
        <w:ind w:firstLine="709"/>
        <w:jc w:val="both"/>
        <w:rPr>
          <w:sz w:val="18"/>
          <w:szCs w:val="18"/>
        </w:rPr>
      </w:pPr>
      <w:r w:rsidRPr="00862840">
        <w:rPr>
          <w:sz w:val="18"/>
          <w:szCs w:val="18"/>
        </w:rPr>
        <w:t xml:space="preserve">порядка получения сведений о ходе рассмотрения </w:t>
      </w:r>
      <w:r w:rsidRPr="00862840">
        <w:rPr>
          <w:bCs/>
          <w:sz w:val="18"/>
          <w:szCs w:val="18"/>
        </w:rPr>
        <w:t>уведомления об окончании строительства</w:t>
      </w:r>
      <w:r w:rsidRPr="00862840">
        <w:rPr>
          <w:sz w:val="18"/>
          <w:szCs w:val="18"/>
        </w:rPr>
        <w:t xml:space="preserve"> и о результатах предоставления муниципальной услуги;</w:t>
      </w:r>
    </w:p>
    <w:p w:rsidR="00862840" w:rsidRPr="00862840" w:rsidRDefault="00862840" w:rsidP="00862840">
      <w:pPr>
        <w:adjustRightInd w:val="0"/>
        <w:ind w:firstLine="709"/>
        <w:jc w:val="both"/>
        <w:rPr>
          <w:sz w:val="18"/>
          <w:szCs w:val="18"/>
        </w:rPr>
      </w:pPr>
      <w:r w:rsidRPr="00862840">
        <w:rPr>
          <w:sz w:val="18"/>
          <w:szCs w:val="18"/>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862840" w:rsidRPr="00862840" w:rsidRDefault="00862840" w:rsidP="00862840">
      <w:pPr>
        <w:adjustRightInd w:val="0"/>
        <w:ind w:firstLine="709"/>
        <w:jc w:val="both"/>
        <w:rPr>
          <w:sz w:val="18"/>
          <w:szCs w:val="18"/>
        </w:rPr>
      </w:pPr>
      <w:r w:rsidRPr="00862840">
        <w:rPr>
          <w:sz w:val="18"/>
          <w:szCs w:val="18"/>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rsidR="00862840" w:rsidRPr="00862840" w:rsidRDefault="00862840" w:rsidP="00862840">
      <w:pPr>
        <w:tabs>
          <w:tab w:val="left" w:pos="7425"/>
        </w:tabs>
        <w:ind w:firstLine="709"/>
        <w:jc w:val="both"/>
        <w:rPr>
          <w:sz w:val="18"/>
          <w:szCs w:val="18"/>
        </w:rPr>
      </w:pPr>
      <w:r w:rsidRPr="00862840">
        <w:rPr>
          <w:sz w:val="18"/>
          <w:szCs w:val="18"/>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862840" w:rsidRPr="00862840" w:rsidRDefault="00862840" w:rsidP="00862840">
      <w:pPr>
        <w:tabs>
          <w:tab w:val="left" w:pos="7425"/>
        </w:tabs>
        <w:ind w:firstLine="709"/>
        <w:jc w:val="both"/>
        <w:rPr>
          <w:sz w:val="18"/>
          <w:szCs w:val="18"/>
        </w:rPr>
      </w:pPr>
      <w:r w:rsidRPr="00862840">
        <w:rPr>
          <w:sz w:val="18"/>
          <w:szCs w:val="1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862840" w:rsidRPr="00862840" w:rsidRDefault="00862840" w:rsidP="00862840">
      <w:pPr>
        <w:tabs>
          <w:tab w:val="left" w:pos="7425"/>
        </w:tabs>
        <w:ind w:firstLine="709"/>
        <w:jc w:val="both"/>
        <w:rPr>
          <w:sz w:val="18"/>
          <w:szCs w:val="18"/>
        </w:rPr>
      </w:pPr>
      <w:r w:rsidRPr="00862840">
        <w:rPr>
          <w:sz w:val="18"/>
          <w:szCs w:val="18"/>
        </w:rPr>
        <w:t>Если должностное лицо Уполномоченного органа не может самостоятельно дать ответ, телефонный звонок</w:t>
      </w:r>
      <w:r w:rsidRPr="00862840">
        <w:rPr>
          <w:i/>
          <w:sz w:val="18"/>
          <w:szCs w:val="18"/>
        </w:rPr>
        <w:t xml:space="preserve"> </w:t>
      </w:r>
      <w:r w:rsidRPr="00862840">
        <w:rPr>
          <w:sz w:val="18"/>
          <w:szCs w:val="1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862840" w:rsidRPr="00862840" w:rsidRDefault="00862840" w:rsidP="00862840">
      <w:pPr>
        <w:tabs>
          <w:tab w:val="left" w:pos="7425"/>
        </w:tabs>
        <w:ind w:firstLine="709"/>
        <w:jc w:val="both"/>
        <w:rPr>
          <w:sz w:val="18"/>
          <w:szCs w:val="18"/>
        </w:rPr>
      </w:pPr>
      <w:r w:rsidRPr="00862840">
        <w:rPr>
          <w:sz w:val="18"/>
          <w:szCs w:val="18"/>
        </w:rPr>
        <w:t>Если подготовка ответа требует продолжительного времени, он предлагает Заявителю один из следующих вариантов дальнейших действий:</w:t>
      </w:r>
    </w:p>
    <w:p w:rsidR="00862840" w:rsidRPr="00862840" w:rsidRDefault="00862840" w:rsidP="00862840">
      <w:pPr>
        <w:tabs>
          <w:tab w:val="left" w:pos="7425"/>
        </w:tabs>
        <w:ind w:firstLine="709"/>
        <w:jc w:val="both"/>
        <w:rPr>
          <w:sz w:val="18"/>
          <w:szCs w:val="18"/>
        </w:rPr>
      </w:pPr>
      <w:r w:rsidRPr="00862840">
        <w:rPr>
          <w:sz w:val="18"/>
          <w:szCs w:val="18"/>
        </w:rPr>
        <w:t xml:space="preserve">изложить обращение в письменной форме; </w:t>
      </w:r>
    </w:p>
    <w:p w:rsidR="00862840" w:rsidRPr="00862840" w:rsidRDefault="00862840" w:rsidP="00862840">
      <w:pPr>
        <w:tabs>
          <w:tab w:val="left" w:pos="7425"/>
        </w:tabs>
        <w:ind w:firstLine="709"/>
        <w:jc w:val="both"/>
        <w:rPr>
          <w:sz w:val="18"/>
          <w:szCs w:val="18"/>
        </w:rPr>
      </w:pPr>
      <w:r w:rsidRPr="00862840">
        <w:rPr>
          <w:sz w:val="18"/>
          <w:szCs w:val="18"/>
        </w:rPr>
        <w:t>назначить другое время для консультаций.</w:t>
      </w:r>
    </w:p>
    <w:p w:rsidR="00862840" w:rsidRPr="00862840" w:rsidRDefault="00862840" w:rsidP="00862840">
      <w:pPr>
        <w:tabs>
          <w:tab w:val="left" w:pos="7425"/>
        </w:tabs>
        <w:ind w:firstLine="709"/>
        <w:jc w:val="both"/>
        <w:rPr>
          <w:sz w:val="18"/>
          <w:szCs w:val="18"/>
        </w:rPr>
      </w:pPr>
      <w:r w:rsidRPr="00862840">
        <w:rPr>
          <w:sz w:val="18"/>
          <w:szCs w:val="18"/>
        </w:rPr>
        <w:t>Должностное лицо Уполномоченного органа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862840" w:rsidRPr="00862840" w:rsidRDefault="00862840" w:rsidP="00862840">
      <w:pPr>
        <w:adjustRightInd w:val="0"/>
        <w:ind w:firstLine="709"/>
        <w:jc w:val="both"/>
        <w:rPr>
          <w:sz w:val="18"/>
          <w:szCs w:val="18"/>
        </w:rPr>
      </w:pPr>
      <w:r w:rsidRPr="00862840">
        <w:rPr>
          <w:sz w:val="18"/>
          <w:szCs w:val="18"/>
        </w:rPr>
        <w:t>Продолжительность информирования по телефону не должна превышать 10 минут.</w:t>
      </w:r>
    </w:p>
    <w:p w:rsidR="00862840" w:rsidRPr="00862840" w:rsidRDefault="00862840" w:rsidP="00862840">
      <w:pPr>
        <w:adjustRightInd w:val="0"/>
        <w:ind w:firstLine="709"/>
        <w:jc w:val="both"/>
        <w:rPr>
          <w:sz w:val="18"/>
          <w:szCs w:val="18"/>
        </w:rPr>
      </w:pPr>
      <w:r w:rsidRPr="00862840">
        <w:rPr>
          <w:sz w:val="18"/>
          <w:szCs w:val="18"/>
        </w:rPr>
        <w:t>Информирование осуществляется в соответствии с графиком приема граждан.</w:t>
      </w:r>
    </w:p>
    <w:p w:rsidR="00862840" w:rsidRPr="00862840" w:rsidRDefault="00862840" w:rsidP="00862840">
      <w:pPr>
        <w:adjustRightInd w:val="0"/>
        <w:ind w:firstLine="709"/>
        <w:jc w:val="both"/>
        <w:rPr>
          <w:sz w:val="18"/>
          <w:szCs w:val="18"/>
        </w:rPr>
      </w:pPr>
      <w:r w:rsidRPr="00862840">
        <w:rPr>
          <w:sz w:val="18"/>
          <w:szCs w:val="18"/>
        </w:rPr>
        <w:t xml:space="preserve">1.7. По письменному обращению должностное лицо Уполномоченного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w:t>
      </w:r>
      <w:hyperlink w:anchor="Par84" w:history="1">
        <w:r w:rsidRPr="00862840">
          <w:rPr>
            <w:sz w:val="18"/>
            <w:szCs w:val="18"/>
          </w:rPr>
          <w:t>пункте</w:t>
        </w:r>
      </w:hyperlink>
      <w:r w:rsidRPr="00862840">
        <w:rPr>
          <w:sz w:val="18"/>
          <w:szCs w:val="18"/>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862840" w:rsidRPr="00862840" w:rsidRDefault="00862840" w:rsidP="00862840">
      <w:pPr>
        <w:adjustRightInd w:val="0"/>
        <w:ind w:firstLine="709"/>
        <w:jc w:val="both"/>
        <w:rPr>
          <w:sz w:val="18"/>
          <w:szCs w:val="18"/>
        </w:rPr>
      </w:pPr>
      <w:r w:rsidRPr="00862840">
        <w:rPr>
          <w:sz w:val="18"/>
          <w:szCs w:val="1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862840" w:rsidRPr="00862840" w:rsidRDefault="00862840" w:rsidP="00862840">
      <w:pPr>
        <w:adjustRightInd w:val="0"/>
        <w:ind w:firstLine="709"/>
        <w:jc w:val="both"/>
        <w:rPr>
          <w:sz w:val="18"/>
          <w:szCs w:val="18"/>
        </w:rPr>
      </w:pPr>
      <w:r w:rsidRPr="00862840">
        <w:rPr>
          <w:sz w:val="18"/>
          <w:szCs w:val="18"/>
        </w:rPr>
        <w:t>Доступ к информации о сроках и порядке предоставления государственной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62840" w:rsidRPr="00862840" w:rsidRDefault="00862840" w:rsidP="00862840">
      <w:pPr>
        <w:adjustRightInd w:val="0"/>
        <w:ind w:firstLine="709"/>
        <w:jc w:val="both"/>
        <w:rPr>
          <w:sz w:val="18"/>
          <w:szCs w:val="18"/>
        </w:rPr>
      </w:pPr>
      <w:r w:rsidRPr="00862840">
        <w:rPr>
          <w:sz w:val="18"/>
          <w:szCs w:val="18"/>
        </w:rPr>
        <w:t>1.9. На официальном сайте Уполномоченного органа, на стендах в местах предоставления государственной (муниципальной) услуги и в многофункциональном центре размещается следующая справочная информация:</w:t>
      </w:r>
    </w:p>
    <w:p w:rsidR="00862840" w:rsidRPr="00862840" w:rsidRDefault="00862840" w:rsidP="00862840">
      <w:pPr>
        <w:adjustRightInd w:val="0"/>
        <w:ind w:firstLine="709"/>
        <w:jc w:val="both"/>
        <w:rPr>
          <w:sz w:val="18"/>
          <w:szCs w:val="18"/>
        </w:rPr>
      </w:pPr>
      <w:r w:rsidRPr="00862840">
        <w:rPr>
          <w:sz w:val="18"/>
          <w:szCs w:val="18"/>
        </w:rPr>
        <w:t>о месте нахождения и графике работы Уполномоченного органа и их структурных подразделений, ответственных за предоставление государственной (муниципальной) услуги, а также многофункциональных центров;</w:t>
      </w:r>
    </w:p>
    <w:p w:rsidR="00862840" w:rsidRPr="00862840" w:rsidRDefault="00862840" w:rsidP="00862840">
      <w:pPr>
        <w:adjustRightInd w:val="0"/>
        <w:ind w:firstLine="709"/>
        <w:jc w:val="both"/>
        <w:rPr>
          <w:sz w:val="18"/>
          <w:szCs w:val="18"/>
        </w:rPr>
      </w:pPr>
      <w:r w:rsidRPr="00862840">
        <w:rPr>
          <w:sz w:val="18"/>
          <w:szCs w:val="18"/>
        </w:rPr>
        <w:t>справочные телефоны структурных подразделений Уполномоченного органа, ответственных за предоставление государственной (муниципальной) услуги, в том числе номер телефона-автоинформатора (при наличии);</w:t>
      </w:r>
    </w:p>
    <w:p w:rsidR="00862840" w:rsidRPr="00862840" w:rsidRDefault="00862840" w:rsidP="00862840">
      <w:pPr>
        <w:adjustRightInd w:val="0"/>
        <w:ind w:firstLine="709"/>
        <w:jc w:val="both"/>
        <w:rPr>
          <w:sz w:val="18"/>
          <w:szCs w:val="18"/>
        </w:rPr>
      </w:pPr>
      <w:r w:rsidRPr="00862840">
        <w:rPr>
          <w:sz w:val="18"/>
          <w:szCs w:val="18"/>
        </w:rPr>
        <w:t>адрес официального сайта, а также электронной почты и (или) формы обратной связи Уполномоченного органа в сети «Интернет».</w:t>
      </w:r>
    </w:p>
    <w:p w:rsidR="00862840" w:rsidRPr="00862840" w:rsidRDefault="00862840" w:rsidP="00862840">
      <w:pPr>
        <w:adjustRightInd w:val="0"/>
        <w:ind w:firstLine="709"/>
        <w:jc w:val="both"/>
        <w:rPr>
          <w:sz w:val="18"/>
          <w:szCs w:val="18"/>
        </w:rPr>
      </w:pPr>
      <w:r w:rsidRPr="00862840">
        <w:rPr>
          <w:sz w:val="18"/>
          <w:szCs w:val="18"/>
        </w:rPr>
        <w:t>1.10. В залах ожидания Уполномоченного органа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w:t>
      </w:r>
    </w:p>
    <w:p w:rsidR="00862840" w:rsidRPr="00862840" w:rsidRDefault="00862840" w:rsidP="00862840">
      <w:pPr>
        <w:adjustRightInd w:val="0"/>
        <w:ind w:firstLine="709"/>
        <w:jc w:val="both"/>
        <w:rPr>
          <w:sz w:val="18"/>
          <w:szCs w:val="18"/>
        </w:rPr>
      </w:pPr>
      <w:r w:rsidRPr="00862840">
        <w:rPr>
          <w:sz w:val="18"/>
          <w:szCs w:val="18"/>
        </w:rPr>
        <w:t>1.11. Размещение информации о порядке предоставления государственной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862840" w:rsidRPr="00862840" w:rsidRDefault="00862840" w:rsidP="00862840">
      <w:pPr>
        <w:adjustRightInd w:val="0"/>
        <w:ind w:firstLine="709"/>
        <w:jc w:val="both"/>
        <w:rPr>
          <w:sz w:val="18"/>
          <w:szCs w:val="18"/>
        </w:rPr>
      </w:pPr>
      <w:r w:rsidRPr="00862840">
        <w:rPr>
          <w:sz w:val="18"/>
          <w:szCs w:val="18"/>
        </w:rPr>
        <w:t xml:space="preserve">1.12. Информация о ходе рассмотрения </w:t>
      </w:r>
      <w:r w:rsidRPr="00862840">
        <w:rPr>
          <w:bCs/>
          <w:sz w:val="18"/>
          <w:szCs w:val="18"/>
        </w:rPr>
        <w:t>уведомления об окончании строительства</w:t>
      </w:r>
      <w:r w:rsidRPr="00862840">
        <w:rPr>
          <w:sz w:val="18"/>
          <w:szCs w:val="18"/>
        </w:rPr>
        <w:t xml:space="preserve"> и о результатах предоставления государственной (муниципальной) услуги может быть получена заявителем (его представителем) в личном кабинете на ЕПГУ, </w:t>
      </w:r>
      <w:bookmarkStart w:id="16" w:name="_Hlk79013065"/>
      <w:r w:rsidRPr="00862840">
        <w:rPr>
          <w:sz w:val="18"/>
          <w:szCs w:val="18"/>
        </w:rPr>
        <w:t xml:space="preserve">региональном портале, </w:t>
      </w:r>
      <w:bookmarkEnd w:id="16"/>
      <w:r w:rsidRPr="00862840">
        <w:rPr>
          <w:sz w:val="18"/>
          <w:szCs w:val="18"/>
        </w:rPr>
        <w:t xml:space="preserve">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862840" w:rsidRPr="00862840" w:rsidRDefault="00862840" w:rsidP="00862840">
      <w:pPr>
        <w:adjustRightInd w:val="0"/>
        <w:ind w:firstLine="709"/>
        <w:jc w:val="center"/>
        <w:rPr>
          <w:b/>
          <w:bCs/>
          <w:sz w:val="18"/>
          <w:szCs w:val="18"/>
        </w:rPr>
      </w:pPr>
      <w:r w:rsidRPr="00862840">
        <w:rPr>
          <w:b/>
          <w:bCs/>
          <w:sz w:val="18"/>
          <w:szCs w:val="18"/>
        </w:rPr>
        <w:t>II. Стандарт предоставления государственной (муниципальной)</w:t>
      </w:r>
      <w:r w:rsidRPr="00862840">
        <w:rPr>
          <w:sz w:val="18"/>
          <w:szCs w:val="18"/>
        </w:rPr>
        <w:t xml:space="preserve"> </w:t>
      </w:r>
      <w:r w:rsidRPr="00862840">
        <w:rPr>
          <w:b/>
          <w:bCs/>
          <w:sz w:val="18"/>
          <w:szCs w:val="18"/>
        </w:rPr>
        <w:t>услуги</w:t>
      </w:r>
    </w:p>
    <w:p w:rsidR="00862840" w:rsidRPr="00862840" w:rsidRDefault="00862840" w:rsidP="00862840">
      <w:pPr>
        <w:adjustRightInd w:val="0"/>
        <w:ind w:firstLine="709"/>
        <w:jc w:val="both"/>
        <w:rPr>
          <w:bCs/>
          <w:sz w:val="18"/>
          <w:szCs w:val="18"/>
        </w:rPr>
      </w:pPr>
      <w:r w:rsidRPr="00862840">
        <w:rPr>
          <w:bCs/>
          <w:sz w:val="18"/>
          <w:szCs w:val="18"/>
        </w:rPr>
        <w:t>2.1. Наименование государственной и муниципальной услуги - "</w:t>
      </w:r>
      <w:r w:rsidRPr="00862840">
        <w:rPr>
          <w:sz w:val="18"/>
          <w:szCs w:val="18"/>
        </w:rPr>
        <w:t xml:space="preserve"> </w:t>
      </w:r>
      <w:r w:rsidRPr="00862840">
        <w:rPr>
          <w:bCs/>
          <w:sz w:val="18"/>
          <w:szCs w:val="18"/>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862840" w:rsidRPr="00862840" w:rsidRDefault="00862840" w:rsidP="00862840">
      <w:pPr>
        <w:adjustRightInd w:val="0"/>
        <w:ind w:firstLine="709"/>
        <w:jc w:val="both"/>
        <w:rPr>
          <w:bCs/>
          <w:sz w:val="18"/>
          <w:szCs w:val="18"/>
        </w:rPr>
      </w:pPr>
      <w:r w:rsidRPr="00862840">
        <w:rPr>
          <w:bCs/>
          <w:sz w:val="18"/>
          <w:szCs w:val="18"/>
        </w:rPr>
        <w:t xml:space="preserve">Государственная услуга предоставляется Уполномоченным органом </w:t>
      </w:r>
      <w:r w:rsidRPr="00862840">
        <w:rPr>
          <w:bCs/>
          <w:i/>
          <w:iCs/>
          <w:sz w:val="18"/>
          <w:szCs w:val="18"/>
        </w:rPr>
        <w:t xml:space="preserve">Администрацией </w:t>
      </w:r>
      <w:proofErr w:type="spellStart"/>
      <w:r w:rsidRPr="00862840">
        <w:rPr>
          <w:bCs/>
          <w:i/>
          <w:iCs/>
          <w:sz w:val="18"/>
          <w:szCs w:val="18"/>
        </w:rPr>
        <w:t>Мокроусовского</w:t>
      </w:r>
      <w:proofErr w:type="spellEnd"/>
      <w:r w:rsidRPr="00862840">
        <w:rPr>
          <w:bCs/>
          <w:i/>
          <w:iCs/>
          <w:sz w:val="18"/>
          <w:szCs w:val="18"/>
        </w:rPr>
        <w:t xml:space="preserve"> муниципального </w:t>
      </w:r>
      <w:r w:rsidRPr="00862840">
        <w:rPr>
          <w:bCs/>
          <w:i/>
          <w:iCs/>
          <w:sz w:val="18"/>
          <w:szCs w:val="18"/>
        </w:rPr>
        <w:lastRenderedPageBreak/>
        <w:t>округа.</w:t>
      </w:r>
    </w:p>
    <w:p w:rsidR="00862840" w:rsidRPr="00862840" w:rsidRDefault="00862840" w:rsidP="00862840">
      <w:pPr>
        <w:adjustRightInd w:val="0"/>
        <w:ind w:firstLine="709"/>
        <w:jc w:val="both"/>
        <w:rPr>
          <w:bCs/>
          <w:sz w:val="18"/>
          <w:szCs w:val="18"/>
        </w:rPr>
      </w:pPr>
      <w:r w:rsidRPr="00862840">
        <w:rPr>
          <w:bCs/>
          <w:sz w:val="18"/>
          <w:szCs w:val="18"/>
        </w:rPr>
        <w:t>2.2. Состав заявителей.</w:t>
      </w:r>
    </w:p>
    <w:p w:rsidR="00862840" w:rsidRPr="00862840" w:rsidRDefault="00862840" w:rsidP="00862840">
      <w:pPr>
        <w:adjustRightInd w:val="0"/>
        <w:ind w:firstLine="709"/>
        <w:jc w:val="both"/>
        <w:rPr>
          <w:bCs/>
          <w:sz w:val="18"/>
          <w:szCs w:val="18"/>
        </w:rPr>
      </w:pPr>
      <w:r w:rsidRPr="00862840">
        <w:rPr>
          <w:bCs/>
          <w:sz w:val="18"/>
          <w:szCs w:val="18"/>
        </w:rPr>
        <w:t>Заявителями при обращении за получением услуги являются застройщики.</w:t>
      </w:r>
    </w:p>
    <w:p w:rsidR="00862840" w:rsidRPr="00862840" w:rsidRDefault="00862840" w:rsidP="00862840">
      <w:pPr>
        <w:adjustRightInd w:val="0"/>
        <w:ind w:firstLine="709"/>
        <w:jc w:val="both"/>
        <w:rPr>
          <w:bCs/>
          <w:sz w:val="18"/>
          <w:szCs w:val="18"/>
        </w:rPr>
      </w:pPr>
      <w:r w:rsidRPr="00862840">
        <w:rPr>
          <w:bCs/>
          <w:sz w:val="18"/>
          <w:szCs w:val="18"/>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862840" w:rsidRPr="00862840" w:rsidRDefault="00862840" w:rsidP="00862840">
      <w:pPr>
        <w:adjustRightInd w:val="0"/>
        <w:ind w:firstLine="709"/>
        <w:jc w:val="both"/>
        <w:rPr>
          <w:bCs/>
          <w:sz w:val="18"/>
          <w:szCs w:val="18"/>
        </w:rPr>
      </w:pPr>
      <w:r w:rsidRPr="00862840">
        <w:rPr>
          <w:bCs/>
          <w:sz w:val="18"/>
          <w:szCs w:val="18"/>
        </w:rPr>
        <w:t>2.3. Правовые основания для предоставления услуги:</w:t>
      </w:r>
    </w:p>
    <w:p w:rsidR="00862840" w:rsidRPr="00862840" w:rsidRDefault="00862840" w:rsidP="00862840">
      <w:pPr>
        <w:adjustRightInd w:val="0"/>
        <w:ind w:firstLine="709"/>
        <w:jc w:val="both"/>
        <w:rPr>
          <w:bCs/>
          <w:sz w:val="18"/>
          <w:szCs w:val="18"/>
        </w:rPr>
      </w:pPr>
      <w:r w:rsidRPr="00862840">
        <w:rPr>
          <w:bCs/>
          <w:sz w:val="18"/>
          <w:szCs w:val="18"/>
        </w:rPr>
        <w:t>Градостроительный кодекс Российской Федерации;</w:t>
      </w:r>
    </w:p>
    <w:p w:rsidR="00862840" w:rsidRPr="00862840" w:rsidRDefault="00862840" w:rsidP="00862840">
      <w:pPr>
        <w:adjustRightInd w:val="0"/>
        <w:ind w:firstLine="709"/>
        <w:jc w:val="both"/>
        <w:rPr>
          <w:bCs/>
          <w:sz w:val="18"/>
          <w:szCs w:val="18"/>
        </w:rPr>
      </w:pPr>
      <w:r w:rsidRPr="00862840">
        <w:rPr>
          <w:bCs/>
          <w:sz w:val="18"/>
          <w:szCs w:val="18"/>
        </w:rPr>
        <w:t>Земельный кодекс Российской Федерации;</w:t>
      </w:r>
    </w:p>
    <w:p w:rsidR="00862840" w:rsidRPr="00862840" w:rsidRDefault="00862840" w:rsidP="00862840">
      <w:pPr>
        <w:adjustRightInd w:val="0"/>
        <w:ind w:firstLine="709"/>
        <w:jc w:val="both"/>
        <w:rPr>
          <w:bCs/>
          <w:sz w:val="18"/>
          <w:szCs w:val="18"/>
        </w:rPr>
      </w:pPr>
      <w:r w:rsidRPr="00862840">
        <w:rPr>
          <w:bCs/>
          <w:sz w:val="18"/>
          <w:szCs w:val="18"/>
        </w:rPr>
        <w:t>Федеральный закон "Об общих принципах организации местного самоуправления в Российской Федерации";</w:t>
      </w:r>
    </w:p>
    <w:p w:rsidR="00862840" w:rsidRPr="00862840" w:rsidRDefault="00862840" w:rsidP="00862840">
      <w:pPr>
        <w:adjustRightInd w:val="0"/>
        <w:ind w:firstLine="709"/>
        <w:jc w:val="both"/>
        <w:rPr>
          <w:bCs/>
          <w:sz w:val="18"/>
          <w:szCs w:val="18"/>
        </w:rPr>
      </w:pPr>
      <w:r w:rsidRPr="00862840">
        <w:rPr>
          <w:bCs/>
          <w:sz w:val="18"/>
          <w:szCs w:val="18"/>
        </w:rPr>
        <w:t>Федеральный закон "Об организации предоставления государственных и муниципальных услуг";</w:t>
      </w:r>
    </w:p>
    <w:p w:rsidR="00862840" w:rsidRPr="00862840" w:rsidRDefault="00862840" w:rsidP="00862840">
      <w:pPr>
        <w:adjustRightInd w:val="0"/>
        <w:ind w:firstLine="709"/>
        <w:jc w:val="both"/>
        <w:rPr>
          <w:bCs/>
          <w:sz w:val="18"/>
          <w:szCs w:val="18"/>
        </w:rPr>
      </w:pPr>
      <w:r w:rsidRPr="00862840">
        <w:rPr>
          <w:bCs/>
          <w:sz w:val="18"/>
          <w:szCs w:val="18"/>
        </w:rPr>
        <w:t>Федеральный закон "Об объектах культурного наследия (памятниках истории и культуры) народов Российской Федерации";</w:t>
      </w:r>
    </w:p>
    <w:p w:rsidR="00862840" w:rsidRPr="00862840" w:rsidRDefault="00862840" w:rsidP="00862840">
      <w:pPr>
        <w:adjustRightInd w:val="0"/>
        <w:ind w:firstLine="709"/>
        <w:jc w:val="both"/>
        <w:rPr>
          <w:bCs/>
          <w:sz w:val="18"/>
          <w:szCs w:val="18"/>
        </w:rPr>
      </w:pPr>
      <w:r w:rsidRPr="00862840">
        <w:rPr>
          <w:bCs/>
          <w:sz w:val="18"/>
          <w:szCs w:val="18"/>
        </w:rPr>
        <w:t>Федеральный закон "Об электронной подписи";</w:t>
      </w:r>
    </w:p>
    <w:p w:rsidR="00862840" w:rsidRPr="00862840" w:rsidRDefault="00862840" w:rsidP="00862840">
      <w:pPr>
        <w:adjustRightInd w:val="0"/>
        <w:ind w:firstLine="709"/>
        <w:jc w:val="both"/>
        <w:rPr>
          <w:bCs/>
          <w:sz w:val="18"/>
          <w:szCs w:val="18"/>
        </w:rPr>
      </w:pPr>
      <w:r w:rsidRPr="00862840">
        <w:rPr>
          <w:bCs/>
          <w:sz w:val="18"/>
          <w:szCs w:val="18"/>
        </w:rPr>
        <w:t>Федеральный закон "О персональных данных";</w:t>
      </w:r>
    </w:p>
    <w:p w:rsidR="00862840" w:rsidRPr="00862840" w:rsidRDefault="00862840" w:rsidP="00862840">
      <w:pPr>
        <w:adjustRightInd w:val="0"/>
        <w:ind w:firstLine="709"/>
        <w:jc w:val="both"/>
        <w:rPr>
          <w:bCs/>
          <w:sz w:val="18"/>
          <w:szCs w:val="18"/>
        </w:rPr>
      </w:pPr>
      <w:r w:rsidRPr="00862840">
        <w:rPr>
          <w:bCs/>
          <w:sz w:val="18"/>
          <w:szCs w:val="18"/>
        </w:rPr>
        <w:t xml:space="preserve">постановление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w:t>
      </w:r>
      <w:r w:rsidRPr="00862840">
        <w:rPr>
          <w:bCs/>
          <w:sz w:val="18"/>
          <w:szCs w:val="18"/>
        </w:rPr>
        <w:br/>
        <w:t>и муниципальных услуг";</w:t>
      </w:r>
    </w:p>
    <w:p w:rsidR="00862840" w:rsidRPr="00862840" w:rsidRDefault="00862840" w:rsidP="00862840">
      <w:pPr>
        <w:adjustRightInd w:val="0"/>
        <w:ind w:firstLine="709"/>
        <w:jc w:val="both"/>
        <w:rPr>
          <w:bCs/>
          <w:sz w:val="18"/>
          <w:szCs w:val="18"/>
        </w:rPr>
      </w:pPr>
      <w:r w:rsidRPr="00862840">
        <w:rPr>
          <w:bCs/>
          <w:sz w:val="18"/>
          <w:szCs w:val="18"/>
        </w:rPr>
        <w:t xml:space="preserve">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w:t>
      </w:r>
      <w:r w:rsidRPr="00862840">
        <w:rPr>
          <w:bCs/>
          <w:sz w:val="18"/>
          <w:szCs w:val="18"/>
        </w:rPr>
        <w:br/>
        <w:t>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862840" w:rsidRPr="00862840" w:rsidRDefault="00862840" w:rsidP="00862840">
      <w:pPr>
        <w:adjustRightInd w:val="0"/>
        <w:ind w:firstLine="709"/>
        <w:jc w:val="both"/>
        <w:rPr>
          <w:bCs/>
          <w:sz w:val="18"/>
          <w:szCs w:val="18"/>
        </w:rPr>
      </w:pPr>
      <w:r w:rsidRPr="00862840">
        <w:rPr>
          <w:bCs/>
          <w:sz w:val="18"/>
          <w:szCs w:val="18"/>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862840" w:rsidRPr="00862840" w:rsidRDefault="00862840" w:rsidP="00862840">
      <w:pPr>
        <w:adjustRightInd w:val="0"/>
        <w:ind w:firstLine="709"/>
        <w:jc w:val="both"/>
        <w:rPr>
          <w:bCs/>
          <w:sz w:val="18"/>
          <w:szCs w:val="18"/>
        </w:rPr>
      </w:pPr>
      <w:r w:rsidRPr="00862840">
        <w:rPr>
          <w:bCs/>
          <w:sz w:val="18"/>
          <w:szCs w:val="18"/>
        </w:rPr>
        <w:t xml:space="preserve">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w:t>
      </w:r>
      <w:r w:rsidRPr="00862840">
        <w:rPr>
          <w:bCs/>
          <w:sz w:val="18"/>
          <w:szCs w:val="18"/>
        </w:rPr>
        <w:br/>
        <w:t>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862840" w:rsidRPr="00862840" w:rsidRDefault="00862840" w:rsidP="00862840">
      <w:pPr>
        <w:adjustRightInd w:val="0"/>
        <w:ind w:firstLine="709"/>
        <w:jc w:val="both"/>
        <w:rPr>
          <w:bCs/>
          <w:sz w:val="18"/>
          <w:szCs w:val="18"/>
        </w:rPr>
      </w:pPr>
      <w:r w:rsidRPr="00862840">
        <w:rPr>
          <w:bCs/>
          <w:sz w:val="18"/>
          <w:szCs w:val="18"/>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rsidR="00862840" w:rsidRPr="00862840" w:rsidRDefault="00862840" w:rsidP="00862840">
      <w:pPr>
        <w:adjustRightInd w:val="0"/>
        <w:ind w:firstLine="709"/>
        <w:jc w:val="both"/>
        <w:rPr>
          <w:bCs/>
          <w:sz w:val="18"/>
          <w:szCs w:val="18"/>
        </w:rPr>
      </w:pPr>
      <w:r w:rsidRPr="00862840">
        <w:rPr>
          <w:bCs/>
          <w:sz w:val="18"/>
          <w:szCs w:val="18"/>
        </w:rPr>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 услуги.</w:t>
      </w:r>
    </w:p>
    <w:p w:rsidR="00862840" w:rsidRPr="00862840" w:rsidRDefault="00862840" w:rsidP="00862840">
      <w:pPr>
        <w:adjustRightInd w:val="0"/>
        <w:ind w:firstLine="709"/>
        <w:jc w:val="both"/>
        <w:rPr>
          <w:bCs/>
          <w:sz w:val="18"/>
          <w:szCs w:val="18"/>
        </w:rPr>
      </w:pPr>
      <w:r w:rsidRPr="00862840">
        <w:rPr>
          <w:bCs/>
          <w:sz w:val="18"/>
          <w:szCs w:val="18"/>
        </w:rPr>
        <w:t>2.4. Заявитель или его представитель представляет в уполномоченные органы местного самоуправления уведомление о сносе, уведомление о завершении сноса по форме,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rsidR="00862840" w:rsidRPr="00862840" w:rsidRDefault="00862840" w:rsidP="00862840">
      <w:pPr>
        <w:adjustRightInd w:val="0"/>
        <w:ind w:firstLine="709"/>
        <w:jc w:val="both"/>
        <w:rPr>
          <w:bCs/>
          <w:sz w:val="18"/>
          <w:szCs w:val="18"/>
        </w:rPr>
      </w:pPr>
      <w:r w:rsidRPr="00862840">
        <w:rPr>
          <w:bCs/>
          <w:sz w:val="18"/>
          <w:szCs w:val="18"/>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862840" w:rsidRPr="00862840" w:rsidRDefault="00862840" w:rsidP="00862840">
      <w:pPr>
        <w:adjustRightInd w:val="0"/>
        <w:ind w:firstLine="709"/>
        <w:jc w:val="both"/>
        <w:rPr>
          <w:bCs/>
          <w:sz w:val="18"/>
          <w:szCs w:val="18"/>
        </w:rPr>
      </w:pPr>
      <w:r w:rsidRPr="00862840">
        <w:rPr>
          <w:bCs/>
          <w:sz w:val="18"/>
          <w:szCs w:val="18"/>
        </w:rPr>
        <w:t xml:space="preserve">В случае направления уведомления о сносе, уведомления о завершении сноса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формы указанных уведомлений с использованием интерактивной формы в электронном виде. </w:t>
      </w:r>
    </w:p>
    <w:p w:rsidR="00862840" w:rsidRPr="00862840" w:rsidRDefault="00862840" w:rsidP="00862840">
      <w:pPr>
        <w:adjustRightInd w:val="0"/>
        <w:ind w:firstLine="709"/>
        <w:jc w:val="both"/>
        <w:rPr>
          <w:bCs/>
          <w:sz w:val="18"/>
          <w:szCs w:val="18"/>
        </w:rPr>
      </w:pPr>
      <w:r w:rsidRPr="00862840">
        <w:rPr>
          <w:bCs/>
          <w:sz w:val="18"/>
          <w:szCs w:val="18"/>
        </w:rPr>
        <w:t>Уведомление о сносе, уведомление о завершении сноса направляется заявителем или его представителем вместе с прикрепленными электронными документами, указанными в пункте 2.8 настоящего Административного регламента. Уведомление о сносе, уведомление о завершении сноса подписываются заявителем или его представителем, уполномоченным на подписание такого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862840" w:rsidRPr="00862840" w:rsidRDefault="00862840" w:rsidP="00862840">
      <w:pPr>
        <w:adjustRightInd w:val="0"/>
        <w:ind w:firstLine="709"/>
        <w:jc w:val="both"/>
        <w:rPr>
          <w:bCs/>
          <w:sz w:val="18"/>
          <w:szCs w:val="18"/>
        </w:rPr>
      </w:pPr>
      <w:r w:rsidRPr="00862840">
        <w:rPr>
          <w:bCs/>
          <w:sz w:val="18"/>
          <w:szCs w:val="18"/>
        </w:rPr>
        <w:t xml:space="preserve">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w:t>
      </w:r>
      <w:r w:rsidRPr="00862840">
        <w:rPr>
          <w:bCs/>
          <w:sz w:val="18"/>
          <w:szCs w:val="18"/>
        </w:rPr>
        <w:lastRenderedPageBreak/>
        <w:t>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862840" w:rsidRPr="00862840" w:rsidRDefault="00862840" w:rsidP="00862840">
      <w:pPr>
        <w:adjustRightInd w:val="0"/>
        <w:ind w:firstLine="709"/>
        <w:jc w:val="both"/>
        <w:rPr>
          <w:bCs/>
          <w:sz w:val="18"/>
          <w:szCs w:val="18"/>
        </w:rPr>
      </w:pPr>
      <w:r w:rsidRPr="00862840">
        <w:rPr>
          <w:bCs/>
          <w:sz w:val="18"/>
          <w:szCs w:val="18"/>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862840" w:rsidRPr="00862840" w:rsidRDefault="00862840" w:rsidP="00862840">
      <w:pPr>
        <w:adjustRightInd w:val="0"/>
        <w:ind w:firstLine="709"/>
        <w:jc w:val="both"/>
        <w:rPr>
          <w:bCs/>
          <w:sz w:val="18"/>
          <w:szCs w:val="18"/>
        </w:rPr>
      </w:pPr>
      <w:r w:rsidRPr="00862840">
        <w:rPr>
          <w:bCs/>
          <w:sz w:val="18"/>
          <w:szCs w:val="18"/>
        </w:rPr>
        <w:t>2.5. Документы, прилагаемые к уведомлению о сносе, уведомлению о завершении сноса, представляемые в электронной форме, направляются в следующих форматах:</w:t>
      </w:r>
    </w:p>
    <w:p w:rsidR="00862840" w:rsidRPr="00862840" w:rsidRDefault="00862840" w:rsidP="00862840">
      <w:pPr>
        <w:adjustRightInd w:val="0"/>
        <w:ind w:firstLine="709"/>
        <w:jc w:val="both"/>
        <w:rPr>
          <w:bCs/>
          <w:sz w:val="18"/>
          <w:szCs w:val="18"/>
        </w:rPr>
      </w:pPr>
      <w:r w:rsidRPr="00862840">
        <w:rPr>
          <w:bCs/>
          <w:sz w:val="18"/>
          <w:szCs w:val="18"/>
        </w:rPr>
        <w:t xml:space="preserve">а) </w:t>
      </w:r>
      <w:proofErr w:type="spellStart"/>
      <w:r w:rsidRPr="00862840">
        <w:rPr>
          <w:bCs/>
          <w:sz w:val="18"/>
          <w:szCs w:val="18"/>
        </w:rPr>
        <w:t>xml</w:t>
      </w:r>
      <w:proofErr w:type="spellEnd"/>
      <w:r w:rsidRPr="00862840">
        <w:rPr>
          <w:bCs/>
          <w:sz w:val="18"/>
          <w:szCs w:val="18"/>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862840">
        <w:rPr>
          <w:bCs/>
          <w:sz w:val="18"/>
          <w:szCs w:val="18"/>
        </w:rPr>
        <w:t>xml</w:t>
      </w:r>
      <w:proofErr w:type="spellEnd"/>
      <w:r w:rsidRPr="00862840">
        <w:rPr>
          <w:bCs/>
          <w:sz w:val="18"/>
          <w:szCs w:val="18"/>
        </w:rPr>
        <w:t>;</w:t>
      </w:r>
    </w:p>
    <w:p w:rsidR="00862840" w:rsidRPr="00862840" w:rsidRDefault="00862840" w:rsidP="00862840">
      <w:pPr>
        <w:adjustRightInd w:val="0"/>
        <w:ind w:firstLine="709"/>
        <w:jc w:val="both"/>
        <w:rPr>
          <w:bCs/>
          <w:sz w:val="18"/>
          <w:szCs w:val="18"/>
        </w:rPr>
      </w:pPr>
      <w:r w:rsidRPr="00862840">
        <w:rPr>
          <w:bCs/>
          <w:sz w:val="18"/>
          <w:szCs w:val="18"/>
        </w:rPr>
        <w:t xml:space="preserve">б) </w:t>
      </w:r>
      <w:proofErr w:type="spellStart"/>
      <w:r w:rsidRPr="00862840">
        <w:rPr>
          <w:bCs/>
          <w:sz w:val="18"/>
          <w:szCs w:val="18"/>
        </w:rPr>
        <w:t>doc</w:t>
      </w:r>
      <w:proofErr w:type="spellEnd"/>
      <w:r w:rsidRPr="00862840">
        <w:rPr>
          <w:bCs/>
          <w:sz w:val="18"/>
          <w:szCs w:val="18"/>
        </w:rPr>
        <w:t xml:space="preserve">, </w:t>
      </w:r>
      <w:proofErr w:type="spellStart"/>
      <w:r w:rsidRPr="00862840">
        <w:rPr>
          <w:bCs/>
          <w:sz w:val="18"/>
          <w:szCs w:val="18"/>
        </w:rPr>
        <w:t>docx</w:t>
      </w:r>
      <w:proofErr w:type="spellEnd"/>
      <w:r w:rsidRPr="00862840">
        <w:rPr>
          <w:bCs/>
          <w:sz w:val="18"/>
          <w:szCs w:val="18"/>
        </w:rPr>
        <w:t xml:space="preserve">, </w:t>
      </w:r>
      <w:proofErr w:type="spellStart"/>
      <w:r w:rsidRPr="00862840">
        <w:rPr>
          <w:bCs/>
          <w:sz w:val="18"/>
          <w:szCs w:val="18"/>
        </w:rPr>
        <w:t>odt</w:t>
      </w:r>
      <w:proofErr w:type="spellEnd"/>
      <w:r w:rsidRPr="00862840">
        <w:rPr>
          <w:bCs/>
          <w:sz w:val="18"/>
          <w:szCs w:val="18"/>
        </w:rPr>
        <w:t xml:space="preserve"> - для документов с текстовым содержанием, </w:t>
      </w:r>
      <w:r w:rsidRPr="00862840">
        <w:rPr>
          <w:bCs/>
          <w:sz w:val="18"/>
          <w:szCs w:val="18"/>
        </w:rPr>
        <w:br/>
        <w:t>не включающим формулы;</w:t>
      </w:r>
    </w:p>
    <w:p w:rsidR="00862840" w:rsidRPr="00862840" w:rsidRDefault="00862840" w:rsidP="00862840">
      <w:pPr>
        <w:adjustRightInd w:val="0"/>
        <w:ind w:firstLine="709"/>
        <w:jc w:val="both"/>
        <w:rPr>
          <w:bCs/>
          <w:sz w:val="18"/>
          <w:szCs w:val="18"/>
        </w:rPr>
      </w:pPr>
      <w:r w:rsidRPr="00862840">
        <w:rPr>
          <w:bCs/>
          <w:sz w:val="18"/>
          <w:szCs w:val="18"/>
        </w:rPr>
        <w:t xml:space="preserve">в) </w:t>
      </w:r>
      <w:proofErr w:type="spellStart"/>
      <w:r w:rsidRPr="00862840">
        <w:rPr>
          <w:bCs/>
          <w:sz w:val="18"/>
          <w:szCs w:val="18"/>
        </w:rPr>
        <w:t>pdf</w:t>
      </w:r>
      <w:proofErr w:type="spellEnd"/>
      <w:r w:rsidRPr="00862840">
        <w:rPr>
          <w:bCs/>
          <w:sz w:val="18"/>
          <w:szCs w:val="18"/>
        </w:rPr>
        <w:t xml:space="preserve">, </w:t>
      </w:r>
      <w:proofErr w:type="spellStart"/>
      <w:r w:rsidRPr="00862840">
        <w:rPr>
          <w:bCs/>
          <w:sz w:val="18"/>
          <w:szCs w:val="18"/>
        </w:rPr>
        <w:t>jpg</w:t>
      </w:r>
      <w:proofErr w:type="spellEnd"/>
      <w:r w:rsidRPr="00862840">
        <w:rPr>
          <w:bCs/>
          <w:sz w:val="18"/>
          <w:szCs w:val="18"/>
        </w:rPr>
        <w:t xml:space="preserve">, </w:t>
      </w:r>
      <w:proofErr w:type="spellStart"/>
      <w:r w:rsidRPr="00862840">
        <w:rPr>
          <w:bCs/>
          <w:sz w:val="18"/>
          <w:szCs w:val="18"/>
        </w:rPr>
        <w:t>jpeg</w:t>
      </w:r>
      <w:proofErr w:type="spellEnd"/>
      <w:r w:rsidRPr="00862840">
        <w:rPr>
          <w:bCs/>
          <w:sz w:val="18"/>
          <w:szCs w:val="1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862840" w:rsidRPr="00862840" w:rsidRDefault="00862840" w:rsidP="00862840">
      <w:pPr>
        <w:adjustRightInd w:val="0"/>
        <w:ind w:firstLine="709"/>
        <w:jc w:val="both"/>
        <w:rPr>
          <w:bCs/>
          <w:sz w:val="18"/>
          <w:szCs w:val="18"/>
        </w:rPr>
      </w:pPr>
      <w:r w:rsidRPr="00862840">
        <w:rPr>
          <w:bCs/>
          <w:sz w:val="18"/>
          <w:szCs w:val="18"/>
        </w:rPr>
        <w:t xml:space="preserve">2.6. В случае если оригиналы документов, прилагаемых к уведомлению о сносе, уведомлению о завершении сноса,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862840">
        <w:rPr>
          <w:bCs/>
          <w:sz w:val="18"/>
          <w:szCs w:val="18"/>
        </w:rPr>
        <w:t>dpi</w:t>
      </w:r>
      <w:proofErr w:type="spellEnd"/>
      <w:r w:rsidRPr="00862840">
        <w:rPr>
          <w:bCs/>
          <w:sz w:val="18"/>
          <w:szCs w:val="18"/>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862840" w:rsidRPr="00862840" w:rsidRDefault="00862840" w:rsidP="00862840">
      <w:pPr>
        <w:adjustRightInd w:val="0"/>
        <w:ind w:firstLine="709"/>
        <w:jc w:val="both"/>
        <w:rPr>
          <w:bCs/>
          <w:sz w:val="18"/>
          <w:szCs w:val="18"/>
        </w:rPr>
      </w:pPr>
      <w:r w:rsidRPr="00862840">
        <w:rPr>
          <w:bCs/>
          <w:sz w:val="18"/>
          <w:szCs w:val="18"/>
        </w:rPr>
        <w:t>"черно-белый" (при отсутствии в документе графических изображений и (или) цветного текста);</w:t>
      </w:r>
    </w:p>
    <w:p w:rsidR="00862840" w:rsidRPr="00862840" w:rsidRDefault="00862840" w:rsidP="00862840">
      <w:pPr>
        <w:adjustRightInd w:val="0"/>
        <w:ind w:firstLine="709"/>
        <w:jc w:val="both"/>
        <w:rPr>
          <w:bCs/>
          <w:sz w:val="18"/>
          <w:szCs w:val="18"/>
        </w:rPr>
      </w:pPr>
      <w:r w:rsidRPr="00862840">
        <w:rPr>
          <w:bCs/>
          <w:sz w:val="18"/>
          <w:szCs w:val="18"/>
        </w:rPr>
        <w:t>"оттенки серого" (при наличии в документе графических изображений, отличных от цветного графического изображения);</w:t>
      </w:r>
    </w:p>
    <w:p w:rsidR="00862840" w:rsidRPr="00862840" w:rsidRDefault="00862840" w:rsidP="00862840">
      <w:pPr>
        <w:adjustRightInd w:val="0"/>
        <w:ind w:firstLine="709"/>
        <w:jc w:val="both"/>
        <w:rPr>
          <w:bCs/>
          <w:sz w:val="18"/>
          <w:szCs w:val="18"/>
        </w:rPr>
      </w:pPr>
      <w:r w:rsidRPr="00862840">
        <w:rPr>
          <w:bCs/>
          <w:sz w:val="18"/>
          <w:szCs w:val="18"/>
        </w:rPr>
        <w:t xml:space="preserve">"цветной" или "режим полной цветопередачи" (при наличии </w:t>
      </w:r>
      <w:r w:rsidRPr="00862840">
        <w:rPr>
          <w:bCs/>
          <w:sz w:val="18"/>
          <w:szCs w:val="18"/>
        </w:rPr>
        <w:br/>
        <w:t>в документе цветных графических изображений либо цветного текста).</w:t>
      </w:r>
    </w:p>
    <w:p w:rsidR="00862840" w:rsidRPr="00862840" w:rsidRDefault="00862840" w:rsidP="00862840">
      <w:pPr>
        <w:adjustRightInd w:val="0"/>
        <w:ind w:firstLine="709"/>
        <w:jc w:val="both"/>
        <w:rPr>
          <w:bCs/>
          <w:sz w:val="18"/>
          <w:szCs w:val="18"/>
        </w:rPr>
      </w:pPr>
      <w:r w:rsidRPr="00862840">
        <w:rPr>
          <w:bCs/>
          <w:sz w:val="18"/>
          <w:szCs w:val="18"/>
        </w:rPr>
        <w:t>Количество файлов должно соответствовать количеству документов, каждый из которых содержит текстовую и (или) графическую информацию.</w:t>
      </w:r>
    </w:p>
    <w:p w:rsidR="00862840" w:rsidRPr="00862840" w:rsidRDefault="00862840" w:rsidP="00862840">
      <w:pPr>
        <w:adjustRightInd w:val="0"/>
        <w:ind w:firstLine="709"/>
        <w:jc w:val="both"/>
        <w:rPr>
          <w:bCs/>
          <w:sz w:val="18"/>
          <w:szCs w:val="18"/>
        </w:rPr>
      </w:pPr>
      <w:r w:rsidRPr="00862840">
        <w:rPr>
          <w:bCs/>
          <w:sz w:val="18"/>
          <w:szCs w:val="18"/>
        </w:rPr>
        <w:t>2.7.  Документы, прилагаемые заявителем к уведомлению о сносе, уведомлению о завершении сноса, представляемые в электронной форме, должны обеспечивать возможность идентифицировать документ и количество листов в документе.</w:t>
      </w:r>
    </w:p>
    <w:p w:rsidR="00862840" w:rsidRPr="00862840" w:rsidRDefault="00862840" w:rsidP="00862840">
      <w:pPr>
        <w:adjustRightInd w:val="0"/>
        <w:ind w:firstLine="709"/>
        <w:jc w:val="both"/>
        <w:rPr>
          <w:bCs/>
          <w:sz w:val="18"/>
          <w:szCs w:val="18"/>
        </w:rPr>
      </w:pPr>
      <w:r w:rsidRPr="00862840">
        <w:rPr>
          <w:bCs/>
          <w:sz w:val="18"/>
          <w:szCs w:val="18"/>
        </w:rPr>
        <w:t xml:space="preserve">Документы, подлежащие представлению в форматах </w:t>
      </w:r>
      <w:proofErr w:type="spellStart"/>
      <w:r w:rsidRPr="00862840">
        <w:rPr>
          <w:bCs/>
          <w:sz w:val="18"/>
          <w:szCs w:val="18"/>
        </w:rPr>
        <w:t>xls</w:t>
      </w:r>
      <w:proofErr w:type="spellEnd"/>
      <w:r w:rsidRPr="00862840">
        <w:rPr>
          <w:bCs/>
          <w:sz w:val="18"/>
          <w:szCs w:val="18"/>
        </w:rPr>
        <w:t xml:space="preserve">, </w:t>
      </w:r>
      <w:proofErr w:type="spellStart"/>
      <w:r w:rsidRPr="00862840">
        <w:rPr>
          <w:bCs/>
          <w:sz w:val="18"/>
          <w:szCs w:val="18"/>
        </w:rPr>
        <w:t>xlsx</w:t>
      </w:r>
      <w:proofErr w:type="spellEnd"/>
      <w:r w:rsidRPr="00862840">
        <w:rPr>
          <w:bCs/>
          <w:sz w:val="18"/>
          <w:szCs w:val="18"/>
        </w:rPr>
        <w:t xml:space="preserve"> или </w:t>
      </w:r>
      <w:proofErr w:type="spellStart"/>
      <w:r w:rsidRPr="00862840">
        <w:rPr>
          <w:bCs/>
          <w:sz w:val="18"/>
          <w:szCs w:val="18"/>
        </w:rPr>
        <w:t>ods</w:t>
      </w:r>
      <w:proofErr w:type="spellEnd"/>
      <w:r w:rsidRPr="00862840">
        <w:rPr>
          <w:bCs/>
          <w:sz w:val="18"/>
          <w:szCs w:val="18"/>
        </w:rPr>
        <w:t>, формируются в виде отдельного документа, представляемого в электронной форме.</w:t>
      </w:r>
    </w:p>
    <w:p w:rsidR="00862840" w:rsidRPr="00862840" w:rsidRDefault="00862840" w:rsidP="00862840">
      <w:pPr>
        <w:adjustRightInd w:val="0"/>
        <w:ind w:firstLine="709"/>
        <w:jc w:val="both"/>
        <w:rPr>
          <w:bCs/>
          <w:sz w:val="18"/>
          <w:szCs w:val="18"/>
        </w:rPr>
      </w:pPr>
      <w:r w:rsidRPr="00862840">
        <w:rPr>
          <w:bCs/>
          <w:sz w:val="18"/>
          <w:szCs w:val="18"/>
        </w:rPr>
        <w:t>2.8. Исчерпывающий перечень документов, необходимых для предоставления услуги, подлежащих представлению заявителем самостоятельно:</w:t>
      </w:r>
    </w:p>
    <w:p w:rsidR="00862840" w:rsidRPr="00862840" w:rsidRDefault="00862840" w:rsidP="00862840">
      <w:pPr>
        <w:adjustRightInd w:val="0"/>
        <w:ind w:firstLine="709"/>
        <w:jc w:val="both"/>
        <w:rPr>
          <w:bCs/>
          <w:sz w:val="18"/>
          <w:szCs w:val="18"/>
        </w:rPr>
      </w:pPr>
      <w:r w:rsidRPr="00862840">
        <w:rPr>
          <w:bCs/>
          <w:sz w:val="18"/>
          <w:szCs w:val="18"/>
        </w:rPr>
        <w:t>а) уведомление о сносе. В случае представления уведомления о сносе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указанное уведомление заполняется путем внесения соответствующих сведений в интерактивную форму на Едином портале, региональном портале;</w:t>
      </w:r>
    </w:p>
    <w:p w:rsidR="00862840" w:rsidRPr="00862840" w:rsidRDefault="00862840" w:rsidP="00862840">
      <w:pPr>
        <w:adjustRightInd w:val="0"/>
        <w:ind w:firstLine="709"/>
        <w:jc w:val="both"/>
        <w:rPr>
          <w:bCs/>
          <w:sz w:val="18"/>
          <w:szCs w:val="18"/>
        </w:rPr>
      </w:pPr>
      <w:r w:rsidRPr="00862840">
        <w:rPr>
          <w:bCs/>
          <w:sz w:val="18"/>
          <w:szCs w:val="18"/>
        </w:rPr>
        <w:t>б) документ, удостоверяющий личность заявителя или представителя заявителя, в случае представления уведомления о сносе, уведомления о завершении сноса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направление указанного документа не требуется;</w:t>
      </w:r>
    </w:p>
    <w:p w:rsidR="00862840" w:rsidRPr="00862840" w:rsidRDefault="00862840" w:rsidP="00862840">
      <w:pPr>
        <w:adjustRightInd w:val="0"/>
        <w:ind w:firstLine="709"/>
        <w:jc w:val="both"/>
        <w:rPr>
          <w:bCs/>
          <w:sz w:val="18"/>
          <w:szCs w:val="18"/>
        </w:rPr>
      </w:pPr>
      <w:r w:rsidRPr="00862840">
        <w:rPr>
          <w:bCs/>
          <w:sz w:val="18"/>
          <w:szCs w:val="18"/>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862840" w:rsidRPr="00862840" w:rsidRDefault="00862840" w:rsidP="00862840">
      <w:pPr>
        <w:adjustRightInd w:val="0"/>
        <w:ind w:firstLine="709"/>
        <w:jc w:val="both"/>
        <w:rPr>
          <w:bCs/>
          <w:sz w:val="18"/>
          <w:szCs w:val="18"/>
        </w:rPr>
      </w:pPr>
      <w:r w:rsidRPr="00862840">
        <w:rPr>
          <w:bCs/>
          <w:sz w:val="18"/>
          <w:szCs w:val="18"/>
        </w:rPr>
        <w:t>г)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862840" w:rsidRPr="00862840" w:rsidRDefault="00862840" w:rsidP="00862840">
      <w:pPr>
        <w:adjustRightInd w:val="0"/>
        <w:ind w:firstLine="709"/>
        <w:jc w:val="both"/>
        <w:rPr>
          <w:bCs/>
          <w:sz w:val="18"/>
          <w:szCs w:val="18"/>
        </w:rPr>
      </w:pPr>
      <w:r w:rsidRPr="00862840">
        <w:rPr>
          <w:bCs/>
          <w:sz w:val="18"/>
          <w:szCs w:val="18"/>
        </w:rPr>
        <w:t>д) результаты и материалы обследования объекта капитального строительства (в случае направления уведомления о сносе);</w:t>
      </w:r>
    </w:p>
    <w:p w:rsidR="00862840" w:rsidRPr="00862840" w:rsidRDefault="00862840" w:rsidP="00862840">
      <w:pPr>
        <w:adjustRightInd w:val="0"/>
        <w:ind w:firstLine="709"/>
        <w:jc w:val="both"/>
        <w:rPr>
          <w:bCs/>
          <w:sz w:val="18"/>
          <w:szCs w:val="18"/>
        </w:rPr>
      </w:pPr>
      <w:r w:rsidRPr="00862840">
        <w:rPr>
          <w:bCs/>
          <w:sz w:val="18"/>
          <w:szCs w:val="18"/>
        </w:rPr>
        <w:t>е) проект организации работ по сносу объекта капитального строительства (в случае направления уведомления о сносе);</w:t>
      </w:r>
    </w:p>
    <w:p w:rsidR="00862840" w:rsidRPr="00862840" w:rsidRDefault="00862840" w:rsidP="00862840">
      <w:pPr>
        <w:adjustRightInd w:val="0"/>
        <w:ind w:firstLine="709"/>
        <w:jc w:val="both"/>
        <w:rPr>
          <w:bCs/>
          <w:sz w:val="18"/>
          <w:szCs w:val="18"/>
        </w:rPr>
      </w:pPr>
      <w:r w:rsidRPr="00862840">
        <w:rPr>
          <w:bCs/>
          <w:sz w:val="18"/>
          <w:szCs w:val="18"/>
        </w:rPr>
        <w:t>ж) уведомление о завершении сноса.</w:t>
      </w:r>
    </w:p>
    <w:p w:rsidR="00862840" w:rsidRPr="00862840" w:rsidRDefault="00862840" w:rsidP="00862840">
      <w:pPr>
        <w:adjustRightInd w:val="0"/>
        <w:ind w:firstLine="709"/>
        <w:jc w:val="both"/>
        <w:rPr>
          <w:bCs/>
          <w:sz w:val="18"/>
          <w:szCs w:val="18"/>
        </w:rPr>
      </w:pPr>
      <w:r w:rsidRPr="00862840">
        <w:rPr>
          <w:bCs/>
          <w:sz w:val="18"/>
          <w:szCs w:val="18"/>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862840" w:rsidRPr="00862840" w:rsidRDefault="00862840" w:rsidP="00862840">
      <w:pPr>
        <w:adjustRightInd w:val="0"/>
        <w:ind w:firstLine="709"/>
        <w:jc w:val="both"/>
        <w:rPr>
          <w:bCs/>
          <w:sz w:val="18"/>
          <w:szCs w:val="18"/>
        </w:rPr>
      </w:pPr>
      <w:proofErr w:type="gramStart"/>
      <w:r w:rsidRPr="00862840">
        <w:rPr>
          <w:bCs/>
          <w:sz w:val="18"/>
          <w:szCs w:val="18"/>
        </w:rPr>
        <w:t xml:space="preserve">а)   </w:t>
      </w:r>
      <w:proofErr w:type="gramEnd"/>
      <w:r w:rsidRPr="00862840">
        <w:rPr>
          <w:bCs/>
          <w:sz w:val="18"/>
          <w:szCs w:val="18"/>
        </w:rPr>
        <w:t xml:space="preserve">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862840" w:rsidRPr="00862840" w:rsidRDefault="00862840" w:rsidP="00862840">
      <w:pPr>
        <w:adjustRightInd w:val="0"/>
        <w:ind w:firstLine="709"/>
        <w:jc w:val="both"/>
        <w:rPr>
          <w:bCs/>
          <w:sz w:val="18"/>
          <w:szCs w:val="18"/>
        </w:rPr>
      </w:pPr>
      <w:proofErr w:type="gramStart"/>
      <w:r w:rsidRPr="00862840">
        <w:rPr>
          <w:bCs/>
          <w:sz w:val="18"/>
          <w:szCs w:val="18"/>
        </w:rPr>
        <w:t xml:space="preserve">б)   </w:t>
      </w:r>
      <w:proofErr w:type="gramEnd"/>
      <w:r w:rsidRPr="00862840">
        <w:rPr>
          <w:bCs/>
          <w:sz w:val="18"/>
          <w:szCs w:val="18"/>
        </w:rPr>
        <w:t xml:space="preserve">  сведения из Единого государственного реестра недвижимости (в случае направления   уведомлений по объектам   недвижимости, права на которые зарегистрированы в Едином государственном реестре недвижимости).</w:t>
      </w:r>
    </w:p>
    <w:p w:rsidR="00862840" w:rsidRPr="00862840" w:rsidRDefault="00862840" w:rsidP="00862840">
      <w:pPr>
        <w:adjustRightInd w:val="0"/>
        <w:ind w:firstLine="709"/>
        <w:jc w:val="both"/>
        <w:rPr>
          <w:bCs/>
          <w:sz w:val="18"/>
          <w:szCs w:val="18"/>
        </w:rPr>
      </w:pPr>
      <w:r w:rsidRPr="00862840">
        <w:rPr>
          <w:bCs/>
          <w:sz w:val="18"/>
          <w:szCs w:val="18"/>
        </w:rPr>
        <w:t>в)</w:t>
      </w:r>
      <w:r w:rsidRPr="00862840">
        <w:rPr>
          <w:bCs/>
          <w:sz w:val="18"/>
          <w:szCs w:val="18"/>
        </w:rPr>
        <w:tab/>
        <w:t>решение суда о сносе объекта капитального строительства:</w:t>
      </w:r>
    </w:p>
    <w:p w:rsidR="00862840" w:rsidRPr="00862840" w:rsidRDefault="00862840" w:rsidP="00862840">
      <w:pPr>
        <w:adjustRightInd w:val="0"/>
        <w:ind w:firstLine="709"/>
        <w:jc w:val="both"/>
        <w:rPr>
          <w:bCs/>
          <w:sz w:val="18"/>
          <w:szCs w:val="18"/>
        </w:rPr>
      </w:pPr>
      <w:r w:rsidRPr="00862840">
        <w:rPr>
          <w:bCs/>
          <w:sz w:val="18"/>
          <w:szCs w:val="18"/>
        </w:rPr>
        <w:t xml:space="preserve"> </w:t>
      </w:r>
    </w:p>
    <w:p w:rsidR="00862840" w:rsidRPr="00862840" w:rsidRDefault="00862840" w:rsidP="00862840">
      <w:pPr>
        <w:adjustRightInd w:val="0"/>
        <w:ind w:firstLine="709"/>
        <w:jc w:val="both"/>
        <w:rPr>
          <w:bCs/>
          <w:sz w:val="18"/>
          <w:szCs w:val="18"/>
        </w:rPr>
      </w:pPr>
      <w:r w:rsidRPr="00862840">
        <w:rPr>
          <w:bCs/>
          <w:sz w:val="18"/>
          <w:szCs w:val="18"/>
        </w:rPr>
        <w:t>г)</w:t>
      </w:r>
      <w:r w:rsidRPr="00862840">
        <w:rPr>
          <w:bCs/>
          <w:sz w:val="18"/>
          <w:szCs w:val="18"/>
        </w:rPr>
        <w:tab/>
        <w:t>решение органа местного самоуправления о сносе объекта капитального строительства».</w:t>
      </w:r>
    </w:p>
    <w:p w:rsidR="00862840" w:rsidRPr="00862840" w:rsidRDefault="00862840" w:rsidP="00862840">
      <w:pPr>
        <w:adjustRightInd w:val="0"/>
        <w:ind w:firstLine="709"/>
        <w:jc w:val="both"/>
        <w:rPr>
          <w:bCs/>
          <w:sz w:val="18"/>
          <w:szCs w:val="18"/>
        </w:rPr>
      </w:pPr>
      <w:r w:rsidRPr="00862840">
        <w:rPr>
          <w:bCs/>
          <w:sz w:val="18"/>
          <w:szCs w:val="18"/>
        </w:rPr>
        <w:t xml:space="preserve">2.10.  Уведомления о планируемом сносе, уведомления о завершении сноса, представленного в Уполномоченный орган </w:t>
      </w:r>
      <w:r w:rsidRPr="00862840">
        <w:rPr>
          <w:bCs/>
          <w:sz w:val="18"/>
          <w:szCs w:val="18"/>
        </w:rPr>
        <w:lastRenderedPageBreak/>
        <w:t>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862840" w:rsidRPr="00862840" w:rsidRDefault="00862840" w:rsidP="00862840">
      <w:pPr>
        <w:adjustRightInd w:val="0"/>
        <w:ind w:firstLine="709"/>
        <w:jc w:val="both"/>
        <w:rPr>
          <w:bCs/>
          <w:sz w:val="18"/>
          <w:szCs w:val="18"/>
        </w:rPr>
      </w:pPr>
      <w:r w:rsidRPr="00862840">
        <w:rPr>
          <w:bCs/>
          <w:sz w:val="18"/>
          <w:szCs w:val="18"/>
        </w:rPr>
        <w:t xml:space="preserve">В случае направления уведомления об окончании строительства в электронной форме способом, указанным в подпункте «а» пункта 2.4 настоящего Административного регламента, вне рабочего времени Уполномоченного органа либо в выходной, нерабочий праздничный день днем поступления уведомления о сносе, уведомления о завершении сноса считается первый рабочий день, следующий за днем направления указанного уведомления. </w:t>
      </w:r>
    </w:p>
    <w:p w:rsidR="00862840" w:rsidRPr="00862840" w:rsidRDefault="00862840" w:rsidP="00862840">
      <w:pPr>
        <w:adjustRightInd w:val="0"/>
        <w:ind w:firstLine="709"/>
        <w:jc w:val="both"/>
        <w:rPr>
          <w:bCs/>
          <w:sz w:val="18"/>
          <w:szCs w:val="18"/>
        </w:rPr>
      </w:pPr>
      <w:r w:rsidRPr="00862840">
        <w:rPr>
          <w:bCs/>
          <w:sz w:val="18"/>
          <w:szCs w:val="18"/>
        </w:rPr>
        <w:t>2.11. Срок предоставления услуги составляет не более семи рабочих дней со дня поступления уведомления о сносе, уведомления о завершении сноса в Уполномоченный орган.</w:t>
      </w:r>
    </w:p>
    <w:p w:rsidR="00862840" w:rsidRPr="00862840" w:rsidRDefault="00862840" w:rsidP="00862840">
      <w:pPr>
        <w:adjustRightInd w:val="0"/>
        <w:ind w:firstLine="709"/>
        <w:jc w:val="both"/>
        <w:rPr>
          <w:bCs/>
          <w:sz w:val="18"/>
          <w:szCs w:val="18"/>
        </w:rPr>
      </w:pPr>
      <w:r w:rsidRPr="00862840">
        <w:rPr>
          <w:bCs/>
          <w:sz w:val="18"/>
          <w:szCs w:val="18"/>
        </w:rPr>
        <w:t>2.12. Основания для отказа в предоставлении государственной услуги:</w:t>
      </w:r>
    </w:p>
    <w:p w:rsidR="00862840" w:rsidRPr="00862840" w:rsidRDefault="00862840" w:rsidP="00862840">
      <w:pPr>
        <w:adjustRightInd w:val="0"/>
        <w:ind w:firstLine="709"/>
        <w:jc w:val="both"/>
        <w:rPr>
          <w:bCs/>
          <w:sz w:val="18"/>
          <w:szCs w:val="18"/>
        </w:rPr>
      </w:pPr>
      <w:r w:rsidRPr="00862840">
        <w:rPr>
          <w:bCs/>
          <w:sz w:val="18"/>
          <w:szCs w:val="18"/>
        </w:rPr>
        <w:t>В</w:t>
      </w:r>
      <w:r w:rsidRPr="00862840">
        <w:rPr>
          <w:bCs/>
          <w:sz w:val="18"/>
          <w:szCs w:val="18"/>
        </w:rPr>
        <w:tab/>
        <w:t>случае</w:t>
      </w:r>
      <w:r w:rsidRPr="00862840">
        <w:rPr>
          <w:bCs/>
          <w:sz w:val="18"/>
          <w:szCs w:val="18"/>
        </w:rPr>
        <w:tab/>
        <w:t>обращения</w:t>
      </w:r>
      <w:r w:rsidRPr="00862840">
        <w:rPr>
          <w:bCs/>
          <w:sz w:val="18"/>
          <w:szCs w:val="18"/>
        </w:rPr>
        <w:tab/>
        <w:t>за</w:t>
      </w:r>
      <w:r w:rsidRPr="00862840">
        <w:rPr>
          <w:bCs/>
          <w:sz w:val="18"/>
          <w:szCs w:val="18"/>
        </w:rPr>
        <w:tab/>
        <w:t>услугой</w:t>
      </w:r>
      <w:r w:rsidRPr="00862840">
        <w:rPr>
          <w:bCs/>
          <w:sz w:val="18"/>
          <w:szCs w:val="18"/>
        </w:rPr>
        <w:tab/>
        <w:t>«Направление</w:t>
      </w:r>
      <w:r w:rsidRPr="00862840">
        <w:rPr>
          <w:bCs/>
          <w:sz w:val="18"/>
          <w:szCs w:val="18"/>
        </w:rPr>
        <w:tab/>
        <w:t>уведомления о планируемом сносе объекта капитального строительства»:</w:t>
      </w:r>
    </w:p>
    <w:p w:rsidR="00862840" w:rsidRPr="00862840" w:rsidRDefault="00862840" w:rsidP="00862840">
      <w:pPr>
        <w:adjustRightInd w:val="0"/>
        <w:ind w:firstLine="709"/>
        <w:jc w:val="both"/>
        <w:rPr>
          <w:bCs/>
          <w:sz w:val="18"/>
          <w:szCs w:val="18"/>
        </w:rPr>
      </w:pPr>
      <w:r w:rsidRPr="00862840">
        <w:rPr>
          <w:bCs/>
          <w:sz w:val="18"/>
          <w:szCs w:val="18"/>
        </w:rPr>
        <w:t>1)</w:t>
      </w:r>
      <w:r w:rsidRPr="00862840">
        <w:rPr>
          <w:bCs/>
          <w:sz w:val="18"/>
          <w:szCs w:val="18"/>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862840" w:rsidRPr="00862840" w:rsidRDefault="00862840" w:rsidP="00862840">
      <w:pPr>
        <w:adjustRightInd w:val="0"/>
        <w:ind w:firstLine="709"/>
        <w:jc w:val="both"/>
        <w:rPr>
          <w:bCs/>
          <w:sz w:val="18"/>
          <w:szCs w:val="18"/>
        </w:rPr>
      </w:pPr>
      <w:r w:rsidRPr="00862840">
        <w:rPr>
          <w:bCs/>
          <w:sz w:val="18"/>
          <w:szCs w:val="18"/>
        </w:rPr>
        <w:t>2)</w:t>
      </w:r>
      <w:r w:rsidRPr="00862840">
        <w:rPr>
          <w:bCs/>
          <w:sz w:val="18"/>
          <w:szCs w:val="18"/>
        </w:rPr>
        <w:tab/>
        <w:t>отсутствие документов (сведений), предусмотренных нормативными правовыми актами Российской Федерации;</w:t>
      </w:r>
    </w:p>
    <w:p w:rsidR="00862840" w:rsidRPr="00862840" w:rsidRDefault="00862840" w:rsidP="00862840">
      <w:pPr>
        <w:adjustRightInd w:val="0"/>
        <w:ind w:firstLine="709"/>
        <w:jc w:val="both"/>
        <w:rPr>
          <w:bCs/>
          <w:sz w:val="18"/>
          <w:szCs w:val="18"/>
        </w:rPr>
      </w:pPr>
      <w:r w:rsidRPr="00862840">
        <w:rPr>
          <w:bCs/>
          <w:sz w:val="18"/>
          <w:szCs w:val="18"/>
        </w:rPr>
        <w:t>3)</w:t>
      </w:r>
      <w:r w:rsidRPr="00862840">
        <w:rPr>
          <w:bCs/>
          <w:sz w:val="18"/>
          <w:szCs w:val="18"/>
        </w:rPr>
        <w:tab/>
        <w:t>заявитель не является правообладателем объекта капитального строительства;</w:t>
      </w:r>
    </w:p>
    <w:p w:rsidR="00862840" w:rsidRPr="00862840" w:rsidRDefault="00862840" w:rsidP="00862840">
      <w:pPr>
        <w:adjustRightInd w:val="0"/>
        <w:ind w:firstLine="709"/>
        <w:jc w:val="both"/>
        <w:rPr>
          <w:bCs/>
          <w:sz w:val="18"/>
          <w:szCs w:val="18"/>
        </w:rPr>
      </w:pPr>
      <w:r w:rsidRPr="00862840">
        <w:rPr>
          <w:bCs/>
          <w:sz w:val="18"/>
          <w:szCs w:val="18"/>
        </w:rPr>
        <w:t>4)</w:t>
      </w:r>
      <w:r w:rsidRPr="00862840">
        <w:rPr>
          <w:bCs/>
          <w:sz w:val="18"/>
          <w:szCs w:val="18"/>
        </w:rPr>
        <w:tab/>
        <w:t>уведомление о сносе содержит сведения об объекте, который не является объектом капитального строительства.</w:t>
      </w:r>
    </w:p>
    <w:p w:rsidR="00862840" w:rsidRPr="00862840" w:rsidRDefault="00862840" w:rsidP="00862840">
      <w:pPr>
        <w:adjustRightInd w:val="0"/>
        <w:ind w:firstLine="709"/>
        <w:jc w:val="both"/>
        <w:rPr>
          <w:bCs/>
          <w:sz w:val="18"/>
          <w:szCs w:val="18"/>
        </w:rPr>
      </w:pPr>
      <w:r w:rsidRPr="00862840">
        <w:rPr>
          <w:bCs/>
          <w:sz w:val="18"/>
          <w:szCs w:val="18"/>
        </w:rPr>
        <w:t xml:space="preserve">В    случае    обращения    за    </w:t>
      </w:r>
      <w:proofErr w:type="gramStart"/>
      <w:r w:rsidRPr="00862840">
        <w:rPr>
          <w:bCs/>
          <w:sz w:val="18"/>
          <w:szCs w:val="18"/>
        </w:rPr>
        <w:t>услугой  «</w:t>
      </w:r>
      <w:proofErr w:type="gramEnd"/>
      <w:r w:rsidRPr="00862840">
        <w:rPr>
          <w:bCs/>
          <w:sz w:val="18"/>
          <w:szCs w:val="18"/>
        </w:rPr>
        <w:t>Направление уведомления о завершении сноса объекта капитального строительства»:</w:t>
      </w:r>
    </w:p>
    <w:p w:rsidR="00862840" w:rsidRPr="00862840" w:rsidRDefault="00862840" w:rsidP="00862840">
      <w:pPr>
        <w:adjustRightInd w:val="0"/>
        <w:ind w:firstLine="709"/>
        <w:jc w:val="both"/>
        <w:rPr>
          <w:bCs/>
          <w:sz w:val="18"/>
          <w:szCs w:val="18"/>
        </w:rPr>
      </w:pPr>
      <w:r w:rsidRPr="00862840">
        <w:rPr>
          <w:bCs/>
          <w:sz w:val="18"/>
          <w:szCs w:val="18"/>
        </w:rPr>
        <w:t>1)</w:t>
      </w:r>
      <w:r w:rsidRPr="00862840">
        <w:rPr>
          <w:bCs/>
          <w:sz w:val="18"/>
          <w:szCs w:val="18"/>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862840" w:rsidRPr="00862840" w:rsidRDefault="00862840" w:rsidP="00862840">
      <w:pPr>
        <w:adjustRightInd w:val="0"/>
        <w:ind w:firstLine="709"/>
        <w:jc w:val="both"/>
        <w:rPr>
          <w:bCs/>
          <w:sz w:val="18"/>
          <w:szCs w:val="18"/>
        </w:rPr>
      </w:pPr>
      <w:r w:rsidRPr="00862840">
        <w:rPr>
          <w:bCs/>
          <w:sz w:val="18"/>
          <w:szCs w:val="18"/>
        </w:rPr>
        <w:t>2)</w:t>
      </w:r>
      <w:r w:rsidRPr="00862840">
        <w:rPr>
          <w:bCs/>
          <w:sz w:val="18"/>
          <w:szCs w:val="18"/>
        </w:rPr>
        <w:tab/>
        <w:t>отсутствие документов (сведений), предусмотренных нормативными правовыми актами Российской Федерации».</w:t>
      </w:r>
    </w:p>
    <w:p w:rsidR="00862840" w:rsidRPr="00862840" w:rsidRDefault="00862840" w:rsidP="00862840">
      <w:pPr>
        <w:adjustRightInd w:val="0"/>
        <w:ind w:firstLine="709"/>
        <w:jc w:val="both"/>
        <w:rPr>
          <w:bCs/>
          <w:sz w:val="18"/>
          <w:szCs w:val="18"/>
        </w:rPr>
      </w:pPr>
      <w:r w:rsidRPr="00862840">
        <w:rPr>
          <w:bCs/>
          <w:sz w:val="18"/>
          <w:szCs w:val="18"/>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862840" w:rsidRPr="00862840" w:rsidRDefault="00862840" w:rsidP="00862840">
      <w:pPr>
        <w:adjustRightInd w:val="0"/>
        <w:ind w:firstLine="709"/>
        <w:jc w:val="both"/>
        <w:rPr>
          <w:bCs/>
          <w:sz w:val="18"/>
          <w:szCs w:val="18"/>
        </w:rPr>
      </w:pPr>
      <w:r w:rsidRPr="00862840">
        <w:rPr>
          <w:bCs/>
          <w:sz w:val="18"/>
          <w:szCs w:val="18"/>
        </w:rPr>
        <w:t>а) уведомление о сносе, уведомление о завершении сноса представлено в орган государственной власти, орган местного самоуправления, в полномочия которых не входит предоставление услуги;</w:t>
      </w:r>
    </w:p>
    <w:p w:rsidR="00862840" w:rsidRPr="00862840" w:rsidRDefault="00862840" w:rsidP="00862840">
      <w:pPr>
        <w:adjustRightInd w:val="0"/>
        <w:ind w:firstLine="709"/>
        <w:jc w:val="both"/>
        <w:rPr>
          <w:bCs/>
          <w:sz w:val="18"/>
          <w:szCs w:val="18"/>
        </w:rPr>
      </w:pPr>
      <w:r w:rsidRPr="00862840">
        <w:rPr>
          <w:bCs/>
          <w:sz w:val="18"/>
          <w:szCs w:val="18"/>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862840" w:rsidRPr="00862840" w:rsidRDefault="00862840" w:rsidP="00862840">
      <w:pPr>
        <w:adjustRightInd w:val="0"/>
        <w:ind w:firstLine="709"/>
        <w:jc w:val="both"/>
        <w:rPr>
          <w:bCs/>
          <w:sz w:val="18"/>
          <w:szCs w:val="18"/>
        </w:rPr>
      </w:pPr>
      <w:r w:rsidRPr="00862840">
        <w:rPr>
          <w:bCs/>
          <w:sz w:val="18"/>
          <w:szCs w:val="18"/>
        </w:rPr>
        <w:t>в)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862840" w:rsidRPr="00862840" w:rsidRDefault="00862840" w:rsidP="00862840">
      <w:pPr>
        <w:adjustRightInd w:val="0"/>
        <w:ind w:firstLine="709"/>
        <w:jc w:val="both"/>
        <w:rPr>
          <w:bCs/>
          <w:sz w:val="18"/>
          <w:szCs w:val="18"/>
        </w:rPr>
      </w:pPr>
      <w:r w:rsidRPr="00862840">
        <w:rPr>
          <w:bCs/>
          <w:sz w:val="18"/>
          <w:szCs w:val="18"/>
        </w:rPr>
        <w:t xml:space="preserve">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862840" w:rsidRPr="00862840" w:rsidRDefault="00862840" w:rsidP="00862840">
      <w:pPr>
        <w:adjustRightInd w:val="0"/>
        <w:ind w:firstLine="709"/>
        <w:jc w:val="both"/>
        <w:rPr>
          <w:bCs/>
          <w:sz w:val="18"/>
          <w:szCs w:val="18"/>
        </w:rPr>
      </w:pPr>
      <w:r w:rsidRPr="00862840">
        <w:rPr>
          <w:bCs/>
          <w:sz w:val="18"/>
          <w:szCs w:val="18"/>
        </w:rPr>
        <w:t>д) уведомление о сносе, уведомление о завершении сноса и документы, указанные в пункте 2.8 настоящего Административного регламента, представлены в электронной форме с нарушением требований, установленных пунктами 5 - 7 настоящего Административного регламента;</w:t>
      </w:r>
    </w:p>
    <w:p w:rsidR="00862840" w:rsidRPr="00862840" w:rsidRDefault="00862840" w:rsidP="00862840">
      <w:pPr>
        <w:adjustRightInd w:val="0"/>
        <w:ind w:firstLine="709"/>
        <w:jc w:val="both"/>
        <w:rPr>
          <w:bCs/>
          <w:sz w:val="18"/>
          <w:szCs w:val="18"/>
        </w:rPr>
      </w:pPr>
      <w:r w:rsidRPr="00862840">
        <w:rPr>
          <w:bCs/>
          <w:sz w:val="18"/>
          <w:szCs w:val="18"/>
        </w:rPr>
        <w:t>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862840" w:rsidRPr="00862840" w:rsidRDefault="00862840" w:rsidP="00862840">
      <w:pPr>
        <w:adjustRightInd w:val="0"/>
        <w:ind w:firstLine="709"/>
        <w:jc w:val="both"/>
        <w:rPr>
          <w:bCs/>
          <w:sz w:val="18"/>
          <w:szCs w:val="18"/>
        </w:rPr>
      </w:pPr>
      <w:r w:rsidRPr="00862840">
        <w:rPr>
          <w:bCs/>
          <w:sz w:val="18"/>
          <w:szCs w:val="18"/>
        </w:rPr>
        <w:t>ж) неполное заполнение полей в форме уведомления, в том числе в интерактивной форме уведомления на ЕПГУ;</w:t>
      </w:r>
    </w:p>
    <w:p w:rsidR="00862840" w:rsidRPr="00862840" w:rsidRDefault="00862840" w:rsidP="00862840">
      <w:pPr>
        <w:adjustRightInd w:val="0"/>
        <w:ind w:firstLine="709"/>
        <w:jc w:val="both"/>
        <w:rPr>
          <w:bCs/>
          <w:sz w:val="18"/>
          <w:szCs w:val="18"/>
        </w:rPr>
      </w:pPr>
      <w:r w:rsidRPr="00862840">
        <w:rPr>
          <w:bCs/>
          <w:sz w:val="18"/>
          <w:szCs w:val="18"/>
        </w:rPr>
        <w:t>з) представление неполного комплекта документов, необходимых для предоставления услуги».</w:t>
      </w:r>
    </w:p>
    <w:p w:rsidR="00862840" w:rsidRPr="00862840" w:rsidRDefault="00862840" w:rsidP="00862840">
      <w:pPr>
        <w:adjustRightInd w:val="0"/>
        <w:ind w:firstLine="709"/>
        <w:jc w:val="both"/>
        <w:rPr>
          <w:bCs/>
          <w:sz w:val="18"/>
          <w:szCs w:val="18"/>
        </w:rPr>
      </w:pPr>
      <w:r w:rsidRPr="00862840">
        <w:rPr>
          <w:bCs/>
          <w:sz w:val="18"/>
          <w:szCs w:val="18"/>
        </w:rPr>
        <w:t>2.14. Решение об отказе в приеме документов, указанных в пункте 2.8 настоящего Административного регламента, оформляется по форме согласно Приложению № 1 к настоящему Административному регламенту.</w:t>
      </w:r>
    </w:p>
    <w:p w:rsidR="00862840" w:rsidRPr="00862840" w:rsidRDefault="00862840" w:rsidP="00862840">
      <w:pPr>
        <w:adjustRightInd w:val="0"/>
        <w:ind w:firstLine="709"/>
        <w:jc w:val="both"/>
        <w:rPr>
          <w:bCs/>
          <w:sz w:val="18"/>
          <w:szCs w:val="18"/>
        </w:rPr>
      </w:pPr>
      <w:r w:rsidRPr="00862840">
        <w:rPr>
          <w:bCs/>
          <w:sz w:val="18"/>
          <w:szCs w:val="18"/>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сносе, уведомлении о завершении сноса,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 </w:t>
      </w:r>
    </w:p>
    <w:p w:rsidR="00862840" w:rsidRPr="00862840" w:rsidRDefault="00862840" w:rsidP="00862840">
      <w:pPr>
        <w:adjustRightInd w:val="0"/>
        <w:ind w:firstLine="709"/>
        <w:jc w:val="both"/>
        <w:rPr>
          <w:bCs/>
          <w:sz w:val="18"/>
          <w:szCs w:val="18"/>
        </w:rPr>
      </w:pPr>
      <w:r w:rsidRPr="00862840">
        <w:rPr>
          <w:bCs/>
          <w:sz w:val="18"/>
          <w:szCs w:val="18"/>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862840" w:rsidRPr="00862840" w:rsidRDefault="00862840" w:rsidP="00862840">
      <w:pPr>
        <w:adjustRightInd w:val="0"/>
        <w:ind w:firstLine="709"/>
        <w:jc w:val="both"/>
        <w:rPr>
          <w:bCs/>
          <w:sz w:val="18"/>
          <w:szCs w:val="18"/>
        </w:rPr>
      </w:pPr>
      <w:r w:rsidRPr="00862840">
        <w:rPr>
          <w:bCs/>
          <w:sz w:val="18"/>
          <w:szCs w:val="18"/>
        </w:rPr>
        <w:t xml:space="preserve">2.17. В соответствии с письмом </w:t>
      </w:r>
      <w:proofErr w:type="spellStart"/>
      <w:r w:rsidRPr="00862840">
        <w:rPr>
          <w:bCs/>
          <w:sz w:val="18"/>
          <w:szCs w:val="18"/>
        </w:rPr>
        <w:t>Минцифры</w:t>
      </w:r>
      <w:proofErr w:type="spellEnd"/>
      <w:r w:rsidRPr="00862840">
        <w:rPr>
          <w:bCs/>
          <w:sz w:val="18"/>
          <w:szCs w:val="18"/>
        </w:rPr>
        <w:t xml:space="preserve"> – указанный пункт исключить.</w:t>
      </w:r>
    </w:p>
    <w:p w:rsidR="00862840" w:rsidRPr="00862840" w:rsidRDefault="00862840" w:rsidP="00862840">
      <w:pPr>
        <w:adjustRightInd w:val="0"/>
        <w:ind w:firstLine="709"/>
        <w:jc w:val="both"/>
        <w:rPr>
          <w:bCs/>
          <w:sz w:val="18"/>
          <w:szCs w:val="18"/>
        </w:rPr>
      </w:pPr>
      <w:r w:rsidRPr="00862840">
        <w:rPr>
          <w:bCs/>
          <w:sz w:val="18"/>
          <w:szCs w:val="18"/>
        </w:rPr>
        <w:t>2.18. Результатом предоставления услуги является:</w:t>
      </w:r>
    </w:p>
    <w:p w:rsidR="00862840" w:rsidRPr="00862840" w:rsidRDefault="00862840" w:rsidP="00862840">
      <w:pPr>
        <w:adjustRightInd w:val="0"/>
        <w:ind w:firstLine="709"/>
        <w:jc w:val="both"/>
        <w:rPr>
          <w:bCs/>
          <w:sz w:val="18"/>
          <w:szCs w:val="18"/>
        </w:rPr>
      </w:pPr>
      <w:r w:rsidRPr="00862840">
        <w:rPr>
          <w:bCs/>
          <w:sz w:val="18"/>
          <w:szCs w:val="18"/>
        </w:rPr>
        <w:t>а) размещение этих уведомления и документов в информационной системе обеспечения градостроительной деятельности.</w:t>
      </w:r>
    </w:p>
    <w:p w:rsidR="00862840" w:rsidRPr="00862840" w:rsidRDefault="00862840" w:rsidP="00862840">
      <w:pPr>
        <w:adjustRightInd w:val="0"/>
        <w:ind w:firstLine="709"/>
        <w:jc w:val="both"/>
        <w:rPr>
          <w:bCs/>
          <w:sz w:val="18"/>
          <w:szCs w:val="18"/>
        </w:rPr>
      </w:pPr>
      <w:r w:rsidRPr="00862840">
        <w:rPr>
          <w:bCs/>
          <w:sz w:val="18"/>
          <w:szCs w:val="18"/>
        </w:rPr>
        <w:t>В случае   обращения за услугой «Направление   уведомления о планируемом сносе объекта капитального строительства:</w:t>
      </w:r>
    </w:p>
    <w:p w:rsidR="00862840" w:rsidRPr="00862840" w:rsidRDefault="00862840" w:rsidP="00862840">
      <w:pPr>
        <w:adjustRightInd w:val="0"/>
        <w:ind w:firstLine="709"/>
        <w:jc w:val="both"/>
        <w:rPr>
          <w:bCs/>
          <w:sz w:val="18"/>
          <w:szCs w:val="18"/>
        </w:rPr>
      </w:pPr>
      <w:r w:rsidRPr="00862840">
        <w:rPr>
          <w:bCs/>
          <w:sz w:val="18"/>
          <w:szCs w:val="18"/>
        </w:rPr>
        <w:t>1)</w:t>
      </w:r>
      <w:r w:rsidRPr="00862840">
        <w:rPr>
          <w:bCs/>
          <w:sz w:val="18"/>
          <w:szCs w:val="18"/>
        </w:rPr>
        <w:tab/>
        <w:t>извещение о приеме уведомления о планируемом сносе объекта капитального строительства (форма приведена в Приложении № к настоящему Административному регламенту);</w:t>
      </w:r>
    </w:p>
    <w:p w:rsidR="00862840" w:rsidRPr="00862840" w:rsidRDefault="00862840" w:rsidP="00862840">
      <w:pPr>
        <w:adjustRightInd w:val="0"/>
        <w:ind w:firstLine="709"/>
        <w:jc w:val="both"/>
        <w:rPr>
          <w:bCs/>
          <w:sz w:val="18"/>
          <w:szCs w:val="18"/>
        </w:rPr>
      </w:pPr>
      <w:r w:rsidRPr="00862840">
        <w:rPr>
          <w:bCs/>
          <w:sz w:val="18"/>
          <w:szCs w:val="18"/>
        </w:rPr>
        <w:t>2)</w:t>
      </w:r>
      <w:r w:rsidRPr="00862840">
        <w:rPr>
          <w:bCs/>
          <w:sz w:val="18"/>
          <w:szCs w:val="18"/>
        </w:rPr>
        <w:tab/>
        <w:t>отказ в предоставлении услуги (форма приведена в Приложении № к настоящему Административному регламенту).</w:t>
      </w:r>
    </w:p>
    <w:p w:rsidR="00862840" w:rsidRPr="00862840" w:rsidRDefault="00862840" w:rsidP="00862840">
      <w:pPr>
        <w:adjustRightInd w:val="0"/>
        <w:ind w:firstLine="709"/>
        <w:jc w:val="both"/>
        <w:rPr>
          <w:bCs/>
          <w:sz w:val="18"/>
          <w:szCs w:val="18"/>
        </w:rPr>
      </w:pPr>
      <w:r w:rsidRPr="00862840">
        <w:rPr>
          <w:bCs/>
          <w:sz w:val="18"/>
          <w:szCs w:val="18"/>
        </w:rPr>
        <w:t>В    случае обращения за услугой «Направление уведомления о завершении сноса объекта капитального строительства»:</w:t>
      </w:r>
    </w:p>
    <w:p w:rsidR="00862840" w:rsidRPr="00862840" w:rsidRDefault="00862840" w:rsidP="00862840">
      <w:pPr>
        <w:adjustRightInd w:val="0"/>
        <w:ind w:firstLine="709"/>
        <w:jc w:val="both"/>
        <w:rPr>
          <w:bCs/>
          <w:sz w:val="18"/>
          <w:szCs w:val="18"/>
        </w:rPr>
      </w:pPr>
      <w:r w:rsidRPr="00862840">
        <w:rPr>
          <w:bCs/>
          <w:sz w:val="18"/>
          <w:szCs w:val="18"/>
        </w:rPr>
        <w:t>1)</w:t>
      </w:r>
      <w:r w:rsidRPr="00862840">
        <w:rPr>
          <w:bCs/>
          <w:sz w:val="18"/>
          <w:szCs w:val="18"/>
        </w:rPr>
        <w:tab/>
        <w:t>извещение о приеме уведомления о завершении сноса объекта капитального    строительства (форма приведена в Приложении № к настоящему Административному регламенту);</w:t>
      </w:r>
    </w:p>
    <w:p w:rsidR="00862840" w:rsidRPr="00862840" w:rsidRDefault="00862840" w:rsidP="00862840">
      <w:pPr>
        <w:adjustRightInd w:val="0"/>
        <w:ind w:firstLine="709"/>
        <w:jc w:val="both"/>
        <w:rPr>
          <w:bCs/>
          <w:sz w:val="18"/>
          <w:szCs w:val="18"/>
        </w:rPr>
      </w:pPr>
      <w:r w:rsidRPr="00862840">
        <w:rPr>
          <w:bCs/>
          <w:sz w:val="18"/>
          <w:szCs w:val="18"/>
        </w:rPr>
        <w:t>2)</w:t>
      </w:r>
      <w:r w:rsidRPr="00862840">
        <w:rPr>
          <w:bCs/>
          <w:sz w:val="18"/>
          <w:szCs w:val="18"/>
        </w:rPr>
        <w:tab/>
        <w:t>отказ в предоставлении услуги (форма приведена в Приложении № к настоящему Административному регламенту)».</w:t>
      </w:r>
    </w:p>
    <w:p w:rsidR="00862840" w:rsidRPr="00862840" w:rsidRDefault="00862840" w:rsidP="00862840">
      <w:pPr>
        <w:adjustRightInd w:val="0"/>
        <w:ind w:firstLine="709"/>
        <w:jc w:val="both"/>
        <w:rPr>
          <w:bCs/>
          <w:sz w:val="18"/>
          <w:szCs w:val="18"/>
        </w:rPr>
      </w:pPr>
      <w:r w:rsidRPr="00862840">
        <w:rPr>
          <w:bCs/>
          <w:sz w:val="18"/>
          <w:szCs w:val="18"/>
        </w:rPr>
        <w:t>2.19. Формы уведомления о сносе, уведомления о завершении сноса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862840" w:rsidRPr="00862840" w:rsidRDefault="00862840" w:rsidP="00862840">
      <w:pPr>
        <w:adjustRightInd w:val="0"/>
        <w:ind w:firstLine="709"/>
        <w:jc w:val="both"/>
        <w:rPr>
          <w:bCs/>
          <w:sz w:val="18"/>
          <w:szCs w:val="18"/>
        </w:rPr>
      </w:pPr>
      <w:r w:rsidRPr="00862840">
        <w:rPr>
          <w:bCs/>
          <w:sz w:val="18"/>
          <w:szCs w:val="18"/>
        </w:rPr>
        <w:t>2.20. Предоставление услуги осуществляется без взимания платы.</w:t>
      </w:r>
    </w:p>
    <w:p w:rsidR="00862840" w:rsidRPr="00862840" w:rsidRDefault="00862840" w:rsidP="00862840">
      <w:pPr>
        <w:adjustRightInd w:val="0"/>
        <w:ind w:firstLine="709"/>
        <w:jc w:val="both"/>
        <w:rPr>
          <w:bCs/>
          <w:sz w:val="18"/>
          <w:szCs w:val="18"/>
        </w:rPr>
      </w:pPr>
      <w:r w:rsidRPr="00862840">
        <w:rPr>
          <w:bCs/>
          <w:sz w:val="18"/>
          <w:szCs w:val="18"/>
        </w:rPr>
        <w:t>2.21. Сведения о ходе рассмотрения уведомления о сносе, уведомления о завершении сноса,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862840" w:rsidRPr="00862840" w:rsidRDefault="00862840" w:rsidP="00862840">
      <w:pPr>
        <w:adjustRightInd w:val="0"/>
        <w:ind w:firstLine="709"/>
        <w:jc w:val="both"/>
        <w:rPr>
          <w:bCs/>
          <w:sz w:val="18"/>
          <w:szCs w:val="18"/>
        </w:rPr>
      </w:pPr>
      <w:r w:rsidRPr="00862840">
        <w:rPr>
          <w:bCs/>
          <w:sz w:val="18"/>
          <w:szCs w:val="18"/>
        </w:rPr>
        <w:t xml:space="preserve">Сведения о ходе рассмотрения уведомления о сносе, уведомления о завершении сноса, направленного способом, </w:t>
      </w:r>
      <w:r w:rsidRPr="00862840">
        <w:rPr>
          <w:bCs/>
          <w:sz w:val="18"/>
          <w:szCs w:val="18"/>
        </w:rPr>
        <w:lastRenderedPageBreak/>
        <w:t>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862840" w:rsidRPr="00862840" w:rsidRDefault="00862840" w:rsidP="00862840">
      <w:pPr>
        <w:adjustRightInd w:val="0"/>
        <w:ind w:firstLine="709"/>
        <w:jc w:val="both"/>
        <w:rPr>
          <w:bCs/>
          <w:sz w:val="18"/>
          <w:szCs w:val="18"/>
        </w:rPr>
      </w:pPr>
      <w:r w:rsidRPr="00862840">
        <w:rPr>
          <w:bCs/>
          <w:sz w:val="18"/>
          <w:szCs w:val="18"/>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862840" w:rsidRPr="00862840" w:rsidRDefault="00862840" w:rsidP="00862840">
      <w:pPr>
        <w:adjustRightInd w:val="0"/>
        <w:ind w:firstLine="709"/>
        <w:jc w:val="both"/>
        <w:rPr>
          <w:bCs/>
          <w:sz w:val="18"/>
          <w:szCs w:val="18"/>
        </w:rPr>
      </w:pPr>
      <w:r w:rsidRPr="00862840">
        <w:rPr>
          <w:bCs/>
          <w:sz w:val="18"/>
          <w:szCs w:val="18"/>
        </w:rPr>
        <w:t>б) в электронной форме посредством электронной почты.</w:t>
      </w:r>
    </w:p>
    <w:p w:rsidR="00862840" w:rsidRPr="00862840" w:rsidRDefault="00862840" w:rsidP="00862840">
      <w:pPr>
        <w:adjustRightInd w:val="0"/>
        <w:ind w:firstLine="709"/>
        <w:jc w:val="both"/>
        <w:rPr>
          <w:bCs/>
          <w:sz w:val="18"/>
          <w:szCs w:val="18"/>
        </w:rPr>
      </w:pPr>
      <w:r w:rsidRPr="00862840">
        <w:rPr>
          <w:bCs/>
          <w:sz w:val="18"/>
          <w:szCs w:val="18"/>
        </w:rPr>
        <w:t>На основании запроса сведения о ходе рассмотрения уведомления о сносе, уведомления о завершении сноса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862840" w:rsidRPr="00862840" w:rsidRDefault="00862840" w:rsidP="00862840">
      <w:pPr>
        <w:adjustRightInd w:val="0"/>
        <w:ind w:firstLine="709"/>
        <w:jc w:val="both"/>
        <w:rPr>
          <w:bCs/>
          <w:sz w:val="18"/>
          <w:szCs w:val="18"/>
        </w:rPr>
      </w:pPr>
      <w:r w:rsidRPr="00862840">
        <w:rPr>
          <w:bCs/>
          <w:sz w:val="18"/>
          <w:szCs w:val="18"/>
        </w:rPr>
        <w:t>2.21. 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 в Уполномоченном органе или многофункциональном центре составляет не более 15 минут.</w:t>
      </w:r>
    </w:p>
    <w:p w:rsidR="00862840" w:rsidRPr="00862840" w:rsidRDefault="00862840" w:rsidP="00862840">
      <w:pPr>
        <w:adjustRightInd w:val="0"/>
        <w:ind w:firstLine="709"/>
        <w:jc w:val="both"/>
        <w:rPr>
          <w:bCs/>
          <w:sz w:val="18"/>
          <w:szCs w:val="18"/>
        </w:rPr>
      </w:pPr>
      <w:r w:rsidRPr="00862840">
        <w:rPr>
          <w:sz w:val="18"/>
          <w:szCs w:val="18"/>
        </w:rPr>
        <w:t>2.22. Услуги, необходимые и обязательные для предоставления государственной (муниципальной) услуги, отсутствуют.</w:t>
      </w:r>
    </w:p>
    <w:p w:rsidR="00862840" w:rsidRPr="00862840" w:rsidRDefault="00862840" w:rsidP="00862840">
      <w:pPr>
        <w:adjustRightInd w:val="0"/>
        <w:ind w:firstLine="709"/>
        <w:jc w:val="both"/>
        <w:rPr>
          <w:bCs/>
          <w:sz w:val="18"/>
          <w:szCs w:val="18"/>
        </w:rPr>
      </w:pPr>
      <w:r w:rsidRPr="00862840">
        <w:rPr>
          <w:bCs/>
          <w:sz w:val="18"/>
          <w:szCs w:val="18"/>
        </w:rPr>
        <w:t>2.31. При предоставлении государственной (муниципальной) услуги запрещается требовать от заявителя:</w:t>
      </w:r>
    </w:p>
    <w:p w:rsidR="00862840" w:rsidRPr="00862840" w:rsidRDefault="00862840" w:rsidP="00862840">
      <w:pPr>
        <w:adjustRightInd w:val="0"/>
        <w:ind w:firstLine="709"/>
        <w:jc w:val="both"/>
        <w:rPr>
          <w:bCs/>
          <w:sz w:val="18"/>
          <w:szCs w:val="18"/>
        </w:rPr>
      </w:pPr>
      <w:r w:rsidRPr="00862840">
        <w:rPr>
          <w:bCs/>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862840" w:rsidRPr="00862840" w:rsidRDefault="00862840" w:rsidP="00862840">
      <w:pPr>
        <w:adjustRightInd w:val="0"/>
        <w:ind w:firstLine="709"/>
        <w:jc w:val="both"/>
        <w:rPr>
          <w:bCs/>
          <w:sz w:val="18"/>
          <w:szCs w:val="18"/>
        </w:rPr>
      </w:pPr>
      <w:r w:rsidRPr="00862840">
        <w:rPr>
          <w:bCs/>
          <w:sz w:val="18"/>
          <w:szCs w:val="18"/>
        </w:rPr>
        <w:t xml:space="preserve">Представления документов и информации, которые в соответствии с нормативными правовыми актами Российской Федерации и </w:t>
      </w:r>
      <w:r w:rsidRPr="00862840">
        <w:rPr>
          <w:bCs/>
          <w:i/>
          <w:iCs/>
          <w:sz w:val="18"/>
          <w:szCs w:val="18"/>
        </w:rPr>
        <w:t>Курганской области</w:t>
      </w:r>
      <w:r w:rsidRPr="00862840">
        <w:rPr>
          <w:bCs/>
          <w:sz w:val="18"/>
          <w:szCs w:val="18"/>
        </w:rPr>
        <w:t xml:space="preserve">, муниципальными правовыми актами </w:t>
      </w:r>
      <w:proofErr w:type="spellStart"/>
      <w:r w:rsidRPr="00862840">
        <w:rPr>
          <w:bCs/>
          <w:i/>
          <w:iCs/>
          <w:sz w:val="18"/>
          <w:szCs w:val="18"/>
        </w:rPr>
        <w:t>Мокроусовского</w:t>
      </w:r>
      <w:proofErr w:type="spellEnd"/>
      <w:r w:rsidRPr="00862840">
        <w:rPr>
          <w:bCs/>
          <w:i/>
          <w:iCs/>
          <w:sz w:val="18"/>
          <w:szCs w:val="18"/>
        </w:rPr>
        <w:t xml:space="preserve"> муниципального округа</w:t>
      </w:r>
      <w:r w:rsidRPr="00862840">
        <w:rPr>
          <w:bCs/>
          <w:sz w:val="18"/>
          <w:szCs w:val="18"/>
        </w:rPr>
        <w:t xml:space="preserve">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862840" w:rsidRPr="00862840" w:rsidRDefault="00862840" w:rsidP="00862840">
      <w:pPr>
        <w:adjustRightInd w:val="0"/>
        <w:ind w:firstLine="709"/>
        <w:jc w:val="both"/>
        <w:rPr>
          <w:bCs/>
          <w:sz w:val="18"/>
          <w:szCs w:val="18"/>
        </w:rPr>
      </w:pPr>
      <w:r w:rsidRPr="00862840">
        <w:rPr>
          <w:bCs/>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rsidR="00862840" w:rsidRPr="00862840" w:rsidRDefault="00862840" w:rsidP="00862840">
      <w:pPr>
        <w:adjustRightInd w:val="0"/>
        <w:ind w:firstLine="709"/>
        <w:jc w:val="both"/>
        <w:rPr>
          <w:bCs/>
          <w:sz w:val="18"/>
          <w:szCs w:val="18"/>
        </w:rPr>
      </w:pPr>
      <w:r w:rsidRPr="00862840">
        <w:rPr>
          <w:bCs/>
          <w:sz w:val="18"/>
          <w:szCs w:val="18"/>
        </w:rPr>
        <w:t>изменение требований нормативных правовых актов, касающихся предоставления государственной (муниципальной) услуги, после первоначальной подачи уведомления о сносе, уведомления о завершении сноса;</w:t>
      </w:r>
    </w:p>
    <w:p w:rsidR="00862840" w:rsidRPr="00862840" w:rsidRDefault="00862840" w:rsidP="00862840">
      <w:pPr>
        <w:adjustRightInd w:val="0"/>
        <w:ind w:firstLine="709"/>
        <w:jc w:val="both"/>
        <w:rPr>
          <w:bCs/>
          <w:sz w:val="18"/>
          <w:szCs w:val="18"/>
        </w:rPr>
      </w:pPr>
      <w:r w:rsidRPr="00862840">
        <w:rPr>
          <w:bCs/>
          <w:sz w:val="18"/>
          <w:szCs w:val="18"/>
        </w:rPr>
        <w:t>наличие ошибок в уведомлении о сносе, уведомлении о завершении сноса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представленный ранее комплект документов;</w:t>
      </w:r>
    </w:p>
    <w:p w:rsidR="00862840" w:rsidRPr="00862840" w:rsidRDefault="00862840" w:rsidP="00862840">
      <w:pPr>
        <w:adjustRightInd w:val="0"/>
        <w:ind w:firstLine="709"/>
        <w:jc w:val="both"/>
        <w:rPr>
          <w:bCs/>
          <w:sz w:val="18"/>
          <w:szCs w:val="18"/>
        </w:rPr>
      </w:pPr>
      <w:r w:rsidRPr="00862840">
        <w:rPr>
          <w:bCs/>
          <w:sz w:val="18"/>
          <w:szCs w:val="18"/>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rsidR="00862840" w:rsidRPr="00862840" w:rsidRDefault="00862840" w:rsidP="00862840">
      <w:pPr>
        <w:adjustRightInd w:val="0"/>
        <w:ind w:firstLine="709"/>
        <w:jc w:val="both"/>
        <w:rPr>
          <w:bCs/>
          <w:sz w:val="18"/>
          <w:szCs w:val="18"/>
        </w:rPr>
      </w:pPr>
      <w:r w:rsidRPr="00862840">
        <w:rPr>
          <w:bCs/>
          <w:sz w:val="18"/>
          <w:szCs w:val="18"/>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62840" w:rsidRPr="00862840" w:rsidRDefault="00862840" w:rsidP="00862840">
      <w:pPr>
        <w:adjustRightInd w:val="0"/>
        <w:ind w:firstLine="709"/>
        <w:jc w:val="both"/>
        <w:rPr>
          <w:sz w:val="18"/>
          <w:szCs w:val="18"/>
        </w:rPr>
      </w:pPr>
      <w:r w:rsidRPr="00862840">
        <w:rPr>
          <w:sz w:val="18"/>
          <w:szCs w:val="18"/>
        </w:rPr>
        <w:t xml:space="preserve">2.32. Местоположение административных зданий, в которых осуществляется прием </w:t>
      </w:r>
      <w:r w:rsidRPr="00862840">
        <w:rPr>
          <w:bCs/>
          <w:sz w:val="18"/>
          <w:szCs w:val="18"/>
        </w:rPr>
        <w:t>уведомлений о сносе, уведомлений о завершении сноса</w:t>
      </w:r>
      <w:r w:rsidRPr="00862840">
        <w:rPr>
          <w:sz w:val="18"/>
          <w:szCs w:val="18"/>
        </w:rPr>
        <w:t xml:space="preserve"> и документов, необходимых для предоставления государственной (муниципальной) услуги, а также выдача результатов предоставления государственной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62840" w:rsidRPr="00862840" w:rsidRDefault="00862840" w:rsidP="00862840">
      <w:pPr>
        <w:tabs>
          <w:tab w:val="left" w:pos="567"/>
        </w:tabs>
        <w:ind w:firstLine="709"/>
        <w:contextualSpacing/>
        <w:jc w:val="both"/>
        <w:rPr>
          <w:sz w:val="18"/>
          <w:szCs w:val="18"/>
        </w:rPr>
      </w:pPr>
      <w:r w:rsidRPr="00862840">
        <w:rPr>
          <w:sz w:val="18"/>
          <w:szCs w:val="1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62840" w:rsidRPr="00862840" w:rsidRDefault="00862840" w:rsidP="00862840">
      <w:pPr>
        <w:adjustRightInd w:val="0"/>
        <w:ind w:firstLine="709"/>
        <w:jc w:val="both"/>
        <w:rPr>
          <w:strike/>
          <w:sz w:val="18"/>
          <w:szCs w:val="18"/>
        </w:rPr>
      </w:pPr>
      <w:r w:rsidRPr="00862840">
        <w:rPr>
          <w:sz w:val="18"/>
          <w:szCs w:val="1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62840" w:rsidRPr="00862840" w:rsidRDefault="00862840" w:rsidP="00862840">
      <w:pPr>
        <w:adjustRightInd w:val="0"/>
        <w:ind w:firstLine="709"/>
        <w:jc w:val="both"/>
        <w:rPr>
          <w:sz w:val="18"/>
          <w:szCs w:val="18"/>
        </w:rPr>
      </w:pPr>
      <w:r w:rsidRPr="00862840">
        <w:rPr>
          <w:sz w:val="18"/>
          <w:szCs w:val="1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62840" w:rsidRPr="00862840" w:rsidRDefault="00862840" w:rsidP="00862840">
      <w:pPr>
        <w:adjustRightInd w:val="0"/>
        <w:ind w:firstLine="709"/>
        <w:jc w:val="both"/>
        <w:rPr>
          <w:sz w:val="18"/>
          <w:szCs w:val="18"/>
        </w:rPr>
      </w:pPr>
      <w:r w:rsidRPr="00862840">
        <w:rPr>
          <w:sz w:val="18"/>
          <w:szCs w:val="18"/>
        </w:rPr>
        <w:t>Центральный вход в здание Уполномоченного органа должен быть оборудован информационной табличкой (вывеской), содержащей информацию:</w:t>
      </w:r>
    </w:p>
    <w:p w:rsidR="00862840" w:rsidRPr="00862840" w:rsidRDefault="00862840" w:rsidP="00862840">
      <w:pPr>
        <w:tabs>
          <w:tab w:val="left" w:pos="567"/>
          <w:tab w:val="left" w:pos="1134"/>
        </w:tabs>
        <w:ind w:left="709"/>
        <w:contextualSpacing/>
        <w:jc w:val="both"/>
        <w:rPr>
          <w:sz w:val="18"/>
          <w:szCs w:val="18"/>
        </w:rPr>
      </w:pPr>
      <w:r w:rsidRPr="00862840">
        <w:rPr>
          <w:sz w:val="18"/>
          <w:szCs w:val="18"/>
        </w:rPr>
        <w:t>наименование;</w:t>
      </w:r>
    </w:p>
    <w:p w:rsidR="00862840" w:rsidRPr="00862840" w:rsidRDefault="00862840" w:rsidP="00862840">
      <w:pPr>
        <w:tabs>
          <w:tab w:val="left" w:pos="567"/>
          <w:tab w:val="left" w:pos="1134"/>
        </w:tabs>
        <w:ind w:left="709"/>
        <w:contextualSpacing/>
        <w:jc w:val="both"/>
        <w:rPr>
          <w:sz w:val="18"/>
          <w:szCs w:val="18"/>
        </w:rPr>
      </w:pPr>
      <w:r w:rsidRPr="00862840">
        <w:rPr>
          <w:sz w:val="18"/>
          <w:szCs w:val="18"/>
        </w:rPr>
        <w:t>местонахождение и юридический адрес;</w:t>
      </w:r>
    </w:p>
    <w:p w:rsidR="00862840" w:rsidRPr="00862840" w:rsidRDefault="00862840" w:rsidP="00862840">
      <w:pPr>
        <w:tabs>
          <w:tab w:val="left" w:pos="567"/>
          <w:tab w:val="left" w:pos="1134"/>
        </w:tabs>
        <w:ind w:left="709"/>
        <w:contextualSpacing/>
        <w:jc w:val="both"/>
        <w:rPr>
          <w:sz w:val="18"/>
          <w:szCs w:val="18"/>
        </w:rPr>
      </w:pPr>
      <w:r w:rsidRPr="00862840">
        <w:rPr>
          <w:sz w:val="18"/>
          <w:szCs w:val="18"/>
        </w:rPr>
        <w:t>режим работы;</w:t>
      </w:r>
    </w:p>
    <w:p w:rsidR="00862840" w:rsidRPr="00862840" w:rsidRDefault="00862840" w:rsidP="00862840">
      <w:pPr>
        <w:tabs>
          <w:tab w:val="left" w:pos="567"/>
          <w:tab w:val="left" w:pos="1134"/>
        </w:tabs>
        <w:ind w:left="709"/>
        <w:contextualSpacing/>
        <w:jc w:val="both"/>
        <w:rPr>
          <w:sz w:val="18"/>
          <w:szCs w:val="18"/>
        </w:rPr>
      </w:pPr>
      <w:r w:rsidRPr="00862840">
        <w:rPr>
          <w:sz w:val="18"/>
          <w:szCs w:val="18"/>
        </w:rPr>
        <w:t>график приема;</w:t>
      </w:r>
    </w:p>
    <w:p w:rsidR="00862840" w:rsidRPr="00862840" w:rsidRDefault="00862840" w:rsidP="00862840">
      <w:pPr>
        <w:tabs>
          <w:tab w:val="left" w:pos="567"/>
          <w:tab w:val="left" w:pos="1134"/>
        </w:tabs>
        <w:ind w:left="709"/>
        <w:contextualSpacing/>
        <w:jc w:val="both"/>
        <w:rPr>
          <w:sz w:val="18"/>
          <w:szCs w:val="18"/>
        </w:rPr>
      </w:pPr>
      <w:r w:rsidRPr="00862840">
        <w:rPr>
          <w:sz w:val="18"/>
          <w:szCs w:val="18"/>
        </w:rPr>
        <w:t>номера телефонов для справок.</w:t>
      </w:r>
    </w:p>
    <w:p w:rsidR="00862840" w:rsidRPr="00862840" w:rsidRDefault="00862840" w:rsidP="00862840">
      <w:pPr>
        <w:adjustRightInd w:val="0"/>
        <w:ind w:firstLine="709"/>
        <w:jc w:val="both"/>
        <w:rPr>
          <w:sz w:val="18"/>
          <w:szCs w:val="18"/>
        </w:rPr>
      </w:pPr>
      <w:r w:rsidRPr="00862840">
        <w:rPr>
          <w:sz w:val="18"/>
          <w:szCs w:val="18"/>
        </w:rPr>
        <w:t>Помещения, в которых предоставляется государственная (муниципальная) услуга, должны соответствовать санитарно-эпидемиологическим правилам и нормативам.</w:t>
      </w:r>
    </w:p>
    <w:p w:rsidR="00862840" w:rsidRPr="00862840" w:rsidRDefault="00862840" w:rsidP="00862840">
      <w:pPr>
        <w:adjustRightInd w:val="0"/>
        <w:ind w:firstLine="709"/>
        <w:jc w:val="both"/>
        <w:rPr>
          <w:sz w:val="18"/>
          <w:szCs w:val="18"/>
        </w:rPr>
      </w:pPr>
      <w:r w:rsidRPr="00862840">
        <w:rPr>
          <w:sz w:val="18"/>
          <w:szCs w:val="18"/>
        </w:rPr>
        <w:t>Помещения, в которых предоставляется государственная (муниципальная) услуга, оснащаются:</w:t>
      </w:r>
    </w:p>
    <w:p w:rsidR="00862840" w:rsidRPr="00862840" w:rsidRDefault="00862840" w:rsidP="00862840">
      <w:pPr>
        <w:adjustRightInd w:val="0"/>
        <w:ind w:firstLine="709"/>
        <w:jc w:val="both"/>
        <w:rPr>
          <w:sz w:val="18"/>
          <w:szCs w:val="18"/>
        </w:rPr>
      </w:pPr>
      <w:r w:rsidRPr="00862840">
        <w:rPr>
          <w:sz w:val="18"/>
          <w:szCs w:val="18"/>
        </w:rPr>
        <w:t>противопожарной системой и средствами пожаротушения;</w:t>
      </w:r>
    </w:p>
    <w:p w:rsidR="00862840" w:rsidRPr="00862840" w:rsidRDefault="00862840" w:rsidP="00862840">
      <w:pPr>
        <w:adjustRightInd w:val="0"/>
        <w:ind w:firstLine="709"/>
        <w:jc w:val="both"/>
        <w:rPr>
          <w:sz w:val="18"/>
          <w:szCs w:val="18"/>
        </w:rPr>
      </w:pPr>
      <w:r w:rsidRPr="00862840">
        <w:rPr>
          <w:sz w:val="18"/>
          <w:szCs w:val="18"/>
        </w:rPr>
        <w:lastRenderedPageBreak/>
        <w:t>системой оповещения о возникновении чрезвычайной ситуации;</w:t>
      </w:r>
    </w:p>
    <w:p w:rsidR="00862840" w:rsidRPr="00862840" w:rsidRDefault="00862840" w:rsidP="00862840">
      <w:pPr>
        <w:adjustRightInd w:val="0"/>
        <w:ind w:firstLine="709"/>
        <w:jc w:val="both"/>
        <w:rPr>
          <w:sz w:val="18"/>
          <w:szCs w:val="18"/>
        </w:rPr>
      </w:pPr>
      <w:r w:rsidRPr="00862840">
        <w:rPr>
          <w:sz w:val="18"/>
          <w:szCs w:val="18"/>
        </w:rPr>
        <w:t>средствами оказания первой медицинской помощи;</w:t>
      </w:r>
    </w:p>
    <w:p w:rsidR="00862840" w:rsidRPr="00862840" w:rsidRDefault="00862840" w:rsidP="00862840">
      <w:pPr>
        <w:adjustRightInd w:val="0"/>
        <w:ind w:firstLine="709"/>
        <w:jc w:val="both"/>
        <w:rPr>
          <w:sz w:val="18"/>
          <w:szCs w:val="18"/>
        </w:rPr>
      </w:pPr>
      <w:r w:rsidRPr="00862840">
        <w:rPr>
          <w:sz w:val="18"/>
          <w:szCs w:val="18"/>
        </w:rPr>
        <w:t>туалетными комнатами для посетителей.</w:t>
      </w:r>
    </w:p>
    <w:p w:rsidR="00862840" w:rsidRPr="00862840" w:rsidRDefault="00862840" w:rsidP="00862840">
      <w:pPr>
        <w:adjustRightInd w:val="0"/>
        <w:ind w:firstLine="709"/>
        <w:jc w:val="both"/>
        <w:rPr>
          <w:sz w:val="18"/>
          <w:szCs w:val="18"/>
        </w:rPr>
      </w:pPr>
      <w:r w:rsidRPr="00862840">
        <w:rPr>
          <w:sz w:val="18"/>
          <w:szCs w:val="1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62840" w:rsidRPr="00862840" w:rsidRDefault="00862840" w:rsidP="00862840">
      <w:pPr>
        <w:adjustRightInd w:val="0"/>
        <w:ind w:firstLine="709"/>
        <w:jc w:val="both"/>
        <w:rPr>
          <w:sz w:val="18"/>
          <w:szCs w:val="18"/>
        </w:rPr>
      </w:pPr>
      <w:r w:rsidRPr="00862840">
        <w:rPr>
          <w:sz w:val="18"/>
          <w:szCs w:val="1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62840" w:rsidRPr="00862840" w:rsidRDefault="00862840" w:rsidP="00862840">
      <w:pPr>
        <w:adjustRightInd w:val="0"/>
        <w:ind w:firstLine="709"/>
        <w:jc w:val="both"/>
        <w:rPr>
          <w:sz w:val="18"/>
          <w:szCs w:val="18"/>
        </w:rPr>
      </w:pPr>
      <w:r w:rsidRPr="00862840">
        <w:rPr>
          <w:sz w:val="18"/>
          <w:szCs w:val="18"/>
        </w:rPr>
        <w:t>Места для заполнения заявлений оборудуются стульями, столами (стойками), бланками заявлений, письменными принадлежностями.</w:t>
      </w:r>
    </w:p>
    <w:p w:rsidR="00862840" w:rsidRPr="00862840" w:rsidRDefault="00862840" w:rsidP="00862840">
      <w:pPr>
        <w:adjustRightInd w:val="0"/>
        <w:ind w:firstLine="709"/>
        <w:jc w:val="both"/>
        <w:rPr>
          <w:sz w:val="18"/>
          <w:szCs w:val="18"/>
        </w:rPr>
      </w:pPr>
      <w:r w:rsidRPr="00862840">
        <w:rPr>
          <w:sz w:val="18"/>
          <w:szCs w:val="18"/>
        </w:rPr>
        <w:t>Места приема Заявителей оборудуются информационными табличками (вывесками) с указанием:</w:t>
      </w:r>
    </w:p>
    <w:p w:rsidR="00862840" w:rsidRPr="00862840" w:rsidRDefault="00862840" w:rsidP="00862840">
      <w:pPr>
        <w:adjustRightInd w:val="0"/>
        <w:ind w:firstLine="709"/>
        <w:jc w:val="both"/>
        <w:rPr>
          <w:sz w:val="18"/>
          <w:szCs w:val="18"/>
        </w:rPr>
      </w:pPr>
      <w:r w:rsidRPr="00862840">
        <w:rPr>
          <w:sz w:val="18"/>
          <w:szCs w:val="18"/>
        </w:rPr>
        <w:t>номера кабинета и наименования отдела;</w:t>
      </w:r>
    </w:p>
    <w:p w:rsidR="00862840" w:rsidRPr="00862840" w:rsidRDefault="00862840" w:rsidP="00862840">
      <w:pPr>
        <w:adjustRightInd w:val="0"/>
        <w:ind w:firstLine="709"/>
        <w:jc w:val="both"/>
        <w:rPr>
          <w:sz w:val="18"/>
          <w:szCs w:val="18"/>
        </w:rPr>
      </w:pPr>
      <w:r w:rsidRPr="00862840">
        <w:rPr>
          <w:sz w:val="18"/>
          <w:szCs w:val="18"/>
        </w:rPr>
        <w:t>фамилии, имени и отчества (последнее – при наличии), должности ответственного лица за прием документов;</w:t>
      </w:r>
    </w:p>
    <w:p w:rsidR="00862840" w:rsidRPr="00862840" w:rsidRDefault="00862840" w:rsidP="00862840">
      <w:pPr>
        <w:adjustRightInd w:val="0"/>
        <w:ind w:firstLine="709"/>
        <w:jc w:val="both"/>
        <w:rPr>
          <w:sz w:val="18"/>
          <w:szCs w:val="18"/>
        </w:rPr>
      </w:pPr>
      <w:r w:rsidRPr="00862840">
        <w:rPr>
          <w:sz w:val="18"/>
          <w:szCs w:val="18"/>
        </w:rPr>
        <w:t>графика приема Заявителей.</w:t>
      </w:r>
    </w:p>
    <w:p w:rsidR="00862840" w:rsidRPr="00862840" w:rsidRDefault="00862840" w:rsidP="00862840">
      <w:pPr>
        <w:adjustRightInd w:val="0"/>
        <w:ind w:firstLine="709"/>
        <w:jc w:val="both"/>
        <w:rPr>
          <w:sz w:val="18"/>
          <w:szCs w:val="18"/>
        </w:rPr>
      </w:pPr>
      <w:r w:rsidRPr="00862840">
        <w:rPr>
          <w:sz w:val="18"/>
          <w:szCs w:val="1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62840" w:rsidRPr="00862840" w:rsidRDefault="00862840" w:rsidP="00862840">
      <w:pPr>
        <w:adjustRightInd w:val="0"/>
        <w:ind w:firstLine="709"/>
        <w:jc w:val="both"/>
        <w:rPr>
          <w:sz w:val="18"/>
          <w:szCs w:val="18"/>
        </w:rPr>
      </w:pPr>
      <w:r w:rsidRPr="00862840">
        <w:rPr>
          <w:sz w:val="18"/>
          <w:szCs w:val="1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862840" w:rsidRPr="00862840" w:rsidRDefault="00862840" w:rsidP="00862840">
      <w:pPr>
        <w:adjustRightInd w:val="0"/>
        <w:ind w:firstLine="709"/>
        <w:jc w:val="both"/>
        <w:rPr>
          <w:sz w:val="18"/>
          <w:szCs w:val="18"/>
        </w:rPr>
      </w:pPr>
      <w:r w:rsidRPr="00862840">
        <w:rPr>
          <w:sz w:val="18"/>
          <w:szCs w:val="18"/>
        </w:rPr>
        <w:t>При предоставлении государственной (муниципальной) услуги инвалидам обеспечиваются:</w:t>
      </w:r>
    </w:p>
    <w:p w:rsidR="00862840" w:rsidRPr="00862840" w:rsidRDefault="00862840" w:rsidP="00862840">
      <w:pPr>
        <w:adjustRightInd w:val="0"/>
        <w:ind w:firstLine="709"/>
        <w:jc w:val="both"/>
        <w:rPr>
          <w:sz w:val="18"/>
          <w:szCs w:val="18"/>
        </w:rPr>
      </w:pPr>
      <w:r w:rsidRPr="00862840">
        <w:rPr>
          <w:sz w:val="18"/>
          <w:szCs w:val="18"/>
        </w:rPr>
        <w:t>возможность беспрепятственного доступа к объекту (зданию, помещению), в котором предоставляется государственная (муниципальная) услуга;</w:t>
      </w:r>
    </w:p>
    <w:p w:rsidR="00862840" w:rsidRPr="00862840" w:rsidRDefault="00862840" w:rsidP="00862840">
      <w:pPr>
        <w:adjustRightInd w:val="0"/>
        <w:ind w:firstLine="709"/>
        <w:jc w:val="both"/>
        <w:rPr>
          <w:sz w:val="18"/>
          <w:szCs w:val="18"/>
        </w:rPr>
      </w:pPr>
      <w:r w:rsidRPr="00862840">
        <w:rPr>
          <w:sz w:val="18"/>
          <w:szCs w:val="18"/>
        </w:rPr>
        <w:t>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862840" w:rsidRPr="00862840" w:rsidRDefault="00862840" w:rsidP="00862840">
      <w:pPr>
        <w:adjustRightInd w:val="0"/>
        <w:ind w:firstLine="709"/>
        <w:jc w:val="both"/>
        <w:rPr>
          <w:sz w:val="18"/>
          <w:szCs w:val="18"/>
        </w:rPr>
      </w:pPr>
      <w:r w:rsidRPr="00862840">
        <w:rPr>
          <w:sz w:val="18"/>
          <w:szCs w:val="18"/>
        </w:rPr>
        <w:t>сопровождение инвалидов, имеющих стойкие расстройства функции зрения и самостоятельного передвижения;</w:t>
      </w:r>
    </w:p>
    <w:p w:rsidR="00862840" w:rsidRPr="00862840" w:rsidRDefault="00862840" w:rsidP="00862840">
      <w:pPr>
        <w:adjustRightInd w:val="0"/>
        <w:ind w:firstLine="709"/>
        <w:jc w:val="both"/>
        <w:rPr>
          <w:sz w:val="18"/>
          <w:szCs w:val="18"/>
        </w:rPr>
      </w:pPr>
      <w:r w:rsidRPr="00862840">
        <w:rPr>
          <w:sz w:val="18"/>
          <w:szCs w:val="18"/>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государственной (муниципальной) услуге с учетом ограничений их жизнедеятельности;</w:t>
      </w:r>
    </w:p>
    <w:p w:rsidR="00862840" w:rsidRPr="00862840" w:rsidRDefault="00862840" w:rsidP="00862840">
      <w:pPr>
        <w:adjustRightInd w:val="0"/>
        <w:ind w:firstLine="709"/>
        <w:jc w:val="both"/>
        <w:rPr>
          <w:sz w:val="18"/>
          <w:szCs w:val="18"/>
        </w:rPr>
      </w:pPr>
      <w:r w:rsidRPr="00862840">
        <w:rPr>
          <w:sz w:val="18"/>
          <w:szCs w:val="1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62840" w:rsidRPr="00862840" w:rsidRDefault="00862840" w:rsidP="00862840">
      <w:pPr>
        <w:adjustRightInd w:val="0"/>
        <w:ind w:firstLine="709"/>
        <w:jc w:val="both"/>
        <w:rPr>
          <w:sz w:val="18"/>
          <w:szCs w:val="18"/>
        </w:rPr>
      </w:pPr>
      <w:r w:rsidRPr="00862840">
        <w:rPr>
          <w:sz w:val="18"/>
          <w:szCs w:val="18"/>
        </w:rPr>
        <w:t xml:space="preserve">допуск сурдопереводчика и </w:t>
      </w:r>
      <w:proofErr w:type="spellStart"/>
      <w:r w:rsidRPr="00862840">
        <w:rPr>
          <w:sz w:val="18"/>
          <w:szCs w:val="18"/>
        </w:rPr>
        <w:t>тифлосурдопереводчика</w:t>
      </w:r>
      <w:proofErr w:type="spellEnd"/>
      <w:r w:rsidRPr="00862840">
        <w:rPr>
          <w:sz w:val="18"/>
          <w:szCs w:val="18"/>
        </w:rPr>
        <w:t>;</w:t>
      </w:r>
    </w:p>
    <w:p w:rsidR="00862840" w:rsidRPr="00862840" w:rsidRDefault="00862840" w:rsidP="00862840">
      <w:pPr>
        <w:adjustRightInd w:val="0"/>
        <w:ind w:firstLine="709"/>
        <w:jc w:val="both"/>
        <w:rPr>
          <w:strike/>
          <w:sz w:val="18"/>
          <w:szCs w:val="18"/>
        </w:rPr>
      </w:pPr>
      <w:r w:rsidRPr="00862840">
        <w:rPr>
          <w:sz w:val="18"/>
          <w:szCs w:val="18"/>
        </w:rP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862840" w:rsidRPr="00862840" w:rsidRDefault="00862840" w:rsidP="00862840">
      <w:pPr>
        <w:adjustRightInd w:val="0"/>
        <w:ind w:firstLine="709"/>
        <w:jc w:val="both"/>
        <w:rPr>
          <w:sz w:val="18"/>
          <w:szCs w:val="18"/>
        </w:rPr>
      </w:pPr>
      <w:r w:rsidRPr="00862840">
        <w:rPr>
          <w:sz w:val="18"/>
          <w:szCs w:val="18"/>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862840" w:rsidRPr="00862840" w:rsidRDefault="00862840" w:rsidP="00862840">
      <w:pPr>
        <w:adjustRightInd w:val="0"/>
        <w:ind w:firstLine="709"/>
        <w:jc w:val="both"/>
        <w:rPr>
          <w:bCs/>
          <w:sz w:val="18"/>
          <w:szCs w:val="18"/>
        </w:rPr>
      </w:pPr>
      <w:r w:rsidRPr="00862840">
        <w:rPr>
          <w:bCs/>
          <w:sz w:val="18"/>
          <w:szCs w:val="18"/>
        </w:rPr>
        <w:t>2.33. Основными показателями доступности предоставления государственной (муниципальной) услуги являются:</w:t>
      </w:r>
    </w:p>
    <w:p w:rsidR="00862840" w:rsidRPr="00862840" w:rsidRDefault="00862840" w:rsidP="00862840">
      <w:pPr>
        <w:adjustRightInd w:val="0"/>
        <w:ind w:firstLine="709"/>
        <w:jc w:val="both"/>
        <w:rPr>
          <w:bCs/>
          <w:sz w:val="18"/>
          <w:szCs w:val="18"/>
        </w:rPr>
      </w:pPr>
      <w:r w:rsidRPr="00862840">
        <w:rPr>
          <w:bCs/>
          <w:sz w:val="18"/>
          <w:szCs w:val="18"/>
        </w:rPr>
        <w:t>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862840" w:rsidRPr="00862840" w:rsidRDefault="00862840" w:rsidP="00862840">
      <w:pPr>
        <w:adjustRightInd w:val="0"/>
        <w:ind w:firstLine="709"/>
        <w:jc w:val="both"/>
        <w:rPr>
          <w:bCs/>
          <w:sz w:val="18"/>
          <w:szCs w:val="18"/>
        </w:rPr>
      </w:pPr>
      <w:r w:rsidRPr="00862840">
        <w:rPr>
          <w:bCs/>
          <w:sz w:val="18"/>
          <w:szCs w:val="18"/>
        </w:rPr>
        <w:t>возможность получения заявителем уведомлений о предоставлении государственной (муниципальной) услуги с помощью ЕПГУ,</w:t>
      </w:r>
      <w:r w:rsidRPr="00862840">
        <w:rPr>
          <w:sz w:val="18"/>
          <w:szCs w:val="18"/>
        </w:rPr>
        <w:t xml:space="preserve"> </w:t>
      </w:r>
      <w:r w:rsidRPr="00862840">
        <w:rPr>
          <w:bCs/>
          <w:sz w:val="18"/>
          <w:szCs w:val="18"/>
        </w:rPr>
        <w:t>регионального портала;</w:t>
      </w:r>
    </w:p>
    <w:p w:rsidR="00862840" w:rsidRPr="00862840" w:rsidRDefault="00862840" w:rsidP="00862840">
      <w:pPr>
        <w:adjustRightInd w:val="0"/>
        <w:ind w:firstLine="709"/>
        <w:jc w:val="both"/>
        <w:rPr>
          <w:bCs/>
          <w:sz w:val="18"/>
          <w:szCs w:val="18"/>
        </w:rPr>
      </w:pPr>
      <w:r w:rsidRPr="00862840">
        <w:rPr>
          <w:bCs/>
          <w:sz w:val="18"/>
          <w:szCs w:val="18"/>
        </w:rPr>
        <w:t>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rsidR="00862840" w:rsidRPr="00862840" w:rsidRDefault="00862840" w:rsidP="00862840">
      <w:pPr>
        <w:adjustRightInd w:val="0"/>
        <w:ind w:firstLine="709"/>
        <w:jc w:val="both"/>
        <w:rPr>
          <w:bCs/>
          <w:sz w:val="18"/>
          <w:szCs w:val="18"/>
        </w:rPr>
      </w:pPr>
      <w:r w:rsidRPr="00862840">
        <w:rPr>
          <w:bCs/>
          <w:sz w:val="18"/>
          <w:szCs w:val="18"/>
        </w:rPr>
        <w:t>2.34. Основными показателями качества предоставления государственной (муниципальной) услуги являются:</w:t>
      </w:r>
    </w:p>
    <w:p w:rsidR="00862840" w:rsidRPr="00862840" w:rsidRDefault="00862840" w:rsidP="00862840">
      <w:pPr>
        <w:adjustRightInd w:val="0"/>
        <w:ind w:firstLine="709"/>
        <w:jc w:val="both"/>
        <w:rPr>
          <w:bCs/>
          <w:sz w:val="18"/>
          <w:szCs w:val="18"/>
        </w:rPr>
      </w:pPr>
      <w:r w:rsidRPr="00862840">
        <w:rPr>
          <w:bCs/>
          <w:sz w:val="18"/>
          <w:szCs w:val="18"/>
        </w:rPr>
        <w:t>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862840" w:rsidRPr="00862840" w:rsidRDefault="00862840" w:rsidP="00862840">
      <w:pPr>
        <w:adjustRightInd w:val="0"/>
        <w:ind w:firstLine="709"/>
        <w:jc w:val="both"/>
        <w:rPr>
          <w:bCs/>
          <w:sz w:val="18"/>
          <w:szCs w:val="18"/>
        </w:rPr>
      </w:pPr>
      <w:r w:rsidRPr="00862840">
        <w:rPr>
          <w:bCs/>
          <w:sz w:val="18"/>
          <w:szCs w:val="18"/>
        </w:rPr>
        <w:t>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862840" w:rsidRPr="00862840" w:rsidRDefault="00862840" w:rsidP="00862840">
      <w:pPr>
        <w:adjustRightInd w:val="0"/>
        <w:ind w:firstLine="709"/>
        <w:jc w:val="both"/>
        <w:rPr>
          <w:bCs/>
          <w:sz w:val="18"/>
          <w:szCs w:val="18"/>
        </w:rPr>
      </w:pPr>
      <w:r w:rsidRPr="00862840">
        <w:rPr>
          <w:bCs/>
          <w:sz w:val="18"/>
          <w:szCs w:val="18"/>
        </w:rPr>
        <w:t>отсутствие обоснованных жалоб на действия (бездействие) сотрудников и их некорректное (невнимательное) отношение к заявителям;</w:t>
      </w:r>
    </w:p>
    <w:p w:rsidR="00862840" w:rsidRPr="00862840" w:rsidRDefault="00862840" w:rsidP="00862840">
      <w:pPr>
        <w:adjustRightInd w:val="0"/>
        <w:ind w:firstLine="709"/>
        <w:jc w:val="both"/>
        <w:rPr>
          <w:bCs/>
          <w:sz w:val="18"/>
          <w:szCs w:val="18"/>
        </w:rPr>
      </w:pPr>
      <w:r w:rsidRPr="00862840">
        <w:rPr>
          <w:bCs/>
          <w:sz w:val="18"/>
          <w:szCs w:val="18"/>
        </w:rPr>
        <w:t>отсутствие нарушений установленных сроков в процессе предоставления государственной (муниципальной) услуги;</w:t>
      </w:r>
    </w:p>
    <w:p w:rsidR="00862840" w:rsidRPr="00862840" w:rsidRDefault="00862840" w:rsidP="00862840">
      <w:pPr>
        <w:adjustRightInd w:val="0"/>
        <w:ind w:firstLine="709"/>
        <w:jc w:val="both"/>
        <w:rPr>
          <w:bCs/>
          <w:sz w:val="18"/>
          <w:szCs w:val="18"/>
        </w:rPr>
      </w:pPr>
      <w:r w:rsidRPr="00862840">
        <w:rPr>
          <w:bCs/>
          <w:sz w:val="18"/>
          <w:szCs w:val="18"/>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rsidR="00862840" w:rsidRPr="00862840" w:rsidRDefault="00862840" w:rsidP="00862840">
      <w:pPr>
        <w:adjustRightInd w:val="0"/>
        <w:ind w:firstLine="709"/>
        <w:jc w:val="center"/>
        <w:rPr>
          <w:b/>
          <w:sz w:val="18"/>
          <w:szCs w:val="18"/>
        </w:rPr>
      </w:pPr>
      <w:r w:rsidRPr="00862840">
        <w:rPr>
          <w:b/>
          <w:sz w:val="18"/>
          <w:szCs w:val="18"/>
          <w:lang w:val="en-US"/>
        </w:rPr>
        <w:t>III</w:t>
      </w:r>
      <w:r w:rsidRPr="00862840">
        <w:rPr>
          <w:b/>
          <w:sz w:val="18"/>
          <w:szCs w:val="1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862840" w:rsidRPr="00862840" w:rsidRDefault="00862840" w:rsidP="00862840">
      <w:pPr>
        <w:tabs>
          <w:tab w:val="left" w:pos="567"/>
        </w:tabs>
        <w:ind w:firstLine="709"/>
        <w:contextualSpacing/>
        <w:jc w:val="both"/>
        <w:rPr>
          <w:sz w:val="18"/>
          <w:szCs w:val="18"/>
        </w:rPr>
      </w:pPr>
      <w:r w:rsidRPr="00862840">
        <w:rPr>
          <w:sz w:val="18"/>
          <w:szCs w:val="18"/>
        </w:rPr>
        <w:t>3.1. Предоставление государственной услуги включает в себя следующие административные процедуры:</w:t>
      </w:r>
    </w:p>
    <w:p w:rsidR="00862840" w:rsidRPr="00862840" w:rsidRDefault="00862840" w:rsidP="00862840">
      <w:pPr>
        <w:tabs>
          <w:tab w:val="left" w:pos="567"/>
        </w:tabs>
        <w:ind w:firstLine="709"/>
        <w:contextualSpacing/>
        <w:jc w:val="both"/>
        <w:rPr>
          <w:sz w:val="18"/>
          <w:szCs w:val="18"/>
        </w:rPr>
      </w:pPr>
      <w:r w:rsidRPr="00862840">
        <w:rPr>
          <w:sz w:val="18"/>
          <w:szCs w:val="18"/>
        </w:rPr>
        <w:t>1)</w:t>
      </w:r>
      <w:r w:rsidRPr="00862840">
        <w:rPr>
          <w:sz w:val="18"/>
          <w:szCs w:val="18"/>
        </w:rPr>
        <w:tab/>
        <w:t>проверка документов и регистрация заявления;</w:t>
      </w:r>
    </w:p>
    <w:p w:rsidR="00862840" w:rsidRPr="00862840" w:rsidRDefault="00862840" w:rsidP="00862840">
      <w:pPr>
        <w:tabs>
          <w:tab w:val="left" w:pos="567"/>
        </w:tabs>
        <w:ind w:firstLine="709"/>
        <w:contextualSpacing/>
        <w:jc w:val="both"/>
        <w:rPr>
          <w:sz w:val="18"/>
          <w:szCs w:val="18"/>
        </w:rPr>
      </w:pPr>
      <w:r w:rsidRPr="00862840">
        <w:rPr>
          <w:sz w:val="18"/>
          <w:szCs w:val="18"/>
        </w:rPr>
        <w:t>2)</w:t>
      </w:r>
      <w:r w:rsidRPr="00862840">
        <w:rPr>
          <w:sz w:val="18"/>
          <w:szCs w:val="18"/>
        </w:rPr>
        <w:tab/>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862840" w:rsidRPr="00862840" w:rsidRDefault="00862840" w:rsidP="00862840">
      <w:pPr>
        <w:tabs>
          <w:tab w:val="left" w:pos="567"/>
        </w:tabs>
        <w:ind w:firstLine="709"/>
        <w:contextualSpacing/>
        <w:jc w:val="both"/>
        <w:rPr>
          <w:sz w:val="18"/>
          <w:szCs w:val="18"/>
        </w:rPr>
      </w:pPr>
      <w:r w:rsidRPr="00862840">
        <w:rPr>
          <w:sz w:val="18"/>
          <w:szCs w:val="18"/>
        </w:rPr>
        <w:t>3)</w:t>
      </w:r>
      <w:r w:rsidRPr="00862840">
        <w:rPr>
          <w:sz w:val="18"/>
          <w:szCs w:val="18"/>
        </w:rPr>
        <w:tab/>
        <w:t>рассмотрение документов и сведений;</w:t>
      </w:r>
    </w:p>
    <w:p w:rsidR="00862840" w:rsidRPr="00862840" w:rsidRDefault="00862840" w:rsidP="00862840">
      <w:pPr>
        <w:tabs>
          <w:tab w:val="left" w:pos="567"/>
        </w:tabs>
        <w:ind w:firstLine="709"/>
        <w:contextualSpacing/>
        <w:jc w:val="both"/>
        <w:rPr>
          <w:sz w:val="18"/>
          <w:szCs w:val="18"/>
        </w:rPr>
      </w:pPr>
      <w:r w:rsidRPr="00862840">
        <w:rPr>
          <w:sz w:val="18"/>
          <w:szCs w:val="18"/>
        </w:rPr>
        <w:t>4)</w:t>
      </w:r>
      <w:r w:rsidRPr="00862840">
        <w:rPr>
          <w:sz w:val="18"/>
          <w:szCs w:val="18"/>
        </w:rPr>
        <w:tab/>
        <w:t>принятие решения;</w:t>
      </w:r>
    </w:p>
    <w:p w:rsidR="00862840" w:rsidRPr="00862840" w:rsidRDefault="00862840" w:rsidP="00862840">
      <w:pPr>
        <w:tabs>
          <w:tab w:val="left" w:pos="567"/>
        </w:tabs>
        <w:ind w:firstLine="709"/>
        <w:contextualSpacing/>
        <w:jc w:val="both"/>
        <w:rPr>
          <w:sz w:val="18"/>
          <w:szCs w:val="18"/>
        </w:rPr>
      </w:pPr>
      <w:r w:rsidRPr="00862840">
        <w:rPr>
          <w:sz w:val="18"/>
          <w:szCs w:val="18"/>
        </w:rPr>
        <w:t>5)</w:t>
      </w:r>
      <w:r w:rsidRPr="00862840">
        <w:rPr>
          <w:sz w:val="18"/>
          <w:szCs w:val="18"/>
        </w:rPr>
        <w:tab/>
        <w:t>выдача результата;</w:t>
      </w:r>
    </w:p>
    <w:p w:rsidR="00862840" w:rsidRPr="00862840" w:rsidRDefault="00862840" w:rsidP="00862840">
      <w:pPr>
        <w:tabs>
          <w:tab w:val="left" w:pos="567"/>
        </w:tabs>
        <w:ind w:firstLine="709"/>
        <w:contextualSpacing/>
        <w:jc w:val="both"/>
        <w:rPr>
          <w:sz w:val="18"/>
          <w:szCs w:val="18"/>
        </w:rPr>
      </w:pPr>
      <w:r w:rsidRPr="00862840">
        <w:rPr>
          <w:sz w:val="18"/>
          <w:szCs w:val="18"/>
        </w:rPr>
        <w:t>6)</w:t>
      </w:r>
      <w:r w:rsidRPr="00862840">
        <w:rPr>
          <w:sz w:val="18"/>
          <w:szCs w:val="18"/>
        </w:rPr>
        <w:tab/>
        <w:t>внесение результата государственной услуги в реестр юридически значимых записей.</w:t>
      </w:r>
    </w:p>
    <w:p w:rsidR="00862840" w:rsidRPr="00862840" w:rsidRDefault="00862840" w:rsidP="00862840">
      <w:pPr>
        <w:tabs>
          <w:tab w:val="left" w:pos="567"/>
        </w:tabs>
        <w:ind w:firstLine="709"/>
        <w:contextualSpacing/>
        <w:jc w:val="both"/>
        <w:rPr>
          <w:sz w:val="18"/>
          <w:szCs w:val="18"/>
        </w:rPr>
      </w:pPr>
      <w:r w:rsidRPr="00862840">
        <w:rPr>
          <w:sz w:val="18"/>
          <w:szCs w:val="18"/>
        </w:rPr>
        <w:t>Описание административных процедур представлено в Приложении № к настоящему Административному регламенту»</w:t>
      </w:r>
    </w:p>
    <w:p w:rsidR="00862840" w:rsidRPr="00862840" w:rsidRDefault="00862840" w:rsidP="00862840">
      <w:pPr>
        <w:tabs>
          <w:tab w:val="left" w:pos="567"/>
        </w:tabs>
        <w:ind w:firstLine="709"/>
        <w:contextualSpacing/>
        <w:jc w:val="both"/>
        <w:rPr>
          <w:sz w:val="18"/>
          <w:szCs w:val="18"/>
        </w:rPr>
      </w:pPr>
      <w:r w:rsidRPr="00862840">
        <w:rPr>
          <w:sz w:val="18"/>
          <w:szCs w:val="18"/>
        </w:rPr>
        <w:t>В приложениях к типовому административному регламенту предлагаем предусмотреть формы документов согласно приложению.</w:t>
      </w:r>
    </w:p>
    <w:p w:rsidR="00862840" w:rsidRPr="00862840" w:rsidRDefault="00862840" w:rsidP="00862840">
      <w:pPr>
        <w:tabs>
          <w:tab w:val="left" w:pos="567"/>
        </w:tabs>
        <w:ind w:firstLine="709"/>
        <w:contextualSpacing/>
        <w:jc w:val="both"/>
        <w:rPr>
          <w:bCs/>
          <w:sz w:val="18"/>
          <w:szCs w:val="18"/>
        </w:rPr>
      </w:pPr>
      <w:r w:rsidRPr="00862840">
        <w:rPr>
          <w:sz w:val="18"/>
          <w:szCs w:val="18"/>
        </w:rPr>
        <w:t xml:space="preserve">прием, проверка документов и регистрация </w:t>
      </w:r>
      <w:r w:rsidRPr="00862840">
        <w:rPr>
          <w:bCs/>
          <w:sz w:val="18"/>
          <w:szCs w:val="18"/>
        </w:rPr>
        <w:t>уведомления о планируемом сносе, уведомления о завершении сноса;</w:t>
      </w:r>
    </w:p>
    <w:p w:rsidR="00862840" w:rsidRPr="00862840" w:rsidRDefault="00862840" w:rsidP="00862840">
      <w:pPr>
        <w:tabs>
          <w:tab w:val="left" w:pos="567"/>
        </w:tabs>
        <w:ind w:firstLine="709"/>
        <w:contextualSpacing/>
        <w:jc w:val="both"/>
        <w:rPr>
          <w:sz w:val="18"/>
          <w:szCs w:val="18"/>
        </w:rPr>
      </w:pPr>
      <w:r w:rsidRPr="00862840">
        <w:rPr>
          <w:sz w:val="18"/>
          <w:szCs w:val="18"/>
        </w:rPr>
        <w:t>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862840" w:rsidRPr="00862840" w:rsidRDefault="00862840" w:rsidP="00862840">
      <w:pPr>
        <w:tabs>
          <w:tab w:val="left" w:pos="567"/>
        </w:tabs>
        <w:ind w:firstLine="709"/>
        <w:contextualSpacing/>
        <w:jc w:val="both"/>
        <w:rPr>
          <w:sz w:val="18"/>
          <w:szCs w:val="18"/>
        </w:rPr>
      </w:pPr>
      <w:r w:rsidRPr="00862840">
        <w:rPr>
          <w:sz w:val="18"/>
          <w:szCs w:val="18"/>
        </w:rPr>
        <w:t>рассмотрение документов и сведений;</w:t>
      </w:r>
    </w:p>
    <w:p w:rsidR="00862840" w:rsidRPr="00862840" w:rsidRDefault="00862840" w:rsidP="00862840">
      <w:pPr>
        <w:tabs>
          <w:tab w:val="left" w:pos="567"/>
        </w:tabs>
        <w:ind w:firstLine="709"/>
        <w:contextualSpacing/>
        <w:jc w:val="both"/>
        <w:rPr>
          <w:sz w:val="18"/>
          <w:szCs w:val="18"/>
        </w:rPr>
      </w:pPr>
      <w:r w:rsidRPr="00862840">
        <w:rPr>
          <w:sz w:val="18"/>
          <w:szCs w:val="18"/>
        </w:rPr>
        <w:lastRenderedPageBreak/>
        <w:t>принятие решения;</w:t>
      </w:r>
    </w:p>
    <w:p w:rsidR="00862840" w:rsidRPr="00862840" w:rsidRDefault="00862840" w:rsidP="00862840">
      <w:pPr>
        <w:tabs>
          <w:tab w:val="left" w:pos="567"/>
        </w:tabs>
        <w:ind w:firstLine="709"/>
        <w:contextualSpacing/>
        <w:jc w:val="both"/>
        <w:rPr>
          <w:sz w:val="18"/>
          <w:szCs w:val="18"/>
        </w:rPr>
      </w:pPr>
      <w:r w:rsidRPr="00862840">
        <w:rPr>
          <w:sz w:val="18"/>
          <w:szCs w:val="18"/>
        </w:rPr>
        <w:t xml:space="preserve">выдача результата. </w:t>
      </w:r>
    </w:p>
    <w:p w:rsidR="00862840" w:rsidRPr="00862840" w:rsidRDefault="00862840" w:rsidP="00862840">
      <w:pPr>
        <w:adjustRightInd w:val="0"/>
        <w:ind w:firstLine="709"/>
        <w:jc w:val="both"/>
        <w:rPr>
          <w:sz w:val="18"/>
          <w:szCs w:val="18"/>
        </w:rPr>
      </w:pPr>
      <w:r w:rsidRPr="00862840">
        <w:rPr>
          <w:sz w:val="18"/>
          <w:szCs w:val="18"/>
        </w:rPr>
        <w:t>3.2. При предоставлении государственной (муниципальной) услуги в электронной форме заявителю обеспечиваются:</w:t>
      </w:r>
    </w:p>
    <w:p w:rsidR="00862840" w:rsidRPr="00862840" w:rsidRDefault="00862840" w:rsidP="00862840">
      <w:pPr>
        <w:adjustRightInd w:val="0"/>
        <w:ind w:firstLine="709"/>
        <w:jc w:val="both"/>
        <w:rPr>
          <w:sz w:val="18"/>
          <w:szCs w:val="18"/>
        </w:rPr>
      </w:pPr>
      <w:r w:rsidRPr="00862840">
        <w:rPr>
          <w:sz w:val="18"/>
          <w:szCs w:val="18"/>
        </w:rPr>
        <w:t>получение информации о порядке и сроках предоставления государственной (муниципальной) услуги;</w:t>
      </w:r>
    </w:p>
    <w:p w:rsidR="00862840" w:rsidRPr="00862840" w:rsidRDefault="00862840" w:rsidP="00862840">
      <w:pPr>
        <w:adjustRightInd w:val="0"/>
        <w:ind w:firstLine="709"/>
        <w:jc w:val="both"/>
        <w:rPr>
          <w:sz w:val="18"/>
          <w:szCs w:val="18"/>
        </w:rPr>
      </w:pPr>
      <w:r w:rsidRPr="00862840">
        <w:rPr>
          <w:sz w:val="18"/>
          <w:szCs w:val="18"/>
        </w:rPr>
        <w:t xml:space="preserve">формирование </w:t>
      </w:r>
      <w:r w:rsidRPr="00862840">
        <w:rPr>
          <w:bCs/>
          <w:sz w:val="18"/>
          <w:szCs w:val="18"/>
        </w:rPr>
        <w:t>уведомления о сносе, уведомления о завершении сноса</w:t>
      </w:r>
      <w:r w:rsidRPr="00862840">
        <w:rPr>
          <w:sz w:val="18"/>
          <w:szCs w:val="18"/>
        </w:rPr>
        <w:t>;</w:t>
      </w:r>
    </w:p>
    <w:p w:rsidR="00862840" w:rsidRPr="00862840" w:rsidRDefault="00862840" w:rsidP="00862840">
      <w:pPr>
        <w:adjustRightInd w:val="0"/>
        <w:ind w:firstLine="709"/>
        <w:jc w:val="both"/>
        <w:rPr>
          <w:sz w:val="18"/>
          <w:szCs w:val="18"/>
        </w:rPr>
      </w:pPr>
      <w:r w:rsidRPr="00862840">
        <w:rPr>
          <w:sz w:val="18"/>
          <w:szCs w:val="18"/>
        </w:rPr>
        <w:t xml:space="preserve">прием и регистрация Уполномоченным органом </w:t>
      </w:r>
      <w:r w:rsidRPr="00862840">
        <w:rPr>
          <w:bCs/>
          <w:sz w:val="18"/>
          <w:szCs w:val="18"/>
        </w:rPr>
        <w:t>уведомления о сносе, уведомления о завершении сноса</w:t>
      </w:r>
      <w:r w:rsidRPr="00862840">
        <w:rPr>
          <w:sz w:val="18"/>
          <w:szCs w:val="18"/>
        </w:rPr>
        <w:t xml:space="preserve"> и иных документов, необходимых для предоставления государственной (муниципальной) услуги; </w:t>
      </w:r>
    </w:p>
    <w:p w:rsidR="00862840" w:rsidRPr="00862840" w:rsidRDefault="00862840" w:rsidP="00862840">
      <w:pPr>
        <w:adjustRightInd w:val="0"/>
        <w:ind w:firstLine="709"/>
        <w:jc w:val="both"/>
        <w:rPr>
          <w:sz w:val="18"/>
          <w:szCs w:val="18"/>
        </w:rPr>
      </w:pPr>
      <w:r w:rsidRPr="00862840">
        <w:rPr>
          <w:sz w:val="18"/>
          <w:szCs w:val="18"/>
        </w:rPr>
        <w:t xml:space="preserve">получение результата предоставления государственной (муниципальной) услуги; </w:t>
      </w:r>
    </w:p>
    <w:p w:rsidR="00862840" w:rsidRPr="00862840" w:rsidRDefault="00862840" w:rsidP="00862840">
      <w:pPr>
        <w:adjustRightInd w:val="0"/>
        <w:ind w:firstLine="709"/>
        <w:jc w:val="both"/>
        <w:rPr>
          <w:sz w:val="18"/>
          <w:szCs w:val="18"/>
        </w:rPr>
      </w:pPr>
      <w:r w:rsidRPr="00862840">
        <w:rPr>
          <w:sz w:val="18"/>
          <w:szCs w:val="18"/>
        </w:rPr>
        <w:t xml:space="preserve">получение сведений о ходе рассмотрения </w:t>
      </w:r>
      <w:r w:rsidRPr="00862840">
        <w:rPr>
          <w:bCs/>
          <w:sz w:val="18"/>
          <w:szCs w:val="18"/>
        </w:rPr>
        <w:t>уведомления о сносе, уведомления о завершении сноса</w:t>
      </w:r>
      <w:r w:rsidRPr="00862840">
        <w:rPr>
          <w:sz w:val="18"/>
          <w:szCs w:val="18"/>
        </w:rPr>
        <w:t>;</w:t>
      </w:r>
    </w:p>
    <w:p w:rsidR="00862840" w:rsidRPr="00862840" w:rsidRDefault="00862840" w:rsidP="00862840">
      <w:pPr>
        <w:adjustRightInd w:val="0"/>
        <w:ind w:firstLine="709"/>
        <w:jc w:val="both"/>
        <w:rPr>
          <w:sz w:val="18"/>
          <w:szCs w:val="18"/>
        </w:rPr>
      </w:pPr>
      <w:r w:rsidRPr="00862840">
        <w:rPr>
          <w:sz w:val="18"/>
          <w:szCs w:val="18"/>
        </w:rPr>
        <w:t>осуществление оценки качества предоставления государственной (муниципальной) услуги;</w:t>
      </w:r>
    </w:p>
    <w:p w:rsidR="00862840" w:rsidRPr="00862840" w:rsidRDefault="00862840" w:rsidP="00862840">
      <w:pPr>
        <w:adjustRightInd w:val="0"/>
        <w:ind w:firstLine="709"/>
        <w:jc w:val="both"/>
        <w:rPr>
          <w:sz w:val="18"/>
          <w:szCs w:val="18"/>
        </w:rPr>
      </w:pPr>
      <w:r w:rsidRPr="00862840">
        <w:rPr>
          <w:sz w:val="18"/>
          <w:szCs w:val="18"/>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862840" w:rsidRPr="00862840" w:rsidRDefault="00862840" w:rsidP="00862840">
      <w:pPr>
        <w:adjustRightInd w:val="0"/>
        <w:ind w:firstLine="709"/>
        <w:jc w:val="both"/>
        <w:rPr>
          <w:sz w:val="18"/>
          <w:szCs w:val="18"/>
        </w:rPr>
      </w:pPr>
      <w:r w:rsidRPr="00862840">
        <w:rPr>
          <w:sz w:val="18"/>
          <w:szCs w:val="18"/>
        </w:rPr>
        <w:t>3.3. Формирование уведомления о планируемом сносе, уведомления о завершении сноса.</w:t>
      </w:r>
    </w:p>
    <w:p w:rsidR="00862840" w:rsidRPr="00862840" w:rsidRDefault="00862840" w:rsidP="00862840">
      <w:pPr>
        <w:adjustRightInd w:val="0"/>
        <w:ind w:firstLine="709"/>
        <w:jc w:val="both"/>
        <w:rPr>
          <w:sz w:val="18"/>
          <w:szCs w:val="18"/>
        </w:rPr>
      </w:pPr>
      <w:r w:rsidRPr="00862840">
        <w:rPr>
          <w:sz w:val="18"/>
          <w:szCs w:val="18"/>
        </w:rPr>
        <w:t xml:space="preserve">Формирование </w:t>
      </w:r>
      <w:r w:rsidRPr="00862840">
        <w:rPr>
          <w:bCs/>
          <w:sz w:val="18"/>
          <w:szCs w:val="18"/>
        </w:rPr>
        <w:t xml:space="preserve">уведомления о сносе, уведомления о завершении сноса </w:t>
      </w:r>
      <w:r w:rsidRPr="00862840">
        <w:rPr>
          <w:sz w:val="18"/>
          <w:szCs w:val="18"/>
        </w:rPr>
        <w:t xml:space="preserve">осуществляется посредством заполнения электронной формы уведомления о планируемом сносе, уведомления о завершении сноса на ЕПГУ, региональном портале, без необходимости дополнительной подачи </w:t>
      </w:r>
      <w:r w:rsidRPr="00862840">
        <w:rPr>
          <w:bCs/>
          <w:sz w:val="18"/>
          <w:szCs w:val="18"/>
        </w:rPr>
        <w:t xml:space="preserve">уведомления о сносе, уведомления о завершении сноса </w:t>
      </w:r>
      <w:r w:rsidRPr="00862840">
        <w:rPr>
          <w:sz w:val="18"/>
          <w:szCs w:val="18"/>
        </w:rPr>
        <w:t>в какой-либо иной форме.</w:t>
      </w:r>
    </w:p>
    <w:p w:rsidR="00862840" w:rsidRPr="00862840" w:rsidRDefault="00862840" w:rsidP="00862840">
      <w:pPr>
        <w:adjustRightInd w:val="0"/>
        <w:ind w:firstLine="709"/>
        <w:jc w:val="both"/>
        <w:rPr>
          <w:sz w:val="18"/>
          <w:szCs w:val="18"/>
        </w:rPr>
      </w:pPr>
      <w:r w:rsidRPr="00862840">
        <w:rPr>
          <w:sz w:val="18"/>
          <w:szCs w:val="18"/>
        </w:rPr>
        <w:t xml:space="preserve">Форматно-логическая проверка сформированного </w:t>
      </w:r>
      <w:r w:rsidRPr="00862840">
        <w:rPr>
          <w:bCs/>
          <w:sz w:val="18"/>
          <w:szCs w:val="18"/>
        </w:rPr>
        <w:t>уведомления об окончании строительства</w:t>
      </w:r>
      <w:r w:rsidRPr="00862840">
        <w:rPr>
          <w:sz w:val="18"/>
          <w:szCs w:val="18"/>
        </w:rPr>
        <w:t xml:space="preserve"> осуществляется после заполнения заявителем каждого из полей электронной формы </w:t>
      </w:r>
      <w:r w:rsidRPr="00862840">
        <w:rPr>
          <w:bCs/>
          <w:sz w:val="18"/>
          <w:szCs w:val="18"/>
        </w:rPr>
        <w:t>уведомления о сносе, уведомления о завершении сноса</w:t>
      </w:r>
      <w:r w:rsidRPr="00862840">
        <w:rPr>
          <w:sz w:val="18"/>
          <w:szCs w:val="18"/>
        </w:rPr>
        <w:t xml:space="preserve">. При выявлении некорректно заполненного поля электронной формы </w:t>
      </w:r>
      <w:r w:rsidRPr="00862840">
        <w:rPr>
          <w:bCs/>
          <w:sz w:val="18"/>
          <w:szCs w:val="18"/>
        </w:rPr>
        <w:t>уведомления о сносе, уведомления о завершении сноса</w:t>
      </w:r>
      <w:r w:rsidRPr="00862840" w:rsidDel="0050003A">
        <w:rPr>
          <w:sz w:val="18"/>
          <w:szCs w:val="18"/>
        </w:rPr>
        <w:t xml:space="preserve"> </w:t>
      </w:r>
      <w:r w:rsidRPr="00862840">
        <w:rPr>
          <w:sz w:val="18"/>
          <w:szCs w:val="1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862840">
        <w:rPr>
          <w:bCs/>
          <w:sz w:val="18"/>
          <w:szCs w:val="18"/>
        </w:rPr>
        <w:t>уведомления о сносе, уведомления о завершении сноса</w:t>
      </w:r>
      <w:r w:rsidRPr="00862840">
        <w:rPr>
          <w:sz w:val="18"/>
          <w:szCs w:val="18"/>
        </w:rPr>
        <w:t>.</w:t>
      </w:r>
    </w:p>
    <w:p w:rsidR="00862840" w:rsidRPr="00862840" w:rsidRDefault="00862840" w:rsidP="00862840">
      <w:pPr>
        <w:adjustRightInd w:val="0"/>
        <w:ind w:firstLine="709"/>
        <w:jc w:val="both"/>
        <w:rPr>
          <w:sz w:val="18"/>
          <w:szCs w:val="18"/>
        </w:rPr>
      </w:pPr>
      <w:r w:rsidRPr="00862840">
        <w:rPr>
          <w:sz w:val="18"/>
          <w:szCs w:val="18"/>
        </w:rPr>
        <w:t>При формировании уведомления о сносе, уведомления о завершении сноса заявителю обеспечивается:</w:t>
      </w:r>
    </w:p>
    <w:p w:rsidR="00862840" w:rsidRPr="00862840" w:rsidRDefault="00862840" w:rsidP="00862840">
      <w:pPr>
        <w:adjustRightInd w:val="0"/>
        <w:ind w:firstLine="709"/>
        <w:jc w:val="both"/>
        <w:rPr>
          <w:sz w:val="18"/>
          <w:szCs w:val="18"/>
        </w:rPr>
      </w:pPr>
      <w:r w:rsidRPr="00862840">
        <w:rPr>
          <w:sz w:val="18"/>
          <w:szCs w:val="18"/>
        </w:rPr>
        <w:t xml:space="preserve">а) возможность копирования и сохранения </w:t>
      </w:r>
      <w:r w:rsidRPr="00862840">
        <w:rPr>
          <w:bCs/>
          <w:sz w:val="18"/>
          <w:szCs w:val="18"/>
        </w:rPr>
        <w:t>уведомления о сносе, уведомления о завершении сноса</w:t>
      </w:r>
      <w:r w:rsidRPr="00862840">
        <w:rPr>
          <w:sz w:val="18"/>
          <w:szCs w:val="18"/>
        </w:rPr>
        <w:t xml:space="preserve"> и иных документов, указанных в Административном регламенте, необходимых для предоставления государственной (муниципальной) услуги;</w:t>
      </w:r>
    </w:p>
    <w:p w:rsidR="00862840" w:rsidRPr="00862840" w:rsidRDefault="00862840" w:rsidP="00862840">
      <w:pPr>
        <w:adjustRightInd w:val="0"/>
        <w:ind w:firstLine="709"/>
        <w:jc w:val="both"/>
        <w:rPr>
          <w:sz w:val="18"/>
          <w:szCs w:val="18"/>
        </w:rPr>
      </w:pPr>
      <w:r w:rsidRPr="00862840">
        <w:rPr>
          <w:sz w:val="18"/>
          <w:szCs w:val="18"/>
        </w:rPr>
        <w:t xml:space="preserve">б) возможность печати на бумажном носителе копии электронной формы </w:t>
      </w:r>
      <w:r w:rsidRPr="00862840">
        <w:rPr>
          <w:bCs/>
          <w:sz w:val="18"/>
          <w:szCs w:val="18"/>
        </w:rPr>
        <w:t>уведомления о сносе, уведомления о завершении сноса</w:t>
      </w:r>
      <w:r w:rsidRPr="00862840">
        <w:rPr>
          <w:sz w:val="18"/>
          <w:szCs w:val="18"/>
        </w:rPr>
        <w:t xml:space="preserve">; </w:t>
      </w:r>
    </w:p>
    <w:p w:rsidR="00862840" w:rsidRPr="00862840" w:rsidRDefault="00862840" w:rsidP="00862840">
      <w:pPr>
        <w:adjustRightInd w:val="0"/>
        <w:ind w:firstLine="709"/>
        <w:jc w:val="both"/>
        <w:rPr>
          <w:sz w:val="18"/>
          <w:szCs w:val="18"/>
        </w:rPr>
      </w:pPr>
      <w:r w:rsidRPr="00862840">
        <w:rPr>
          <w:sz w:val="18"/>
          <w:szCs w:val="18"/>
        </w:rPr>
        <w:t xml:space="preserve">в) сохранение ранее введенных в электронную </w:t>
      </w:r>
      <w:r w:rsidRPr="00862840">
        <w:rPr>
          <w:bCs/>
          <w:sz w:val="18"/>
          <w:szCs w:val="18"/>
        </w:rPr>
        <w:t xml:space="preserve">уведомления о сносе, уведомления о завершении сноса </w:t>
      </w:r>
      <w:r w:rsidRPr="00862840">
        <w:rPr>
          <w:sz w:val="18"/>
          <w:szCs w:val="18"/>
        </w:rPr>
        <w:t xml:space="preserve">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862840">
        <w:rPr>
          <w:bCs/>
          <w:sz w:val="18"/>
          <w:szCs w:val="18"/>
        </w:rPr>
        <w:t>уведомления о сносе, уведомления о завершении сноса</w:t>
      </w:r>
      <w:r w:rsidRPr="00862840">
        <w:rPr>
          <w:sz w:val="18"/>
          <w:szCs w:val="18"/>
        </w:rPr>
        <w:t>;</w:t>
      </w:r>
    </w:p>
    <w:p w:rsidR="00862840" w:rsidRPr="00862840" w:rsidRDefault="00862840" w:rsidP="00862840">
      <w:pPr>
        <w:adjustRightInd w:val="0"/>
        <w:ind w:firstLine="709"/>
        <w:jc w:val="both"/>
        <w:rPr>
          <w:sz w:val="18"/>
          <w:szCs w:val="18"/>
        </w:rPr>
      </w:pPr>
      <w:r w:rsidRPr="00862840">
        <w:rPr>
          <w:sz w:val="18"/>
          <w:szCs w:val="18"/>
        </w:rPr>
        <w:t xml:space="preserve">г) заполнение полей электронной формы </w:t>
      </w:r>
      <w:r w:rsidRPr="00862840">
        <w:rPr>
          <w:bCs/>
          <w:sz w:val="18"/>
          <w:szCs w:val="18"/>
        </w:rPr>
        <w:t xml:space="preserve">уведомления о сносе, уведомления о завершении сноса </w:t>
      </w:r>
      <w:r w:rsidRPr="00862840">
        <w:rPr>
          <w:sz w:val="18"/>
          <w:szCs w:val="18"/>
        </w:rPr>
        <w:t>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rsidR="00862840" w:rsidRPr="00862840" w:rsidRDefault="00862840" w:rsidP="00862840">
      <w:pPr>
        <w:adjustRightInd w:val="0"/>
        <w:ind w:firstLine="709"/>
        <w:jc w:val="both"/>
        <w:rPr>
          <w:sz w:val="18"/>
          <w:szCs w:val="18"/>
        </w:rPr>
      </w:pPr>
      <w:r w:rsidRPr="00862840">
        <w:rPr>
          <w:sz w:val="18"/>
          <w:szCs w:val="18"/>
        </w:rPr>
        <w:t xml:space="preserve">д) возможность вернуться на любой из этапов заполнения электронной формы </w:t>
      </w:r>
      <w:r w:rsidRPr="00862840">
        <w:rPr>
          <w:bCs/>
          <w:sz w:val="18"/>
          <w:szCs w:val="18"/>
        </w:rPr>
        <w:t xml:space="preserve">уведомления о сносе, уведомления о завершении сноса </w:t>
      </w:r>
      <w:r w:rsidRPr="00862840">
        <w:rPr>
          <w:sz w:val="18"/>
          <w:szCs w:val="18"/>
        </w:rPr>
        <w:t>без потери ранее введенной информации;</w:t>
      </w:r>
    </w:p>
    <w:p w:rsidR="00862840" w:rsidRPr="00862840" w:rsidRDefault="00862840" w:rsidP="00862840">
      <w:pPr>
        <w:adjustRightInd w:val="0"/>
        <w:ind w:firstLine="709"/>
        <w:jc w:val="both"/>
        <w:rPr>
          <w:sz w:val="18"/>
          <w:szCs w:val="18"/>
        </w:rPr>
      </w:pPr>
      <w:r w:rsidRPr="00862840">
        <w:rPr>
          <w:sz w:val="18"/>
          <w:szCs w:val="18"/>
        </w:rPr>
        <w:t xml:space="preserve">е) возможность доступа заявителя на ЕПГУ, региональном портале, к ранее поданным им </w:t>
      </w:r>
      <w:r w:rsidRPr="00862840">
        <w:rPr>
          <w:bCs/>
          <w:sz w:val="18"/>
          <w:szCs w:val="18"/>
        </w:rPr>
        <w:t xml:space="preserve">уведомлением о сносе, уведомлением о завершении сноса </w:t>
      </w:r>
      <w:r w:rsidRPr="00862840">
        <w:rPr>
          <w:sz w:val="18"/>
          <w:szCs w:val="18"/>
        </w:rPr>
        <w:t>в течение не менее одного года, а также к частично сформированным уведомлениям – в течение не менее 3 месяцев.</w:t>
      </w:r>
    </w:p>
    <w:p w:rsidR="00862840" w:rsidRPr="00862840" w:rsidRDefault="00862840" w:rsidP="00862840">
      <w:pPr>
        <w:adjustRightInd w:val="0"/>
        <w:ind w:firstLine="709"/>
        <w:jc w:val="both"/>
        <w:rPr>
          <w:sz w:val="18"/>
          <w:szCs w:val="18"/>
        </w:rPr>
      </w:pPr>
      <w:r w:rsidRPr="00862840">
        <w:rPr>
          <w:sz w:val="18"/>
          <w:szCs w:val="18"/>
        </w:rPr>
        <w:t xml:space="preserve">Сформированное и подписанное </w:t>
      </w:r>
      <w:r w:rsidRPr="00862840">
        <w:rPr>
          <w:bCs/>
          <w:sz w:val="18"/>
          <w:szCs w:val="18"/>
        </w:rPr>
        <w:t xml:space="preserve">уведомления о сносе, уведомления о завершении сноса </w:t>
      </w:r>
      <w:r w:rsidRPr="00862840">
        <w:rPr>
          <w:sz w:val="18"/>
          <w:szCs w:val="18"/>
        </w:rPr>
        <w:t>и иные документы, необходимые для предоставления государственной (муниципальной) услуги, направляются в Уполномоченный орган посредством ЕПГУ, регионального портала.</w:t>
      </w:r>
    </w:p>
    <w:p w:rsidR="00862840" w:rsidRPr="00862840" w:rsidRDefault="00862840" w:rsidP="00862840">
      <w:pPr>
        <w:adjustRightInd w:val="0"/>
        <w:ind w:firstLine="709"/>
        <w:jc w:val="both"/>
        <w:rPr>
          <w:sz w:val="18"/>
          <w:szCs w:val="18"/>
        </w:rPr>
      </w:pPr>
      <w:r w:rsidRPr="00862840">
        <w:rPr>
          <w:sz w:val="18"/>
          <w:szCs w:val="18"/>
        </w:rPr>
        <w:t xml:space="preserve">3.4. Уполномоченный орган обеспечивает в срок не позднее 1 рабочего дня с момента подачи </w:t>
      </w:r>
      <w:r w:rsidRPr="00862840">
        <w:rPr>
          <w:bCs/>
          <w:sz w:val="18"/>
          <w:szCs w:val="18"/>
        </w:rPr>
        <w:t xml:space="preserve">уведомления о сносе, уведомления о завершении сноса </w:t>
      </w:r>
      <w:r w:rsidRPr="00862840">
        <w:rPr>
          <w:sz w:val="18"/>
          <w:szCs w:val="18"/>
        </w:rPr>
        <w:t>на ЕПГУ, региональный портал, а в случае его поступления в нерабочий или праздничный день, – в следующий за ним первый рабочий день:</w:t>
      </w:r>
    </w:p>
    <w:p w:rsidR="00862840" w:rsidRPr="00862840" w:rsidRDefault="00862840" w:rsidP="00862840">
      <w:pPr>
        <w:adjustRightInd w:val="0"/>
        <w:ind w:firstLine="709"/>
        <w:jc w:val="both"/>
        <w:rPr>
          <w:sz w:val="18"/>
          <w:szCs w:val="18"/>
        </w:rPr>
      </w:pPr>
      <w:r w:rsidRPr="00862840">
        <w:rPr>
          <w:sz w:val="18"/>
          <w:szCs w:val="18"/>
        </w:rPr>
        <w:t xml:space="preserve">а) прием документов, необходимых для предоставления государственной (муниципальной) услуги, и направление заявителю электронного сообщения о поступлении </w:t>
      </w:r>
      <w:r w:rsidRPr="00862840">
        <w:rPr>
          <w:bCs/>
          <w:sz w:val="18"/>
          <w:szCs w:val="18"/>
        </w:rPr>
        <w:t>уведомления о сносе, уведомления о завершении сноса</w:t>
      </w:r>
      <w:r w:rsidRPr="00862840">
        <w:rPr>
          <w:sz w:val="18"/>
          <w:szCs w:val="18"/>
        </w:rPr>
        <w:t>;</w:t>
      </w:r>
    </w:p>
    <w:p w:rsidR="00862840" w:rsidRPr="00862840" w:rsidRDefault="00862840" w:rsidP="00862840">
      <w:pPr>
        <w:adjustRightInd w:val="0"/>
        <w:ind w:firstLine="709"/>
        <w:jc w:val="both"/>
        <w:rPr>
          <w:sz w:val="18"/>
          <w:szCs w:val="18"/>
        </w:rPr>
      </w:pPr>
      <w:r w:rsidRPr="00862840">
        <w:rPr>
          <w:sz w:val="18"/>
          <w:szCs w:val="18"/>
        </w:rPr>
        <w:t xml:space="preserve">б) регистрацию </w:t>
      </w:r>
      <w:r w:rsidRPr="00862840">
        <w:rPr>
          <w:bCs/>
          <w:sz w:val="18"/>
          <w:szCs w:val="18"/>
        </w:rPr>
        <w:t xml:space="preserve">уведомления о сносе, уведомления о завершении сноса </w:t>
      </w:r>
      <w:r w:rsidRPr="00862840">
        <w:rPr>
          <w:sz w:val="18"/>
          <w:szCs w:val="18"/>
        </w:rPr>
        <w:t xml:space="preserve">и направление заявителю уведомления о регистрации </w:t>
      </w:r>
      <w:r w:rsidRPr="00862840">
        <w:rPr>
          <w:bCs/>
          <w:sz w:val="18"/>
          <w:szCs w:val="18"/>
        </w:rPr>
        <w:t>уведомления о сносе, уведомления о завершении сноса</w:t>
      </w:r>
      <w:r w:rsidRPr="00862840">
        <w:rPr>
          <w:sz w:val="18"/>
          <w:szCs w:val="18"/>
        </w:rPr>
        <w:t xml:space="preserve"> либо об отказе в приеме документов, необходимых для предоставления государственной (муниципальной) услуги. </w:t>
      </w:r>
    </w:p>
    <w:p w:rsidR="00862840" w:rsidRPr="00862840" w:rsidRDefault="00862840" w:rsidP="00862840">
      <w:pPr>
        <w:adjustRightInd w:val="0"/>
        <w:ind w:firstLine="709"/>
        <w:jc w:val="both"/>
        <w:rPr>
          <w:sz w:val="18"/>
          <w:szCs w:val="18"/>
        </w:rPr>
      </w:pPr>
      <w:r w:rsidRPr="00862840">
        <w:rPr>
          <w:sz w:val="18"/>
          <w:szCs w:val="18"/>
        </w:rPr>
        <w:t xml:space="preserve">3.5. Электронное </w:t>
      </w:r>
      <w:r w:rsidRPr="00862840">
        <w:rPr>
          <w:bCs/>
          <w:sz w:val="18"/>
          <w:szCs w:val="18"/>
        </w:rPr>
        <w:t xml:space="preserve">уведомления о сносе, уведомления о завершении сноса </w:t>
      </w:r>
      <w:r w:rsidRPr="00862840">
        <w:rPr>
          <w:sz w:val="18"/>
          <w:szCs w:val="18"/>
        </w:rPr>
        <w:t xml:space="preserve">становится доступным для должностного лица Уполномоченного органа, ответственного за прием и регистрацию </w:t>
      </w:r>
      <w:r w:rsidRPr="00862840">
        <w:rPr>
          <w:bCs/>
          <w:sz w:val="18"/>
          <w:szCs w:val="18"/>
        </w:rPr>
        <w:t xml:space="preserve">уведомления о сносе, уведомления о завершении сноса </w:t>
      </w:r>
      <w:r w:rsidRPr="00862840">
        <w:rPr>
          <w:sz w:val="18"/>
          <w:szCs w:val="18"/>
        </w:rPr>
        <w:t>(далее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w:t>
      </w:r>
    </w:p>
    <w:p w:rsidR="00862840" w:rsidRPr="00862840" w:rsidRDefault="00862840" w:rsidP="00862840">
      <w:pPr>
        <w:adjustRightInd w:val="0"/>
        <w:ind w:firstLine="709"/>
        <w:jc w:val="both"/>
        <w:rPr>
          <w:sz w:val="18"/>
          <w:szCs w:val="18"/>
        </w:rPr>
      </w:pPr>
      <w:r w:rsidRPr="00862840">
        <w:rPr>
          <w:sz w:val="18"/>
          <w:szCs w:val="18"/>
        </w:rPr>
        <w:t>Ответственное должностное лицо:</w:t>
      </w:r>
    </w:p>
    <w:p w:rsidR="00862840" w:rsidRPr="00862840" w:rsidRDefault="00862840" w:rsidP="00862840">
      <w:pPr>
        <w:adjustRightInd w:val="0"/>
        <w:ind w:firstLine="709"/>
        <w:jc w:val="both"/>
        <w:rPr>
          <w:sz w:val="18"/>
          <w:szCs w:val="18"/>
        </w:rPr>
      </w:pPr>
      <w:r w:rsidRPr="00862840">
        <w:rPr>
          <w:sz w:val="18"/>
          <w:szCs w:val="18"/>
        </w:rPr>
        <w:t xml:space="preserve">проверяет наличие электронных </w:t>
      </w:r>
      <w:r w:rsidRPr="00862840">
        <w:rPr>
          <w:bCs/>
          <w:sz w:val="18"/>
          <w:szCs w:val="18"/>
        </w:rPr>
        <w:t>уведомлений о сносе, уведомлений о завершении сноса</w:t>
      </w:r>
      <w:r w:rsidRPr="00862840">
        <w:rPr>
          <w:sz w:val="18"/>
          <w:szCs w:val="18"/>
        </w:rPr>
        <w:t>, поступивших с ЕПГУ, регионального портала, с периодом не реже 2 раз в день;</w:t>
      </w:r>
    </w:p>
    <w:p w:rsidR="00862840" w:rsidRPr="00862840" w:rsidRDefault="00862840" w:rsidP="00862840">
      <w:pPr>
        <w:adjustRightInd w:val="0"/>
        <w:ind w:firstLine="709"/>
        <w:jc w:val="both"/>
        <w:rPr>
          <w:sz w:val="18"/>
          <w:szCs w:val="18"/>
        </w:rPr>
      </w:pPr>
      <w:r w:rsidRPr="00862840">
        <w:rPr>
          <w:sz w:val="18"/>
          <w:szCs w:val="18"/>
        </w:rPr>
        <w:t xml:space="preserve">рассматривает поступившие </w:t>
      </w:r>
      <w:r w:rsidRPr="00862840">
        <w:rPr>
          <w:bCs/>
          <w:sz w:val="18"/>
          <w:szCs w:val="18"/>
        </w:rPr>
        <w:t xml:space="preserve">уведомления о сносе, уведомления о завершении сноса </w:t>
      </w:r>
      <w:r w:rsidRPr="00862840">
        <w:rPr>
          <w:sz w:val="18"/>
          <w:szCs w:val="18"/>
        </w:rPr>
        <w:t>и приложенные образы документов (документы);</w:t>
      </w:r>
    </w:p>
    <w:p w:rsidR="00862840" w:rsidRPr="00862840" w:rsidRDefault="00862840" w:rsidP="00862840">
      <w:pPr>
        <w:adjustRightInd w:val="0"/>
        <w:ind w:firstLine="709"/>
        <w:jc w:val="both"/>
        <w:rPr>
          <w:sz w:val="18"/>
          <w:szCs w:val="18"/>
        </w:rPr>
      </w:pPr>
      <w:r w:rsidRPr="00862840">
        <w:rPr>
          <w:sz w:val="18"/>
          <w:szCs w:val="18"/>
        </w:rPr>
        <w:t>производит действия в соответствии с пунктом 3.4 настоящего Административного регламента.</w:t>
      </w:r>
    </w:p>
    <w:p w:rsidR="00862840" w:rsidRPr="00862840" w:rsidRDefault="00862840" w:rsidP="00862840">
      <w:pPr>
        <w:adjustRightInd w:val="0"/>
        <w:ind w:firstLine="709"/>
        <w:jc w:val="both"/>
        <w:rPr>
          <w:sz w:val="18"/>
          <w:szCs w:val="18"/>
        </w:rPr>
      </w:pPr>
      <w:r w:rsidRPr="00862840">
        <w:rPr>
          <w:sz w:val="18"/>
          <w:szCs w:val="18"/>
        </w:rPr>
        <w:t xml:space="preserve">3.6. Заявителю в качестве результата предоставления государственной (муниципальной) услуги обеспечивается возможность получения документа: </w:t>
      </w:r>
    </w:p>
    <w:p w:rsidR="00862840" w:rsidRPr="00862840" w:rsidRDefault="00862840" w:rsidP="00862840">
      <w:pPr>
        <w:adjustRightInd w:val="0"/>
        <w:ind w:firstLine="709"/>
        <w:jc w:val="both"/>
        <w:rPr>
          <w:bCs/>
          <w:sz w:val="18"/>
          <w:szCs w:val="18"/>
        </w:rPr>
      </w:pPr>
      <w:r w:rsidRPr="00862840">
        <w:rPr>
          <w:bCs/>
          <w:sz w:val="18"/>
          <w:szCs w:val="18"/>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региональном портале;</w:t>
      </w:r>
    </w:p>
    <w:p w:rsidR="00862840" w:rsidRPr="00862840" w:rsidRDefault="00862840" w:rsidP="00862840">
      <w:pPr>
        <w:adjustRightInd w:val="0"/>
        <w:ind w:firstLine="709"/>
        <w:jc w:val="both"/>
        <w:rPr>
          <w:bCs/>
          <w:sz w:val="18"/>
          <w:szCs w:val="18"/>
        </w:rPr>
      </w:pPr>
      <w:r w:rsidRPr="00862840">
        <w:rPr>
          <w:bCs/>
          <w:sz w:val="18"/>
          <w:szCs w:val="18"/>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862840" w:rsidRPr="00862840" w:rsidRDefault="00862840" w:rsidP="00862840">
      <w:pPr>
        <w:adjustRightInd w:val="0"/>
        <w:ind w:firstLine="709"/>
        <w:jc w:val="both"/>
        <w:rPr>
          <w:sz w:val="18"/>
          <w:szCs w:val="18"/>
        </w:rPr>
      </w:pPr>
      <w:r w:rsidRPr="00862840">
        <w:rPr>
          <w:sz w:val="18"/>
          <w:szCs w:val="18"/>
        </w:rPr>
        <w:t xml:space="preserve">3.7. Получение информации о ходе рассмотрения </w:t>
      </w:r>
      <w:r w:rsidRPr="00862840">
        <w:rPr>
          <w:bCs/>
          <w:sz w:val="18"/>
          <w:szCs w:val="18"/>
        </w:rPr>
        <w:t>уведомления о сносе, уведомления о завершении сноса,</w:t>
      </w:r>
      <w:r w:rsidRPr="00862840">
        <w:rPr>
          <w:sz w:val="18"/>
          <w:szCs w:val="18"/>
        </w:rPr>
        <w:t xml:space="preserve"> заявления и о результате предоставления государственной (муниципальной) услуги производится в личном кабинете на ЕПГУ, региональном портале, при условии авторизации. Заявитель имеет возможность просматривать статус электронного </w:t>
      </w:r>
      <w:r w:rsidRPr="00862840">
        <w:rPr>
          <w:bCs/>
          <w:sz w:val="18"/>
          <w:szCs w:val="18"/>
        </w:rPr>
        <w:t>уведомления о сносе, уведомления о завершении сноса</w:t>
      </w:r>
      <w:r w:rsidRPr="00862840">
        <w:rPr>
          <w:sz w:val="18"/>
          <w:szCs w:val="18"/>
        </w:rPr>
        <w:t>, а также информацию о дальнейших действиях в личном кабинете по собственной инициативе, в любое время.</w:t>
      </w:r>
    </w:p>
    <w:p w:rsidR="00862840" w:rsidRPr="00862840" w:rsidRDefault="00862840" w:rsidP="00862840">
      <w:pPr>
        <w:adjustRightInd w:val="0"/>
        <w:ind w:firstLine="709"/>
        <w:jc w:val="both"/>
        <w:rPr>
          <w:sz w:val="18"/>
          <w:szCs w:val="18"/>
        </w:rPr>
      </w:pPr>
      <w:r w:rsidRPr="00862840">
        <w:rPr>
          <w:sz w:val="18"/>
          <w:szCs w:val="18"/>
        </w:rPr>
        <w:t>При предоставлении государственной (муниципальной) услуги в электронной форме заявителю направляется:</w:t>
      </w:r>
    </w:p>
    <w:p w:rsidR="00862840" w:rsidRPr="00862840" w:rsidRDefault="00862840" w:rsidP="00862840">
      <w:pPr>
        <w:adjustRightInd w:val="0"/>
        <w:ind w:firstLine="709"/>
        <w:jc w:val="both"/>
        <w:rPr>
          <w:sz w:val="18"/>
          <w:szCs w:val="18"/>
        </w:rPr>
      </w:pPr>
      <w:r w:rsidRPr="00862840">
        <w:rPr>
          <w:sz w:val="18"/>
          <w:szCs w:val="18"/>
        </w:rPr>
        <w:lastRenderedPageBreak/>
        <w:t xml:space="preserve">а) уведомление о приеме и регистрации </w:t>
      </w:r>
      <w:r w:rsidRPr="00862840">
        <w:rPr>
          <w:bCs/>
          <w:sz w:val="18"/>
          <w:szCs w:val="18"/>
        </w:rPr>
        <w:t>уведомления о сносе, уведомления о завершении сноса</w:t>
      </w:r>
      <w:r w:rsidRPr="00862840">
        <w:rPr>
          <w:sz w:val="18"/>
          <w:szCs w:val="18"/>
        </w:rPr>
        <w:t xml:space="preserve"> и иных документов, необходимых для предоставления государственной (муниципальной) услуги, содержащее сведения о факте приема </w:t>
      </w:r>
      <w:r w:rsidRPr="00862840">
        <w:rPr>
          <w:bCs/>
          <w:sz w:val="18"/>
          <w:szCs w:val="18"/>
        </w:rPr>
        <w:t xml:space="preserve">уведомления о сносе, уведомления о завершении сноса </w:t>
      </w:r>
      <w:r w:rsidRPr="00862840">
        <w:rPr>
          <w:sz w:val="18"/>
          <w:szCs w:val="18"/>
        </w:rPr>
        <w:t>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rsidR="00862840" w:rsidRPr="00862840" w:rsidRDefault="00862840" w:rsidP="00862840">
      <w:pPr>
        <w:adjustRightInd w:val="0"/>
        <w:ind w:firstLine="709"/>
        <w:jc w:val="both"/>
        <w:rPr>
          <w:sz w:val="18"/>
          <w:szCs w:val="18"/>
        </w:rPr>
      </w:pPr>
      <w:r w:rsidRPr="00862840">
        <w:rPr>
          <w:sz w:val="18"/>
          <w:szCs w:val="18"/>
        </w:rPr>
        <w:t>б) уведомление о результатах рассмотрения документов, необходимых для предоставления государственной (муниципальной) услуги, содержащее сведения о принятии положительного решения о предоставлении государственной (муниципальной) услуги и возможности получить результат предоставления государственной (муниципальной) услуги либо мотивированный отказ в предоставлении государственной (муниципальной) услуги.</w:t>
      </w:r>
    </w:p>
    <w:p w:rsidR="00862840" w:rsidRPr="00862840" w:rsidRDefault="00862840" w:rsidP="00862840">
      <w:pPr>
        <w:adjustRightInd w:val="0"/>
        <w:ind w:firstLine="709"/>
        <w:jc w:val="both"/>
        <w:rPr>
          <w:sz w:val="18"/>
          <w:szCs w:val="18"/>
        </w:rPr>
      </w:pPr>
      <w:r w:rsidRPr="00862840">
        <w:rPr>
          <w:sz w:val="18"/>
          <w:szCs w:val="18"/>
        </w:rPr>
        <w:t>3.8. Оценка качества предоставления муниципальной услуги.</w:t>
      </w:r>
    </w:p>
    <w:p w:rsidR="00862840" w:rsidRPr="00862840" w:rsidRDefault="00862840" w:rsidP="00862840">
      <w:pPr>
        <w:adjustRightInd w:val="0"/>
        <w:ind w:firstLine="709"/>
        <w:jc w:val="both"/>
        <w:rPr>
          <w:color w:val="FF0000"/>
          <w:sz w:val="18"/>
          <w:szCs w:val="18"/>
          <w:highlight w:val="yellow"/>
        </w:rPr>
      </w:pPr>
      <w:r w:rsidRPr="00862840">
        <w:rPr>
          <w:sz w:val="18"/>
          <w:szCs w:val="18"/>
        </w:rPr>
        <w:t xml:space="preserve">Оценка качества предоставления государственной (муниципальной) услуги осуществляется в соответствии с </w:t>
      </w:r>
      <w:hyperlink r:id="rId103" w:history="1">
        <w:r w:rsidRPr="00862840">
          <w:rPr>
            <w:sz w:val="18"/>
            <w:szCs w:val="18"/>
          </w:rPr>
          <w:t>Правилами</w:t>
        </w:r>
      </w:hyperlink>
      <w:r w:rsidRPr="00862840">
        <w:rPr>
          <w:sz w:val="18"/>
          <w:szCs w:val="1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862840" w:rsidRPr="00862840" w:rsidRDefault="00862840" w:rsidP="00862840">
      <w:pPr>
        <w:adjustRightInd w:val="0"/>
        <w:ind w:firstLine="709"/>
        <w:jc w:val="both"/>
        <w:rPr>
          <w:sz w:val="18"/>
          <w:szCs w:val="18"/>
        </w:rPr>
      </w:pPr>
      <w:r w:rsidRPr="00862840">
        <w:rPr>
          <w:sz w:val="18"/>
          <w:szCs w:val="18"/>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62840" w:rsidRPr="00862840" w:rsidRDefault="00862840" w:rsidP="00862840">
      <w:pPr>
        <w:adjustRightInd w:val="0"/>
        <w:ind w:firstLine="709"/>
        <w:jc w:val="both"/>
        <w:rPr>
          <w:b/>
          <w:sz w:val="18"/>
          <w:szCs w:val="18"/>
        </w:rPr>
      </w:pPr>
      <w:r w:rsidRPr="00862840">
        <w:rPr>
          <w:b/>
          <w:sz w:val="18"/>
          <w:szCs w:val="18"/>
          <w:lang w:val="en-US"/>
        </w:rPr>
        <w:t>IV</w:t>
      </w:r>
      <w:r w:rsidRPr="00862840">
        <w:rPr>
          <w:b/>
          <w:sz w:val="18"/>
          <w:szCs w:val="18"/>
        </w:rPr>
        <w:t>. Формы контроля за исполнением административного регламента</w:t>
      </w:r>
    </w:p>
    <w:p w:rsidR="00862840" w:rsidRPr="00862840" w:rsidRDefault="00862840" w:rsidP="00862840">
      <w:pPr>
        <w:adjustRightInd w:val="0"/>
        <w:ind w:firstLine="540"/>
        <w:jc w:val="both"/>
        <w:rPr>
          <w:sz w:val="18"/>
          <w:szCs w:val="18"/>
        </w:rPr>
      </w:pPr>
      <w:r w:rsidRPr="00862840">
        <w:rPr>
          <w:sz w:val="18"/>
          <w:szCs w:val="18"/>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862840" w:rsidRPr="00862840" w:rsidRDefault="00862840" w:rsidP="00862840">
      <w:pPr>
        <w:adjustRightInd w:val="0"/>
        <w:ind w:firstLine="540"/>
        <w:jc w:val="both"/>
        <w:rPr>
          <w:sz w:val="18"/>
          <w:szCs w:val="18"/>
        </w:rPr>
      </w:pPr>
      <w:r w:rsidRPr="00862840">
        <w:rPr>
          <w:sz w:val="18"/>
          <w:szCs w:val="1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862840" w:rsidRPr="00862840" w:rsidRDefault="00862840" w:rsidP="00862840">
      <w:pPr>
        <w:adjustRightInd w:val="0"/>
        <w:ind w:firstLine="540"/>
        <w:jc w:val="both"/>
        <w:rPr>
          <w:sz w:val="18"/>
          <w:szCs w:val="18"/>
        </w:rPr>
      </w:pPr>
      <w:r w:rsidRPr="00862840">
        <w:rPr>
          <w:sz w:val="18"/>
          <w:szCs w:val="18"/>
        </w:rPr>
        <w:t>Текущий контроль осуществляется путем проведения проверок:</w:t>
      </w:r>
    </w:p>
    <w:p w:rsidR="00862840" w:rsidRPr="00862840" w:rsidRDefault="00862840" w:rsidP="00862840">
      <w:pPr>
        <w:adjustRightInd w:val="0"/>
        <w:ind w:firstLine="540"/>
        <w:jc w:val="both"/>
        <w:rPr>
          <w:sz w:val="18"/>
          <w:szCs w:val="18"/>
        </w:rPr>
      </w:pPr>
      <w:r w:rsidRPr="00862840">
        <w:rPr>
          <w:sz w:val="18"/>
          <w:szCs w:val="18"/>
        </w:rPr>
        <w:t>решений о предоставлении (об отказе в предоставлении) государственной (муниципальной) услуги;</w:t>
      </w:r>
    </w:p>
    <w:p w:rsidR="00862840" w:rsidRPr="00862840" w:rsidRDefault="00862840" w:rsidP="00862840">
      <w:pPr>
        <w:adjustRightInd w:val="0"/>
        <w:ind w:firstLine="540"/>
        <w:jc w:val="both"/>
        <w:rPr>
          <w:sz w:val="18"/>
          <w:szCs w:val="18"/>
        </w:rPr>
      </w:pPr>
      <w:r w:rsidRPr="00862840">
        <w:rPr>
          <w:sz w:val="18"/>
          <w:szCs w:val="18"/>
        </w:rPr>
        <w:t>выявления и устранения нарушений прав граждан;</w:t>
      </w:r>
    </w:p>
    <w:p w:rsidR="00862840" w:rsidRPr="00862840" w:rsidRDefault="00862840" w:rsidP="00862840">
      <w:pPr>
        <w:adjustRightInd w:val="0"/>
        <w:ind w:firstLine="540"/>
        <w:jc w:val="both"/>
        <w:rPr>
          <w:sz w:val="18"/>
          <w:szCs w:val="18"/>
        </w:rPr>
      </w:pPr>
      <w:r w:rsidRPr="00862840">
        <w:rPr>
          <w:sz w:val="18"/>
          <w:szCs w:val="1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62840" w:rsidRPr="00862840" w:rsidRDefault="00862840" w:rsidP="00862840">
      <w:pPr>
        <w:adjustRightInd w:val="0"/>
        <w:ind w:firstLine="540"/>
        <w:jc w:val="both"/>
        <w:rPr>
          <w:sz w:val="18"/>
          <w:szCs w:val="18"/>
        </w:rPr>
      </w:pPr>
      <w:r w:rsidRPr="00862840">
        <w:rPr>
          <w:sz w:val="18"/>
          <w:szCs w:val="18"/>
        </w:rPr>
        <w:t>4.2. 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862840" w:rsidRPr="00862840" w:rsidRDefault="00862840" w:rsidP="00862840">
      <w:pPr>
        <w:adjustRightInd w:val="0"/>
        <w:ind w:firstLine="540"/>
        <w:jc w:val="both"/>
        <w:rPr>
          <w:sz w:val="18"/>
          <w:szCs w:val="18"/>
        </w:rPr>
      </w:pPr>
      <w:r w:rsidRPr="00862840">
        <w:rPr>
          <w:sz w:val="18"/>
          <w:szCs w:val="18"/>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государственной (муниципальной) услуги контролю подлежат:</w:t>
      </w:r>
    </w:p>
    <w:p w:rsidR="00862840" w:rsidRPr="00862840" w:rsidRDefault="00862840" w:rsidP="00862840">
      <w:pPr>
        <w:adjustRightInd w:val="0"/>
        <w:ind w:firstLine="540"/>
        <w:jc w:val="both"/>
        <w:rPr>
          <w:sz w:val="18"/>
          <w:szCs w:val="18"/>
        </w:rPr>
      </w:pPr>
      <w:r w:rsidRPr="00862840">
        <w:rPr>
          <w:sz w:val="18"/>
          <w:szCs w:val="18"/>
        </w:rPr>
        <w:t>соблюдение сроков предоставления государственной (муниципальной) услуги;</w:t>
      </w:r>
    </w:p>
    <w:p w:rsidR="00862840" w:rsidRPr="00862840" w:rsidRDefault="00862840" w:rsidP="00862840">
      <w:pPr>
        <w:adjustRightInd w:val="0"/>
        <w:ind w:firstLine="540"/>
        <w:jc w:val="both"/>
        <w:rPr>
          <w:sz w:val="18"/>
          <w:szCs w:val="18"/>
        </w:rPr>
      </w:pPr>
      <w:r w:rsidRPr="00862840">
        <w:rPr>
          <w:sz w:val="18"/>
          <w:szCs w:val="18"/>
        </w:rPr>
        <w:t>соблюдение положений настоящего Административного регламента;</w:t>
      </w:r>
    </w:p>
    <w:p w:rsidR="00862840" w:rsidRPr="00862840" w:rsidRDefault="00862840" w:rsidP="00862840">
      <w:pPr>
        <w:adjustRightInd w:val="0"/>
        <w:ind w:firstLine="540"/>
        <w:jc w:val="both"/>
        <w:rPr>
          <w:sz w:val="18"/>
          <w:szCs w:val="18"/>
        </w:rPr>
      </w:pPr>
      <w:r w:rsidRPr="00862840">
        <w:rPr>
          <w:sz w:val="18"/>
          <w:szCs w:val="18"/>
        </w:rPr>
        <w:t>правильность и обоснованность принятого решения об отказе в предоставлении государственной (муниципальной) услуги.</w:t>
      </w:r>
    </w:p>
    <w:p w:rsidR="00862840" w:rsidRPr="00862840" w:rsidRDefault="00862840" w:rsidP="00862840">
      <w:pPr>
        <w:adjustRightInd w:val="0"/>
        <w:ind w:firstLine="540"/>
        <w:jc w:val="both"/>
        <w:rPr>
          <w:sz w:val="18"/>
          <w:szCs w:val="18"/>
        </w:rPr>
      </w:pPr>
      <w:r w:rsidRPr="00862840">
        <w:rPr>
          <w:sz w:val="18"/>
          <w:szCs w:val="18"/>
        </w:rPr>
        <w:t>Основанием для проведения внеплановых проверок являются:</w:t>
      </w:r>
    </w:p>
    <w:p w:rsidR="00862840" w:rsidRPr="00862840" w:rsidRDefault="00862840" w:rsidP="00862840">
      <w:pPr>
        <w:adjustRightInd w:val="0"/>
        <w:ind w:firstLine="540"/>
        <w:jc w:val="both"/>
        <w:rPr>
          <w:i/>
          <w:iCs/>
          <w:sz w:val="18"/>
          <w:szCs w:val="18"/>
        </w:rPr>
      </w:pPr>
      <w:r w:rsidRPr="00862840">
        <w:rPr>
          <w:sz w:val="18"/>
          <w:szCs w:val="1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862840">
        <w:rPr>
          <w:i/>
          <w:iCs/>
          <w:sz w:val="18"/>
          <w:szCs w:val="18"/>
        </w:rPr>
        <w:t>Курганской области</w:t>
      </w:r>
      <w:r w:rsidRPr="00862840">
        <w:rPr>
          <w:sz w:val="18"/>
          <w:szCs w:val="18"/>
        </w:rPr>
        <w:t xml:space="preserve"> и нормативных правовых актов органов местного самоуправления </w:t>
      </w:r>
      <w:r w:rsidRPr="00862840">
        <w:rPr>
          <w:i/>
          <w:iCs/>
          <w:sz w:val="18"/>
          <w:szCs w:val="18"/>
        </w:rPr>
        <w:t xml:space="preserve">Администрации </w:t>
      </w:r>
      <w:proofErr w:type="spellStart"/>
      <w:r w:rsidRPr="00862840">
        <w:rPr>
          <w:i/>
          <w:iCs/>
          <w:sz w:val="18"/>
          <w:szCs w:val="18"/>
        </w:rPr>
        <w:t>Мокроусовского</w:t>
      </w:r>
      <w:proofErr w:type="spellEnd"/>
      <w:r w:rsidRPr="00862840">
        <w:rPr>
          <w:i/>
          <w:iCs/>
          <w:sz w:val="18"/>
          <w:szCs w:val="18"/>
        </w:rPr>
        <w:t xml:space="preserve"> муниципального округа;</w:t>
      </w:r>
    </w:p>
    <w:p w:rsidR="00862840" w:rsidRPr="00862840" w:rsidRDefault="00862840" w:rsidP="00862840">
      <w:pPr>
        <w:adjustRightInd w:val="0"/>
        <w:ind w:firstLine="540"/>
        <w:jc w:val="both"/>
        <w:rPr>
          <w:sz w:val="18"/>
          <w:szCs w:val="18"/>
        </w:rPr>
      </w:pPr>
      <w:r w:rsidRPr="00862840">
        <w:rPr>
          <w:sz w:val="18"/>
          <w:szCs w:val="1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862840" w:rsidRPr="00862840" w:rsidRDefault="00862840" w:rsidP="00862840">
      <w:pPr>
        <w:adjustRightInd w:val="0"/>
        <w:ind w:firstLine="540"/>
        <w:jc w:val="both"/>
        <w:rPr>
          <w:iCs/>
          <w:sz w:val="18"/>
          <w:szCs w:val="18"/>
        </w:rPr>
      </w:pPr>
      <w:r w:rsidRPr="00862840">
        <w:rPr>
          <w:sz w:val="18"/>
          <w:szCs w:val="18"/>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862840">
        <w:rPr>
          <w:iCs/>
          <w:sz w:val="18"/>
          <w:szCs w:val="18"/>
        </w:rPr>
        <w:t>Курганской области</w:t>
      </w:r>
      <w:r w:rsidRPr="00862840">
        <w:rPr>
          <w:sz w:val="18"/>
          <w:szCs w:val="18"/>
        </w:rPr>
        <w:t xml:space="preserve"> и нормативных правовых актов органов местного самоуправления </w:t>
      </w:r>
      <w:proofErr w:type="spellStart"/>
      <w:r w:rsidRPr="00862840">
        <w:rPr>
          <w:iCs/>
          <w:sz w:val="18"/>
          <w:szCs w:val="18"/>
        </w:rPr>
        <w:t>Мокроусовского</w:t>
      </w:r>
      <w:proofErr w:type="spellEnd"/>
      <w:r w:rsidRPr="00862840">
        <w:rPr>
          <w:iCs/>
          <w:sz w:val="18"/>
          <w:szCs w:val="18"/>
        </w:rPr>
        <w:t xml:space="preserve"> муниципального округа </w:t>
      </w:r>
      <w:r w:rsidRPr="00862840">
        <w:rPr>
          <w:sz w:val="18"/>
          <w:szCs w:val="18"/>
        </w:rPr>
        <w:t>осуществляется привлечение виновных лиц к ответственности в соответствии с законодательством Российской Федерации.</w:t>
      </w:r>
    </w:p>
    <w:p w:rsidR="00862840" w:rsidRPr="00862840" w:rsidRDefault="00862840" w:rsidP="00862840">
      <w:pPr>
        <w:adjustRightInd w:val="0"/>
        <w:ind w:firstLine="540"/>
        <w:jc w:val="both"/>
        <w:rPr>
          <w:sz w:val="18"/>
          <w:szCs w:val="18"/>
        </w:rPr>
      </w:pPr>
      <w:r w:rsidRPr="00862840">
        <w:rPr>
          <w:sz w:val="18"/>
          <w:szCs w:val="18"/>
        </w:rPr>
        <w:t>Персональная ответственность должностных лиц за правильность и своевременность принятия решения о предоставлении (об отказе в предоставлении) государственной (муниципальной) услуги закрепляется в их должностных регламентах в соответствии с требованиями законодательства.</w:t>
      </w:r>
    </w:p>
    <w:p w:rsidR="00862840" w:rsidRPr="00862840" w:rsidRDefault="00862840" w:rsidP="00862840">
      <w:pPr>
        <w:adjustRightInd w:val="0"/>
        <w:ind w:firstLine="540"/>
        <w:jc w:val="both"/>
        <w:rPr>
          <w:sz w:val="18"/>
          <w:szCs w:val="18"/>
        </w:rPr>
      </w:pPr>
      <w:r w:rsidRPr="00862840">
        <w:rPr>
          <w:sz w:val="18"/>
          <w:szCs w:val="18"/>
        </w:rPr>
        <w:t>4.6. Граждане, их объединения и организации имеют право осуществлять контроль за предоставлением государственной (муниципальной) услуги путем получения информации о ходе предоставления государственной (муниципальной) услуги, в том числе о сроках завершения административных процедур (действий).</w:t>
      </w:r>
    </w:p>
    <w:p w:rsidR="00862840" w:rsidRPr="00862840" w:rsidRDefault="00862840" w:rsidP="00862840">
      <w:pPr>
        <w:adjustRightInd w:val="0"/>
        <w:ind w:firstLine="540"/>
        <w:jc w:val="both"/>
        <w:rPr>
          <w:sz w:val="18"/>
          <w:szCs w:val="18"/>
        </w:rPr>
      </w:pPr>
      <w:r w:rsidRPr="00862840">
        <w:rPr>
          <w:sz w:val="18"/>
          <w:szCs w:val="18"/>
        </w:rPr>
        <w:t>Граждане, их объединения и организации также имеют право:</w:t>
      </w:r>
    </w:p>
    <w:p w:rsidR="00862840" w:rsidRPr="00862840" w:rsidRDefault="00862840" w:rsidP="00862840">
      <w:pPr>
        <w:adjustRightInd w:val="0"/>
        <w:ind w:firstLine="540"/>
        <w:jc w:val="both"/>
        <w:rPr>
          <w:sz w:val="18"/>
          <w:szCs w:val="18"/>
        </w:rPr>
      </w:pPr>
      <w:r w:rsidRPr="00862840">
        <w:rPr>
          <w:sz w:val="18"/>
          <w:szCs w:val="18"/>
        </w:rPr>
        <w:t>направлять замечания и предложения по улучшению доступности и качества предоставления государственной (муниципальной) услуги;</w:t>
      </w:r>
    </w:p>
    <w:p w:rsidR="00862840" w:rsidRPr="00862840" w:rsidRDefault="00862840" w:rsidP="00862840">
      <w:pPr>
        <w:adjustRightInd w:val="0"/>
        <w:ind w:firstLine="540"/>
        <w:jc w:val="both"/>
        <w:rPr>
          <w:sz w:val="18"/>
          <w:szCs w:val="18"/>
        </w:rPr>
      </w:pPr>
      <w:r w:rsidRPr="00862840">
        <w:rPr>
          <w:sz w:val="18"/>
          <w:szCs w:val="18"/>
        </w:rPr>
        <w:t>вносить предложения о мерах по устранению нарушений настоящего Административного регламента.</w:t>
      </w:r>
    </w:p>
    <w:p w:rsidR="00862840" w:rsidRPr="00862840" w:rsidRDefault="00862840" w:rsidP="00862840">
      <w:pPr>
        <w:adjustRightInd w:val="0"/>
        <w:ind w:firstLine="540"/>
        <w:jc w:val="both"/>
        <w:rPr>
          <w:sz w:val="18"/>
          <w:szCs w:val="18"/>
        </w:rPr>
      </w:pPr>
      <w:r w:rsidRPr="00862840">
        <w:rPr>
          <w:sz w:val="18"/>
          <w:szCs w:val="18"/>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62840" w:rsidRPr="00862840" w:rsidRDefault="00862840" w:rsidP="00862840">
      <w:pPr>
        <w:adjustRightInd w:val="0"/>
        <w:ind w:firstLine="540"/>
        <w:jc w:val="both"/>
        <w:rPr>
          <w:sz w:val="18"/>
          <w:szCs w:val="18"/>
        </w:rPr>
      </w:pPr>
      <w:r w:rsidRPr="00862840">
        <w:rPr>
          <w:sz w:val="18"/>
          <w:szCs w:val="18"/>
        </w:rPr>
        <w:lastRenderedPageBreak/>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62840" w:rsidRPr="00862840" w:rsidRDefault="00862840" w:rsidP="00862840">
      <w:pPr>
        <w:adjustRightInd w:val="0"/>
        <w:ind w:firstLine="709"/>
        <w:jc w:val="center"/>
        <w:outlineLvl w:val="1"/>
        <w:rPr>
          <w:b/>
          <w:sz w:val="18"/>
          <w:szCs w:val="18"/>
        </w:rPr>
      </w:pPr>
      <w:r w:rsidRPr="00862840">
        <w:rPr>
          <w:b/>
          <w:sz w:val="18"/>
          <w:szCs w:val="18"/>
          <w:lang w:val="en-US"/>
        </w:rPr>
        <w:t>V</w:t>
      </w:r>
      <w:r w:rsidRPr="00862840">
        <w:rPr>
          <w:b/>
          <w:sz w:val="18"/>
          <w:szCs w:val="18"/>
        </w:rPr>
        <w:t>.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p w:rsidR="00862840" w:rsidRPr="00862840" w:rsidRDefault="00862840" w:rsidP="00862840">
      <w:pPr>
        <w:adjustRightInd w:val="0"/>
        <w:ind w:firstLine="709"/>
        <w:jc w:val="both"/>
        <w:rPr>
          <w:sz w:val="18"/>
          <w:szCs w:val="18"/>
        </w:rPr>
      </w:pPr>
      <w:r w:rsidRPr="00862840">
        <w:rPr>
          <w:sz w:val="18"/>
          <w:szCs w:val="18"/>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w:t>
      </w:r>
      <w:r w:rsidRPr="00862840">
        <w:rPr>
          <w:bCs/>
          <w:sz w:val="18"/>
          <w:szCs w:val="18"/>
        </w:rPr>
        <w:t xml:space="preserve"> </w:t>
      </w:r>
      <w:r w:rsidRPr="00862840">
        <w:rPr>
          <w:sz w:val="18"/>
          <w:szCs w:val="18"/>
        </w:rPr>
        <w:t>в досудебном (внесудебном) порядке (далее – жалоба).</w:t>
      </w:r>
    </w:p>
    <w:p w:rsidR="00862840" w:rsidRPr="00862840" w:rsidRDefault="00862840" w:rsidP="00862840">
      <w:pPr>
        <w:adjustRightInd w:val="0"/>
        <w:ind w:firstLine="709"/>
        <w:jc w:val="both"/>
        <w:rPr>
          <w:bCs/>
          <w:sz w:val="18"/>
          <w:szCs w:val="18"/>
        </w:rPr>
      </w:pPr>
      <w:r w:rsidRPr="00862840">
        <w:rPr>
          <w:bCs/>
          <w:sz w:val="18"/>
          <w:szCs w:val="1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62840" w:rsidRPr="00862840" w:rsidRDefault="00862840" w:rsidP="00862840">
      <w:pPr>
        <w:adjustRightInd w:val="0"/>
        <w:ind w:firstLine="709"/>
        <w:jc w:val="both"/>
        <w:rPr>
          <w:bCs/>
          <w:sz w:val="18"/>
          <w:szCs w:val="18"/>
        </w:rPr>
      </w:pPr>
      <w:r w:rsidRPr="00862840">
        <w:rPr>
          <w:bCs/>
          <w:sz w:val="18"/>
          <w:szCs w:val="1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862840" w:rsidRPr="00862840" w:rsidRDefault="00862840" w:rsidP="00862840">
      <w:pPr>
        <w:adjustRightInd w:val="0"/>
        <w:ind w:firstLine="709"/>
        <w:jc w:val="both"/>
        <w:rPr>
          <w:bCs/>
          <w:sz w:val="18"/>
          <w:szCs w:val="18"/>
        </w:rPr>
      </w:pPr>
      <w:r w:rsidRPr="00862840">
        <w:rPr>
          <w:bCs/>
          <w:sz w:val="18"/>
          <w:szCs w:val="1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62840" w:rsidRPr="00862840" w:rsidRDefault="00862840" w:rsidP="00862840">
      <w:pPr>
        <w:adjustRightInd w:val="0"/>
        <w:ind w:firstLine="709"/>
        <w:jc w:val="both"/>
        <w:rPr>
          <w:bCs/>
          <w:sz w:val="18"/>
          <w:szCs w:val="18"/>
        </w:rPr>
      </w:pPr>
      <w:r w:rsidRPr="00862840">
        <w:rPr>
          <w:bCs/>
          <w:sz w:val="18"/>
          <w:szCs w:val="18"/>
        </w:rPr>
        <w:t>к руководителю многофункционального центра – на решения и действия (бездействие) работника многофункционального центра;</w:t>
      </w:r>
    </w:p>
    <w:p w:rsidR="00862840" w:rsidRPr="00862840" w:rsidRDefault="00862840" w:rsidP="00862840">
      <w:pPr>
        <w:adjustRightInd w:val="0"/>
        <w:ind w:firstLine="709"/>
        <w:jc w:val="both"/>
        <w:rPr>
          <w:bCs/>
          <w:sz w:val="18"/>
          <w:szCs w:val="18"/>
        </w:rPr>
      </w:pPr>
      <w:r w:rsidRPr="00862840">
        <w:rPr>
          <w:bCs/>
          <w:sz w:val="18"/>
          <w:szCs w:val="18"/>
        </w:rPr>
        <w:t>к учредителю многофункционального центра – на решение и действия (бездействие) многофункционального центра.</w:t>
      </w:r>
    </w:p>
    <w:p w:rsidR="00862840" w:rsidRPr="00862840" w:rsidRDefault="00862840" w:rsidP="00862840">
      <w:pPr>
        <w:adjustRightInd w:val="0"/>
        <w:ind w:firstLine="709"/>
        <w:jc w:val="both"/>
        <w:rPr>
          <w:bCs/>
          <w:sz w:val="18"/>
          <w:szCs w:val="18"/>
        </w:rPr>
      </w:pPr>
      <w:r w:rsidRPr="00862840">
        <w:rPr>
          <w:sz w:val="18"/>
          <w:szCs w:val="18"/>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62840" w:rsidRPr="00862840" w:rsidRDefault="00862840" w:rsidP="00862840">
      <w:pPr>
        <w:adjustRightInd w:val="0"/>
        <w:ind w:firstLine="709"/>
        <w:jc w:val="both"/>
        <w:rPr>
          <w:b/>
          <w:bCs/>
          <w:sz w:val="18"/>
          <w:szCs w:val="18"/>
        </w:rPr>
      </w:pPr>
      <w:r w:rsidRPr="00862840">
        <w:rPr>
          <w:sz w:val="18"/>
          <w:szCs w:val="18"/>
        </w:rPr>
        <w:t>5.3. Информация о порядке подачи и рассмотрения жалобы размещается на информационных стендах в местах предоставления государственной (муниципальной) услуги, на сайте Уполномоченного органа,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62840" w:rsidRPr="00862840" w:rsidRDefault="00862840" w:rsidP="00862840">
      <w:pPr>
        <w:adjustRightInd w:val="0"/>
        <w:ind w:firstLine="709"/>
        <w:jc w:val="both"/>
        <w:rPr>
          <w:sz w:val="18"/>
          <w:szCs w:val="18"/>
        </w:rPr>
      </w:pPr>
      <w:r w:rsidRPr="00862840">
        <w:rPr>
          <w:sz w:val="18"/>
          <w:szCs w:val="18"/>
        </w:rPr>
        <w:t>5.4. 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862840" w:rsidRPr="00862840" w:rsidRDefault="00862840" w:rsidP="00862840">
      <w:pPr>
        <w:adjustRightInd w:val="0"/>
        <w:ind w:firstLine="709"/>
        <w:jc w:val="both"/>
        <w:rPr>
          <w:sz w:val="18"/>
          <w:szCs w:val="18"/>
        </w:rPr>
      </w:pPr>
      <w:r w:rsidRPr="00862840">
        <w:rPr>
          <w:sz w:val="18"/>
          <w:szCs w:val="18"/>
        </w:rPr>
        <w:t xml:space="preserve">Федеральным </w:t>
      </w:r>
      <w:hyperlink r:id="rId104" w:history="1">
        <w:r w:rsidRPr="00862840">
          <w:rPr>
            <w:sz w:val="18"/>
            <w:szCs w:val="18"/>
          </w:rPr>
          <w:t>законом</w:t>
        </w:r>
      </w:hyperlink>
      <w:r w:rsidRPr="00862840">
        <w:rPr>
          <w:sz w:val="18"/>
          <w:szCs w:val="18"/>
        </w:rPr>
        <w:t xml:space="preserve"> «Об организации предоставления государственных и муниципальных услуг»;</w:t>
      </w:r>
    </w:p>
    <w:p w:rsidR="00862840" w:rsidRPr="00862840" w:rsidRDefault="00862840" w:rsidP="00862840">
      <w:pPr>
        <w:adjustRightInd w:val="0"/>
        <w:ind w:firstLine="709"/>
        <w:jc w:val="both"/>
        <w:rPr>
          <w:b/>
          <w:i/>
          <w:iCs/>
          <w:color w:val="FF0000"/>
          <w:sz w:val="18"/>
          <w:szCs w:val="18"/>
        </w:rPr>
      </w:pPr>
      <w:r w:rsidRPr="00862840">
        <w:rPr>
          <w:b/>
          <w:sz w:val="18"/>
          <w:szCs w:val="18"/>
        </w:rPr>
        <w:fldChar w:fldCharType="begin"/>
      </w:r>
      <w:r w:rsidRPr="00862840">
        <w:rPr>
          <w:b/>
          <w:sz w:val="18"/>
          <w:szCs w:val="18"/>
        </w:rPr>
        <w:instrText xml:space="preserve">HYPERLINK consultantplus://offline/ref=A397FE100A04CF436DCCCECBCB31C68B42BF210599BFB806F655A1EE54601F0A8CDCC862B6B13B1233FA6C374EFDx9G </w:instrText>
      </w:r>
      <w:r w:rsidRPr="00862840">
        <w:rPr>
          <w:b/>
          <w:sz w:val="18"/>
          <w:szCs w:val="18"/>
        </w:rPr>
        <w:fldChar w:fldCharType="separate"/>
      </w:r>
      <w:r w:rsidRPr="00862840">
        <w:rPr>
          <w:b/>
          <w:sz w:val="18"/>
          <w:szCs w:val="18"/>
        </w:rPr>
        <w:t>постановлением</w:t>
      </w:r>
      <w:r w:rsidRPr="00862840">
        <w:rPr>
          <w:b/>
          <w:sz w:val="18"/>
          <w:szCs w:val="18"/>
        </w:rPr>
        <w:fldChar w:fldCharType="end"/>
      </w:r>
      <w:r w:rsidRPr="00862840">
        <w:rPr>
          <w:b/>
          <w:sz w:val="18"/>
          <w:szCs w:val="18"/>
        </w:rPr>
        <w:t xml:space="preserve"> </w:t>
      </w:r>
      <w:r w:rsidRPr="00862840">
        <w:rPr>
          <w:b/>
          <w:iCs/>
          <w:sz w:val="18"/>
          <w:szCs w:val="18"/>
        </w:rPr>
        <w:t>постановление Правительства Курганской области от 10.09.2013г №408 «Об особенностях подачи и рассмотрения жалоб на решения и действия (бездействие) органов государственной власти Курганской области и их должностных лиц, государственных гражданских служащих государственной власти Курганской области;</w:t>
      </w:r>
    </w:p>
    <w:p w:rsidR="00862840" w:rsidRPr="00862840" w:rsidRDefault="00862840" w:rsidP="00862840">
      <w:pPr>
        <w:adjustRightInd w:val="0"/>
        <w:ind w:firstLine="709"/>
        <w:jc w:val="both"/>
        <w:rPr>
          <w:sz w:val="18"/>
          <w:szCs w:val="18"/>
        </w:rPr>
      </w:pPr>
      <w:hyperlink r:id="rId105" w:history="1">
        <w:r w:rsidRPr="00862840">
          <w:rPr>
            <w:sz w:val="18"/>
            <w:szCs w:val="18"/>
          </w:rPr>
          <w:t>постановлением</w:t>
        </w:r>
      </w:hyperlink>
      <w:r w:rsidRPr="00862840">
        <w:rPr>
          <w:sz w:val="18"/>
          <w:szCs w:val="1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62840" w:rsidRPr="00862840" w:rsidRDefault="00862840" w:rsidP="00862840">
      <w:pPr>
        <w:tabs>
          <w:tab w:val="left" w:pos="567"/>
        </w:tabs>
        <w:contextualSpacing/>
        <w:jc w:val="center"/>
        <w:rPr>
          <w:b/>
          <w:sz w:val="18"/>
          <w:szCs w:val="18"/>
        </w:rPr>
      </w:pPr>
      <w:r w:rsidRPr="00862840">
        <w:rPr>
          <w:b/>
          <w:sz w:val="18"/>
          <w:szCs w:val="18"/>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862840" w:rsidRPr="00862840" w:rsidRDefault="00862840" w:rsidP="00862840">
      <w:pPr>
        <w:adjustRightInd w:val="0"/>
        <w:ind w:firstLine="709"/>
        <w:jc w:val="both"/>
        <w:rPr>
          <w:sz w:val="18"/>
          <w:szCs w:val="18"/>
        </w:rPr>
      </w:pPr>
      <w:r w:rsidRPr="00862840">
        <w:rPr>
          <w:sz w:val="18"/>
          <w:szCs w:val="18"/>
        </w:rPr>
        <w:t>6.1 Многофункциональный центр осуществляет:</w:t>
      </w:r>
    </w:p>
    <w:p w:rsidR="00862840" w:rsidRPr="00862840" w:rsidRDefault="00862840" w:rsidP="00862840">
      <w:pPr>
        <w:adjustRightInd w:val="0"/>
        <w:ind w:firstLine="709"/>
        <w:jc w:val="both"/>
        <w:rPr>
          <w:sz w:val="18"/>
          <w:szCs w:val="18"/>
        </w:rPr>
      </w:pPr>
      <w:r w:rsidRPr="00862840">
        <w:rPr>
          <w:sz w:val="18"/>
          <w:szCs w:val="18"/>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862840" w:rsidRPr="00862840" w:rsidRDefault="00862840" w:rsidP="00862840">
      <w:pPr>
        <w:adjustRightInd w:val="0"/>
        <w:ind w:firstLine="709"/>
        <w:jc w:val="both"/>
        <w:rPr>
          <w:sz w:val="18"/>
          <w:szCs w:val="18"/>
        </w:rPr>
      </w:pPr>
      <w:r w:rsidRPr="00862840">
        <w:rPr>
          <w:sz w:val="18"/>
          <w:szCs w:val="18"/>
        </w:rPr>
        <w:t>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862840" w:rsidRPr="00862840" w:rsidRDefault="00862840" w:rsidP="00862840">
      <w:pPr>
        <w:adjustRightInd w:val="0"/>
        <w:ind w:firstLine="709"/>
        <w:jc w:val="both"/>
        <w:rPr>
          <w:sz w:val="18"/>
          <w:szCs w:val="18"/>
        </w:rPr>
      </w:pPr>
      <w:r w:rsidRPr="00862840">
        <w:rPr>
          <w:sz w:val="18"/>
          <w:szCs w:val="18"/>
        </w:rPr>
        <w:t>иные процедуры и действия, предусмотренные Федеральным законом № 210-ФЗ.</w:t>
      </w:r>
    </w:p>
    <w:p w:rsidR="00862840" w:rsidRPr="00862840" w:rsidRDefault="00862840" w:rsidP="00862840">
      <w:pPr>
        <w:adjustRightInd w:val="0"/>
        <w:ind w:firstLine="709"/>
        <w:jc w:val="both"/>
        <w:rPr>
          <w:sz w:val="18"/>
          <w:szCs w:val="18"/>
        </w:rPr>
      </w:pPr>
      <w:r w:rsidRPr="00862840">
        <w:rPr>
          <w:sz w:val="18"/>
          <w:szCs w:val="1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862840" w:rsidRPr="00862840" w:rsidRDefault="00862840" w:rsidP="00862840">
      <w:pPr>
        <w:ind w:firstLine="709"/>
        <w:jc w:val="both"/>
        <w:rPr>
          <w:sz w:val="18"/>
          <w:szCs w:val="18"/>
        </w:rPr>
      </w:pPr>
      <w:r w:rsidRPr="00862840">
        <w:rPr>
          <w:sz w:val="18"/>
          <w:szCs w:val="18"/>
        </w:rPr>
        <w:t xml:space="preserve">6.2. Информирование заявителя многофункциональными центрами осуществляется следующими способами: </w:t>
      </w:r>
    </w:p>
    <w:p w:rsidR="00862840" w:rsidRPr="00862840" w:rsidRDefault="00862840" w:rsidP="00862840">
      <w:pPr>
        <w:ind w:firstLine="709"/>
        <w:jc w:val="both"/>
        <w:rPr>
          <w:sz w:val="18"/>
          <w:szCs w:val="18"/>
        </w:rPr>
      </w:pPr>
      <w:r w:rsidRPr="00862840">
        <w:rPr>
          <w:sz w:val="18"/>
          <w:szCs w:val="1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62840" w:rsidRPr="00862840" w:rsidRDefault="00862840" w:rsidP="00862840">
      <w:pPr>
        <w:ind w:firstLine="709"/>
        <w:jc w:val="both"/>
        <w:rPr>
          <w:sz w:val="18"/>
          <w:szCs w:val="18"/>
        </w:rPr>
      </w:pPr>
      <w:r w:rsidRPr="00862840">
        <w:rPr>
          <w:sz w:val="18"/>
          <w:szCs w:val="18"/>
        </w:rPr>
        <w:t>б) при обращении заявителя в многофункциональный центр лично, по телефону, посредством почтовых отправлений, либо по электронной почте.</w:t>
      </w:r>
    </w:p>
    <w:p w:rsidR="00862840" w:rsidRPr="00862840" w:rsidRDefault="00862840" w:rsidP="00862840">
      <w:pPr>
        <w:ind w:firstLine="709"/>
        <w:jc w:val="both"/>
        <w:rPr>
          <w:sz w:val="18"/>
          <w:szCs w:val="18"/>
        </w:rPr>
      </w:pPr>
      <w:r w:rsidRPr="00862840">
        <w:rPr>
          <w:sz w:val="18"/>
          <w:szCs w:val="18"/>
        </w:rPr>
        <w:t>При личном обращении работник многофункционального центра</w:t>
      </w:r>
      <w:r w:rsidRPr="00862840" w:rsidDel="006864D0">
        <w:rPr>
          <w:sz w:val="18"/>
          <w:szCs w:val="18"/>
        </w:rPr>
        <w:t xml:space="preserve"> </w:t>
      </w:r>
      <w:r w:rsidRPr="00862840">
        <w:rPr>
          <w:sz w:val="18"/>
          <w:szCs w:val="1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62840" w:rsidRPr="00862840" w:rsidRDefault="00862840" w:rsidP="00862840">
      <w:pPr>
        <w:ind w:firstLine="709"/>
        <w:jc w:val="both"/>
        <w:rPr>
          <w:sz w:val="18"/>
          <w:szCs w:val="18"/>
        </w:rPr>
      </w:pPr>
      <w:r w:rsidRPr="00862840">
        <w:rPr>
          <w:sz w:val="18"/>
          <w:szCs w:val="1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862840" w:rsidDel="006864D0">
        <w:rPr>
          <w:sz w:val="18"/>
          <w:szCs w:val="18"/>
        </w:rPr>
        <w:t xml:space="preserve"> </w:t>
      </w:r>
      <w:r w:rsidRPr="00862840">
        <w:rPr>
          <w:sz w:val="18"/>
          <w:szCs w:val="18"/>
        </w:rPr>
        <w:t xml:space="preserve">осуществляет не более 10 минут; </w:t>
      </w:r>
    </w:p>
    <w:p w:rsidR="00862840" w:rsidRPr="00862840" w:rsidRDefault="00862840" w:rsidP="00862840">
      <w:pPr>
        <w:tabs>
          <w:tab w:val="left" w:pos="7920"/>
        </w:tabs>
        <w:ind w:firstLine="709"/>
        <w:jc w:val="both"/>
        <w:rPr>
          <w:sz w:val="18"/>
          <w:szCs w:val="18"/>
        </w:rPr>
      </w:pPr>
      <w:r w:rsidRPr="00862840">
        <w:rPr>
          <w:sz w:val="18"/>
          <w:szCs w:val="1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62840" w:rsidRPr="00862840" w:rsidRDefault="00862840" w:rsidP="00862840">
      <w:pPr>
        <w:tabs>
          <w:tab w:val="left" w:pos="7920"/>
        </w:tabs>
        <w:ind w:firstLine="709"/>
        <w:jc w:val="both"/>
        <w:rPr>
          <w:sz w:val="18"/>
          <w:szCs w:val="18"/>
        </w:rPr>
      </w:pPr>
      <w:r w:rsidRPr="00862840">
        <w:rPr>
          <w:sz w:val="18"/>
          <w:szCs w:val="18"/>
        </w:rPr>
        <w:t>изложить обращение в письменной форме (ответ направляется Заявителю в соответствии со способом, указанным в обращении);</w:t>
      </w:r>
    </w:p>
    <w:p w:rsidR="00862840" w:rsidRPr="00862840" w:rsidRDefault="00862840" w:rsidP="00862840">
      <w:pPr>
        <w:tabs>
          <w:tab w:val="left" w:pos="7920"/>
        </w:tabs>
        <w:ind w:firstLine="709"/>
        <w:jc w:val="both"/>
        <w:rPr>
          <w:sz w:val="18"/>
          <w:szCs w:val="18"/>
        </w:rPr>
      </w:pPr>
      <w:r w:rsidRPr="00862840">
        <w:rPr>
          <w:sz w:val="18"/>
          <w:szCs w:val="18"/>
        </w:rPr>
        <w:t>назначить другое время для консультаций.</w:t>
      </w:r>
    </w:p>
    <w:p w:rsidR="00862840" w:rsidRPr="00862840" w:rsidRDefault="00862840" w:rsidP="00862840">
      <w:pPr>
        <w:ind w:firstLine="709"/>
        <w:jc w:val="both"/>
        <w:rPr>
          <w:sz w:val="18"/>
          <w:szCs w:val="18"/>
        </w:rPr>
      </w:pPr>
      <w:r w:rsidRPr="00862840">
        <w:rPr>
          <w:sz w:val="18"/>
          <w:szCs w:val="1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862840" w:rsidDel="006864D0">
        <w:rPr>
          <w:sz w:val="18"/>
          <w:szCs w:val="18"/>
        </w:rPr>
        <w:t xml:space="preserve"> </w:t>
      </w:r>
      <w:r w:rsidRPr="00862840">
        <w:rPr>
          <w:sz w:val="18"/>
          <w:szCs w:val="18"/>
        </w:rPr>
        <w:t>в форме электронного документа, и в письменной форме по почтовому адресу, указанному в обращении, поступившем в многофункциональный центр</w:t>
      </w:r>
      <w:r w:rsidRPr="00862840" w:rsidDel="006864D0">
        <w:rPr>
          <w:sz w:val="18"/>
          <w:szCs w:val="18"/>
        </w:rPr>
        <w:t xml:space="preserve"> </w:t>
      </w:r>
      <w:r w:rsidRPr="00862840">
        <w:rPr>
          <w:sz w:val="18"/>
          <w:szCs w:val="18"/>
        </w:rPr>
        <w:t>в письменной форме.</w:t>
      </w:r>
    </w:p>
    <w:p w:rsidR="00862840" w:rsidRPr="00862840" w:rsidRDefault="00862840" w:rsidP="00862840">
      <w:pPr>
        <w:adjustRightInd w:val="0"/>
        <w:ind w:firstLine="709"/>
        <w:jc w:val="both"/>
        <w:rPr>
          <w:sz w:val="18"/>
          <w:szCs w:val="18"/>
        </w:rPr>
      </w:pPr>
      <w:r w:rsidRPr="00862840">
        <w:rPr>
          <w:sz w:val="18"/>
          <w:szCs w:val="18"/>
        </w:rPr>
        <w:t>6.3. При наличии уведомления о планируемом сносе, уведомления о завершении сноса указания о выдаче результатов оказания услуги через многофункциональный центр, Уполномоченный орган передает документы в многофункциональный центр</w:t>
      </w:r>
      <w:r w:rsidRPr="00862840" w:rsidDel="006864D0">
        <w:rPr>
          <w:sz w:val="18"/>
          <w:szCs w:val="18"/>
        </w:rPr>
        <w:t xml:space="preserve"> </w:t>
      </w:r>
      <w:r w:rsidRPr="00862840">
        <w:rPr>
          <w:sz w:val="18"/>
          <w:szCs w:val="18"/>
        </w:rPr>
        <w:lastRenderedPageBreak/>
        <w:t xml:space="preserve">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862840" w:rsidRPr="00862840" w:rsidRDefault="00862840" w:rsidP="00862840">
      <w:pPr>
        <w:adjustRightInd w:val="0"/>
        <w:ind w:firstLine="709"/>
        <w:jc w:val="both"/>
        <w:rPr>
          <w:sz w:val="18"/>
          <w:szCs w:val="18"/>
        </w:rPr>
      </w:pPr>
      <w:r w:rsidRPr="00862840">
        <w:rPr>
          <w:sz w:val="18"/>
          <w:szCs w:val="18"/>
        </w:rPr>
        <w:t>Порядок и сроки передачи Уполномоченным органом таких документов в многофункциональный центр</w:t>
      </w:r>
      <w:r w:rsidRPr="00862840" w:rsidDel="006864D0">
        <w:rPr>
          <w:sz w:val="18"/>
          <w:szCs w:val="18"/>
        </w:rPr>
        <w:t xml:space="preserve"> </w:t>
      </w:r>
      <w:r w:rsidRPr="00862840">
        <w:rPr>
          <w:sz w:val="18"/>
          <w:szCs w:val="1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862840" w:rsidRPr="00862840" w:rsidRDefault="00862840" w:rsidP="00862840">
      <w:pPr>
        <w:adjustRightInd w:val="0"/>
        <w:ind w:firstLine="709"/>
        <w:jc w:val="both"/>
        <w:rPr>
          <w:sz w:val="18"/>
          <w:szCs w:val="18"/>
        </w:rPr>
      </w:pPr>
      <w:r w:rsidRPr="00862840">
        <w:rPr>
          <w:sz w:val="18"/>
          <w:szCs w:val="18"/>
        </w:rPr>
        <w:t>6.4.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62840" w:rsidRPr="00862840" w:rsidRDefault="00862840" w:rsidP="00862840">
      <w:pPr>
        <w:tabs>
          <w:tab w:val="left" w:pos="7920"/>
        </w:tabs>
        <w:ind w:firstLine="709"/>
        <w:jc w:val="both"/>
        <w:rPr>
          <w:sz w:val="18"/>
          <w:szCs w:val="18"/>
        </w:rPr>
      </w:pPr>
      <w:r w:rsidRPr="00862840">
        <w:rPr>
          <w:sz w:val="18"/>
          <w:szCs w:val="18"/>
        </w:rPr>
        <w:t>Работник многофункционального центра</w:t>
      </w:r>
      <w:r w:rsidRPr="00862840" w:rsidDel="006864D0">
        <w:rPr>
          <w:sz w:val="18"/>
          <w:szCs w:val="18"/>
        </w:rPr>
        <w:t xml:space="preserve"> </w:t>
      </w:r>
      <w:r w:rsidRPr="00862840">
        <w:rPr>
          <w:sz w:val="18"/>
          <w:szCs w:val="18"/>
        </w:rPr>
        <w:t>осуществляет следующие действия:</w:t>
      </w:r>
    </w:p>
    <w:p w:rsidR="00862840" w:rsidRPr="00862840" w:rsidRDefault="00862840" w:rsidP="00862840">
      <w:pPr>
        <w:tabs>
          <w:tab w:val="left" w:pos="7920"/>
        </w:tabs>
        <w:ind w:firstLine="709"/>
        <w:jc w:val="both"/>
        <w:rPr>
          <w:sz w:val="18"/>
          <w:szCs w:val="18"/>
        </w:rPr>
      </w:pPr>
      <w:r w:rsidRPr="00862840">
        <w:rPr>
          <w:sz w:val="18"/>
          <w:szCs w:val="1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862840" w:rsidRPr="00862840" w:rsidRDefault="00862840" w:rsidP="00862840">
      <w:pPr>
        <w:tabs>
          <w:tab w:val="left" w:pos="7920"/>
        </w:tabs>
        <w:ind w:firstLine="709"/>
        <w:jc w:val="both"/>
        <w:rPr>
          <w:sz w:val="18"/>
          <w:szCs w:val="18"/>
        </w:rPr>
      </w:pPr>
      <w:r w:rsidRPr="00862840">
        <w:rPr>
          <w:sz w:val="18"/>
          <w:szCs w:val="18"/>
        </w:rPr>
        <w:t>проверяет полномочия представителя заявителя (в случае обращения представителя заявителя);</w:t>
      </w:r>
    </w:p>
    <w:p w:rsidR="00862840" w:rsidRPr="00862840" w:rsidRDefault="00862840" w:rsidP="00862840">
      <w:pPr>
        <w:tabs>
          <w:tab w:val="left" w:pos="7920"/>
        </w:tabs>
        <w:ind w:firstLine="709"/>
        <w:jc w:val="both"/>
        <w:rPr>
          <w:sz w:val="18"/>
          <w:szCs w:val="18"/>
        </w:rPr>
      </w:pPr>
      <w:r w:rsidRPr="00862840">
        <w:rPr>
          <w:sz w:val="18"/>
          <w:szCs w:val="18"/>
        </w:rPr>
        <w:t xml:space="preserve">определяет статус исполнения </w:t>
      </w:r>
      <w:r w:rsidRPr="00862840">
        <w:rPr>
          <w:bCs/>
          <w:sz w:val="18"/>
          <w:szCs w:val="18"/>
        </w:rPr>
        <w:t>уведомления об окончании строительства</w:t>
      </w:r>
      <w:r w:rsidRPr="00862840">
        <w:rPr>
          <w:sz w:val="18"/>
          <w:szCs w:val="18"/>
        </w:rPr>
        <w:t xml:space="preserve"> в ГИС;</w:t>
      </w:r>
    </w:p>
    <w:p w:rsidR="00862840" w:rsidRPr="00862840" w:rsidRDefault="00862840" w:rsidP="00862840">
      <w:pPr>
        <w:tabs>
          <w:tab w:val="left" w:pos="7920"/>
        </w:tabs>
        <w:ind w:firstLine="709"/>
        <w:jc w:val="both"/>
        <w:rPr>
          <w:sz w:val="18"/>
          <w:szCs w:val="18"/>
        </w:rPr>
      </w:pPr>
      <w:r w:rsidRPr="00862840">
        <w:rPr>
          <w:sz w:val="18"/>
          <w:szCs w:val="18"/>
        </w:rPr>
        <w:t>распечатывает результат предоставления государственной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62840" w:rsidRPr="00862840" w:rsidRDefault="00862840" w:rsidP="00862840">
      <w:pPr>
        <w:tabs>
          <w:tab w:val="left" w:pos="7920"/>
        </w:tabs>
        <w:ind w:firstLine="709"/>
        <w:jc w:val="both"/>
        <w:rPr>
          <w:sz w:val="18"/>
          <w:szCs w:val="18"/>
        </w:rPr>
      </w:pPr>
      <w:r w:rsidRPr="00862840">
        <w:rPr>
          <w:sz w:val="18"/>
          <w:szCs w:val="1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62840" w:rsidRPr="00862840" w:rsidRDefault="00862840" w:rsidP="00862840">
      <w:pPr>
        <w:tabs>
          <w:tab w:val="left" w:pos="7920"/>
        </w:tabs>
        <w:ind w:firstLine="709"/>
        <w:jc w:val="both"/>
        <w:rPr>
          <w:sz w:val="18"/>
          <w:szCs w:val="18"/>
        </w:rPr>
      </w:pPr>
      <w:r w:rsidRPr="00862840">
        <w:rPr>
          <w:sz w:val="18"/>
          <w:szCs w:val="18"/>
        </w:rPr>
        <w:t>выдает документы заявителю, при необходимости запрашивает у заявителя подписи за каждый выданный документ;</w:t>
      </w:r>
    </w:p>
    <w:p w:rsidR="00862840" w:rsidRPr="00862840" w:rsidRDefault="00862840" w:rsidP="00862840">
      <w:pPr>
        <w:tabs>
          <w:tab w:val="left" w:pos="7920"/>
        </w:tabs>
        <w:ind w:firstLine="709"/>
        <w:jc w:val="both"/>
        <w:rPr>
          <w:b/>
          <w:sz w:val="18"/>
          <w:szCs w:val="18"/>
        </w:rPr>
      </w:pPr>
      <w:r w:rsidRPr="00862840">
        <w:rPr>
          <w:sz w:val="18"/>
          <w:szCs w:val="18"/>
        </w:rPr>
        <w:t>запрашивает согласие заявителя на участие в смс-опросе для оценки качества предоставленных услуг многофункциональным центром.</w:t>
      </w:r>
    </w:p>
    <w:p w:rsidR="00862840" w:rsidRPr="00862840" w:rsidRDefault="00862840" w:rsidP="00862840">
      <w:pPr>
        <w:tabs>
          <w:tab w:val="left" w:pos="7920"/>
        </w:tabs>
        <w:ind w:firstLine="709"/>
        <w:jc w:val="both"/>
        <w:rPr>
          <w:sz w:val="18"/>
          <w:szCs w:val="18"/>
          <w:highlight w:val="yellow"/>
        </w:rPr>
      </w:pPr>
    </w:p>
    <w:p w:rsidR="00862840" w:rsidRPr="00862840" w:rsidRDefault="00862840" w:rsidP="00862840">
      <w:pPr>
        <w:adjustRightInd w:val="0"/>
        <w:ind w:firstLine="709"/>
        <w:jc w:val="right"/>
        <w:rPr>
          <w:bCs/>
          <w:sz w:val="18"/>
          <w:szCs w:val="18"/>
        </w:rPr>
      </w:pPr>
      <w:r w:rsidRPr="00862840">
        <w:rPr>
          <w:sz w:val="18"/>
          <w:szCs w:val="18"/>
        </w:rPr>
        <w:br w:type="page"/>
      </w:r>
      <w:r w:rsidRPr="00862840">
        <w:rPr>
          <w:bCs/>
          <w:sz w:val="18"/>
          <w:szCs w:val="18"/>
        </w:rPr>
        <w:lastRenderedPageBreak/>
        <w:t xml:space="preserve">                                                                                            Приложение № 1</w:t>
      </w:r>
    </w:p>
    <w:p w:rsidR="00862840" w:rsidRPr="00862840" w:rsidRDefault="00862840" w:rsidP="00862840">
      <w:pPr>
        <w:tabs>
          <w:tab w:val="left" w:pos="567"/>
        </w:tabs>
        <w:ind w:left="5812"/>
        <w:jc w:val="both"/>
        <w:rPr>
          <w:bCs/>
          <w:sz w:val="18"/>
          <w:szCs w:val="18"/>
        </w:rPr>
      </w:pPr>
      <w:r w:rsidRPr="00862840">
        <w:rPr>
          <w:sz w:val="18"/>
          <w:szCs w:val="18"/>
        </w:rPr>
        <w:t xml:space="preserve">к Административному регламенту предоставления государственной (муниципальной) услуги </w:t>
      </w:r>
      <w:r w:rsidRPr="00862840">
        <w:rPr>
          <w:bCs/>
          <w:sz w:val="18"/>
          <w:szCs w:val="18"/>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w:t>
      </w:r>
      <w:proofErr w:type="spellStart"/>
      <w:r w:rsidRPr="00862840">
        <w:rPr>
          <w:bCs/>
          <w:iCs/>
          <w:sz w:val="18"/>
          <w:szCs w:val="18"/>
        </w:rPr>
        <w:t>Мокроусовского</w:t>
      </w:r>
      <w:proofErr w:type="spellEnd"/>
      <w:r w:rsidRPr="00862840">
        <w:rPr>
          <w:bCs/>
          <w:iCs/>
          <w:sz w:val="18"/>
          <w:szCs w:val="18"/>
        </w:rPr>
        <w:t xml:space="preserve"> муниципального округа</w:t>
      </w:r>
    </w:p>
    <w:p w:rsidR="00862840" w:rsidRPr="00862840" w:rsidRDefault="00862840" w:rsidP="00862840">
      <w:pPr>
        <w:tabs>
          <w:tab w:val="left" w:pos="567"/>
        </w:tabs>
        <w:ind w:left="3969" w:firstLine="567"/>
        <w:jc w:val="right"/>
        <w:rPr>
          <w:sz w:val="18"/>
          <w:szCs w:val="18"/>
        </w:rPr>
      </w:pPr>
    </w:p>
    <w:p w:rsidR="00862840" w:rsidRPr="00862840" w:rsidRDefault="00862840" w:rsidP="00862840">
      <w:pPr>
        <w:spacing w:line="240" w:lineRule="atLeast"/>
        <w:ind w:left="3402"/>
        <w:jc w:val="right"/>
        <w:rPr>
          <w:sz w:val="18"/>
          <w:szCs w:val="18"/>
        </w:rPr>
      </w:pPr>
      <w:r w:rsidRPr="00862840">
        <w:rPr>
          <w:sz w:val="18"/>
          <w:szCs w:val="18"/>
        </w:rPr>
        <w:t>ФОРМА</w:t>
      </w:r>
    </w:p>
    <w:p w:rsidR="00862840" w:rsidRPr="00862840" w:rsidRDefault="00862840" w:rsidP="00862840">
      <w:pPr>
        <w:rPr>
          <w:sz w:val="18"/>
          <w:szCs w:val="18"/>
        </w:rPr>
      </w:pPr>
    </w:p>
    <w:p w:rsidR="00862840" w:rsidRPr="00862840" w:rsidRDefault="00862840" w:rsidP="00862840">
      <w:pPr>
        <w:spacing w:line="240" w:lineRule="atLeast"/>
        <w:ind w:left="3261"/>
        <w:rPr>
          <w:sz w:val="18"/>
          <w:szCs w:val="18"/>
        </w:rPr>
      </w:pPr>
      <w:r w:rsidRPr="00862840">
        <w:rPr>
          <w:sz w:val="18"/>
          <w:szCs w:val="18"/>
        </w:rPr>
        <w:t>Кому ____________________________________</w:t>
      </w:r>
    </w:p>
    <w:p w:rsidR="00862840" w:rsidRPr="00862840" w:rsidRDefault="00862840" w:rsidP="00862840">
      <w:pPr>
        <w:spacing w:line="240" w:lineRule="atLeast"/>
        <w:ind w:left="3969"/>
        <w:jc w:val="center"/>
        <w:rPr>
          <w:sz w:val="18"/>
          <w:szCs w:val="18"/>
        </w:rPr>
      </w:pPr>
      <w:r w:rsidRPr="00862840">
        <w:rPr>
          <w:sz w:val="18"/>
          <w:szCs w:val="18"/>
        </w:rPr>
        <w:t xml:space="preserve">(фамилия, имя, отчество (при наличии) застройщика, ОГРНИП (для физического лица, зарегистрированного в качестве индивидуального предпринимателя) </w:t>
      </w:r>
      <w:proofErr w:type="gramStart"/>
      <w:r w:rsidRPr="00862840">
        <w:rPr>
          <w:sz w:val="18"/>
          <w:szCs w:val="18"/>
        </w:rPr>
        <w:t>-  для</w:t>
      </w:r>
      <w:proofErr w:type="gramEnd"/>
      <w:r w:rsidRPr="00862840">
        <w:rPr>
          <w:sz w:val="18"/>
          <w:szCs w:val="18"/>
        </w:rPr>
        <w:t xml:space="preserve"> физического лица, полное наименование застройщика, ИНН*, ОГРН - для юридического лица</w:t>
      </w:r>
    </w:p>
    <w:p w:rsidR="00862840" w:rsidRPr="00862840" w:rsidRDefault="00862840" w:rsidP="00862840">
      <w:pPr>
        <w:spacing w:line="240" w:lineRule="atLeast"/>
        <w:ind w:left="3261"/>
        <w:rPr>
          <w:sz w:val="18"/>
          <w:szCs w:val="18"/>
        </w:rPr>
      </w:pPr>
      <w:r w:rsidRPr="00862840">
        <w:rPr>
          <w:sz w:val="18"/>
          <w:szCs w:val="18"/>
        </w:rPr>
        <w:t>_________________________________________</w:t>
      </w:r>
    </w:p>
    <w:p w:rsidR="00862840" w:rsidRPr="00862840" w:rsidRDefault="00862840" w:rsidP="00862840">
      <w:pPr>
        <w:spacing w:line="240" w:lineRule="atLeast"/>
        <w:ind w:left="3261"/>
        <w:jc w:val="center"/>
        <w:rPr>
          <w:sz w:val="18"/>
          <w:szCs w:val="18"/>
        </w:rPr>
      </w:pPr>
      <w:r w:rsidRPr="00862840">
        <w:rPr>
          <w:sz w:val="18"/>
          <w:szCs w:val="18"/>
        </w:rPr>
        <w:t>почтовый индекс и адрес, телефон, адрес электронной почты застройщика)</w:t>
      </w:r>
    </w:p>
    <w:p w:rsidR="00862840" w:rsidRPr="00862840" w:rsidRDefault="00862840" w:rsidP="00862840">
      <w:pPr>
        <w:rPr>
          <w:sz w:val="18"/>
          <w:szCs w:val="18"/>
        </w:rPr>
      </w:pPr>
    </w:p>
    <w:p w:rsidR="00862840" w:rsidRPr="00862840" w:rsidRDefault="00862840" w:rsidP="00862840">
      <w:pPr>
        <w:spacing w:line="240" w:lineRule="atLeast"/>
        <w:jc w:val="center"/>
        <w:rPr>
          <w:b/>
          <w:sz w:val="18"/>
          <w:szCs w:val="18"/>
        </w:rPr>
      </w:pPr>
      <w:r w:rsidRPr="00862840">
        <w:rPr>
          <w:b/>
          <w:sz w:val="18"/>
          <w:szCs w:val="18"/>
        </w:rPr>
        <w:t>Р Е Ш Е Н И Е</w:t>
      </w:r>
    </w:p>
    <w:p w:rsidR="00862840" w:rsidRPr="00862840" w:rsidRDefault="00862840" w:rsidP="00862840">
      <w:pPr>
        <w:spacing w:line="120" w:lineRule="exact"/>
        <w:jc w:val="center"/>
        <w:rPr>
          <w:b/>
          <w:sz w:val="18"/>
          <w:szCs w:val="18"/>
        </w:rPr>
      </w:pPr>
    </w:p>
    <w:p w:rsidR="00862840" w:rsidRPr="00862840" w:rsidRDefault="00862840" w:rsidP="00862840">
      <w:pPr>
        <w:spacing w:line="240" w:lineRule="atLeast"/>
        <w:jc w:val="center"/>
        <w:rPr>
          <w:b/>
          <w:sz w:val="18"/>
          <w:szCs w:val="18"/>
        </w:rPr>
      </w:pPr>
      <w:r w:rsidRPr="00862840">
        <w:rPr>
          <w:b/>
          <w:sz w:val="18"/>
          <w:szCs w:val="18"/>
        </w:rPr>
        <w:t xml:space="preserve">об отказе в приеме документов </w:t>
      </w:r>
    </w:p>
    <w:p w:rsidR="00862840" w:rsidRPr="00862840" w:rsidRDefault="00862840" w:rsidP="00862840">
      <w:pPr>
        <w:rPr>
          <w:sz w:val="18"/>
          <w:szCs w:val="18"/>
        </w:rPr>
      </w:pPr>
      <w:r w:rsidRPr="00862840">
        <w:rPr>
          <w:sz w:val="18"/>
          <w:szCs w:val="18"/>
        </w:rPr>
        <w:t xml:space="preserve">___________________________________________________________________________ </w:t>
      </w:r>
    </w:p>
    <w:p w:rsidR="00862840" w:rsidRPr="00862840" w:rsidRDefault="00862840" w:rsidP="00862840">
      <w:pPr>
        <w:jc w:val="center"/>
        <w:rPr>
          <w:sz w:val="18"/>
          <w:szCs w:val="18"/>
        </w:rPr>
      </w:pPr>
      <w:r w:rsidRPr="00862840">
        <w:rPr>
          <w:sz w:val="18"/>
          <w:szCs w:val="18"/>
        </w:rPr>
        <w:t>(наименование уполномоченного органа местного самоуправления)</w:t>
      </w:r>
    </w:p>
    <w:p w:rsidR="00862840" w:rsidRPr="00862840" w:rsidRDefault="00862840" w:rsidP="00862840">
      <w:pPr>
        <w:spacing w:line="240" w:lineRule="atLeast"/>
        <w:jc w:val="center"/>
        <w:rPr>
          <w:b/>
          <w:sz w:val="18"/>
          <w:szCs w:val="18"/>
        </w:rPr>
      </w:pPr>
    </w:p>
    <w:p w:rsidR="00862840" w:rsidRPr="00862840" w:rsidRDefault="00862840" w:rsidP="00862840">
      <w:pPr>
        <w:ind w:firstLine="567"/>
        <w:rPr>
          <w:sz w:val="18"/>
          <w:szCs w:val="18"/>
        </w:rPr>
      </w:pPr>
      <w:r w:rsidRPr="00862840">
        <w:rPr>
          <w:sz w:val="18"/>
          <w:szCs w:val="18"/>
        </w:rPr>
        <w:t xml:space="preserve">В приеме документов для предоставления услуги </w:t>
      </w:r>
      <w:r w:rsidRPr="00862840">
        <w:rPr>
          <w:rFonts w:eastAsia="Calibri"/>
          <w:sz w:val="18"/>
          <w:szCs w:val="18"/>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 </w:t>
      </w:r>
      <w:r w:rsidRPr="00862840">
        <w:rPr>
          <w:sz w:val="18"/>
          <w:szCs w:val="18"/>
        </w:rPr>
        <w:t>Вам отказано по следующим</w:t>
      </w:r>
      <w:r w:rsidRPr="00862840">
        <w:rPr>
          <w:i/>
          <w:sz w:val="18"/>
          <w:szCs w:val="18"/>
        </w:rPr>
        <w:t xml:space="preserve"> </w:t>
      </w:r>
      <w:r w:rsidRPr="00862840">
        <w:rPr>
          <w:sz w:val="18"/>
          <w:szCs w:val="18"/>
        </w:rPr>
        <w:t>основаниям: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4257"/>
        <w:gridCol w:w="3764"/>
      </w:tblGrid>
      <w:tr w:rsidR="00862840" w:rsidRPr="00862840" w:rsidTr="00862840">
        <w:trPr>
          <w:tblHeader/>
        </w:trPr>
        <w:tc>
          <w:tcPr>
            <w:tcW w:w="1941" w:type="dxa"/>
            <w:shd w:val="clear" w:color="auto" w:fill="auto"/>
            <w:vAlign w:val="center"/>
          </w:tcPr>
          <w:p w:rsidR="00862840" w:rsidRPr="00862840" w:rsidRDefault="00862840" w:rsidP="00862840">
            <w:pPr>
              <w:spacing w:line="240" w:lineRule="atLeast"/>
              <w:jc w:val="center"/>
              <w:rPr>
                <w:sz w:val="18"/>
                <w:szCs w:val="18"/>
              </w:rPr>
            </w:pPr>
            <w:r w:rsidRPr="00862840">
              <w:rPr>
                <w:sz w:val="18"/>
                <w:szCs w:val="18"/>
              </w:rPr>
              <w:t>№ пункта</w:t>
            </w:r>
          </w:p>
          <w:p w:rsidR="00862840" w:rsidRPr="00862840" w:rsidRDefault="00862840" w:rsidP="00862840">
            <w:pPr>
              <w:spacing w:line="240" w:lineRule="atLeast"/>
              <w:jc w:val="center"/>
              <w:rPr>
                <w:sz w:val="18"/>
                <w:szCs w:val="18"/>
              </w:rPr>
            </w:pPr>
            <w:r w:rsidRPr="00862840">
              <w:rPr>
                <w:sz w:val="18"/>
                <w:szCs w:val="18"/>
              </w:rPr>
              <w:t>Административного регламента</w:t>
            </w:r>
          </w:p>
        </w:tc>
        <w:tc>
          <w:tcPr>
            <w:tcW w:w="4257" w:type="dxa"/>
            <w:shd w:val="clear" w:color="auto" w:fill="auto"/>
            <w:vAlign w:val="center"/>
          </w:tcPr>
          <w:p w:rsidR="00862840" w:rsidRPr="00862840" w:rsidRDefault="00862840" w:rsidP="00862840">
            <w:pPr>
              <w:spacing w:line="240" w:lineRule="atLeast"/>
              <w:jc w:val="center"/>
              <w:rPr>
                <w:sz w:val="18"/>
                <w:szCs w:val="18"/>
              </w:rPr>
            </w:pPr>
            <w:r w:rsidRPr="00862840">
              <w:rPr>
                <w:sz w:val="18"/>
                <w:szCs w:val="18"/>
              </w:rPr>
              <w:t>Наименование основания для отказа в соответствии с Административным регламентом</w:t>
            </w:r>
          </w:p>
        </w:tc>
        <w:tc>
          <w:tcPr>
            <w:tcW w:w="3764" w:type="dxa"/>
            <w:shd w:val="clear" w:color="auto" w:fill="auto"/>
            <w:vAlign w:val="center"/>
          </w:tcPr>
          <w:p w:rsidR="00862840" w:rsidRPr="00862840" w:rsidRDefault="00862840" w:rsidP="00862840">
            <w:pPr>
              <w:spacing w:line="240" w:lineRule="atLeast"/>
              <w:jc w:val="center"/>
              <w:rPr>
                <w:sz w:val="18"/>
                <w:szCs w:val="18"/>
              </w:rPr>
            </w:pPr>
            <w:r w:rsidRPr="00862840">
              <w:rPr>
                <w:sz w:val="18"/>
                <w:szCs w:val="18"/>
              </w:rPr>
              <w:t>Разъяснение причин отказа</w:t>
            </w:r>
          </w:p>
          <w:p w:rsidR="00862840" w:rsidRPr="00862840" w:rsidRDefault="00862840" w:rsidP="00862840">
            <w:pPr>
              <w:spacing w:line="240" w:lineRule="atLeast"/>
              <w:jc w:val="center"/>
              <w:rPr>
                <w:sz w:val="18"/>
                <w:szCs w:val="18"/>
              </w:rPr>
            </w:pPr>
            <w:r w:rsidRPr="00862840">
              <w:rPr>
                <w:sz w:val="18"/>
                <w:szCs w:val="18"/>
              </w:rPr>
              <w:t>в приеме документов</w:t>
            </w:r>
          </w:p>
        </w:tc>
      </w:tr>
      <w:tr w:rsidR="00862840" w:rsidRPr="00862840" w:rsidTr="00862840">
        <w:tc>
          <w:tcPr>
            <w:tcW w:w="1941" w:type="dxa"/>
            <w:shd w:val="clear" w:color="auto" w:fill="auto"/>
          </w:tcPr>
          <w:p w:rsidR="00862840" w:rsidRPr="00862840" w:rsidRDefault="00862840" w:rsidP="00862840">
            <w:pPr>
              <w:spacing w:after="120" w:line="240" w:lineRule="atLeast"/>
              <w:rPr>
                <w:sz w:val="18"/>
                <w:szCs w:val="18"/>
              </w:rPr>
            </w:pPr>
            <w:r w:rsidRPr="00862840">
              <w:rPr>
                <w:sz w:val="18"/>
                <w:szCs w:val="18"/>
              </w:rPr>
              <w:t>подпункт "а" пункта 2.13</w:t>
            </w:r>
          </w:p>
        </w:tc>
        <w:tc>
          <w:tcPr>
            <w:tcW w:w="4257" w:type="dxa"/>
            <w:shd w:val="clear" w:color="auto" w:fill="auto"/>
          </w:tcPr>
          <w:p w:rsidR="00862840" w:rsidRPr="00862840" w:rsidRDefault="00862840" w:rsidP="00862840">
            <w:pPr>
              <w:spacing w:after="120" w:line="240" w:lineRule="atLeast"/>
              <w:rPr>
                <w:sz w:val="18"/>
                <w:szCs w:val="18"/>
              </w:rPr>
            </w:pPr>
            <w:r w:rsidRPr="00862840">
              <w:rPr>
                <w:rFonts w:eastAsia="Calibri"/>
                <w:sz w:val="18"/>
                <w:szCs w:val="18"/>
              </w:rPr>
              <w:t xml:space="preserve">Уведомление о сносе объекта капитального строительства и уведомление о завершении сноса объекта капитального строительства </w:t>
            </w:r>
            <w:r w:rsidRPr="00862840">
              <w:rPr>
                <w:sz w:val="18"/>
                <w:szCs w:val="18"/>
              </w:rPr>
              <w:t>представлено в орган государственной власти, орган местного самоуправления, в полномочия которых не входит предоставление услуги</w:t>
            </w:r>
          </w:p>
        </w:tc>
        <w:tc>
          <w:tcPr>
            <w:tcW w:w="3764" w:type="dxa"/>
            <w:shd w:val="clear" w:color="auto" w:fill="auto"/>
          </w:tcPr>
          <w:p w:rsidR="00862840" w:rsidRPr="00862840" w:rsidRDefault="00862840" w:rsidP="00862840">
            <w:pPr>
              <w:spacing w:after="120" w:line="240" w:lineRule="atLeast"/>
              <w:rPr>
                <w:i/>
                <w:sz w:val="18"/>
                <w:szCs w:val="18"/>
              </w:rPr>
            </w:pPr>
            <w:r w:rsidRPr="00862840">
              <w:rPr>
                <w:i/>
                <w:sz w:val="18"/>
                <w:szCs w:val="18"/>
              </w:rPr>
              <w:t>Указывается, какое ведомство предоставляет услугу, информация о его местонахождении</w:t>
            </w:r>
          </w:p>
        </w:tc>
      </w:tr>
      <w:tr w:rsidR="00862840" w:rsidRPr="00862840" w:rsidTr="00862840">
        <w:tc>
          <w:tcPr>
            <w:tcW w:w="1941" w:type="dxa"/>
            <w:shd w:val="clear" w:color="auto" w:fill="auto"/>
          </w:tcPr>
          <w:p w:rsidR="00862840" w:rsidRPr="00862840" w:rsidRDefault="00862840" w:rsidP="00862840">
            <w:pPr>
              <w:spacing w:after="120" w:line="240" w:lineRule="atLeast"/>
              <w:rPr>
                <w:sz w:val="18"/>
                <w:szCs w:val="18"/>
              </w:rPr>
            </w:pPr>
            <w:r w:rsidRPr="00862840">
              <w:rPr>
                <w:sz w:val="18"/>
                <w:szCs w:val="18"/>
              </w:rPr>
              <w:t>подпункт "б" пункта 2.13</w:t>
            </w:r>
          </w:p>
        </w:tc>
        <w:tc>
          <w:tcPr>
            <w:tcW w:w="4257" w:type="dxa"/>
            <w:shd w:val="clear" w:color="auto" w:fill="auto"/>
          </w:tcPr>
          <w:p w:rsidR="00862840" w:rsidRPr="00862840" w:rsidRDefault="00862840" w:rsidP="00862840">
            <w:pPr>
              <w:spacing w:after="120" w:line="240" w:lineRule="atLeast"/>
              <w:rPr>
                <w:sz w:val="18"/>
                <w:szCs w:val="18"/>
              </w:rPr>
            </w:pPr>
            <w:r w:rsidRPr="00862840">
              <w:rPr>
                <w:sz w:val="18"/>
                <w:szCs w:val="1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764" w:type="dxa"/>
            <w:shd w:val="clear" w:color="auto" w:fill="auto"/>
          </w:tcPr>
          <w:p w:rsidR="00862840" w:rsidRPr="00862840" w:rsidRDefault="00862840" w:rsidP="00862840">
            <w:pPr>
              <w:spacing w:after="120" w:line="240" w:lineRule="atLeast"/>
              <w:rPr>
                <w:i/>
                <w:sz w:val="18"/>
                <w:szCs w:val="18"/>
              </w:rPr>
            </w:pPr>
            <w:r w:rsidRPr="00862840">
              <w:rPr>
                <w:i/>
                <w:sz w:val="18"/>
                <w:szCs w:val="18"/>
              </w:rPr>
              <w:t>Указывается исчерпывающий перечень документов, утративших силу</w:t>
            </w:r>
          </w:p>
        </w:tc>
      </w:tr>
      <w:tr w:rsidR="00862840" w:rsidRPr="00862840" w:rsidTr="00862840">
        <w:tc>
          <w:tcPr>
            <w:tcW w:w="1941" w:type="dxa"/>
            <w:shd w:val="clear" w:color="auto" w:fill="auto"/>
          </w:tcPr>
          <w:p w:rsidR="00862840" w:rsidRPr="00862840" w:rsidRDefault="00862840" w:rsidP="00862840">
            <w:pPr>
              <w:spacing w:after="120" w:line="240" w:lineRule="atLeast"/>
              <w:rPr>
                <w:sz w:val="18"/>
                <w:szCs w:val="18"/>
              </w:rPr>
            </w:pPr>
            <w:r w:rsidRPr="00862840">
              <w:rPr>
                <w:sz w:val="18"/>
                <w:szCs w:val="18"/>
              </w:rPr>
              <w:t>подпункт "в" пункта 2.13</w:t>
            </w:r>
          </w:p>
        </w:tc>
        <w:tc>
          <w:tcPr>
            <w:tcW w:w="4257" w:type="dxa"/>
            <w:shd w:val="clear" w:color="auto" w:fill="auto"/>
          </w:tcPr>
          <w:p w:rsidR="00862840" w:rsidRPr="00862840" w:rsidRDefault="00862840" w:rsidP="00862840">
            <w:pPr>
              <w:spacing w:after="120" w:line="240" w:lineRule="atLeast"/>
              <w:rPr>
                <w:sz w:val="18"/>
                <w:szCs w:val="18"/>
              </w:rPr>
            </w:pPr>
            <w:r w:rsidRPr="00862840">
              <w:rPr>
                <w:sz w:val="18"/>
                <w:szCs w:val="18"/>
              </w:rPr>
              <w:t>представленные документы содержат подчистки и исправления текста</w:t>
            </w:r>
          </w:p>
        </w:tc>
        <w:tc>
          <w:tcPr>
            <w:tcW w:w="3764" w:type="dxa"/>
            <w:shd w:val="clear" w:color="auto" w:fill="auto"/>
          </w:tcPr>
          <w:p w:rsidR="00862840" w:rsidRPr="00862840" w:rsidRDefault="00862840" w:rsidP="00862840">
            <w:pPr>
              <w:spacing w:after="120" w:line="240" w:lineRule="atLeast"/>
              <w:rPr>
                <w:i/>
                <w:sz w:val="18"/>
                <w:szCs w:val="18"/>
              </w:rPr>
            </w:pPr>
            <w:r w:rsidRPr="00862840">
              <w:rPr>
                <w:i/>
                <w:sz w:val="18"/>
                <w:szCs w:val="18"/>
              </w:rPr>
              <w:t>Указывается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862840" w:rsidRPr="00862840" w:rsidTr="00862840">
        <w:tc>
          <w:tcPr>
            <w:tcW w:w="1941" w:type="dxa"/>
            <w:shd w:val="clear" w:color="auto" w:fill="auto"/>
          </w:tcPr>
          <w:p w:rsidR="00862840" w:rsidRPr="00862840" w:rsidRDefault="00862840" w:rsidP="00862840">
            <w:pPr>
              <w:spacing w:after="120" w:line="240" w:lineRule="atLeast"/>
              <w:rPr>
                <w:sz w:val="18"/>
                <w:szCs w:val="18"/>
              </w:rPr>
            </w:pPr>
            <w:r w:rsidRPr="00862840">
              <w:rPr>
                <w:sz w:val="18"/>
                <w:szCs w:val="18"/>
              </w:rPr>
              <w:t>подпункт "г" пункта 2.13</w:t>
            </w:r>
          </w:p>
        </w:tc>
        <w:tc>
          <w:tcPr>
            <w:tcW w:w="4257" w:type="dxa"/>
            <w:shd w:val="clear" w:color="auto" w:fill="auto"/>
          </w:tcPr>
          <w:p w:rsidR="00862840" w:rsidRPr="00862840" w:rsidRDefault="00862840" w:rsidP="00862840">
            <w:pPr>
              <w:spacing w:after="120" w:line="240" w:lineRule="atLeast"/>
              <w:rPr>
                <w:sz w:val="18"/>
                <w:szCs w:val="18"/>
              </w:rPr>
            </w:pPr>
            <w:r w:rsidRPr="00862840">
              <w:rPr>
                <w:sz w:val="18"/>
                <w:szCs w:val="1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62840" w:rsidRPr="00862840" w:rsidRDefault="00862840" w:rsidP="00862840">
            <w:pPr>
              <w:spacing w:after="120" w:line="240" w:lineRule="atLeast"/>
              <w:rPr>
                <w:sz w:val="18"/>
                <w:szCs w:val="18"/>
              </w:rPr>
            </w:pPr>
          </w:p>
        </w:tc>
        <w:tc>
          <w:tcPr>
            <w:tcW w:w="3764" w:type="dxa"/>
            <w:shd w:val="clear" w:color="auto" w:fill="auto"/>
          </w:tcPr>
          <w:p w:rsidR="00862840" w:rsidRPr="00862840" w:rsidRDefault="00862840" w:rsidP="00862840">
            <w:pPr>
              <w:spacing w:after="120" w:line="240" w:lineRule="atLeast"/>
              <w:rPr>
                <w:i/>
                <w:sz w:val="18"/>
                <w:szCs w:val="18"/>
              </w:rPr>
            </w:pPr>
            <w:r w:rsidRPr="00862840">
              <w:rPr>
                <w:i/>
                <w:sz w:val="18"/>
                <w:szCs w:val="18"/>
              </w:rPr>
              <w:t>Указывается исчерпывающий перечень документов, содержащих повреждения</w:t>
            </w:r>
          </w:p>
        </w:tc>
      </w:tr>
      <w:tr w:rsidR="00862840" w:rsidRPr="00862840" w:rsidTr="00862840">
        <w:tc>
          <w:tcPr>
            <w:tcW w:w="1941" w:type="dxa"/>
            <w:shd w:val="clear" w:color="auto" w:fill="auto"/>
          </w:tcPr>
          <w:p w:rsidR="00862840" w:rsidRPr="00862840" w:rsidRDefault="00862840" w:rsidP="00862840">
            <w:pPr>
              <w:spacing w:after="120" w:line="240" w:lineRule="atLeast"/>
              <w:rPr>
                <w:sz w:val="18"/>
                <w:szCs w:val="18"/>
              </w:rPr>
            </w:pPr>
            <w:r w:rsidRPr="00862840">
              <w:rPr>
                <w:sz w:val="18"/>
                <w:szCs w:val="18"/>
              </w:rPr>
              <w:t>подпункт "д" пункта 2.13</w:t>
            </w:r>
          </w:p>
        </w:tc>
        <w:tc>
          <w:tcPr>
            <w:tcW w:w="4257" w:type="dxa"/>
            <w:shd w:val="clear" w:color="auto" w:fill="auto"/>
          </w:tcPr>
          <w:p w:rsidR="00862840" w:rsidRPr="00862840" w:rsidRDefault="00862840" w:rsidP="00862840">
            <w:pPr>
              <w:spacing w:after="120" w:line="240" w:lineRule="atLeast"/>
              <w:rPr>
                <w:sz w:val="18"/>
                <w:szCs w:val="18"/>
              </w:rPr>
            </w:pPr>
            <w:r w:rsidRPr="00862840">
              <w:rPr>
                <w:rFonts w:eastAsia="Calibri"/>
                <w:sz w:val="18"/>
                <w:szCs w:val="18"/>
              </w:rPr>
              <w:t xml:space="preserve">уведомления о планируемом сносе объекта капитального строительства и уведомления о завершении сноса объекта капитального строительства </w:t>
            </w:r>
            <w:r w:rsidRPr="00862840">
              <w:rPr>
                <w:sz w:val="18"/>
                <w:szCs w:val="18"/>
              </w:rPr>
              <w:t>и документы, необходимые для предоставления услуги, поданы в электронной форме с нарушением требований, установленных пунктами 2.5-2.7 Административного регламента</w:t>
            </w:r>
          </w:p>
        </w:tc>
        <w:tc>
          <w:tcPr>
            <w:tcW w:w="3764" w:type="dxa"/>
            <w:shd w:val="clear" w:color="auto" w:fill="auto"/>
          </w:tcPr>
          <w:p w:rsidR="00862840" w:rsidRPr="00862840" w:rsidRDefault="00862840" w:rsidP="00862840">
            <w:pPr>
              <w:spacing w:after="120" w:line="240" w:lineRule="atLeast"/>
              <w:rPr>
                <w:i/>
                <w:sz w:val="18"/>
                <w:szCs w:val="18"/>
              </w:rPr>
            </w:pPr>
            <w:r w:rsidRPr="00862840">
              <w:rPr>
                <w:i/>
                <w:sz w:val="18"/>
                <w:szCs w:val="18"/>
              </w:rPr>
              <w:t>Указывается исчерпывающий перечень документов, поданных с нарушением указанных требований, а также нарушенные требования</w:t>
            </w:r>
          </w:p>
        </w:tc>
      </w:tr>
      <w:tr w:rsidR="00862840" w:rsidRPr="00862840" w:rsidTr="00862840">
        <w:tc>
          <w:tcPr>
            <w:tcW w:w="1941" w:type="dxa"/>
            <w:shd w:val="clear" w:color="auto" w:fill="auto"/>
          </w:tcPr>
          <w:p w:rsidR="00862840" w:rsidRPr="00862840" w:rsidRDefault="00862840" w:rsidP="00862840">
            <w:pPr>
              <w:spacing w:after="120" w:line="240" w:lineRule="atLeast"/>
              <w:rPr>
                <w:sz w:val="18"/>
                <w:szCs w:val="18"/>
              </w:rPr>
            </w:pPr>
            <w:r w:rsidRPr="00862840">
              <w:rPr>
                <w:sz w:val="18"/>
                <w:szCs w:val="18"/>
              </w:rPr>
              <w:lastRenderedPageBreak/>
              <w:t>подпункт "е" пункта 2.13</w:t>
            </w:r>
          </w:p>
        </w:tc>
        <w:tc>
          <w:tcPr>
            <w:tcW w:w="4257" w:type="dxa"/>
            <w:tcBorders>
              <w:top w:val="nil"/>
            </w:tcBorders>
            <w:shd w:val="clear" w:color="auto" w:fill="auto"/>
          </w:tcPr>
          <w:p w:rsidR="00862840" w:rsidRPr="00862840" w:rsidRDefault="00862840" w:rsidP="00862840">
            <w:pPr>
              <w:spacing w:after="120" w:line="240" w:lineRule="atLeast"/>
              <w:rPr>
                <w:sz w:val="18"/>
                <w:szCs w:val="18"/>
              </w:rPr>
            </w:pPr>
            <w:r w:rsidRPr="00862840">
              <w:rPr>
                <w:sz w:val="18"/>
                <w:szCs w:val="18"/>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764" w:type="dxa"/>
            <w:shd w:val="clear" w:color="auto" w:fill="auto"/>
          </w:tcPr>
          <w:p w:rsidR="00862840" w:rsidRPr="00862840" w:rsidRDefault="00862840" w:rsidP="00862840">
            <w:pPr>
              <w:spacing w:after="120" w:line="240" w:lineRule="atLeast"/>
              <w:rPr>
                <w:i/>
                <w:sz w:val="18"/>
                <w:szCs w:val="18"/>
              </w:rPr>
            </w:pPr>
            <w:r w:rsidRPr="00862840">
              <w:rPr>
                <w:i/>
                <w:sz w:val="18"/>
                <w:szCs w:val="18"/>
              </w:rPr>
              <w:t>Указывается исчерпывающий перечень электронных документов, не соответствующих указанному критерию</w:t>
            </w:r>
          </w:p>
        </w:tc>
      </w:tr>
    </w:tbl>
    <w:p w:rsidR="00862840" w:rsidRPr="00862840" w:rsidRDefault="00862840" w:rsidP="00862840">
      <w:pPr>
        <w:tabs>
          <w:tab w:val="right" w:leader="underscore" w:pos="9071"/>
        </w:tabs>
        <w:rPr>
          <w:sz w:val="18"/>
          <w:szCs w:val="18"/>
        </w:rPr>
      </w:pPr>
      <w:r w:rsidRPr="00862840">
        <w:rPr>
          <w:sz w:val="18"/>
          <w:szCs w:val="18"/>
        </w:rPr>
        <w:t xml:space="preserve">Дополнительно информируем: </w:t>
      </w:r>
      <w:r w:rsidRPr="00862840">
        <w:rPr>
          <w:sz w:val="18"/>
          <w:szCs w:val="18"/>
        </w:rPr>
        <w:tab/>
      </w:r>
    </w:p>
    <w:p w:rsidR="00862840" w:rsidRPr="00862840" w:rsidRDefault="00862840" w:rsidP="00862840">
      <w:pPr>
        <w:tabs>
          <w:tab w:val="right" w:leader="underscore" w:pos="9071"/>
        </w:tabs>
        <w:rPr>
          <w:sz w:val="18"/>
          <w:szCs w:val="18"/>
        </w:rPr>
      </w:pPr>
      <w:r w:rsidRPr="00862840">
        <w:rPr>
          <w:sz w:val="18"/>
          <w:szCs w:val="18"/>
        </w:rPr>
        <w:tab/>
        <w:t>.</w:t>
      </w:r>
    </w:p>
    <w:p w:rsidR="00862840" w:rsidRPr="00862840" w:rsidRDefault="00862840" w:rsidP="00862840">
      <w:pPr>
        <w:tabs>
          <w:tab w:val="right" w:leader="underscore" w:pos="9071"/>
        </w:tabs>
        <w:spacing w:line="240" w:lineRule="atLeast"/>
        <w:jc w:val="center"/>
        <w:rPr>
          <w:sz w:val="18"/>
          <w:szCs w:val="18"/>
        </w:rPr>
      </w:pPr>
      <w:r w:rsidRPr="00862840">
        <w:rPr>
          <w:sz w:val="18"/>
          <w:szCs w:val="18"/>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rsidR="00862840" w:rsidRPr="00862840" w:rsidRDefault="00862840" w:rsidP="00862840">
      <w:pPr>
        <w:tabs>
          <w:tab w:val="right" w:leader="underscore" w:pos="9071"/>
        </w:tabs>
        <w:rPr>
          <w:sz w:val="18"/>
          <w:szCs w:val="18"/>
        </w:rPr>
      </w:pPr>
      <w:r w:rsidRPr="00862840">
        <w:rPr>
          <w:sz w:val="18"/>
          <w:szCs w:val="18"/>
        </w:rPr>
        <w:t xml:space="preserve">Приложение: </w:t>
      </w:r>
      <w:r w:rsidRPr="00862840">
        <w:rPr>
          <w:sz w:val="18"/>
          <w:szCs w:val="18"/>
        </w:rPr>
        <w:tab/>
      </w:r>
    </w:p>
    <w:p w:rsidR="00862840" w:rsidRPr="00862840" w:rsidRDefault="00862840" w:rsidP="00862840">
      <w:pPr>
        <w:tabs>
          <w:tab w:val="right" w:leader="underscore" w:pos="9071"/>
        </w:tabs>
        <w:rPr>
          <w:sz w:val="18"/>
          <w:szCs w:val="18"/>
        </w:rPr>
      </w:pPr>
      <w:r w:rsidRPr="00862840">
        <w:rPr>
          <w:sz w:val="18"/>
          <w:szCs w:val="18"/>
        </w:rPr>
        <w:tab/>
        <w:t>.</w:t>
      </w:r>
    </w:p>
    <w:p w:rsidR="00862840" w:rsidRPr="00862840" w:rsidRDefault="00862840" w:rsidP="00862840">
      <w:pPr>
        <w:tabs>
          <w:tab w:val="right" w:leader="underscore" w:pos="9071"/>
        </w:tabs>
        <w:spacing w:line="240" w:lineRule="atLeast"/>
        <w:jc w:val="center"/>
        <w:rPr>
          <w:sz w:val="18"/>
          <w:szCs w:val="18"/>
        </w:rPr>
      </w:pPr>
      <w:r w:rsidRPr="00862840">
        <w:rPr>
          <w:sz w:val="18"/>
          <w:szCs w:val="18"/>
        </w:rPr>
        <w:t>(прилагаются документы, представленные заявителем)</w:t>
      </w:r>
    </w:p>
    <w:tbl>
      <w:tblPr>
        <w:tblW w:w="9470" w:type="dxa"/>
        <w:tblLayout w:type="fixed"/>
        <w:tblCellMar>
          <w:left w:w="28" w:type="dxa"/>
          <w:right w:w="28" w:type="dxa"/>
        </w:tblCellMar>
        <w:tblLook w:val="0000" w:firstRow="0" w:lastRow="0" w:firstColumn="0" w:lastColumn="0" w:noHBand="0" w:noVBand="0"/>
      </w:tblPr>
      <w:tblGrid>
        <w:gridCol w:w="3119"/>
        <w:gridCol w:w="595"/>
        <w:gridCol w:w="1957"/>
        <w:gridCol w:w="594"/>
        <w:gridCol w:w="3205"/>
      </w:tblGrid>
      <w:tr w:rsidR="00862840" w:rsidRPr="00862840" w:rsidTr="00862840">
        <w:tc>
          <w:tcPr>
            <w:tcW w:w="3119" w:type="dxa"/>
            <w:tcBorders>
              <w:top w:val="nil"/>
              <w:left w:val="nil"/>
              <w:bottom w:val="single" w:sz="4" w:space="0" w:color="auto"/>
              <w:right w:val="nil"/>
            </w:tcBorders>
            <w:vAlign w:val="bottom"/>
          </w:tcPr>
          <w:p w:rsidR="00862840" w:rsidRPr="00862840" w:rsidRDefault="00862840" w:rsidP="00862840">
            <w:pPr>
              <w:rPr>
                <w:sz w:val="18"/>
                <w:szCs w:val="18"/>
              </w:rPr>
            </w:pPr>
          </w:p>
        </w:tc>
        <w:tc>
          <w:tcPr>
            <w:tcW w:w="595" w:type="dxa"/>
            <w:tcBorders>
              <w:top w:val="nil"/>
              <w:left w:val="nil"/>
              <w:bottom w:val="nil"/>
              <w:right w:val="nil"/>
            </w:tcBorders>
            <w:vAlign w:val="bottom"/>
          </w:tcPr>
          <w:p w:rsidR="00862840" w:rsidRPr="00862840" w:rsidRDefault="00862840" w:rsidP="00862840">
            <w:pPr>
              <w:rPr>
                <w:sz w:val="18"/>
                <w:szCs w:val="18"/>
              </w:rPr>
            </w:pPr>
          </w:p>
        </w:tc>
        <w:tc>
          <w:tcPr>
            <w:tcW w:w="1957" w:type="dxa"/>
            <w:tcBorders>
              <w:top w:val="nil"/>
              <w:left w:val="nil"/>
              <w:bottom w:val="single" w:sz="4" w:space="0" w:color="auto"/>
              <w:right w:val="nil"/>
            </w:tcBorders>
            <w:vAlign w:val="bottom"/>
          </w:tcPr>
          <w:p w:rsidR="00862840" w:rsidRPr="00862840" w:rsidRDefault="00862840" w:rsidP="00862840">
            <w:pPr>
              <w:rPr>
                <w:sz w:val="18"/>
                <w:szCs w:val="18"/>
              </w:rPr>
            </w:pPr>
          </w:p>
        </w:tc>
        <w:tc>
          <w:tcPr>
            <w:tcW w:w="594" w:type="dxa"/>
            <w:tcBorders>
              <w:top w:val="nil"/>
              <w:left w:val="nil"/>
              <w:bottom w:val="nil"/>
              <w:right w:val="nil"/>
            </w:tcBorders>
            <w:vAlign w:val="bottom"/>
          </w:tcPr>
          <w:p w:rsidR="00862840" w:rsidRPr="00862840" w:rsidRDefault="00862840" w:rsidP="00862840">
            <w:pPr>
              <w:rPr>
                <w:sz w:val="18"/>
                <w:szCs w:val="18"/>
              </w:rPr>
            </w:pPr>
          </w:p>
        </w:tc>
        <w:tc>
          <w:tcPr>
            <w:tcW w:w="3205" w:type="dxa"/>
            <w:tcBorders>
              <w:top w:val="nil"/>
              <w:left w:val="nil"/>
              <w:bottom w:val="single" w:sz="4" w:space="0" w:color="auto"/>
              <w:right w:val="nil"/>
            </w:tcBorders>
            <w:vAlign w:val="bottom"/>
          </w:tcPr>
          <w:p w:rsidR="00862840" w:rsidRPr="00862840" w:rsidRDefault="00862840" w:rsidP="00862840">
            <w:pPr>
              <w:rPr>
                <w:sz w:val="18"/>
                <w:szCs w:val="18"/>
              </w:rPr>
            </w:pPr>
          </w:p>
        </w:tc>
      </w:tr>
      <w:tr w:rsidR="00862840" w:rsidRPr="00862840" w:rsidTr="00862840">
        <w:tc>
          <w:tcPr>
            <w:tcW w:w="3119" w:type="dxa"/>
            <w:tcBorders>
              <w:top w:val="nil"/>
              <w:left w:val="nil"/>
              <w:bottom w:val="nil"/>
              <w:right w:val="nil"/>
            </w:tcBorders>
          </w:tcPr>
          <w:p w:rsidR="00862840" w:rsidRPr="00862840" w:rsidRDefault="00862840" w:rsidP="00862840">
            <w:pPr>
              <w:spacing w:line="240" w:lineRule="atLeast"/>
              <w:jc w:val="center"/>
              <w:rPr>
                <w:sz w:val="18"/>
                <w:szCs w:val="18"/>
              </w:rPr>
            </w:pPr>
            <w:r w:rsidRPr="00862840">
              <w:rPr>
                <w:sz w:val="18"/>
                <w:szCs w:val="18"/>
              </w:rPr>
              <w:t>(должность)</w:t>
            </w:r>
          </w:p>
        </w:tc>
        <w:tc>
          <w:tcPr>
            <w:tcW w:w="595" w:type="dxa"/>
            <w:tcBorders>
              <w:top w:val="nil"/>
              <w:left w:val="nil"/>
              <w:bottom w:val="nil"/>
              <w:right w:val="nil"/>
            </w:tcBorders>
          </w:tcPr>
          <w:p w:rsidR="00862840" w:rsidRPr="00862840" w:rsidRDefault="00862840" w:rsidP="00862840">
            <w:pPr>
              <w:spacing w:line="240" w:lineRule="atLeast"/>
              <w:jc w:val="center"/>
              <w:rPr>
                <w:sz w:val="18"/>
                <w:szCs w:val="18"/>
              </w:rPr>
            </w:pPr>
          </w:p>
        </w:tc>
        <w:tc>
          <w:tcPr>
            <w:tcW w:w="1957" w:type="dxa"/>
            <w:tcBorders>
              <w:top w:val="nil"/>
              <w:left w:val="nil"/>
              <w:bottom w:val="nil"/>
              <w:right w:val="nil"/>
            </w:tcBorders>
          </w:tcPr>
          <w:p w:rsidR="00862840" w:rsidRPr="00862840" w:rsidRDefault="00862840" w:rsidP="00862840">
            <w:pPr>
              <w:spacing w:line="240" w:lineRule="atLeast"/>
              <w:jc w:val="center"/>
              <w:rPr>
                <w:sz w:val="18"/>
                <w:szCs w:val="18"/>
              </w:rPr>
            </w:pPr>
            <w:r w:rsidRPr="00862840">
              <w:rPr>
                <w:sz w:val="18"/>
                <w:szCs w:val="18"/>
              </w:rPr>
              <w:t>(подпись)</w:t>
            </w:r>
          </w:p>
        </w:tc>
        <w:tc>
          <w:tcPr>
            <w:tcW w:w="594" w:type="dxa"/>
            <w:tcBorders>
              <w:top w:val="nil"/>
              <w:left w:val="nil"/>
              <w:bottom w:val="nil"/>
              <w:right w:val="nil"/>
            </w:tcBorders>
          </w:tcPr>
          <w:p w:rsidR="00862840" w:rsidRPr="00862840" w:rsidRDefault="00862840" w:rsidP="00862840">
            <w:pPr>
              <w:spacing w:line="240" w:lineRule="atLeast"/>
              <w:jc w:val="center"/>
              <w:rPr>
                <w:sz w:val="18"/>
                <w:szCs w:val="18"/>
              </w:rPr>
            </w:pPr>
          </w:p>
        </w:tc>
        <w:tc>
          <w:tcPr>
            <w:tcW w:w="3205" w:type="dxa"/>
            <w:tcBorders>
              <w:top w:val="nil"/>
              <w:left w:val="nil"/>
              <w:bottom w:val="nil"/>
              <w:right w:val="nil"/>
            </w:tcBorders>
          </w:tcPr>
          <w:p w:rsidR="00862840" w:rsidRPr="00862840" w:rsidRDefault="00862840" w:rsidP="00862840">
            <w:pPr>
              <w:spacing w:line="240" w:lineRule="atLeast"/>
              <w:jc w:val="center"/>
              <w:rPr>
                <w:sz w:val="18"/>
                <w:szCs w:val="18"/>
              </w:rPr>
            </w:pPr>
            <w:r w:rsidRPr="00862840">
              <w:rPr>
                <w:sz w:val="18"/>
                <w:szCs w:val="18"/>
              </w:rPr>
              <w:t>(фамилия, имя, отчество</w:t>
            </w:r>
            <w:r w:rsidRPr="00862840">
              <w:rPr>
                <w:sz w:val="18"/>
                <w:szCs w:val="18"/>
              </w:rPr>
              <w:br/>
              <w:t>(при наличии)</w:t>
            </w:r>
          </w:p>
        </w:tc>
      </w:tr>
    </w:tbl>
    <w:p w:rsidR="00862840" w:rsidRPr="00862840" w:rsidRDefault="00862840" w:rsidP="00862840">
      <w:pPr>
        <w:spacing w:line="240" w:lineRule="atLeast"/>
        <w:rPr>
          <w:sz w:val="18"/>
          <w:szCs w:val="18"/>
        </w:rPr>
      </w:pPr>
      <w:r w:rsidRPr="00862840">
        <w:rPr>
          <w:sz w:val="18"/>
          <w:szCs w:val="18"/>
        </w:rPr>
        <w:t>Дата</w:t>
      </w:r>
    </w:p>
    <w:p w:rsidR="00862840" w:rsidRPr="00862840" w:rsidRDefault="00862840" w:rsidP="00862840">
      <w:pPr>
        <w:rPr>
          <w:sz w:val="18"/>
          <w:szCs w:val="18"/>
        </w:rPr>
      </w:pPr>
      <w:r w:rsidRPr="00862840">
        <w:rPr>
          <w:sz w:val="18"/>
          <w:szCs w:val="18"/>
        </w:rPr>
        <w:t>*Сведения об ИНН в отношении иностранного юридического лица не указываются.</w:t>
      </w:r>
    </w:p>
    <w:p w:rsidR="00862840" w:rsidRPr="00862840" w:rsidRDefault="00862840" w:rsidP="00862840">
      <w:pPr>
        <w:suppressAutoHyphens/>
        <w:jc w:val="center"/>
        <w:textAlignment w:val="baseline"/>
        <w:rPr>
          <w:b/>
          <w:color w:val="000000"/>
          <w:kern w:val="2"/>
          <w:sz w:val="18"/>
          <w:szCs w:val="18"/>
          <w:lang w:eastAsia="ar-SA"/>
        </w:rPr>
      </w:pPr>
      <w:r w:rsidRPr="00862840">
        <w:rPr>
          <w:b/>
          <w:noProof/>
          <w:sz w:val="18"/>
          <w:szCs w:val="18"/>
        </w:rPr>
        <w:drawing>
          <wp:inline distT="0" distB="0" distL="0" distR="0" wp14:anchorId="17A394A0" wp14:editId="79897C3D">
            <wp:extent cx="580390" cy="668020"/>
            <wp:effectExtent l="1905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580390" cy="668020"/>
                    </a:xfrm>
                    <a:prstGeom prst="rect">
                      <a:avLst/>
                    </a:prstGeom>
                    <a:noFill/>
                    <a:ln w="9525">
                      <a:noFill/>
                      <a:miter lim="800000"/>
                      <a:headEnd/>
                      <a:tailEnd/>
                    </a:ln>
                  </pic:spPr>
                </pic:pic>
              </a:graphicData>
            </a:graphic>
          </wp:inline>
        </w:drawing>
      </w:r>
    </w:p>
    <w:p w:rsidR="00862840" w:rsidRPr="00862840" w:rsidRDefault="00862840" w:rsidP="00862840">
      <w:pPr>
        <w:suppressAutoHyphens/>
        <w:jc w:val="center"/>
        <w:textAlignment w:val="baseline"/>
        <w:rPr>
          <w:b/>
          <w:color w:val="000000"/>
          <w:kern w:val="2"/>
          <w:sz w:val="18"/>
          <w:szCs w:val="18"/>
          <w:lang w:eastAsia="ar-SA"/>
        </w:rPr>
      </w:pPr>
      <w:r w:rsidRPr="00862840">
        <w:rPr>
          <w:b/>
          <w:color w:val="000000"/>
          <w:kern w:val="2"/>
          <w:sz w:val="18"/>
          <w:szCs w:val="18"/>
          <w:lang w:eastAsia="ar-SA"/>
        </w:rPr>
        <w:t>КУРГАНСКАЯ ОБЛАСТЬ</w:t>
      </w:r>
    </w:p>
    <w:p w:rsidR="00862840" w:rsidRDefault="00862840" w:rsidP="00862840">
      <w:pPr>
        <w:suppressAutoHyphens/>
        <w:jc w:val="center"/>
        <w:textAlignment w:val="baseline"/>
        <w:rPr>
          <w:b/>
          <w:color w:val="000000"/>
          <w:kern w:val="2"/>
          <w:sz w:val="18"/>
          <w:szCs w:val="18"/>
          <w:lang w:eastAsia="ar-SA"/>
        </w:rPr>
      </w:pPr>
      <w:r w:rsidRPr="00862840">
        <w:rPr>
          <w:b/>
          <w:color w:val="000000"/>
          <w:kern w:val="2"/>
          <w:sz w:val="18"/>
          <w:szCs w:val="18"/>
          <w:lang w:eastAsia="ar-SA"/>
        </w:rPr>
        <w:t xml:space="preserve">МОКРОУСОВСКИЙ МУНИЦИПАЛЬНЫЙ ОКРУГ                                                                                        </w:t>
      </w:r>
    </w:p>
    <w:p w:rsidR="00862840" w:rsidRPr="00862840" w:rsidRDefault="00862840" w:rsidP="00862840">
      <w:pPr>
        <w:suppressAutoHyphens/>
        <w:jc w:val="center"/>
        <w:textAlignment w:val="baseline"/>
        <w:rPr>
          <w:b/>
          <w:color w:val="000000"/>
          <w:kern w:val="2"/>
          <w:sz w:val="18"/>
          <w:szCs w:val="18"/>
          <w:lang w:eastAsia="ar-SA"/>
        </w:rPr>
      </w:pPr>
      <w:r w:rsidRPr="00862840">
        <w:rPr>
          <w:b/>
          <w:color w:val="000000"/>
          <w:kern w:val="2"/>
          <w:sz w:val="18"/>
          <w:szCs w:val="18"/>
          <w:lang w:eastAsia="ar-SA"/>
        </w:rPr>
        <w:t xml:space="preserve">Администрация </w:t>
      </w:r>
      <w:proofErr w:type="spellStart"/>
      <w:r w:rsidRPr="00862840">
        <w:rPr>
          <w:b/>
          <w:color w:val="000000"/>
          <w:kern w:val="2"/>
          <w:sz w:val="18"/>
          <w:szCs w:val="18"/>
          <w:lang w:eastAsia="ar-SA"/>
        </w:rPr>
        <w:t>Мокроусовского</w:t>
      </w:r>
      <w:proofErr w:type="spellEnd"/>
      <w:r w:rsidRPr="00862840">
        <w:rPr>
          <w:b/>
          <w:color w:val="000000"/>
          <w:kern w:val="2"/>
          <w:sz w:val="18"/>
          <w:szCs w:val="18"/>
          <w:lang w:eastAsia="ar-SA"/>
        </w:rPr>
        <w:t xml:space="preserve"> </w:t>
      </w:r>
      <w:r w:rsidRPr="00862840">
        <w:rPr>
          <w:b/>
          <w:sz w:val="18"/>
          <w:szCs w:val="18"/>
        </w:rPr>
        <w:t>муниципального округа</w:t>
      </w:r>
    </w:p>
    <w:p w:rsidR="00862840" w:rsidRPr="00862840" w:rsidRDefault="00862840" w:rsidP="00862840">
      <w:pPr>
        <w:suppressAutoHyphens/>
        <w:jc w:val="center"/>
        <w:textAlignment w:val="baseline"/>
        <w:rPr>
          <w:b/>
          <w:color w:val="000000"/>
          <w:kern w:val="2"/>
          <w:sz w:val="18"/>
          <w:szCs w:val="18"/>
          <w:lang w:eastAsia="ar-SA"/>
        </w:rPr>
      </w:pPr>
      <w:r w:rsidRPr="00862840">
        <w:rPr>
          <w:b/>
          <w:color w:val="000000"/>
          <w:kern w:val="2"/>
          <w:sz w:val="18"/>
          <w:szCs w:val="18"/>
          <w:lang w:eastAsia="ar-SA"/>
        </w:rPr>
        <w:t>ПОСТАНОВЛЕНИЕ</w:t>
      </w:r>
    </w:p>
    <w:p w:rsidR="00862840" w:rsidRPr="00862840" w:rsidRDefault="00862840" w:rsidP="00862840">
      <w:pPr>
        <w:suppressAutoHyphens/>
        <w:textAlignment w:val="baseline"/>
        <w:rPr>
          <w:kern w:val="2"/>
          <w:sz w:val="18"/>
          <w:szCs w:val="18"/>
          <w:lang w:eastAsia="ar-SA"/>
        </w:rPr>
      </w:pPr>
      <w:r w:rsidRPr="00862840">
        <w:rPr>
          <w:kern w:val="2"/>
          <w:sz w:val="18"/>
          <w:szCs w:val="18"/>
          <w:lang w:eastAsia="ar-SA"/>
        </w:rPr>
        <w:t xml:space="preserve">от </w:t>
      </w:r>
      <w:r w:rsidRPr="00862840">
        <w:rPr>
          <w:kern w:val="2"/>
          <w:sz w:val="18"/>
          <w:szCs w:val="18"/>
          <w:u w:val="single"/>
          <w:lang w:eastAsia="ar-SA"/>
        </w:rPr>
        <w:t xml:space="preserve">12 декабря </w:t>
      </w:r>
      <w:proofErr w:type="gramStart"/>
      <w:r w:rsidRPr="00862840">
        <w:rPr>
          <w:kern w:val="2"/>
          <w:sz w:val="18"/>
          <w:szCs w:val="18"/>
          <w:lang w:eastAsia="ar-SA"/>
        </w:rPr>
        <w:t>2022  года</w:t>
      </w:r>
      <w:proofErr w:type="gramEnd"/>
      <w:r w:rsidRPr="00862840">
        <w:rPr>
          <w:kern w:val="2"/>
          <w:sz w:val="18"/>
          <w:szCs w:val="18"/>
          <w:lang w:eastAsia="ar-SA"/>
        </w:rPr>
        <w:t xml:space="preserve"> №334</w:t>
      </w:r>
    </w:p>
    <w:p w:rsidR="00862840" w:rsidRPr="00862840" w:rsidRDefault="00862840" w:rsidP="00862840">
      <w:pPr>
        <w:suppressAutoHyphens/>
        <w:jc w:val="both"/>
        <w:textAlignment w:val="baseline"/>
        <w:rPr>
          <w:kern w:val="2"/>
          <w:sz w:val="18"/>
          <w:szCs w:val="18"/>
          <w:lang w:eastAsia="ar-SA"/>
        </w:rPr>
      </w:pPr>
      <w:r w:rsidRPr="00862840">
        <w:rPr>
          <w:kern w:val="2"/>
          <w:sz w:val="18"/>
          <w:szCs w:val="18"/>
          <w:lang w:eastAsia="ar-SA"/>
        </w:rPr>
        <w:t>с. Мокроусово</w:t>
      </w:r>
    </w:p>
    <w:p w:rsidR="00862840" w:rsidRPr="00862840" w:rsidRDefault="00862840" w:rsidP="00862840">
      <w:pPr>
        <w:keepNext/>
        <w:ind w:right="4960"/>
        <w:jc w:val="both"/>
        <w:outlineLvl w:val="0"/>
        <w:rPr>
          <w:b/>
          <w:spacing w:val="-1"/>
          <w:sz w:val="18"/>
          <w:szCs w:val="18"/>
          <w:lang w:eastAsia="ar-SA"/>
        </w:rPr>
      </w:pPr>
      <w:r w:rsidRPr="00862840">
        <w:rPr>
          <w:b/>
          <w:spacing w:val="-1"/>
          <w:sz w:val="18"/>
          <w:szCs w:val="18"/>
          <w:lang w:eastAsia="ar-SA"/>
        </w:rPr>
        <w:t>Об отмене некоторых постановлений</w:t>
      </w:r>
    </w:p>
    <w:p w:rsidR="00862840" w:rsidRPr="00862840" w:rsidRDefault="00862840" w:rsidP="00862840">
      <w:pPr>
        <w:keepNext/>
        <w:ind w:right="4960"/>
        <w:jc w:val="both"/>
        <w:outlineLvl w:val="0"/>
        <w:rPr>
          <w:b/>
          <w:spacing w:val="-1"/>
          <w:sz w:val="18"/>
          <w:szCs w:val="18"/>
          <w:lang w:eastAsia="ar-SA"/>
        </w:rPr>
      </w:pPr>
      <w:r w:rsidRPr="00862840">
        <w:rPr>
          <w:b/>
          <w:spacing w:val="-1"/>
          <w:sz w:val="18"/>
          <w:szCs w:val="18"/>
          <w:lang w:eastAsia="ar-SA"/>
        </w:rPr>
        <w:t xml:space="preserve">Администрации </w:t>
      </w:r>
      <w:proofErr w:type="spellStart"/>
      <w:r w:rsidRPr="00862840">
        <w:rPr>
          <w:b/>
          <w:spacing w:val="-1"/>
          <w:sz w:val="18"/>
          <w:szCs w:val="18"/>
          <w:lang w:eastAsia="ar-SA"/>
        </w:rPr>
        <w:t>Мокроусовского</w:t>
      </w:r>
      <w:proofErr w:type="spellEnd"/>
      <w:r w:rsidRPr="00862840">
        <w:rPr>
          <w:b/>
          <w:spacing w:val="-1"/>
          <w:sz w:val="18"/>
          <w:szCs w:val="18"/>
          <w:lang w:eastAsia="ar-SA"/>
        </w:rPr>
        <w:t xml:space="preserve"> </w:t>
      </w:r>
    </w:p>
    <w:p w:rsidR="00862840" w:rsidRPr="00862840" w:rsidRDefault="00862840" w:rsidP="00862840">
      <w:pPr>
        <w:keepNext/>
        <w:ind w:right="4960"/>
        <w:jc w:val="both"/>
        <w:outlineLvl w:val="0"/>
        <w:rPr>
          <w:sz w:val="18"/>
          <w:szCs w:val="18"/>
        </w:rPr>
      </w:pPr>
      <w:r w:rsidRPr="00862840">
        <w:rPr>
          <w:b/>
          <w:spacing w:val="-1"/>
          <w:sz w:val="18"/>
          <w:szCs w:val="18"/>
          <w:lang w:eastAsia="ar-SA"/>
        </w:rPr>
        <w:t>муниципального округа</w:t>
      </w:r>
    </w:p>
    <w:p w:rsidR="00862840" w:rsidRPr="00862840" w:rsidRDefault="00862840" w:rsidP="00862840">
      <w:pPr>
        <w:shd w:val="clear" w:color="auto" w:fill="FFFFFF"/>
        <w:suppressAutoHyphens/>
        <w:ind w:firstLine="709"/>
        <w:jc w:val="both"/>
        <w:rPr>
          <w:bCs/>
          <w:sz w:val="18"/>
          <w:szCs w:val="18"/>
          <w:lang w:eastAsia="ar-SA"/>
        </w:rPr>
      </w:pPr>
      <w:r w:rsidRPr="00862840">
        <w:rPr>
          <w:sz w:val="18"/>
          <w:szCs w:val="18"/>
          <w:lang w:eastAsia="ar-SA"/>
        </w:rPr>
        <w:t xml:space="preserve">В соответствии с Федеральным законом от 6 октября 2003 года </w:t>
      </w:r>
      <w:hyperlink r:id="rId106" w:history="1">
        <w:r w:rsidRPr="00862840">
          <w:rPr>
            <w:rStyle w:val="af9"/>
            <w:sz w:val="18"/>
            <w:szCs w:val="18"/>
            <w:lang w:eastAsia="ar-SA"/>
          </w:rPr>
          <w:t>№</w:t>
        </w:r>
      </w:hyperlink>
      <w:r w:rsidRPr="00862840">
        <w:rPr>
          <w:sz w:val="18"/>
          <w:szCs w:val="18"/>
          <w:lang w:eastAsia="ar-SA"/>
        </w:rPr>
        <w:t xml:space="preserve">131-ФЗ «Об общих принципах организации местного самоуправления в Российской Федерации, Уставом </w:t>
      </w:r>
      <w:proofErr w:type="spellStart"/>
      <w:r w:rsidRPr="00862840">
        <w:rPr>
          <w:sz w:val="18"/>
          <w:szCs w:val="18"/>
          <w:lang w:eastAsia="ar-SA"/>
        </w:rPr>
        <w:t>Мокроусовского</w:t>
      </w:r>
      <w:proofErr w:type="spellEnd"/>
      <w:r w:rsidRPr="00862840">
        <w:rPr>
          <w:sz w:val="18"/>
          <w:szCs w:val="18"/>
          <w:lang w:eastAsia="ar-SA"/>
        </w:rPr>
        <w:t xml:space="preserve"> муниципального округа, Администрация </w:t>
      </w:r>
      <w:proofErr w:type="spellStart"/>
      <w:r w:rsidRPr="00862840">
        <w:rPr>
          <w:sz w:val="18"/>
          <w:szCs w:val="18"/>
          <w:lang w:eastAsia="ar-SA"/>
        </w:rPr>
        <w:t>Мокроусовского</w:t>
      </w:r>
      <w:proofErr w:type="spellEnd"/>
      <w:r w:rsidRPr="00862840">
        <w:rPr>
          <w:sz w:val="18"/>
          <w:szCs w:val="18"/>
          <w:lang w:eastAsia="ar-SA"/>
        </w:rPr>
        <w:t xml:space="preserve"> муниципального округа,</w:t>
      </w:r>
    </w:p>
    <w:p w:rsidR="00862840" w:rsidRPr="00862840" w:rsidRDefault="00862840" w:rsidP="00862840">
      <w:pPr>
        <w:suppressAutoHyphens/>
        <w:ind w:firstLine="709"/>
        <w:jc w:val="both"/>
        <w:rPr>
          <w:bCs/>
          <w:sz w:val="18"/>
          <w:szCs w:val="18"/>
          <w:lang w:eastAsia="ar-SA"/>
        </w:rPr>
      </w:pPr>
      <w:r w:rsidRPr="00862840">
        <w:rPr>
          <w:bCs/>
          <w:sz w:val="18"/>
          <w:szCs w:val="18"/>
          <w:lang w:eastAsia="ar-SA"/>
        </w:rPr>
        <w:t>ПОСТАНОВЛЯЕТ:</w:t>
      </w:r>
      <w:r w:rsidRPr="00862840">
        <w:rPr>
          <w:bCs/>
          <w:sz w:val="18"/>
          <w:szCs w:val="18"/>
          <w:lang w:eastAsia="ar-SA"/>
        </w:rPr>
        <w:tab/>
      </w:r>
    </w:p>
    <w:p w:rsidR="00862840" w:rsidRPr="00862840" w:rsidRDefault="00862840" w:rsidP="00862840">
      <w:pPr>
        <w:widowControl/>
        <w:numPr>
          <w:ilvl w:val="0"/>
          <w:numId w:val="242"/>
        </w:numPr>
        <w:suppressAutoHyphens/>
        <w:autoSpaceDN/>
        <w:ind w:left="0" w:firstLine="709"/>
        <w:jc w:val="both"/>
        <w:rPr>
          <w:bCs/>
          <w:sz w:val="18"/>
          <w:szCs w:val="18"/>
          <w:lang w:eastAsia="ar-SA"/>
        </w:rPr>
      </w:pPr>
      <w:r w:rsidRPr="00862840">
        <w:rPr>
          <w:bCs/>
          <w:sz w:val="18"/>
          <w:szCs w:val="18"/>
          <w:lang w:eastAsia="ar-SA"/>
        </w:rPr>
        <w:t xml:space="preserve">Постановления Администрации </w:t>
      </w:r>
      <w:proofErr w:type="spellStart"/>
      <w:r w:rsidRPr="00862840">
        <w:rPr>
          <w:bCs/>
          <w:sz w:val="18"/>
          <w:szCs w:val="18"/>
          <w:lang w:eastAsia="ar-SA"/>
        </w:rPr>
        <w:t>Мокроусовского</w:t>
      </w:r>
      <w:proofErr w:type="spellEnd"/>
      <w:r w:rsidRPr="00862840">
        <w:rPr>
          <w:bCs/>
          <w:sz w:val="18"/>
          <w:szCs w:val="18"/>
          <w:lang w:eastAsia="ar-SA"/>
        </w:rPr>
        <w:t xml:space="preserve"> района №161 от 25.05.2021г. «О внесении изменений в Постановление Администрации </w:t>
      </w:r>
      <w:proofErr w:type="spellStart"/>
      <w:r w:rsidRPr="00862840">
        <w:rPr>
          <w:bCs/>
          <w:sz w:val="18"/>
          <w:szCs w:val="18"/>
          <w:lang w:eastAsia="ar-SA"/>
        </w:rPr>
        <w:t>Мокроусовского</w:t>
      </w:r>
      <w:proofErr w:type="spellEnd"/>
      <w:r w:rsidRPr="00862840">
        <w:rPr>
          <w:bCs/>
          <w:sz w:val="18"/>
          <w:szCs w:val="18"/>
          <w:lang w:eastAsia="ar-SA"/>
        </w:rPr>
        <w:t xml:space="preserve"> района от 15.03.2018г. №59 «О создании комиссии по проведению осмотра зданий, сооружений в целях оценки их технического состояния и надлежащего технического обслуживания на территории </w:t>
      </w:r>
      <w:proofErr w:type="spellStart"/>
      <w:r w:rsidRPr="00862840">
        <w:rPr>
          <w:bCs/>
          <w:sz w:val="18"/>
          <w:szCs w:val="18"/>
          <w:lang w:eastAsia="ar-SA"/>
        </w:rPr>
        <w:t>Мокроусовского</w:t>
      </w:r>
      <w:proofErr w:type="spellEnd"/>
      <w:r w:rsidRPr="00862840">
        <w:rPr>
          <w:bCs/>
          <w:sz w:val="18"/>
          <w:szCs w:val="18"/>
          <w:lang w:eastAsia="ar-SA"/>
        </w:rPr>
        <w:t xml:space="preserve"> района</w:t>
      </w:r>
      <w:proofErr w:type="gramStart"/>
      <w:r w:rsidRPr="00862840">
        <w:rPr>
          <w:bCs/>
          <w:sz w:val="18"/>
          <w:szCs w:val="18"/>
          <w:lang w:eastAsia="ar-SA"/>
        </w:rPr>
        <w:t>»,  №</w:t>
      </w:r>
      <w:proofErr w:type="gramEnd"/>
      <w:r w:rsidRPr="00862840">
        <w:rPr>
          <w:bCs/>
          <w:sz w:val="18"/>
          <w:szCs w:val="18"/>
          <w:lang w:eastAsia="ar-SA"/>
        </w:rPr>
        <w:t xml:space="preserve">59 от 25.02.2022г. «О внесении изменений в Постановление Администрации </w:t>
      </w:r>
      <w:proofErr w:type="spellStart"/>
      <w:r w:rsidRPr="00862840">
        <w:rPr>
          <w:bCs/>
          <w:sz w:val="18"/>
          <w:szCs w:val="18"/>
          <w:lang w:eastAsia="ar-SA"/>
        </w:rPr>
        <w:t>Мокроусовского</w:t>
      </w:r>
      <w:proofErr w:type="spellEnd"/>
      <w:r w:rsidRPr="00862840">
        <w:rPr>
          <w:bCs/>
          <w:sz w:val="18"/>
          <w:szCs w:val="18"/>
          <w:lang w:eastAsia="ar-SA"/>
        </w:rPr>
        <w:t xml:space="preserve"> района от 15.03.2018г. №59 «О создании комиссии по проведению осмотра зданий, сооружений в целях оценки их технического состояния и надлежащего технического обслуживания на территории </w:t>
      </w:r>
      <w:proofErr w:type="spellStart"/>
      <w:r w:rsidRPr="00862840">
        <w:rPr>
          <w:bCs/>
          <w:sz w:val="18"/>
          <w:szCs w:val="18"/>
          <w:lang w:eastAsia="ar-SA"/>
        </w:rPr>
        <w:t>Мокроусовского</w:t>
      </w:r>
      <w:proofErr w:type="spellEnd"/>
      <w:r w:rsidRPr="00862840">
        <w:rPr>
          <w:bCs/>
          <w:sz w:val="18"/>
          <w:szCs w:val="18"/>
          <w:lang w:eastAsia="ar-SA"/>
        </w:rPr>
        <w:t xml:space="preserve"> района», № 69 от 30.08.2022г. «О внесении изменений в Постановление Администрации </w:t>
      </w:r>
      <w:proofErr w:type="spellStart"/>
      <w:r w:rsidRPr="00862840">
        <w:rPr>
          <w:bCs/>
          <w:sz w:val="18"/>
          <w:szCs w:val="18"/>
          <w:lang w:eastAsia="ar-SA"/>
        </w:rPr>
        <w:t>Мокроусовского</w:t>
      </w:r>
      <w:proofErr w:type="spellEnd"/>
      <w:r w:rsidRPr="00862840">
        <w:rPr>
          <w:bCs/>
          <w:sz w:val="18"/>
          <w:szCs w:val="18"/>
          <w:lang w:eastAsia="ar-SA"/>
        </w:rPr>
        <w:t xml:space="preserve"> района от 15.03.2018г. №59 «О создании комиссии по проведению осмотра зданий, сооружений в целях оценки их технического состояния и надлежащего технического обслуживания на территории </w:t>
      </w:r>
      <w:proofErr w:type="spellStart"/>
      <w:r w:rsidRPr="00862840">
        <w:rPr>
          <w:bCs/>
          <w:sz w:val="18"/>
          <w:szCs w:val="18"/>
          <w:lang w:eastAsia="ar-SA"/>
        </w:rPr>
        <w:t>Мокроусовского</w:t>
      </w:r>
      <w:proofErr w:type="spellEnd"/>
      <w:r w:rsidRPr="00862840">
        <w:rPr>
          <w:bCs/>
          <w:sz w:val="18"/>
          <w:szCs w:val="18"/>
          <w:lang w:eastAsia="ar-SA"/>
        </w:rPr>
        <w:t xml:space="preserve"> района», № </w:t>
      </w:r>
      <w:proofErr w:type="gramStart"/>
      <w:r w:rsidRPr="00862840">
        <w:rPr>
          <w:bCs/>
          <w:sz w:val="18"/>
          <w:szCs w:val="18"/>
          <w:lang w:eastAsia="ar-SA"/>
        </w:rPr>
        <w:t>165  от</w:t>
      </w:r>
      <w:proofErr w:type="gramEnd"/>
      <w:r w:rsidRPr="00862840">
        <w:rPr>
          <w:bCs/>
          <w:sz w:val="18"/>
          <w:szCs w:val="18"/>
          <w:lang w:eastAsia="ar-SA"/>
        </w:rPr>
        <w:t xml:space="preserve"> 17.10.2022г. «О создании комиссии по проведению осмотра зданий, сооружений в целях оценки их технического состояния и надлежащего технического обслуживания на территории </w:t>
      </w:r>
      <w:proofErr w:type="spellStart"/>
      <w:r w:rsidRPr="00862840">
        <w:rPr>
          <w:bCs/>
          <w:sz w:val="18"/>
          <w:szCs w:val="18"/>
          <w:lang w:eastAsia="ar-SA"/>
        </w:rPr>
        <w:t>Мокроусовского</w:t>
      </w:r>
      <w:proofErr w:type="spellEnd"/>
      <w:r w:rsidRPr="00862840">
        <w:rPr>
          <w:bCs/>
          <w:sz w:val="18"/>
          <w:szCs w:val="18"/>
          <w:lang w:eastAsia="ar-SA"/>
        </w:rPr>
        <w:t xml:space="preserve"> муниципального округа» отменить.</w:t>
      </w:r>
    </w:p>
    <w:p w:rsidR="00862840" w:rsidRPr="00862840" w:rsidRDefault="00862840" w:rsidP="00862840">
      <w:pPr>
        <w:ind w:firstLine="709"/>
        <w:jc w:val="both"/>
        <w:rPr>
          <w:sz w:val="18"/>
          <w:szCs w:val="18"/>
        </w:rPr>
      </w:pPr>
      <w:r w:rsidRPr="00862840">
        <w:rPr>
          <w:sz w:val="18"/>
          <w:szCs w:val="18"/>
        </w:rPr>
        <w:t xml:space="preserve">2. Настоящее решение обнародовать на информационных стендах, расположенных в здании </w:t>
      </w:r>
      <w:proofErr w:type="gramStart"/>
      <w:r w:rsidRPr="00862840">
        <w:rPr>
          <w:sz w:val="18"/>
          <w:szCs w:val="18"/>
        </w:rPr>
        <w:t xml:space="preserve">Администрации  </w:t>
      </w:r>
      <w:proofErr w:type="spellStart"/>
      <w:r w:rsidRPr="00862840">
        <w:rPr>
          <w:sz w:val="18"/>
          <w:szCs w:val="18"/>
        </w:rPr>
        <w:t>Мокроусовского</w:t>
      </w:r>
      <w:proofErr w:type="spellEnd"/>
      <w:proofErr w:type="gramEnd"/>
      <w:r w:rsidRPr="00862840">
        <w:rPr>
          <w:sz w:val="18"/>
          <w:szCs w:val="18"/>
        </w:rPr>
        <w:t xml:space="preserve"> муниципального округа по адресу: Курганская область, </w:t>
      </w:r>
      <w:proofErr w:type="spellStart"/>
      <w:r w:rsidRPr="00862840">
        <w:rPr>
          <w:sz w:val="18"/>
          <w:szCs w:val="18"/>
        </w:rPr>
        <w:t>Мокроусовский</w:t>
      </w:r>
      <w:proofErr w:type="spellEnd"/>
      <w:r w:rsidRPr="00862840">
        <w:rPr>
          <w:sz w:val="18"/>
          <w:szCs w:val="18"/>
        </w:rPr>
        <w:t xml:space="preserve"> округ, с. Мокроусово, ул. Советская, д.31, и всех населенных пунктах  </w:t>
      </w:r>
      <w:proofErr w:type="spellStart"/>
      <w:r w:rsidRPr="00862840">
        <w:rPr>
          <w:sz w:val="18"/>
          <w:szCs w:val="18"/>
        </w:rPr>
        <w:t>Мокроусовского</w:t>
      </w:r>
      <w:proofErr w:type="spellEnd"/>
      <w:r w:rsidRPr="00862840">
        <w:rPr>
          <w:sz w:val="18"/>
          <w:szCs w:val="18"/>
        </w:rPr>
        <w:t xml:space="preserve"> муниципального округа.</w:t>
      </w:r>
    </w:p>
    <w:p w:rsidR="00862840" w:rsidRPr="00862840" w:rsidRDefault="00862840" w:rsidP="00862840">
      <w:pPr>
        <w:ind w:firstLine="709"/>
        <w:jc w:val="both"/>
        <w:rPr>
          <w:sz w:val="18"/>
          <w:szCs w:val="18"/>
        </w:rPr>
      </w:pPr>
      <w:r w:rsidRPr="00862840">
        <w:rPr>
          <w:sz w:val="18"/>
          <w:szCs w:val="18"/>
        </w:rPr>
        <w:t xml:space="preserve">3. Разместить настоящее постановление на официальном сайте Администрации </w:t>
      </w:r>
      <w:proofErr w:type="spellStart"/>
      <w:r w:rsidRPr="00862840">
        <w:rPr>
          <w:sz w:val="18"/>
          <w:szCs w:val="18"/>
        </w:rPr>
        <w:t>Мокроусовского</w:t>
      </w:r>
      <w:proofErr w:type="spellEnd"/>
      <w:r w:rsidRPr="00862840">
        <w:rPr>
          <w:sz w:val="18"/>
          <w:szCs w:val="18"/>
        </w:rPr>
        <w:t xml:space="preserve"> муниципального округа  </w:t>
      </w:r>
      <w:hyperlink r:id="rId107" w:history="1">
        <w:r w:rsidRPr="00862840">
          <w:rPr>
            <w:rStyle w:val="af9"/>
            <w:sz w:val="18"/>
            <w:szCs w:val="18"/>
          </w:rPr>
          <w:t>https://mokrousovskij-r45.gosweb.gosuslugi.ru</w:t>
        </w:r>
      </w:hyperlink>
    </w:p>
    <w:p w:rsidR="00862840" w:rsidRPr="00862840" w:rsidRDefault="00862840" w:rsidP="00862840">
      <w:pPr>
        <w:ind w:firstLine="709"/>
        <w:jc w:val="both"/>
        <w:rPr>
          <w:sz w:val="18"/>
          <w:szCs w:val="18"/>
        </w:rPr>
      </w:pPr>
      <w:r w:rsidRPr="00862840">
        <w:rPr>
          <w:sz w:val="18"/>
          <w:szCs w:val="18"/>
        </w:rPr>
        <w:t xml:space="preserve">4. Контроль за исполнением настоящего постановления возложить </w:t>
      </w:r>
      <w:proofErr w:type="gramStart"/>
      <w:r w:rsidRPr="00862840">
        <w:rPr>
          <w:sz w:val="18"/>
          <w:szCs w:val="18"/>
        </w:rPr>
        <w:t>на  первого</w:t>
      </w:r>
      <w:proofErr w:type="gramEnd"/>
      <w:r w:rsidRPr="00862840">
        <w:rPr>
          <w:sz w:val="18"/>
          <w:szCs w:val="18"/>
        </w:rPr>
        <w:t xml:space="preserve"> заместителя  Главы </w:t>
      </w:r>
      <w:proofErr w:type="spellStart"/>
      <w:r w:rsidRPr="00862840">
        <w:rPr>
          <w:sz w:val="18"/>
          <w:szCs w:val="18"/>
        </w:rPr>
        <w:t>Мокроусовского</w:t>
      </w:r>
      <w:proofErr w:type="spellEnd"/>
      <w:r w:rsidRPr="00862840">
        <w:rPr>
          <w:sz w:val="18"/>
          <w:szCs w:val="18"/>
        </w:rPr>
        <w:t xml:space="preserve"> муниципального круга.</w:t>
      </w:r>
    </w:p>
    <w:p w:rsidR="00862840" w:rsidRPr="00862840" w:rsidRDefault="00862840" w:rsidP="00862840">
      <w:pPr>
        <w:jc w:val="both"/>
        <w:rPr>
          <w:sz w:val="18"/>
          <w:szCs w:val="18"/>
          <w:lang w:eastAsia="ar-SA"/>
        </w:rPr>
      </w:pPr>
      <w:r w:rsidRPr="00862840">
        <w:rPr>
          <w:sz w:val="18"/>
          <w:szCs w:val="18"/>
          <w:lang w:eastAsia="ar-SA"/>
        </w:rPr>
        <w:t xml:space="preserve">Глава </w:t>
      </w:r>
      <w:proofErr w:type="spellStart"/>
      <w:r w:rsidRPr="00862840">
        <w:rPr>
          <w:sz w:val="18"/>
          <w:szCs w:val="18"/>
          <w:lang w:eastAsia="ar-SA"/>
        </w:rPr>
        <w:t>Мокроусовского</w:t>
      </w:r>
      <w:proofErr w:type="spellEnd"/>
      <w:r w:rsidRPr="00862840">
        <w:rPr>
          <w:sz w:val="18"/>
          <w:szCs w:val="18"/>
          <w:lang w:eastAsia="ar-SA"/>
        </w:rPr>
        <w:t xml:space="preserve"> </w:t>
      </w:r>
    </w:p>
    <w:p w:rsidR="00862840" w:rsidRPr="00862840" w:rsidRDefault="00862840" w:rsidP="00862840">
      <w:pPr>
        <w:jc w:val="both"/>
        <w:rPr>
          <w:sz w:val="18"/>
          <w:szCs w:val="18"/>
        </w:rPr>
      </w:pPr>
      <w:r w:rsidRPr="00862840">
        <w:rPr>
          <w:sz w:val="18"/>
          <w:szCs w:val="18"/>
        </w:rPr>
        <w:t xml:space="preserve">Муниципального округа                                                                                      В.В. </w:t>
      </w:r>
      <w:proofErr w:type="spellStart"/>
      <w:r w:rsidRPr="00862840">
        <w:rPr>
          <w:sz w:val="18"/>
          <w:szCs w:val="18"/>
        </w:rPr>
        <w:t>Демешкин</w:t>
      </w:r>
      <w:proofErr w:type="spellEnd"/>
    </w:p>
    <w:p w:rsidR="00862840" w:rsidRDefault="00862840" w:rsidP="00862840">
      <w:pPr>
        <w:pStyle w:val="alsta"/>
        <w:spacing w:before="0" w:beforeAutospacing="0" w:after="0" w:afterAutospacing="0"/>
        <w:rPr>
          <w:rStyle w:val="ac"/>
          <w:b w:val="0"/>
          <w:sz w:val="18"/>
          <w:szCs w:val="18"/>
        </w:rPr>
      </w:pPr>
    </w:p>
    <w:p w:rsidR="004C084B" w:rsidRDefault="00EF7729" w:rsidP="00D74175">
      <w:pPr>
        <w:tabs>
          <w:tab w:val="left" w:pos="5347"/>
        </w:tabs>
        <w:rPr>
          <w:sz w:val="14"/>
          <w:szCs w:val="14"/>
        </w:rPr>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r w:rsidR="00D61310">
        <w:rPr>
          <w:b/>
          <w:sz w:val="16"/>
          <w:szCs w:val="16"/>
        </w:rPr>
        <w:t xml:space="preserve">                                                                                                            </w:t>
      </w:r>
      <w:r w:rsidR="00754DFE" w:rsidRPr="00754DFE">
        <w:rPr>
          <w:b/>
          <w:sz w:val="16"/>
          <w:szCs w:val="16"/>
        </w:rPr>
        <w:t xml:space="preserve">                  </w:t>
      </w:r>
      <w:r w:rsidR="00D61310">
        <w:rPr>
          <w:b/>
          <w:sz w:val="16"/>
          <w:szCs w:val="16"/>
        </w:rPr>
        <w:t xml:space="preserve"> </w:t>
      </w:r>
      <w:r w:rsidR="00754DFE" w:rsidRPr="00754DFE">
        <w:rPr>
          <w:b/>
          <w:sz w:val="16"/>
          <w:szCs w:val="16"/>
        </w:rPr>
        <w:t xml:space="preserve"> </w:t>
      </w:r>
      <w:r w:rsidR="00D61310">
        <w:rPr>
          <w:b/>
          <w:sz w:val="16"/>
          <w:szCs w:val="16"/>
        </w:rPr>
        <w:t xml:space="preserve"> </w:t>
      </w:r>
      <w:r w:rsidR="00D61310" w:rsidRPr="00414219">
        <w:rPr>
          <w:b/>
          <w:sz w:val="16"/>
          <w:szCs w:val="16"/>
        </w:rPr>
        <w:t xml:space="preserve">Ответственный за выпуск </w:t>
      </w:r>
      <w:r w:rsidR="00D61310" w:rsidRPr="00414219">
        <w:rPr>
          <w:sz w:val="16"/>
          <w:szCs w:val="16"/>
        </w:rPr>
        <w:t xml:space="preserve">– </w:t>
      </w:r>
      <w:r w:rsidR="00D61310">
        <w:rPr>
          <w:sz w:val="14"/>
          <w:szCs w:val="14"/>
        </w:rPr>
        <w:t>Руководитель а</w:t>
      </w:r>
      <w:r w:rsidR="00D61310" w:rsidRPr="00F86159">
        <w:rPr>
          <w:sz w:val="14"/>
          <w:szCs w:val="14"/>
        </w:rPr>
        <w:t>ппарата</w:t>
      </w:r>
      <w:r w:rsidR="00D61310">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3A583F" w:rsidP="00D61310">
      <w:pPr>
        <w:rPr>
          <w:sz w:val="14"/>
          <w:szCs w:val="14"/>
        </w:rPr>
      </w:pP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-221615</wp:posOffset>
                </wp:positionH>
                <wp:positionV relativeFrom="paragraph">
                  <wp:posOffset>332187</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862840" w:rsidRDefault="00862840"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29" type="#_x0000_t202" style="position:absolute;margin-left:-17.4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" filled="f" stroked="f">
                <o:lock v:ext="edit" shapetype="t"/>
                <v:textbox>
                  <w:txbxContent>
                    <w:p w:rsidR="00862840" w:rsidRDefault="00862840"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000707AF"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-221863</wp:posOffset>
                </wp:positionH>
                <wp:positionV relativeFrom="paragraph">
                  <wp:posOffset>610621</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862840" w:rsidRDefault="00862840"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0" type="#_x0000_t202" style="position:absolute;margin-left:-17.45pt;margin-top:48.1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" filled="f" stroked="f">
                <o:lock v:ext="edit" shapetype="t"/>
                <v:textbox>
                  <w:txbxContent>
                    <w:p w:rsidR="00862840" w:rsidRDefault="00862840"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r w:rsidR="0087246F">
        <w:rPr>
          <w:noProof/>
          <w:lang w:eastAsia="ru-RU"/>
        </w:rPr>
        <mc:AlternateContent>
          <mc:Choice Requires="wps">
            <w:drawing>
              <wp:anchor distT="0" distB="0" distL="114300" distR="114300" simplePos="0" relativeHeight="251656703" behindDoc="1" locked="0" layoutInCell="1" allowOverlap="1">
                <wp:simplePos x="0" y="0"/>
                <wp:positionH relativeFrom="column">
                  <wp:posOffset>-190058</wp:posOffset>
                </wp:positionH>
                <wp:positionV relativeFrom="paragraph">
                  <wp:posOffset>286882</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862840" w:rsidRDefault="00862840"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1" style="position:absolute;margin-left:-14.95pt;margin-top:22.6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">
                <v:textbox>
                  <w:txbxContent>
                    <w:p w:rsidR="00862840" w:rsidRDefault="00862840" w:rsidP="004C084B"/>
                  </w:txbxContent>
                </v:textbox>
              </v:rect>
            </w:pict>
          </mc:Fallback>
        </mc:AlternateContent>
      </w:r>
      <w:r w:rsidR="0087246F"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1272982</wp:posOffset>
                </wp:positionH>
                <wp:positionV relativeFrom="paragraph">
                  <wp:posOffset>286882</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862840" w:rsidRDefault="00862840"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62840" w:rsidRDefault="00862840" w:rsidP="004C084B">
                            <w:pPr>
                              <w:rPr>
                                <w:sz w:val="12"/>
                                <w:szCs w:val="12"/>
                              </w:rPr>
                            </w:pPr>
                          </w:p>
                          <w:p w:rsidR="00862840" w:rsidRPr="00414219" w:rsidRDefault="00862840" w:rsidP="004C084B">
                            <w:pPr>
                              <w:rPr>
                                <w:sz w:val="12"/>
                                <w:szCs w:val="12"/>
                              </w:rPr>
                            </w:pPr>
                            <w:proofErr w:type="gramStart"/>
                            <w:r>
                              <w:rPr>
                                <w:sz w:val="12"/>
                                <w:szCs w:val="12"/>
                              </w:rPr>
                              <w:t>Учредитель</w:t>
                            </w:r>
                            <w:r w:rsidRPr="00414219">
                              <w:rPr>
                                <w:sz w:val="12"/>
                                <w:szCs w:val="12"/>
                              </w:rPr>
                              <w:t xml:space="preserve">: </w:t>
                            </w:r>
                            <w:r>
                              <w:rPr>
                                <w:sz w:val="12"/>
                                <w:szCs w:val="12"/>
                              </w:rPr>
                              <w:t xml:space="preserve"> Дума</w:t>
                            </w:r>
                            <w:proofErr w:type="gramEnd"/>
                            <w:r>
                              <w:rPr>
                                <w:sz w:val="12"/>
                                <w:szCs w:val="12"/>
                              </w:rPr>
                              <w:t xml:space="preserve"> </w:t>
                            </w:r>
                            <w:proofErr w:type="spellStart"/>
                            <w:r>
                              <w:rPr>
                                <w:sz w:val="12"/>
                                <w:szCs w:val="12"/>
                              </w:rPr>
                              <w:t>Мокроусовского</w:t>
                            </w:r>
                            <w:proofErr w:type="spellEnd"/>
                            <w:r w:rsidRPr="00414219">
                              <w:rPr>
                                <w:sz w:val="12"/>
                                <w:szCs w:val="12"/>
                              </w:rPr>
                              <w:t xml:space="preserve"> муниципального округа </w:t>
                            </w:r>
                          </w:p>
                          <w:p w:rsidR="00862840" w:rsidRDefault="00862840"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00.25pt;margin-top:22.6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">
                <v:textbox>
                  <w:txbxContent>
                    <w:p w:rsidR="00862840" w:rsidRDefault="00862840"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62840" w:rsidRDefault="00862840" w:rsidP="004C084B">
                      <w:pPr>
                        <w:rPr>
                          <w:sz w:val="12"/>
                          <w:szCs w:val="12"/>
                        </w:rPr>
                      </w:pPr>
                    </w:p>
                    <w:p w:rsidR="00862840" w:rsidRPr="00414219" w:rsidRDefault="00862840" w:rsidP="004C084B">
                      <w:pPr>
                        <w:rPr>
                          <w:sz w:val="12"/>
                          <w:szCs w:val="12"/>
                        </w:rPr>
                      </w:pPr>
                      <w:proofErr w:type="gramStart"/>
                      <w:r>
                        <w:rPr>
                          <w:sz w:val="12"/>
                          <w:szCs w:val="12"/>
                        </w:rPr>
                        <w:t>Учредитель</w:t>
                      </w:r>
                      <w:r w:rsidRPr="00414219">
                        <w:rPr>
                          <w:sz w:val="12"/>
                          <w:szCs w:val="12"/>
                        </w:rPr>
                        <w:t xml:space="preserve">: </w:t>
                      </w:r>
                      <w:r>
                        <w:rPr>
                          <w:sz w:val="12"/>
                          <w:szCs w:val="12"/>
                        </w:rPr>
                        <w:t xml:space="preserve"> Дума</w:t>
                      </w:r>
                      <w:proofErr w:type="gramEnd"/>
                      <w:r>
                        <w:rPr>
                          <w:sz w:val="12"/>
                          <w:szCs w:val="12"/>
                        </w:rPr>
                        <w:t xml:space="preserve"> </w:t>
                      </w:r>
                      <w:proofErr w:type="spellStart"/>
                      <w:r>
                        <w:rPr>
                          <w:sz w:val="12"/>
                          <w:szCs w:val="12"/>
                        </w:rPr>
                        <w:t>Мокроусовского</w:t>
                      </w:r>
                      <w:proofErr w:type="spellEnd"/>
                      <w:r w:rsidRPr="00414219">
                        <w:rPr>
                          <w:sz w:val="12"/>
                          <w:szCs w:val="12"/>
                        </w:rPr>
                        <w:t xml:space="preserve"> муниципального округа </w:t>
                      </w:r>
                    </w:p>
                    <w:p w:rsidR="00862840" w:rsidRDefault="00862840" w:rsidP="004C084B">
                      <w:pPr>
                        <w:jc w:val="both"/>
                        <w:rPr>
                          <w:sz w:val="12"/>
                          <w:szCs w:val="12"/>
                        </w:rPr>
                      </w:pPr>
                    </w:p>
                  </w:txbxContent>
                </v:textbox>
              </v:rect>
            </w:pict>
          </mc:Fallback>
        </mc:AlternateContent>
      </w:r>
      <w:r w:rsidR="0087246F"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3062025</wp:posOffset>
                </wp:positionH>
                <wp:positionV relativeFrom="paragraph">
                  <wp:posOffset>286882</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862840" w:rsidRDefault="00862840"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margin-left:241.1pt;margin-top:22.6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">
                <v:textbox>
                  <w:txbxContent>
                    <w:p w:rsidR="00862840" w:rsidRDefault="00862840"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87246F"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4835166</wp:posOffset>
                </wp:positionH>
                <wp:positionV relativeFrom="paragraph">
                  <wp:posOffset>286882</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862840" w:rsidRPr="00414219" w:rsidRDefault="00862840"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62840" w:rsidRDefault="00862840" w:rsidP="004C084B">
                            <w:pPr>
                              <w:ind w:firstLine="284"/>
                              <w:jc w:val="both"/>
                              <w:rPr>
                                <w:sz w:val="12"/>
                                <w:szCs w:val="12"/>
                              </w:rPr>
                            </w:pPr>
                            <w:r>
                              <w:rPr>
                                <w:sz w:val="12"/>
                                <w:szCs w:val="12"/>
                              </w:rPr>
                              <w:t xml:space="preserve">Почтовый адрес: 641530, </w:t>
                            </w:r>
                          </w:p>
                          <w:p w:rsidR="00862840" w:rsidRDefault="00862840" w:rsidP="004C084B">
                            <w:pPr>
                              <w:ind w:firstLine="284"/>
                              <w:jc w:val="both"/>
                              <w:rPr>
                                <w:sz w:val="12"/>
                                <w:szCs w:val="12"/>
                              </w:rPr>
                            </w:pPr>
                            <w:r>
                              <w:rPr>
                                <w:sz w:val="12"/>
                                <w:szCs w:val="12"/>
                              </w:rPr>
                              <w:t>с. Мокроусово, ул. Советская, 31</w:t>
                            </w:r>
                          </w:p>
                          <w:p w:rsidR="00862840" w:rsidRDefault="00862840"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4" style="position:absolute;margin-left:380.7pt;margin-top:22.6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">
                <v:textbox>
                  <w:txbxContent>
                    <w:p w:rsidR="00862840" w:rsidRPr="00414219" w:rsidRDefault="00862840"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62840" w:rsidRDefault="00862840" w:rsidP="004C084B">
                      <w:pPr>
                        <w:ind w:firstLine="284"/>
                        <w:jc w:val="both"/>
                        <w:rPr>
                          <w:sz w:val="12"/>
                          <w:szCs w:val="12"/>
                        </w:rPr>
                      </w:pPr>
                      <w:r>
                        <w:rPr>
                          <w:sz w:val="12"/>
                          <w:szCs w:val="12"/>
                        </w:rPr>
                        <w:t xml:space="preserve">Почтовый адрес: 641530, </w:t>
                      </w:r>
                    </w:p>
                    <w:p w:rsidR="00862840" w:rsidRDefault="00862840" w:rsidP="004C084B">
                      <w:pPr>
                        <w:ind w:firstLine="284"/>
                        <w:jc w:val="both"/>
                        <w:rPr>
                          <w:sz w:val="12"/>
                          <w:szCs w:val="12"/>
                        </w:rPr>
                      </w:pPr>
                      <w:r>
                        <w:rPr>
                          <w:sz w:val="12"/>
                          <w:szCs w:val="12"/>
                        </w:rPr>
                        <w:t>с. Мокроусово, ул. Советская, 31</w:t>
                      </w:r>
                    </w:p>
                    <w:p w:rsidR="00862840" w:rsidRDefault="00862840" w:rsidP="004C084B">
                      <w:pPr>
                        <w:ind w:firstLine="284"/>
                        <w:jc w:val="both"/>
                        <w:rPr>
                          <w:sz w:val="12"/>
                          <w:szCs w:val="12"/>
                        </w:rPr>
                      </w:pPr>
                      <w:r>
                        <w:rPr>
                          <w:sz w:val="12"/>
                          <w:szCs w:val="12"/>
                        </w:rPr>
                        <w:t>Тираж 50 экз.</w:t>
                      </w:r>
                    </w:p>
                  </w:txbxContent>
                </v:textbox>
              </v:rect>
            </w:pict>
          </mc:Fallback>
        </mc:AlternateContent>
      </w:r>
    </w:p>
    <w:sectPr w:rsidR="00EF7729" w:rsidRPr="00D61310" w:rsidSect="00FB44E6">
      <w:pgSz w:w="11900" w:h="16840"/>
      <w:pgMar w:top="851" w:right="851" w:bottom="284" w:left="1077" w:header="1141"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250F" w:rsidRDefault="004D250F" w:rsidP="00C3483A">
      <w:r>
        <w:separator/>
      </w:r>
    </w:p>
  </w:endnote>
  <w:endnote w:type="continuationSeparator" w:id="0">
    <w:p w:rsidR="004D250F" w:rsidRDefault="004D250F"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Content>
      <w:p w:rsidR="00862840" w:rsidRDefault="00862840">
        <w:pPr>
          <w:pStyle w:val="ad"/>
          <w:jc w:val="center"/>
        </w:pPr>
        <w:r>
          <w:fldChar w:fldCharType="begin"/>
        </w:r>
        <w:r>
          <w:instrText>PAGE   \* MERGEFORMAT</w:instrText>
        </w:r>
        <w:r>
          <w:fldChar w:fldCharType="separate"/>
        </w:r>
        <w:r>
          <w:rPr>
            <w:noProof/>
          </w:rPr>
          <w:t>155</w:t>
        </w:r>
        <w:r>
          <w:fldChar w:fldCharType="end"/>
        </w:r>
      </w:p>
      <w:p w:rsidR="00862840" w:rsidRDefault="00862840">
        <w:pPr>
          <w:pStyle w:val="ad"/>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923443"/>
      <w:docPartObj>
        <w:docPartGallery w:val="Page Numbers (Bottom of Page)"/>
        <w:docPartUnique/>
      </w:docPartObj>
    </w:sdtPr>
    <w:sdtContent>
      <w:p w:rsidR="00862840" w:rsidRDefault="00862840">
        <w:pPr>
          <w:pStyle w:val="ad"/>
          <w:jc w:val="center"/>
        </w:pPr>
        <w:r>
          <w:fldChar w:fldCharType="begin"/>
        </w:r>
        <w:r>
          <w:instrText>PAGE   \* MERGEFORMAT</w:instrText>
        </w:r>
        <w:r>
          <w:fldChar w:fldCharType="separate"/>
        </w:r>
        <w:r>
          <w:rPr>
            <w:noProof/>
          </w:rPr>
          <w:t>67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250F" w:rsidRDefault="004D250F" w:rsidP="00C3483A">
      <w:r>
        <w:separator/>
      </w:r>
    </w:p>
  </w:footnote>
  <w:footnote w:type="continuationSeparator" w:id="0">
    <w:p w:rsidR="004D250F" w:rsidRDefault="004D250F" w:rsidP="00C3483A">
      <w:r>
        <w:continuationSeparator/>
      </w:r>
    </w:p>
  </w:footnote>
  <w:footnote w:id="1">
    <w:p w:rsidR="00862840" w:rsidRPr="00BB2D70" w:rsidRDefault="00862840" w:rsidP="001A7235">
      <w:pPr>
        <w:pStyle w:val="footnotedescription"/>
        <w:spacing w:after="0"/>
        <w:rPr>
          <w:lang w:val="ru-RU"/>
        </w:rPr>
      </w:pPr>
      <w:r>
        <w:rPr>
          <w:rStyle w:val="footnotemark"/>
        </w:rPr>
        <w:footnoteRef/>
      </w:r>
      <w:r w:rsidRPr="00BB2D70">
        <w:rPr>
          <w:lang w:val="ru-RU"/>
        </w:rPr>
        <w:t xml:space="preserve"> В случае, если Уполномоченный орган подключен к указанной системе. </w:t>
      </w:r>
    </w:p>
  </w:footnote>
  <w:footnote w:id="2">
    <w:p w:rsidR="00862840" w:rsidRPr="00BB2D70" w:rsidRDefault="00862840" w:rsidP="00A92E1D">
      <w:pPr>
        <w:pStyle w:val="footnotedescription"/>
        <w:spacing w:after="18" w:line="250" w:lineRule="auto"/>
        <w:ind w:right="38"/>
        <w:rPr>
          <w:lang w:val="ru-RU"/>
        </w:rPr>
      </w:pPr>
      <w:r>
        <w:rPr>
          <w:rStyle w:val="footnotemark"/>
        </w:rPr>
        <w:footnoteRef/>
      </w:r>
      <w:r w:rsidRPr="00BB2D70">
        <w:rPr>
          <w:lang w:val="ru-RU"/>
        </w:rPr>
        <w:t xml:space="preserve"> 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 </w:t>
      </w:r>
    </w:p>
  </w:footnote>
  <w:footnote w:id="3">
    <w:p w:rsidR="00862840" w:rsidRPr="00BB2D70" w:rsidRDefault="00862840" w:rsidP="00A92E1D">
      <w:pPr>
        <w:pStyle w:val="footnotedescription"/>
        <w:spacing w:after="27"/>
        <w:rPr>
          <w:lang w:val="ru-RU"/>
        </w:rPr>
      </w:pPr>
      <w:r>
        <w:rPr>
          <w:rStyle w:val="footnotemark"/>
        </w:rPr>
        <w:footnoteRef/>
      </w:r>
      <w:r w:rsidRPr="00BB2D70">
        <w:rPr>
          <w:lang w:val="ru-RU"/>
        </w:rPr>
        <w:t xml:space="preserve"> Указывается испрашиваемый Заявителем вида права </w:t>
      </w:r>
    </w:p>
  </w:footnote>
  <w:footnote w:id="4">
    <w:p w:rsidR="00862840" w:rsidRPr="00BB2D70" w:rsidRDefault="00862840" w:rsidP="00A92E1D">
      <w:pPr>
        <w:pStyle w:val="footnotedescription"/>
        <w:spacing w:after="29"/>
        <w:rPr>
          <w:lang w:val="ru-RU"/>
        </w:rPr>
      </w:pPr>
      <w:r>
        <w:rPr>
          <w:rStyle w:val="footnotemark"/>
        </w:rPr>
        <w:footnoteRef/>
      </w:r>
      <w:r w:rsidRPr="00BB2D70">
        <w:rPr>
          <w:lang w:val="ru-RU"/>
        </w:rPr>
        <w:t xml:space="preserve"> Указывается цель использования Участка </w:t>
      </w:r>
    </w:p>
  </w:footnote>
  <w:footnote w:id="5">
    <w:p w:rsidR="00862840" w:rsidRPr="00BB2D70" w:rsidRDefault="00862840" w:rsidP="00A92E1D">
      <w:pPr>
        <w:pStyle w:val="footnotedescription"/>
        <w:spacing w:after="0" w:line="299" w:lineRule="auto"/>
        <w:rPr>
          <w:lang w:val="ru-RU"/>
        </w:rPr>
      </w:pPr>
      <w:r>
        <w:rPr>
          <w:rStyle w:val="footnotemark"/>
        </w:rPr>
        <w:footnoteRef/>
      </w:r>
      <w:r w:rsidRPr="00BB2D70">
        <w:rPr>
          <w:lang w:val="ru-RU"/>
        </w:rPr>
        <w:t xml:space="preserve"> 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 </w:t>
      </w:r>
    </w:p>
  </w:footnote>
  <w:footnote w:id="6">
    <w:p w:rsidR="00862840" w:rsidRPr="00BB2D70" w:rsidRDefault="00862840" w:rsidP="00A92E1D">
      <w:pPr>
        <w:pStyle w:val="footnotedescription"/>
        <w:spacing w:after="0"/>
        <w:rPr>
          <w:lang w:val="ru-RU"/>
        </w:rPr>
      </w:pPr>
      <w:r>
        <w:rPr>
          <w:rStyle w:val="footnotemark"/>
        </w:rPr>
        <w:footnoteRef/>
      </w:r>
      <w:r w:rsidRPr="00BB2D70">
        <w:rPr>
          <w:lang w:val="ru-RU"/>
        </w:rPr>
        <w:t xml:space="preserve"> В случае если Участок предстоит образовать, то площадь указывается в соответствии с проектом межевания </w:t>
      </w:r>
    </w:p>
  </w:footnote>
  <w:footnote w:id="7">
    <w:p w:rsidR="00862840" w:rsidRPr="00BB2D70" w:rsidRDefault="00862840" w:rsidP="00A63FFF">
      <w:pPr>
        <w:pStyle w:val="footnotedescription"/>
        <w:spacing w:after="44"/>
        <w:ind w:left="31"/>
        <w:rPr>
          <w:lang w:val="ru-RU"/>
        </w:rPr>
      </w:pPr>
      <w:r>
        <w:rPr>
          <w:rStyle w:val="footnotemark"/>
        </w:rPr>
        <w:footnoteRef/>
      </w:r>
      <w:r w:rsidRPr="00BB2D70">
        <w:rPr>
          <w:lang w:val="ru-RU"/>
        </w:rPr>
        <w:t xml:space="preserve"> Указывается, в случае если границы испрашиваемого земельного участка подлежат уточнению в соответствии с </w:t>
      </w:r>
    </w:p>
    <w:p w:rsidR="00862840" w:rsidRPr="00BB2D70" w:rsidRDefault="00862840" w:rsidP="00A63FFF">
      <w:pPr>
        <w:pStyle w:val="footnotedescription"/>
        <w:spacing w:after="10"/>
        <w:ind w:left="31"/>
        <w:rPr>
          <w:lang w:val="ru-RU"/>
        </w:rPr>
      </w:pPr>
      <w:r w:rsidRPr="00BB2D70">
        <w:rPr>
          <w:lang w:val="ru-RU"/>
        </w:rPr>
        <w:t xml:space="preserve">Федеральным законом от 13 июля </w:t>
      </w:r>
      <w:smartTag w:uri="urn:schemas-microsoft-com:office:smarttags" w:element="metricconverter">
        <w:smartTagPr>
          <w:attr w:name="ProductID" w:val="2015 г"/>
        </w:smartTagPr>
        <w:r w:rsidRPr="00BB2D70">
          <w:rPr>
            <w:lang w:val="ru-RU"/>
          </w:rPr>
          <w:t>2015 г</w:t>
        </w:r>
      </w:smartTag>
      <w:r w:rsidRPr="00BB2D70">
        <w:rPr>
          <w:lang w:val="ru-RU"/>
        </w:rPr>
        <w:t xml:space="preserve">. № 218-ФЗ «О государственной регистрации недвижимости» </w:t>
      </w:r>
    </w:p>
  </w:footnote>
  <w:footnote w:id="8">
    <w:p w:rsidR="00862840" w:rsidRPr="00BB2D70" w:rsidRDefault="00862840" w:rsidP="00A63FFF">
      <w:pPr>
        <w:pStyle w:val="footnotedescription"/>
        <w:spacing w:after="0" w:line="271" w:lineRule="auto"/>
        <w:rPr>
          <w:lang w:val="ru-RU"/>
        </w:rPr>
      </w:pPr>
      <w:r>
        <w:rPr>
          <w:rStyle w:val="footnotemark"/>
        </w:rPr>
        <w:footnoteRef/>
      </w:r>
      <w:r w:rsidRPr="00BB2D70">
        <w:rPr>
          <w:lang w:val="ru-RU"/>
        </w:rPr>
        <w:t xml:space="preserve"> Указывается, если испрашиваемый земельный участок предстоит образовать, в том числе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Pr="00BB2D70">
        <w:rPr>
          <w:rFonts w:ascii="Microsoft Sans Serif" w:eastAsia="Microsoft Sans Serif" w:hAnsi="Microsoft Sans Serif" w:cs="Microsoft Sans Serif"/>
          <w:lang w:val="ru-RU"/>
        </w:rPr>
        <w:t xml:space="preserve"> </w:t>
      </w:r>
    </w:p>
  </w:footnote>
  <w:footnote w:id="9">
    <w:p w:rsidR="00862840" w:rsidRPr="00BB2D70" w:rsidRDefault="00862840" w:rsidP="00A63FFF">
      <w:pPr>
        <w:pStyle w:val="footnotedescription"/>
        <w:spacing w:after="0"/>
        <w:ind w:left="31"/>
        <w:rPr>
          <w:lang w:val="ru-RU"/>
        </w:rPr>
      </w:pPr>
      <w:r>
        <w:rPr>
          <w:rStyle w:val="footnotemark"/>
        </w:rPr>
        <w:footnoteRef/>
      </w:r>
      <w:r w:rsidRPr="00BB2D70">
        <w:rPr>
          <w:lang w:val="ru-RU"/>
        </w:rPr>
        <w:t xml:space="preserve"> В случае если испрашиваемый земельный участок предстоит образовать указывается кадастровый номер </w:t>
      </w:r>
    </w:p>
  </w:footnote>
  <w:footnote w:id="10">
    <w:p w:rsidR="00862840" w:rsidRPr="00F80B4C" w:rsidRDefault="00862840" w:rsidP="00665E1F">
      <w:pPr>
        <w:pStyle w:val="footnotedescription"/>
        <w:rPr>
          <w:lang w:val="ru-RU"/>
        </w:rPr>
      </w:pPr>
      <w:r>
        <w:rPr>
          <w:rStyle w:val="footnotemark"/>
        </w:rPr>
        <w:footnoteRef/>
      </w:r>
      <w:r w:rsidRPr="00F80B4C">
        <w:rPr>
          <w:lang w:val="ru-RU"/>
        </w:rPr>
        <w:t xml:space="preserve"> В случае, если Уполномоченный орган подключен к указанной системе. </w:t>
      </w:r>
    </w:p>
  </w:footnote>
  <w:footnote w:id="11">
    <w:p w:rsidR="00862840" w:rsidRPr="00F80B4C" w:rsidRDefault="00862840" w:rsidP="00665E1F">
      <w:pPr>
        <w:pStyle w:val="footnotedescription"/>
        <w:spacing w:after="31"/>
        <w:rPr>
          <w:lang w:val="ru-RU"/>
        </w:rPr>
      </w:pPr>
      <w:r>
        <w:rPr>
          <w:rStyle w:val="footnotemark"/>
        </w:rPr>
        <w:footnoteRef/>
      </w:r>
      <w:r w:rsidRPr="00F80B4C">
        <w:rPr>
          <w:lang w:val="ru-RU"/>
        </w:rPr>
        <w:t xml:space="preserve"> Указывается информация о стороне – участнике договора, которой предоставляется земельный участок: </w:t>
      </w:r>
    </w:p>
    <w:p w:rsidR="00862840" w:rsidRPr="00F80B4C" w:rsidRDefault="00862840" w:rsidP="00665E1F">
      <w:pPr>
        <w:pStyle w:val="footnotedescription"/>
        <w:spacing w:after="1" w:line="269" w:lineRule="auto"/>
        <w:ind w:right="292"/>
        <w:rPr>
          <w:lang w:val="ru-RU"/>
        </w:rPr>
      </w:pPr>
      <w:r w:rsidRPr="00F80B4C">
        <w:rPr>
          <w:lang w:val="ru-RU"/>
        </w:rPr>
        <w:t xml:space="preserve">о юридическом лице – наименование организации, ИНН, ОГРН, адрес (местонахождения), лицо, действующее от имени организации (фамилия, имя и (при наличии) отчество, должность представителя, документ, на основании которого указанное лицо действует); о физическом лице – фамилия, имя и (при наличии) отчество, год рождения, документ, удостоверяющий личность, ИНН, место жительства </w:t>
      </w:r>
    </w:p>
  </w:footnote>
  <w:footnote w:id="12">
    <w:p w:rsidR="00862840" w:rsidRPr="00F80B4C" w:rsidRDefault="00862840" w:rsidP="00665E1F">
      <w:pPr>
        <w:pStyle w:val="footnotedescription"/>
        <w:spacing w:line="299" w:lineRule="auto"/>
        <w:rPr>
          <w:lang w:val="ru-RU"/>
        </w:rPr>
      </w:pPr>
      <w:r>
        <w:rPr>
          <w:rStyle w:val="footnotemark"/>
        </w:rPr>
        <w:footnoteRef/>
      </w:r>
      <w:r w:rsidRPr="00F80B4C">
        <w:rPr>
          <w:lang w:val="ru-RU"/>
        </w:rPr>
        <w:t xml:space="preserve"> Указываются положения статьи 39.3 Земельного кодекса Российской Федерации, являющиеся основанием для предоставления Участка в собственность без проведения торгов. </w:t>
      </w:r>
    </w:p>
  </w:footnote>
  <w:footnote w:id="13">
    <w:p w:rsidR="00862840" w:rsidRPr="00F80B4C" w:rsidRDefault="00862840" w:rsidP="00665E1F">
      <w:pPr>
        <w:pStyle w:val="footnotedescription"/>
        <w:rPr>
          <w:lang w:val="ru-RU"/>
        </w:rPr>
      </w:pPr>
      <w:r>
        <w:rPr>
          <w:rStyle w:val="footnotemark"/>
        </w:rPr>
        <w:footnoteRef/>
      </w:r>
      <w:r w:rsidRPr="00F80B4C">
        <w:rPr>
          <w:lang w:val="ru-RU"/>
        </w:rPr>
        <w:t xml:space="preserve"> Указывается в случае, если на Участке расположены объекты капитального строительства.</w:t>
      </w:r>
      <w:r w:rsidRPr="00F80B4C">
        <w:rPr>
          <w:rFonts w:ascii="Microsoft Sans Serif" w:eastAsia="Microsoft Sans Serif" w:hAnsi="Microsoft Sans Serif" w:cs="Microsoft Sans Serif"/>
          <w:lang w:val="ru-RU"/>
        </w:rPr>
        <w:t xml:space="preserve"> </w:t>
      </w:r>
    </w:p>
  </w:footnote>
  <w:footnote w:id="14">
    <w:p w:rsidR="00862840" w:rsidRPr="00F80B4C" w:rsidRDefault="00862840" w:rsidP="00665E1F">
      <w:pPr>
        <w:pStyle w:val="footnotedescription"/>
        <w:rPr>
          <w:lang w:val="ru-RU"/>
        </w:rPr>
      </w:pPr>
      <w:r>
        <w:rPr>
          <w:rStyle w:val="footnotemark"/>
        </w:rPr>
        <w:footnoteRef/>
      </w:r>
      <w:r w:rsidRPr="00F80B4C">
        <w:rPr>
          <w:lang w:val="ru-RU"/>
        </w:rPr>
        <w:t xml:space="preserve"> Пункт 1.4 включается в Договор при наличии установленных в отношении Участка ограничений и обременений </w:t>
      </w:r>
    </w:p>
  </w:footnote>
  <w:footnote w:id="15">
    <w:p w:rsidR="00862840" w:rsidRPr="00F80B4C" w:rsidRDefault="00862840" w:rsidP="00665E1F">
      <w:pPr>
        <w:pStyle w:val="footnotedescription"/>
        <w:spacing w:after="31"/>
        <w:rPr>
          <w:lang w:val="ru-RU"/>
        </w:rPr>
      </w:pPr>
      <w:r>
        <w:rPr>
          <w:rStyle w:val="footnotemark"/>
        </w:rPr>
        <w:footnoteRef/>
      </w:r>
      <w:r w:rsidRPr="00F80B4C">
        <w:rPr>
          <w:lang w:val="ru-RU"/>
        </w:rPr>
        <w:t xml:space="preserve"> Указывается информация о стороне – участнике договора, которой предоставляется земельный участок: </w:t>
      </w:r>
    </w:p>
    <w:p w:rsidR="00862840" w:rsidRPr="00F80B4C" w:rsidRDefault="00862840" w:rsidP="00665E1F">
      <w:pPr>
        <w:pStyle w:val="footnotedescription"/>
        <w:spacing w:line="269" w:lineRule="auto"/>
        <w:ind w:right="283"/>
        <w:rPr>
          <w:lang w:val="ru-RU"/>
        </w:rPr>
      </w:pPr>
      <w:r w:rsidRPr="00F80B4C">
        <w:rPr>
          <w:lang w:val="ru-RU"/>
        </w:rPr>
        <w:t xml:space="preserve">о юридическом лице – наименование организации, ИНН, ОГРН, адрес (местонахождения), лицо, действующее от имени организации (фамилия, имя и (при наличии) отчество, должность представителя, документ, на основании которого указанное лицо действует); о физическом лице – фамилия, имя и (при наличии) отчество, год рождения, документ, удостоверяющий личность, ИНН, место жительства </w:t>
      </w:r>
    </w:p>
  </w:footnote>
  <w:footnote w:id="16">
    <w:p w:rsidR="00862840" w:rsidRPr="00F80B4C" w:rsidRDefault="00862840" w:rsidP="00665E1F">
      <w:pPr>
        <w:pStyle w:val="footnotedescription"/>
        <w:spacing w:line="305" w:lineRule="auto"/>
        <w:rPr>
          <w:lang w:val="ru-RU"/>
        </w:rPr>
      </w:pPr>
      <w:r>
        <w:rPr>
          <w:rStyle w:val="footnotemark"/>
        </w:rPr>
        <w:footnoteRef/>
      </w:r>
      <w:r w:rsidRPr="00F80B4C">
        <w:rPr>
          <w:lang w:val="ru-RU"/>
        </w:rPr>
        <w:t xml:space="preserve"> Указываются положения статьи 39.6 Земельного кодекса Российской Федерации, являющиеся основанием для предоставления Участка в аренду без проведения торгов </w:t>
      </w:r>
    </w:p>
  </w:footnote>
  <w:footnote w:id="17">
    <w:p w:rsidR="00862840" w:rsidRPr="00F80B4C" w:rsidRDefault="00862840" w:rsidP="00665E1F">
      <w:pPr>
        <w:pStyle w:val="footnotedescription"/>
        <w:rPr>
          <w:lang w:val="ru-RU"/>
        </w:rPr>
      </w:pPr>
      <w:r>
        <w:rPr>
          <w:rStyle w:val="footnotemark"/>
        </w:rPr>
        <w:footnoteRef/>
      </w:r>
      <w:r w:rsidRPr="00F80B4C">
        <w:rPr>
          <w:lang w:val="ru-RU"/>
        </w:rPr>
        <w:t xml:space="preserve"> Указывается в случае, если на Участке расположены объекты капитального строительства.</w:t>
      </w:r>
      <w:r w:rsidRPr="00F80B4C">
        <w:rPr>
          <w:rFonts w:ascii="Microsoft Sans Serif" w:eastAsia="Microsoft Sans Serif" w:hAnsi="Microsoft Sans Serif" w:cs="Microsoft Sans Serif"/>
          <w:lang w:val="ru-RU"/>
        </w:rPr>
        <w:t xml:space="preserve"> </w:t>
      </w:r>
    </w:p>
  </w:footnote>
  <w:footnote w:id="18">
    <w:p w:rsidR="00862840" w:rsidRPr="00F80B4C" w:rsidRDefault="00862840" w:rsidP="00665E1F">
      <w:pPr>
        <w:pStyle w:val="footnotedescription"/>
        <w:spacing w:after="28"/>
        <w:rPr>
          <w:lang w:val="ru-RU"/>
        </w:rPr>
      </w:pPr>
      <w:r>
        <w:rPr>
          <w:rStyle w:val="footnotemark"/>
        </w:rPr>
        <w:footnoteRef/>
      </w:r>
      <w:r w:rsidRPr="00F80B4C">
        <w:rPr>
          <w:lang w:val="ru-RU"/>
        </w:rPr>
        <w:t xml:space="preserve"> Пункт 1.4 включается в Договор при наличии установленных в отношении Участка ограничений и обременений </w:t>
      </w:r>
    </w:p>
  </w:footnote>
  <w:footnote w:id="19">
    <w:p w:rsidR="00862840" w:rsidRPr="00F80B4C" w:rsidRDefault="00862840" w:rsidP="00665E1F">
      <w:pPr>
        <w:pStyle w:val="footnotedescription"/>
        <w:spacing w:line="289" w:lineRule="auto"/>
        <w:ind w:right="174"/>
        <w:rPr>
          <w:lang w:val="ru-RU"/>
        </w:rPr>
      </w:pPr>
      <w:r>
        <w:rPr>
          <w:rStyle w:val="footnotemark"/>
        </w:rPr>
        <w:footnoteRef/>
      </w:r>
      <w:r w:rsidRPr="00F80B4C">
        <w:rPr>
          <w:lang w:val="ru-RU"/>
        </w:rPr>
        <w:t xml:space="preserve"> Срок договора аренды определяется в соответствии со статьей 39.8 Земельного кодекса Российской </w:t>
      </w:r>
      <w:r w:rsidRPr="00F80B4C">
        <w:rPr>
          <w:lang w:val="ru-RU"/>
        </w:rPr>
        <w:t xml:space="preserve">Федерации  </w:t>
      </w:r>
      <w:r w:rsidRPr="00F80B4C">
        <w:rPr>
          <w:vertAlign w:val="superscript"/>
          <w:lang w:val="ru-RU"/>
        </w:rPr>
        <w:t>11</w:t>
      </w:r>
      <w:r w:rsidRPr="00F80B4C">
        <w:rPr>
          <w:lang w:val="ru-RU"/>
        </w:rPr>
        <w:t xml:space="preserve"> Не указывается для договоров, заключаемых на срок менее 1 года</w:t>
      </w:r>
      <w:r w:rsidRPr="00F80B4C">
        <w:rPr>
          <w:rFonts w:ascii="Microsoft Sans Serif" w:eastAsia="Microsoft Sans Serif" w:hAnsi="Microsoft Sans Serif" w:cs="Microsoft Sans Serif"/>
          <w:lang w:val="ru-RU"/>
        </w:rPr>
        <w:t xml:space="preserve"> </w:t>
      </w:r>
    </w:p>
  </w:footnote>
  <w:footnote w:id="20">
    <w:p w:rsidR="00862840" w:rsidRPr="00F80B4C" w:rsidRDefault="00862840" w:rsidP="00665E1F">
      <w:pPr>
        <w:pStyle w:val="footnotedescription"/>
        <w:spacing w:line="305" w:lineRule="auto"/>
        <w:ind w:right="6"/>
        <w:rPr>
          <w:lang w:val="ru-RU"/>
        </w:rPr>
      </w:pPr>
      <w:r>
        <w:rPr>
          <w:rStyle w:val="footnotemark"/>
        </w:rPr>
        <w:footnoteRef/>
      </w:r>
      <w:r w:rsidRPr="00F80B4C">
        <w:rPr>
          <w:lang w:val="ru-RU"/>
        </w:rPr>
        <w:t xml:space="preserve"> Если договор аренды заключен на срок менее 5 лет вместо слов «при письменном уведомлении» указываются слова «при письменном согласии». </w:t>
      </w:r>
    </w:p>
  </w:footnote>
  <w:footnote w:id="21">
    <w:p w:rsidR="00862840" w:rsidRPr="00F80B4C" w:rsidRDefault="00862840" w:rsidP="00665E1F">
      <w:pPr>
        <w:pStyle w:val="footnotedescription"/>
        <w:spacing w:after="20"/>
        <w:rPr>
          <w:lang w:val="ru-RU"/>
        </w:rPr>
      </w:pPr>
      <w:r>
        <w:rPr>
          <w:rStyle w:val="footnotemark"/>
        </w:rPr>
        <w:footnoteRef/>
      </w:r>
      <w:r w:rsidRPr="00F80B4C">
        <w:rPr>
          <w:lang w:val="ru-RU"/>
        </w:rPr>
        <w:t xml:space="preserve"> Указывается, если Участок предоставляется для проведения работ, связанных с пользованием недрами </w:t>
      </w:r>
    </w:p>
  </w:footnote>
  <w:footnote w:id="22">
    <w:p w:rsidR="00862840" w:rsidRPr="00F80B4C" w:rsidRDefault="00862840" w:rsidP="00665E1F">
      <w:pPr>
        <w:pStyle w:val="footnotedescription"/>
        <w:rPr>
          <w:lang w:val="ru-RU"/>
        </w:rPr>
      </w:pPr>
      <w:r>
        <w:rPr>
          <w:rStyle w:val="footnotemark"/>
        </w:rPr>
        <w:footnoteRef/>
      </w:r>
      <w:r w:rsidRPr="00F80B4C">
        <w:rPr>
          <w:lang w:val="ru-RU"/>
        </w:rPr>
        <w:t xml:space="preserve"> Указывается, если Участок расположен в границах береговой полосы водного объекта общего пользования</w:t>
      </w:r>
      <w:r w:rsidRPr="00F80B4C">
        <w:rPr>
          <w:rFonts w:ascii="Microsoft Sans Serif" w:eastAsia="Microsoft Sans Serif" w:hAnsi="Microsoft Sans Serif" w:cs="Microsoft Sans Serif"/>
          <w:lang w:val="ru-RU"/>
        </w:rPr>
        <w:t xml:space="preserve"> </w:t>
      </w:r>
    </w:p>
  </w:footnote>
  <w:footnote w:id="23">
    <w:p w:rsidR="00862840" w:rsidRPr="00F80B4C" w:rsidRDefault="00862840" w:rsidP="00665E1F">
      <w:pPr>
        <w:pStyle w:val="footnotedescription"/>
        <w:rPr>
          <w:lang w:val="ru-RU"/>
        </w:rPr>
      </w:pPr>
      <w:r>
        <w:rPr>
          <w:rStyle w:val="footnotemark"/>
        </w:rPr>
        <w:footnoteRef/>
      </w:r>
      <w:r w:rsidRPr="00F80B4C">
        <w:rPr>
          <w:lang w:val="ru-RU"/>
        </w:rPr>
        <w:t xml:space="preserve"> Указывается, если Участок зарезервирован для государственных или муниципальных нужд </w:t>
      </w:r>
    </w:p>
  </w:footnote>
  <w:footnote w:id="24">
    <w:p w:rsidR="00862840" w:rsidRPr="00F80B4C" w:rsidRDefault="00862840" w:rsidP="00665E1F">
      <w:pPr>
        <w:pStyle w:val="footnotedescription"/>
        <w:spacing w:after="11" w:line="266" w:lineRule="auto"/>
        <w:ind w:right="39"/>
        <w:rPr>
          <w:lang w:val="ru-RU"/>
        </w:rPr>
      </w:pPr>
      <w:r>
        <w:rPr>
          <w:rStyle w:val="footnotemark"/>
        </w:rPr>
        <w:footnoteRef/>
      </w:r>
      <w:r w:rsidRPr="00F80B4C">
        <w:rPr>
          <w:lang w:val="ru-RU"/>
        </w:rPr>
        <w:t xml:space="preserve"> В случае, если Договор заключается по основанию, указанному в подпункте 2 пункта 2 статьи 39.9 Земельного кодекса Российской Федерации, указываются сведения об организации, которой земельный участок предоставлен в постоянное бессрочное пользование– наименование организации, ИНН, ОГРН, адрес (местонахождения), лицо, действующее от имени организации (фамилия, имя и (при наличии) отчество, должность представителя, документ, на основании которого указанное лицо действует) </w:t>
      </w:r>
    </w:p>
  </w:footnote>
  <w:footnote w:id="25">
    <w:p w:rsidR="00862840" w:rsidRPr="00F80B4C" w:rsidRDefault="00862840" w:rsidP="00665E1F">
      <w:pPr>
        <w:pStyle w:val="footnotedescription"/>
        <w:spacing w:after="28"/>
        <w:rPr>
          <w:lang w:val="ru-RU"/>
        </w:rPr>
      </w:pPr>
      <w:r>
        <w:rPr>
          <w:rStyle w:val="footnotemark"/>
        </w:rPr>
        <w:footnoteRef/>
      </w:r>
      <w:r w:rsidRPr="00F80B4C">
        <w:rPr>
          <w:lang w:val="ru-RU"/>
        </w:rPr>
        <w:t xml:space="preserve"> Указывается информация о стороне – участнике договора, которой предоставляется земельный участок: </w:t>
      </w:r>
    </w:p>
    <w:p w:rsidR="00862840" w:rsidRPr="00F80B4C" w:rsidRDefault="00862840" w:rsidP="00665E1F">
      <w:pPr>
        <w:pStyle w:val="footnotedescription"/>
        <w:spacing w:line="270" w:lineRule="auto"/>
        <w:ind w:right="292"/>
        <w:rPr>
          <w:lang w:val="ru-RU"/>
        </w:rPr>
      </w:pPr>
      <w:r w:rsidRPr="00F80B4C">
        <w:rPr>
          <w:lang w:val="ru-RU"/>
        </w:rPr>
        <w:t xml:space="preserve">о юридическом лице – наименование организации, ИНН, ОГРН, адрес (местонахождения), лицо, действующее от имени организации (фамилия, имя и (при наличии) отчество, должность представителя, документ, на основании которого указанное лицо действует); о физическом лице – фамилия, имя и (при наличии) отчество, год рождения, документ, удостоверяющий личность, ИНН, место жительства </w:t>
      </w:r>
    </w:p>
  </w:footnote>
  <w:footnote w:id="26">
    <w:p w:rsidR="00862840" w:rsidRPr="00F80B4C" w:rsidRDefault="00862840" w:rsidP="00665E1F">
      <w:pPr>
        <w:pStyle w:val="footnotedescription"/>
        <w:spacing w:line="297" w:lineRule="auto"/>
        <w:rPr>
          <w:lang w:val="ru-RU"/>
        </w:rPr>
      </w:pPr>
      <w:r>
        <w:rPr>
          <w:rStyle w:val="footnotemark"/>
        </w:rPr>
        <w:footnoteRef/>
      </w:r>
      <w:r w:rsidRPr="00F80B4C">
        <w:rPr>
          <w:lang w:val="ru-RU"/>
        </w:rPr>
        <w:t xml:space="preserve"> Указываются положения статьи 39.10 Земельного кодекса Российской Федерации, являющиеся основанием для предоставления Участка в безвозмездное пользование </w:t>
      </w:r>
    </w:p>
  </w:footnote>
  <w:footnote w:id="27">
    <w:p w:rsidR="00862840" w:rsidRPr="00F80B4C" w:rsidRDefault="00862840" w:rsidP="00665E1F">
      <w:pPr>
        <w:pStyle w:val="footnotedescription"/>
        <w:spacing w:after="32"/>
        <w:rPr>
          <w:lang w:val="ru-RU"/>
        </w:rPr>
      </w:pPr>
      <w:r>
        <w:rPr>
          <w:rStyle w:val="footnotemark"/>
        </w:rPr>
        <w:footnoteRef/>
      </w:r>
      <w:r w:rsidRPr="00F80B4C">
        <w:rPr>
          <w:lang w:val="ru-RU"/>
        </w:rPr>
        <w:t xml:space="preserve"> Указывается в случае, если на Участке расположены объекты капитального строительства. </w:t>
      </w:r>
    </w:p>
  </w:footnote>
  <w:footnote w:id="28">
    <w:p w:rsidR="00862840" w:rsidRPr="00F80B4C" w:rsidRDefault="00862840" w:rsidP="00665E1F">
      <w:pPr>
        <w:pStyle w:val="footnotedescription"/>
        <w:spacing w:after="25"/>
        <w:rPr>
          <w:lang w:val="ru-RU"/>
        </w:rPr>
      </w:pPr>
      <w:r>
        <w:rPr>
          <w:rStyle w:val="footnotemark"/>
        </w:rPr>
        <w:footnoteRef/>
      </w:r>
      <w:r w:rsidRPr="00F80B4C">
        <w:rPr>
          <w:lang w:val="ru-RU"/>
        </w:rPr>
        <w:t xml:space="preserve"> Пункт 1.4 включается в Договор при наличии установленных в отношении Участка ограничений и обременений </w:t>
      </w:r>
    </w:p>
  </w:footnote>
  <w:footnote w:id="29">
    <w:p w:rsidR="00862840" w:rsidRPr="00F80B4C" w:rsidRDefault="00862840" w:rsidP="00665E1F">
      <w:pPr>
        <w:pStyle w:val="footnotedescription"/>
        <w:spacing w:line="285" w:lineRule="auto"/>
        <w:ind w:right="174"/>
        <w:rPr>
          <w:lang w:val="ru-RU"/>
        </w:rPr>
      </w:pPr>
      <w:r>
        <w:rPr>
          <w:rStyle w:val="footnotemark"/>
        </w:rPr>
        <w:footnoteRef/>
      </w:r>
      <w:r w:rsidRPr="00F80B4C">
        <w:rPr>
          <w:lang w:val="ru-RU"/>
        </w:rPr>
        <w:t xml:space="preserve"> Срок договора аренды определяется в соответствии со статьей 39.8 Земельного кодекса Российской </w:t>
      </w:r>
      <w:r w:rsidRPr="00F80B4C">
        <w:rPr>
          <w:lang w:val="ru-RU"/>
        </w:rPr>
        <w:t xml:space="preserve">Федерации  </w:t>
      </w:r>
      <w:r w:rsidRPr="00F80B4C">
        <w:rPr>
          <w:vertAlign w:val="superscript"/>
          <w:lang w:val="ru-RU"/>
        </w:rPr>
        <w:t>22</w:t>
      </w:r>
      <w:r w:rsidRPr="00F80B4C">
        <w:rPr>
          <w:lang w:val="ru-RU"/>
        </w:rPr>
        <w:t xml:space="preserve"> Не указывается для договоров, заключаемых на срок менее 1 года</w:t>
      </w:r>
      <w:r w:rsidRPr="00F80B4C">
        <w:rPr>
          <w:rFonts w:ascii="Microsoft Sans Serif" w:eastAsia="Microsoft Sans Serif" w:hAnsi="Microsoft Sans Serif" w:cs="Microsoft Sans Serif"/>
          <w:lang w:val="ru-RU"/>
        </w:rPr>
        <w:t xml:space="preserve"> </w:t>
      </w:r>
    </w:p>
  </w:footnote>
  <w:footnote w:id="30">
    <w:p w:rsidR="00862840" w:rsidRPr="00F80B4C" w:rsidRDefault="00862840" w:rsidP="00665E1F">
      <w:pPr>
        <w:pStyle w:val="footnotedescription"/>
        <w:spacing w:after="22"/>
        <w:rPr>
          <w:lang w:val="ru-RU"/>
        </w:rPr>
      </w:pPr>
      <w:r>
        <w:rPr>
          <w:rStyle w:val="footnotemark"/>
        </w:rPr>
        <w:footnoteRef/>
      </w:r>
      <w:r w:rsidRPr="00F80B4C">
        <w:rPr>
          <w:lang w:val="ru-RU"/>
        </w:rPr>
        <w:t xml:space="preserve"> Указывается, если Договор заключен с садоводческим некоммерческим товариществом </w:t>
      </w:r>
    </w:p>
  </w:footnote>
  <w:footnote w:id="31">
    <w:p w:rsidR="00862840" w:rsidRPr="00F80B4C" w:rsidRDefault="00862840" w:rsidP="00665E1F">
      <w:pPr>
        <w:pStyle w:val="footnotedescription"/>
        <w:rPr>
          <w:lang w:val="ru-RU"/>
        </w:rPr>
      </w:pPr>
      <w:r>
        <w:rPr>
          <w:rStyle w:val="footnotemark"/>
        </w:rPr>
        <w:footnoteRef/>
      </w:r>
      <w:r w:rsidRPr="00F80B4C">
        <w:rPr>
          <w:lang w:val="ru-RU"/>
        </w:rPr>
        <w:t xml:space="preserve"> Указывается, если Договор заключен с огородническим некоммерческим товариществом</w:t>
      </w:r>
      <w:r w:rsidRPr="00F80B4C">
        <w:rPr>
          <w:rFonts w:ascii="Microsoft Sans Serif" w:eastAsia="Microsoft Sans Serif" w:hAnsi="Microsoft Sans Serif" w:cs="Microsoft Sans Serif"/>
          <w:lang w:val="ru-RU"/>
        </w:rPr>
        <w:t xml:space="preserve"> </w:t>
      </w:r>
    </w:p>
  </w:footnote>
  <w:footnote w:id="32">
    <w:p w:rsidR="00862840" w:rsidRPr="00F80B4C" w:rsidRDefault="00862840" w:rsidP="00665E1F">
      <w:pPr>
        <w:pStyle w:val="footnotedescription"/>
        <w:spacing w:after="11" w:line="252" w:lineRule="auto"/>
        <w:ind w:right="70"/>
        <w:rPr>
          <w:lang w:val="ru-RU"/>
        </w:rPr>
      </w:pPr>
      <w:r>
        <w:rPr>
          <w:rStyle w:val="footnotemark"/>
        </w:rPr>
        <w:footnoteRef/>
      </w:r>
      <w:r w:rsidRPr="00F80B4C">
        <w:rPr>
          <w:lang w:val="ru-RU"/>
        </w:rPr>
        <w:t xml:space="preserve"> 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 </w:t>
      </w:r>
    </w:p>
  </w:footnote>
  <w:footnote w:id="33">
    <w:p w:rsidR="00862840" w:rsidRPr="00F80B4C" w:rsidRDefault="00862840" w:rsidP="00665E1F">
      <w:pPr>
        <w:pStyle w:val="footnotedescription"/>
        <w:spacing w:line="306" w:lineRule="auto"/>
        <w:ind w:right="35"/>
        <w:rPr>
          <w:lang w:val="ru-RU"/>
        </w:rPr>
      </w:pPr>
      <w:r>
        <w:rPr>
          <w:rStyle w:val="footnotemark"/>
        </w:rPr>
        <w:footnoteRef/>
      </w:r>
      <w:r w:rsidRPr="00F80B4C">
        <w:rPr>
          <w:lang w:val="ru-RU"/>
        </w:rPr>
        <w:t xml:space="preserve"> 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 </w:t>
      </w:r>
    </w:p>
  </w:footnote>
  <w:footnote w:id="34">
    <w:p w:rsidR="00862840" w:rsidRPr="00F80B4C" w:rsidRDefault="00862840" w:rsidP="00665E1F">
      <w:pPr>
        <w:pStyle w:val="footnotedescription"/>
        <w:rPr>
          <w:lang w:val="ru-RU"/>
        </w:rPr>
      </w:pPr>
      <w:r>
        <w:rPr>
          <w:rStyle w:val="footnotemark"/>
        </w:rPr>
        <w:footnoteRef/>
      </w:r>
      <w:r w:rsidRPr="00F80B4C">
        <w:rPr>
          <w:lang w:val="ru-RU"/>
        </w:rPr>
        <w:t xml:space="preserve"> Указывается при наличии на Участке объектов капитального строительства</w:t>
      </w:r>
      <w:r w:rsidRPr="00F80B4C">
        <w:rPr>
          <w:rFonts w:ascii="Microsoft Sans Serif" w:eastAsia="Microsoft Sans Serif" w:hAnsi="Microsoft Sans Serif" w:cs="Microsoft Sans Serif"/>
          <w:lang w:val="ru-RU"/>
        </w:rPr>
        <w:t xml:space="preserve"> </w:t>
      </w:r>
    </w:p>
  </w:footnote>
  <w:footnote w:id="35">
    <w:p w:rsidR="00862840" w:rsidRPr="00F80B4C" w:rsidRDefault="00862840" w:rsidP="00665E1F">
      <w:pPr>
        <w:pStyle w:val="footnotedescription"/>
        <w:spacing w:after="11" w:line="252" w:lineRule="auto"/>
        <w:ind w:left="31" w:right="95"/>
        <w:rPr>
          <w:lang w:val="ru-RU"/>
        </w:rPr>
      </w:pPr>
      <w:r>
        <w:rPr>
          <w:rStyle w:val="footnotemark"/>
        </w:rPr>
        <w:footnoteRef/>
      </w:r>
      <w:r w:rsidRPr="00F80B4C">
        <w:rPr>
          <w:lang w:val="ru-RU"/>
        </w:rPr>
        <w:t xml:space="preserve"> Указывается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  </w:t>
      </w:r>
    </w:p>
  </w:footnote>
  <w:footnote w:id="36">
    <w:p w:rsidR="00862840" w:rsidRPr="00F80B4C" w:rsidRDefault="00862840" w:rsidP="00665E1F">
      <w:pPr>
        <w:pStyle w:val="footnotedescription"/>
        <w:spacing w:line="271" w:lineRule="auto"/>
        <w:ind w:left="31" w:right="136"/>
        <w:rPr>
          <w:lang w:val="ru-RU"/>
        </w:rPr>
      </w:pPr>
      <w:r>
        <w:rPr>
          <w:rStyle w:val="footnotemark"/>
        </w:rPr>
        <w:footnoteRef/>
      </w:r>
      <w:r w:rsidRPr="00F80B4C">
        <w:rPr>
          <w:lang w:val="ru-RU"/>
        </w:rPr>
        <w:t xml:space="preserve"> Указывается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 </w:t>
      </w:r>
    </w:p>
  </w:footnote>
  <w:footnote w:id="37">
    <w:p w:rsidR="00862840" w:rsidRPr="00F80B4C" w:rsidRDefault="00862840" w:rsidP="00665E1F">
      <w:pPr>
        <w:pStyle w:val="footnotedescription"/>
        <w:spacing w:line="311" w:lineRule="auto"/>
        <w:ind w:left="31"/>
        <w:rPr>
          <w:lang w:val="ru-RU"/>
        </w:rPr>
      </w:pPr>
      <w:r>
        <w:rPr>
          <w:rStyle w:val="footnotemark"/>
        </w:rPr>
        <w:footnoteRef/>
      </w:r>
      <w:r w:rsidRPr="00F80B4C">
        <w:rPr>
          <w:lang w:val="ru-RU"/>
        </w:rPr>
        <w:t xml:space="preserve"> Указывается в случае, если земельный участок предоставляется взамен земельного участка, изымаемого для государственных или муниципальных нужд</w:t>
      </w:r>
      <w:r w:rsidRPr="00F80B4C">
        <w:rPr>
          <w:rFonts w:ascii="Microsoft Sans Serif" w:eastAsia="Microsoft Sans Serif" w:hAnsi="Microsoft Sans Serif" w:cs="Microsoft Sans Serif"/>
          <w:lang w:val="ru-RU"/>
        </w:rPr>
        <w:t xml:space="preserve"> </w:t>
      </w:r>
    </w:p>
  </w:footnote>
  <w:footnote w:id="38">
    <w:p w:rsidR="00862840" w:rsidRPr="00F80B4C" w:rsidRDefault="00862840" w:rsidP="00665E1F">
      <w:pPr>
        <w:pStyle w:val="footnotedescription"/>
        <w:spacing w:line="303" w:lineRule="auto"/>
        <w:ind w:left="31"/>
        <w:rPr>
          <w:lang w:val="ru-RU"/>
        </w:rPr>
      </w:pPr>
      <w:r>
        <w:rPr>
          <w:rStyle w:val="footnotemark"/>
        </w:rPr>
        <w:footnoteRef/>
      </w:r>
      <w:r w:rsidRPr="00F80B4C">
        <w:rPr>
          <w:lang w:val="ru-RU"/>
        </w:rPr>
        <w:t xml:space="preserve"> Указывается в случае, если земельный участок предоставляется для размещения объектов, предусмотренных указанными документом и (или) проектом </w:t>
      </w:r>
    </w:p>
  </w:footnote>
  <w:footnote w:id="39">
    <w:p w:rsidR="00862840" w:rsidRPr="00F80B4C" w:rsidRDefault="00862840" w:rsidP="00665E1F">
      <w:pPr>
        <w:pStyle w:val="footnotedescription"/>
        <w:spacing w:line="312" w:lineRule="auto"/>
        <w:ind w:left="31"/>
        <w:rPr>
          <w:lang w:val="ru-RU"/>
        </w:rPr>
      </w:pPr>
      <w:r>
        <w:rPr>
          <w:rStyle w:val="footnotemark"/>
        </w:rPr>
        <w:footnoteRef/>
      </w:r>
      <w:r w:rsidRPr="00F80B4C">
        <w:rPr>
          <w:lang w:val="ru-RU"/>
        </w:rPr>
        <w:t xml:space="preserve"> Указывается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r w:rsidRPr="00F80B4C">
        <w:rPr>
          <w:rFonts w:ascii="Microsoft Sans Serif" w:eastAsia="Microsoft Sans Serif" w:hAnsi="Microsoft Sans Serif" w:cs="Microsoft Sans Serif"/>
          <w:lang w:val="ru-R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D58C0CE206EC40FC9EA0EE3C881D5BB5"/>
      </w:placeholder>
      <w:temporary/>
      <w:showingPlcHdr/>
      <w15:appearance w15:val="hidden"/>
    </w:sdtPr>
    <w:sdtContent>
      <w:p w:rsidR="00862840" w:rsidRDefault="00862840">
        <w:pPr>
          <w:pStyle w:val="a9"/>
        </w:pPr>
        <w:r>
          <w:t>[Введите текст]</w:t>
        </w:r>
      </w:p>
    </w:sdtContent>
  </w:sdt>
  <w:p w:rsidR="00862840" w:rsidRDefault="00862840">
    <w:pPr>
      <w:pStyle w:val="a3"/>
      <w:spacing w:line="14" w:lineRule="auto"/>
      <w:ind w:left="0" w:firstLine="0"/>
      <w:jc w:val="left"/>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40" w:rsidRDefault="00862840">
    <w:pPr>
      <w:tabs>
        <w:tab w:val="center" w:pos="5166"/>
      </w:tabs>
      <w:spacing w:line="259" w:lineRule="auto"/>
    </w:pPr>
    <w:r>
      <w:rPr>
        <w:rFonts w:ascii="Microsoft Sans Serif" w:eastAsia="Microsoft Sans Serif" w:hAnsi="Microsoft Sans Serif" w:cs="Microsoft Sans Serif"/>
        <w:sz w:val="37"/>
        <w:vertAlign w:val="superscript"/>
      </w:rPr>
      <w:t xml:space="preserve"> </w:t>
    </w:r>
    <w:r>
      <w:rPr>
        <w:rFonts w:ascii="Microsoft Sans Serif" w:eastAsia="Microsoft Sans Serif" w:hAnsi="Microsoft Sans Serif" w:cs="Microsoft Sans Serif"/>
        <w:sz w:val="37"/>
        <w:vertAlign w:val="superscript"/>
      </w:rPr>
      <w:tab/>
    </w:r>
    <w:r>
      <w:fldChar w:fldCharType="begin"/>
    </w:r>
    <w:r>
      <w:instrText xml:space="preserve"> PAGE   \* MERGEFORMAT </w:instrText>
    </w:r>
    <w:r>
      <w:fldChar w:fldCharType="separate"/>
    </w:r>
    <w:r>
      <w:t>58</w:t>
    </w:r>
    <w:r>
      <w:fldChar w:fldCharType="end"/>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40" w:rsidRDefault="00862840">
    <w:pPr>
      <w:tabs>
        <w:tab w:val="center" w:pos="7347"/>
      </w:tabs>
      <w:spacing w:line="259" w:lineRule="auto"/>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fldChar w:fldCharType="begin"/>
    </w:r>
    <w:r>
      <w:instrText xml:space="preserve"> PAGE   \* MERGEFORMAT </w:instrText>
    </w:r>
    <w:r>
      <w:fldChar w:fldCharType="separate"/>
    </w:r>
    <w:r>
      <w:t>71</w:t>
    </w:r>
    <w:r>
      <w:fldChar w:fldCharType="end"/>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40" w:rsidRDefault="00862840">
    <w:pPr>
      <w:tabs>
        <w:tab w:val="center" w:pos="7347"/>
      </w:tabs>
      <w:spacing w:line="259" w:lineRule="auto"/>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40" w:rsidRDefault="00862840">
    <w:pPr>
      <w:tabs>
        <w:tab w:val="center" w:pos="7347"/>
      </w:tabs>
      <w:spacing w:line="259" w:lineRule="auto"/>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fldChar w:fldCharType="begin"/>
    </w:r>
    <w:r>
      <w:instrText xml:space="preserve"> PAGE   \* MERGEFORMAT </w:instrText>
    </w:r>
    <w:r>
      <w:fldChar w:fldCharType="separate"/>
    </w:r>
    <w:r>
      <w:t>71</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40" w:rsidRDefault="00862840">
    <w:pPr>
      <w:spacing w:line="259" w:lineRule="auto"/>
      <w:ind w:right="73"/>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862840" w:rsidRDefault="00862840">
    <w:pPr>
      <w:spacing w:line="259" w:lineRule="auto"/>
    </w:pPr>
    <w:r>
      <w:rPr>
        <w:rFonts w:ascii="Microsoft Sans Serif" w:eastAsia="Microsoft Sans Serif" w:hAnsi="Microsoft Sans Serif" w:cs="Microsoft Sans Serif"/>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40" w:rsidRDefault="00862840">
    <w:pPr>
      <w:spacing w:line="259" w:lineRule="auto"/>
      <w:ind w:right="73"/>
      <w:jc w:val="center"/>
    </w:pPr>
  </w:p>
  <w:p w:rsidR="00862840" w:rsidRDefault="00862840">
    <w:pPr>
      <w:spacing w:line="259" w:lineRule="auto"/>
    </w:pPr>
    <w:r>
      <w:rPr>
        <w:rFonts w:ascii="Microsoft Sans Serif" w:eastAsia="Microsoft Sans Serif" w:hAnsi="Microsoft Sans Serif" w:cs="Microsoft Sans Serif"/>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40" w:rsidRDefault="00862840">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40" w:rsidRDefault="00862840">
    <w:pPr>
      <w:spacing w:line="259" w:lineRule="auto"/>
      <w:ind w:right="73"/>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862840" w:rsidRDefault="00862840">
    <w:pPr>
      <w:spacing w:line="259" w:lineRule="auto"/>
    </w:pPr>
    <w:r>
      <w:rPr>
        <w:rFonts w:ascii="Microsoft Sans Serif" w:eastAsia="Microsoft Sans Serif" w:hAnsi="Microsoft Sans Serif" w:cs="Microsoft Sans Serif"/>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40" w:rsidRPr="00FB44E6" w:rsidRDefault="00862840" w:rsidP="00FB44E6">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40" w:rsidRDefault="00862840">
    <w:pPr>
      <w:spacing w:after="160" w:line="259"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40" w:rsidRDefault="00862840">
    <w:pPr>
      <w:tabs>
        <w:tab w:val="center" w:pos="5166"/>
      </w:tabs>
      <w:spacing w:line="259" w:lineRule="auto"/>
    </w:pPr>
    <w:r>
      <w:rPr>
        <w:rFonts w:ascii="Microsoft Sans Serif" w:eastAsia="Microsoft Sans Serif" w:hAnsi="Microsoft Sans Serif" w:cs="Microsoft Sans Serif"/>
        <w:sz w:val="37"/>
        <w:vertAlign w:val="superscript"/>
      </w:rPr>
      <w:t xml:space="preserve"> </w:t>
    </w:r>
    <w:r>
      <w:rPr>
        <w:rFonts w:ascii="Microsoft Sans Serif" w:eastAsia="Microsoft Sans Serif" w:hAnsi="Microsoft Sans Serif" w:cs="Microsoft Sans Serif"/>
        <w:sz w:val="37"/>
        <w:vertAlign w:val="superscript"/>
      </w:rPr>
      <w:tab/>
    </w:r>
    <w:r>
      <w:fldChar w:fldCharType="begin"/>
    </w:r>
    <w:r>
      <w:instrText xml:space="preserve"> PAGE   \* MERGEFORMAT </w:instrText>
    </w:r>
    <w:r>
      <w:fldChar w:fldCharType="separate"/>
    </w:r>
    <w:r>
      <w:t>58</w:t>
    </w:r>
    <w:r>
      <w:fldChar w:fldCharType="end"/>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40" w:rsidRDefault="00862840">
    <w:pPr>
      <w:tabs>
        <w:tab w:val="center" w:pos="5166"/>
      </w:tabs>
      <w:spacing w:line="259" w:lineRule="auto"/>
    </w:pPr>
    <w:r>
      <w:rPr>
        <w:rFonts w:ascii="Microsoft Sans Serif" w:eastAsia="Microsoft Sans Serif" w:hAnsi="Microsoft Sans Serif" w:cs="Microsoft Sans Serif"/>
        <w:sz w:val="37"/>
        <w:vertAlign w:val="superscript"/>
      </w:rPr>
      <w:t xml:space="preserve"> </w:t>
    </w:r>
    <w:r>
      <w:rPr>
        <w:rFonts w:ascii="Microsoft Sans Serif" w:eastAsia="Microsoft Sans Serif" w:hAnsi="Microsoft Sans Serif" w:cs="Microsoft Sans Serif"/>
        <w:sz w:val="37"/>
        <w:vertAlign w:val="superscript"/>
      </w:rPr>
      <w:tab/>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1128"/>
        </w:tabs>
        <w:ind w:left="1128" w:hanging="432"/>
      </w:pPr>
    </w:lvl>
    <w:lvl w:ilvl="1">
      <w:start w:val="1"/>
      <w:numFmt w:val="none"/>
      <w:lvlText w:val=""/>
      <w:lvlJc w:val="left"/>
      <w:pPr>
        <w:tabs>
          <w:tab w:val="num" w:pos="1272"/>
        </w:tabs>
        <w:ind w:left="1272" w:hanging="576"/>
      </w:pPr>
    </w:lvl>
    <w:lvl w:ilvl="2">
      <w:start w:val="1"/>
      <w:numFmt w:val="none"/>
      <w:lvlText w:val=""/>
      <w:lvlJc w:val="left"/>
      <w:pPr>
        <w:tabs>
          <w:tab w:val="num" w:pos="1416"/>
        </w:tabs>
        <w:ind w:left="1416" w:hanging="720"/>
      </w:pPr>
    </w:lvl>
    <w:lvl w:ilvl="3">
      <w:start w:val="1"/>
      <w:numFmt w:val="none"/>
      <w:lvlText w:val=""/>
      <w:lvlJc w:val="left"/>
      <w:pPr>
        <w:tabs>
          <w:tab w:val="num" w:pos="1560"/>
        </w:tabs>
        <w:ind w:left="1560" w:hanging="864"/>
      </w:pPr>
    </w:lvl>
    <w:lvl w:ilvl="4">
      <w:start w:val="1"/>
      <w:numFmt w:val="none"/>
      <w:lvlText w:val=""/>
      <w:lvlJc w:val="left"/>
      <w:pPr>
        <w:tabs>
          <w:tab w:val="num" w:pos="1704"/>
        </w:tabs>
        <w:ind w:left="1704" w:hanging="1008"/>
      </w:pPr>
    </w:lvl>
    <w:lvl w:ilvl="5">
      <w:start w:val="1"/>
      <w:numFmt w:val="none"/>
      <w:lvlText w:val=""/>
      <w:lvlJc w:val="left"/>
      <w:pPr>
        <w:tabs>
          <w:tab w:val="num" w:pos="1848"/>
        </w:tabs>
        <w:ind w:left="1848" w:hanging="1152"/>
      </w:pPr>
    </w:lvl>
    <w:lvl w:ilvl="6">
      <w:start w:val="1"/>
      <w:numFmt w:val="none"/>
      <w:lvlText w:val=""/>
      <w:lvlJc w:val="left"/>
      <w:pPr>
        <w:tabs>
          <w:tab w:val="num" w:pos="1992"/>
        </w:tabs>
        <w:ind w:left="1992" w:hanging="1296"/>
      </w:pPr>
    </w:lvl>
    <w:lvl w:ilvl="7">
      <w:start w:val="1"/>
      <w:numFmt w:val="none"/>
      <w:lvlText w:val=""/>
      <w:lvlJc w:val="left"/>
      <w:pPr>
        <w:tabs>
          <w:tab w:val="num" w:pos="2136"/>
        </w:tabs>
        <w:ind w:left="2136" w:hanging="1440"/>
      </w:pPr>
    </w:lvl>
    <w:lvl w:ilvl="8">
      <w:start w:val="1"/>
      <w:numFmt w:val="none"/>
      <w:lvlText w:val=""/>
      <w:lvlJc w:val="left"/>
      <w:pPr>
        <w:tabs>
          <w:tab w:val="num" w:pos="2280"/>
        </w:tabs>
        <w:ind w:left="2280" w:hanging="1584"/>
      </w:pPr>
    </w:lvl>
  </w:abstractNum>
  <w:abstractNum w:abstractNumId="1" w15:restartNumberingAfterBreak="0">
    <w:nsid w:val="00806940"/>
    <w:multiLevelType w:val="hybridMultilevel"/>
    <w:tmpl w:val="1464A612"/>
    <w:lvl w:ilvl="0" w:tplc="80E43CD6">
      <w:start w:val="147"/>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D0AAB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816D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9E08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E0F14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4CFC4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ED7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1A09E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36DF7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C3692B"/>
    <w:multiLevelType w:val="hybridMultilevel"/>
    <w:tmpl w:val="C88ADFD6"/>
    <w:lvl w:ilvl="0" w:tplc="D794EDCC">
      <w:start w:val="34"/>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D84AB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8801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6666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267E0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03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4EA1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8C2D1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F4E40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0F679B5"/>
    <w:multiLevelType w:val="hybridMultilevel"/>
    <w:tmpl w:val="F6782588"/>
    <w:lvl w:ilvl="0" w:tplc="38081B86">
      <w:start w:val="230"/>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5C7A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AAD7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4828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982F1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E82B6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AAC0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9062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54E3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497F35"/>
    <w:multiLevelType w:val="hybridMultilevel"/>
    <w:tmpl w:val="4EB856F2"/>
    <w:lvl w:ilvl="0" w:tplc="D6C26576">
      <w:start w:val="81"/>
      <w:numFmt w:val="decimal"/>
      <w:lvlText w:val="%1."/>
      <w:lvlJc w:val="left"/>
      <w:pPr>
        <w:ind w:left="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53ABA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D23D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9059E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F4E27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D8469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4E12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1864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CA45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1FA76AA"/>
    <w:multiLevelType w:val="hybridMultilevel"/>
    <w:tmpl w:val="6BA87AAA"/>
    <w:lvl w:ilvl="0" w:tplc="341460CA">
      <w:start w:val="222"/>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E6E4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14F64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3834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B4F05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C0837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F2339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6225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00AE6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1333A8"/>
    <w:multiLevelType w:val="hybridMultilevel"/>
    <w:tmpl w:val="D4A8F1E4"/>
    <w:lvl w:ilvl="0" w:tplc="4EE4F2AC">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8A7BE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1E96D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422F4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F2798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5E6DD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D2E27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C6CE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1C58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27560AA"/>
    <w:multiLevelType w:val="hybridMultilevel"/>
    <w:tmpl w:val="6C7C4C50"/>
    <w:lvl w:ilvl="0" w:tplc="2F00805E">
      <w:start w:val="13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B8CB9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9C8F6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6EDAF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2C734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4CF7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2AB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C416E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FA18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3E0519A"/>
    <w:multiLevelType w:val="hybridMultilevel"/>
    <w:tmpl w:val="3B6AB7F2"/>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047235DD"/>
    <w:multiLevelType w:val="hybridMultilevel"/>
    <w:tmpl w:val="1ECA97BC"/>
    <w:lvl w:ilvl="0" w:tplc="A140B80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828030">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0A09B8">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B858D8">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F645D0">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36068C">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6AC5A8">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E4C4F4">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6667FC">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5537818"/>
    <w:multiLevelType w:val="hybridMultilevel"/>
    <w:tmpl w:val="07BC1268"/>
    <w:lvl w:ilvl="0" w:tplc="739496A6">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28FC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E0280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10BB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0A5A1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AEE3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961E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985D4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D408E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5997739"/>
    <w:multiLevelType w:val="hybridMultilevel"/>
    <w:tmpl w:val="365AA2E0"/>
    <w:lvl w:ilvl="0" w:tplc="1EAE54DE">
      <w:start w:val="250"/>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2CEF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E2D6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58BA0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16DD3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0038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F261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32AFE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BE46A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7A86339"/>
    <w:multiLevelType w:val="hybridMultilevel"/>
    <w:tmpl w:val="7B9A2DDE"/>
    <w:lvl w:ilvl="0" w:tplc="0BC4E2CE">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281706">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BA22FE">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7E007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76526A">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006FE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941F1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141F72">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5C84EE">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8607324"/>
    <w:multiLevelType w:val="hybridMultilevel"/>
    <w:tmpl w:val="D4F07C84"/>
    <w:lvl w:ilvl="0" w:tplc="7A8E1A58">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C0BB7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88A75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42EF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9E3B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505F7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4CDFC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D881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FECAA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8BE0C4C"/>
    <w:multiLevelType w:val="hybridMultilevel"/>
    <w:tmpl w:val="E4CADE46"/>
    <w:lvl w:ilvl="0" w:tplc="E004B1B6">
      <w:start w:val="1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25B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3A3A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8E0C9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26A7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C50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7A397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D47B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BCD9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9163D99"/>
    <w:multiLevelType w:val="hybridMultilevel"/>
    <w:tmpl w:val="84E02E9E"/>
    <w:lvl w:ilvl="0" w:tplc="DE90CDA2">
      <w:start w:val="1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006FE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A8527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26BD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5B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0A303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0838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9A209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207D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4A7CB2"/>
    <w:multiLevelType w:val="hybridMultilevel"/>
    <w:tmpl w:val="3AE028DE"/>
    <w:lvl w:ilvl="0" w:tplc="1562B6F8">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041D1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6037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ECD4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565B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DA85C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68508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9245D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D259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C02440"/>
    <w:multiLevelType w:val="hybridMultilevel"/>
    <w:tmpl w:val="C5B8C3D0"/>
    <w:lvl w:ilvl="0" w:tplc="7A382046">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B224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A636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7AB7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1AE90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F259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5A24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44B4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A2B32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AD9655C"/>
    <w:multiLevelType w:val="hybridMultilevel"/>
    <w:tmpl w:val="A4806CBE"/>
    <w:lvl w:ilvl="0" w:tplc="10A4E632">
      <w:start w:val="2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C4FCD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D204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F26A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BE64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C4D3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52418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9830B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F2DC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B5A397F"/>
    <w:multiLevelType w:val="hybridMultilevel"/>
    <w:tmpl w:val="4EDCAAB2"/>
    <w:lvl w:ilvl="0" w:tplc="1B84D7C4">
      <w:start w:val="215"/>
      <w:numFmt w:val="decimal"/>
      <w:lvlText w:val="%1."/>
      <w:lvlJc w:val="left"/>
      <w:pPr>
        <w:ind w:left="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2E66F7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76550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E4CD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4A72D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ACEF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10B5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0649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404E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B834838"/>
    <w:multiLevelType w:val="hybridMultilevel"/>
    <w:tmpl w:val="BEA0AA9A"/>
    <w:lvl w:ilvl="0" w:tplc="8878FA8E">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3CC79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264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66BA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E2B4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0444F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C2187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269C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66A9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C7F1799"/>
    <w:multiLevelType w:val="hybridMultilevel"/>
    <w:tmpl w:val="E46EE30A"/>
    <w:lvl w:ilvl="0" w:tplc="0419000F">
      <w:start w:val="92"/>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D9C4D4D"/>
    <w:multiLevelType w:val="multilevel"/>
    <w:tmpl w:val="AF40A7FA"/>
    <w:lvl w:ilvl="0">
      <w:start w:val="3"/>
      <w:numFmt w:val="decimal"/>
      <w:lvlText w:val="%1."/>
      <w:lvlJc w:val="left"/>
      <w:pPr>
        <w:tabs>
          <w:tab w:val="num" w:pos="585"/>
        </w:tabs>
        <w:ind w:left="585" w:hanging="585"/>
      </w:pPr>
      <w:rPr>
        <w:rFonts w:hint="default"/>
        <w:sz w:val="26"/>
      </w:rPr>
    </w:lvl>
    <w:lvl w:ilvl="1">
      <w:start w:val="3"/>
      <w:numFmt w:val="decimal"/>
      <w:lvlText w:val="%1.%2."/>
      <w:lvlJc w:val="left"/>
      <w:pPr>
        <w:tabs>
          <w:tab w:val="num" w:pos="1487"/>
        </w:tabs>
        <w:ind w:left="1487" w:hanging="720"/>
      </w:pPr>
      <w:rPr>
        <w:rFonts w:hint="default"/>
        <w:sz w:val="26"/>
      </w:rPr>
    </w:lvl>
    <w:lvl w:ilvl="2">
      <w:start w:val="1"/>
      <w:numFmt w:val="decimal"/>
      <w:lvlText w:val="%1.%2.%3."/>
      <w:lvlJc w:val="left"/>
      <w:pPr>
        <w:tabs>
          <w:tab w:val="num" w:pos="2254"/>
        </w:tabs>
        <w:ind w:left="2254" w:hanging="720"/>
      </w:pPr>
      <w:rPr>
        <w:rFonts w:hint="default"/>
        <w:sz w:val="26"/>
      </w:rPr>
    </w:lvl>
    <w:lvl w:ilvl="3">
      <w:start w:val="1"/>
      <w:numFmt w:val="decimal"/>
      <w:lvlText w:val="%1.%2.%3.%4."/>
      <w:lvlJc w:val="left"/>
      <w:pPr>
        <w:tabs>
          <w:tab w:val="num" w:pos="3381"/>
        </w:tabs>
        <w:ind w:left="3381" w:hanging="1080"/>
      </w:pPr>
      <w:rPr>
        <w:rFonts w:hint="default"/>
        <w:sz w:val="26"/>
      </w:rPr>
    </w:lvl>
    <w:lvl w:ilvl="4">
      <w:start w:val="1"/>
      <w:numFmt w:val="decimal"/>
      <w:lvlText w:val="%1.%2.%3.%4.%5."/>
      <w:lvlJc w:val="left"/>
      <w:pPr>
        <w:tabs>
          <w:tab w:val="num" w:pos="4148"/>
        </w:tabs>
        <w:ind w:left="4148" w:hanging="1080"/>
      </w:pPr>
      <w:rPr>
        <w:rFonts w:hint="default"/>
        <w:sz w:val="26"/>
      </w:rPr>
    </w:lvl>
    <w:lvl w:ilvl="5">
      <w:start w:val="1"/>
      <w:numFmt w:val="decimal"/>
      <w:lvlText w:val="%1.%2.%3.%4.%5.%6."/>
      <w:lvlJc w:val="left"/>
      <w:pPr>
        <w:tabs>
          <w:tab w:val="num" w:pos="5275"/>
        </w:tabs>
        <w:ind w:left="5275" w:hanging="1440"/>
      </w:pPr>
      <w:rPr>
        <w:rFonts w:hint="default"/>
        <w:sz w:val="26"/>
      </w:rPr>
    </w:lvl>
    <w:lvl w:ilvl="6">
      <w:start w:val="1"/>
      <w:numFmt w:val="decimal"/>
      <w:lvlText w:val="%1.%2.%3.%4.%5.%6.%7."/>
      <w:lvlJc w:val="left"/>
      <w:pPr>
        <w:tabs>
          <w:tab w:val="num" w:pos="6402"/>
        </w:tabs>
        <w:ind w:left="6402" w:hanging="1800"/>
      </w:pPr>
      <w:rPr>
        <w:rFonts w:hint="default"/>
        <w:sz w:val="26"/>
      </w:rPr>
    </w:lvl>
    <w:lvl w:ilvl="7">
      <w:start w:val="1"/>
      <w:numFmt w:val="decimal"/>
      <w:lvlText w:val="%1.%2.%3.%4.%5.%6.%7.%8."/>
      <w:lvlJc w:val="left"/>
      <w:pPr>
        <w:tabs>
          <w:tab w:val="num" w:pos="7169"/>
        </w:tabs>
        <w:ind w:left="7169" w:hanging="1800"/>
      </w:pPr>
      <w:rPr>
        <w:rFonts w:hint="default"/>
        <w:sz w:val="26"/>
      </w:rPr>
    </w:lvl>
    <w:lvl w:ilvl="8">
      <w:start w:val="1"/>
      <w:numFmt w:val="decimal"/>
      <w:lvlText w:val="%1.%2.%3.%4.%5.%6.%7.%8.%9."/>
      <w:lvlJc w:val="left"/>
      <w:pPr>
        <w:tabs>
          <w:tab w:val="num" w:pos="8296"/>
        </w:tabs>
        <w:ind w:left="8296" w:hanging="2160"/>
      </w:pPr>
      <w:rPr>
        <w:rFonts w:hint="default"/>
        <w:sz w:val="26"/>
      </w:rPr>
    </w:lvl>
  </w:abstractNum>
  <w:abstractNum w:abstractNumId="23" w15:restartNumberingAfterBreak="0">
    <w:nsid w:val="0DD96A38"/>
    <w:multiLevelType w:val="hybridMultilevel"/>
    <w:tmpl w:val="7B969D36"/>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15:restartNumberingAfterBreak="0">
    <w:nsid w:val="0E296772"/>
    <w:multiLevelType w:val="hybridMultilevel"/>
    <w:tmpl w:val="AD96DEB6"/>
    <w:lvl w:ilvl="0" w:tplc="7154FF24">
      <w:start w:val="9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5C302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001D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4A6CD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6E595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A20F4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E0A97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5CFA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4884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E9B7061"/>
    <w:multiLevelType w:val="hybridMultilevel"/>
    <w:tmpl w:val="597070DC"/>
    <w:lvl w:ilvl="0" w:tplc="3A16CCBA">
      <w:start w:val="16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98ACD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CC11A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D6A3D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D2B1B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BCEC3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88893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2AA8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A0D9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F6B2635"/>
    <w:multiLevelType w:val="hybridMultilevel"/>
    <w:tmpl w:val="F65815BA"/>
    <w:lvl w:ilvl="0" w:tplc="E6B89E3A">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7A75A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0AC1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03D9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7631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68C5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FAD0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DE57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4C74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0163DDC"/>
    <w:multiLevelType w:val="hybridMultilevel"/>
    <w:tmpl w:val="D1E60268"/>
    <w:lvl w:ilvl="0" w:tplc="CC5EC31C">
      <w:start w:val="2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A8538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C87DE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AA64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8890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108C4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4CAE0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4C924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88008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0757C7B"/>
    <w:multiLevelType w:val="hybridMultilevel"/>
    <w:tmpl w:val="7DB2979E"/>
    <w:lvl w:ilvl="0" w:tplc="0F84B266">
      <w:start w:val="15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C2B5D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BC745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98908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C76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108C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DCCAB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E2B4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EE8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0CB7A58"/>
    <w:multiLevelType w:val="hybridMultilevel"/>
    <w:tmpl w:val="10783072"/>
    <w:lvl w:ilvl="0" w:tplc="0720D424">
      <w:start w:val="170"/>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7A33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F0541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1CA4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4E7A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1C28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A2DE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946E7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C688A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2004D1F"/>
    <w:multiLevelType w:val="hybridMultilevel"/>
    <w:tmpl w:val="F14691C6"/>
    <w:lvl w:ilvl="0" w:tplc="BDDC31E2">
      <w:start w:val="46"/>
      <w:numFmt w:val="decimal"/>
      <w:lvlText w:val="%1."/>
      <w:lvlJc w:val="left"/>
      <w:pPr>
        <w:ind w:left="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2106E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D0D4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1ABE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5AAC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80A8B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5A3E8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4A5BD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36EA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29A62B1"/>
    <w:multiLevelType w:val="hybridMultilevel"/>
    <w:tmpl w:val="DD22F068"/>
    <w:lvl w:ilvl="0" w:tplc="6276CB7E">
      <w:start w:val="33"/>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8E92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3652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E2405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087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C2D7B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3A13A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A407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BCBF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2AD38A0"/>
    <w:multiLevelType w:val="hybridMultilevel"/>
    <w:tmpl w:val="12D277AC"/>
    <w:lvl w:ilvl="0" w:tplc="9CDA021E">
      <w:start w:val="33"/>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A819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0A5E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F671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24355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F4CC8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4001E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A6C0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3008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30F5256"/>
    <w:multiLevelType w:val="hybridMultilevel"/>
    <w:tmpl w:val="FD62383A"/>
    <w:lvl w:ilvl="0" w:tplc="8476286C">
      <w:start w:val="20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087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F47E8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C4F3C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64E0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76BFF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4EE8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600C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EEDF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41D3DD1"/>
    <w:multiLevelType w:val="hybridMultilevel"/>
    <w:tmpl w:val="99C8316E"/>
    <w:lvl w:ilvl="0" w:tplc="CA20CF46">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30E2D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E073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8E90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44AD4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B485A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00EB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6484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2C71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48866EB"/>
    <w:multiLevelType w:val="hybridMultilevel"/>
    <w:tmpl w:val="94145CC4"/>
    <w:lvl w:ilvl="0" w:tplc="225215DC">
      <w:start w:val="174"/>
      <w:numFmt w:val="decimal"/>
      <w:lvlText w:val="%1."/>
      <w:lvlJc w:val="left"/>
      <w:pPr>
        <w:ind w:left="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5A89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A643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FE3C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90B5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6002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74D41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1079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802A2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5046CA9"/>
    <w:multiLevelType w:val="hybridMultilevel"/>
    <w:tmpl w:val="BB48445A"/>
    <w:lvl w:ilvl="0" w:tplc="AE1AC224">
      <w:start w:val="9"/>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C2F98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9EA07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887A4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A068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765FD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C6CE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42D42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0A82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5FF0C4E"/>
    <w:multiLevelType w:val="hybridMultilevel"/>
    <w:tmpl w:val="9EEE7EBE"/>
    <w:lvl w:ilvl="0" w:tplc="D5F00566">
      <w:start w:val="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90A9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2676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ECC99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924E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BCFC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9808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B27F2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E6F3D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6724EEF"/>
    <w:multiLevelType w:val="hybridMultilevel"/>
    <w:tmpl w:val="F0A6981C"/>
    <w:lvl w:ilvl="0" w:tplc="D04ED268">
      <w:start w:val="47"/>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A00D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C607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CAEB0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703ED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C017C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0413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D69FE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F001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6DA52DA"/>
    <w:multiLevelType w:val="hybridMultilevel"/>
    <w:tmpl w:val="6134788C"/>
    <w:lvl w:ilvl="0" w:tplc="1916B1FA">
      <w:start w:val="1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2CC6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F65F1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3663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E41B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0806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34CF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3A060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1E24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7530780"/>
    <w:multiLevelType w:val="hybridMultilevel"/>
    <w:tmpl w:val="3D229D4C"/>
    <w:lvl w:ilvl="0" w:tplc="DB943504">
      <w:start w:val="239"/>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7458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A22F7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0280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84512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8727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D218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B054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BA56E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7C91DAB"/>
    <w:multiLevelType w:val="hybridMultilevel"/>
    <w:tmpl w:val="A9F0E418"/>
    <w:lvl w:ilvl="0" w:tplc="022810DE">
      <w:start w:val="4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CEC40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BC6C4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E654C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16096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8ED7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923C1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8CC22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F4E3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9087741"/>
    <w:multiLevelType w:val="hybridMultilevel"/>
    <w:tmpl w:val="712402C2"/>
    <w:lvl w:ilvl="0" w:tplc="28B62F96">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B0AFD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FEEBA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7CFE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4AB64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144D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8C32B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9A205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7A161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91A36AB"/>
    <w:multiLevelType w:val="hybridMultilevel"/>
    <w:tmpl w:val="FFC864C2"/>
    <w:lvl w:ilvl="0" w:tplc="C0783CB6">
      <w:start w:val="197"/>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6AA0C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9078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FC73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22F05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CADDA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F0B1D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4A31B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E0656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9AA49DF"/>
    <w:multiLevelType w:val="hybridMultilevel"/>
    <w:tmpl w:val="5AE2FD8C"/>
    <w:lvl w:ilvl="0" w:tplc="973C6C68">
      <w:start w:val="49"/>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A486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704B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0C2A1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9604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CAAAB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32F4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D086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D6820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9BC6C71"/>
    <w:multiLevelType w:val="hybridMultilevel"/>
    <w:tmpl w:val="9CD645A8"/>
    <w:lvl w:ilvl="0" w:tplc="9088261A">
      <w:start w:val="2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24AD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1EE1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E8F3D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7806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DEB4D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B8E30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040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A4D9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B8044D1"/>
    <w:multiLevelType w:val="hybridMultilevel"/>
    <w:tmpl w:val="D5E68DCE"/>
    <w:lvl w:ilvl="0" w:tplc="B48E534C">
      <w:start w:val="67"/>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824777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4CF6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580BF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ECC93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06EB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0C85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B8BA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90E0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BDF79AA"/>
    <w:multiLevelType w:val="hybridMultilevel"/>
    <w:tmpl w:val="BE9E258E"/>
    <w:lvl w:ilvl="0" w:tplc="22768DE2">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48" w15:restartNumberingAfterBreak="0">
    <w:nsid w:val="1C440110"/>
    <w:multiLevelType w:val="hybridMultilevel"/>
    <w:tmpl w:val="E904BB4C"/>
    <w:lvl w:ilvl="0" w:tplc="CFCA11F0">
      <w:start w:val="18"/>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0463D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D8247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EA6F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62F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0C85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64369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C841B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76AD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C5D5F6D"/>
    <w:multiLevelType w:val="hybridMultilevel"/>
    <w:tmpl w:val="8B386B1E"/>
    <w:lvl w:ilvl="0" w:tplc="19F092A4">
      <w:start w:val="1"/>
      <w:numFmt w:val="decimal"/>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0727970">
      <w:start w:val="7"/>
      <w:numFmt w:val="decimal"/>
      <w:lvlText w:val="%2."/>
      <w:lvlJc w:val="left"/>
      <w:pPr>
        <w:ind w:left="2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3AD94A">
      <w:start w:val="1"/>
      <w:numFmt w:val="lowerRoman"/>
      <w:lvlText w:val="%3"/>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6E48FC">
      <w:start w:val="1"/>
      <w:numFmt w:val="decimal"/>
      <w:lvlText w:val="%4"/>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152C662">
      <w:start w:val="1"/>
      <w:numFmt w:val="lowerLetter"/>
      <w:lvlText w:val="%5"/>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314351A">
      <w:start w:val="1"/>
      <w:numFmt w:val="lowerRoman"/>
      <w:lvlText w:val="%6"/>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EFA8DE2">
      <w:start w:val="1"/>
      <w:numFmt w:val="decimal"/>
      <w:lvlText w:val="%7"/>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D3A2230">
      <w:start w:val="1"/>
      <w:numFmt w:val="lowerLetter"/>
      <w:lvlText w:val="%8"/>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D9AEBEE">
      <w:start w:val="1"/>
      <w:numFmt w:val="lowerRoman"/>
      <w:lvlText w:val="%9"/>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1CB90CBE"/>
    <w:multiLevelType w:val="hybridMultilevel"/>
    <w:tmpl w:val="07D48B0A"/>
    <w:lvl w:ilvl="0" w:tplc="7B74957C">
      <w:start w:val="24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7C90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92A2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F65B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28AB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E43F6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3EEF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90B2B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3A07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CC7476E"/>
    <w:multiLevelType w:val="hybridMultilevel"/>
    <w:tmpl w:val="14EE2E28"/>
    <w:lvl w:ilvl="0" w:tplc="235E11C6">
      <w:start w:val="243"/>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AEC3D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EADAA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F036C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FEA8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BA2C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D0A8C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8C6A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7E1E4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CFC2814"/>
    <w:multiLevelType w:val="hybridMultilevel"/>
    <w:tmpl w:val="1E6C86DE"/>
    <w:lvl w:ilvl="0" w:tplc="6818E1E2">
      <w:start w:val="181"/>
      <w:numFmt w:val="decimal"/>
      <w:lvlText w:val="%1."/>
      <w:lvlJc w:val="left"/>
      <w:pPr>
        <w:ind w:left="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8B601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6CB6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681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BEB5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C24B0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28341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665A3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3CBD4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D28322A"/>
    <w:multiLevelType w:val="hybridMultilevel"/>
    <w:tmpl w:val="654ED13E"/>
    <w:lvl w:ilvl="0" w:tplc="C2E6955E">
      <w:start w:val="3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1A49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F834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1C7D2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3C1D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00BE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C8FC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F81D6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083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E072828"/>
    <w:multiLevelType w:val="hybridMultilevel"/>
    <w:tmpl w:val="EFA407FC"/>
    <w:lvl w:ilvl="0" w:tplc="A4968374">
      <w:start w:val="1"/>
      <w:numFmt w:val="decimal"/>
      <w:lvlText w:val="%1."/>
      <w:lvlJc w:val="left"/>
      <w:pPr>
        <w:tabs>
          <w:tab w:val="num" w:pos="454"/>
        </w:tabs>
        <w:ind w:left="0" w:firstLine="709"/>
      </w:pPr>
      <w:rPr>
        <w:rFonts w:ascii="Arial" w:hAnsi="Arial" w:cs="Arial" w:hint="default"/>
        <w:b w:val="0"/>
        <w:sz w:val="24"/>
        <w:szCs w:val="24"/>
      </w:rPr>
    </w:lvl>
    <w:lvl w:ilvl="1" w:tplc="AB0C754A">
      <w:start w:val="1"/>
      <w:numFmt w:val="decimal"/>
      <w:lvlText w:val="%2)"/>
      <w:lvlJc w:val="left"/>
      <w:pPr>
        <w:tabs>
          <w:tab w:val="num" w:pos="738"/>
        </w:tabs>
        <w:ind w:left="284" w:firstLine="709"/>
      </w:pPr>
      <w:rPr>
        <w:rFonts w:hint="default"/>
        <w:b w:val="0"/>
        <w:sz w:val="24"/>
        <w:szCs w:val="24"/>
      </w:rPr>
    </w:lvl>
    <w:lvl w:ilvl="2" w:tplc="D7661080">
      <w:start w:val="1"/>
      <w:numFmt w:val="decimal"/>
      <w:lvlText w:val="%3)"/>
      <w:lvlJc w:val="left"/>
      <w:pPr>
        <w:tabs>
          <w:tab w:val="num" w:pos="454"/>
        </w:tabs>
        <w:ind w:left="0" w:firstLine="709"/>
      </w:pPr>
      <w:rPr>
        <w:rFonts w:hint="default"/>
        <w:b w:val="0"/>
        <w:sz w:val="24"/>
        <w:szCs w:val="24"/>
      </w:rPr>
    </w:lvl>
    <w:lvl w:ilvl="3" w:tplc="C46AAD22">
      <w:start w:val="90"/>
      <w:numFmt w:val="decimal"/>
      <w:lvlText w:val="%4"/>
      <w:lvlJc w:val="left"/>
      <w:pPr>
        <w:ind w:left="3240" w:hanging="360"/>
      </w:pPr>
      <w:rPr>
        <w:rFonts w:hint="default"/>
      </w:r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1E2B0D7C"/>
    <w:multiLevelType w:val="hybridMultilevel"/>
    <w:tmpl w:val="13C864D0"/>
    <w:lvl w:ilvl="0" w:tplc="1D84C4CE">
      <w:start w:val="1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3818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DC8F6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42E85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8005E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8600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40424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781B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D8A45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F4D08D9"/>
    <w:multiLevelType w:val="hybridMultilevel"/>
    <w:tmpl w:val="2B6E608C"/>
    <w:lvl w:ilvl="0" w:tplc="553E93CC">
      <w:start w:val="2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62882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4439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64A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086D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04302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C6AE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DE04B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D475A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F4F5C93"/>
    <w:multiLevelType w:val="hybridMultilevel"/>
    <w:tmpl w:val="63F41D0C"/>
    <w:lvl w:ilvl="0" w:tplc="BCBE74E4">
      <w:start w:val="143"/>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E0A4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5A93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CAF7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6E07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EA3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9ADF1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6C4D0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3C93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FC03A07"/>
    <w:multiLevelType w:val="hybridMultilevel"/>
    <w:tmpl w:val="A22C12EA"/>
    <w:lvl w:ilvl="0" w:tplc="F38A7DF4">
      <w:start w:val="8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563E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A2CD1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2C2A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FA419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74787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82D8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7C8F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6A11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FD01ED3"/>
    <w:multiLevelType w:val="hybridMultilevel"/>
    <w:tmpl w:val="EF52D6E4"/>
    <w:lvl w:ilvl="0" w:tplc="6B2018E6">
      <w:start w:val="43"/>
      <w:numFmt w:val="decimal"/>
      <w:lvlText w:val="%1."/>
      <w:lvlJc w:val="left"/>
      <w:pPr>
        <w:ind w:left="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10002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8608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88270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7288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2A39C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72C00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B0A8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C47C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01631A2"/>
    <w:multiLevelType w:val="hybridMultilevel"/>
    <w:tmpl w:val="94C6F0C6"/>
    <w:lvl w:ilvl="0" w:tplc="64C2EB90">
      <w:start w:val="24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FC70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F296D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DEE02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ACED9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42B17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06C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46A7D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AC9A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0453430"/>
    <w:multiLevelType w:val="hybridMultilevel"/>
    <w:tmpl w:val="AF5AA6BA"/>
    <w:lvl w:ilvl="0" w:tplc="98349E3E">
      <w:start w:val="4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3070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069C9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12C3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EA21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5818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EE641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962D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C6D1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0470752"/>
    <w:multiLevelType w:val="hybridMultilevel"/>
    <w:tmpl w:val="2D7AE522"/>
    <w:lvl w:ilvl="0" w:tplc="0B340776">
      <w:start w:val="227"/>
      <w:numFmt w:val="decimal"/>
      <w:lvlText w:val="%1."/>
      <w:lvlJc w:val="left"/>
      <w:pPr>
        <w:ind w:left="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A892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4CAF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6272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CE55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2061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965F1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D8092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ACED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04D64C9"/>
    <w:multiLevelType w:val="hybridMultilevel"/>
    <w:tmpl w:val="6DCA7AC2"/>
    <w:lvl w:ilvl="0" w:tplc="CF20BEE4">
      <w:start w:val="1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982E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6495C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F8E8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1E7BB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1AC6B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70357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CA017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90F6E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0AC1E8C"/>
    <w:multiLevelType w:val="hybridMultilevel"/>
    <w:tmpl w:val="2624A112"/>
    <w:lvl w:ilvl="0" w:tplc="C01A5C9C">
      <w:start w:val="46"/>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34AE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8208E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D6852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FCB2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A8D9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68CE0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4AD9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9095A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1462A97"/>
    <w:multiLevelType w:val="hybridMultilevel"/>
    <w:tmpl w:val="E61E8A9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6" w15:restartNumberingAfterBreak="0">
    <w:nsid w:val="214D49E1"/>
    <w:multiLevelType w:val="multilevel"/>
    <w:tmpl w:val="3F6A3772"/>
    <w:lvl w:ilvl="0">
      <w:start w:val="1"/>
      <w:numFmt w:val="upperRoman"/>
      <w:lvlText w:val="%1."/>
      <w:lvlJc w:val="left"/>
      <w:pPr>
        <w:ind w:left="1287"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67" w15:restartNumberingAfterBreak="0">
    <w:nsid w:val="21E16C89"/>
    <w:multiLevelType w:val="hybridMultilevel"/>
    <w:tmpl w:val="2698F3C4"/>
    <w:lvl w:ilvl="0" w:tplc="5D5AB3F4">
      <w:start w:val="14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A0410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D2D68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6E0D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6062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3819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00164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1699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2643E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25A1A8C"/>
    <w:multiLevelType w:val="hybridMultilevel"/>
    <w:tmpl w:val="4726F3E2"/>
    <w:lvl w:ilvl="0" w:tplc="E38ADD18">
      <w:start w:val="55"/>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967F0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0E9B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569B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6ED6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478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9EB44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6A45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8EF2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26B2C9E"/>
    <w:multiLevelType w:val="hybridMultilevel"/>
    <w:tmpl w:val="E03AA52A"/>
    <w:lvl w:ilvl="0" w:tplc="EB02476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E084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C641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96FF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5AF9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BA13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B658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EEDB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0A8CB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33D137B"/>
    <w:multiLevelType w:val="hybridMultilevel"/>
    <w:tmpl w:val="5C1C1C30"/>
    <w:lvl w:ilvl="0" w:tplc="D93AFFEC">
      <w:start w:val="55"/>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2E28F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1AD47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A2694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744A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7CE02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1A1C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5EE07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867E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3AE7BB7"/>
    <w:multiLevelType w:val="hybridMultilevel"/>
    <w:tmpl w:val="C92A0E22"/>
    <w:lvl w:ilvl="0" w:tplc="9836EF44">
      <w:start w:val="6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9A52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72FA4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9C7C6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1C9C4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18E5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6AC4A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366E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A641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2705"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3" w15:restartNumberingAfterBreak="0">
    <w:nsid w:val="247546C6"/>
    <w:multiLevelType w:val="hybridMultilevel"/>
    <w:tmpl w:val="B0B0C2F2"/>
    <w:lvl w:ilvl="0" w:tplc="750E1170">
      <w:start w:val="16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8E92B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6CB13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50F3F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BC994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5AE9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A852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2E5D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2A7EC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4870327"/>
    <w:multiLevelType w:val="hybridMultilevel"/>
    <w:tmpl w:val="9418E10A"/>
    <w:lvl w:ilvl="0" w:tplc="CEE85A02">
      <w:start w:val="2"/>
      <w:numFmt w:val="decimal"/>
      <w:lvlText w:val="%1."/>
      <w:lvlJc w:val="left"/>
      <w:pPr>
        <w:ind w:left="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EE022D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F4890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6A0B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B6FB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5033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C6A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F83B2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049EC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51140F2"/>
    <w:multiLevelType w:val="hybridMultilevel"/>
    <w:tmpl w:val="75EC5DF2"/>
    <w:lvl w:ilvl="0" w:tplc="A3A8CFCE">
      <w:start w:val="253"/>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D0FE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05A5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5EA8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3C8C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9C45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4CA69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CF5C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9E0A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52548D9"/>
    <w:multiLevelType w:val="hybridMultilevel"/>
    <w:tmpl w:val="00C846D6"/>
    <w:lvl w:ilvl="0" w:tplc="061CBFAA">
      <w:start w:val="72"/>
      <w:numFmt w:val="decimal"/>
      <w:lvlText w:val="%1."/>
      <w:lvlJc w:val="left"/>
      <w:pPr>
        <w:ind w:left="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D480EE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066BA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82410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6C0E2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5A09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E4C0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A46F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F490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55435D1"/>
    <w:multiLevelType w:val="hybridMultilevel"/>
    <w:tmpl w:val="A0600536"/>
    <w:lvl w:ilvl="0" w:tplc="3BF0EE3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3670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5EF7D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201F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E2BB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322B1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0CEA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83B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24E53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5B00B68"/>
    <w:multiLevelType w:val="hybridMultilevel"/>
    <w:tmpl w:val="B2D65674"/>
    <w:lvl w:ilvl="0" w:tplc="11F65F4A">
      <w:start w:val="18"/>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1EBA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E4093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2AD9C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1E6F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C23F7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12E3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928CD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5831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6D45219"/>
    <w:multiLevelType w:val="hybridMultilevel"/>
    <w:tmpl w:val="E0C2EC3A"/>
    <w:lvl w:ilvl="0" w:tplc="F15256AA">
      <w:start w:val="152"/>
      <w:numFmt w:val="decimal"/>
      <w:lvlText w:val="%1."/>
      <w:lvlJc w:val="left"/>
      <w:pPr>
        <w:ind w:left="4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A7A332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5C48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6C775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DCBF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8C95C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4C09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301EE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AEDF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7615E01"/>
    <w:multiLevelType w:val="hybridMultilevel"/>
    <w:tmpl w:val="BB32E82A"/>
    <w:lvl w:ilvl="0" w:tplc="4626A87A">
      <w:start w:val="1"/>
      <w:numFmt w:val="decimal"/>
      <w:lvlText w:val="%1."/>
      <w:lvlJc w:val="left"/>
      <w:pPr>
        <w:ind w:left="1695" w:hanging="975"/>
      </w:pPr>
      <w:rPr>
        <w:rFonts w:hint="default"/>
      </w:rPr>
    </w:lvl>
    <w:lvl w:ilvl="1" w:tplc="88244F40">
      <w:start w:val="1"/>
      <w:numFmt w:val="decimal"/>
      <w:lvlText w:val="%2)"/>
      <w:lvlJc w:val="left"/>
      <w:pPr>
        <w:ind w:left="2415" w:hanging="975"/>
      </w:pPr>
      <w:rPr>
        <w:rFonts w:hint="default"/>
      </w:rPr>
    </w:lvl>
    <w:lvl w:ilvl="2" w:tplc="5B541730">
      <w:start w:val="80"/>
      <w:numFmt w:val="decimal"/>
      <w:lvlText w:val="%3"/>
      <w:lvlJc w:val="left"/>
      <w:pPr>
        <w:ind w:left="2700" w:hanging="360"/>
      </w:pPr>
      <w:rPr>
        <w:rFonts w:hint="default"/>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15:restartNumberingAfterBreak="0">
    <w:nsid w:val="280177C8"/>
    <w:multiLevelType w:val="hybridMultilevel"/>
    <w:tmpl w:val="20248690"/>
    <w:lvl w:ilvl="0" w:tplc="B8AC4A9C">
      <w:start w:val="8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F2C7A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E77F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2AAA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30E3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CCDEC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1AC86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869F6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A14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83B1503"/>
    <w:multiLevelType w:val="hybridMultilevel"/>
    <w:tmpl w:val="96746BC6"/>
    <w:lvl w:ilvl="0" w:tplc="2D00C7A8">
      <w:start w:val="3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86F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80CCF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052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DC98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FAF2B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2A989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1AC3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365A2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98502C0"/>
    <w:multiLevelType w:val="hybridMultilevel"/>
    <w:tmpl w:val="43A20804"/>
    <w:lvl w:ilvl="0" w:tplc="CEE0121A">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A8193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0296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EA5F8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FA38F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9881C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A8893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0642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8E631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9D80341"/>
    <w:multiLevelType w:val="hybridMultilevel"/>
    <w:tmpl w:val="EEC48864"/>
    <w:lvl w:ilvl="0" w:tplc="E5C683F6">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783B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F046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C269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DE4F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DE3FE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CAFA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7AD1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98CC9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9FB3FEB"/>
    <w:multiLevelType w:val="hybridMultilevel"/>
    <w:tmpl w:val="1A243E3E"/>
    <w:lvl w:ilvl="0" w:tplc="55343F8C">
      <w:start w:val="23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E82F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0E09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60B2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66578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A5E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B2F49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3E56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5CF8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A6656BA"/>
    <w:multiLevelType w:val="hybridMultilevel"/>
    <w:tmpl w:val="B0E617CC"/>
    <w:lvl w:ilvl="0" w:tplc="46246866">
      <w:start w:val="144"/>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8EA50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E2B2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8874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2E5A1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C4FF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5484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E4F87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0695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A8F7E0D"/>
    <w:multiLevelType w:val="hybridMultilevel"/>
    <w:tmpl w:val="3A44D15E"/>
    <w:lvl w:ilvl="0" w:tplc="A6DCB6A4">
      <w:start w:val="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78EF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083DE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3451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BCB3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A624A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FA04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9AD7E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ACB7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2B3679F3"/>
    <w:multiLevelType w:val="hybridMultilevel"/>
    <w:tmpl w:val="A0F8DD04"/>
    <w:lvl w:ilvl="0" w:tplc="A4C4822A">
      <w:start w:val="6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FEB3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DC23A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1A02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9AFD8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F8941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9688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D8C6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92D4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2BA81293"/>
    <w:multiLevelType w:val="hybridMultilevel"/>
    <w:tmpl w:val="7BA0339C"/>
    <w:lvl w:ilvl="0" w:tplc="4564697E">
      <w:start w:val="149"/>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FA8BB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E8DBE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6A1C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1C9E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0A62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C4451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CCEC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5E3DD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C835049"/>
    <w:multiLevelType w:val="hybridMultilevel"/>
    <w:tmpl w:val="A3429C56"/>
    <w:lvl w:ilvl="0" w:tplc="FE8AB556">
      <w:start w:val="58"/>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7E241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28590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2E72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ACE07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4A356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8CAF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AEF4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F89D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CD77543"/>
    <w:multiLevelType w:val="hybridMultilevel"/>
    <w:tmpl w:val="B74A3BA2"/>
    <w:lvl w:ilvl="0" w:tplc="3A0090DC">
      <w:start w:val="1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AA01B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EC683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6831F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94A5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0C93C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6A9B7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1AA5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1A5E9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2DDA4354"/>
    <w:multiLevelType w:val="hybridMultilevel"/>
    <w:tmpl w:val="69AEAFAE"/>
    <w:lvl w:ilvl="0" w:tplc="560431C8">
      <w:start w:val="9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56BF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0804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D06E3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1AAE1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6C3E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2A9D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5271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F2CA9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2E647BE8"/>
    <w:multiLevelType w:val="hybridMultilevel"/>
    <w:tmpl w:val="9858112C"/>
    <w:lvl w:ilvl="0" w:tplc="1B1A01D8">
      <w:start w:val="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14D75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F8CC0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8C26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68581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221B8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2A26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EAEB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4A02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2ED00B05"/>
    <w:multiLevelType w:val="hybridMultilevel"/>
    <w:tmpl w:val="615EC004"/>
    <w:lvl w:ilvl="0" w:tplc="6E66C6BE">
      <w:start w:val="84"/>
      <w:numFmt w:val="decimal"/>
      <w:lvlText w:val="%1."/>
      <w:lvlJc w:val="left"/>
      <w:pPr>
        <w:ind w:left="735" w:hanging="375"/>
      </w:pPr>
      <w:rPr>
        <w:rFonts w:hint="default"/>
      </w:rPr>
    </w:lvl>
    <w:lvl w:ilvl="1" w:tplc="F320A784">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F9A58B7"/>
    <w:multiLevelType w:val="hybridMultilevel"/>
    <w:tmpl w:val="7C5E941A"/>
    <w:lvl w:ilvl="0" w:tplc="54BAF9B0">
      <w:start w:val="219"/>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0AE88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6863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FCAF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B44DB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F8B0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829E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40A3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2CEA9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00B5B96"/>
    <w:multiLevelType w:val="hybridMultilevel"/>
    <w:tmpl w:val="D96EFF28"/>
    <w:lvl w:ilvl="0" w:tplc="581C7AFE">
      <w:start w:val="37"/>
      <w:numFmt w:val="decimal"/>
      <w:lvlText w:val="%1."/>
      <w:lvlJc w:val="left"/>
      <w:pPr>
        <w:ind w:left="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6FC36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8A2E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E4BA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404EB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F49D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B437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4E908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CAC41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1153C23"/>
    <w:multiLevelType w:val="hybridMultilevel"/>
    <w:tmpl w:val="B950A9C4"/>
    <w:lvl w:ilvl="0" w:tplc="32183634">
      <w:start w:val="177"/>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E4C13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9EDFE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657D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22C0D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A04C5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9E40E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AE27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5254E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18A413B"/>
    <w:multiLevelType w:val="hybridMultilevel"/>
    <w:tmpl w:val="807CBA70"/>
    <w:lvl w:ilvl="0" w:tplc="F92CC65E">
      <w:start w:val="172"/>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C6D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1E37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A480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82CB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F80FB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56E4C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2AE7B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2A09D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1A24EAF"/>
    <w:multiLevelType w:val="hybridMultilevel"/>
    <w:tmpl w:val="BD04FB66"/>
    <w:lvl w:ilvl="0" w:tplc="0E064E06">
      <w:start w:val="1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0C02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9879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0451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A419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DCBC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1CF0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80FEE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029B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1D578FE"/>
    <w:multiLevelType w:val="hybridMultilevel"/>
    <w:tmpl w:val="1B7CB484"/>
    <w:lvl w:ilvl="0" w:tplc="AB8A3AE6">
      <w:start w:val="30"/>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A6747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FE1B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26F64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26BD1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40574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3CA6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4A2AB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16D5F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2756E84"/>
    <w:multiLevelType w:val="hybridMultilevel"/>
    <w:tmpl w:val="1F80F936"/>
    <w:lvl w:ilvl="0" w:tplc="588EB870">
      <w:start w:val="49"/>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99E20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FE969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66CC7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A48B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6006E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F27BA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36F5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2EAD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31B6196"/>
    <w:multiLevelType w:val="hybridMultilevel"/>
    <w:tmpl w:val="CAA82436"/>
    <w:lvl w:ilvl="0" w:tplc="A574C0F0">
      <w:start w:val="75"/>
      <w:numFmt w:val="decimal"/>
      <w:lvlText w:val="%1."/>
      <w:lvlJc w:val="left"/>
      <w:pPr>
        <w:ind w:left="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A08A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CDC3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C899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AC524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2AB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84E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D0F01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8C75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31F79C4"/>
    <w:multiLevelType w:val="hybridMultilevel"/>
    <w:tmpl w:val="7A6016C2"/>
    <w:lvl w:ilvl="0" w:tplc="5E3A4506">
      <w:start w:val="218"/>
      <w:numFmt w:val="decimal"/>
      <w:lvlText w:val="%1."/>
      <w:lvlJc w:val="left"/>
      <w:pPr>
        <w:ind w:left="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2CACAD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60EA7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601F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58C2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C04ED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6E49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C4A0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F0774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3A16A4C"/>
    <w:multiLevelType w:val="hybridMultilevel"/>
    <w:tmpl w:val="6E4E1E18"/>
    <w:lvl w:ilvl="0" w:tplc="DB444AD4">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94BA4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63B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B620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70C4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BC57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5446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CA313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2E008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6B44541"/>
    <w:multiLevelType w:val="hybridMultilevel"/>
    <w:tmpl w:val="1DD27446"/>
    <w:lvl w:ilvl="0" w:tplc="114AAA78">
      <w:start w:val="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F66E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402C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BC5EF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D6A61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D670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DC12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72C8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9E5E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6CB520D"/>
    <w:multiLevelType w:val="hybridMultilevel"/>
    <w:tmpl w:val="26865B94"/>
    <w:lvl w:ilvl="0" w:tplc="14A8D9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8" w15:restartNumberingAfterBreak="0">
    <w:nsid w:val="36D25987"/>
    <w:multiLevelType w:val="hybridMultilevel"/>
    <w:tmpl w:val="96584454"/>
    <w:lvl w:ilvl="0" w:tplc="BFD26412">
      <w:start w:val="1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387D7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F4797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6852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64544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E6660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E46BD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54CD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924C0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90C3B19"/>
    <w:multiLevelType w:val="hybridMultilevel"/>
    <w:tmpl w:val="2254565C"/>
    <w:lvl w:ilvl="0" w:tplc="3A0C6E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93C663C"/>
    <w:multiLevelType w:val="hybridMultilevel"/>
    <w:tmpl w:val="ABEE6772"/>
    <w:lvl w:ilvl="0" w:tplc="12387068">
      <w:start w:val="18"/>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F2A93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108A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2CF79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DABC2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9E08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E0224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66F5F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44A62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95A7433"/>
    <w:multiLevelType w:val="hybridMultilevel"/>
    <w:tmpl w:val="24706996"/>
    <w:lvl w:ilvl="0" w:tplc="4122090C">
      <w:start w:val="4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608D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9AC7E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36FE5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7EC0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4AE8C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5EB5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1CED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52E6E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997097C"/>
    <w:multiLevelType w:val="hybridMultilevel"/>
    <w:tmpl w:val="2C6C9D3C"/>
    <w:lvl w:ilvl="0" w:tplc="9FE6C190">
      <w:start w:val="19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3F4B6A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80C0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CFE2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60C2C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A0D3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94EC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BED0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4055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9A41A84"/>
    <w:multiLevelType w:val="hybridMultilevel"/>
    <w:tmpl w:val="CA2A255E"/>
    <w:lvl w:ilvl="0" w:tplc="04B03F76">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96F52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450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286D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C8116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064C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9E27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A8F93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EC95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A7F6055"/>
    <w:multiLevelType w:val="hybridMultilevel"/>
    <w:tmpl w:val="F440E5AC"/>
    <w:lvl w:ilvl="0" w:tplc="9954B5A0">
      <w:start w:val="30"/>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CCE2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1A8C7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94A8F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0A7A1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06AE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CAF24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7404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207DB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AB90A67"/>
    <w:multiLevelType w:val="hybridMultilevel"/>
    <w:tmpl w:val="E57A2EC4"/>
    <w:lvl w:ilvl="0" w:tplc="6C1CD640">
      <w:start w:val="158"/>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DD643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B678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1050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16145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6A7A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80FD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4ACA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C6C4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B015661"/>
    <w:multiLevelType w:val="hybridMultilevel"/>
    <w:tmpl w:val="31FCD63C"/>
    <w:lvl w:ilvl="0" w:tplc="425A0844">
      <w:start w:val="2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2AF69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D6E15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D8E29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A6540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DC843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5247A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38AA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3C3E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BDF164A"/>
    <w:multiLevelType w:val="hybridMultilevel"/>
    <w:tmpl w:val="902A37CA"/>
    <w:lvl w:ilvl="0" w:tplc="996EA15C">
      <w:start w:val="6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EC60A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0036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9871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6674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DCB3E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143A0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67AB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5CA25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BF61196"/>
    <w:multiLevelType w:val="hybridMultilevel"/>
    <w:tmpl w:val="1464C50A"/>
    <w:lvl w:ilvl="0" w:tplc="C3F4DFE0">
      <w:start w:val="7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9" w15:restartNumberingAfterBreak="0">
    <w:nsid w:val="3DB62981"/>
    <w:multiLevelType w:val="hybridMultilevel"/>
    <w:tmpl w:val="DF9E65D2"/>
    <w:lvl w:ilvl="0" w:tplc="B82048A8">
      <w:start w:val="161"/>
      <w:numFmt w:val="decimal"/>
      <w:lvlText w:val="%1."/>
      <w:lvlJc w:val="left"/>
      <w:pPr>
        <w:ind w:left="4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F3C00B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226B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AC3C1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1227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418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4CFE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6E682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58FF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3EDF225E"/>
    <w:multiLevelType w:val="hybridMultilevel"/>
    <w:tmpl w:val="0A62CB28"/>
    <w:lvl w:ilvl="0" w:tplc="336AB758">
      <w:start w:val="120"/>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2A85B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CAA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941F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96AC0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B0F5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8C8C1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02F4B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F6D57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3FCB0CBF"/>
    <w:multiLevelType w:val="multilevel"/>
    <w:tmpl w:val="466E7ACE"/>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
      <w:lvlText w:val="%1.%2."/>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2" w15:restartNumberingAfterBreak="0">
    <w:nsid w:val="40E0055A"/>
    <w:multiLevelType w:val="hybridMultilevel"/>
    <w:tmpl w:val="DE3080B2"/>
    <w:lvl w:ilvl="0" w:tplc="9502E21C">
      <w:start w:val="225"/>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C0A7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F4516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8EA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C81D9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C78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0AD1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9A5F1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32D49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424052FF"/>
    <w:multiLevelType w:val="hybridMultilevel"/>
    <w:tmpl w:val="848C4E8E"/>
    <w:lvl w:ilvl="0" w:tplc="10B658F4">
      <w:start w:val="179"/>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2C95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86703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1C431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CEF1C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D2919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6CBE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AC463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2ECD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2A272B7"/>
    <w:multiLevelType w:val="hybridMultilevel"/>
    <w:tmpl w:val="C44C0E10"/>
    <w:lvl w:ilvl="0" w:tplc="DBA4D43E">
      <w:start w:val="10"/>
      <w:numFmt w:val="decimal"/>
      <w:lvlText w:val="%1."/>
      <w:lvlJc w:val="left"/>
      <w:pPr>
        <w:ind w:left="1096" w:hanging="375"/>
      </w:pPr>
      <w:rPr>
        <w:rFonts w:hint="default"/>
      </w:rPr>
    </w:lvl>
    <w:lvl w:ilvl="1" w:tplc="04190019">
      <w:start w:val="1"/>
      <w:numFmt w:val="lowerLetter"/>
      <w:lvlText w:val="%2."/>
      <w:lvlJc w:val="left"/>
      <w:pPr>
        <w:ind w:left="1801" w:hanging="360"/>
      </w:pPr>
    </w:lvl>
    <w:lvl w:ilvl="2" w:tplc="0419001B" w:tentative="1">
      <w:start w:val="1"/>
      <w:numFmt w:val="lowerRoman"/>
      <w:lvlText w:val="%3."/>
      <w:lvlJc w:val="right"/>
      <w:pPr>
        <w:ind w:left="2521" w:hanging="180"/>
      </w:pPr>
    </w:lvl>
    <w:lvl w:ilvl="3" w:tplc="0419000F" w:tentative="1">
      <w:start w:val="1"/>
      <w:numFmt w:val="decimal"/>
      <w:lvlText w:val="%4."/>
      <w:lvlJc w:val="left"/>
      <w:pPr>
        <w:ind w:left="3241" w:hanging="360"/>
      </w:pPr>
    </w:lvl>
    <w:lvl w:ilvl="4" w:tplc="04190019" w:tentative="1">
      <w:start w:val="1"/>
      <w:numFmt w:val="lowerLetter"/>
      <w:lvlText w:val="%5."/>
      <w:lvlJc w:val="left"/>
      <w:pPr>
        <w:ind w:left="3961" w:hanging="360"/>
      </w:pPr>
    </w:lvl>
    <w:lvl w:ilvl="5" w:tplc="0419001B" w:tentative="1">
      <w:start w:val="1"/>
      <w:numFmt w:val="lowerRoman"/>
      <w:lvlText w:val="%6."/>
      <w:lvlJc w:val="right"/>
      <w:pPr>
        <w:ind w:left="4681" w:hanging="180"/>
      </w:pPr>
    </w:lvl>
    <w:lvl w:ilvl="6" w:tplc="0419000F" w:tentative="1">
      <w:start w:val="1"/>
      <w:numFmt w:val="decimal"/>
      <w:lvlText w:val="%7."/>
      <w:lvlJc w:val="left"/>
      <w:pPr>
        <w:ind w:left="5401" w:hanging="360"/>
      </w:pPr>
    </w:lvl>
    <w:lvl w:ilvl="7" w:tplc="04190019" w:tentative="1">
      <w:start w:val="1"/>
      <w:numFmt w:val="lowerLetter"/>
      <w:lvlText w:val="%8."/>
      <w:lvlJc w:val="left"/>
      <w:pPr>
        <w:ind w:left="6121" w:hanging="360"/>
      </w:pPr>
    </w:lvl>
    <w:lvl w:ilvl="8" w:tplc="0419001B" w:tentative="1">
      <w:start w:val="1"/>
      <w:numFmt w:val="lowerRoman"/>
      <w:lvlText w:val="%9."/>
      <w:lvlJc w:val="right"/>
      <w:pPr>
        <w:ind w:left="6841" w:hanging="180"/>
      </w:pPr>
    </w:lvl>
  </w:abstractNum>
  <w:abstractNum w:abstractNumId="125" w15:restartNumberingAfterBreak="0">
    <w:nsid w:val="43537880"/>
    <w:multiLevelType w:val="hybridMultilevel"/>
    <w:tmpl w:val="2EEEDFE4"/>
    <w:lvl w:ilvl="0" w:tplc="BC382E26">
      <w:start w:val="3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F210E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6236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3AD5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B48D3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0C39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9067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FCAA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1E792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3735142"/>
    <w:multiLevelType w:val="hybridMultilevel"/>
    <w:tmpl w:val="09B60B80"/>
    <w:lvl w:ilvl="0" w:tplc="81900196">
      <w:start w:val="19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ECEE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7051D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2A776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4433A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6A4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D43E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3068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C01B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3E31508"/>
    <w:multiLevelType w:val="hybridMultilevel"/>
    <w:tmpl w:val="3650294C"/>
    <w:lvl w:ilvl="0" w:tplc="AE22EB76">
      <w:start w:val="3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1CE8B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301B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2228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F2FF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6E97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9AC2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C643D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4471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3F84320"/>
    <w:multiLevelType w:val="hybridMultilevel"/>
    <w:tmpl w:val="C3DA107E"/>
    <w:lvl w:ilvl="0" w:tplc="05F86E8C">
      <w:start w:val="58"/>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62B54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8C59C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80C3F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70A5B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DCCA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5C76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E0F5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DC8F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440E059B"/>
    <w:multiLevelType w:val="hybridMultilevel"/>
    <w:tmpl w:val="885E265A"/>
    <w:lvl w:ilvl="0" w:tplc="997C9B48">
      <w:start w:val="24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825C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CCEBA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ABFC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20B44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68B5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64B3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6C409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BC768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441229D2"/>
    <w:multiLevelType w:val="hybridMultilevel"/>
    <w:tmpl w:val="381AB52A"/>
    <w:lvl w:ilvl="0" w:tplc="95CAD434">
      <w:start w:val="216"/>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76770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9840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3E88A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1401D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877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1AB1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8435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6469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4941C7E"/>
    <w:multiLevelType w:val="hybridMultilevel"/>
    <w:tmpl w:val="A89AB698"/>
    <w:lvl w:ilvl="0" w:tplc="86921CA2">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6C6B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8AB6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CEB70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E82C3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D000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D62D8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60A4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7813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4B75329"/>
    <w:multiLevelType w:val="hybridMultilevel"/>
    <w:tmpl w:val="1BD07C26"/>
    <w:lvl w:ilvl="0" w:tplc="6418846C">
      <w:start w:val="5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5C9B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7E4F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10C58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CC66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6424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F8AA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00B2E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1EB4A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5C6046A"/>
    <w:multiLevelType w:val="hybridMultilevel"/>
    <w:tmpl w:val="1758D392"/>
    <w:lvl w:ilvl="0" w:tplc="3482BEFE">
      <w:start w:val="146"/>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ABBD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84C7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7234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5215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2CB55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10C1E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E8AD8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00E4B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6C07650"/>
    <w:multiLevelType w:val="hybridMultilevel"/>
    <w:tmpl w:val="25C43064"/>
    <w:lvl w:ilvl="0" w:tplc="C1603AB0">
      <w:start w:val="90"/>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CAC9A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F49E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92C32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26B2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C66C3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0E29B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3A407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8CAB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74D28A4"/>
    <w:multiLevelType w:val="hybridMultilevel"/>
    <w:tmpl w:val="8CC49DA2"/>
    <w:lvl w:ilvl="0" w:tplc="FCF869DC">
      <w:start w:val="2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EC493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DE15C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502F2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08803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E8E0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2038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F662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5CC3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7DD26B3"/>
    <w:multiLevelType w:val="hybridMultilevel"/>
    <w:tmpl w:val="953ED1C6"/>
    <w:lvl w:ilvl="0" w:tplc="43F45168">
      <w:start w:val="16"/>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888766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46DA96E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863E6ED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CE02B2D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988CC37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5466FD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C8BC5A4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A15EFE3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37" w15:restartNumberingAfterBreak="0">
    <w:nsid w:val="47EC73DB"/>
    <w:multiLevelType w:val="hybridMultilevel"/>
    <w:tmpl w:val="2190064C"/>
    <w:lvl w:ilvl="0" w:tplc="0419000F">
      <w:start w:val="9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48076D1D"/>
    <w:multiLevelType w:val="hybridMultilevel"/>
    <w:tmpl w:val="6DEA2214"/>
    <w:lvl w:ilvl="0" w:tplc="ACC242F0">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6AFF8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C8EF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0686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0E9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40F44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92CF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D2963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0AA1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8273C74"/>
    <w:multiLevelType w:val="hybridMultilevel"/>
    <w:tmpl w:val="9FEA512A"/>
    <w:lvl w:ilvl="0" w:tplc="4A0E7DB8">
      <w:start w:val="78"/>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CC01A0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9E418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3E01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2293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485E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F6438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0861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A665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48994D71"/>
    <w:multiLevelType w:val="hybridMultilevel"/>
    <w:tmpl w:val="524EF830"/>
    <w:lvl w:ilvl="0" w:tplc="15640932">
      <w:start w:val="4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F2B9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076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E689B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9AC4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28F2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02CB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B004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F6D1A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49F043D5"/>
    <w:multiLevelType w:val="hybridMultilevel"/>
    <w:tmpl w:val="03BA7A3C"/>
    <w:lvl w:ilvl="0" w:tplc="DCF09D7E">
      <w:start w:val="6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784DB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146C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BA9C3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EE418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9035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329C2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A34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9C82C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4A2129D4"/>
    <w:multiLevelType w:val="hybridMultilevel"/>
    <w:tmpl w:val="D47875D6"/>
    <w:lvl w:ilvl="0" w:tplc="F4EA3D92">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3AF7F6">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3AB05C">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3CAC8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3A33DA">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980B3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6A488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0C31D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FC1D2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4A5854F8"/>
    <w:multiLevelType w:val="hybridMultilevel"/>
    <w:tmpl w:val="AA24B5A2"/>
    <w:lvl w:ilvl="0" w:tplc="936E59F6">
      <w:start w:val="5"/>
      <w:numFmt w:val="decimal"/>
      <w:lvlText w:val="%1."/>
      <w:lvlJc w:val="left"/>
      <w:pPr>
        <w:ind w:left="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4CA46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1C0A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D8C0D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864B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3CB6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8E20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CA87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800D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A747BFC"/>
    <w:multiLevelType w:val="multilevel"/>
    <w:tmpl w:val="8D6AA686"/>
    <w:lvl w:ilvl="0">
      <w:start w:val="1"/>
      <w:numFmt w:val="decimal"/>
      <w:lvlText w:val="%1."/>
      <w:lvlJc w:val="left"/>
      <w:pPr>
        <w:ind w:left="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1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5" w15:restartNumberingAfterBreak="0">
    <w:nsid w:val="4B1D5434"/>
    <w:multiLevelType w:val="hybridMultilevel"/>
    <w:tmpl w:val="4E3A5F4E"/>
    <w:lvl w:ilvl="0" w:tplc="AD32FDA6">
      <w:start w:val="159"/>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FCB5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D6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120A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585D4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568D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E27B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D63C4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5881F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4B250AE9"/>
    <w:multiLevelType w:val="hybridMultilevel"/>
    <w:tmpl w:val="94C6F232"/>
    <w:lvl w:ilvl="0" w:tplc="FB163AE8">
      <w:start w:val="3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7CA9A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D48A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F641C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A20D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8E29F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608B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5805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D4EDF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4B5A0F4A"/>
    <w:multiLevelType w:val="hybridMultilevel"/>
    <w:tmpl w:val="ACFA6C3E"/>
    <w:lvl w:ilvl="0" w:tplc="E15E56B4">
      <w:start w:val="31"/>
      <w:numFmt w:val="decimal"/>
      <w:lvlText w:val="%1."/>
      <w:lvlJc w:val="left"/>
      <w:pPr>
        <w:ind w:left="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C83A3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A0C46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0E7C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61C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6FD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C0450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9E3D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CCBDF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4CD37EC5"/>
    <w:multiLevelType w:val="hybridMultilevel"/>
    <w:tmpl w:val="63A65778"/>
    <w:lvl w:ilvl="0" w:tplc="FB6C2442">
      <w:start w:val="40"/>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FA42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666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CE57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12A8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4AF61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1A2E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AA3C3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7A01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4CDE1F5B"/>
    <w:multiLevelType w:val="hybridMultilevel"/>
    <w:tmpl w:val="4434145E"/>
    <w:lvl w:ilvl="0" w:tplc="AA04D168">
      <w:start w:val="4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6452E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084BE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F0C4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0AFE8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F4B11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D2B06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9CD4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6266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4FA07267"/>
    <w:multiLevelType w:val="hybridMultilevel"/>
    <w:tmpl w:val="689E005E"/>
    <w:lvl w:ilvl="0" w:tplc="60644608">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60D8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6E85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62956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EC3C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CE1E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A534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EE78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68D30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4FFE1723"/>
    <w:multiLevelType w:val="hybridMultilevel"/>
    <w:tmpl w:val="77E64B84"/>
    <w:lvl w:ilvl="0" w:tplc="9F84231C">
      <w:start w:val="155"/>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E2688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28705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7E10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A2BD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42D4C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6CF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BC9BB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1063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503D6D66"/>
    <w:multiLevelType w:val="hybridMultilevel"/>
    <w:tmpl w:val="D77E982A"/>
    <w:lvl w:ilvl="0" w:tplc="19FE7AD4">
      <w:start w:val="9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A2EAA0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BE79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C4B8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2414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685D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80C94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3257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C6AC2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50AA3DDD"/>
    <w:multiLevelType w:val="hybridMultilevel"/>
    <w:tmpl w:val="15666444"/>
    <w:lvl w:ilvl="0" w:tplc="10CE244E">
      <w:start w:val="5"/>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DAAB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5899E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C8C7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005B6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16F9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3A9DE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D8B8D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4E1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0C312A8"/>
    <w:multiLevelType w:val="hybridMultilevel"/>
    <w:tmpl w:val="21922224"/>
    <w:lvl w:ilvl="0" w:tplc="139476A0">
      <w:start w:val="212"/>
      <w:numFmt w:val="decimal"/>
      <w:lvlText w:val="%1."/>
      <w:lvlJc w:val="left"/>
      <w:pPr>
        <w:ind w:left="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FC448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F004D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CA67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4A8F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F881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88BE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64597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BE71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5138200A"/>
    <w:multiLevelType w:val="hybridMultilevel"/>
    <w:tmpl w:val="05086182"/>
    <w:lvl w:ilvl="0" w:tplc="55F872FC">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30F162">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258D9D6">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5FEFBFC">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420D68">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588A6D0">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BFE4FB8">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DE49A5E">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3D65A84">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6" w15:restartNumberingAfterBreak="0">
    <w:nsid w:val="53967694"/>
    <w:multiLevelType w:val="hybridMultilevel"/>
    <w:tmpl w:val="BD724016"/>
    <w:lvl w:ilvl="0" w:tplc="15FA8190">
      <w:start w:val="8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617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2BC1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1C3A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906F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B8A3A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44090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942DB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2A2C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54700353"/>
    <w:multiLevelType w:val="hybridMultilevel"/>
    <w:tmpl w:val="65BA00EC"/>
    <w:lvl w:ilvl="0" w:tplc="DB5C10C2">
      <w:start w:val="2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62D9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78C8A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28E1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A0CD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8810F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64054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A07F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46366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4F7512D"/>
    <w:multiLevelType w:val="hybridMultilevel"/>
    <w:tmpl w:val="DA0C92B6"/>
    <w:lvl w:ilvl="0" w:tplc="F77025DC">
      <w:start w:val="1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9E627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46F8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6A03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DCB9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04AC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1A1C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AAB66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90D28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4FD3C33"/>
    <w:multiLevelType w:val="hybridMultilevel"/>
    <w:tmpl w:val="084CCDBC"/>
    <w:lvl w:ilvl="0" w:tplc="29F64034">
      <w:start w:val="18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5AECC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289F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98EE0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B4D6F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1654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C47D9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3EE7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B4C72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5CB230D"/>
    <w:multiLevelType w:val="hybridMultilevel"/>
    <w:tmpl w:val="D59ECCF0"/>
    <w:lvl w:ilvl="0" w:tplc="C8086F58">
      <w:start w:val="21"/>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25E6769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DCD8C5A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46BCEFF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82544FA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659EBB1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DE16AB5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DF0C941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A8F8C83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61" w15:restartNumberingAfterBreak="0">
    <w:nsid w:val="56BC2A1D"/>
    <w:multiLevelType w:val="hybridMultilevel"/>
    <w:tmpl w:val="AAA2817C"/>
    <w:lvl w:ilvl="0" w:tplc="069A97A6">
      <w:start w:val="17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72D4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A674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875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4484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1841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5E57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687F6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54B00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56F07C98"/>
    <w:multiLevelType w:val="hybridMultilevel"/>
    <w:tmpl w:val="3C481B72"/>
    <w:lvl w:ilvl="0" w:tplc="4B2419E4">
      <w:start w:val="9"/>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04F15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82D5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A8690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C4464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DC45B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CCBE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012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6FB1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56FE0F11"/>
    <w:multiLevelType w:val="hybridMultilevel"/>
    <w:tmpl w:val="68D4E428"/>
    <w:lvl w:ilvl="0" w:tplc="84A66786">
      <w:start w:val="207"/>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58237C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6479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62D96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6CD6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7086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DCB69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008FD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D85A8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77569B4"/>
    <w:multiLevelType w:val="hybridMultilevel"/>
    <w:tmpl w:val="F20C3896"/>
    <w:lvl w:ilvl="0" w:tplc="3702A1CE">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5"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166" w15:restartNumberingAfterBreak="0">
    <w:nsid w:val="58465101"/>
    <w:multiLevelType w:val="hybridMultilevel"/>
    <w:tmpl w:val="67EEA112"/>
    <w:lvl w:ilvl="0" w:tplc="A20ADB52">
      <w:start w:val="224"/>
      <w:numFmt w:val="decimal"/>
      <w:lvlText w:val="%1."/>
      <w:lvlJc w:val="left"/>
      <w:pPr>
        <w:ind w:left="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87C44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381BD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270E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A286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6AA3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A4E0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92818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ECA91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59653B88"/>
    <w:multiLevelType w:val="hybridMultilevel"/>
    <w:tmpl w:val="813A2298"/>
    <w:lvl w:ilvl="0" w:tplc="04190011">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5A0E06D0"/>
    <w:multiLevelType w:val="hybridMultilevel"/>
    <w:tmpl w:val="F5A69E3C"/>
    <w:lvl w:ilvl="0" w:tplc="D3389F2C">
      <w:start w:val="210"/>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58B3A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CA7C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4A00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B4AFB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0E06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72B7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0A026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7488A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5AFA038E"/>
    <w:multiLevelType w:val="hybridMultilevel"/>
    <w:tmpl w:val="74043500"/>
    <w:lvl w:ilvl="0" w:tplc="B6A8EC2C">
      <w:start w:val="135"/>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D0CA52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90AB7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1EFF8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006CE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E801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2602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9851B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B6E2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5B2E3610"/>
    <w:multiLevelType w:val="hybridMultilevel"/>
    <w:tmpl w:val="68282666"/>
    <w:lvl w:ilvl="0" w:tplc="9D24189A">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84ED1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6E3E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AC32D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8AFEA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AF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C6C3D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40155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8F3E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5B441669"/>
    <w:multiLevelType w:val="hybridMultilevel"/>
    <w:tmpl w:val="B7A2361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5B7D0E15"/>
    <w:multiLevelType w:val="hybridMultilevel"/>
    <w:tmpl w:val="D95C2110"/>
    <w:lvl w:ilvl="0" w:tplc="CF6876A4">
      <w:start w:val="74"/>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5C8F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3235F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6660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3814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8C3D5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B8F3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E458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6C96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5B812D4E"/>
    <w:multiLevelType w:val="hybridMultilevel"/>
    <w:tmpl w:val="8098BB96"/>
    <w:lvl w:ilvl="0" w:tplc="10CA98DE">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F693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4EB5D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ACE9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C2161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78AD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E4F67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EE654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8894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5C07341A"/>
    <w:multiLevelType w:val="hybridMultilevel"/>
    <w:tmpl w:val="2508F1BC"/>
    <w:lvl w:ilvl="0" w:tplc="4F8AD89E">
      <w:start w:val="5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8372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E08DA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60EF7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3A9E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38A09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C6A8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8C03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76FCD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5C93373E"/>
    <w:multiLevelType w:val="hybridMultilevel"/>
    <w:tmpl w:val="1B6A337E"/>
    <w:lvl w:ilvl="0" w:tplc="CF462DFE">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EE54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AACC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69A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4923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D6050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BA9E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7E4A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68FA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CF449B5"/>
    <w:multiLevelType w:val="hybridMultilevel"/>
    <w:tmpl w:val="B396FE84"/>
    <w:lvl w:ilvl="0" w:tplc="A1B0501A">
      <w:start w:val="46"/>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80475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C854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0AB0D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E0CA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9401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0AA6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DA999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9ACD5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5D11159D"/>
    <w:multiLevelType w:val="hybridMultilevel"/>
    <w:tmpl w:val="0518D0CE"/>
    <w:lvl w:ilvl="0" w:tplc="FB2C6AF6">
      <w:start w:val="5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33288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222A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8833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708F1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CCAD2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30F7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82597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F6181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5DA832D4"/>
    <w:multiLevelType w:val="hybridMultilevel"/>
    <w:tmpl w:val="647676E6"/>
    <w:lvl w:ilvl="0" w:tplc="B4C21404">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A29EB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640FD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6822E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3C785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3416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EA40A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4C61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DEC5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5DF53A6F"/>
    <w:multiLevelType w:val="hybridMultilevel"/>
    <w:tmpl w:val="19BA65B2"/>
    <w:lvl w:ilvl="0" w:tplc="BF2A56D0">
      <w:start w:val="10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9ACC8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AEF0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CFF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7CDE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F850F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BC4B4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A88F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1AFC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5F2434ED"/>
    <w:multiLevelType w:val="hybridMultilevel"/>
    <w:tmpl w:val="386C1368"/>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2" w15:restartNumberingAfterBreak="0">
    <w:nsid w:val="5F313254"/>
    <w:multiLevelType w:val="hybridMultilevel"/>
    <w:tmpl w:val="619C3994"/>
    <w:lvl w:ilvl="0" w:tplc="63400710">
      <w:start w:val="11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AFADC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6E8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9E51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AA07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DE78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F493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C2C50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3292F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5F5D4F78"/>
    <w:multiLevelType w:val="hybridMultilevel"/>
    <w:tmpl w:val="862A9AA4"/>
    <w:lvl w:ilvl="0" w:tplc="B3FA3318">
      <w:start w:val="23"/>
      <w:numFmt w:val="decimal"/>
      <w:lvlText w:val="%1."/>
      <w:lvlJc w:val="left"/>
      <w:pPr>
        <w:ind w:left="943" w:hanging="375"/>
      </w:pPr>
      <w:rPr>
        <w:rFonts w:hint="default"/>
      </w:rPr>
    </w:lvl>
    <w:lvl w:ilvl="1" w:tplc="04190019">
      <w:start w:val="1"/>
      <w:numFmt w:val="lowerLetter"/>
      <w:lvlText w:val="%2."/>
      <w:lvlJc w:val="left"/>
      <w:pPr>
        <w:ind w:left="1801" w:hanging="360"/>
      </w:pPr>
    </w:lvl>
    <w:lvl w:ilvl="2" w:tplc="0419001B" w:tentative="1">
      <w:start w:val="1"/>
      <w:numFmt w:val="lowerRoman"/>
      <w:lvlText w:val="%3."/>
      <w:lvlJc w:val="right"/>
      <w:pPr>
        <w:ind w:left="2521" w:hanging="180"/>
      </w:pPr>
    </w:lvl>
    <w:lvl w:ilvl="3" w:tplc="0419000F" w:tentative="1">
      <w:start w:val="1"/>
      <w:numFmt w:val="decimal"/>
      <w:lvlText w:val="%4."/>
      <w:lvlJc w:val="left"/>
      <w:pPr>
        <w:ind w:left="3241" w:hanging="360"/>
      </w:pPr>
    </w:lvl>
    <w:lvl w:ilvl="4" w:tplc="04190019" w:tentative="1">
      <w:start w:val="1"/>
      <w:numFmt w:val="lowerLetter"/>
      <w:lvlText w:val="%5."/>
      <w:lvlJc w:val="left"/>
      <w:pPr>
        <w:ind w:left="3961" w:hanging="360"/>
      </w:pPr>
    </w:lvl>
    <w:lvl w:ilvl="5" w:tplc="0419001B" w:tentative="1">
      <w:start w:val="1"/>
      <w:numFmt w:val="lowerRoman"/>
      <w:lvlText w:val="%6."/>
      <w:lvlJc w:val="right"/>
      <w:pPr>
        <w:ind w:left="4681" w:hanging="180"/>
      </w:pPr>
    </w:lvl>
    <w:lvl w:ilvl="6" w:tplc="0419000F" w:tentative="1">
      <w:start w:val="1"/>
      <w:numFmt w:val="decimal"/>
      <w:lvlText w:val="%7."/>
      <w:lvlJc w:val="left"/>
      <w:pPr>
        <w:ind w:left="5401" w:hanging="360"/>
      </w:pPr>
    </w:lvl>
    <w:lvl w:ilvl="7" w:tplc="04190019" w:tentative="1">
      <w:start w:val="1"/>
      <w:numFmt w:val="lowerLetter"/>
      <w:lvlText w:val="%8."/>
      <w:lvlJc w:val="left"/>
      <w:pPr>
        <w:ind w:left="6121" w:hanging="360"/>
      </w:pPr>
    </w:lvl>
    <w:lvl w:ilvl="8" w:tplc="0419001B" w:tentative="1">
      <w:start w:val="1"/>
      <w:numFmt w:val="lowerRoman"/>
      <w:lvlText w:val="%9."/>
      <w:lvlJc w:val="right"/>
      <w:pPr>
        <w:ind w:left="6841" w:hanging="180"/>
      </w:pPr>
    </w:lvl>
  </w:abstractNum>
  <w:abstractNum w:abstractNumId="184" w15:restartNumberingAfterBreak="0">
    <w:nsid w:val="5F9B1B50"/>
    <w:multiLevelType w:val="hybridMultilevel"/>
    <w:tmpl w:val="11C4F4D6"/>
    <w:lvl w:ilvl="0" w:tplc="5EA695F8">
      <w:start w:val="3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5CCCA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1820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BAF0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EA28B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DEC53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72F6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987AE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4EDA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5FFC1CC7"/>
    <w:multiLevelType w:val="hybridMultilevel"/>
    <w:tmpl w:val="7B6E92B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6" w15:restartNumberingAfterBreak="0">
    <w:nsid w:val="61792732"/>
    <w:multiLevelType w:val="multilevel"/>
    <w:tmpl w:val="AC5E4430"/>
    <w:lvl w:ilvl="0">
      <w:start w:val="3"/>
      <w:numFmt w:val="decimal"/>
      <w:lvlText w:val="%1."/>
      <w:lvlJc w:val="left"/>
      <w:pPr>
        <w:tabs>
          <w:tab w:val="num" w:pos="585"/>
        </w:tabs>
        <w:ind w:left="585" w:hanging="585"/>
      </w:pPr>
      <w:rPr>
        <w:rFonts w:hint="default"/>
        <w:sz w:val="26"/>
      </w:rPr>
    </w:lvl>
    <w:lvl w:ilvl="1">
      <w:start w:val="4"/>
      <w:numFmt w:val="decimal"/>
      <w:lvlText w:val="%1.%2."/>
      <w:lvlJc w:val="left"/>
      <w:pPr>
        <w:tabs>
          <w:tab w:val="num" w:pos="1517"/>
        </w:tabs>
        <w:ind w:left="1517" w:hanging="720"/>
      </w:pPr>
      <w:rPr>
        <w:rFonts w:hint="default"/>
        <w:sz w:val="26"/>
      </w:rPr>
    </w:lvl>
    <w:lvl w:ilvl="2">
      <w:start w:val="1"/>
      <w:numFmt w:val="decimal"/>
      <w:lvlText w:val="%1.%2.%3."/>
      <w:lvlJc w:val="left"/>
      <w:pPr>
        <w:tabs>
          <w:tab w:val="num" w:pos="2314"/>
        </w:tabs>
        <w:ind w:left="2314" w:hanging="720"/>
      </w:pPr>
      <w:rPr>
        <w:rFonts w:hint="default"/>
        <w:sz w:val="26"/>
      </w:rPr>
    </w:lvl>
    <w:lvl w:ilvl="3">
      <w:start w:val="1"/>
      <w:numFmt w:val="decimal"/>
      <w:lvlText w:val="%1.%2.%3.%4."/>
      <w:lvlJc w:val="left"/>
      <w:pPr>
        <w:tabs>
          <w:tab w:val="num" w:pos="3471"/>
        </w:tabs>
        <w:ind w:left="3471" w:hanging="1080"/>
      </w:pPr>
      <w:rPr>
        <w:rFonts w:hint="default"/>
        <w:sz w:val="26"/>
      </w:rPr>
    </w:lvl>
    <w:lvl w:ilvl="4">
      <w:start w:val="1"/>
      <w:numFmt w:val="decimal"/>
      <w:lvlText w:val="%1.%2.%3.%4.%5."/>
      <w:lvlJc w:val="left"/>
      <w:pPr>
        <w:tabs>
          <w:tab w:val="num" w:pos="4268"/>
        </w:tabs>
        <w:ind w:left="4268" w:hanging="1080"/>
      </w:pPr>
      <w:rPr>
        <w:rFonts w:hint="default"/>
        <w:sz w:val="26"/>
      </w:rPr>
    </w:lvl>
    <w:lvl w:ilvl="5">
      <w:start w:val="1"/>
      <w:numFmt w:val="decimal"/>
      <w:lvlText w:val="%1.%2.%3.%4.%5.%6."/>
      <w:lvlJc w:val="left"/>
      <w:pPr>
        <w:tabs>
          <w:tab w:val="num" w:pos="5425"/>
        </w:tabs>
        <w:ind w:left="5425" w:hanging="1440"/>
      </w:pPr>
      <w:rPr>
        <w:rFonts w:hint="default"/>
        <w:sz w:val="26"/>
      </w:rPr>
    </w:lvl>
    <w:lvl w:ilvl="6">
      <w:start w:val="1"/>
      <w:numFmt w:val="decimal"/>
      <w:lvlText w:val="%1.%2.%3.%4.%5.%6.%7."/>
      <w:lvlJc w:val="left"/>
      <w:pPr>
        <w:tabs>
          <w:tab w:val="num" w:pos="6582"/>
        </w:tabs>
        <w:ind w:left="6582" w:hanging="1800"/>
      </w:pPr>
      <w:rPr>
        <w:rFonts w:hint="default"/>
        <w:sz w:val="26"/>
      </w:rPr>
    </w:lvl>
    <w:lvl w:ilvl="7">
      <w:start w:val="1"/>
      <w:numFmt w:val="decimal"/>
      <w:lvlText w:val="%1.%2.%3.%4.%5.%6.%7.%8."/>
      <w:lvlJc w:val="left"/>
      <w:pPr>
        <w:tabs>
          <w:tab w:val="num" w:pos="7379"/>
        </w:tabs>
        <w:ind w:left="7379" w:hanging="1800"/>
      </w:pPr>
      <w:rPr>
        <w:rFonts w:hint="default"/>
        <w:sz w:val="26"/>
      </w:rPr>
    </w:lvl>
    <w:lvl w:ilvl="8">
      <w:start w:val="1"/>
      <w:numFmt w:val="decimal"/>
      <w:lvlText w:val="%1.%2.%3.%4.%5.%6.%7.%8.%9."/>
      <w:lvlJc w:val="left"/>
      <w:pPr>
        <w:tabs>
          <w:tab w:val="num" w:pos="8536"/>
        </w:tabs>
        <w:ind w:left="8536" w:hanging="2160"/>
      </w:pPr>
      <w:rPr>
        <w:rFonts w:hint="default"/>
        <w:sz w:val="26"/>
      </w:rPr>
    </w:lvl>
  </w:abstractNum>
  <w:abstractNum w:abstractNumId="187" w15:restartNumberingAfterBreak="0">
    <w:nsid w:val="61B22AF7"/>
    <w:multiLevelType w:val="hybridMultilevel"/>
    <w:tmpl w:val="06425AFA"/>
    <w:lvl w:ilvl="0" w:tplc="994A2E18">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2FFC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A482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569D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7E06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2DC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F45B4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26C40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A2989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61C6264E"/>
    <w:multiLevelType w:val="hybridMultilevel"/>
    <w:tmpl w:val="6B181938"/>
    <w:lvl w:ilvl="0" w:tplc="FBE416F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56E0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5678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3E3D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4C1A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227E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38F8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8FED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36F9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625822B8"/>
    <w:multiLevelType w:val="hybridMultilevel"/>
    <w:tmpl w:val="32460096"/>
    <w:lvl w:ilvl="0" w:tplc="CE28768E">
      <w:start w:val="190"/>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2ED0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94485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ECC8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D06FF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423E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009E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327F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76637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62680B3A"/>
    <w:multiLevelType w:val="hybridMultilevel"/>
    <w:tmpl w:val="A20C1AF2"/>
    <w:lvl w:ilvl="0" w:tplc="071E78F8">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1610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F6417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AEC7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76F0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DAC11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787AA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423E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FE7F2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629B236B"/>
    <w:multiLevelType w:val="hybridMultilevel"/>
    <w:tmpl w:val="FC6AF5FA"/>
    <w:lvl w:ilvl="0" w:tplc="16C6EAA6">
      <w:start w:val="8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CEFC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C0D2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67B8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9A44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44D2F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88C54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06F67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A24FE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35A3CF2"/>
    <w:multiLevelType w:val="hybridMultilevel"/>
    <w:tmpl w:val="A768AB4E"/>
    <w:lvl w:ilvl="0" w:tplc="4ABEC116">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A476A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ECDE7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640D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F6E80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CA20A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06E30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AE20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06525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38D753C"/>
    <w:multiLevelType w:val="hybridMultilevel"/>
    <w:tmpl w:val="2B2A32CC"/>
    <w:lvl w:ilvl="0" w:tplc="3B64C738">
      <w:start w:val="2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78A4C2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2E54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566B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F2AB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4831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DAC1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006F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D838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645F66CD"/>
    <w:multiLevelType w:val="hybridMultilevel"/>
    <w:tmpl w:val="4A5ADF98"/>
    <w:lvl w:ilvl="0" w:tplc="803AAE9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06DED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AE0A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0650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36863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5CD93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2AF77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10980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9A3AC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5" w15:restartNumberingAfterBreak="0">
    <w:nsid w:val="64B65D3F"/>
    <w:multiLevelType w:val="hybridMultilevel"/>
    <w:tmpl w:val="0BE0F24C"/>
    <w:lvl w:ilvl="0" w:tplc="095667DE">
      <w:start w:val="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5E051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4C86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C9B2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DC22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E80FB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C2C3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A0E5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7631A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669525D9"/>
    <w:multiLevelType w:val="hybridMultilevel"/>
    <w:tmpl w:val="7588700E"/>
    <w:lvl w:ilvl="0" w:tplc="43F808AC">
      <w:start w:val="6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2A8C1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F09B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2816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CA6A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9EB4F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8A8CA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768E9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AC84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6CE3CB0"/>
    <w:multiLevelType w:val="hybridMultilevel"/>
    <w:tmpl w:val="F2368A84"/>
    <w:lvl w:ilvl="0" w:tplc="61AC7616">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9E014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384F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E26E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968E8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5AFD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584D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CAB8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B25AF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66E94607"/>
    <w:multiLevelType w:val="hybridMultilevel"/>
    <w:tmpl w:val="7F8EEE92"/>
    <w:lvl w:ilvl="0" w:tplc="EA2415E2">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A4782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2ECB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A8E9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E2B9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8EAB5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802C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A093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C0FF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675C79AD"/>
    <w:multiLevelType w:val="hybridMultilevel"/>
    <w:tmpl w:val="68060918"/>
    <w:lvl w:ilvl="0" w:tplc="2E166894">
      <w:start w:val="3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2476B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64345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8060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306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8602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E095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D2C49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185B0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887458A"/>
    <w:multiLevelType w:val="hybridMultilevel"/>
    <w:tmpl w:val="0E1CA41E"/>
    <w:lvl w:ilvl="0" w:tplc="8C60CB58">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7C14C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A602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0C6A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90803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903B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EA5B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C816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EC761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68B25493"/>
    <w:multiLevelType w:val="hybridMultilevel"/>
    <w:tmpl w:val="B2F021DE"/>
    <w:lvl w:ilvl="0" w:tplc="A2CE654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C87B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0C602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DA06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94E80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7465B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DC840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B4671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880CB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2" w15:restartNumberingAfterBreak="0">
    <w:nsid w:val="6A2559E3"/>
    <w:multiLevelType w:val="hybridMultilevel"/>
    <w:tmpl w:val="C0E259AE"/>
    <w:lvl w:ilvl="0" w:tplc="DD3AAF98">
      <w:start w:val="1"/>
      <w:numFmt w:val="decimal"/>
      <w:lvlText w:val="%1)"/>
      <w:lvlJc w:val="left"/>
      <w:pPr>
        <w:ind w:left="1212"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3" w15:restartNumberingAfterBreak="0">
    <w:nsid w:val="6A266F54"/>
    <w:multiLevelType w:val="hybridMultilevel"/>
    <w:tmpl w:val="6D942576"/>
    <w:lvl w:ilvl="0" w:tplc="A8AC762C">
      <w:start w:val="213"/>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86014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C2F7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785D1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F6883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2C73B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A40B9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18BC6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7820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BF30FEB"/>
    <w:multiLevelType w:val="hybridMultilevel"/>
    <w:tmpl w:val="C158F68C"/>
    <w:lvl w:ilvl="0" w:tplc="FFDC5824">
      <w:start w:val="5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3A85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C485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46CCC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9245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9C7AE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DA50A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E672E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A050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6C5F4FAE"/>
    <w:multiLevelType w:val="hybridMultilevel"/>
    <w:tmpl w:val="02049286"/>
    <w:lvl w:ilvl="0" w:tplc="8E18B1FC">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14B19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B8CD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2A38E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678B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929E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5A70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A6FC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4E9C6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6CDE48A7"/>
    <w:multiLevelType w:val="hybridMultilevel"/>
    <w:tmpl w:val="04C8B3D4"/>
    <w:lvl w:ilvl="0" w:tplc="71E60180">
      <w:start w:val="40"/>
      <w:numFmt w:val="decimal"/>
      <w:lvlText w:val="%1."/>
      <w:lvlJc w:val="left"/>
      <w:pPr>
        <w:ind w:left="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6DA9F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B04F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3231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2002E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567F3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0A77C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10957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4C9FB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6CF65E00"/>
    <w:multiLevelType w:val="hybridMultilevel"/>
    <w:tmpl w:val="DDA0DF90"/>
    <w:lvl w:ilvl="0" w:tplc="55A05354">
      <w:start w:val="40"/>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22144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2872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30233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908E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60E50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94AE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9013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DA53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6DF77441"/>
    <w:multiLevelType w:val="hybridMultilevel"/>
    <w:tmpl w:val="588EB5EE"/>
    <w:lvl w:ilvl="0" w:tplc="EF1EFBBC">
      <w:start w:val="7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D4A1C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B8FA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EC975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0A86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8C90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F6BE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E6987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76AE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6F2402AD"/>
    <w:multiLevelType w:val="hybridMultilevel"/>
    <w:tmpl w:val="A838F724"/>
    <w:lvl w:ilvl="0" w:tplc="ABE6107C">
      <w:start w:val="2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09D7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DE47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42E4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AC3C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5EE45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9A40D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C44A3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7E0A6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6F4A3C3F"/>
    <w:multiLevelType w:val="hybridMultilevel"/>
    <w:tmpl w:val="14402568"/>
    <w:lvl w:ilvl="0" w:tplc="8F426D56">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EE09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540BA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60EC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5E46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9829A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7A8A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36A1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18FB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6FD91EAC"/>
    <w:multiLevelType w:val="hybridMultilevel"/>
    <w:tmpl w:val="DF1820E4"/>
    <w:lvl w:ilvl="0" w:tplc="4AE2581A">
      <w:start w:val="9"/>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EA08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D29E7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B213C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ACEB0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90E4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AACA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DE313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C4F8D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7097284C"/>
    <w:multiLevelType w:val="hybridMultilevel"/>
    <w:tmpl w:val="67CC8E84"/>
    <w:lvl w:ilvl="0" w:tplc="D1F8A47A">
      <w:start w:val="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6E21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0A2F5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8C31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C6F6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0E01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287C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006B9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4C26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70E67ED9"/>
    <w:multiLevelType w:val="hybridMultilevel"/>
    <w:tmpl w:val="4E98A942"/>
    <w:lvl w:ilvl="0" w:tplc="EB6C0F4C">
      <w:start w:val="2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03D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CEEE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9EE6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EC61A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D28C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28AA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90035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26CC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72404073"/>
    <w:multiLevelType w:val="hybridMultilevel"/>
    <w:tmpl w:val="5464E6D6"/>
    <w:lvl w:ilvl="0" w:tplc="5F188268">
      <w:start w:val="10"/>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3E3A8A5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5774730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4A6C6FA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51AB45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E110D3C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5F3E676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CDC828B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A644199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215" w15:restartNumberingAfterBreak="0">
    <w:nsid w:val="72AB5FEB"/>
    <w:multiLevelType w:val="hybridMultilevel"/>
    <w:tmpl w:val="0FD851DC"/>
    <w:lvl w:ilvl="0" w:tplc="BBF06006">
      <w:start w:val="1"/>
      <w:numFmt w:val="decimal"/>
      <w:lvlText w:val="%1."/>
      <w:lvlJc w:val="left"/>
      <w:pPr>
        <w:ind w:left="1804" w:hanging="1095"/>
      </w:pPr>
      <w:rPr>
        <w:rFonts w:cs="Times New Roman" w:hint="default"/>
        <w:b w:val="0"/>
        <w:sz w:val="20"/>
        <w:szCs w:val="2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6" w15:restartNumberingAfterBreak="0">
    <w:nsid w:val="72B433FF"/>
    <w:multiLevelType w:val="hybridMultilevel"/>
    <w:tmpl w:val="FFCE1DCA"/>
    <w:lvl w:ilvl="0" w:tplc="556442CC">
      <w:start w:val="248"/>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48DA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9278E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24C4E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7C01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C46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69DC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8278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F247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73DC122B"/>
    <w:multiLevelType w:val="hybridMultilevel"/>
    <w:tmpl w:val="A99C5BE4"/>
    <w:lvl w:ilvl="0" w:tplc="04190011">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8" w15:restartNumberingAfterBreak="0">
    <w:nsid w:val="73FC55FB"/>
    <w:multiLevelType w:val="hybridMultilevel"/>
    <w:tmpl w:val="9E8AAA6E"/>
    <w:lvl w:ilvl="0" w:tplc="E790122E">
      <w:start w:val="18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B6007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D0834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5C12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0CC3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284FF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3E25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1A335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0CE5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7427407B"/>
    <w:multiLevelType w:val="hybridMultilevel"/>
    <w:tmpl w:val="C4D263F8"/>
    <w:lvl w:ilvl="0" w:tplc="841C9EF2">
      <w:start w:val="22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A0914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B4FD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7C3C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2478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C4E8D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BA6B4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4E8D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EEA7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766725AE"/>
    <w:multiLevelType w:val="hybridMultilevel"/>
    <w:tmpl w:val="5F9A16BA"/>
    <w:lvl w:ilvl="0" w:tplc="639CBA18">
      <w:start w:val="98"/>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EA15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AC754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0ACE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F806C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E404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545A4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9E359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AE5A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76DC1622"/>
    <w:multiLevelType w:val="hybridMultilevel"/>
    <w:tmpl w:val="912858AA"/>
    <w:lvl w:ilvl="0" w:tplc="FC9EE7AA">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BE165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7666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08AB1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5A0E5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A82E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F43D4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FC4E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187E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76668CF"/>
    <w:multiLevelType w:val="hybridMultilevel"/>
    <w:tmpl w:val="6BE48AA4"/>
    <w:lvl w:ilvl="0" w:tplc="3370B064">
      <w:start w:val="127"/>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C2F8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0443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A08F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483E9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1445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4638A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CEC3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A12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78011C80"/>
    <w:multiLevelType w:val="multilevel"/>
    <w:tmpl w:val="0F127842"/>
    <w:lvl w:ilvl="0">
      <w:start w:val="1"/>
      <w:numFmt w:val="decimal"/>
      <w:lvlText w:val="%1."/>
      <w:lvlJc w:val="left"/>
      <w:pPr>
        <w:ind w:left="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1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4" w15:restartNumberingAfterBreak="0">
    <w:nsid w:val="784B1C15"/>
    <w:multiLevelType w:val="hybridMultilevel"/>
    <w:tmpl w:val="2FBC9144"/>
    <w:lvl w:ilvl="0" w:tplc="577213DA">
      <w:start w:val="19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C208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926D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E8B5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A0E54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66F0F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3A0EA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66B1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F6BDD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pStyle w:val="5"/>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6" w15:restartNumberingAfterBreak="0">
    <w:nsid w:val="788D18A9"/>
    <w:multiLevelType w:val="multilevel"/>
    <w:tmpl w:val="89087B80"/>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2"/>
      <w:numFmt w:val="decimal"/>
      <w:lvlText w:val="%1.%2.%3."/>
      <w:lvlJc w:val="left"/>
      <w:pPr>
        <w:ind w:left="9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7" w15:restartNumberingAfterBreak="0">
    <w:nsid w:val="78CF6124"/>
    <w:multiLevelType w:val="hybridMultilevel"/>
    <w:tmpl w:val="DFBCD766"/>
    <w:lvl w:ilvl="0" w:tplc="EE2A7404">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D2FC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B0A5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E8BA6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846ED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28106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FEF8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5AB18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FCAE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78FB78A1"/>
    <w:multiLevelType w:val="hybridMultilevel"/>
    <w:tmpl w:val="9ABA4970"/>
    <w:lvl w:ilvl="0" w:tplc="D2A6AFD2">
      <w:start w:val="84"/>
      <w:numFmt w:val="decimal"/>
      <w:lvlText w:val="%1."/>
      <w:lvlJc w:val="left"/>
      <w:pPr>
        <w:ind w:left="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4460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CA70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8C42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46FA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761CA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6CDD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D258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4E51F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79865E46"/>
    <w:multiLevelType w:val="hybridMultilevel"/>
    <w:tmpl w:val="FF283196"/>
    <w:lvl w:ilvl="0" w:tplc="C0E49CC6">
      <w:start w:val="7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06872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EA59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AAE1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7C834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EE803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7EB6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7411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D4F28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79B44719"/>
    <w:multiLevelType w:val="hybridMultilevel"/>
    <w:tmpl w:val="41CA37AE"/>
    <w:lvl w:ilvl="0" w:tplc="6A00F0EC">
      <w:start w:val="155"/>
      <w:numFmt w:val="decimal"/>
      <w:lvlText w:val="%1."/>
      <w:lvlJc w:val="left"/>
      <w:pPr>
        <w:ind w:left="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7EC1F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5457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3E16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7EF1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050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1AF1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1E1A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F605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7A112FC7"/>
    <w:multiLevelType w:val="hybridMultilevel"/>
    <w:tmpl w:val="6624CA48"/>
    <w:lvl w:ilvl="0" w:tplc="DC761998">
      <w:start w:val="6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7653D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2C60D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6E8BF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84F9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246D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B80D4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1C9C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C642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7B037890"/>
    <w:multiLevelType w:val="hybridMultilevel"/>
    <w:tmpl w:val="EB84A4C8"/>
    <w:lvl w:ilvl="0" w:tplc="1764BB2A">
      <w:start w:val="150"/>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265D4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22A75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A075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FC1A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BE8D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A69D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FE73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A243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7B2C0728"/>
    <w:multiLevelType w:val="hybridMultilevel"/>
    <w:tmpl w:val="966C25D8"/>
    <w:lvl w:ilvl="0" w:tplc="3F0875FA">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66655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C4D6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4236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9C1C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94724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4E11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3CFD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B699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B302C0F"/>
    <w:multiLevelType w:val="hybridMultilevel"/>
    <w:tmpl w:val="0448C0DC"/>
    <w:lvl w:ilvl="0" w:tplc="66762468">
      <w:start w:val="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AE812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70AD5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D053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2638B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0CE6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62F48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BA484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3C86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7B43062B"/>
    <w:multiLevelType w:val="hybridMultilevel"/>
    <w:tmpl w:val="69067924"/>
    <w:lvl w:ilvl="0" w:tplc="FCE81080">
      <w:start w:val="221"/>
      <w:numFmt w:val="decimal"/>
      <w:lvlText w:val="%1."/>
      <w:lvlJc w:val="left"/>
      <w:pPr>
        <w:ind w:left="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1D8B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0C00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60AA4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140DB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625D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1CF5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DE7CD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FE9A5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7CC44704"/>
    <w:multiLevelType w:val="hybridMultilevel"/>
    <w:tmpl w:val="3D787BD0"/>
    <w:lvl w:ilvl="0" w:tplc="39BA0994">
      <w:start w:val="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CA1AC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E238B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9670F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48384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0ADF0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58A89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B485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CC45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7CC849CF"/>
    <w:multiLevelType w:val="hybridMultilevel"/>
    <w:tmpl w:val="134222E4"/>
    <w:lvl w:ilvl="0" w:tplc="DF9A9DFC">
      <w:start w:val="20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162A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0DD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20E43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46EA3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BA74E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163D7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6EC7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AA66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7DFF6EBE"/>
    <w:multiLevelType w:val="hybridMultilevel"/>
    <w:tmpl w:val="62AA6EEE"/>
    <w:lvl w:ilvl="0" w:tplc="3878C808">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FC9D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3CF6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F4322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0EC72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160C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584C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02B27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E659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7EE15A8D"/>
    <w:multiLevelType w:val="multilevel"/>
    <w:tmpl w:val="37A628FC"/>
    <w:lvl w:ilvl="0">
      <w:start w:val="1"/>
      <w:numFmt w:val="decimal"/>
      <w:lvlText w:val="%1."/>
      <w:lvlJc w:val="left"/>
      <w:pPr>
        <w:ind w:left="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1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0" w15:restartNumberingAfterBreak="0">
    <w:nsid w:val="7F855BD1"/>
    <w:multiLevelType w:val="hybridMultilevel"/>
    <w:tmpl w:val="364671D0"/>
    <w:lvl w:ilvl="0" w:tplc="9E6066AE">
      <w:start w:val="9"/>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E840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AAA2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3EAAE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26F29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9C011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A67A8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28D5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7617C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25"/>
  </w:num>
  <w:num w:numId="2">
    <w:abstractNumId w:val="107"/>
  </w:num>
  <w:num w:numId="3">
    <w:abstractNumId w:val="165"/>
  </w:num>
  <w:num w:numId="4">
    <w:abstractNumId w:val="176"/>
  </w:num>
  <w:num w:numId="5">
    <w:abstractNumId w:val="181"/>
  </w:num>
  <w:num w:numId="6">
    <w:abstractNumId w:val="164"/>
  </w:num>
  <w:num w:numId="7">
    <w:abstractNumId w:val="8"/>
  </w:num>
  <w:num w:numId="8">
    <w:abstractNumId w:val="215"/>
  </w:num>
  <w:num w:numId="9">
    <w:abstractNumId w:val="0"/>
  </w:num>
  <w:num w:numId="10">
    <w:abstractNumId w:val="54"/>
  </w:num>
  <w:num w:numId="11">
    <w:abstractNumId w:val="124"/>
  </w:num>
  <w:num w:numId="12">
    <w:abstractNumId w:val="202"/>
  </w:num>
  <w:num w:numId="13">
    <w:abstractNumId w:val="171"/>
  </w:num>
  <w:num w:numId="14">
    <w:abstractNumId w:val="183"/>
  </w:num>
  <w:num w:numId="15">
    <w:abstractNumId w:val="217"/>
  </w:num>
  <w:num w:numId="16">
    <w:abstractNumId w:val="167"/>
  </w:num>
  <w:num w:numId="17">
    <w:abstractNumId w:val="80"/>
  </w:num>
  <w:num w:numId="18">
    <w:abstractNumId w:val="94"/>
  </w:num>
  <w:num w:numId="19">
    <w:abstractNumId w:val="118"/>
  </w:num>
  <w:num w:numId="20">
    <w:abstractNumId w:val="137"/>
  </w:num>
  <w:num w:numId="21">
    <w:abstractNumId w:val="21"/>
  </w:num>
  <w:num w:numId="22">
    <w:abstractNumId w:val="65"/>
  </w:num>
  <w:num w:numId="23">
    <w:abstractNumId w:val="185"/>
  </w:num>
  <w:num w:numId="24">
    <w:abstractNumId w:val="23"/>
  </w:num>
  <w:num w:numId="25">
    <w:abstractNumId w:val="47"/>
  </w:num>
  <w:num w:numId="26">
    <w:abstractNumId w:val="194"/>
  </w:num>
  <w:num w:numId="27">
    <w:abstractNumId w:val="9"/>
  </w:num>
  <w:num w:numId="28">
    <w:abstractNumId w:val="201"/>
  </w:num>
  <w:num w:numId="29">
    <w:abstractNumId w:val="155"/>
  </w:num>
  <w:num w:numId="30">
    <w:abstractNumId w:val="214"/>
  </w:num>
  <w:num w:numId="31">
    <w:abstractNumId w:val="49"/>
  </w:num>
  <w:num w:numId="32">
    <w:abstractNumId w:val="136"/>
  </w:num>
  <w:num w:numId="33">
    <w:abstractNumId w:val="160"/>
  </w:num>
  <w:num w:numId="34">
    <w:abstractNumId w:val="12"/>
  </w:num>
  <w:num w:numId="35">
    <w:abstractNumId w:val="74"/>
  </w:num>
  <w:num w:numId="36">
    <w:abstractNumId w:val="143"/>
  </w:num>
  <w:num w:numId="37">
    <w:abstractNumId w:val="39"/>
  </w:num>
  <w:num w:numId="38">
    <w:abstractNumId w:val="15"/>
  </w:num>
  <w:num w:numId="39">
    <w:abstractNumId w:val="45"/>
  </w:num>
  <w:num w:numId="40">
    <w:abstractNumId w:val="193"/>
  </w:num>
  <w:num w:numId="41">
    <w:abstractNumId w:val="147"/>
  </w:num>
  <w:num w:numId="42">
    <w:abstractNumId w:val="96"/>
  </w:num>
  <w:num w:numId="43">
    <w:abstractNumId w:val="206"/>
  </w:num>
  <w:num w:numId="44">
    <w:abstractNumId w:val="59"/>
  </w:num>
  <w:num w:numId="45">
    <w:abstractNumId w:val="30"/>
  </w:num>
  <w:num w:numId="46">
    <w:abstractNumId w:val="101"/>
  </w:num>
  <w:num w:numId="47">
    <w:abstractNumId w:val="178"/>
  </w:num>
  <w:num w:numId="48">
    <w:abstractNumId w:val="70"/>
  </w:num>
  <w:num w:numId="49">
    <w:abstractNumId w:val="88"/>
  </w:num>
  <w:num w:numId="50">
    <w:abstractNumId w:val="46"/>
  </w:num>
  <w:num w:numId="51">
    <w:abstractNumId w:val="76"/>
  </w:num>
  <w:num w:numId="52">
    <w:abstractNumId w:val="102"/>
  </w:num>
  <w:num w:numId="53">
    <w:abstractNumId w:val="139"/>
  </w:num>
  <w:num w:numId="54">
    <w:abstractNumId w:val="4"/>
  </w:num>
  <w:num w:numId="55">
    <w:abstractNumId w:val="228"/>
  </w:num>
  <w:num w:numId="56">
    <w:abstractNumId w:val="134"/>
  </w:num>
  <w:num w:numId="57">
    <w:abstractNumId w:val="152"/>
  </w:num>
  <w:num w:numId="58">
    <w:abstractNumId w:val="220"/>
  </w:num>
  <w:num w:numId="59">
    <w:abstractNumId w:val="180"/>
  </w:num>
  <w:num w:numId="60">
    <w:abstractNumId w:val="182"/>
  </w:num>
  <w:num w:numId="61">
    <w:abstractNumId w:val="120"/>
  </w:num>
  <w:num w:numId="62">
    <w:abstractNumId w:val="222"/>
  </w:num>
  <w:num w:numId="63">
    <w:abstractNumId w:val="169"/>
  </w:num>
  <w:num w:numId="64">
    <w:abstractNumId w:val="57"/>
  </w:num>
  <w:num w:numId="65">
    <w:abstractNumId w:val="133"/>
  </w:num>
  <w:num w:numId="66">
    <w:abstractNumId w:val="89"/>
  </w:num>
  <w:num w:numId="67">
    <w:abstractNumId w:val="79"/>
  </w:num>
  <w:num w:numId="68">
    <w:abstractNumId w:val="230"/>
  </w:num>
  <w:num w:numId="69">
    <w:abstractNumId w:val="115"/>
  </w:num>
  <w:num w:numId="70">
    <w:abstractNumId w:val="119"/>
  </w:num>
  <w:num w:numId="71">
    <w:abstractNumId w:val="25"/>
  </w:num>
  <w:num w:numId="72">
    <w:abstractNumId w:val="29"/>
  </w:num>
  <w:num w:numId="73">
    <w:abstractNumId w:val="35"/>
  </w:num>
  <w:num w:numId="74">
    <w:abstractNumId w:val="97"/>
  </w:num>
  <w:num w:numId="75">
    <w:abstractNumId w:val="52"/>
  </w:num>
  <w:num w:numId="76">
    <w:abstractNumId w:val="159"/>
  </w:num>
  <w:num w:numId="77">
    <w:abstractNumId w:val="189"/>
  </w:num>
  <w:num w:numId="78">
    <w:abstractNumId w:val="112"/>
  </w:num>
  <w:num w:numId="79">
    <w:abstractNumId w:val="43"/>
  </w:num>
  <w:num w:numId="80">
    <w:abstractNumId w:val="237"/>
  </w:num>
  <w:num w:numId="81">
    <w:abstractNumId w:val="163"/>
  </w:num>
  <w:num w:numId="82">
    <w:abstractNumId w:val="154"/>
  </w:num>
  <w:num w:numId="83">
    <w:abstractNumId w:val="19"/>
  </w:num>
  <w:num w:numId="84">
    <w:abstractNumId w:val="103"/>
  </w:num>
  <w:num w:numId="85">
    <w:abstractNumId w:val="235"/>
  </w:num>
  <w:num w:numId="86">
    <w:abstractNumId w:val="166"/>
  </w:num>
  <w:num w:numId="87">
    <w:abstractNumId w:val="62"/>
  </w:num>
  <w:num w:numId="88">
    <w:abstractNumId w:val="3"/>
  </w:num>
  <w:num w:numId="89">
    <w:abstractNumId w:val="85"/>
  </w:num>
  <w:num w:numId="90">
    <w:abstractNumId w:val="40"/>
  </w:num>
  <w:num w:numId="91">
    <w:abstractNumId w:val="51"/>
  </w:num>
  <w:num w:numId="92">
    <w:abstractNumId w:val="60"/>
  </w:num>
  <w:num w:numId="93">
    <w:abstractNumId w:val="11"/>
  </w:num>
  <w:num w:numId="94">
    <w:abstractNumId w:val="75"/>
  </w:num>
  <w:num w:numId="95">
    <w:abstractNumId w:val="175"/>
  </w:num>
  <w:num w:numId="96">
    <w:abstractNumId w:val="238"/>
  </w:num>
  <w:num w:numId="97">
    <w:abstractNumId w:val="240"/>
  </w:num>
  <w:num w:numId="98">
    <w:abstractNumId w:val="150"/>
  </w:num>
  <w:num w:numId="99">
    <w:abstractNumId w:val="108"/>
  </w:num>
  <w:num w:numId="100">
    <w:abstractNumId w:val="48"/>
  </w:num>
  <w:num w:numId="101">
    <w:abstractNumId w:val="18"/>
  </w:num>
  <w:num w:numId="102">
    <w:abstractNumId w:val="210"/>
  </w:num>
  <w:num w:numId="103">
    <w:abstractNumId w:val="100"/>
  </w:num>
  <w:num w:numId="104">
    <w:abstractNumId w:val="32"/>
  </w:num>
  <w:num w:numId="105">
    <w:abstractNumId w:val="125"/>
  </w:num>
  <w:num w:numId="106">
    <w:abstractNumId w:val="195"/>
  </w:num>
  <w:num w:numId="107">
    <w:abstractNumId w:val="212"/>
  </w:num>
  <w:num w:numId="108">
    <w:abstractNumId w:val="41"/>
  </w:num>
  <w:num w:numId="109">
    <w:abstractNumId w:val="13"/>
  </w:num>
  <w:num w:numId="110">
    <w:abstractNumId w:val="16"/>
  </w:num>
  <w:num w:numId="111">
    <w:abstractNumId w:val="128"/>
  </w:num>
  <w:num w:numId="112">
    <w:abstractNumId w:val="196"/>
  </w:num>
  <w:num w:numId="113">
    <w:abstractNumId w:val="77"/>
  </w:num>
  <w:num w:numId="114">
    <w:abstractNumId w:val="42"/>
  </w:num>
  <w:num w:numId="115">
    <w:abstractNumId w:val="20"/>
  </w:num>
  <w:num w:numId="116">
    <w:abstractNumId w:val="83"/>
  </w:num>
  <w:num w:numId="117">
    <w:abstractNumId w:val="157"/>
  </w:num>
  <w:num w:numId="118">
    <w:abstractNumId w:val="56"/>
  </w:num>
  <w:num w:numId="119">
    <w:abstractNumId w:val="37"/>
  </w:num>
  <w:num w:numId="120">
    <w:abstractNumId w:val="199"/>
  </w:num>
  <w:num w:numId="121">
    <w:abstractNumId w:val="177"/>
  </w:num>
  <w:num w:numId="122">
    <w:abstractNumId w:val="44"/>
  </w:num>
  <w:num w:numId="123">
    <w:abstractNumId w:val="173"/>
  </w:num>
  <w:num w:numId="124">
    <w:abstractNumId w:val="68"/>
  </w:num>
  <w:num w:numId="125">
    <w:abstractNumId w:val="141"/>
  </w:num>
  <w:num w:numId="126">
    <w:abstractNumId w:val="69"/>
  </w:num>
  <w:num w:numId="127">
    <w:abstractNumId w:val="197"/>
  </w:num>
  <w:num w:numId="128">
    <w:abstractNumId w:val="162"/>
  </w:num>
  <w:num w:numId="129">
    <w:abstractNumId w:val="138"/>
  </w:num>
  <w:num w:numId="130">
    <w:abstractNumId w:val="153"/>
  </w:num>
  <w:num w:numId="131">
    <w:abstractNumId w:val="36"/>
  </w:num>
  <w:num w:numId="132">
    <w:abstractNumId w:val="233"/>
  </w:num>
  <w:num w:numId="133">
    <w:abstractNumId w:val="110"/>
  </w:num>
  <w:num w:numId="134">
    <w:abstractNumId w:val="192"/>
  </w:num>
  <w:num w:numId="135">
    <w:abstractNumId w:val="82"/>
  </w:num>
  <w:num w:numId="136">
    <w:abstractNumId w:val="2"/>
  </w:num>
  <w:num w:numId="137">
    <w:abstractNumId w:val="190"/>
  </w:num>
  <w:num w:numId="138">
    <w:abstractNumId w:val="207"/>
  </w:num>
  <w:num w:numId="139">
    <w:abstractNumId w:val="109"/>
  </w:num>
  <w:num w:numId="140">
    <w:abstractNumId w:val="106"/>
  </w:num>
  <w:num w:numId="141">
    <w:abstractNumId w:val="223"/>
  </w:num>
  <w:num w:numId="142">
    <w:abstractNumId w:val="239"/>
  </w:num>
  <w:num w:numId="143">
    <w:abstractNumId w:val="144"/>
  </w:num>
  <w:num w:numId="144">
    <w:abstractNumId w:val="226"/>
  </w:num>
  <w:num w:numId="145">
    <w:abstractNumId w:val="121"/>
  </w:num>
  <w:num w:numId="146">
    <w:abstractNumId w:val="142"/>
  </w:num>
  <w:num w:numId="147">
    <w:abstractNumId w:val="221"/>
  </w:num>
  <w:num w:numId="148">
    <w:abstractNumId w:val="104"/>
  </w:num>
  <w:num w:numId="149">
    <w:abstractNumId w:val="113"/>
  </w:num>
  <w:num w:numId="150">
    <w:abstractNumId w:val="187"/>
  </w:num>
  <w:num w:numId="151">
    <w:abstractNumId w:val="105"/>
  </w:num>
  <w:num w:numId="152">
    <w:abstractNumId w:val="27"/>
  </w:num>
  <w:num w:numId="153">
    <w:abstractNumId w:val="53"/>
  </w:num>
  <w:num w:numId="154">
    <w:abstractNumId w:val="179"/>
  </w:num>
  <w:num w:numId="155">
    <w:abstractNumId w:val="148"/>
  </w:num>
  <w:num w:numId="156">
    <w:abstractNumId w:val="61"/>
  </w:num>
  <w:num w:numId="157">
    <w:abstractNumId w:val="64"/>
  </w:num>
  <w:num w:numId="158">
    <w:abstractNumId w:val="140"/>
  </w:num>
  <w:num w:numId="159">
    <w:abstractNumId w:val="234"/>
  </w:num>
  <w:num w:numId="160">
    <w:abstractNumId w:val="174"/>
  </w:num>
  <w:num w:numId="161">
    <w:abstractNumId w:val="71"/>
  </w:num>
  <w:num w:numId="162">
    <w:abstractNumId w:val="117"/>
  </w:num>
  <w:num w:numId="163">
    <w:abstractNumId w:val="229"/>
  </w:num>
  <w:num w:numId="164">
    <w:abstractNumId w:val="172"/>
  </w:num>
  <w:num w:numId="165">
    <w:abstractNumId w:val="208"/>
  </w:num>
  <w:num w:numId="166">
    <w:abstractNumId w:val="81"/>
  </w:num>
  <w:num w:numId="167">
    <w:abstractNumId w:val="58"/>
  </w:num>
  <w:num w:numId="168">
    <w:abstractNumId w:val="191"/>
  </w:num>
  <w:num w:numId="169">
    <w:abstractNumId w:val="156"/>
  </w:num>
  <w:num w:numId="170">
    <w:abstractNumId w:val="92"/>
  </w:num>
  <w:num w:numId="171">
    <w:abstractNumId w:val="24"/>
  </w:num>
  <w:num w:numId="172">
    <w:abstractNumId w:val="158"/>
  </w:num>
  <w:num w:numId="173">
    <w:abstractNumId w:val="91"/>
  </w:num>
  <w:num w:numId="174">
    <w:abstractNumId w:val="55"/>
  </w:num>
  <w:num w:numId="175">
    <w:abstractNumId w:val="7"/>
  </w:num>
  <w:num w:numId="176">
    <w:abstractNumId w:val="67"/>
  </w:num>
  <w:num w:numId="177">
    <w:abstractNumId w:val="86"/>
  </w:num>
  <w:num w:numId="178">
    <w:abstractNumId w:val="1"/>
  </w:num>
  <w:num w:numId="179">
    <w:abstractNumId w:val="232"/>
  </w:num>
  <w:num w:numId="180">
    <w:abstractNumId w:val="151"/>
  </w:num>
  <w:num w:numId="181">
    <w:abstractNumId w:val="28"/>
  </w:num>
  <w:num w:numId="182">
    <w:abstractNumId w:val="145"/>
  </w:num>
  <w:num w:numId="183">
    <w:abstractNumId w:val="63"/>
  </w:num>
  <w:num w:numId="184">
    <w:abstractNumId w:val="73"/>
  </w:num>
  <w:num w:numId="185">
    <w:abstractNumId w:val="98"/>
  </w:num>
  <w:num w:numId="186">
    <w:abstractNumId w:val="161"/>
  </w:num>
  <w:num w:numId="187">
    <w:abstractNumId w:val="123"/>
  </w:num>
  <w:num w:numId="188">
    <w:abstractNumId w:val="218"/>
  </w:num>
  <w:num w:numId="189">
    <w:abstractNumId w:val="14"/>
  </w:num>
  <w:num w:numId="190">
    <w:abstractNumId w:val="126"/>
  </w:num>
  <w:num w:numId="191">
    <w:abstractNumId w:val="224"/>
  </w:num>
  <w:num w:numId="192">
    <w:abstractNumId w:val="33"/>
  </w:num>
  <w:num w:numId="193">
    <w:abstractNumId w:val="213"/>
  </w:num>
  <w:num w:numId="194">
    <w:abstractNumId w:val="168"/>
  </w:num>
  <w:num w:numId="195">
    <w:abstractNumId w:val="203"/>
  </w:num>
  <w:num w:numId="196">
    <w:abstractNumId w:val="130"/>
  </w:num>
  <w:num w:numId="197">
    <w:abstractNumId w:val="95"/>
  </w:num>
  <w:num w:numId="198">
    <w:abstractNumId w:val="5"/>
  </w:num>
  <w:num w:numId="199">
    <w:abstractNumId w:val="122"/>
  </w:num>
  <w:num w:numId="200">
    <w:abstractNumId w:val="219"/>
  </w:num>
  <w:num w:numId="201">
    <w:abstractNumId w:val="135"/>
  </w:num>
  <w:num w:numId="202">
    <w:abstractNumId w:val="209"/>
  </w:num>
  <w:num w:numId="203">
    <w:abstractNumId w:val="50"/>
  </w:num>
  <w:num w:numId="204">
    <w:abstractNumId w:val="129"/>
  </w:num>
  <w:num w:numId="205">
    <w:abstractNumId w:val="216"/>
  </w:num>
  <w:num w:numId="206">
    <w:abstractNumId w:val="170"/>
  </w:num>
  <w:num w:numId="207">
    <w:abstractNumId w:val="131"/>
  </w:num>
  <w:num w:numId="208">
    <w:abstractNumId w:val="211"/>
  </w:num>
  <w:num w:numId="209">
    <w:abstractNumId w:val="10"/>
  </w:num>
  <w:num w:numId="210">
    <w:abstractNumId w:val="99"/>
  </w:num>
  <w:num w:numId="211">
    <w:abstractNumId w:val="78"/>
  </w:num>
  <w:num w:numId="212">
    <w:abstractNumId w:val="116"/>
  </w:num>
  <w:num w:numId="213">
    <w:abstractNumId w:val="198"/>
  </w:num>
  <w:num w:numId="214">
    <w:abstractNumId w:val="114"/>
  </w:num>
  <w:num w:numId="215">
    <w:abstractNumId w:val="31"/>
  </w:num>
  <w:num w:numId="216">
    <w:abstractNumId w:val="146"/>
  </w:num>
  <w:num w:numId="217">
    <w:abstractNumId w:val="236"/>
  </w:num>
  <w:num w:numId="218">
    <w:abstractNumId w:val="93"/>
  </w:num>
  <w:num w:numId="219">
    <w:abstractNumId w:val="111"/>
  </w:num>
  <w:num w:numId="220">
    <w:abstractNumId w:val="200"/>
  </w:num>
  <w:num w:numId="221">
    <w:abstractNumId w:val="227"/>
  </w:num>
  <w:num w:numId="222">
    <w:abstractNumId w:val="90"/>
  </w:num>
  <w:num w:numId="223">
    <w:abstractNumId w:val="231"/>
  </w:num>
  <w:num w:numId="224">
    <w:abstractNumId w:val="84"/>
  </w:num>
  <w:num w:numId="225">
    <w:abstractNumId w:val="17"/>
  </w:num>
  <w:num w:numId="226">
    <w:abstractNumId w:val="6"/>
  </w:num>
  <w:num w:numId="227">
    <w:abstractNumId w:val="34"/>
  </w:num>
  <w:num w:numId="228">
    <w:abstractNumId w:val="87"/>
  </w:num>
  <w:num w:numId="229">
    <w:abstractNumId w:val="26"/>
  </w:num>
  <w:num w:numId="230">
    <w:abstractNumId w:val="184"/>
  </w:num>
  <w:num w:numId="231">
    <w:abstractNumId w:val="127"/>
  </w:num>
  <w:num w:numId="232">
    <w:abstractNumId w:val="149"/>
  </w:num>
  <w:num w:numId="233">
    <w:abstractNumId w:val="38"/>
  </w:num>
  <w:num w:numId="234">
    <w:abstractNumId w:val="132"/>
  </w:num>
  <w:num w:numId="235">
    <w:abstractNumId w:val="204"/>
  </w:num>
  <w:num w:numId="236">
    <w:abstractNumId w:val="188"/>
  </w:num>
  <w:num w:numId="237">
    <w:abstractNumId w:val="205"/>
  </w:num>
  <w:num w:numId="238">
    <w:abstractNumId w:val="22"/>
  </w:num>
  <w:num w:numId="239">
    <w:abstractNumId w:val="186"/>
  </w:num>
  <w:num w:numId="240">
    <w:abstractNumId w:val="66"/>
  </w:num>
  <w:num w:numId="241">
    <w:abstractNumId w:val="72"/>
  </w:num>
  <w:num w:numId="242">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203E7"/>
    <w:rsid w:val="000238A6"/>
    <w:rsid w:val="00025E8C"/>
    <w:rsid w:val="00030B50"/>
    <w:rsid w:val="00037AE6"/>
    <w:rsid w:val="00044099"/>
    <w:rsid w:val="00057E73"/>
    <w:rsid w:val="00063641"/>
    <w:rsid w:val="0006750B"/>
    <w:rsid w:val="000707AF"/>
    <w:rsid w:val="000721D4"/>
    <w:rsid w:val="0007636D"/>
    <w:rsid w:val="000807EB"/>
    <w:rsid w:val="00084564"/>
    <w:rsid w:val="000A3583"/>
    <w:rsid w:val="000A6EA2"/>
    <w:rsid w:val="000B132C"/>
    <w:rsid w:val="000B4E33"/>
    <w:rsid w:val="000C0AD5"/>
    <w:rsid w:val="000D2327"/>
    <w:rsid w:val="000D675E"/>
    <w:rsid w:val="000E0A8C"/>
    <w:rsid w:val="000E4B2F"/>
    <w:rsid w:val="000E77FA"/>
    <w:rsid w:val="000F0B6F"/>
    <w:rsid w:val="000F459B"/>
    <w:rsid w:val="000F6907"/>
    <w:rsid w:val="001131C1"/>
    <w:rsid w:val="001201A5"/>
    <w:rsid w:val="0012499A"/>
    <w:rsid w:val="0013340E"/>
    <w:rsid w:val="00134A31"/>
    <w:rsid w:val="00144CC1"/>
    <w:rsid w:val="00145CC3"/>
    <w:rsid w:val="00153B1F"/>
    <w:rsid w:val="00160D02"/>
    <w:rsid w:val="00176BE4"/>
    <w:rsid w:val="001845A4"/>
    <w:rsid w:val="00190FF1"/>
    <w:rsid w:val="0019457C"/>
    <w:rsid w:val="001A3B77"/>
    <w:rsid w:val="001A6187"/>
    <w:rsid w:val="001A7235"/>
    <w:rsid w:val="001B1909"/>
    <w:rsid w:val="001B2D69"/>
    <w:rsid w:val="001B73E8"/>
    <w:rsid w:val="001C044E"/>
    <w:rsid w:val="001C3277"/>
    <w:rsid w:val="001C419D"/>
    <w:rsid w:val="001D36C5"/>
    <w:rsid w:val="001E00EC"/>
    <w:rsid w:val="001E0811"/>
    <w:rsid w:val="001E0B2F"/>
    <w:rsid w:val="001E5BCF"/>
    <w:rsid w:val="001E7E1B"/>
    <w:rsid w:val="001F20EB"/>
    <w:rsid w:val="001F7329"/>
    <w:rsid w:val="001F79CB"/>
    <w:rsid w:val="00203A78"/>
    <w:rsid w:val="0022206C"/>
    <w:rsid w:val="00225581"/>
    <w:rsid w:val="0023155A"/>
    <w:rsid w:val="0023269B"/>
    <w:rsid w:val="00237B37"/>
    <w:rsid w:val="00247207"/>
    <w:rsid w:val="00260B50"/>
    <w:rsid w:val="00282B3E"/>
    <w:rsid w:val="00292ADD"/>
    <w:rsid w:val="00295202"/>
    <w:rsid w:val="00295E0A"/>
    <w:rsid w:val="002A04D2"/>
    <w:rsid w:val="002A6F61"/>
    <w:rsid w:val="002C1D71"/>
    <w:rsid w:val="002C52E7"/>
    <w:rsid w:val="002D032E"/>
    <w:rsid w:val="002D70FF"/>
    <w:rsid w:val="002E0DFB"/>
    <w:rsid w:val="002E639E"/>
    <w:rsid w:val="002E6B72"/>
    <w:rsid w:val="002F2320"/>
    <w:rsid w:val="002F51EE"/>
    <w:rsid w:val="0030196B"/>
    <w:rsid w:val="00302317"/>
    <w:rsid w:val="00303B41"/>
    <w:rsid w:val="003044A2"/>
    <w:rsid w:val="00312BAE"/>
    <w:rsid w:val="00317F52"/>
    <w:rsid w:val="0034463A"/>
    <w:rsid w:val="003662A5"/>
    <w:rsid w:val="00392153"/>
    <w:rsid w:val="003A583F"/>
    <w:rsid w:val="003C0082"/>
    <w:rsid w:val="003C42B1"/>
    <w:rsid w:val="003C65A3"/>
    <w:rsid w:val="003D1FAF"/>
    <w:rsid w:val="003F23B8"/>
    <w:rsid w:val="003F2CD0"/>
    <w:rsid w:val="003F695C"/>
    <w:rsid w:val="0040425D"/>
    <w:rsid w:val="00406D05"/>
    <w:rsid w:val="00410F42"/>
    <w:rsid w:val="00424435"/>
    <w:rsid w:val="00435E63"/>
    <w:rsid w:val="00443426"/>
    <w:rsid w:val="00446CAB"/>
    <w:rsid w:val="00452C0F"/>
    <w:rsid w:val="00465F47"/>
    <w:rsid w:val="00467078"/>
    <w:rsid w:val="00473645"/>
    <w:rsid w:val="00495EA8"/>
    <w:rsid w:val="004B2A8C"/>
    <w:rsid w:val="004B67FB"/>
    <w:rsid w:val="004B7F20"/>
    <w:rsid w:val="004C084B"/>
    <w:rsid w:val="004C2F10"/>
    <w:rsid w:val="004D0480"/>
    <w:rsid w:val="004D250F"/>
    <w:rsid w:val="004E6AA5"/>
    <w:rsid w:val="004F0B0A"/>
    <w:rsid w:val="005074A7"/>
    <w:rsid w:val="00507721"/>
    <w:rsid w:val="0051195D"/>
    <w:rsid w:val="00513E8C"/>
    <w:rsid w:val="0051682A"/>
    <w:rsid w:val="00516F4D"/>
    <w:rsid w:val="00527680"/>
    <w:rsid w:val="0054308B"/>
    <w:rsid w:val="00551E58"/>
    <w:rsid w:val="00564180"/>
    <w:rsid w:val="005722A5"/>
    <w:rsid w:val="00576C5D"/>
    <w:rsid w:val="005827EA"/>
    <w:rsid w:val="00586C59"/>
    <w:rsid w:val="00592F09"/>
    <w:rsid w:val="005A4640"/>
    <w:rsid w:val="005A5D4A"/>
    <w:rsid w:val="005A69E9"/>
    <w:rsid w:val="005B217A"/>
    <w:rsid w:val="005C510E"/>
    <w:rsid w:val="005D0DC3"/>
    <w:rsid w:val="005D72F4"/>
    <w:rsid w:val="005E0C1A"/>
    <w:rsid w:val="005E0E76"/>
    <w:rsid w:val="00603A0B"/>
    <w:rsid w:val="006324D0"/>
    <w:rsid w:val="00640ECC"/>
    <w:rsid w:val="00654AE2"/>
    <w:rsid w:val="00656081"/>
    <w:rsid w:val="00664C8B"/>
    <w:rsid w:val="00665E1F"/>
    <w:rsid w:val="00674815"/>
    <w:rsid w:val="00676299"/>
    <w:rsid w:val="0069170B"/>
    <w:rsid w:val="00693435"/>
    <w:rsid w:val="00696FCF"/>
    <w:rsid w:val="006A2044"/>
    <w:rsid w:val="006C19E0"/>
    <w:rsid w:val="006C5422"/>
    <w:rsid w:val="006D276C"/>
    <w:rsid w:val="006D6523"/>
    <w:rsid w:val="006F0B84"/>
    <w:rsid w:val="007119E2"/>
    <w:rsid w:val="00716F4F"/>
    <w:rsid w:val="0072076E"/>
    <w:rsid w:val="0072519A"/>
    <w:rsid w:val="00726221"/>
    <w:rsid w:val="007277EF"/>
    <w:rsid w:val="00741C73"/>
    <w:rsid w:val="00742C60"/>
    <w:rsid w:val="007478A5"/>
    <w:rsid w:val="007504BF"/>
    <w:rsid w:val="00751C86"/>
    <w:rsid w:val="00754543"/>
    <w:rsid w:val="00754DFE"/>
    <w:rsid w:val="00757048"/>
    <w:rsid w:val="00763F4C"/>
    <w:rsid w:val="007647A3"/>
    <w:rsid w:val="007709DB"/>
    <w:rsid w:val="00773F86"/>
    <w:rsid w:val="007A5D21"/>
    <w:rsid w:val="007B5B93"/>
    <w:rsid w:val="007C0D62"/>
    <w:rsid w:val="007C45F0"/>
    <w:rsid w:val="007C795D"/>
    <w:rsid w:val="007E59E3"/>
    <w:rsid w:val="007F3DEC"/>
    <w:rsid w:val="0080272A"/>
    <w:rsid w:val="00804F8E"/>
    <w:rsid w:val="00811532"/>
    <w:rsid w:val="008122E4"/>
    <w:rsid w:val="00821391"/>
    <w:rsid w:val="00832534"/>
    <w:rsid w:val="008336F9"/>
    <w:rsid w:val="00836A22"/>
    <w:rsid w:val="00836D27"/>
    <w:rsid w:val="00841ACF"/>
    <w:rsid w:val="00845201"/>
    <w:rsid w:val="00850A73"/>
    <w:rsid w:val="00856059"/>
    <w:rsid w:val="00856FAC"/>
    <w:rsid w:val="00862840"/>
    <w:rsid w:val="0087246F"/>
    <w:rsid w:val="00875F8E"/>
    <w:rsid w:val="00880F8E"/>
    <w:rsid w:val="008A079A"/>
    <w:rsid w:val="008B4BFF"/>
    <w:rsid w:val="008B66CA"/>
    <w:rsid w:val="008D1C02"/>
    <w:rsid w:val="008E7D20"/>
    <w:rsid w:val="00901A68"/>
    <w:rsid w:val="009027F1"/>
    <w:rsid w:val="00903CD4"/>
    <w:rsid w:val="00923F7F"/>
    <w:rsid w:val="009340A0"/>
    <w:rsid w:val="00944A93"/>
    <w:rsid w:val="00945A69"/>
    <w:rsid w:val="009462B6"/>
    <w:rsid w:val="00946852"/>
    <w:rsid w:val="00951F9E"/>
    <w:rsid w:val="009602BE"/>
    <w:rsid w:val="00965998"/>
    <w:rsid w:val="0098066F"/>
    <w:rsid w:val="00987FEB"/>
    <w:rsid w:val="00990B3D"/>
    <w:rsid w:val="009A1401"/>
    <w:rsid w:val="009A4654"/>
    <w:rsid w:val="009A5417"/>
    <w:rsid w:val="009A5943"/>
    <w:rsid w:val="009B4079"/>
    <w:rsid w:val="009B6D55"/>
    <w:rsid w:val="009C5243"/>
    <w:rsid w:val="009D446B"/>
    <w:rsid w:val="009E3085"/>
    <w:rsid w:val="009F7BED"/>
    <w:rsid w:val="00A02942"/>
    <w:rsid w:val="00A04E39"/>
    <w:rsid w:val="00A16528"/>
    <w:rsid w:val="00A170B6"/>
    <w:rsid w:val="00A2621F"/>
    <w:rsid w:val="00A428BC"/>
    <w:rsid w:val="00A54726"/>
    <w:rsid w:val="00A61B04"/>
    <w:rsid w:val="00A63FFF"/>
    <w:rsid w:val="00A70881"/>
    <w:rsid w:val="00A75E4C"/>
    <w:rsid w:val="00A8746E"/>
    <w:rsid w:val="00A92E1D"/>
    <w:rsid w:val="00AA1641"/>
    <w:rsid w:val="00AA675D"/>
    <w:rsid w:val="00AB6FAB"/>
    <w:rsid w:val="00AD7BBF"/>
    <w:rsid w:val="00AF4E7A"/>
    <w:rsid w:val="00B03C29"/>
    <w:rsid w:val="00B21E8D"/>
    <w:rsid w:val="00B440F4"/>
    <w:rsid w:val="00B61F87"/>
    <w:rsid w:val="00B76E34"/>
    <w:rsid w:val="00B8676C"/>
    <w:rsid w:val="00B948B1"/>
    <w:rsid w:val="00BA506F"/>
    <w:rsid w:val="00BA665B"/>
    <w:rsid w:val="00BA6A66"/>
    <w:rsid w:val="00BA6F07"/>
    <w:rsid w:val="00BA7919"/>
    <w:rsid w:val="00BB36ED"/>
    <w:rsid w:val="00BD4687"/>
    <w:rsid w:val="00BE038A"/>
    <w:rsid w:val="00BF581B"/>
    <w:rsid w:val="00C14269"/>
    <w:rsid w:val="00C156A0"/>
    <w:rsid w:val="00C33DC1"/>
    <w:rsid w:val="00C3483A"/>
    <w:rsid w:val="00C36AF0"/>
    <w:rsid w:val="00C62408"/>
    <w:rsid w:val="00C62E82"/>
    <w:rsid w:val="00C6517A"/>
    <w:rsid w:val="00C705B8"/>
    <w:rsid w:val="00C97486"/>
    <w:rsid w:val="00CB5120"/>
    <w:rsid w:val="00CB644E"/>
    <w:rsid w:val="00CB766A"/>
    <w:rsid w:val="00CC1010"/>
    <w:rsid w:val="00CC1728"/>
    <w:rsid w:val="00CD19E4"/>
    <w:rsid w:val="00CD5A70"/>
    <w:rsid w:val="00CD753E"/>
    <w:rsid w:val="00CE38AA"/>
    <w:rsid w:val="00D050CE"/>
    <w:rsid w:val="00D06D67"/>
    <w:rsid w:val="00D0718F"/>
    <w:rsid w:val="00D11D43"/>
    <w:rsid w:val="00D21A5B"/>
    <w:rsid w:val="00D21C9F"/>
    <w:rsid w:val="00D2574D"/>
    <w:rsid w:val="00D33A53"/>
    <w:rsid w:val="00D34F49"/>
    <w:rsid w:val="00D372B6"/>
    <w:rsid w:val="00D3750C"/>
    <w:rsid w:val="00D539FB"/>
    <w:rsid w:val="00D56DF5"/>
    <w:rsid w:val="00D57318"/>
    <w:rsid w:val="00D61310"/>
    <w:rsid w:val="00D74175"/>
    <w:rsid w:val="00D81F89"/>
    <w:rsid w:val="00D85C8E"/>
    <w:rsid w:val="00D879B7"/>
    <w:rsid w:val="00D90B2C"/>
    <w:rsid w:val="00D93882"/>
    <w:rsid w:val="00D9640D"/>
    <w:rsid w:val="00D97CC8"/>
    <w:rsid w:val="00DA136A"/>
    <w:rsid w:val="00DA63A6"/>
    <w:rsid w:val="00DB0A4F"/>
    <w:rsid w:val="00DE630D"/>
    <w:rsid w:val="00DF10F8"/>
    <w:rsid w:val="00DF3233"/>
    <w:rsid w:val="00E03B8D"/>
    <w:rsid w:val="00E03BE6"/>
    <w:rsid w:val="00E25CB3"/>
    <w:rsid w:val="00E26435"/>
    <w:rsid w:val="00E26447"/>
    <w:rsid w:val="00E307E9"/>
    <w:rsid w:val="00E47A40"/>
    <w:rsid w:val="00E62546"/>
    <w:rsid w:val="00E671A9"/>
    <w:rsid w:val="00E83095"/>
    <w:rsid w:val="00E85BD1"/>
    <w:rsid w:val="00E951BC"/>
    <w:rsid w:val="00E95EC2"/>
    <w:rsid w:val="00E97E0B"/>
    <w:rsid w:val="00EA5564"/>
    <w:rsid w:val="00EA7A91"/>
    <w:rsid w:val="00EC3B6D"/>
    <w:rsid w:val="00EC4282"/>
    <w:rsid w:val="00EC4BFE"/>
    <w:rsid w:val="00EC532C"/>
    <w:rsid w:val="00EC6264"/>
    <w:rsid w:val="00EC740C"/>
    <w:rsid w:val="00ED021F"/>
    <w:rsid w:val="00ED4AD4"/>
    <w:rsid w:val="00EE5825"/>
    <w:rsid w:val="00EF3A0F"/>
    <w:rsid w:val="00EF7729"/>
    <w:rsid w:val="00F121FC"/>
    <w:rsid w:val="00F173FC"/>
    <w:rsid w:val="00F221B8"/>
    <w:rsid w:val="00F270DC"/>
    <w:rsid w:val="00F278AF"/>
    <w:rsid w:val="00F53B9A"/>
    <w:rsid w:val="00F6275B"/>
    <w:rsid w:val="00F62B01"/>
    <w:rsid w:val="00F739FD"/>
    <w:rsid w:val="00F83F3C"/>
    <w:rsid w:val="00F96F30"/>
    <w:rsid w:val="00FA3850"/>
    <w:rsid w:val="00FA63FC"/>
    <w:rsid w:val="00FB44E6"/>
    <w:rsid w:val="00FB4CF4"/>
    <w:rsid w:val="00FE6783"/>
    <w:rsid w:val="00FF2725"/>
    <w:rsid w:val="00FF31C2"/>
    <w:rsid w:val="00FF62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72EAF948"/>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locked="1" w:qFormat="1"/>
    <w:lsdException w:name="Emphasis" w:locked="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
    <w:qFormat/>
    <w:rsid w:val="00C3483A"/>
    <w:pPr>
      <w:ind w:left="1459"/>
      <w:jc w:val="center"/>
      <w:outlineLvl w:val="0"/>
    </w:pPr>
    <w:rPr>
      <w:b/>
      <w:bCs/>
      <w:sz w:val="24"/>
      <w:szCs w:val="24"/>
    </w:rPr>
  </w:style>
  <w:style w:type="paragraph" w:styleId="21">
    <w:name w:val="heading 2"/>
    <w:basedOn w:val="a"/>
    <w:next w:val="a"/>
    <w:link w:val="22"/>
    <w:uiPriority w:val="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next w:val="a"/>
    <w:link w:val="50"/>
    <w:qFormat/>
    <w:locked/>
    <w:rsid w:val="004C2F10"/>
    <w:pPr>
      <w:widowControl/>
      <w:numPr>
        <w:ilvl w:val="4"/>
        <w:numId w:val="1"/>
      </w:numPr>
      <w:suppressAutoHyphens/>
      <w:overflowPunct w:val="0"/>
      <w:autoSpaceDN/>
      <w:spacing w:before="240" w:after="60"/>
      <w:textAlignment w:val="baseline"/>
      <w:outlineLvl w:val="4"/>
    </w:pPr>
    <w:rPr>
      <w:b/>
      <w:bCs/>
      <w:i/>
      <w:i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A8746E"/>
    <w:rPr>
      <w:rFonts w:ascii="Cambria" w:hAnsi="Cambria" w:cs="Times New Roman"/>
      <w:b/>
      <w:bCs/>
      <w:kern w:val="32"/>
      <w:sz w:val="32"/>
      <w:szCs w:val="32"/>
      <w:lang w:eastAsia="en-US"/>
    </w:rPr>
  </w:style>
  <w:style w:type="paragraph" w:styleId="a3">
    <w:name w:val="Body Text"/>
    <w:basedOn w:val="a"/>
    <w:link w:val="a4"/>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a6"/>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link w:val="ConsPlusNormal0"/>
    <w:rsid w:val="000F459B"/>
    <w:pPr>
      <w:widowControl w:val="0"/>
      <w:autoSpaceDE w:val="0"/>
      <w:autoSpaceDN w:val="0"/>
      <w:adjustRightInd w:val="0"/>
    </w:pPr>
    <w:rPr>
      <w:rFonts w:ascii="Arial" w:eastAsia="Times New Roman" w:hAnsi="Arial" w:cs="Arial"/>
    </w:rPr>
  </w:style>
  <w:style w:type="paragraph" w:styleId="af">
    <w:name w:val="No Spacing"/>
    <w:link w:val="af0"/>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rsid w:val="000F459B"/>
  </w:style>
  <w:style w:type="paragraph" w:customStyle="1" w:styleId="af1">
    <w:name w:val="Знак"/>
    <w:basedOn w:val="a"/>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rsid w:val="000F459B"/>
    <w:rPr>
      <w:rFonts w:cs="Times New Roman"/>
      <w:color w:val="000000"/>
      <w:u w:val="none"/>
      <w:effect w:val="none"/>
    </w:rPr>
  </w:style>
  <w:style w:type="paragraph" w:styleId="HTML">
    <w:name w:val="HTML Preformatted"/>
    <w:basedOn w:val="a"/>
    <w:link w:val="HTML0"/>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1">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2">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3"/>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3">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 w:type="numbering" w:customStyle="1" w:styleId="70">
    <w:name w:val="Нет списка7"/>
    <w:next w:val="a2"/>
    <w:uiPriority w:val="99"/>
    <w:semiHidden/>
    <w:unhideWhenUsed/>
    <w:rsid w:val="00190FF1"/>
  </w:style>
  <w:style w:type="character" w:customStyle="1" w:styleId="2e">
    <w:name w:val="Основной текст (2)_"/>
    <w:basedOn w:val="a0"/>
    <w:link w:val="2f"/>
    <w:uiPriority w:val="99"/>
    <w:locked/>
    <w:rsid w:val="00190FF1"/>
    <w:rPr>
      <w:rFonts w:ascii="Times New Roman" w:hAnsi="Times New Roman"/>
      <w:sz w:val="28"/>
      <w:szCs w:val="28"/>
      <w:shd w:val="clear" w:color="auto" w:fill="FFFFFF"/>
    </w:rPr>
  </w:style>
  <w:style w:type="paragraph" w:customStyle="1" w:styleId="2f">
    <w:name w:val="Основной текст (2)"/>
    <w:basedOn w:val="a"/>
    <w:link w:val="2e"/>
    <w:uiPriority w:val="99"/>
    <w:rsid w:val="00190FF1"/>
    <w:pPr>
      <w:shd w:val="clear" w:color="auto" w:fill="FFFFFF"/>
      <w:autoSpaceDE/>
      <w:autoSpaceDN/>
      <w:spacing w:before="960" w:line="367" w:lineRule="exact"/>
      <w:jc w:val="both"/>
    </w:pPr>
    <w:rPr>
      <w:rFonts w:eastAsia="Calibri"/>
      <w:sz w:val="28"/>
      <w:szCs w:val="28"/>
      <w:lang w:eastAsia="ru-RU"/>
    </w:rPr>
  </w:style>
  <w:style w:type="table" w:customStyle="1" w:styleId="38">
    <w:name w:val="Сетка таблицы3"/>
    <w:basedOn w:val="a1"/>
    <w:next w:val="af2"/>
    <w:uiPriority w:val="99"/>
    <w:rsid w:val="00190FF1"/>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sta">
    <w:name w:val="alsta"/>
    <w:basedOn w:val="a"/>
    <w:uiPriority w:val="99"/>
    <w:rsid w:val="00190FF1"/>
    <w:pPr>
      <w:widowControl/>
      <w:autoSpaceDE/>
      <w:autoSpaceDN/>
      <w:spacing w:before="100" w:beforeAutospacing="1" w:after="100" w:afterAutospacing="1"/>
    </w:pPr>
    <w:rPr>
      <w:sz w:val="24"/>
      <w:szCs w:val="24"/>
      <w:lang w:eastAsia="ru-RU"/>
    </w:rPr>
  </w:style>
  <w:style w:type="character" w:customStyle="1" w:styleId="ConsPlusNormal0">
    <w:name w:val="ConsPlusNormal Знак"/>
    <w:link w:val="ConsPlusNormal"/>
    <w:uiPriority w:val="99"/>
    <w:locked/>
    <w:rsid w:val="00190FF1"/>
    <w:rPr>
      <w:rFonts w:ascii="Arial" w:eastAsia="Times New Roman" w:hAnsi="Arial" w:cs="Arial"/>
    </w:rPr>
  </w:style>
  <w:style w:type="character" w:customStyle="1" w:styleId="50">
    <w:name w:val="Заголовок 5 Знак"/>
    <w:basedOn w:val="a0"/>
    <w:link w:val="5"/>
    <w:rsid w:val="004C2F10"/>
    <w:rPr>
      <w:rFonts w:ascii="Times New Roman" w:eastAsia="Times New Roman" w:hAnsi="Times New Roman"/>
      <w:b/>
      <w:bCs/>
      <w:i/>
      <w:iCs/>
      <w:sz w:val="26"/>
      <w:szCs w:val="26"/>
      <w:lang w:eastAsia="ar-SA"/>
    </w:rPr>
  </w:style>
  <w:style w:type="numbering" w:customStyle="1" w:styleId="80">
    <w:name w:val="Нет списка8"/>
    <w:next w:val="a2"/>
    <w:semiHidden/>
    <w:rsid w:val="004C2F10"/>
  </w:style>
  <w:style w:type="character" w:customStyle="1" w:styleId="WW8Num5z0">
    <w:name w:val="WW8Num5z0"/>
    <w:rsid w:val="004C2F10"/>
    <w:rPr>
      <w:rFonts w:ascii="Symbol" w:hAnsi="Symbol"/>
    </w:rPr>
  </w:style>
  <w:style w:type="character" w:customStyle="1" w:styleId="WW8Num5z1">
    <w:name w:val="WW8Num5z1"/>
    <w:rsid w:val="004C2F10"/>
    <w:rPr>
      <w:rFonts w:ascii="Courier New" w:hAnsi="Courier New" w:cs="Courier New"/>
    </w:rPr>
  </w:style>
  <w:style w:type="character" w:customStyle="1" w:styleId="WW8Num5z2">
    <w:name w:val="WW8Num5z2"/>
    <w:rsid w:val="004C2F10"/>
    <w:rPr>
      <w:rFonts w:ascii="Wingdings" w:hAnsi="Wingdings"/>
    </w:rPr>
  </w:style>
  <w:style w:type="character" w:customStyle="1" w:styleId="WW8Num7z0">
    <w:name w:val="WW8Num7z0"/>
    <w:rsid w:val="004C2F10"/>
    <w:rPr>
      <w:rFonts w:ascii="Symbol" w:hAnsi="Symbol"/>
    </w:rPr>
  </w:style>
  <w:style w:type="character" w:customStyle="1" w:styleId="WW8Num7z1">
    <w:name w:val="WW8Num7z1"/>
    <w:rsid w:val="004C2F10"/>
    <w:rPr>
      <w:rFonts w:ascii="Courier New" w:hAnsi="Courier New" w:cs="Courier New"/>
    </w:rPr>
  </w:style>
  <w:style w:type="character" w:customStyle="1" w:styleId="WW8Num7z2">
    <w:name w:val="WW8Num7z2"/>
    <w:rsid w:val="004C2F10"/>
    <w:rPr>
      <w:rFonts w:ascii="Wingdings" w:hAnsi="Wingdings"/>
    </w:rPr>
  </w:style>
  <w:style w:type="character" w:customStyle="1" w:styleId="WW8Num9z0">
    <w:name w:val="WW8Num9z0"/>
    <w:rsid w:val="004C2F10"/>
    <w:rPr>
      <w:rFonts w:ascii="Symbol" w:hAnsi="Symbol"/>
    </w:rPr>
  </w:style>
  <w:style w:type="character" w:customStyle="1" w:styleId="WW8Num10z0">
    <w:name w:val="WW8Num10z0"/>
    <w:rsid w:val="004C2F10"/>
    <w:rPr>
      <w:rFonts w:ascii="Times New Roman" w:eastAsia="Times New Roman" w:hAnsi="Times New Roman" w:cs="Times New Roman"/>
    </w:rPr>
  </w:style>
  <w:style w:type="character" w:customStyle="1" w:styleId="WW8Num10z1">
    <w:name w:val="WW8Num10z1"/>
    <w:rsid w:val="004C2F10"/>
    <w:rPr>
      <w:rFonts w:ascii="Courier New" w:hAnsi="Courier New"/>
    </w:rPr>
  </w:style>
  <w:style w:type="character" w:customStyle="1" w:styleId="WW8Num10z2">
    <w:name w:val="WW8Num10z2"/>
    <w:rsid w:val="004C2F10"/>
    <w:rPr>
      <w:rFonts w:ascii="Wingdings" w:hAnsi="Wingdings"/>
    </w:rPr>
  </w:style>
  <w:style w:type="character" w:customStyle="1" w:styleId="WW8Num10z3">
    <w:name w:val="WW8Num10z3"/>
    <w:rsid w:val="004C2F10"/>
    <w:rPr>
      <w:rFonts w:ascii="Symbol" w:hAnsi="Symbol"/>
    </w:rPr>
  </w:style>
  <w:style w:type="character" w:customStyle="1" w:styleId="WW8NumSt12z0">
    <w:name w:val="WW8NumSt12z0"/>
    <w:rsid w:val="004C2F10"/>
    <w:rPr>
      <w:rFonts w:ascii="Times New Roman" w:hAnsi="Times New Roman" w:cs="Times New Roman"/>
    </w:rPr>
  </w:style>
  <w:style w:type="character" w:customStyle="1" w:styleId="1a">
    <w:name w:val="Основной шрифт абзаца1"/>
    <w:rsid w:val="004C2F10"/>
  </w:style>
  <w:style w:type="character" w:customStyle="1" w:styleId="sectiontitle">
    <w:name w:val="section_title"/>
    <w:basedOn w:val="1a"/>
    <w:rsid w:val="004C2F10"/>
  </w:style>
  <w:style w:type="character" w:customStyle="1" w:styleId="1b">
    <w:name w:val="Стиль1 Знак"/>
    <w:rsid w:val="004C2F10"/>
    <w:rPr>
      <w:sz w:val="24"/>
      <w:szCs w:val="24"/>
      <w:lang w:val="ru-RU" w:eastAsia="ar-SA" w:bidi="ar-SA"/>
    </w:rPr>
  </w:style>
  <w:style w:type="character" w:customStyle="1" w:styleId="affd">
    <w:name w:val="Знак Знак"/>
    <w:rsid w:val="004C2F10"/>
    <w:rPr>
      <w:sz w:val="28"/>
      <w:szCs w:val="24"/>
    </w:rPr>
  </w:style>
  <w:style w:type="paragraph" w:customStyle="1" w:styleId="1c">
    <w:name w:val="Заголовок1"/>
    <w:basedOn w:val="a"/>
    <w:next w:val="a3"/>
    <w:rsid w:val="004C2F10"/>
    <w:pPr>
      <w:keepNext/>
      <w:widowControl/>
      <w:suppressAutoHyphens/>
      <w:autoSpaceDE/>
      <w:autoSpaceDN/>
      <w:spacing w:before="240" w:after="120"/>
    </w:pPr>
    <w:rPr>
      <w:rFonts w:ascii="Arial" w:eastAsia="Lucida Sans Unicode" w:hAnsi="Arial" w:cs="Tahoma"/>
      <w:sz w:val="28"/>
      <w:szCs w:val="28"/>
      <w:lang w:eastAsia="ar-SA"/>
    </w:rPr>
  </w:style>
  <w:style w:type="paragraph" w:styleId="affe">
    <w:name w:val="List"/>
    <w:basedOn w:val="a3"/>
    <w:rsid w:val="004C2F10"/>
    <w:pPr>
      <w:widowControl/>
      <w:suppressAutoHyphens/>
      <w:autoSpaceDE/>
      <w:autoSpaceDN/>
      <w:spacing w:after="120"/>
      <w:ind w:left="0" w:firstLine="0"/>
      <w:jc w:val="left"/>
    </w:pPr>
    <w:rPr>
      <w:rFonts w:ascii="Arial" w:hAnsi="Arial" w:cs="Tahoma"/>
      <w:lang w:eastAsia="ar-SA"/>
    </w:rPr>
  </w:style>
  <w:style w:type="paragraph" w:customStyle="1" w:styleId="1d">
    <w:name w:val="Название1"/>
    <w:basedOn w:val="a"/>
    <w:rsid w:val="004C2F10"/>
    <w:pPr>
      <w:widowControl/>
      <w:suppressLineNumbers/>
      <w:suppressAutoHyphens/>
      <w:autoSpaceDE/>
      <w:autoSpaceDN/>
      <w:spacing w:before="120" w:after="120"/>
    </w:pPr>
    <w:rPr>
      <w:rFonts w:ascii="Arial" w:hAnsi="Arial" w:cs="Tahoma"/>
      <w:i/>
      <w:iCs/>
      <w:sz w:val="20"/>
      <w:szCs w:val="24"/>
      <w:lang w:eastAsia="ar-SA"/>
    </w:rPr>
  </w:style>
  <w:style w:type="paragraph" w:customStyle="1" w:styleId="1e">
    <w:name w:val="Указатель1"/>
    <w:basedOn w:val="a"/>
    <w:rsid w:val="004C2F10"/>
    <w:pPr>
      <w:widowControl/>
      <w:suppressLineNumbers/>
      <w:suppressAutoHyphens/>
      <w:autoSpaceDE/>
      <w:autoSpaceDN/>
    </w:pPr>
    <w:rPr>
      <w:rFonts w:ascii="Arial" w:hAnsi="Arial" w:cs="Tahoma"/>
      <w:sz w:val="24"/>
      <w:szCs w:val="24"/>
      <w:lang w:eastAsia="ar-SA"/>
    </w:rPr>
  </w:style>
  <w:style w:type="paragraph" w:customStyle="1" w:styleId="211">
    <w:name w:val="Основной текст с отступом 21"/>
    <w:basedOn w:val="a"/>
    <w:rsid w:val="004C2F10"/>
    <w:pPr>
      <w:widowControl/>
      <w:suppressAutoHyphens/>
      <w:overflowPunct w:val="0"/>
      <w:autoSpaceDN/>
      <w:spacing w:after="120" w:line="480" w:lineRule="auto"/>
      <w:ind w:left="283"/>
      <w:textAlignment w:val="baseline"/>
    </w:pPr>
    <w:rPr>
      <w:sz w:val="20"/>
      <w:szCs w:val="20"/>
      <w:lang w:eastAsia="ar-SA"/>
    </w:rPr>
  </w:style>
  <w:style w:type="paragraph" w:customStyle="1" w:styleId="310">
    <w:name w:val="Основной текст с отступом 31"/>
    <w:basedOn w:val="a"/>
    <w:rsid w:val="004C2F10"/>
    <w:pPr>
      <w:widowControl/>
      <w:suppressAutoHyphens/>
      <w:overflowPunct w:val="0"/>
      <w:autoSpaceDN/>
      <w:spacing w:after="120"/>
      <w:ind w:left="283"/>
      <w:textAlignment w:val="baseline"/>
    </w:pPr>
    <w:rPr>
      <w:sz w:val="16"/>
      <w:szCs w:val="16"/>
      <w:lang w:eastAsia="ar-SA"/>
    </w:rPr>
  </w:style>
  <w:style w:type="paragraph" w:customStyle="1" w:styleId="BodyTextBodyTextChar">
    <w:name w:val="Body Text.бпОсновной текст.Body Text Char"/>
    <w:basedOn w:val="a"/>
    <w:rsid w:val="004C2F10"/>
    <w:pPr>
      <w:widowControl/>
      <w:suppressAutoHyphens/>
      <w:autoSpaceDE/>
      <w:autoSpaceDN/>
      <w:jc w:val="both"/>
    </w:pPr>
    <w:rPr>
      <w:sz w:val="24"/>
      <w:szCs w:val="20"/>
      <w:lang w:eastAsia="ar-SA"/>
    </w:rPr>
  </w:style>
  <w:style w:type="paragraph" w:customStyle="1" w:styleId="212">
    <w:name w:val="Основной текст 21"/>
    <w:basedOn w:val="a"/>
    <w:rsid w:val="004C2F10"/>
    <w:pPr>
      <w:widowControl/>
      <w:suppressAutoHyphens/>
      <w:autoSpaceDE/>
      <w:autoSpaceDN/>
      <w:jc w:val="center"/>
    </w:pPr>
    <w:rPr>
      <w:b/>
      <w:color w:val="000000"/>
      <w:sz w:val="36"/>
      <w:szCs w:val="20"/>
      <w:lang w:eastAsia="ar-SA"/>
    </w:rPr>
  </w:style>
  <w:style w:type="paragraph" w:customStyle="1" w:styleId="CharChar">
    <w:name w:val="Char Char"/>
    <w:basedOn w:val="a"/>
    <w:rsid w:val="004C2F10"/>
    <w:pPr>
      <w:widowControl/>
      <w:suppressAutoHyphens/>
      <w:autoSpaceDE/>
      <w:autoSpaceDN/>
      <w:spacing w:after="160" w:line="240" w:lineRule="exact"/>
    </w:pPr>
    <w:rPr>
      <w:rFonts w:ascii="Verdana" w:hAnsi="Verdana"/>
      <w:sz w:val="20"/>
      <w:szCs w:val="20"/>
      <w:lang w:val="en-US" w:eastAsia="ar-SA"/>
    </w:rPr>
  </w:style>
  <w:style w:type="paragraph" w:customStyle="1" w:styleId="2f0">
    <w:name w:val="2"/>
    <w:basedOn w:val="a"/>
    <w:rsid w:val="004C2F10"/>
    <w:pPr>
      <w:widowControl/>
      <w:suppressAutoHyphens/>
      <w:autoSpaceDE/>
      <w:autoSpaceDN/>
      <w:spacing w:after="160" w:line="240" w:lineRule="exact"/>
    </w:pPr>
    <w:rPr>
      <w:rFonts w:ascii="Verdana" w:hAnsi="Verdana"/>
      <w:sz w:val="20"/>
      <w:szCs w:val="20"/>
      <w:lang w:val="en-US" w:eastAsia="ar-SA"/>
    </w:rPr>
  </w:style>
  <w:style w:type="paragraph" w:styleId="afff">
    <w:name w:val="Subtitle"/>
    <w:basedOn w:val="1c"/>
    <w:next w:val="a3"/>
    <w:link w:val="afff0"/>
    <w:qFormat/>
    <w:locked/>
    <w:rsid w:val="004C2F10"/>
    <w:pPr>
      <w:jc w:val="center"/>
    </w:pPr>
    <w:rPr>
      <w:i/>
      <w:iCs/>
    </w:rPr>
  </w:style>
  <w:style w:type="character" w:customStyle="1" w:styleId="afff0">
    <w:name w:val="Подзаголовок Знак"/>
    <w:basedOn w:val="a0"/>
    <w:link w:val="afff"/>
    <w:rsid w:val="004C2F10"/>
    <w:rPr>
      <w:rFonts w:ascii="Arial" w:eastAsia="Lucida Sans Unicode" w:hAnsi="Arial" w:cs="Tahoma"/>
      <w:i/>
      <w:iCs/>
      <w:sz w:val="28"/>
      <w:szCs w:val="28"/>
      <w:lang w:eastAsia="ar-SA"/>
    </w:rPr>
  </w:style>
  <w:style w:type="paragraph" w:customStyle="1" w:styleId="afff1">
    <w:name w:val="Знак"/>
    <w:basedOn w:val="a"/>
    <w:rsid w:val="004C2F10"/>
    <w:pPr>
      <w:widowControl/>
      <w:suppressAutoHyphens/>
      <w:autoSpaceDE/>
      <w:autoSpaceDN/>
      <w:spacing w:before="280" w:after="280"/>
    </w:pPr>
    <w:rPr>
      <w:rFonts w:ascii="Tahoma" w:hAnsi="Tahoma"/>
      <w:sz w:val="20"/>
      <w:szCs w:val="20"/>
      <w:lang w:val="en-US" w:eastAsia="ar-SA"/>
    </w:rPr>
  </w:style>
  <w:style w:type="paragraph" w:customStyle="1" w:styleId="1f">
    <w:name w:val="марк список 1"/>
    <w:basedOn w:val="a"/>
    <w:rsid w:val="004C2F10"/>
    <w:pPr>
      <w:tabs>
        <w:tab w:val="left" w:pos="360"/>
      </w:tabs>
      <w:suppressAutoHyphens/>
      <w:autoSpaceDE/>
      <w:autoSpaceDN/>
      <w:spacing w:before="120" w:after="120"/>
      <w:jc w:val="both"/>
    </w:pPr>
    <w:rPr>
      <w:rFonts w:ascii="Arial" w:eastAsia="Arial Unicode MS" w:hAnsi="Arial"/>
      <w:kern w:val="1"/>
      <w:sz w:val="20"/>
      <w:szCs w:val="20"/>
      <w:lang w:eastAsia="ar-SA"/>
    </w:rPr>
  </w:style>
  <w:style w:type="paragraph" w:customStyle="1" w:styleId="afff2">
    <w:name w:val="Содержимое врезки"/>
    <w:basedOn w:val="a3"/>
    <w:rsid w:val="004C2F10"/>
    <w:pPr>
      <w:widowControl/>
      <w:suppressAutoHyphens/>
      <w:autoSpaceDE/>
      <w:autoSpaceDN/>
      <w:spacing w:after="120"/>
      <w:ind w:left="0" w:firstLine="0"/>
      <w:jc w:val="left"/>
    </w:pPr>
    <w:rPr>
      <w:lang w:eastAsia="ar-SA"/>
    </w:rPr>
  </w:style>
  <w:style w:type="paragraph" w:customStyle="1" w:styleId="afff3">
    <w:name w:val="Содержимое таблицы"/>
    <w:basedOn w:val="a"/>
    <w:rsid w:val="004C2F10"/>
    <w:pPr>
      <w:widowControl/>
      <w:suppressLineNumbers/>
      <w:suppressAutoHyphens/>
      <w:autoSpaceDE/>
      <w:autoSpaceDN/>
    </w:pPr>
    <w:rPr>
      <w:sz w:val="24"/>
      <w:szCs w:val="24"/>
      <w:lang w:eastAsia="ar-SA"/>
    </w:rPr>
  </w:style>
  <w:style w:type="paragraph" w:customStyle="1" w:styleId="afff4">
    <w:name w:val="Заголовок таблицы"/>
    <w:basedOn w:val="afff3"/>
    <w:rsid w:val="004C2F10"/>
    <w:pPr>
      <w:jc w:val="center"/>
    </w:pPr>
    <w:rPr>
      <w:b/>
      <w:bCs/>
    </w:rPr>
  </w:style>
  <w:style w:type="numbering" w:customStyle="1" w:styleId="92">
    <w:name w:val="Нет списка9"/>
    <w:next w:val="a2"/>
    <w:uiPriority w:val="99"/>
    <w:semiHidden/>
    <w:unhideWhenUsed/>
    <w:rsid w:val="001A7235"/>
  </w:style>
  <w:style w:type="paragraph" w:customStyle="1" w:styleId="footnotedescription">
    <w:name w:val="footnote description"/>
    <w:next w:val="a"/>
    <w:link w:val="footnotedescriptionChar"/>
    <w:hidden/>
    <w:rsid w:val="001A7235"/>
    <w:pPr>
      <w:spacing w:after="5" w:line="259" w:lineRule="auto"/>
    </w:pPr>
    <w:rPr>
      <w:rFonts w:ascii="Times New Roman" w:eastAsia="Times New Roman" w:hAnsi="Times New Roman"/>
      <w:color w:val="000000"/>
      <w:sz w:val="20"/>
      <w:lang w:val="en-US" w:eastAsia="en-US"/>
    </w:rPr>
  </w:style>
  <w:style w:type="character" w:customStyle="1" w:styleId="footnotedescriptionChar">
    <w:name w:val="footnote description Char"/>
    <w:link w:val="footnotedescription"/>
    <w:rsid w:val="001A7235"/>
    <w:rPr>
      <w:rFonts w:ascii="Times New Roman" w:eastAsia="Times New Roman" w:hAnsi="Times New Roman"/>
      <w:color w:val="000000"/>
      <w:sz w:val="20"/>
      <w:lang w:val="en-US" w:eastAsia="en-US"/>
    </w:rPr>
  </w:style>
  <w:style w:type="character" w:customStyle="1" w:styleId="footnotemark">
    <w:name w:val="footnote mark"/>
    <w:hidden/>
    <w:rsid w:val="001A7235"/>
    <w:rPr>
      <w:rFonts w:ascii="Times New Roman" w:eastAsia="Times New Roman" w:hAnsi="Times New Roman" w:cs="Times New Roman"/>
      <w:color w:val="000000"/>
      <w:sz w:val="20"/>
      <w:vertAlign w:val="superscript"/>
    </w:rPr>
  </w:style>
  <w:style w:type="table" w:customStyle="1" w:styleId="TableGrid">
    <w:name w:val="TableGrid"/>
    <w:rsid w:val="001A7235"/>
    <w:rPr>
      <w:rFonts w:eastAsia="Times New Roman"/>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A6B98E129C351574D33CF373FAF74B36513264D6AC378BC16243C6D8B402E1769A42DF89A6F70AE43E69A013F343F1D2D50BAB805AD0D455i0N9G" TargetMode="External"/><Relationship Id="rId21" Type="http://schemas.openxmlformats.org/officeDocument/2006/relationships/hyperlink" Target="consultantplus://offline/ref=90A6C441F53F68E4338955EE10086D917D9AD4DB7854AC8D96A720E92AE27523C8E4808EC7D89EB07D4FA6980145901E3D3A4748C6o832E" TargetMode="External"/><Relationship Id="rId42" Type="http://schemas.openxmlformats.org/officeDocument/2006/relationships/hyperlink" Target="consultantplus://offline/ref=E53FC8D6AD141C4DC3C6977F67F700DFB90D2E85463E1DF5BA639A3E4CF7C3C55D938527C2F901A4D019040AC977D2A77F25F0D1338D996DX8sCK" TargetMode="External"/><Relationship Id="rId47" Type="http://schemas.openxmlformats.org/officeDocument/2006/relationships/hyperlink" Target="consultantplus://offline/ref=69851488E5BBC62B0EE9AAE0EF2435A39FFE2C95D96CC5C293C829254AA80B2E61C5DDE0BFB2A802D49DCB5FEB6C78079D758D1E48B5lD14K" TargetMode="External"/><Relationship Id="rId63" Type="http://schemas.openxmlformats.org/officeDocument/2006/relationships/header" Target="header4.xml"/><Relationship Id="rId68" Type="http://schemas.openxmlformats.org/officeDocument/2006/relationships/hyperlink" Target="consultantplus://offline/ref=3024C0C096CEB0D97F31D2FBFD5E989F9DCB8FBB435750394679DCB36B386724BE2F44BF201C4FF21360A45503B00598DB3A0E9A22FFA92Ds3HBM" TargetMode="External"/><Relationship Id="rId84" Type="http://schemas.openxmlformats.org/officeDocument/2006/relationships/hyperlink" Target="consultantplus://offline/ref=3024C0C096CEB0D97F31D2FBFD5E989F9DCB8FBB435750394679DCB36B386724BE2F44BF201C4FF21160A45503B00598DB3A0E9A22FFA92Ds3HBM" TargetMode="External"/><Relationship Id="rId89" Type="http://schemas.openxmlformats.org/officeDocument/2006/relationships/hyperlink" Target="consultantplus://offline/ref=3024C0C096CEB0D97F31D2FBFD5E989F9DCB8FBB435750394679DCB36B386724BE2F44BF201C4FF21360A45503B00598DB3A0E9A22FFA92Ds3HBM" TargetMode="External"/><Relationship Id="rId16" Type="http://schemas.openxmlformats.org/officeDocument/2006/relationships/footer" Target="footer1.xml"/><Relationship Id="rId107" Type="http://schemas.openxmlformats.org/officeDocument/2006/relationships/hyperlink" Target="https://mokrousovskij-r45.gosweb.gosuslugi.ru" TargetMode="External"/><Relationship Id="rId11" Type="http://schemas.openxmlformats.org/officeDocument/2006/relationships/image" Target="media/image3.png"/><Relationship Id="rId32" Type="http://schemas.openxmlformats.org/officeDocument/2006/relationships/hyperlink" Target="consultantplus://offline/ref=37C35D9ED70DC17D4F3AEF01E7C146B125E32B4572DD4C9D1E1AB20A42748EBE01017CA4660F4C55BC1197F2650BC879075271F5079A5988FFgEG" TargetMode="External"/><Relationship Id="rId37" Type="http://schemas.openxmlformats.org/officeDocument/2006/relationships/hyperlink" Target="consultantplus://offline/ref=37C35D9ED70DC17D4F3AEF01E7C146B125E32B4572DD4C9D1E1AB20A42748EBE01017CA4660F4C55BC1197F2650BC879075271F5079A5988FFgEG" TargetMode="External"/><Relationship Id="rId53" Type="http://schemas.openxmlformats.org/officeDocument/2006/relationships/hyperlink" Target="consultantplus://offline/ref=5F57A2FD55F23F6696706F15D9FB38FCEBFAC833C36B901EBB9623646E25B777E752E97BAC7ECCBFA5EFC5F89206E73B613E38012648F7U6HEK" TargetMode="External"/><Relationship Id="rId58" Type="http://schemas.openxmlformats.org/officeDocument/2006/relationships/hyperlink" Target="https://mokrousovskij-r45.gosweb.gosuslugi.ru/" TargetMode="External"/><Relationship Id="rId74" Type="http://schemas.openxmlformats.org/officeDocument/2006/relationships/hyperlink" Target="consultantplus://offline/ref=3024C0C096CEB0D97F31D2FBFD5E989F9DCB8FBB435750394679DCB36B386724BE2F44BF201C4FF21D60A45503B00598DB3A0E9A22FFA92Ds3HBM" TargetMode="External"/><Relationship Id="rId79" Type="http://schemas.openxmlformats.org/officeDocument/2006/relationships/image" Target="media/image7.jpeg"/><Relationship Id="rId102" Type="http://schemas.openxmlformats.org/officeDocument/2006/relationships/hyperlink" Target="https://mokrousovskij-r45.gosweb.gosuslugi.ru" TargetMode="External"/><Relationship Id="rId5" Type="http://schemas.openxmlformats.org/officeDocument/2006/relationships/webSettings" Target="webSettings.xml"/><Relationship Id="rId90" Type="http://schemas.openxmlformats.org/officeDocument/2006/relationships/hyperlink" Target="consultantplus://offline/ref=3024C0C096CEB0D97F31D2FBFD5E989F9DCB8FBB435750394679DCB36B386724BE2F44BF201C4FF21260A45503B00598DB3A0E9A22FFA92Ds3HBM" TargetMode="External"/><Relationship Id="rId95" Type="http://schemas.openxmlformats.org/officeDocument/2006/relationships/header" Target="header9.xml"/><Relationship Id="rId22" Type="http://schemas.openxmlformats.org/officeDocument/2006/relationships/hyperlink" Target="consultantplus://offline/ref=37C35D9ED70DC17D4F3AEF01E7C146B125E32B4572DD4C9D1E1AB20A42748EBE01017CA4660F4C55BC1197F2650BC879075271F5079A5988FFgEG" TargetMode="External"/><Relationship Id="rId27" Type="http://schemas.openxmlformats.org/officeDocument/2006/relationships/hyperlink" Target="consultantplus://offline/ref=0F4C32319C055809E596F53E12F87853EA28089BBDD04A3AF267E8AA151B20E5995FE7359E08FDD20FEA05A6F48F08AA84D71413EEF70343A1QEG" TargetMode="External"/><Relationship Id="rId43" Type="http://schemas.openxmlformats.org/officeDocument/2006/relationships/hyperlink" Target="consultantplus://offline/ref=38A20FA5CB914B8500E46EF229787A1E21FAA93A82CFFC3166168A9331EB2F0A8F7512D8D2EED8B7A1D9EAF0CB7F498DF4471296FAD2DD9BI9v2K" TargetMode="External"/><Relationship Id="rId48" Type="http://schemas.openxmlformats.org/officeDocument/2006/relationships/hyperlink" Target="consultantplus://offline/ref=69851488E5BBC62B0EE9AAE0EF2435A398F62A94DD63C5C293C829254AA80B2E61C5DDECBEB0A702D49DCB5FEB6C78079D758D1E48B5lD14K" TargetMode="External"/><Relationship Id="rId64" Type="http://schemas.openxmlformats.org/officeDocument/2006/relationships/hyperlink" Target="consultantplus://offline/ref=3024C0C096CEB0D97F31D2FBFD5E989F9DCB8FBB435750394679DCB36B386724BE2F44BF201C4FF21160A45503B00598DB3A0E9A22FFA92Ds3HBM" TargetMode="External"/><Relationship Id="rId69" Type="http://schemas.openxmlformats.org/officeDocument/2006/relationships/hyperlink" Target="consultantplus://offline/ref=3024C0C096CEB0D97F31D2FBFD5E989F9DCB8FBB435750394679DCB36B386724BE2F44BF201C4FF21360A45503B00598DB3A0E9A22FFA92Ds3HBM" TargetMode="External"/><Relationship Id="rId80" Type="http://schemas.openxmlformats.org/officeDocument/2006/relationships/image" Target="media/image8.jpeg"/><Relationship Id="rId85" Type="http://schemas.openxmlformats.org/officeDocument/2006/relationships/hyperlink" Target="consultantplus://offline/ref=3024C0C096CEB0D97F31D2FBFD5E989F9DCB8FBB435750394679DCB36B386724BE2F44BF201C4FF21160A45503B00598DB3A0E9A22FFA92Ds3HBM" TargetMode="External"/><Relationship Id="rId12" Type="http://schemas.openxmlformats.org/officeDocument/2006/relationships/hyperlink" Target="consultantplus://offline/ref=485E63A1241B348B4913B0AB215CB3A4CEE1A8014A7EDCFB4570ADA197jFOBE" TargetMode="External"/><Relationship Id="rId17" Type="http://schemas.openxmlformats.org/officeDocument/2006/relationships/footer" Target="footer2.xml"/><Relationship Id="rId33" Type="http://schemas.openxmlformats.org/officeDocument/2006/relationships/hyperlink" Target="consultantplus://offline/ref=37C35D9ED70DC17D4F3AEF01E7C146B125E32B4572DD4C9D1E1AB20A42748EBE01017CA4660F4C55BC1197F2650BC879075271F5079A5988FFgEG" TargetMode="External"/><Relationship Id="rId38" Type="http://schemas.openxmlformats.org/officeDocument/2006/relationships/image" Target="media/image4.jpeg"/><Relationship Id="rId59" Type="http://schemas.openxmlformats.org/officeDocument/2006/relationships/hyperlink" Target="mailto:admmokr@mail.ru" TargetMode="External"/><Relationship Id="rId103" Type="http://schemas.openxmlformats.org/officeDocument/2006/relationships/hyperlink" Target="consultantplus://offline/ref=7477D36D247F526C7BD4B7DDD08F15A6014F84D62298DDA4DCA8A2DB7828FD21BF4B5E0D31D769E7uBz4M" TargetMode="External"/><Relationship Id="rId108" Type="http://schemas.openxmlformats.org/officeDocument/2006/relationships/fontTable" Target="fontTable.xml"/><Relationship Id="rId54" Type="http://schemas.openxmlformats.org/officeDocument/2006/relationships/hyperlink" Target="consultantplus://offline/ref=5F57A2FD55F23F6696706F15D9FB38FCEBFAC833C36B901EBB9623646E25B777E752E97BAC77CFB1AFB0C0ED835EE83177213B1D3A4AF56DUCH4K" TargetMode="External"/><Relationship Id="rId70" Type="http://schemas.openxmlformats.org/officeDocument/2006/relationships/hyperlink" Target="consultantplus://offline/ref=3024C0C096CEB0D97F31D2FBFD5E989F9DCB8FBB435750394679DCB36B386724BE2F44BF201C4FF21260A45503B00598DB3A0E9A22FFA92Ds3HBM" TargetMode="External"/><Relationship Id="rId75" Type="http://schemas.openxmlformats.org/officeDocument/2006/relationships/header" Target="header5.xml"/><Relationship Id="rId91" Type="http://schemas.openxmlformats.org/officeDocument/2006/relationships/hyperlink" Target="consultantplus://offline/ref=3024C0C096CEB0D97F31D2FBFD5E989F9DCB8FBB435750394679DCB36B386724BE2F44BF201C4FF21260A45503B00598DB3A0E9A22FFA92Ds3HBM" TargetMode="External"/><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consultantplus://offline/ref=37C35D9ED70DC17D4F3AEF01E7C146B125E32B4572DD4C9D1E1AB20A42748EBE01017CA4660F4C55BC1197F2650BC879075271F5079A5988FFgEG" TargetMode="External"/><Relationship Id="rId28" Type="http://schemas.openxmlformats.org/officeDocument/2006/relationships/hyperlink" Target="consultantplus://offline/ref=37C35D9ED70DC17D4F3AEF01E7C146B125E32B4572DD4C9D1E1AB20A42748EBE01017CA4660F4C55BC1197F2650BC879075271F5079A5988FFgEG" TargetMode="External"/><Relationship Id="rId36" Type="http://schemas.openxmlformats.org/officeDocument/2006/relationships/hyperlink" Target="consultantplus://offline/ref=37C35D9ED70DC17D4F3AEF01E7C146B125E32B4572DD4C9D1E1AB20A42748EBE01017CA4660F4C55BC1197F2650BC879075271F5079A5988FFgEG" TargetMode="External"/><Relationship Id="rId49" Type="http://schemas.openxmlformats.org/officeDocument/2006/relationships/hyperlink" Target="consultantplus://offline/ref=DA23C0E6A8745B2727074672404449970F6395455CEE85BAB204AB49EE04648C97668529D19AD1A7823C309EC8E465A48C074CB8BB4B4399DB4FK" TargetMode="External"/><Relationship Id="rId57" Type="http://schemas.openxmlformats.org/officeDocument/2006/relationships/hyperlink" Target="consultantplus://offline/ref=70B59EDEF67EA9A0E162A657C86CEF46D38489DA9EE4332CB126EB7B6BE04ABF8C4E1DE60959CBAE1C025979BE2F86470AF52C72E4D21EZBJ9K" TargetMode="External"/><Relationship Id="rId106" Type="http://schemas.openxmlformats.org/officeDocument/2006/relationships/hyperlink" Target="consultantplus://offline/ref=485E63A1241B348B4913B0AB215CB3A4CEE1A8014A7EDCFB4570ADA197jFOBE" TargetMode="External"/><Relationship Id="rId10" Type="http://schemas.openxmlformats.org/officeDocument/2006/relationships/hyperlink" Target="https://mokrousovskij-r45.gosweb.gosuslugi.ru/" TargetMode="External"/><Relationship Id="rId31" Type="http://schemas.openxmlformats.org/officeDocument/2006/relationships/hyperlink" Target="consultantplus://offline/ref=37C35D9ED70DC17D4F3AEF01E7C146B125E32B4572DD4C9D1E1AB20A42748EBE01017CA4660F4C55BC1197F2650BC879075271F5079A5988FFgEG" TargetMode="External"/><Relationship Id="rId44" Type="http://schemas.openxmlformats.org/officeDocument/2006/relationships/hyperlink" Target="consultantplus://offline/ref=1F78CA53F6BC734A543B57BDBBC4830382FEC5EB5DF6DFAC89375CEF10EABD0B7DE59848ADDD52D850ED1C497B5F9D49E8E1058E93369390yBw8K" TargetMode="External"/><Relationship Id="rId52" Type="http://schemas.openxmlformats.org/officeDocument/2006/relationships/hyperlink" Target="consultantplus://offline/ref=5F57A2FD55F23F6696706F15D9FB38FCEBFAC833C36B901EBB9623646E25B777E752E979AC77C2B3FAEAD0E9CA09ED2D7E3D241D244AUFH4K" TargetMode="External"/><Relationship Id="rId60" Type="http://schemas.openxmlformats.org/officeDocument/2006/relationships/hyperlink" Target="https://mokrousovskij-r45.gosweb.gosuslugi.ru/" TargetMode="External"/><Relationship Id="rId65" Type="http://schemas.openxmlformats.org/officeDocument/2006/relationships/hyperlink" Target="consultantplus://offline/ref=3024C0C096CEB0D97F31D2FBFD5E989F9DCB8FBB435750394679DCB36B386724BE2F44BF201C4FF21160A45503B00598DB3A0E9A22FFA92Ds3HBM" TargetMode="External"/><Relationship Id="rId73" Type="http://schemas.openxmlformats.org/officeDocument/2006/relationships/hyperlink" Target="consultantplus://offline/ref=3024C0C096CEB0D97F31D2FBFD5E989F9DCB8FBB435750394679DCB36B386724BE2F44BF201C4FF21D60A45503B00598DB3A0E9A22FFA92Ds3HBM" TargetMode="External"/><Relationship Id="rId78" Type="http://schemas.openxmlformats.org/officeDocument/2006/relationships/image" Target="media/image6.jpeg"/><Relationship Id="rId81" Type="http://schemas.openxmlformats.org/officeDocument/2006/relationships/hyperlink" Target="https://mokrousovskij-r45.gosweb.gosuslugi.ru/" TargetMode="External"/><Relationship Id="rId86" Type="http://schemas.openxmlformats.org/officeDocument/2006/relationships/hyperlink" Target="consultantplus://offline/ref=3024C0C096CEB0D97F31D2FBFD5E989F9DCB8FBB435750394679DCB36B386724BE2F44BF201C4FF21060A45503B00598DB3A0E9A22FFA92Ds3HBM" TargetMode="External"/><Relationship Id="rId94" Type="http://schemas.openxmlformats.org/officeDocument/2006/relationships/header" Target="header8.xml"/><Relationship Id="rId99" Type="http://schemas.openxmlformats.org/officeDocument/2006/relationships/header" Target="header13.xml"/><Relationship Id="rId101" Type="http://schemas.openxmlformats.org/officeDocument/2006/relationships/hyperlink" Target="https://mokrousovskij-r45.gosweb.gosuslugi.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mokrousovskij-r45.gosweb.gosuslugi.ru" TargetMode="External"/><Relationship Id="rId18" Type="http://schemas.openxmlformats.org/officeDocument/2006/relationships/hyperlink" Target="https://mokrousovskij-r45.gosweb.gosuslugi.ru" TargetMode="External"/><Relationship Id="rId39" Type="http://schemas.openxmlformats.org/officeDocument/2006/relationships/hyperlink" Target="https://mokrousovskij-r45.gosweb.gosuslugi.ru" TargetMode="External"/><Relationship Id="rId109" Type="http://schemas.openxmlformats.org/officeDocument/2006/relationships/glossaryDocument" Target="glossary/document.xml"/><Relationship Id="rId34" Type="http://schemas.openxmlformats.org/officeDocument/2006/relationships/hyperlink" Target="consultantplus://offline/ref=37C35D9ED70DC17D4F3AEF01E7C146B125E32B4572DD4C9D1E1AB20A42748EBE01017CA4660F4C55BC1197F2650BC879075271F5079A5988FFgEG" TargetMode="External"/><Relationship Id="rId50" Type="http://schemas.openxmlformats.org/officeDocument/2006/relationships/hyperlink" Target="consultantplus://offline/ref=B5B4336503EA3E72E831787F0C3C060844A249FFF345B9276ED2231B5F44D8F49B9F2BA8A3D8BB43E1A9F1EE372B9B02340BE83CC358AC76m9A2L" TargetMode="External"/><Relationship Id="rId55" Type="http://schemas.openxmlformats.org/officeDocument/2006/relationships/hyperlink" Target="consultantplus://offline/ref=87B7AE6526B574D90495702A58E8388F7E084195F7702EED153F746BE0BA6E8F668D1DABC27DCD245B2DC959469ACE7871DBA3B24BADFEI5K" TargetMode="External"/><Relationship Id="rId76" Type="http://schemas.openxmlformats.org/officeDocument/2006/relationships/header" Target="header6.xml"/><Relationship Id="rId97" Type="http://schemas.openxmlformats.org/officeDocument/2006/relationships/header" Target="header11.xml"/><Relationship Id="rId104" Type="http://schemas.openxmlformats.org/officeDocument/2006/relationships/hyperlink" Target="consultantplus://offline/ref=A397FE100A04CF436DCCCECBCB31C68B42BB23069BBDB806F655A1EE54601F0A9EDC906DB7BA2E4666A03B3A4CDA072EB6A14582EAF0xAG" TargetMode="External"/><Relationship Id="rId7" Type="http://schemas.openxmlformats.org/officeDocument/2006/relationships/endnotes" Target="endnotes.xml"/><Relationship Id="rId71" Type="http://schemas.openxmlformats.org/officeDocument/2006/relationships/hyperlink" Target="consultantplus://offline/ref=3024C0C096CEB0D97F31D2FBFD5E989F9DCB8FBB435750394679DCB36B386724BE2F44BF201C4FF21260A45503B00598DB3A0E9A22FFA92Ds3HBM" TargetMode="External"/><Relationship Id="rId92" Type="http://schemas.openxmlformats.org/officeDocument/2006/relationships/hyperlink" Target="consultantplus://offline/ref=3024C0C096CEB0D97F31D2FBFD5E989F9DCB8FBB435750394679DCB36B386724BE2F44BF201C4FF21D60A45503B00598DB3A0E9A22FFA92Ds3HBM" TargetMode="External"/><Relationship Id="rId2" Type="http://schemas.openxmlformats.org/officeDocument/2006/relationships/numbering" Target="numbering.xml"/><Relationship Id="rId29" Type="http://schemas.openxmlformats.org/officeDocument/2006/relationships/hyperlink" Target="consultantplus://offline/ref=37C35D9ED70DC17D4F3AEF01E7C146B125E32B4572DD4C9D1E1AB20A42748EBE01017CA4660F4C55BC1197F2650BC879075271F5079A5988FFgEG" TargetMode="External"/><Relationship Id="rId24" Type="http://schemas.openxmlformats.org/officeDocument/2006/relationships/hyperlink" Target="consultantplus://offline/ref=37C35D9ED70DC17D4F3AEF01E7C146B125E32B4572DD4C9D1E1AB20A42748EBE01017CA4660F4C55BC1197F2650BC879075271F5079A5988FFgEG" TargetMode="External"/><Relationship Id="rId40" Type="http://schemas.openxmlformats.org/officeDocument/2006/relationships/hyperlink" Target="https://mokrousovskij-r45.gosweb.gosuslugi.ru" TargetMode="External"/><Relationship Id="rId45" Type="http://schemas.openxmlformats.org/officeDocument/2006/relationships/hyperlink" Target="consultantplus://offline/ref=04CE739B607F4C4CCCDBD503DF5345944D05A48FDB0765AE20A1DFAD58B35FF1AF02C5AD6E61D0DB2D75F04AC16FB700FA2E98C8E323A860HCy8K" TargetMode="External"/><Relationship Id="rId66" Type="http://schemas.openxmlformats.org/officeDocument/2006/relationships/hyperlink" Target="consultantplus://offline/ref=3024C0C096CEB0D97F31D2FBFD5E989F9DCB8FBB435750394679DCB36B386724BE2F44BF201C4FF21060A45503B00598DB3A0E9A22FFA92Ds3HBM" TargetMode="External"/><Relationship Id="rId87" Type="http://schemas.openxmlformats.org/officeDocument/2006/relationships/hyperlink" Target="consultantplus://offline/ref=3024C0C096CEB0D97F31D2FBFD5E989F9DCB8FBB435750394679DCB36B386724BE2F44BF201C4FF21060A45503B00598DB3A0E9A22FFA92Ds3HBM" TargetMode="External"/><Relationship Id="rId110" Type="http://schemas.openxmlformats.org/officeDocument/2006/relationships/theme" Target="theme/theme1.xml"/><Relationship Id="rId61" Type="http://schemas.openxmlformats.org/officeDocument/2006/relationships/header" Target="header2.xml"/><Relationship Id="rId82" Type="http://schemas.openxmlformats.org/officeDocument/2006/relationships/hyperlink" Target="mailto:admmokr@mail.ru" TargetMode="External"/><Relationship Id="rId19" Type="http://schemas.openxmlformats.org/officeDocument/2006/relationships/hyperlink" Target="https://mokrousovskij-r45.gosweb.gosuslugi.ru" TargetMode="External"/><Relationship Id="rId14" Type="http://schemas.openxmlformats.org/officeDocument/2006/relationships/hyperlink" Target="https://mokrousovskij-r45.gosweb.gosuslugi.ru" TargetMode="External"/><Relationship Id="rId30" Type="http://schemas.openxmlformats.org/officeDocument/2006/relationships/hyperlink" Target="consultantplus://offline/ref=37C35D9ED70DC17D4F3AEF01E7C146B125E32B4572DD4C9D1E1AB20A42748EBE01017CA4660F4C55BC1197F2650BC879075271F5079A5988FFgEG" TargetMode="External"/><Relationship Id="rId35" Type="http://schemas.openxmlformats.org/officeDocument/2006/relationships/hyperlink" Target="consultantplus://offline/ref=521AA857EB8AC34655EC870DC7A6641F6EF14D8AFED093616BEBC767F4263A61354EB6ACC629E38D2182B215CC224B08B09DF0A5DBT1sDG" TargetMode="External"/><Relationship Id="rId56" Type="http://schemas.openxmlformats.org/officeDocument/2006/relationships/hyperlink" Target="consultantplus://offline/ref=B804320195CFD84E5150FF529265CC38A0F680BD849A2774F5B4C72F557D079FE377D4BA5EC58DECB3B924469453DAD38C20D2FFE99357B5qCI0K" TargetMode="External"/><Relationship Id="rId77" Type="http://schemas.openxmlformats.org/officeDocument/2006/relationships/header" Target="header7.xml"/><Relationship Id="rId100" Type="http://schemas.openxmlformats.org/officeDocument/2006/relationships/hyperlink" Target="consultantplus://offline/ref=485E63A1241B348B4913B0AB215CB3A4CEE1A8014A7EDCFB4570ADA197jFOBE" TargetMode="External"/><Relationship Id="rId105" Type="http://schemas.openxmlformats.org/officeDocument/2006/relationships/hyperlink" Target="consultantplus://offline/ref=A397FE100A04CF436DCCCECBCB31C68B42BE200191B8B806F655A1EE54601F0A8CDCC862B6B13B1233FA6C374EFDx9G" TargetMode="External"/><Relationship Id="rId8" Type="http://schemas.openxmlformats.org/officeDocument/2006/relationships/image" Target="media/image1.jpeg"/><Relationship Id="rId51" Type="http://schemas.openxmlformats.org/officeDocument/2006/relationships/hyperlink" Target="consultantplus://offline/ref=BC1CB36BD3408FA25BAFF1692C48FEC56DC0C733E6CFD8075F8C1D6C7A2D42164642125456421C6BEB1E73094F4322AE064DE6DC67C78CE4p2eCD" TargetMode="External"/><Relationship Id="rId72" Type="http://schemas.openxmlformats.org/officeDocument/2006/relationships/image" Target="media/image5.png"/><Relationship Id="rId93" Type="http://schemas.openxmlformats.org/officeDocument/2006/relationships/hyperlink" Target="consultantplus://offline/ref=3024C0C096CEB0D97F31D2FBFD5E989F9DCB8FBB435750394679DCB36B386724BE2F44BF201C4FF21D60A45503B00598DB3A0E9A22FFA92Ds3HBM" TargetMode="External"/><Relationship Id="rId98" Type="http://schemas.openxmlformats.org/officeDocument/2006/relationships/header" Target="header12.xml"/><Relationship Id="rId3" Type="http://schemas.openxmlformats.org/officeDocument/2006/relationships/styles" Target="styles.xml"/><Relationship Id="rId25" Type="http://schemas.openxmlformats.org/officeDocument/2006/relationships/hyperlink" Target="consultantplus://offline/ref=ACE5ADA34B5B4D49E931C1F86D51408D9CCE688E970C65EE3B978B133C2C7ED179C32D4F40208B9043C746F9AFFFC08E7CFDAEF318229419X0J1G" TargetMode="External"/><Relationship Id="rId46" Type="http://schemas.openxmlformats.org/officeDocument/2006/relationships/hyperlink" Target="consultantplus://offline/ref=0B7450DAD73D930563D1683B9439B5F263DD93198A8D2DF49C780545E9C293FF0F25345756FF2F0BC4F981CFEAFECFF901725A29BA4565y1K" TargetMode="External"/><Relationship Id="rId67" Type="http://schemas.openxmlformats.org/officeDocument/2006/relationships/hyperlink" Target="consultantplus://offline/ref=3024C0C096CEB0D97F31D2FBFD5E989F9DCB8FBB435750394679DCB36B386724BE2F44BF201C4FF21060A45503B00598DB3A0E9A22FFA92Ds3HBM" TargetMode="External"/><Relationship Id="rId20" Type="http://schemas.openxmlformats.org/officeDocument/2006/relationships/hyperlink" Target="consultantplus://offline/ref=37C35D9ED70DC17D4F3AEF01E7C146B125E32B4572DD4C9D1E1AB20A42748EBE01017CA4660F4C55BC1197F2650BC879075271F5079A5988FFgEG" TargetMode="External"/><Relationship Id="rId41" Type="http://schemas.openxmlformats.org/officeDocument/2006/relationships/hyperlink" Target="consultantplus://offline/ref=EF311845728C55B076A93498F52CF3C19099EDE3F7627D22096338F7F2C99084A6E5BC7417B475B0432B85EBB29113CFEE6E1C7BD11368F3cClBK" TargetMode="External"/><Relationship Id="rId62" Type="http://schemas.openxmlformats.org/officeDocument/2006/relationships/header" Target="header3.xml"/><Relationship Id="rId83" Type="http://schemas.openxmlformats.org/officeDocument/2006/relationships/hyperlink" Target="https://mokrousovskij-r45.gosweb.gosuslugi.ru/" TargetMode="External"/><Relationship Id="rId88" Type="http://schemas.openxmlformats.org/officeDocument/2006/relationships/hyperlink" Target="consultantplus://offline/ref=3024C0C096CEB0D97F31D2FBFD5E989F9DCB8FBB435750394679DCB36B386724BE2F44BF201C4FF21360A45503B00598DB3A0E9A22FFA92Ds3HB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58C0CE206EC40FC9EA0EE3C881D5BB5"/>
        <w:category>
          <w:name w:val="Общие"/>
          <w:gallery w:val="placeholder"/>
        </w:category>
        <w:types>
          <w:type w:val="bbPlcHdr"/>
        </w:types>
        <w:behaviors>
          <w:behavior w:val="content"/>
        </w:behaviors>
        <w:guid w:val="{33F2244E-8993-478C-867C-B96C5A2F96B2}"/>
      </w:docPartPr>
      <w:docPartBody>
        <w:p w:rsidR="00C337A0" w:rsidRDefault="003C2AA9" w:rsidP="003C2AA9">
          <w:pPr>
            <w:pStyle w:val="D58C0CE206EC40FC9EA0EE3C881D5BB5"/>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AA9"/>
    <w:rsid w:val="003C2AA9"/>
    <w:rsid w:val="00723080"/>
    <w:rsid w:val="00C337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58C0CE206EC40FC9EA0EE3C881D5BB5">
    <w:name w:val="D58C0CE206EC40FC9EA0EE3C881D5BB5"/>
    <w:rsid w:val="003C2A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6C1E2-105F-4F2D-A8C5-A3350A551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104834</Words>
  <Characters>597554</Characters>
  <Application>Microsoft Office Word</Application>
  <DocSecurity>0</DocSecurity>
  <Lines>4979</Lines>
  <Paragraphs>1401</Paragraphs>
  <ScaleCrop>false</ScaleCrop>
  <HeadingPairs>
    <vt:vector size="2" baseType="variant">
      <vt:variant>
        <vt:lpstr>Название</vt:lpstr>
      </vt:variant>
      <vt:variant>
        <vt:i4>1</vt:i4>
      </vt:variant>
    </vt:vector>
  </HeadingPairs>
  <TitlesOfParts>
    <vt:vector size="1" baseType="lpstr">
      <vt:lpstr>Принят решением Думы Петуховского муниципального округа Курганской области от 28 января 2022 года № 146</vt:lpstr>
    </vt:vector>
  </TitlesOfParts>
  <Company>Reanimator Extreme Edition</Company>
  <LinksUpToDate>false</LinksUpToDate>
  <CharactersWithSpaces>700987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5</cp:revision>
  <cp:lastPrinted>2024-04-04T05:37:00Z</cp:lastPrinted>
  <dcterms:created xsi:type="dcterms:W3CDTF">2023-02-06T10:30:00Z</dcterms:created>
  <dcterms:modified xsi:type="dcterms:W3CDTF">2024-04-04T05:39:00Z</dcterms:modified>
</cp:coreProperties>
</file>