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705FDE" w:rsidP="00D06D67">
                  <w:pPr>
                    <w:jc w:val="center"/>
                    <w:rPr>
                      <w:b/>
                      <w:sz w:val="28"/>
                      <w:szCs w:val="28"/>
                    </w:rPr>
                  </w:pPr>
                  <w:r>
                    <w:rPr>
                      <w:b/>
                      <w:sz w:val="28"/>
                      <w:szCs w:val="28"/>
                    </w:rPr>
                    <w:t>19 апреля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705FDE">
                    <w:rPr>
                      <w:b/>
                      <w:sz w:val="28"/>
                      <w:szCs w:val="28"/>
                    </w:rPr>
                    <w:t>47</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FC662D" w:rsidRPr="00FC662D" w:rsidRDefault="00FC662D" w:rsidP="00FC662D">
      <w:pPr>
        <w:widowControl/>
        <w:suppressAutoHyphens/>
        <w:autoSpaceDE/>
        <w:autoSpaceDN/>
        <w:jc w:val="center"/>
        <w:rPr>
          <w:rFonts w:ascii="PT Astra Serif" w:eastAsia="Tahoma" w:hAnsi="PT Astra Serif" w:cs="Noto Sans Devanagari"/>
          <w:b/>
          <w:color w:val="000000"/>
          <w:sz w:val="28"/>
          <w:szCs w:val="28"/>
          <w:lang w:eastAsia="zh-CN" w:bidi="hi-IN"/>
        </w:rPr>
      </w:pPr>
      <w:r w:rsidRPr="00FC662D">
        <w:rPr>
          <w:rFonts w:ascii="PT Astra Serif" w:eastAsia="Tahoma" w:hAnsi="PT Astra Serif" w:cs="Noto Sans Devanagari"/>
          <w:noProof/>
          <w:color w:val="000000"/>
          <w:sz w:val="28"/>
          <w:szCs w:val="28"/>
          <w:lang w:eastAsia="ru-RU"/>
        </w:rPr>
        <w:drawing>
          <wp:inline distT="0" distB="0" distL="0" distR="0" wp14:anchorId="4BB0985E" wp14:editId="50D21DDF">
            <wp:extent cx="590550" cy="68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solidFill>
                      <a:srgbClr val="FFFFFF"/>
                    </a:solidFill>
                    <a:ln>
                      <a:noFill/>
                    </a:ln>
                  </pic:spPr>
                </pic:pic>
              </a:graphicData>
            </a:graphic>
          </wp:inline>
        </w:drawing>
      </w:r>
    </w:p>
    <w:p w:rsidR="00FC662D" w:rsidRPr="00FC662D" w:rsidRDefault="00FC662D" w:rsidP="00FC662D">
      <w:pPr>
        <w:widowControl/>
        <w:suppressAutoHyphens/>
        <w:autoSpaceDE/>
        <w:autoSpaceDN/>
        <w:jc w:val="center"/>
        <w:rPr>
          <w:rFonts w:eastAsia="Tahoma"/>
          <w:b/>
          <w:color w:val="000000"/>
          <w:sz w:val="20"/>
          <w:szCs w:val="20"/>
          <w:lang w:eastAsia="zh-CN" w:bidi="hi-IN"/>
        </w:rPr>
      </w:pPr>
      <w:r w:rsidRPr="00FC662D">
        <w:rPr>
          <w:rFonts w:eastAsia="Tahoma"/>
          <w:b/>
          <w:color w:val="000000"/>
          <w:sz w:val="20"/>
          <w:szCs w:val="20"/>
          <w:lang w:eastAsia="zh-CN" w:bidi="hi-IN"/>
        </w:rPr>
        <w:t>КУРГАНСКАЯ  ОБЛАСТЬ</w:t>
      </w:r>
    </w:p>
    <w:p w:rsidR="00FC662D" w:rsidRPr="00FC662D" w:rsidRDefault="00FC662D" w:rsidP="00FC662D">
      <w:pPr>
        <w:widowControl/>
        <w:suppressAutoHyphens/>
        <w:autoSpaceDE/>
        <w:autoSpaceDN/>
        <w:jc w:val="center"/>
        <w:rPr>
          <w:rFonts w:eastAsia="Tahoma"/>
          <w:b/>
          <w:color w:val="000000"/>
          <w:sz w:val="20"/>
          <w:szCs w:val="20"/>
          <w:lang w:eastAsia="zh-CN" w:bidi="hi-IN"/>
        </w:rPr>
      </w:pPr>
      <w:r w:rsidRPr="00FC662D">
        <w:rPr>
          <w:rFonts w:eastAsia="Tahoma"/>
          <w:b/>
          <w:color w:val="000000"/>
          <w:sz w:val="20"/>
          <w:szCs w:val="20"/>
          <w:lang w:eastAsia="zh-CN" w:bidi="hi-IN"/>
        </w:rPr>
        <w:t>МОКРОУСОВСКИЙ МУНИЦИПАЛЬНЫЙ ОКРУГ</w:t>
      </w:r>
    </w:p>
    <w:p w:rsidR="00FC662D" w:rsidRPr="00FC662D" w:rsidRDefault="00FC662D" w:rsidP="00FC662D">
      <w:pPr>
        <w:widowControl/>
        <w:suppressAutoHyphens/>
        <w:autoSpaceDE/>
        <w:autoSpaceDN/>
        <w:jc w:val="center"/>
        <w:rPr>
          <w:rFonts w:eastAsia="Tahoma"/>
          <w:b/>
          <w:color w:val="000000"/>
          <w:sz w:val="20"/>
          <w:szCs w:val="20"/>
          <w:lang w:eastAsia="zh-CN" w:bidi="hi-IN"/>
        </w:rPr>
      </w:pPr>
      <w:r w:rsidRPr="00FC662D">
        <w:rPr>
          <w:rFonts w:eastAsia="Tahoma"/>
          <w:b/>
          <w:color w:val="000000"/>
          <w:sz w:val="20"/>
          <w:szCs w:val="20"/>
          <w:lang w:eastAsia="zh-CN" w:bidi="hi-IN"/>
        </w:rPr>
        <w:t xml:space="preserve">Администрация </w:t>
      </w:r>
      <w:proofErr w:type="spellStart"/>
      <w:r w:rsidRPr="00FC662D">
        <w:rPr>
          <w:rFonts w:eastAsia="Tahoma"/>
          <w:b/>
          <w:color w:val="000000"/>
          <w:sz w:val="20"/>
          <w:szCs w:val="20"/>
          <w:lang w:eastAsia="zh-CN" w:bidi="hi-IN"/>
        </w:rPr>
        <w:t>Мокроусовского</w:t>
      </w:r>
      <w:proofErr w:type="spellEnd"/>
      <w:r w:rsidRPr="00FC662D">
        <w:rPr>
          <w:rFonts w:eastAsia="Tahoma"/>
          <w:b/>
          <w:color w:val="000000"/>
          <w:sz w:val="20"/>
          <w:szCs w:val="20"/>
          <w:lang w:eastAsia="zh-CN" w:bidi="hi-IN"/>
        </w:rPr>
        <w:t xml:space="preserve">  муниципального округа </w:t>
      </w:r>
    </w:p>
    <w:p w:rsidR="00FC662D" w:rsidRPr="00FC662D" w:rsidRDefault="00FC662D" w:rsidP="00FC662D">
      <w:pPr>
        <w:widowControl/>
        <w:suppressAutoHyphens/>
        <w:autoSpaceDE/>
        <w:autoSpaceDN/>
        <w:spacing w:line="288" w:lineRule="auto"/>
        <w:jc w:val="center"/>
        <w:rPr>
          <w:rFonts w:eastAsia="Tahoma"/>
          <w:b/>
          <w:color w:val="000000"/>
          <w:sz w:val="20"/>
          <w:szCs w:val="20"/>
          <w:lang w:eastAsia="zh-CN" w:bidi="hi-IN"/>
        </w:rPr>
      </w:pPr>
    </w:p>
    <w:p w:rsidR="00FC662D" w:rsidRPr="00FC662D" w:rsidRDefault="00FC662D" w:rsidP="00FC662D">
      <w:pPr>
        <w:widowControl/>
        <w:suppressAutoHyphens/>
        <w:autoSpaceDE/>
        <w:autoSpaceDN/>
        <w:spacing w:line="288" w:lineRule="auto"/>
        <w:jc w:val="center"/>
        <w:rPr>
          <w:rFonts w:eastAsia="Tahoma"/>
          <w:b/>
          <w:color w:val="000000"/>
          <w:sz w:val="20"/>
          <w:szCs w:val="20"/>
          <w:lang w:eastAsia="zh-CN" w:bidi="hi-IN"/>
        </w:rPr>
      </w:pPr>
      <w:r w:rsidRPr="00FC662D">
        <w:rPr>
          <w:rFonts w:eastAsia="Tahoma"/>
          <w:b/>
          <w:color w:val="000000"/>
          <w:sz w:val="20"/>
          <w:szCs w:val="20"/>
          <w:lang w:eastAsia="zh-CN" w:bidi="hi-IN"/>
        </w:rPr>
        <w:t xml:space="preserve">П О С Т А Н О В Л Е Н И Е </w:t>
      </w:r>
    </w:p>
    <w:p w:rsidR="00FC662D" w:rsidRPr="00FC662D" w:rsidRDefault="00FC662D" w:rsidP="00FC662D">
      <w:pPr>
        <w:widowControl/>
        <w:suppressAutoHyphens/>
        <w:autoSpaceDE/>
        <w:autoSpaceDN/>
        <w:spacing w:line="288" w:lineRule="auto"/>
        <w:jc w:val="center"/>
        <w:rPr>
          <w:rFonts w:eastAsia="Tahoma"/>
          <w:b/>
          <w:color w:val="000000"/>
          <w:sz w:val="20"/>
          <w:szCs w:val="20"/>
          <w:lang w:eastAsia="zh-CN" w:bidi="hi-IN"/>
        </w:rPr>
      </w:pPr>
    </w:p>
    <w:p w:rsidR="00FC662D" w:rsidRPr="00FC662D" w:rsidRDefault="00FC662D" w:rsidP="00FC662D">
      <w:pPr>
        <w:widowControl/>
        <w:suppressAutoHyphens/>
        <w:autoSpaceDE/>
        <w:autoSpaceDN/>
        <w:jc w:val="both"/>
        <w:rPr>
          <w:rFonts w:eastAsia="Tahoma"/>
          <w:color w:val="000000"/>
          <w:sz w:val="20"/>
          <w:szCs w:val="20"/>
          <w:u w:val="single"/>
          <w:lang w:eastAsia="zh-CN" w:bidi="hi-IN"/>
        </w:rPr>
      </w:pPr>
      <w:r w:rsidRPr="00FC662D">
        <w:rPr>
          <w:rFonts w:eastAsia="Tahoma"/>
          <w:color w:val="000000"/>
          <w:sz w:val="20"/>
          <w:szCs w:val="20"/>
          <w:lang w:eastAsia="zh-CN" w:bidi="hi-IN"/>
        </w:rPr>
        <w:t xml:space="preserve">от </w:t>
      </w:r>
      <w:r w:rsidRPr="00FC662D">
        <w:rPr>
          <w:rFonts w:eastAsia="Tahoma"/>
          <w:color w:val="000000"/>
          <w:sz w:val="20"/>
          <w:szCs w:val="20"/>
          <w:u w:val="single"/>
          <w:lang w:eastAsia="zh-CN" w:bidi="hi-IN"/>
        </w:rPr>
        <w:t>12 апреля 2024г.</w:t>
      </w:r>
      <w:r w:rsidRPr="00FC662D">
        <w:rPr>
          <w:rFonts w:eastAsia="Tahoma"/>
          <w:color w:val="000000"/>
          <w:sz w:val="20"/>
          <w:szCs w:val="20"/>
          <w:lang w:eastAsia="zh-CN" w:bidi="hi-IN"/>
        </w:rPr>
        <w:t xml:space="preserve">                                             № </w:t>
      </w:r>
      <w:r w:rsidRPr="00FC662D">
        <w:rPr>
          <w:rFonts w:eastAsia="Tahoma"/>
          <w:color w:val="000000"/>
          <w:sz w:val="20"/>
          <w:szCs w:val="20"/>
          <w:u w:val="single"/>
          <w:lang w:eastAsia="zh-CN" w:bidi="hi-IN"/>
        </w:rPr>
        <w:t>277</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 xml:space="preserve">с. Мокроусово </w:t>
      </w:r>
    </w:p>
    <w:p w:rsidR="00FC662D" w:rsidRPr="00FC662D" w:rsidRDefault="00FC662D" w:rsidP="00FC662D">
      <w:pPr>
        <w:widowControl/>
        <w:suppressAutoHyphens/>
        <w:autoSpaceDE/>
        <w:autoSpaceDN/>
        <w:jc w:val="center"/>
        <w:rPr>
          <w:rFonts w:eastAsia="Tahoma"/>
          <w:color w:val="000000"/>
          <w:sz w:val="20"/>
          <w:szCs w:val="20"/>
          <w:lang w:eastAsia="zh-CN" w:bidi="hi-IN"/>
        </w:rPr>
      </w:pPr>
      <w:r w:rsidRPr="00FC662D">
        <w:rPr>
          <w:rFonts w:eastAsia="Tahoma"/>
          <w:color w:val="000000"/>
          <w:sz w:val="20"/>
          <w:szCs w:val="20"/>
          <w:lang w:eastAsia="zh-CN" w:bidi="hi-IN"/>
        </w:rPr>
        <w:t xml:space="preserve">  </w:t>
      </w:r>
    </w:p>
    <w:p w:rsidR="00FC662D" w:rsidRPr="00FC662D" w:rsidRDefault="00FC662D" w:rsidP="00FC662D">
      <w:pPr>
        <w:widowControl/>
        <w:suppressAutoHyphens/>
        <w:autoSpaceDE/>
        <w:autoSpaceDN/>
        <w:jc w:val="both"/>
        <w:rPr>
          <w:rFonts w:eastAsia="Tahoma"/>
          <w:b/>
          <w:color w:val="000000"/>
          <w:sz w:val="20"/>
          <w:szCs w:val="20"/>
          <w:lang w:eastAsia="zh-CN" w:bidi="hi-IN"/>
        </w:rPr>
      </w:pPr>
      <w:r w:rsidRPr="00FC662D">
        <w:rPr>
          <w:rFonts w:eastAsia="Tahoma"/>
          <w:b/>
          <w:color w:val="000000"/>
          <w:sz w:val="20"/>
          <w:szCs w:val="20"/>
          <w:lang w:eastAsia="zh-CN" w:bidi="hi-IN"/>
        </w:rPr>
        <w:t xml:space="preserve">О    порядке   сбора    и     обмена </w:t>
      </w:r>
    </w:p>
    <w:p w:rsidR="00FC662D" w:rsidRPr="00FC662D" w:rsidRDefault="00FC662D" w:rsidP="00FC662D">
      <w:pPr>
        <w:widowControl/>
        <w:suppressAutoHyphens/>
        <w:autoSpaceDE/>
        <w:autoSpaceDN/>
        <w:jc w:val="both"/>
        <w:rPr>
          <w:rFonts w:eastAsia="Tahoma"/>
          <w:b/>
          <w:color w:val="000000"/>
          <w:sz w:val="20"/>
          <w:szCs w:val="20"/>
          <w:lang w:eastAsia="zh-CN" w:bidi="hi-IN"/>
        </w:rPr>
      </w:pPr>
      <w:r w:rsidRPr="00FC662D">
        <w:rPr>
          <w:rFonts w:eastAsia="Tahoma"/>
          <w:b/>
          <w:color w:val="000000"/>
          <w:sz w:val="20"/>
          <w:szCs w:val="20"/>
          <w:lang w:eastAsia="zh-CN" w:bidi="hi-IN"/>
        </w:rPr>
        <w:t xml:space="preserve">в </w:t>
      </w:r>
      <w:proofErr w:type="spellStart"/>
      <w:r w:rsidRPr="00FC662D">
        <w:rPr>
          <w:rFonts w:eastAsia="Tahoma"/>
          <w:b/>
          <w:color w:val="000000"/>
          <w:sz w:val="20"/>
          <w:szCs w:val="20"/>
          <w:lang w:eastAsia="zh-CN" w:bidi="hi-IN"/>
        </w:rPr>
        <w:t>Мокроусовском</w:t>
      </w:r>
      <w:proofErr w:type="spellEnd"/>
      <w:r w:rsidRPr="00FC662D">
        <w:rPr>
          <w:rFonts w:eastAsia="Tahoma"/>
          <w:b/>
          <w:color w:val="000000"/>
          <w:sz w:val="20"/>
          <w:szCs w:val="20"/>
          <w:lang w:eastAsia="zh-CN" w:bidi="hi-IN"/>
        </w:rPr>
        <w:t xml:space="preserve"> муниципальном  </w:t>
      </w:r>
    </w:p>
    <w:p w:rsidR="00FC662D" w:rsidRPr="00FC662D" w:rsidRDefault="00FC662D" w:rsidP="00FC662D">
      <w:pPr>
        <w:widowControl/>
        <w:suppressAutoHyphens/>
        <w:autoSpaceDE/>
        <w:autoSpaceDN/>
        <w:jc w:val="both"/>
        <w:rPr>
          <w:rFonts w:eastAsia="Tahoma"/>
          <w:b/>
          <w:color w:val="000000"/>
          <w:sz w:val="20"/>
          <w:szCs w:val="20"/>
          <w:lang w:eastAsia="zh-CN" w:bidi="hi-IN"/>
        </w:rPr>
      </w:pPr>
      <w:r w:rsidRPr="00FC662D">
        <w:rPr>
          <w:rFonts w:eastAsia="Tahoma"/>
          <w:b/>
          <w:color w:val="000000"/>
          <w:sz w:val="20"/>
          <w:szCs w:val="20"/>
          <w:lang w:eastAsia="zh-CN" w:bidi="hi-IN"/>
        </w:rPr>
        <w:t xml:space="preserve">округе Курганской области информацией </w:t>
      </w:r>
    </w:p>
    <w:p w:rsidR="00FC662D" w:rsidRPr="00FC662D" w:rsidRDefault="00FC662D" w:rsidP="00FC662D">
      <w:pPr>
        <w:widowControl/>
        <w:suppressAutoHyphens/>
        <w:autoSpaceDE/>
        <w:autoSpaceDN/>
        <w:jc w:val="both"/>
        <w:rPr>
          <w:rFonts w:eastAsia="Tahoma"/>
          <w:b/>
          <w:color w:val="000000"/>
          <w:sz w:val="20"/>
          <w:szCs w:val="20"/>
          <w:lang w:eastAsia="zh-CN" w:bidi="hi-IN"/>
        </w:rPr>
      </w:pPr>
      <w:r w:rsidRPr="00FC662D">
        <w:rPr>
          <w:rFonts w:eastAsia="Tahoma"/>
          <w:b/>
          <w:color w:val="000000"/>
          <w:sz w:val="20"/>
          <w:szCs w:val="20"/>
          <w:lang w:eastAsia="zh-CN" w:bidi="hi-IN"/>
        </w:rPr>
        <w:t xml:space="preserve">в области защиты населения и территорий </w:t>
      </w:r>
    </w:p>
    <w:p w:rsidR="00FC662D" w:rsidRPr="00FC662D" w:rsidRDefault="00FC662D" w:rsidP="00FC662D">
      <w:pPr>
        <w:widowControl/>
        <w:suppressAutoHyphens/>
        <w:autoSpaceDE/>
        <w:autoSpaceDN/>
        <w:jc w:val="both"/>
        <w:rPr>
          <w:rFonts w:eastAsia="Tahoma"/>
          <w:b/>
          <w:color w:val="000000"/>
          <w:sz w:val="20"/>
          <w:szCs w:val="20"/>
          <w:lang w:eastAsia="zh-CN" w:bidi="hi-IN"/>
        </w:rPr>
      </w:pPr>
      <w:r w:rsidRPr="00FC662D">
        <w:rPr>
          <w:rFonts w:eastAsia="Tahoma"/>
          <w:b/>
          <w:color w:val="000000"/>
          <w:sz w:val="20"/>
          <w:szCs w:val="20"/>
          <w:lang w:eastAsia="zh-CN" w:bidi="hi-IN"/>
        </w:rPr>
        <w:t xml:space="preserve">от чрезвычайных ситуаций природного </w:t>
      </w:r>
    </w:p>
    <w:p w:rsidR="00FC662D" w:rsidRPr="00FC662D" w:rsidRDefault="00FC662D" w:rsidP="00FC662D">
      <w:pPr>
        <w:widowControl/>
        <w:suppressAutoHyphens/>
        <w:autoSpaceDE/>
        <w:autoSpaceDN/>
        <w:jc w:val="both"/>
        <w:rPr>
          <w:rFonts w:eastAsia="Tahoma"/>
          <w:b/>
          <w:color w:val="000000"/>
          <w:sz w:val="20"/>
          <w:szCs w:val="20"/>
          <w:lang w:eastAsia="zh-CN" w:bidi="hi-IN"/>
        </w:rPr>
      </w:pPr>
      <w:r w:rsidRPr="00FC662D">
        <w:rPr>
          <w:rFonts w:eastAsia="Tahoma"/>
          <w:b/>
          <w:color w:val="000000"/>
          <w:sz w:val="20"/>
          <w:szCs w:val="20"/>
          <w:lang w:eastAsia="zh-CN" w:bidi="hi-IN"/>
        </w:rPr>
        <w:t xml:space="preserve">и техногенного характера </w:t>
      </w:r>
    </w:p>
    <w:p w:rsidR="00FC662D" w:rsidRPr="00FC662D" w:rsidRDefault="00FC662D" w:rsidP="00FC662D">
      <w:pPr>
        <w:widowControl/>
        <w:suppressAutoHyphens/>
        <w:autoSpaceDE/>
        <w:autoSpaceDN/>
        <w:jc w:val="center"/>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Во исполнение Федерального закона от 21 декабря 1994 года N 68-ФЗ</w:t>
      </w:r>
      <w:r w:rsidRPr="00FC662D">
        <w:rPr>
          <w:rFonts w:eastAsia="Tahoma"/>
          <w:color w:val="000000"/>
          <w:sz w:val="20"/>
          <w:szCs w:val="20"/>
          <w:lang w:eastAsia="zh-CN" w:bidi="hi-IN"/>
        </w:rPr>
        <w:br/>
        <w:t>"О защите населения и территорий от чрезвычайных ситуаций природного и техногенного характера", Постановлений Правительства Российской Федерации от 24 марта 1997 года N 334 "О порядке сбора и обмена информацией в области защиты населения и территорий от чрезвычайных ситуаций природного и техногенного характера", от 30 декабря 2003 года N 794 "О единой государственной системе предупреждения и ликвидации чрезвычайных ситуаций", Приказов Министерства Российской Федерации по делам гражданской обороны, чрезвычайным ситуациям и ликвидации последствий стихийных бедствий от</w:t>
      </w:r>
      <w:r w:rsidRPr="00FC662D">
        <w:rPr>
          <w:rFonts w:eastAsia="Tahoma"/>
          <w:color w:val="000000"/>
          <w:sz w:val="20"/>
          <w:szCs w:val="20"/>
          <w:lang w:eastAsia="zh-CN" w:bidi="hi-IN"/>
        </w:rPr>
        <w:br/>
        <w:t>11 января 2021 года N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от 26 августа</w:t>
      </w:r>
      <w:r w:rsidRPr="00FC662D">
        <w:rPr>
          <w:rFonts w:eastAsia="Tahoma"/>
          <w:color w:val="000000"/>
          <w:sz w:val="20"/>
          <w:szCs w:val="20"/>
          <w:lang w:eastAsia="zh-CN" w:bidi="hi-IN"/>
        </w:rPr>
        <w:br/>
        <w:t xml:space="preserve">2009 года N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Постановления Правительство Курганской области от 15 ноября 2011 года № 541 "О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 "Порядка обеспечения на муниципальном уровне едиными дежурно-диспетчерскими службами муниципальных </w:t>
      </w:r>
      <w:r w:rsidRPr="00FC662D">
        <w:rPr>
          <w:rFonts w:eastAsia="Tahoma"/>
          <w:color w:val="000000"/>
          <w:sz w:val="20"/>
          <w:szCs w:val="20"/>
          <w:lang w:eastAsia="zh-CN" w:bidi="hi-IN"/>
        </w:rPr>
        <w:lastRenderedPageBreak/>
        <w:t xml:space="preserve">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утвержденного постановлением Правительства Курганской области от 22 июня 2022 года № 196, Администрация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ПОСТАНОВЛЯЕТ:   </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 xml:space="preserve">1. Утвердить Порядок сбора и обмена в </w:t>
      </w:r>
      <w:proofErr w:type="spellStart"/>
      <w:r w:rsidRPr="00FC662D">
        <w:rPr>
          <w:rFonts w:eastAsia="Tahoma"/>
          <w:color w:val="000000"/>
          <w:sz w:val="20"/>
          <w:szCs w:val="20"/>
          <w:lang w:eastAsia="zh-CN" w:bidi="hi-IN"/>
        </w:rPr>
        <w:t>Мокроусовском</w:t>
      </w:r>
      <w:proofErr w:type="spellEnd"/>
      <w:r w:rsidRPr="00FC662D">
        <w:rPr>
          <w:rFonts w:eastAsia="Tahoma"/>
          <w:color w:val="000000"/>
          <w:sz w:val="20"/>
          <w:szCs w:val="20"/>
          <w:lang w:eastAsia="zh-CN" w:bidi="hi-IN"/>
        </w:rPr>
        <w:t xml:space="preserve"> муниципальном округе информацией в области защиты населения и территорий от чрезвычайных ситуаций природного и техногенного характера (далее - Порядок) согласно приложению № 1 к настоящему Постановлению.</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3. Утвердить порядок реагирования органов управления РСЧС на возникновение ландшафтных (природных) пожаров согласно приложению № 2 к настоящему Постановлению.</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4. Утвердить  схему обмена информацией о ландшафтных (природных) пожарах согласно приложению № 3 к настоящему Постановлению.</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 xml:space="preserve">5. Возложить на единую дежурно диспетчерскую службу муниципального округа Курганской области (далее — ЕДДС муниципального округа) организацию сбора и обмена информацией в области защиты населения и территории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от чрезвычайных ситуаций, обеспечения пожарной безопасности и безопасности людей на водных объектах.</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 xml:space="preserve">6. Рекомендовать руководителям организаций независимо от форм собственности  обеспечить своевременное предоставление в  информации о чрезвычайных ситуациях в ЕДДС муниципального округа в соответствии с утвержденным </w:t>
      </w:r>
      <w:hyperlink w:anchor="Par120">
        <w:r w:rsidRPr="00FC662D">
          <w:rPr>
            <w:rFonts w:eastAsia="Tahoma"/>
            <w:color w:val="000000"/>
            <w:sz w:val="20"/>
            <w:szCs w:val="20"/>
            <w:lang w:eastAsia="zh-CN" w:bidi="hi-IN"/>
          </w:rPr>
          <w:t>Перечнем</w:t>
        </w:r>
      </w:hyperlink>
      <w:r w:rsidRPr="00FC662D">
        <w:rPr>
          <w:rFonts w:eastAsia="Tahoma"/>
          <w:color w:val="000000"/>
          <w:sz w:val="20"/>
          <w:szCs w:val="20"/>
          <w:lang w:eastAsia="zh-CN" w:bidi="hi-IN"/>
        </w:rPr>
        <w:t xml:space="preserve"> информации о чрезвычайных ситуациях в </w:t>
      </w:r>
      <w:proofErr w:type="spellStart"/>
      <w:r w:rsidRPr="00FC662D">
        <w:rPr>
          <w:rFonts w:eastAsia="Tahoma"/>
          <w:color w:val="000000"/>
          <w:sz w:val="20"/>
          <w:szCs w:val="20"/>
          <w:lang w:eastAsia="zh-CN" w:bidi="hi-IN"/>
        </w:rPr>
        <w:t>Мокроусовском</w:t>
      </w:r>
      <w:proofErr w:type="spellEnd"/>
      <w:r w:rsidRPr="00FC662D">
        <w:rPr>
          <w:rFonts w:eastAsia="Tahoma"/>
          <w:color w:val="000000"/>
          <w:sz w:val="20"/>
          <w:szCs w:val="20"/>
          <w:lang w:eastAsia="zh-CN" w:bidi="hi-IN"/>
        </w:rPr>
        <w:t xml:space="preserve"> муниципальном округе, представляемой органами исполнительной власти, органами местного самоуправления и организациями, в полномочия, которых входит решение вопросов в области защиты населения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от чрезвычайных ситуаций, обеспечения пожарной безопасности и безопасности людей на водных объектах.</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 xml:space="preserve">         7. Настоящее постановление   опубликовать в «Информационном вестнике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обнародовать  на информационных стендах, расположенных в здании Администрации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Курганской области по адресу: Курганская область, </w:t>
      </w:r>
      <w:proofErr w:type="spellStart"/>
      <w:r w:rsidRPr="00FC662D">
        <w:rPr>
          <w:rFonts w:eastAsia="Tahoma"/>
          <w:color w:val="000000"/>
          <w:sz w:val="20"/>
          <w:szCs w:val="20"/>
          <w:lang w:eastAsia="zh-CN" w:bidi="hi-IN"/>
        </w:rPr>
        <w:t>Мокроусовский</w:t>
      </w:r>
      <w:proofErr w:type="spellEnd"/>
      <w:r w:rsidRPr="00FC662D">
        <w:rPr>
          <w:rFonts w:eastAsia="Tahoma"/>
          <w:color w:val="000000"/>
          <w:sz w:val="20"/>
          <w:szCs w:val="20"/>
          <w:lang w:eastAsia="zh-CN" w:bidi="hi-IN"/>
        </w:rPr>
        <w:t xml:space="preserve"> муниципальный округ с. Мокроусово ул. Советская д.31 и во всех населенных пунктах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Курганской области.</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 xml:space="preserve">8. Контроль за выполнением настоящего постановления возложить на  первого заместителя Главы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9. Настоящее постановление вступает в силу со дня официального опубликования.</w:t>
      </w:r>
    </w:p>
    <w:p w:rsidR="00FC662D" w:rsidRPr="00FC662D" w:rsidRDefault="00FC662D" w:rsidP="00FC662D">
      <w:pPr>
        <w:widowControl/>
        <w:suppressAutoHyphens/>
        <w:autoSpaceDE/>
        <w:autoSpaceDN/>
        <w:jc w:val="both"/>
        <w:rPr>
          <w:rFonts w:eastAsia="Tahoma"/>
          <w:color w:val="000000"/>
          <w:sz w:val="20"/>
          <w:szCs w:val="20"/>
          <w:lang w:eastAsia="zh-CN" w:bidi="hi-IN"/>
        </w:rPr>
      </w:pPr>
    </w:p>
    <w:p w:rsidR="00FC662D" w:rsidRPr="00FC662D" w:rsidRDefault="00FC662D" w:rsidP="00FC662D">
      <w:pPr>
        <w:widowControl/>
        <w:suppressAutoHyphens/>
        <w:autoSpaceDE/>
        <w:autoSpaceDN/>
        <w:jc w:val="right"/>
        <w:rPr>
          <w:rFonts w:eastAsia="Tahoma"/>
          <w:color w:val="000000"/>
          <w:sz w:val="20"/>
          <w:szCs w:val="20"/>
          <w:lang w:eastAsia="zh-CN" w:bidi="hi-IN"/>
        </w:rPr>
      </w:pPr>
    </w:p>
    <w:p w:rsidR="00FC662D" w:rsidRPr="00FC662D" w:rsidRDefault="00FC662D" w:rsidP="00FC662D">
      <w:pPr>
        <w:widowControl/>
        <w:suppressAutoHyphens/>
        <w:autoSpaceDE/>
        <w:autoSpaceDN/>
        <w:jc w:val="both"/>
        <w:rPr>
          <w:rFonts w:eastAsia="Tahoma"/>
          <w:color w:val="000000"/>
          <w:sz w:val="20"/>
          <w:szCs w:val="20"/>
          <w:lang w:eastAsia="zh-CN" w:bidi="hi-IN"/>
        </w:rPr>
      </w:pP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 xml:space="preserve">Глава </w:t>
      </w:r>
      <w:proofErr w:type="spellStart"/>
      <w:r w:rsidRPr="00FC662D">
        <w:rPr>
          <w:rFonts w:eastAsia="Tahoma"/>
          <w:color w:val="000000"/>
          <w:sz w:val="20"/>
          <w:szCs w:val="20"/>
          <w:lang w:eastAsia="zh-CN" w:bidi="hi-IN"/>
        </w:rPr>
        <w:t>Мокроусовского</w:t>
      </w:r>
      <w:proofErr w:type="spellEnd"/>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муниципального округа</w:t>
      </w:r>
      <w:r w:rsidRPr="00FC662D">
        <w:rPr>
          <w:rFonts w:eastAsia="Tahoma"/>
          <w:color w:val="000000"/>
          <w:sz w:val="20"/>
          <w:szCs w:val="20"/>
          <w:lang w:eastAsia="zh-CN" w:bidi="hi-IN"/>
        </w:rPr>
        <w:tab/>
        <w:t xml:space="preserve">                                           </w:t>
      </w:r>
      <w:r>
        <w:rPr>
          <w:rFonts w:eastAsia="Tahoma"/>
          <w:color w:val="000000"/>
          <w:sz w:val="20"/>
          <w:szCs w:val="20"/>
          <w:lang w:eastAsia="zh-CN" w:bidi="hi-IN"/>
        </w:rPr>
        <w:t xml:space="preserve">                                                </w:t>
      </w:r>
      <w:r w:rsidRPr="00FC662D">
        <w:rPr>
          <w:rFonts w:eastAsia="Tahoma"/>
          <w:color w:val="000000"/>
          <w:sz w:val="20"/>
          <w:szCs w:val="20"/>
          <w:lang w:eastAsia="zh-CN" w:bidi="hi-IN"/>
        </w:rPr>
        <w:t xml:space="preserve">  </w:t>
      </w:r>
      <w:proofErr w:type="spellStart"/>
      <w:r w:rsidRPr="00FC662D">
        <w:rPr>
          <w:rFonts w:eastAsia="Tahoma"/>
          <w:color w:val="000000"/>
          <w:sz w:val="20"/>
          <w:szCs w:val="20"/>
          <w:lang w:eastAsia="zh-CN" w:bidi="hi-IN"/>
        </w:rPr>
        <w:t>В.В.Демешкин</w:t>
      </w:r>
      <w:proofErr w:type="spellEnd"/>
      <w:r w:rsidRPr="00FC662D">
        <w:rPr>
          <w:rFonts w:eastAsia="Tahoma"/>
          <w:color w:val="000000"/>
          <w:sz w:val="20"/>
          <w:szCs w:val="20"/>
          <w:lang w:eastAsia="zh-CN" w:bidi="hi-IN"/>
        </w:rPr>
        <w:tab/>
      </w:r>
      <w:r w:rsidRPr="00FC662D">
        <w:rPr>
          <w:rFonts w:eastAsia="Tahoma"/>
          <w:color w:val="000000"/>
          <w:sz w:val="20"/>
          <w:szCs w:val="20"/>
          <w:lang w:eastAsia="zh-CN" w:bidi="hi-IN"/>
        </w:rPr>
        <w:tab/>
      </w:r>
      <w:r w:rsidRPr="00FC662D">
        <w:rPr>
          <w:rFonts w:eastAsia="Tahoma"/>
          <w:color w:val="000000"/>
          <w:sz w:val="20"/>
          <w:szCs w:val="20"/>
          <w:lang w:eastAsia="zh-CN" w:bidi="hi-IN"/>
        </w:rPr>
        <w:tab/>
      </w:r>
      <w:r w:rsidRPr="00FC662D">
        <w:rPr>
          <w:rFonts w:eastAsia="Tahoma"/>
          <w:color w:val="000000"/>
          <w:sz w:val="20"/>
          <w:szCs w:val="20"/>
          <w:lang w:eastAsia="zh-CN" w:bidi="hi-IN"/>
        </w:rPr>
        <w:tab/>
      </w:r>
      <w:r w:rsidRPr="00FC662D">
        <w:rPr>
          <w:rFonts w:eastAsia="Tahoma"/>
          <w:color w:val="000000"/>
          <w:sz w:val="20"/>
          <w:szCs w:val="20"/>
          <w:lang w:eastAsia="zh-CN" w:bidi="hi-IN"/>
        </w:rPr>
        <w:tab/>
        <w:t xml:space="preserve">                    </w:t>
      </w:r>
    </w:p>
    <w:p w:rsidR="00FC662D" w:rsidRPr="00FC662D" w:rsidRDefault="00FC662D" w:rsidP="00FC662D">
      <w:pPr>
        <w:widowControl/>
        <w:suppressAutoHyphens/>
        <w:autoSpaceDE/>
        <w:autoSpaceDN/>
        <w:jc w:val="both"/>
        <w:rPr>
          <w:rFonts w:eastAsia="Tahoma"/>
          <w:color w:val="000000"/>
          <w:sz w:val="20"/>
          <w:szCs w:val="20"/>
          <w:lang w:eastAsia="zh-CN" w:bidi="hi-IN"/>
        </w:rPr>
      </w:pP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noProof/>
          <w:color w:val="000000"/>
          <w:sz w:val="20"/>
          <w:szCs w:val="20"/>
          <w:lang w:eastAsia="ru-RU"/>
        </w:rPr>
        <mc:AlternateContent>
          <mc:Choice Requires="wps">
            <w:drawing>
              <wp:anchor distT="0" distB="0" distL="114300" distR="114300" simplePos="0" relativeHeight="251674624" behindDoc="0" locked="0" layoutInCell="1" allowOverlap="1" wp14:anchorId="27D0D80B" wp14:editId="11FCE448">
                <wp:simplePos x="0" y="0"/>
                <wp:positionH relativeFrom="column">
                  <wp:posOffset>2887980</wp:posOffset>
                </wp:positionH>
                <wp:positionV relativeFrom="paragraph">
                  <wp:posOffset>50801</wp:posOffset>
                </wp:positionV>
                <wp:extent cx="3667125" cy="1162050"/>
                <wp:effectExtent l="0" t="0" r="9525" b="0"/>
                <wp:wrapNone/>
                <wp:docPr id="3" name="Надпись 3"/>
                <wp:cNvGraphicFramePr/>
                <a:graphic xmlns:a="http://schemas.openxmlformats.org/drawingml/2006/main">
                  <a:graphicData uri="http://schemas.microsoft.com/office/word/2010/wordprocessingShape">
                    <wps:wsp>
                      <wps:cNvSpPr txBox="1"/>
                      <wps:spPr>
                        <a:xfrm>
                          <a:off x="0" y="0"/>
                          <a:ext cx="3667125" cy="1162050"/>
                        </a:xfrm>
                        <a:prstGeom prst="rect">
                          <a:avLst/>
                        </a:prstGeom>
                        <a:solidFill>
                          <a:sysClr val="window" lastClr="FFFFFF"/>
                        </a:solidFill>
                        <a:ln w="6350">
                          <a:noFill/>
                        </a:ln>
                      </wps:spPr>
                      <wps:txbx>
                        <w:txbxContent>
                          <w:p w:rsidR="00FC662D" w:rsidRPr="00FC662D" w:rsidRDefault="00FC662D" w:rsidP="00FC662D">
                            <w:pPr>
                              <w:rPr>
                                <w:sz w:val="20"/>
                                <w:szCs w:val="20"/>
                              </w:rPr>
                            </w:pPr>
                            <w:r w:rsidRPr="00FC662D">
                              <w:rPr>
                                <w:sz w:val="20"/>
                                <w:szCs w:val="20"/>
                              </w:rPr>
                              <w:t xml:space="preserve">Приложение 1 к Постановлению Администрации </w:t>
                            </w:r>
                            <w:proofErr w:type="spellStart"/>
                            <w:r w:rsidRPr="00FC662D">
                              <w:rPr>
                                <w:sz w:val="20"/>
                                <w:szCs w:val="20"/>
                              </w:rPr>
                              <w:t>Мокроусовского</w:t>
                            </w:r>
                            <w:proofErr w:type="spellEnd"/>
                            <w:r w:rsidRPr="00FC662D">
                              <w:rPr>
                                <w:sz w:val="20"/>
                                <w:szCs w:val="20"/>
                              </w:rPr>
                              <w:t xml:space="preserve"> муниципального округа от 12 апреля 2024г №277             «О    порядке   сбора    и     обмена в </w:t>
                            </w:r>
                            <w:proofErr w:type="spellStart"/>
                            <w:r w:rsidRPr="00FC662D">
                              <w:rPr>
                                <w:sz w:val="20"/>
                                <w:szCs w:val="20"/>
                              </w:rPr>
                              <w:t>Мокроусовском</w:t>
                            </w:r>
                            <w:proofErr w:type="spellEnd"/>
                            <w:r w:rsidRPr="00FC662D">
                              <w:rPr>
                                <w:sz w:val="20"/>
                                <w:szCs w:val="20"/>
                              </w:rPr>
                              <w:t xml:space="preserve">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w:t>
                            </w:r>
                          </w:p>
                          <w:p w:rsidR="00FC662D" w:rsidRPr="00FC662D" w:rsidRDefault="00FC662D" w:rsidP="00FC662D">
                            <w:pPr>
                              <w:rPr>
                                <w:sz w:val="20"/>
                                <w:szCs w:val="20"/>
                              </w:rPr>
                            </w:pPr>
                          </w:p>
                          <w:p w:rsidR="00FC662D" w:rsidRDefault="00FC662D" w:rsidP="00FC662D">
                            <w:r w:rsidRPr="00964329">
                              <w:rPr>
                                <w:sz w:val="24"/>
                                <w:szCs w:val="24"/>
                                <w:u w:val="single"/>
                              </w:rPr>
                              <w:t xml:space="preserve"> </w:t>
                            </w:r>
                            <w:r>
                              <w:rPr>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D80B" id="Надпись 3" o:spid="_x0000_s1028" type="#_x0000_t202" style="position:absolute;left:0;text-align:left;margin-left:227.4pt;margin-top:4pt;width:288.7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" fillcolor="window" stroked="f" strokeweight=".5pt">
                <v:textbox>
                  <w:txbxContent>
                    <w:p w:rsidR="00FC662D" w:rsidRPr="00FC662D" w:rsidRDefault="00FC662D" w:rsidP="00FC662D">
                      <w:pPr>
                        <w:rPr>
                          <w:sz w:val="20"/>
                          <w:szCs w:val="20"/>
                        </w:rPr>
                      </w:pPr>
                      <w:r w:rsidRPr="00FC662D">
                        <w:rPr>
                          <w:sz w:val="20"/>
                          <w:szCs w:val="20"/>
                        </w:rPr>
                        <w:t xml:space="preserve">Приложение 1 к Постановлению Администрации </w:t>
                      </w:r>
                      <w:proofErr w:type="spellStart"/>
                      <w:r w:rsidRPr="00FC662D">
                        <w:rPr>
                          <w:sz w:val="20"/>
                          <w:szCs w:val="20"/>
                        </w:rPr>
                        <w:t>Мокроусовского</w:t>
                      </w:r>
                      <w:proofErr w:type="spellEnd"/>
                      <w:r w:rsidRPr="00FC662D">
                        <w:rPr>
                          <w:sz w:val="20"/>
                          <w:szCs w:val="20"/>
                        </w:rPr>
                        <w:t xml:space="preserve"> муниципального округа от 12 апреля 2024г №277             «О    порядке   сбора    и     обмена в </w:t>
                      </w:r>
                      <w:proofErr w:type="spellStart"/>
                      <w:r w:rsidRPr="00FC662D">
                        <w:rPr>
                          <w:sz w:val="20"/>
                          <w:szCs w:val="20"/>
                        </w:rPr>
                        <w:t>Мокроусовском</w:t>
                      </w:r>
                      <w:proofErr w:type="spellEnd"/>
                      <w:r w:rsidRPr="00FC662D">
                        <w:rPr>
                          <w:sz w:val="20"/>
                          <w:szCs w:val="20"/>
                        </w:rPr>
                        <w:t xml:space="preserve">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w:t>
                      </w:r>
                    </w:p>
                    <w:p w:rsidR="00FC662D" w:rsidRPr="00FC662D" w:rsidRDefault="00FC662D" w:rsidP="00FC662D">
                      <w:pPr>
                        <w:rPr>
                          <w:sz w:val="20"/>
                          <w:szCs w:val="20"/>
                        </w:rPr>
                      </w:pPr>
                    </w:p>
                    <w:p w:rsidR="00FC662D" w:rsidRDefault="00FC662D" w:rsidP="00FC662D">
                      <w:r w:rsidRPr="00964329">
                        <w:rPr>
                          <w:sz w:val="24"/>
                          <w:szCs w:val="24"/>
                          <w:u w:val="single"/>
                        </w:rPr>
                        <w:t xml:space="preserve"> </w:t>
                      </w:r>
                      <w:r>
                        <w:rPr>
                          <w:sz w:val="24"/>
                          <w:szCs w:val="24"/>
                          <w:u w:val="single"/>
                        </w:rPr>
                        <w:t xml:space="preserve">     </w:t>
                      </w:r>
                    </w:p>
                  </w:txbxContent>
                </v:textbox>
              </v:shape>
            </w:pict>
          </mc:Fallback>
        </mc:AlternateContent>
      </w:r>
    </w:p>
    <w:p w:rsidR="00FC662D" w:rsidRPr="00FC662D" w:rsidRDefault="00FC662D" w:rsidP="00FC662D">
      <w:pPr>
        <w:widowControl/>
        <w:suppressAutoHyphens/>
        <w:autoSpaceDE/>
        <w:autoSpaceDN/>
        <w:jc w:val="center"/>
        <w:rPr>
          <w:rFonts w:eastAsia="Tahoma"/>
          <w:color w:val="000000"/>
          <w:sz w:val="20"/>
          <w:szCs w:val="20"/>
          <w:lang w:eastAsia="zh-CN" w:bidi="hi-IN"/>
        </w:rPr>
      </w:pPr>
    </w:p>
    <w:p w:rsidR="00FC662D" w:rsidRPr="00FC662D" w:rsidRDefault="00FC662D" w:rsidP="00FC662D">
      <w:pPr>
        <w:widowControl/>
        <w:suppressAutoHyphens/>
        <w:autoSpaceDE/>
        <w:autoSpaceDN/>
        <w:jc w:val="center"/>
        <w:rPr>
          <w:rFonts w:eastAsia="Tahoma"/>
          <w:color w:val="000000"/>
          <w:sz w:val="20"/>
          <w:szCs w:val="20"/>
          <w:lang w:eastAsia="zh-CN" w:bidi="hi-IN"/>
        </w:rPr>
      </w:pPr>
    </w:p>
    <w:p w:rsidR="00FC662D" w:rsidRPr="00FC662D" w:rsidRDefault="00FC662D" w:rsidP="00FC662D">
      <w:pPr>
        <w:widowControl/>
        <w:suppressAutoHyphens/>
        <w:autoSpaceDE/>
        <w:autoSpaceDN/>
        <w:jc w:val="right"/>
        <w:rPr>
          <w:rFonts w:eastAsia="Tahoma"/>
          <w:color w:val="000000"/>
          <w:sz w:val="20"/>
          <w:szCs w:val="20"/>
          <w:lang w:eastAsia="zh-CN" w:bidi="hi-IN"/>
        </w:rPr>
      </w:pPr>
    </w:p>
    <w:p w:rsidR="00FC662D" w:rsidRPr="00FC662D" w:rsidRDefault="00FC662D" w:rsidP="00FC662D">
      <w:pPr>
        <w:widowControl/>
        <w:suppressAutoHyphens/>
        <w:autoSpaceDE/>
        <w:autoSpaceDN/>
        <w:jc w:val="right"/>
        <w:rPr>
          <w:rFonts w:eastAsia="Tahoma"/>
          <w:color w:val="000000"/>
          <w:sz w:val="20"/>
          <w:szCs w:val="20"/>
          <w:lang w:eastAsia="zh-CN" w:bidi="hi-IN"/>
        </w:rPr>
      </w:pPr>
    </w:p>
    <w:p w:rsidR="00FC662D" w:rsidRPr="00FC662D" w:rsidRDefault="00FC662D" w:rsidP="00FC662D">
      <w:pPr>
        <w:widowControl/>
        <w:suppressAutoHyphens/>
        <w:autoSpaceDE/>
        <w:autoSpaceDN/>
        <w:jc w:val="right"/>
        <w:rPr>
          <w:rFonts w:eastAsia="Tahoma"/>
          <w:color w:val="000000"/>
          <w:sz w:val="20"/>
          <w:szCs w:val="20"/>
          <w:lang w:eastAsia="zh-CN" w:bidi="hi-IN"/>
        </w:rPr>
      </w:pPr>
    </w:p>
    <w:p w:rsidR="00FC662D" w:rsidRPr="00FC662D" w:rsidRDefault="00FC662D" w:rsidP="00FC662D">
      <w:pPr>
        <w:widowControl/>
        <w:suppressAutoHyphens/>
        <w:autoSpaceDE/>
        <w:autoSpaceDN/>
        <w:jc w:val="right"/>
        <w:rPr>
          <w:rFonts w:eastAsia="Tahoma"/>
          <w:color w:val="000000"/>
          <w:sz w:val="20"/>
          <w:szCs w:val="20"/>
          <w:lang w:eastAsia="zh-CN" w:bidi="hi-IN"/>
        </w:rPr>
      </w:pPr>
    </w:p>
    <w:p w:rsidR="00FC662D" w:rsidRPr="00FC662D" w:rsidRDefault="00FC662D" w:rsidP="00FC662D">
      <w:pPr>
        <w:widowControl/>
        <w:suppressAutoHyphens/>
        <w:autoSpaceDE/>
        <w:autoSpaceDN/>
        <w:jc w:val="right"/>
        <w:rPr>
          <w:rFonts w:eastAsia="Tahoma"/>
          <w:color w:val="000000"/>
          <w:sz w:val="20"/>
          <w:szCs w:val="20"/>
          <w:lang w:eastAsia="zh-CN" w:bidi="hi-IN"/>
        </w:rPr>
      </w:pPr>
    </w:p>
    <w:p w:rsidR="00FC662D" w:rsidRPr="00FC662D" w:rsidRDefault="00FC662D" w:rsidP="00FC662D">
      <w:pPr>
        <w:widowControl/>
        <w:suppressAutoHyphens/>
        <w:autoSpaceDE/>
        <w:autoSpaceDN/>
        <w:jc w:val="right"/>
        <w:rPr>
          <w:rFonts w:eastAsia="Tahoma"/>
          <w:color w:val="000000"/>
          <w:sz w:val="20"/>
          <w:szCs w:val="20"/>
          <w:lang w:eastAsia="zh-CN" w:bidi="hi-IN"/>
        </w:rPr>
      </w:pPr>
      <w:r w:rsidRPr="00FC662D">
        <w:rPr>
          <w:rFonts w:eastAsia="Tahoma"/>
          <w:color w:val="000000"/>
          <w:sz w:val="20"/>
          <w:szCs w:val="20"/>
          <w:lang w:eastAsia="zh-CN" w:bidi="hi-IN"/>
        </w:rPr>
        <w:t xml:space="preserve"> </w:t>
      </w:r>
    </w:p>
    <w:p w:rsidR="00FC662D" w:rsidRPr="00FC662D" w:rsidRDefault="00FC662D" w:rsidP="00FC662D">
      <w:pPr>
        <w:widowControl/>
        <w:suppressAutoHyphens/>
        <w:autoSpaceDE/>
        <w:autoSpaceDN/>
        <w:jc w:val="center"/>
        <w:rPr>
          <w:rFonts w:eastAsia="Tahoma"/>
          <w:color w:val="000000"/>
          <w:sz w:val="20"/>
          <w:szCs w:val="20"/>
          <w:lang w:eastAsia="zh-CN" w:bidi="hi-IN"/>
        </w:rPr>
      </w:pPr>
    </w:p>
    <w:p w:rsidR="00FC662D" w:rsidRPr="00FC662D" w:rsidRDefault="00FC662D" w:rsidP="00FC662D">
      <w:pPr>
        <w:widowControl/>
        <w:suppressAutoHyphens/>
        <w:autoSpaceDE/>
        <w:autoSpaceDN/>
        <w:jc w:val="center"/>
        <w:rPr>
          <w:rFonts w:eastAsia="Tahoma"/>
          <w:b/>
          <w:color w:val="000000"/>
          <w:sz w:val="20"/>
          <w:szCs w:val="20"/>
          <w:lang w:eastAsia="zh-CN" w:bidi="hi-IN"/>
        </w:rPr>
      </w:pPr>
      <w:r w:rsidRPr="00FC662D">
        <w:rPr>
          <w:rFonts w:eastAsia="Tahoma"/>
          <w:b/>
          <w:color w:val="000000"/>
          <w:sz w:val="20"/>
          <w:szCs w:val="20"/>
          <w:lang w:eastAsia="zh-CN" w:bidi="hi-IN"/>
        </w:rPr>
        <w:t xml:space="preserve">Порядок </w:t>
      </w:r>
    </w:p>
    <w:p w:rsidR="00FC662D" w:rsidRPr="00FC662D" w:rsidRDefault="00FC662D" w:rsidP="00FC662D">
      <w:pPr>
        <w:widowControl/>
        <w:suppressAutoHyphens/>
        <w:autoSpaceDE/>
        <w:autoSpaceDN/>
        <w:jc w:val="center"/>
        <w:rPr>
          <w:rFonts w:eastAsia="Tahoma"/>
          <w:b/>
          <w:color w:val="000000"/>
          <w:sz w:val="20"/>
          <w:szCs w:val="20"/>
          <w:lang w:eastAsia="zh-CN" w:bidi="hi-IN"/>
        </w:rPr>
      </w:pPr>
      <w:r w:rsidRPr="00FC662D">
        <w:rPr>
          <w:rFonts w:eastAsia="Tahoma"/>
          <w:b/>
          <w:color w:val="000000"/>
          <w:sz w:val="20"/>
          <w:szCs w:val="20"/>
          <w:lang w:eastAsia="zh-CN" w:bidi="hi-IN"/>
        </w:rPr>
        <w:t xml:space="preserve">сбора и обмена в </w:t>
      </w:r>
      <w:proofErr w:type="spellStart"/>
      <w:r w:rsidRPr="00FC662D">
        <w:rPr>
          <w:rFonts w:eastAsia="Tahoma"/>
          <w:b/>
          <w:color w:val="000000"/>
          <w:sz w:val="20"/>
          <w:szCs w:val="20"/>
          <w:lang w:eastAsia="zh-CN" w:bidi="hi-IN"/>
        </w:rPr>
        <w:t>Мокроусовском</w:t>
      </w:r>
      <w:proofErr w:type="spellEnd"/>
      <w:r w:rsidRPr="00FC662D">
        <w:rPr>
          <w:rFonts w:eastAsia="Tahoma"/>
          <w:b/>
          <w:color w:val="000000"/>
          <w:sz w:val="20"/>
          <w:szCs w:val="20"/>
          <w:lang w:eastAsia="zh-CN" w:bidi="hi-IN"/>
        </w:rPr>
        <w:t xml:space="preserve">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w:t>
      </w:r>
    </w:p>
    <w:p w:rsidR="00FC662D" w:rsidRPr="00FC662D" w:rsidRDefault="00FC662D" w:rsidP="00FC662D">
      <w:pPr>
        <w:widowControl/>
        <w:suppressAutoHyphens/>
        <w:autoSpaceDE/>
        <w:autoSpaceDN/>
        <w:jc w:val="center"/>
        <w:rPr>
          <w:rFonts w:eastAsia="Tahoma"/>
          <w:color w:val="000000"/>
          <w:sz w:val="20"/>
          <w:szCs w:val="20"/>
          <w:lang w:eastAsia="zh-CN" w:bidi="hi-IN"/>
        </w:rPr>
      </w:pPr>
      <w:r w:rsidRPr="00FC662D">
        <w:rPr>
          <w:rFonts w:eastAsia="Tahoma"/>
          <w:color w:val="000000"/>
          <w:sz w:val="20"/>
          <w:szCs w:val="20"/>
          <w:lang w:eastAsia="zh-CN" w:bidi="hi-IN"/>
        </w:rPr>
        <w:t xml:space="preserve"> </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1.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(далее именуется - информация). </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К информации относятся сведения о прогнозируемых и (или)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объектах и территории Курганской области, а также сведения о деятельности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муниципальных образований Курганской области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w:t>
      </w:r>
      <w:r w:rsidRPr="00FC662D">
        <w:rPr>
          <w:rFonts w:eastAsia="Tahoma"/>
          <w:color w:val="000000"/>
          <w:sz w:val="20"/>
          <w:szCs w:val="20"/>
          <w:lang w:eastAsia="zh-CN" w:bidi="hi-IN"/>
        </w:rPr>
        <w:lastRenderedPageBreak/>
        <w:t xml:space="preserve">готовности, создании, наличии, об использовании и о восполнении финансовых и материальных ресурсов для ликвидации чрезвычайных ситуаций. </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Критерии информации о чрезвычайных ситуациях в муниципальном округе,  предоставляемой органами местного самоуправления и организациями, в полномочия которых входит решение вопросов в области защиты населения от чрезвычайных ситуаций, обеспечения пожарной безопасности и безопасности людей на водных объекта, установлены </w:t>
      </w:r>
      <w:proofErr w:type="spellStart"/>
      <w:r w:rsidRPr="00FC662D">
        <w:rPr>
          <w:rFonts w:eastAsia="Tahoma"/>
          <w:color w:val="000000"/>
          <w:sz w:val="20"/>
          <w:szCs w:val="20"/>
          <w:lang w:eastAsia="zh-CN" w:bidi="hi-IN"/>
        </w:rPr>
        <w:t>приказомМЧС</w:t>
      </w:r>
      <w:proofErr w:type="spellEnd"/>
      <w:r w:rsidRPr="00FC662D">
        <w:rPr>
          <w:rFonts w:eastAsia="Tahoma"/>
          <w:color w:val="000000"/>
          <w:sz w:val="20"/>
          <w:szCs w:val="20"/>
          <w:lang w:eastAsia="zh-CN" w:bidi="hi-IN"/>
        </w:rPr>
        <w:t xml:space="preserve"> России от 5 июля 2021 года № 429 «Об установлении критериев информации о чрезвычайных ситуациях природного и техногенного характера».</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2. Сбор и обмен информацией осуществляются через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 единую  дежурно-диспетчерскую службу (далее - ЕДДС)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3. ЕДДС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3.1.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 </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ab/>
        <w:t>3.2. осуществляет сбор и обработку информации, представляемой территориальными органами федеральных органов исполнительной власти (по согласованию), органами исполнительной власти Курганской области, органами местного самоуправления муниципальных образований Курганской области (по согласованию) и организациями (по согласованию);</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ab/>
        <w:t>3.4.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муниципального образования и ЕДДС соседних муниципальных округа.</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ab/>
        <w:t>3.5. осуществляет представление информации об угрозе возникновения и (или) возникновении чрезвычайных ситуаций (происшествий) в центр управления в кризисных ситуациях Главного управления МЧС России по Курганской области (дале -  ЦУКС).</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4. Представление информации в ЕДДС муниципального округа осуществляется дежурно-диспетчерскими службам экстренных оперативных служб, а также другими организациями (подразделениями), обеспечивающими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(по согласованию).</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r w:rsidRPr="00FC662D">
        <w:rPr>
          <w:rFonts w:eastAsia="Tahoma"/>
          <w:color w:val="000000"/>
          <w:sz w:val="20"/>
          <w:szCs w:val="20"/>
          <w:lang w:eastAsia="zh-CN" w:bidi="hi-IN"/>
        </w:rPr>
        <w:tab/>
        <w:t xml:space="preserve">5. Информация в ЦУКС  представляется в сроки и формах,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утвержденной Приказом МЧС РФ от 11 января 2021 года N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а также в соответствии с заключенным соглашением информационного взаимодействия между Главным управлением МЧС России по Курганской области и Администрацией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(городского) округа .</w:t>
      </w:r>
    </w:p>
    <w:p w:rsidR="00FC662D" w:rsidRPr="00FC662D" w:rsidRDefault="00FC662D" w:rsidP="00FC662D">
      <w:pPr>
        <w:suppressAutoHyphens/>
        <w:autoSpaceDE/>
        <w:autoSpaceDN/>
        <w:spacing w:before="69"/>
        <w:ind w:firstLine="540"/>
        <w:jc w:val="both"/>
        <w:rPr>
          <w:rFonts w:eastAsia="Tahoma"/>
          <w:color w:val="000000"/>
          <w:sz w:val="20"/>
          <w:szCs w:val="20"/>
          <w:lang w:eastAsia="zh-CN" w:bidi="hi-IN"/>
        </w:rPr>
      </w:pPr>
      <w:r w:rsidRPr="00FC662D">
        <w:rPr>
          <w:rFonts w:eastAsia="Tahoma"/>
          <w:color w:val="000000"/>
          <w:sz w:val="20"/>
          <w:szCs w:val="20"/>
          <w:lang w:eastAsia="zh-CN" w:bidi="hi-IN"/>
        </w:rPr>
        <w:t>6. Обмен информацией осуществляется по телефону, факсу, электронной почте и личному кабинету ЕДДС информационной системы «Атлас опасностей и рисков».</w:t>
      </w:r>
    </w:p>
    <w:p w:rsidR="00FC662D" w:rsidRPr="00FC662D" w:rsidRDefault="00FC662D" w:rsidP="00FC662D">
      <w:pPr>
        <w:suppressAutoHyphens/>
        <w:autoSpaceDE/>
        <w:autoSpaceDN/>
        <w:spacing w:before="69"/>
        <w:ind w:firstLine="540"/>
        <w:jc w:val="both"/>
        <w:rPr>
          <w:rFonts w:eastAsia="Tahoma"/>
          <w:color w:val="000000"/>
          <w:sz w:val="20"/>
          <w:szCs w:val="20"/>
          <w:lang w:eastAsia="zh-CN" w:bidi="hi-IN"/>
        </w:rPr>
      </w:pPr>
      <w:r w:rsidRPr="00FC662D">
        <w:rPr>
          <w:rFonts w:eastAsia="Tahoma"/>
          <w:color w:val="000000"/>
          <w:sz w:val="20"/>
          <w:szCs w:val="20"/>
          <w:lang w:eastAsia="zh-CN" w:bidi="hi-IN"/>
        </w:rPr>
        <w:t>7. Информация передается в установленном порядке в соответствии с планами, соглашениями и инструкциями о взаимодействии.</w: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noProof/>
          <w:color w:val="000000"/>
          <w:sz w:val="20"/>
          <w:szCs w:val="20"/>
          <w:lang w:eastAsia="ru-RU"/>
        </w:rPr>
        <mc:AlternateContent>
          <mc:Choice Requires="wps">
            <w:drawing>
              <wp:anchor distT="0" distB="0" distL="114300" distR="114300" simplePos="0" relativeHeight="251675648" behindDoc="0" locked="0" layoutInCell="1" allowOverlap="1" wp14:anchorId="2DCE602B" wp14:editId="614C2C6F">
                <wp:simplePos x="0" y="0"/>
                <wp:positionH relativeFrom="column">
                  <wp:posOffset>2973705</wp:posOffset>
                </wp:positionH>
                <wp:positionV relativeFrom="paragraph">
                  <wp:posOffset>17146</wp:posOffset>
                </wp:positionV>
                <wp:extent cx="3667125" cy="1200150"/>
                <wp:effectExtent l="0" t="0" r="9525" b="0"/>
                <wp:wrapNone/>
                <wp:docPr id="4" name="Надпись 4"/>
                <wp:cNvGraphicFramePr/>
                <a:graphic xmlns:a="http://schemas.openxmlformats.org/drawingml/2006/main">
                  <a:graphicData uri="http://schemas.microsoft.com/office/word/2010/wordprocessingShape">
                    <wps:wsp>
                      <wps:cNvSpPr txBox="1"/>
                      <wps:spPr>
                        <a:xfrm>
                          <a:off x="0" y="0"/>
                          <a:ext cx="3667125" cy="1200150"/>
                        </a:xfrm>
                        <a:prstGeom prst="rect">
                          <a:avLst/>
                        </a:prstGeom>
                        <a:solidFill>
                          <a:sysClr val="window" lastClr="FFFFFF"/>
                        </a:solidFill>
                        <a:ln w="6350">
                          <a:noFill/>
                        </a:ln>
                      </wps:spPr>
                      <wps:txbx>
                        <w:txbxContent>
                          <w:p w:rsidR="00FC662D" w:rsidRPr="00FC662D" w:rsidRDefault="00FC662D" w:rsidP="00FC662D">
                            <w:pPr>
                              <w:rPr>
                                <w:sz w:val="20"/>
                                <w:szCs w:val="20"/>
                              </w:rPr>
                            </w:pPr>
                            <w:r w:rsidRPr="00FC662D">
                              <w:rPr>
                                <w:sz w:val="20"/>
                                <w:szCs w:val="20"/>
                              </w:rPr>
                              <w:t xml:space="preserve">Приложение 2 к Постановлению Администрации </w:t>
                            </w:r>
                            <w:proofErr w:type="spellStart"/>
                            <w:r w:rsidRPr="00FC662D">
                              <w:rPr>
                                <w:sz w:val="20"/>
                                <w:szCs w:val="20"/>
                              </w:rPr>
                              <w:t>Мокроусовского</w:t>
                            </w:r>
                            <w:proofErr w:type="spellEnd"/>
                            <w:r w:rsidRPr="00FC662D">
                              <w:rPr>
                                <w:sz w:val="20"/>
                                <w:szCs w:val="20"/>
                              </w:rPr>
                              <w:t xml:space="preserve"> муниципального округа от 12 апреля 2024г № 277            «О    порядке   сбора    и     обмена в </w:t>
                            </w:r>
                            <w:proofErr w:type="spellStart"/>
                            <w:r w:rsidRPr="00FC662D">
                              <w:rPr>
                                <w:sz w:val="20"/>
                                <w:szCs w:val="20"/>
                              </w:rPr>
                              <w:t>Мокроусовском</w:t>
                            </w:r>
                            <w:proofErr w:type="spellEnd"/>
                            <w:r w:rsidRPr="00FC662D">
                              <w:rPr>
                                <w:sz w:val="20"/>
                                <w:szCs w:val="20"/>
                              </w:rPr>
                              <w:t xml:space="preserve">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602B" id="Надпись 4" o:spid="_x0000_s1029" type="#_x0000_t202" style="position:absolute;left:0;text-align:left;margin-left:234.15pt;margin-top:1.35pt;width:288.75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" fillcolor="window" stroked="f" strokeweight=".5pt">
                <v:textbox>
                  <w:txbxContent>
                    <w:p w:rsidR="00FC662D" w:rsidRPr="00FC662D" w:rsidRDefault="00FC662D" w:rsidP="00FC662D">
                      <w:pPr>
                        <w:rPr>
                          <w:sz w:val="20"/>
                          <w:szCs w:val="20"/>
                        </w:rPr>
                      </w:pPr>
                      <w:r w:rsidRPr="00FC662D">
                        <w:rPr>
                          <w:sz w:val="20"/>
                          <w:szCs w:val="20"/>
                        </w:rPr>
                        <w:t xml:space="preserve">Приложение 2 к Постановлению Администрации </w:t>
                      </w:r>
                      <w:proofErr w:type="spellStart"/>
                      <w:r w:rsidRPr="00FC662D">
                        <w:rPr>
                          <w:sz w:val="20"/>
                          <w:szCs w:val="20"/>
                        </w:rPr>
                        <w:t>Мокроусовского</w:t>
                      </w:r>
                      <w:proofErr w:type="spellEnd"/>
                      <w:r w:rsidRPr="00FC662D">
                        <w:rPr>
                          <w:sz w:val="20"/>
                          <w:szCs w:val="20"/>
                        </w:rPr>
                        <w:t xml:space="preserve"> муниципального округа от 12 апреля 2024г № 277            «О    порядке   сбора    и     обмена в </w:t>
                      </w:r>
                      <w:proofErr w:type="spellStart"/>
                      <w:r w:rsidRPr="00FC662D">
                        <w:rPr>
                          <w:sz w:val="20"/>
                          <w:szCs w:val="20"/>
                        </w:rPr>
                        <w:t>Мокроусовском</w:t>
                      </w:r>
                      <w:proofErr w:type="spellEnd"/>
                      <w:r w:rsidRPr="00FC662D">
                        <w:rPr>
                          <w:sz w:val="20"/>
                          <w:szCs w:val="20"/>
                        </w:rPr>
                        <w:t xml:space="preserve">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w:t>
                      </w:r>
                    </w:p>
                  </w:txbxContent>
                </v:textbox>
              </v:shape>
            </w:pict>
          </mc:Fallback>
        </mc:AlternateContent>
      </w: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ind w:firstLine="540"/>
        <w:jc w:val="both"/>
        <w:rPr>
          <w:rFonts w:eastAsia="Tahoma"/>
          <w:color w:val="000000"/>
          <w:sz w:val="20"/>
          <w:szCs w:val="20"/>
          <w:lang w:eastAsia="zh-CN" w:bidi="hi-IN"/>
        </w:rPr>
      </w:pPr>
    </w:p>
    <w:p w:rsidR="00FC662D" w:rsidRPr="00FC662D" w:rsidRDefault="00FC662D" w:rsidP="00FC662D">
      <w:pPr>
        <w:widowControl/>
        <w:suppressAutoHyphens/>
        <w:autoSpaceDE/>
        <w:autoSpaceDN/>
        <w:jc w:val="center"/>
        <w:outlineLvl w:val="2"/>
        <w:rPr>
          <w:rFonts w:eastAsia="Tahoma"/>
          <w:color w:val="000000"/>
          <w:sz w:val="20"/>
          <w:szCs w:val="20"/>
          <w:lang w:eastAsia="zh-CN" w:bidi="hi-IN"/>
        </w:rPr>
      </w:pPr>
      <w:r w:rsidRPr="00FC662D">
        <w:rPr>
          <w:rFonts w:eastAsia="Tahoma"/>
          <w:color w:val="000000"/>
          <w:sz w:val="20"/>
          <w:szCs w:val="20"/>
          <w:lang w:eastAsia="zh-CN" w:bidi="hi-IN"/>
        </w:rPr>
        <w:t xml:space="preserve">Порядок реагирования органов управления РСЧС </w:t>
      </w:r>
    </w:p>
    <w:p w:rsidR="00FC662D" w:rsidRPr="00FC662D" w:rsidRDefault="00FC662D" w:rsidP="00FC662D">
      <w:pPr>
        <w:widowControl/>
        <w:suppressAutoHyphens/>
        <w:autoSpaceDE/>
        <w:autoSpaceDN/>
        <w:jc w:val="center"/>
        <w:outlineLvl w:val="2"/>
        <w:rPr>
          <w:rFonts w:eastAsia="Tahoma"/>
          <w:color w:val="000000"/>
          <w:sz w:val="20"/>
          <w:szCs w:val="20"/>
          <w:lang w:eastAsia="zh-CN" w:bidi="hi-IN"/>
        </w:rPr>
      </w:pPr>
      <w:r w:rsidRPr="00FC662D">
        <w:rPr>
          <w:rFonts w:eastAsia="Tahoma"/>
          <w:color w:val="000000"/>
          <w:sz w:val="20"/>
          <w:szCs w:val="20"/>
          <w:lang w:eastAsia="zh-CN" w:bidi="hi-IN"/>
        </w:rPr>
        <w:t xml:space="preserve">на возникновение ландшафтных (природных) пожаров  </w:t>
      </w:r>
    </w:p>
    <w:p w:rsidR="00FC662D" w:rsidRPr="00FC662D" w:rsidRDefault="00FC662D" w:rsidP="00FC662D">
      <w:pPr>
        <w:widowControl/>
        <w:suppressAutoHyphens/>
        <w:autoSpaceDE/>
        <w:autoSpaceDN/>
        <w:jc w:val="center"/>
        <w:rPr>
          <w:rFonts w:eastAsia="Tahoma"/>
          <w:color w:val="000000"/>
          <w:sz w:val="20"/>
          <w:szCs w:val="20"/>
          <w:lang w:eastAsia="zh-CN" w:bidi="hi-IN"/>
        </w:rPr>
      </w:pP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1. Органы местного самоуправления Администрация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организации,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 очагах горения и задымлениях в лесах и иных природных средах в ЕДДС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(городского) округа, в границах которого обнаружена термическая аномалия, очаги горения и задымления.</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2. ЕДДС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2.1. оперативно обрабатывает информацию о термических аномалиях, очагах горения и задымлениях от любых источников информации;</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lastRenderedPageBreak/>
        <w:tab/>
        <w:t xml:space="preserve">2.2. после приема информации о термических аномалиях, очагах горения и задымлениях ЕДДС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незамедлительно доводят информацию о местонахождении термических аномалий, очагов горения и задымлений до Главы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собственников территорий (участков), на которых они обнаружены, </w:t>
      </w:r>
      <w:proofErr w:type="spellStart"/>
      <w:r w:rsidRPr="00FC662D">
        <w:rPr>
          <w:rFonts w:eastAsia="Tahoma"/>
          <w:color w:val="000000"/>
          <w:sz w:val="20"/>
          <w:szCs w:val="20"/>
          <w:lang w:eastAsia="zh-CN" w:bidi="hi-IN"/>
        </w:rPr>
        <w:t>пожарно</w:t>
      </w:r>
      <w:proofErr w:type="spellEnd"/>
      <w:r w:rsidRPr="00FC662D">
        <w:rPr>
          <w:rFonts w:eastAsia="Tahoma"/>
          <w:color w:val="000000"/>
          <w:sz w:val="20"/>
          <w:szCs w:val="20"/>
          <w:lang w:eastAsia="zh-CN" w:bidi="hi-IN"/>
        </w:rPr>
        <w:t xml:space="preserve"> - спасательной части и других заинтересованных должностных лиц;</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2.3. оперативный дежурный ЕДДС после подтверждения информации о вновь обнаруженных ландшафтных (природных) пожарах доводит до руководителя МКУ «Центр ГО и ЗНЧС».</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2.4. в целях осуществления контроля за оперативной обстановкой, оперативного управления силами и средствами по обеспечению пожарной безопасности на территории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оперативный дежурный ЕДДС ежедневно проверяет и уточняет реестр групп, списки, контактные телефоны, порядок радиообмена, маршруты патрульных, патрульно-маневренных групп на период осуществления дежурства;</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 xml:space="preserve">2.5. оперативный дежурный ЕДДС принимает доклады от старших групп по любому доступному каналу связи о ходе патрулирования, выборочно в целях проверки инициативно связывается со старшими групп, при получении доклада об обнаружении возгорания незамедлительно направляет ближайшие к месту маневренные группы, передает информацию в пожарно-спасательный гарнизон, информирует главу </w:t>
      </w:r>
      <w:proofErr w:type="spellStart"/>
      <w:r w:rsidRPr="00FC662D">
        <w:rPr>
          <w:rFonts w:eastAsia="Tahoma"/>
          <w:color w:val="000000"/>
          <w:sz w:val="20"/>
          <w:szCs w:val="20"/>
          <w:lang w:eastAsia="zh-CN" w:bidi="hi-IN"/>
        </w:rPr>
        <w:t>Мокроусовского</w:t>
      </w:r>
      <w:proofErr w:type="spellEnd"/>
      <w:r w:rsidRPr="00FC662D">
        <w:rPr>
          <w:rFonts w:eastAsia="Tahoma"/>
          <w:color w:val="000000"/>
          <w:sz w:val="20"/>
          <w:szCs w:val="20"/>
          <w:lang w:eastAsia="zh-CN" w:bidi="hi-IN"/>
        </w:rPr>
        <w:t xml:space="preserve"> муниципального округа, осуществляет сбор имеющихся фото-, видеоматериалов выявленных нарушений, а также материалов, отражающих работу групп.</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ab/>
        <w:t>3. Организациями,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(природных) пожаров их недвижимой и движимой собственности.</w:t>
      </w:r>
    </w:p>
    <w:p w:rsidR="00FC662D" w:rsidRPr="00FC662D" w:rsidRDefault="00FC662D" w:rsidP="00FC662D">
      <w:pPr>
        <w:widowControl/>
        <w:suppressAutoHyphens/>
        <w:autoSpaceDE/>
        <w:autoSpaceDN/>
        <w:jc w:val="both"/>
        <w:rPr>
          <w:rFonts w:eastAsia="Tahoma"/>
          <w:color w:val="000000"/>
          <w:sz w:val="20"/>
          <w:szCs w:val="20"/>
          <w:lang w:eastAsia="zh-CN" w:bidi="hi-IN"/>
        </w:rPr>
      </w:pPr>
      <w:r w:rsidRPr="00FC662D">
        <w:rPr>
          <w:rFonts w:eastAsia="Tahoma"/>
          <w:color w:val="000000"/>
          <w:sz w:val="20"/>
          <w:szCs w:val="20"/>
          <w:lang w:eastAsia="zh-CN" w:bidi="hi-IN"/>
        </w:rPr>
        <w:t xml:space="preserve">         4. Схема обмена информацией о ландшафтных (природных) пожарах указана в приложении № 3 к настоящему Постановлению.</w:t>
      </w:r>
    </w:p>
    <w:p w:rsidR="000B132C" w:rsidRDefault="000B132C" w:rsidP="00987FEB">
      <w:pPr>
        <w:pStyle w:val="a3"/>
        <w:ind w:left="0" w:firstLine="0"/>
        <w:rPr>
          <w:sz w:val="20"/>
          <w:szCs w:val="20"/>
        </w:rPr>
      </w:pPr>
    </w:p>
    <w:p w:rsidR="006F2303" w:rsidRPr="006F2303" w:rsidRDefault="006F2303" w:rsidP="006F2303">
      <w:pPr>
        <w:widowControl/>
        <w:autoSpaceDE/>
        <w:autoSpaceDN/>
        <w:jc w:val="center"/>
        <w:rPr>
          <w:b/>
          <w:sz w:val="24"/>
          <w:szCs w:val="28"/>
          <w:lang w:eastAsia="ru-RU"/>
        </w:rPr>
      </w:pPr>
      <w:r w:rsidRPr="006F2303">
        <w:rPr>
          <w:noProof/>
          <w:sz w:val="24"/>
          <w:szCs w:val="28"/>
          <w:lang w:eastAsia="ru-RU"/>
        </w:rPr>
        <w:drawing>
          <wp:inline distT="0" distB="0" distL="0" distR="0">
            <wp:extent cx="581025" cy="676275"/>
            <wp:effectExtent l="0" t="0" r="9525" b="9525"/>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rsidR="006F2303" w:rsidRPr="006F2303" w:rsidRDefault="006F2303" w:rsidP="006F2303">
      <w:pPr>
        <w:widowControl/>
        <w:autoSpaceDE/>
        <w:autoSpaceDN/>
        <w:jc w:val="center"/>
        <w:rPr>
          <w:b/>
          <w:sz w:val="24"/>
          <w:szCs w:val="28"/>
          <w:lang w:eastAsia="ru-RU"/>
        </w:rPr>
      </w:pPr>
    </w:p>
    <w:p w:rsidR="006F2303" w:rsidRPr="006F2303" w:rsidRDefault="006F2303" w:rsidP="006F2303">
      <w:pPr>
        <w:widowControl/>
        <w:autoSpaceDE/>
        <w:autoSpaceDN/>
        <w:jc w:val="center"/>
        <w:rPr>
          <w:b/>
          <w:sz w:val="20"/>
          <w:szCs w:val="20"/>
          <w:lang w:eastAsia="ru-RU"/>
        </w:rPr>
      </w:pPr>
      <w:r w:rsidRPr="006F2303">
        <w:rPr>
          <w:b/>
          <w:sz w:val="20"/>
          <w:szCs w:val="20"/>
          <w:lang w:eastAsia="ru-RU"/>
        </w:rPr>
        <w:t>КУРГАНСКАЯ  ОБЛАСТЬ</w:t>
      </w:r>
    </w:p>
    <w:p w:rsidR="006F2303" w:rsidRPr="006F2303" w:rsidRDefault="006F2303" w:rsidP="006F2303">
      <w:pPr>
        <w:widowControl/>
        <w:autoSpaceDE/>
        <w:autoSpaceDN/>
        <w:jc w:val="center"/>
        <w:rPr>
          <w:b/>
          <w:sz w:val="20"/>
          <w:szCs w:val="20"/>
          <w:lang w:eastAsia="ru-RU"/>
        </w:rPr>
      </w:pPr>
      <w:r w:rsidRPr="006F2303">
        <w:rPr>
          <w:b/>
          <w:sz w:val="20"/>
          <w:szCs w:val="20"/>
          <w:lang w:eastAsia="ru-RU"/>
        </w:rPr>
        <w:t>МОКРОУСОВСКИЙ МУНИЦИПАЛЬНЫЙ ОКРУГ</w:t>
      </w:r>
    </w:p>
    <w:p w:rsidR="006F2303" w:rsidRPr="006F2303" w:rsidRDefault="006F2303" w:rsidP="006F2303">
      <w:pPr>
        <w:widowControl/>
        <w:autoSpaceDE/>
        <w:autoSpaceDN/>
        <w:jc w:val="center"/>
        <w:rPr>
          <w:b/>
          <w:sz w:val="20"/>
          <w:szCs w:val="20"/>
          <w:lang w:eastAsia="ru-RU"/>
        </w:rPr>
      </w:pPr>
      <w:r w:rsidRPr="006F2303">
        <w:rPr>
          <w:b/>
          <w:sz w:val="20"/>
          <w:szCs w:val="20"/>
          <w:lang w:eastAsia="ru-RU"/>
        </w:rPr>
        <w:t xml:space="preserve">Администрация  </w:t>
      </w:r>
      <w:proofErr w:type="spellStart"/>
      <w:r w:rsidRPr="006F2303">
        <w:rPr>
          <w:b/>
          <w:sz w:val="20"/>
          <w:szCs w:val="20"/>
          <w:lang w:eastAsia="ru-RU"/>
        </w:rPr>
        <w:t>Мокроусовского</w:t>
      </w:r>
      <w:proofErr w:type="spellEnd"/>
      <w:r w:rsidRPr="006F2303">
        <w:rPr>
          <w:b/>
          <w:sz w:val="20"/>
          <w:szCs w:val="20"/>
          <w:lang w:eastAsia="ru-RU"/>
        </w:rPr>
        <w:t xml:space="preserve">  муниципального округа</w:t>
      </w:r>
    </w:p>
    <w:p w:rsidR="006F2303" w:rsidRPr="006F2303" w:rsidRDefault="006F2303" w:rsidP="006F2303">
      <w:pPr>
        <w:widowControl/>
        <w:autoSpaceDE/>
        <w:autoSpaceDN/>
        <w:jc w:val="center"/>
        <w:rPr>
          <w:b/>
          <w:sz w:val="20"/>
          <w:szCs w:val="20"/>
          <w:lang w:eastAsia="ru-RU"/>
        </w:rPr>
      </w:pPr>
    </w:p>
    <w:p w:rsidR="006F2303" w:rsidRPr="006F2303" w:rsidRDefault="006F2303" w:rsidP="006F2303">
      <w:pPr>
        <w:widowControl/>
        <w:autoSpaceDE/>
        <w:autoSpaceDN/>
        <w:jc w:val="center"/>
        <w:rPr>
          <w:b/>
          <w:sz w:val="20"/>
          <w:szCs w:val="20"/>
          <w:lang w:eastAsia="ru-RU"/>
        </w:rPr>
      </w:pPr>
      <w:r w:rsidRPr="006F2303">
        <w:rPr>
          <w:b/>
          <w:sz w:val="20"/>
          <w:szCs w:val="20"/>
          <w:lang w:eastAsia="ru-RU"/>
        </w:rPr>
        <w:t xml:space="preserve">П О С Т А Н О В Л Е Н И Е </w:t>
      </w:r>
    </w:p>
    <w:p w:rsidR="006F2303" w:rsidRPr="006F2303" w:rsidRDefault="006F2303" w:rsidP="006F2303">
      <w:pPr>
        <w:widowControl/>
        <w:tabs>
          <w:tab w:val="left" w:pos="708"/>
          <w:tab w:val="center" w:pos="4153"/>
          <w:tab w:val="right" w:pos="8306"/>
        </w:tabs>
        <w:autoSpaceDE/>
        <w:autoSpaceDN/>
        <w:rPr>
          <w:sz w:val="20"/>
          <w:szCs w:val="20"/>
          <w:lang w:eastAsia="ru-RU"/>
        </w:rPr>
      </w:pPr>
    </w:p>
    <w:p w:rsidR="006F2303" w:rsidRPr="006F2303" w:rsidRDefault="006F2303" w:rsidP="006F2303">
      <w:pPr>
        <w:widowControl/>
        <w:tabs>
          <w:tab w:val="left" w:pos="708"/>
          <w:tab w:val="center" w:pos="4153"/>
          <w:tab w:val="right" w:pos="8306"/>
        </w:tabs>
        <w:autoSpaceDE/>
        <w:autoSpaceDN/>
        <w:rPr>
          <w:sz w:val="20"/>
          <w:szCs w:val="20"/>
          <w:lang w:eastAsia="ru-RU"/>
        </w:rPr>
      </w:pPr>
    </w:p>
    <w:p w:rsidR="006F2303" w:rsidRPr="006F2303" w:rsidRDefault="006F2303" w:rsidP="006F2303">
      <w:pPr>
        <w:widowControl/>
        <w:tabs>
          <w:tab w:val="left" w:pos="708"/>
          <w:tab w:val="center" w:pos="4153"/>
          <w:tab w:val="right" w:pos="8306"/>
        </w:tabs>
        <w:autoSpaceDE/>
        <w:autoSpaceDN/>
        <w:rPr>
          <w:sz w:val="20"/>
          <w:szCs w:val="20"/>
          <w:u w:val="single"/>
          <w:lang w:eastAsia="ru-RU"/>
        </w:rPr>
      </w:pPr>
      <w:r w:rsidRPr="006F2303">
        <w:rPr>
          <w:sz w:val="20"/>
          <w:szCs w:val="20"/>
          <w:lang w:eastAsia="ru-RU"/>
        </w:rPr>
        <w:t>от «16» апреля 2024г.        № 284</w:t>
      </w:r>
    </w:p>
    <w:p w:rsidR="006F2303" w:rsidRPr="006F2303" w:rsidRDefault="006F2303" w:rsidP="006F2303">
      <w:pPr>
        <w:widowControl/>
        <w:autoSpaceDE/>
        <w:autoSpaceDN/>
        <w:rPr>
          <w:sz w:val="20"/>
          <w:szCs w:val="20"/>
          <w:lang w:eastAsia="ru-RU"/>
        </w:rPr>
      </w:pPr>
      <w:r w:rsidRPr="006F2303">
        <w:rPr>
          <w:sz w:val="20"/>
          <w:szCs w:val="20"/>
          <w:lang w:eastAsia="ru-RU"/>
        </w:rPr>
        <w:t xml:space="preserve">            с. Мокроусово</w:t>
      </w:r>
    </w:p>
    <w:p w:rsidR="006F2303" w:rsidRPr="006F2303" w:rsidRDefault="006F2303" w:rsidP="006F2303">
      <w:pPr>
        <w:widowControl/>
        <w:autoSpaceDE/>
        <w:autoSpaceDN/>
        <w:rPr>
          <w:sz w:val="20"/>
          <w:szCs w:val="20"/>
          <w:lang w:eastAsia="ru-RU"/>
        </w:rPr>
      </w:pPr>
    </w:p>
    <w:p w:rsidR="006F2303" w:rsidRPr="006F2303" w:rsidRDefault="006F2303" w:rsidP="006F2303">
      <w:pPr>
        <w:widowControl/>
        <w:autoSpaceDE/>
        <w:autoSpaceDN/>
        <w:rPr>
          <w:sz w:val="20"/>
          <w:szCs w:val="20"/>
          <w:lang w:eastAsia="ru-RU"/>
        </w:rPr>
      </w:pPr>
    </w:p>
    <w:p w:rsidR="006F2303" w:rsidRPr="006F2303" w:rsidRDefault="006F2303" w:rsidP="006F2303">
      <w:pPr>
        <w:widowControl/>
        <w:autoSpaceDE/>
        <w:autoSpaceDN/>
        <w:rPr>
          <w:sz w:val="20"/>
          <w:szCs w:val="20"/>
          <w:lang w:eastAsia="ru-RU"/>
        </w:rPr>
      </w:pPr>
      <w:r w:rsidRPr="006F2303">
        <w:rPr>
          <w:sz w:val="20"/>
          <w:szCs w:val="20"/>
          <w:lang w:eastAsia="ru-RU"/>
        </w:rPr>
        <w:t>О внесении изменений в устав</w:t>
      </w:r>
    </w:p>
    <w:p w:rsidR="006F2303" w:rsidRPr="006F2303" w:rsidRDefault="006F2303" w:rsidP="006F2303">
      <w:pPr>
        <w:widowControl/>
        <w:autoSpaceDE/>
        <w:autoSpaceDN/>
        <w:rPr>
          <w:sz w:val="20"/>
          <w:szCs w:val="20"/>
          <w:lang w:eastAsia="ru-RU"/>
        </w:rPr>
      </w:pPr>
      <w:r w:rsidRPr="006F2303">
        <w:rPr>
          <w:sz w:val="20"/>
          <w:szCs w:val="20"/>
          <w:lang w:eastAsia="ru-RU"/>
        </w:rPr>
        <w:t xml:space="preserve">МКОУ </w:t>
      </w:r>
      <w:proofErr w:type="spellStart"/>
      <w:r w:rsidRPr="006F2303">
        <w:rPr>
          <w:sz w:val="20"/>
          <w:szCs w:val="20"/>
          <w:lang w:eastAsia="ru-RU"/>
        </w:rPr>
        <w:t>Маломостовская</w:t>
      </w:r>
      <w:proofErr w:type="spellEnd"/>
      <w:r w:rsidRPr="006F2303">
        <w:rPr>
          <w:sz w:val="20"/>
          <w:szCs w:val="20"/>
          <w:lang w:eastAsia="ru-RU"/>
        </w:rPr>
        <w:t xml:space="preserve"> основная</w:t>
      </w:r>
    </w:p>
    <w:p w:rsidR="006F2303" w:rsidRPr="006F2303" w:rsidRDefault="006F2303" w:rsidP="006F2303">
      <w:pPr>
        <w:widowControl/>
        <w:autoSpaceDE/>
        <w:autoSpaceDN/>
        <w:rPr>
          <w:sz w:val="20"/>
          <w:szCs w:val="20"/>
          <w:lang w:eastAsia="ru-RU"/>
        </w:rPr>
      </w:pPr>
      <w:r w:rsidRPr="006F2303">
        <w:rPr>
          <w:sz w:val="20"/>
          <w:szCs w:val="20"/>
          <w:lang w:eastAsia="ru-RU"/>
        </w:rPr>
        <w:t>общеобразовательная школа</w:t>
      </w:r>
    </w:p>
    <w:p w:rsidR="006F2303" w:rsidRPr="006F2303" w:rsidRDefault="006F2303" w:rsidP="006F2303">
      <w:pPr>
        <w:widowControl/>
        <w:autoSpaceDE/>
        <w:autoSpaceDN/>
        <w:rPr>
          <w:sz w:val="20"/>
          <w:szCs w:val="20"/>
          <w:lang w:eastAsia="ru-RU"/>
        </w:rPr>
      </w:pPr>
    </w:p>
    <w:p w:rsidR="006F2303" w:rsidRPr="006F2303" w:rsidRDefault="006F2303" w:rsidP="006F2303">
      <w:pPr>
        <w:widowControl/>
        <w:autoSpaceDE/>
        <w:autoSpaceDN/>
        <w:ind w:firstLine="708"/>
        <w:jc w:val="both"/>
        <w:rPr>
          <w:sz w:val="20"/>
          <w:szCs w:val="20"/>
          <w:lang w:eastAsia="ru-RU"/>
        </w:rPr>
      </w:pPr>
    </w:p>
    <w:p w:rsidR="006F2303" w:rsidRPr="006F2303" w:rsidRDefault="006F2303" w:rsidP="006F2303">
      <w:pPr>
        <w:keepNext/>
        <w:widowControl/>
        <w:shd w:val="clear" w:color="auto" w:fill="FFFFFF"/>
        <w:autoSpaceDE/>
        <w:autoSpaceDN/>
        <w:spacing w:after="144" w:line="242" w:lineRule="atLeast"/>
        <w:jc w:val="both"/>
        <w:outlineLvl w:val="0"/>
        <w:rPr>
          <w:sz w:val="20"/>
          <w:szCs w:val="20"/>
          <w:lang w:eastAsia="ru-RU"/>
        </w:rPr>
      </w:pPr>
      <w:r w:rsidRPr="006F2303">
        <w:rPr>
          <w:sz w:val="20"/>
          <w:szCs w:val="20"/>
          <w:lang w:eastAsia="ru-RU"/>
        </w:rPr>
        <w:t xml:space="preserve">              В соответствии с Федеральным законом Российской Федерации от 29.12.2012г. №273-ФЗ «Об образовании в Российской Федерации»,</w:t>
      </w:r>
      <w:r w:rsidRPr="006F2303">
        <w:rPr>
          <w:color w:val="333333"/>
          <w:sz w:val="20"/>
          <w:szCs w:val="20"/>
          <w:lang w:eastAsia="ru-RU"/>
        </w:rPr>
        <w:t xml:space="preserve"> </w:t>
      </w:r>
      <w:r w:rsidRPr="006F2303">
        <w:rPr>
          <w:sz w:val="20"/>
          <w:szCs w:val="20"/>
          <w:lang w:eastAsia="ru-RU"/>
        </w:rPr>
        <w:t xml:space="preserve">от 06.10.2003г. № 131-ФЗ  «Об общих принципах организации местного самоуправления в Российской Федерации»  Администрация </w:t>
      </w:r>
      <w:proofErr w:type="spellStart"/>
      <w:r w:rsidRPr="006F2303">
        <w:rPr>
          <w:sz w:val="20"/>
          <w:szCs w:val="20"/>
          <w:lang w:eastAsia="ru-RU"/>
        </w:rPr>
        <w:t>Мокроусовского</w:t>
      </w:r>
      <w:proofErr w:type="spellEnd"/>
      <w:r w:rsidRPr="006F2303">
        <w:rPr>
          <w:sz w:val="20"/>
          <w:szCs w:val="20"/>
          <w:lang w:eastAsia="ru-RU"/>
        </w:rPr>
        <w:t xml:space="preserve"> муниципального округа</w:t>
      </w:r>
      <w:r w:rsidRPr="006F2303">
        <w:rPr>
          <w:sz w:val="20"/>
          <w:szCs w:val="20"/>
          <w:lang w:eastAsia="ru-RU"/>
        </w:rPr>
        <w:tab/>
      </w:r>
    </w:p>
    <w:p w:rsidR="006F2303" w:rsidRPr="006F2303" w:rsidRDefault="006F2303" w:rsidP="006F2303">
      <w:pPr>
        <w:widowControl/>
        <w:autoSpaceDE/>
        <w:autoSpaceDN/>
        <w:jc w:val="both"/>
        <w:rPr>
          <w:sz w:val="20"/>
          <w:szCs w:val="20"/>
          <w:lang w:eastAsia="ru-RU"/>
        </w:rPr>
      </w:pPr>
      <w:r w:rsidRPr="006F2303">
        <w:rPr>
          <w:sz w:val="20"/>
          <w:szCs w:val="20"/>
          <w:lang w:eastAsia="ru-RU"/>
        </w:rPr>
        <w:t>ПОСТАНОВЛЯЕТ:</w:t>
      </w:r>
    </w:p>
    <w:p w:rsidR="006F2303" w:rsidRPr="006F2303" w:rsidRDefault="006F2303" w:rsidP="006F2303">
      <w:pPr>
        <w:widowControl/>
        <w:autoSpaceDE/>
        <w:autoSpaceDN/>
        <w:jc w:val="both"/>
        <w:rPr>
          <w:sz w:val="20"/>
          <w:szCs w:val="20"/>
          <w:lang w:eastAsia="ru-RU"/>
        </w:rPr>
      </w:pPr>
    </w:p>
    <w:p w:rsidR="006F2303" w:rsidRPr="006F2303" w:rsidRDefault="006F2303" w:rsidP="006F2303">
      <w:pPr>
        <w:widowControl/>
        <w:numPr>
          <w:ilvl w:val="0"/>
          <w:numId w:val="14"/>
        </w:numPr>
        <w:autoSpaceDE/>
        <w:autoSpaceDN/>
        <w:contextualSpacing/>
        <w:jc w:val="both"/>
        <w:rPr>
          <w:sz w:val="20"/>
          <w:szCs w:val="20"/>
          <w:lang w:eastAsia="ru-RU"/>
        </w:rPr>
      </w:pPr>
      <w:r w:rsidRPr="006F2303">
        <w:rPr>
          <w:sz w:val="20"/>
          <w:szCs w:val="20"/>
          <w:lang w:eastAsia="ru-RU"/>
        </w:rPr>
        <w:t xml:space="preserve">Внести в устав МКОУ </w:t>
      </w:r>
      <w:proofErr w:type="spellStart"/>
      <w:r w:rsidRPr="006F2303">
        <w:rPr>
          <w:sz w:val="20"/>
          <w:szCs w:val="20"/>
          <w:lang w:eastAsia="ru-RU"/>
        </w:rPr>
        <w:t>Маломостовская</w:t>
      </w:r>
      <w:proofErr w:type="spellEnd"/>
      <w:r w:rsidRPr="006F2303">
        <w:rPr>
          <w:sz w:val="20"/>
          <w:szCs w:val="20"/>
          <w:lang w:eastAsia="ru-RU"/>
        </w:rPr>
        <w:t xml:space="preserve"> основная общеобразовательная школа следующие изменения:</w:t>
      </w:r>
    </w:p>
    <w:p w:rsidR="006F2303" w:rsidRPr="006F2303" w:rsidRDefault="006F2303" w:rsidP="006F2303">
      <w:pPr>
        <w:widowControl/>
        <w:numPr>
          <w:ilvl w:val="1"/>
          <w:numId w:val="14"/>
        </w:numPr>
        <w:autoSpaceDE/>
        <w:autoSpaceDN/>
        <w:contextualSpacing/>
        <w:jc w:val="both"/>
        <w:rPr>
          <w:sz w:val="20"/>
          <w:szCs w:val="20"/>
          <w:lang w:eastAsia="ru-RU"/>
        </w:rPr>
      </w:pPr>
      <w:r w:rsidRPr="006F2303">
        <w:rPr>
          <w:sz w:val="20"/>
          <w:szCs w:val="20"/>
          <w:lang w:eastAsia="ru-RU"/>
        </w:rPr>
        <w:t xml:space="preserve">в пункте 6 после слов «от 1,5 до 7 лет, осуществляющее» дополнить словами «образовательную деятельность по образовательным программам дошкольного образования, присмотр и уход за детьми»; </w:t>
      </w:r>
    </w:p>
    <w:p w:rsidR="006F2303" w:rsidRPr="006F2303" w:rsidRDefault="006F2303" w:rsidP="006F2303">
      <w:pPr>
        <w:widowControl/>
        <w:numPr>
          <w:ilvl w:val="1"/>
          <w:numId w:val="14"/>
        </w:numPr>
        <w:autoSpaceDE/>
        <w:autoSpaceDN/>
        <w:contextualSpacing/>
        <w:jc w:val="both"/>
        <w:rPr>
          <w:sz w:val="20"/>
          <w:szCs w:val="20"/>
          <w:lang w:eastAsia="ru-RU"/>
        </w:rPr>
      </w:pPr>
      <w:r w:rsidRPr="006F2303">
        <w:rPr>
          <w:sz w:val="20"/>
          <w:szCs w:val="20"/>
          <w:lang w:eastAsia="ru-RU"/>
        </w:rPr>
        <w:t xml:space="preserve">в пункте 6 слова «услуги по присмотру и уходу без реализации образовательной программы дошкольного образования. В группе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исключить.     </w:t>
      </w:r>
    </w:p>
    <w:p w:rsidR="006F2303" w:rsidRPr="006F2303" w:rsidRDefault="006F2303" w:rsidP="006F2303">
      <w:pPr>
        <w:widowControl/>
        <w:autoSpaceDE/>
        <w:autoSpaceDN/>
        <w:ind w:left="720"/>
        <w:contextualSpacing/>
        <w:jc w:val="both"/>
        <w:rPr>
          <w:sz w:val="20"/>
          <w:szCs w:val="20"/>
          <w:lang w:eastAsia="ru-RU"/>
        </w:rPr>
      </w:pPr>
      <w:r w:rsidRPr="006F2303">
        <w:rPr>
          <w:sz w:val="20"/>
          <w:szCs w:val="20"/>
          <w:lang w:eastAsia="ru-RU"/>
        </w:rPr>
        <w:t xml:space="preserve"> </w:t>
      </w:r>
    </w:p>
    <w:p w:rsidR="006F2303" w:rsidRPr="006F2303" w:rsidRDefault="006F2303" w:rsidP="006F2303">
      <w:pPr>
        <w:autoSpaceDE/>
        <w:autoSpaceDN/>
        <w:jc w:val="both"/>
        <w:rPr>
          <w:sz w:val="20"/>
          <w:szCs w:val="20"/>
          <w:lang w:eastAsia="ru-RU"/>
        </w:rPr>
      </w:pPr>
      <w:r w:rsidRPr="006F2303">
        <w:rPr>
          <w:sz w:val="20"/>
          <w:szCs w:val="20"/>
          <w:lang w:eastAsia="ru-RU"/>
        </w:rPr>
        <w:t xml:space="preserve">2. Полномочия по регистрации изменения в устав муниципального казенного общеобразовательного учреждения </w:t>
      </w:r>
      <w:proofErr w:type="spellStart"/>
      <w:r w:rsidRPr="006F2303">
        <w:rPr>
          <w:sz w:val="20"/>
          <w:szCs w:val="20"/>
          <w:lang w:eastAsia="ru-RU"/>
        </w:rPr>
        <w:t>Маломостовская</w:t>
      </w:r>
      <w:proofErr w:type="spellEnd"/>
      <w:r w:rsidRPr="006F2303">
        <w:rPr>
          <w:sz w:val="20"/>
          <w:szCs w:val="20"/>
          <w:lang w:eastAsia="ru-RU"/>
        </w:rPr>
        <w:t xml:space="preserve"> основная общеобразовательная школа возложить на директора МКОУ </w:t>
      </w:r>
      <w:proofErr w:type="spellStart"/>
      <w:r w:rsidRPr="006F2303">
        <w:rPr>
          <w:sz w:val="20"/>
          <w:szCs w:val="20"/>
          <w:lang w:eastAsia="ru-RU"/>
        </w:rPr>
        <w:t>Маломостовская</w:t>
      </w:r>
      <w:proofErr w:type="spellEnd"/>
      <w:r w:rsidRPr="006F2303">
        <w:rPr>
          <w:sz w:val="20"/>
          <w:szCs w:val="20"/>
          <w:lang w:eastAsia="ru-RU"/>
        </w:rPr>
        <w:t xml:space="preserve"> основная общеобразовательная школа Ковалеву Евгению Ивановну.</w:t>
      </w:r>
    </w:p>
    <w:p w:rsidR="006F2303" w:rsidRPr="006F2303" w:rsidRDefault="006F2303" w:rsidP="006F2303">
      <w:pPr>
        <w:autoSpaceDE/>
        <w:autoSpaceDN/>
        <w:jc w:val="both"/>
        <w:rPr>
          <w:sz w:val="20"/>
          <w:szCs w:val="20"/>
          <w:lang w:eastAsia="ru-RU"/>
        </w:rPr>
      </w:pPr>
    </w:p>
    <w:p w:rsidR="006F2303" w:rsidRPr="006F2303" w:rsidRDefault="006F2303" w:rsidP="006F2303">
      <w:pPr>
        <w:widowControl/>
        <w:autoSpaceDE/>
        <w:autoSpaceDN/>
        <w:jc w:val="both"/>
        <w:rPr>
          <w:sz w:val="20"/>
          <w:szCs w:val="20"/>
          <w:lang w:eastAsia="ru-RU"/>
        </w:rPr>
      </w:pPr>
      <w:r w:rsidRPr="006F2303">
        <w:rPr>
          <w:sz w:val="20"/>
          <w:szCs w:val="20"/>
          <w:lang w:eastAsia="ru-RU"/>
        </w:rPr>
        <w:t>3. Контроль исполнения данного постановления возложить на заместителя Главы по социальным вопросам.</w:t>
      </w:r>
    </w:p>
    <w:p w:rsidR="006F2303" w:rsidRPr="006F2303" w:rsidRDefault="006F2303" w:rsidP="006F2303">
      <w:pPr>
        <w:widowControl/>
        <w:autoSpaceDE/>
        <w:autoSpaceDN/>
        <w:rPr>
          <w:sz w:val="20"/>
          <w:szCs w:val="20"/>
          <w:lang w:eastAsia="ru-RU"/>
        </w:rPr>
      </w:pPr>
    </w:p>
    <w:p w:rsidR="006F2303" w:rsidRPr="006F2303" w:rsidRDefault="006F2303" w:rsidP="006F2303">
      <w:pPr>
        <w:widowControl/>
        <w:autoSpaceDE/>
        <w:autoSpaceDN/>
        <w:rPr>
          <w:sz w:val="20"/>
          <w:szCs w:val="20"/>
          <w:lang w:eastAsia="ru-RU"/>
        </w:rPr>
      </w:pPr>
      <w:r w:rsidRPr="006F2303">
        <w:rPr>
          <w:sz w:val="20"/>
          <w:szCs w:val="20"/>
          <w:lang w:eastAsia="ru-RU"/>
        </w:rPr>
        <w:t xml:space="preserve">Глава </w:t>
      </w:r>
      <w:proofErr w:type="spellStart"/>
      <w:r w:rsidRPr="006F2303">
        <w:rPr>
          <w:sz w:val="20"/>
          <w:szCs w:val="20"/>
          <w:lang w:eastAsia="ru-RU"/>
        </w:rPr>
        <w:t>Мокроусовского</w:t>
      </w:r>
      <w:proofErr w:type="spellEnd"/>
      <w:r w:rsidRPr="006F2303">
        <w:rPr>
          <w:sz w:val="20"/>
          <w:szCs w:val="20"/>
          <w:lang w:eastAsia="ru-RU"/>
        </w:rPr>
        <w:t xml:space="preserve"> муниципального округа                                             </w:t>
      </w:r>
      <w:r>
        <w:rPr>
          <w:sz w:val="20"/>
          <w:szCs w:val="20"/>
          <w:lang w:eastAsia="ru-RU"/>
        </w:rPr>
        <w:t xml:space="preserve">       </w:t>
      </w:r>
      <w:r w:rsidRPr="006F2303">
        <w:rPr>
          <w:sz w:val="20"/>
          <w:szCs w:val="20"/>
          <w:lang w:eastAsia="ru-RU"/>
        </w:rPr>
        <w:t xml:space="preserve">  </w:t>
      </w:r>
      <w:proofErr w:type="spellStart"/>
      <w:r w:rsidRPr="006F2303">
        <w:rPr>
          <w:sz w:val="20"/>
          <w:szCs w:val="20"/>
          <w:lang w:eastAsia="ru-RU"/>
        </w:rPr>
        <w:t>В.В.Демешкин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8E5589" w:rsidRPr="008E5589" w:rsidRDefault="008E5589" w:rsidP="008E5589">
      <w:pPr>
        <w:jc w:val="center"/>
        <w:rPr>
          <w:b/>
          <w:sz w:val="25"/>
          <w:szCs w:val="25"/>
        </w:rPr>
      </w:pPr>
      <w:r w:rsidRPr="008E5589">
        <w:rPr>
          <w:noProof/>
          <w:sz w:val="25"/>
          <w:szCs w:val="25"/>
          <w:lang w:eastAsia="ru-RU"/>
        </w:rPr>
        <w:drawing>
          <wp:inline distT="0" distB="0" distL="0" distR="0" wp14:anchorId="000D2472" wp14:editId="133BD819">
            <wp:extent cx="581025" cy="6858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8E5589" w:rsidRPr="008E5589" w:rsidRDefault="008E5589" w:rsidP="008E5589">
      <w:pPr>
        <w:jc w:val="center"/>
        <w:rPr>
          <w:sz w:val="25"/>
          <w:szCs w:val="25"/>
        </w:rPr>
      </w:pPr>
    </w:p>
    <w:p w:rsidR="008E5589" w:rsidRPr="008E5589" w:rsidRDefault="008E5589" w:rsidP="008E5589">
      <w:pPr>
        <w:jc w:val="center"/>
        <w:rPr>
          <w:b/>
          <w:sz w:val="20"/>
          <w:szCs w:val="20"/>
        </w:rPr>
      </w:pPr>
      <w:r w:rsidRPr="008E5589">
        <w:rPr>
          <w:b/>
          <w:sz w:val="20"/>
          <w:szCs w:val="20"/>
        </w:rPr>
        <w:t>КУРГАНСКАЯ ОБЛАСТЬ</w:t>
      </w:r>
    </w:p>
    <w:p w:rsidR="008E5589" w:rsidRPr="008E5589" w:rsidRDefault="008E5589" w:rsidP="008E5589">
      <w:pPr>
        <w:jc w:val="center"/>
        <w:rPr>
          <w:b/>
          <w:sz w:val="20"/>
          <w:szCs w:val="20"/>
        </w:rPr>
      </w:pPr>
      <w:r w:rsidRPr="008E5589">
        <w:rPr>
          <w:b/>
          <w:sz w:val="20"/>
          <w:szCs w:val="20"/>
        </w:rPr>
        <w:t>МОКРОУСОВСКИЙ МУНИЦИПАЛЬНЫЙ ОКРУГ</w:t>
      </w:r>
    </w:p>
    <w:p w:rsidR="008E5589" w:rsidRPr="008E5589" w:rsidRDefault="008E5589" w:rsidP="008E5589">
      <w:pPr>
        <w:jc w:val="center"/>
        <w:rPr>
          <w:b/>
          <w:sz w:val="20"/>
          <w:szCs w:val="20"/>
        </w:rPr>
      </w:pPr>
      <w:r w:rsidRPr="008E5589">
        <w:rPr>
          <w:b/>
          <w:sz w:val="20"/>
          <w:szCs w:val="20"/>
        </w:rPr>
        <w:t xml:space="preserve">АДМИНИСТРАЦИЯ  МОКРОУСОВСКОГО </w:t>
      </w:r>
    </w:p>
    <w:p w:rsidR="008E5589" w:rsidRPr="008E5589" w:rsidRDefault="008E5589" w:rsidP="008E5589">
      <w:pPr>
        <w:jc w:val="center"/>
        <w:rPr>
          <w:b/>
          <w:sz w:val="20"/>
          <w:szCs w:val="20"/>
        </w:rPr>
      </w:pPr>
      <w:r w:rsidRPr="008E5589">
        <w:rPr>
          <w:b/>
          <w:sz w:val="20"/>
          <w:szCs w:val="20"/>
        </w:rPr>
        <w:t>МУНИЦИПАЛЬНОГО ОКРУГА</w:t>
      </w:r>
    </w:p>
    <w:p w:rsidR="008E5589" w:rsidRPr="008E5589" w:rsidRDefault="008E5589" w:rsidP="008E5589">
      <w:pPr>
        <w:spacing w:before="6"/>
        <w:rPr>
          <w:b/>
          <w:sz w:val="20"/>
          <w:szCs w:val="20"/>
        </w:rPr>
      </w:pPr>
    </w:p>
    <w:p w:rsidR="008E5589" w:rsidRPr="008E5589" w:rsidRDefault="008E5589" w:rsidP="008E5589">
      <w:pPr>
        <w:ind w:right="-26"/>
        <w:jc w:val="center"/>
        <w:rPr>
          <w:b/>
          <w:sz w:val="20"/>
          <w:szCs w:val="20"/>
        </w:rPr>
      </w:pPr>
      <w:r w:rsidRPr="008E5589">
        <w:rPr>
          <w:b/>
          <w:spacing w:val="-2"/>
          <w:w w:val="110"/>
          <w:sz w:val="20"/>
          <w:szCs w:val="20"/>
        </w:rPr>
        <w:t>ПОСТАНОВЛЕНИЕ</w:t>
      </w:r>
    </w:p>
    <w:p w:rsidR="008E5589" w:rsidRPr="008E5589" w:rsidRDefault="008E5589" w:rsidP="008E5589">
      <w:pPr>
        <w:rPr>
          <w:sz w:val="20"/>
          <w:szCs w:val="20"/>
        </w:rPr>
      </w:pPr>
    </w:p>
    <w:p w:rsidR="008E5589" w:rsidRPr="008E5589" w:rsidRDefault="008E5589" w:rsidP="008E5589">
      <w:pPr>
        <w:spacing w:before="5"/>
        <w:rPr>
          <w:sz w:val="20"/>
          <w:szCs w:val="20"/>
        </w:rPr>
      </w:pPr>
      <w:r w:rsidRPr="008E5589">
        <w:rPr>
          <w:sz w:val="20"/>
          <w:szCs w:val="20"/>
        </w:rPr>
        <w:t>от 17 апреля 2024 года №288</w:t>
      </w:r>
    </w:p>
    <w:p w:rsidR="008E5589" w:rsidRPr="008E5589" w:rsidRDefault="008E5589" w:rsidP="008E5589">
      <w:pPr>
        <w:spacing w:before="5"/>
        <w:rPr>
          <w:sz w:val="20"/>
          <w:szCs w:val="20"/>
        </w:rPr>
      </w:pPr>
      <w:r w:rsidRPr="008E5589">
        <w:rPr>
          <w:sz w:val="20"/>
          <w:szCs w:val="20"/>
        </w:rPr>
        <w:t>с. Мокроусово</w:t>
      </w:r>
    </w:p>
    <w:p w:rsidR="008E5589" w:rsidRPr="008E5589" w:rsidRDefault="008E5589" w:rsidP="008E5589">
      <w:pPr>
        <w:spacing w:before="6"/>
        <w:rPr>
          <w:sz w:val="20"/>
          <w:szCs w:val="20"/>
        </w:rPr>
      </w:pPr>
    </w:p>
    <w:p w:rsidR="008E5589" w:rsidRPr="008E5589" w:rsidRDefault="008E5589" w:rsidP="008E5589">
      <w:pPr>
        <w:rPr>
          <w:b/>
          <w:sz w:val="20"/>
          <w:szCs w:val="20"/>
          <w:lang w:eastAsia="ru-RU"/>
        </w:rPr>
      </w:pPr>
      <w:r w:rsidRPr="008E5589">
        <w:rPr>
          <w:b/>
          <w:sz w:val="20"/>
          <w:szCs w:val="20"/>
          <w:lang w:eastAsia="ru-RU"/>
        </w:rPr>
        <w:t xml:space="preserve">О внесении изменений в постановление Администрации </w:t>
      </w:r>
      <w:proofErr w:type="spellStart"/>
      <w:r w:rsidRPr="008E5589">
        <w:rPr>
          <w:b/>
          <w:sz w:val="20"/>
          <w:szCs w:val="20"/>
          <w:lang w:eastAsia="ru-RU"/>
        </w:rPr>
        <w:t>Мокроусовского</w:t>
      </w:r>
      <w:proofErr w:type="spellEnd"/>
      <w:r w:rsidRPr="008E5589">
        <w:rPr>
          <w:b/>
          <w:sz w:val="20"/>
          <w:szCs w:val="20"/>
          <w:lang w:eastAsia="ru-RU"/>
        </w:rPr>
        <w:t xml:space="preserve"> муниципального округа от 19 октября 2022 года №170 «О муниципальной программе </w:t>
      </w:r>
      <w:proofErr w:type="spellStart"/>
      <w:r w:rsidRPr="008E5589">
        <w:rPr>
          <w:b/>
          <w:sz w:val="20"/>
          <w:szCs w:val="20"/>
          <w:lang w:eastAsia="ru-RU"/>
        </w:rPr>
        <w:t>Мокроусовского</w:t>
      </w:r>
      <w:proofErr w:type="spellEnd"/>
      <w:r w:rsidRPr="008E5589">
        <w:rPr>
          <w:b/>
          <w:sz w:val="20"/>
          <w:szCs w:val="20"/>
          <w:lang w:eastAsia="ru-RU"/>
        </w:rPr>
        <w:t xml:space="preserve"> муниципального округа «Развитие физической культуры и спорта в </w:t>
      </w:r>
      <w:proofErr w:type="spellStart"/>
      <w:r w:rsidRPr="008E5589">
        <w:rPr>
          <w:b/>
          <w:sz w:val="20"/>
          <w:szCs w:val="20"/>
          <w:lang w:eastAsia="ru-RU"/>
        </w:rPr>
        <w:t>Мокроусовском</w:t>
      </w:r>
      <w:proofErr w:type="spellEnd"/>
      <w:r w:rsidRPr="008E5589">
        <w:rPr>
          <w:b/>
          <w:sz w:val="20"/>
          <w:szCs w:val="20"/>
          <w:lang w:eastAsia="ru-RU"/>
        </w:rPr>
        <w:t xml:space="preserve"> муниципальном округе 2023-2025 годы» </w:t>
      </w:r>
    </w:p>
    <w:p w:rsidR="008E5589" w:rsidRPr="008E5589" w:rsidRDefault="008E5589" w:rsidP="008E5589">
      <w:pPr>
        <w:spacing w:after="1"/>
        <w:rPr>
          <w:sz w:val="20"/>
          <w:szCs w:val="20"/>
        </w:rPr>
      </w:pPr>
    </w:p>
    <w:p w:rsidR="008E5589" w:rsidRPr="008E5589" w:rsidRDefault="008E5589" w:rsidP="008E5589">
      <w:pPr>
        <w:ind w:firstLine="540"/>
        <w:jc w:val="both"/>
        <w:rPr>
          <w:sz w:val="20"/>
          <w:szCs w:val="20"/>
          <w:lang w:eastAsia="ru-RU"/>
        </w:rPr>
      </w:pPr>
      <w:r w:rsidRPr="008E5589">
        <w:rPr>
          <w:sz w:val="20"/>
          <w:szCs w:val="20"/>
          <w:lang w:eastAsia="ru-RU"/>
        </w:rPr>
        <w:t xml:space="preserve">В целях реализации постановления Правительства Курганской области от 14 октября 2013 года №489 «О государственной программе Курганской области «Развитие физической культуры и спорта в Курганской области на 2023-2025 годы», Администрация </w:t>
      </w:r>
      <w:proofErr w:type="spellStart"/>
      <w:r w:rsidRPr="008E5589">
        <w:rPr>
          <w:sz w:val="20"/>
          <w:szCs w:val="20"/>
          <w:lang w:eastAsia="ru-RU"/>
        </w:rPr>
        <w:t>Мокроусовского</w:t>
      </w:r>
      <w:proofErr w:type="spellEnd"/>
      <w:r w:rsidRPr="008E5589">
        <w:rPr>
          <w:sz w:val="20"/>
          <w:szCs w:val="20"/>
          <w:lang w:eastAsia="ru-RU"/>
        </w:rPr>
        <w:t xml:space="preserve"> муниципального округа ПОСТАНОВЛЯЕТ:</w:t>
      </w:r>
    </w:p>
    <w:p w:rsidR="008E5589" w:rsidRPr="008E5589" w:rsidRDefault="008E5589" w:rsidP="008E5589">
      <w:pPr>
        <w:ind w:firstLine="540"/>
        <w:jc w:val="both"/>
        <w:rPr>
          <w:sz w:val="20"/>
          <w:szCs w:val="20"/>
          <w:lang w:eastAsia="ru-RU"/>
        </w:rPr>
      </w:pPr>
      <w:r w:rsidRPr="008E5589">
        <w:rPr>
          <w:sz w:val="20"/>
          <w:szCs w:val="20"/>
          <w:lang w:eastAsia="ru-RU"/>
        </w:rPr>
        <w:t xml:space="preserve">1. Второй столбец строки 5 приложения 2 к муниципальной программе «Развитие физической культуры и спорта в </w:t>
      </w:r>
      <w:proofErr w:type="spellStart"/>
      <w:r w:rsidRPr="008E5589">
        <w:rPr>
          <w:sz w:val="20"/>
          <w:szCs w:val="20"/>
          <w:lang w:eastAsia="ru-RU"/>
        </w:rPr>
        <w:t>Мокроусовском</w:t>
      </w:r>
      <w:proofErr w:type="spellEnd"/>
      <w:r w:rsidRPr="008E5589">
        <w:rPr>
          <w:sz w:val="20"/>
          <w:szCs w:val="20"/>
          <w:lang w:eastAsia="ru-RU"/>
        </w:rPr>
        <w:t xml:space="preserve"> муниципальном округе на 2023-2025 годы» «Информация по ресурсному обеспечению муниципальной программы </w:t>
      </w:r>
      <w:proofErr w:type="spellStart"/>
      <w:r w:rsidRPr="008E5589">
        <w:rPr>
          <w:sz w:val="20"/>
          <w:szCs w:val="20"/>
          <w:lang w:eastAsia="ru-RU"/>
        </w:rPr>
        <w:t>Мокроусовского</w:t>
      </w:r>
      <w:proofErr w:type="spellEnd"/>
      <w:r w:rsidRPr="008E5589">
        <w:rPr>
          <w:sz w:val="20"/>
          <w:szCs w:val="20"/>
          <w:lang w:eastAsia="ru-RU"/>
        </w:rPr>
        <w:t xml:space="preserve"> муниципального округа Курганской области «Развитие физической культуры и спорта в </w:t>
      </w:r>
      <w:proofErr w:type="spellStart"/>
      <w:r w:rsidRPr="008E5589">
        <w:rPr>
          <w:sz w:val="20"/>
          <w:szCs w:val="20"/>
          <w:lang w:eastAsia="ru-RU"/>
        </w:rPr>
        <w:t>Мокроусовском</w:t>
      </w:r>
      <w:proofErr w:type="spellEnd"/>
      <w:r w:rsidRPr="008E5589">
        <w:rPr>
          <w:sz w:val="20"/>
          <w:szCs w:val="20"/>
          <w:lang w:eastAsia="ru-RU"/>
        </w:rPr>
        <w:t xml:space="preserve"> муниципальном округе на 2023-2025гг.» раздела «</w:t>
      </w:r>
      <w:r w:rsidRPr="008E5589">
        <w:rPr>
          <w:b/>
          <w:sz w:val="20"/>
          <w:szCs w:val="20"/>
          <w:lang w:val="en-US" w:eastAsia="ru-RU"/>
        </w:rPr>
        <w:t>V</w:t>
      </w:r>
      <w:r w:rsidRPr="008E5589">
        <w:rPr>
          <w:b/>
          <w:sz w:val="20"/>
          <w:szCs w:val="20"/>
          <w:lang w:eastAsia="ru-RU"/>
        </w:rPr>
        <w:t>. Развитие массовой физической культуры и спорта, формирование здорового образа жизни</w:t>
      </w:r>
      <w:r w:rsidRPr="008E5589">
        <w:rPr>
          <w:sz w:val="20"/>
          <w:szCs w:val="20"/>
          <w:lang w:eastAsia="ru-RU"/>
        </w:rPr>
        <w:t xml:space="preserve">» дополнить предложением следующего содержания «Установить поощрение  спортсменам и тренерам сборной  округа за участие в областных  спортивных соревнованиях согласно спортивного областного календаря при условии выезда за пределы </w:t>
      </w:r>
      <w:proofErr w:type="spellStart"/>
      <w:r w:rsidRPr="008E5589">
        <w:rPr>
          <w:sz w:val="20"/>
          <w:szCs w:val="20"/>
          <w:lang w:eastAsia="ru-RU"/>
        </w:rPr>
        <w:t>Мокроусовского</w:t>
      </w:r>
      <w:proofErr w:type="spellEnd"/>
      <w:r w:rsidRPr="008E5589">
        <w:rPr>
          <w:sz w:val="20"/>
          <w:szCs w:val="20"/>
          <w:lang w:eastAsia="ru-RU"/>
        </w:rPr>
        <w:t xml:space="preserve"> муниципального округа  размере 500 рублей в сутки.».</w:t>
      </w:r>
    </w:p>
    <w:p w:rsidR="008E5589" w:rsidRPr="008E5589" w:rsidRDefault="008E5589" w:rsidP="008E5589">
      <w:pPr>
        <w:ind w:firstLine="539"/>
        <w:jc w:val="both"/>
        <w:rPr>
          <w:sz w:val="20"/>
          <w:szCs w:val="20"/>
          <w:lang w:eastAsia="ru-RU"/>
        </w:rPr>
      </w:pPr>
      <w:r w:rsidRPr="008E5589">
        <w:rPr>
          <w:sz w:val="20"/>
          <w:szCs w:val="20"/>
          <w:lang w:eastAsia="ru-RU"/>
        </w:rPr>
        <w:t xml:space="preserve">2. Постановление Администрации </w:t>
      </w:r>
      <w:proofErr w:type="spellStart"/>
      <w:r w:rsidRPr="008E5589">
        <w:rPr>
          <w:sz w:val="20"/>
          <w:szCs w:val="20"/>
          <w:lang w:eastAsia="ru-RU"/>
        </w:rPr>
        <w:t>Мокроусовского</w:t>
      </w:r>
      <w:proofErr w:type="spellEnd"/>
      <w:r w:rsidRPr="008E5589">
        <w:rPr>
          <w:sz w:val="20"/>
          <w:szCs w:val="20"/>
          <w:lang w:eastAsia="ru-RU"/>
        </w:rPr>
        <w:t xml:space="preserve"> района Курганской области от 08 ноября 2021 г. №372 «О муниципальной программе </w:t>
      </w:r>
      <w:proofErr w:type="spellStart"/>
      <w:r w:rsidRPr="008E5589">
        <w:rPr>
          <w:sz w:val="20"/>
          <w:szCs w:val="20"/>
          <w:lang w:eastAsia="ru-RU"/>
        </w:rPr>
        <w:t>Мокроусовского</w:t>
      </w:r>
      <w:proofErr w:type="spellEnd"/>
      <w:r w:rsidRPr="008E5589">
        <w:rPr>
          <w:sz w:val="20"/>
          <w:szCs w:val="20"/>
          <w:lang w:eastAsia="ru-RU"/>
        </w:rPr>
        <w:t xml:space="preserve"> района «Развитие физической культуры и спорта в </w:t>
      </w:r>
      <w:proofErr w:type="spellStart"/>
      <w:r w:rsidRPr="008E5589">
        <w:rPr>
          <w:sz w:val="20"/>
          <w:szCs w:val="20"/>
          <w:lang w:eastAsia="ru-RU"/>
        </w:rPr>
        <w:t>Мокроусовском</w:t>
      </w:r>
      <w:proofErr w:type="spellEnd"/>
      <w:r w:rsidRPr="008E5589">
        <w:rPr>
          <w:sz w:val="20"/>
          <w:szCs w:val="20"/>
          <w:lang w:eastAsia="ru-RU"/>
        </w:rPr>
        <w:t xml:space="preserve"> районе на 2022-2024 годы» отменить.</w:t>
      </w:r>
    </w:p>
    <w:p w:rsidR="008E5589" w:rsidRPr="008E5589" w:rsidRDefault="008E5589" w:rsidP="008E5589">
      <w:pPr>
        <w:ind w:firstLine="539"/>
        <w:jc w:val="both"/>
        <w:rPr>
          <w:sz w:val="20"/>
          <w:szCs w:val="20"/>
          <w:lang w:eastAsia="ru-RU"/>
        </w:rPr>
      </w:pPr>
      <w:r w:rsidRPr="008E5589">
        <w:rPr>
          <w:sz w:val="20"/>
          <w:szCs w:val="20"/>
          <w:lang w:eastAsia="ru-RU"/>
        </w:rPr>
        <w:t xml:space="preserve">3. Контроль за исполнением настоящего постановления возложить на заместителя Главы </w:t>
      </w:r>
      <w:proofErr w:type="spellStart"/>
      <w:r w:rsidRPr="008E5589">
        <w:rPr>
          <w:sz w:val="20"/>
          <w:szCs w:val="20"/>
          <w:lang w:eastAsia="ru-RU"/>
        </w:rPr>
        <w:t>Мокроусовского</w:t>
      </w:r>
      <w:proofErr w:type="spellEnd"/>
      <w:r w:rsidRPr="008E5589">
        <w:rPr>
          <w:sz w:val="20"/>
          <w:szCs w:val="20"/>
          <w:lang w:eastAsia="ru-RU"/>
        </w:rPr>
        <w:t xml:space="preserve"> муниципального округа по социальным вопросам.</w:t>
      </w:r>
    </w:p>
    <w:p w:rsidR="008E5589" w:rsidRPr="008E5589" w:rsidRDefault="008E5589" w:rsidP="008E5589">
      <w:pPr>
        <w:jc w:val="both"/>
        <w:rPr>
          <w:sz w:val="20"/>
          <w:szCs w:val="20"/>
          <w:lang w:eastAsia="ru-RU"/>
        </w:rPr>
      </w:pPr>
    </w:p>
    <w:p w:rsidR="008E5589" w:rsidRDefault="008E5589" w:rsidP="008E5589">
      <w:pPr>
        <w:jc w:val="both"/>
        <w:rPr>
          <w:sz w:val="20"/>
          <w:szCs w:val="20"/>
          <w:lang w:eastAsia="ru-RU"/>
        </w:rPr>
      </w:pPr>
    </w:p>
    <w:p w:rsidR="008E5589" w:rsidRPr="008E5589" w:rsidRDefault="008E5589" w:rsidP="008E5589">
      <w:pPr>
        <w:jc w:val="both"/>
        <w:rPr>
          <w:sz w:val="20"/>
          <w:szCs w:val="20"/>
          <w:lang w:eastAsia="ru-RU"/>
        </w:rPr>
      </w:pPr>
    </w:p>
    <w:p w:rsidR="008E5589" w:rsidRPr="008E5589" w:rsidRDefault="008E5589" w:rsidP="008E5589">
      <w:pPr>
        <w:jc w:val="both"/>
        <w:rPr>
          <w:sz w:val="20"/>
          <w:szCs w:val="20"/>
          <w:lang w:eastAsia="ru-RU"/>
        </w:rPr>
      </w:pPr>
      <w:r w:rsidRPr="008E5589">
        <w:rPr>
          <w:sz w:val="20"/>
          <w:szCs w:val="20"/>
          <w:lang w:eastAsia="ru-RU"/>
        </w:rPr>
        <w:t xml:space="preserve">Глава </w:t>
      </w:r>
      <w:proofErr w:type="spellStart"/>
      <w:r w:rsidRPr="008E5589">
        <w:rPr>
          <w:sz w:val="20"/>
          <w:szCs w:val="20"/>
          <w:lang w:eastAsia="ru-RU"/>
        </w:rPr>
        <w:t>Мокроусовского</w:t>
      </w:r>
      <w:proofErr w:type="spellEnd"/>
      <w:r w:rsidRPr="008E5589">
        <w:rPr>
          <w:sz w:val="20"/>
          <w:szCs w:val="20"/>
          <w:lang w:eastAsia="ru-RU"/>
        </w:rPr>
        <w:t xml:space="preserve"> муниципального округа                                      </w:t>
      </w:r>
      <w:r>
        <w:rPr>
          <w:sz w:val="20"/>
          <w:szCs w:val="20"/>
          <w:lang w:eastAsia="ru-RU"/>
        </w:rPr>
        <w:t xml:space="preserve">               </w:t>
      </w:r>
      <w:r w:rsidRPr="008E5589">
        <w:rPr>
          <w:sz w:val="20"/>
          <w:szCs w:val="20"/>
          <w:lang w:eastAsia="ru-RU"/>
        </w:rPr>
        <w:t xml:space="preserve"> </w:t>
      </w:r>
      <w:proofErr w:type="spellStart"/>
      <w:r w:rsidRPr="008E5589">
        <w:rPr>
          <w:sz w:val="20"/>
          <w:szCs w:val="20"/>
          <w:lang w:eastAsia="ru-RU"/>
        </w:rPr>
        <w:t>В.В.Демешкин</w:t>
      </w:r>
      <w:proofErr w:type="spellEnd"/>
      <w:r w:rsidRPr="008E5589">
        <w:rPr>
          <w:sz w:val="20"/>
          <w:szCs w:val="20"/>
          <w:lang w:eastAsia="ru-RU"/>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7E3753" w:rsidRPr="007E3753" w:rsidRDefault="007E3753" w:rsidP="007E3753">
      <w:pPr>
        <w:widowControl/>
        <w:tabs>
          <w:tab w:val="left" w:pos="7797"/>
        </w:tabs>
        <w:autoSpaceDE/>
        <w:autoSpaceDN/>
        <w:ind w:hanging="993"/>
        <w:jc w:val="center"/>
        <w:rPr>
          <w:rFonts w:ascii="Arial" w:hAnsi="Arial"/>
          <w:sz w:val="12"/>
          <w:szCs w:val="12"/>
          <w:lang w:eastAsia="ru-RU"/>
        </w:rPr>
      </w:pPr>
    </w:p>
    <w:p w:rsidR="007E3753" w:rsidRPr="007E3753" w:rsidRDefault="007E3753" w:rsidP="007E3753">
      <w:pPr>
        <w:widowControl/>
        <w:autoSpaceDE/>
        <w:autoSpaceDN/>
        <w:jc w:val="center"/>
        <w:rPr>
          <w:b/>
          <w:sz w:val="28"/>
          <w:szCs w:val="28"/>
          <w:lang w:eastAsia="ru-RU"/>
        </w:rPr>
      </w:pPr>
      <w:r w:rsidRPr="007E3753">
        <w:rPr>
          <w:noProof/>
          <w:sz w:val="26"/>
          <w:szCs w:val="26"/>
          <w:lang w:eastAsia="ru-RU"/>
        </w:rPr>
        <w:drawing>
          <wp:inline distT="0" distB="0" distL="0" distR="0">
            <wp:extent cx="409575" cy="4953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rsidR="007E3753" w:rsidRPr="007E3753" w:rsidRDefault="007E3753" w:rsidP="007E3753">
      <w:pPr>
        <w:widowControl/>
        <w:autoSpaceDE/>
        <w:autoSpaceDN/>
        <w:jc w:val="center"/>
        <w:rPr>
          <w:b/>
          <w:sz w:val="20"/>
          <w:szCs w:val="20"/>
          <w:lang w:eastAsia="ru-RU"/>
        </w:rPr>
      </w:pPr>
      <w:r w:rsidRPr="007E3753">
        <w:rPr>
          <w:b/>
          <w:sz w:val="20"/>
          <w:szCs w:val="20"/>
          <w:lang w:eastAsia="ru-RU"/>
        </w:rPr>
        <w:t>КУРГАНСКАЯ  ОБЛАСТЬ</w:t>
      </w:r>
    </w:p>
    <w:p w:rsidR="007E3753" w:rsidRPr="007E3753" w:rsidRDefault="007E3753" w:rsidP="007E3753">
      <w:pPr>
        <w:widowControl/>
        <w:autoSpaceDE/>
        <w:autoSpaceDN/>
        <w:jc w:val="center"/>
        <w:rPr>
          <w:b/>
          <w:sz w:val="20"/>
          <w:szCs w:val="20"/>
          <w:lang w:eastAsia="ru-RU"/>
        </w:rPr>
      </w:pPr>
      <w:r w:rsidRPr="007E3753">
        <w:rPr>
          <w:b/>
          <w:sz w:val="20"/>
          <w:szCs w:val="20"/>
          <w:lang w:eastAsia="ru-RU"/>
        </w:rPr>
        <w:t>МОКРОУСОВСКИЙ МУНИЦИПАЛЬНЫЙ ОКРУГ</w:t>
      </w:r>
    </w:p>
    <w:p w:rsidR="007E3753" w:rsidRPr="007E3753" w:rsidRDefault="007E3753" w:rsidP="007E3753">
      <w:pPr>
        <w:widowControl/>
        <w:autoSpaceDE/>
        <w:autoSpaceDN/>
        <w:jc w:val="center"/>
        <w:rPr>
          <w:b/>
          <w:sz w:val="20"/>
          <w:szCs w:val="20"/>
          <w:lang w:eastAsia="ru-RU"/>
        </w:rPr>
      </w:pPr>
      <w:r w:rsidRPr="007E3753">
        <w:rPr>
          <w:b/>
          <w:sz w:val="20"/>
          <w:szCs w:val="20"/>
          <w:lang w:eastAsia="ru-RU"/>
        </w:rPr>
        <w:t xml:space="preserve">Администрация </w:t>
      </w:r>
      <w:proofErr w:type="spellStart"/>
      <w:r w:rsidRPr="007E3753">
        <w:rPr>
          <w:b/>
          <w:sz w:val="20"/>
          <w:szCs w:val="20"/>
          <w:lang w:eastAsia="ru-RU"/>
        </w:rPr>
        <w:t>Мокроусовского</w:t>
      </w:r>
      <w:proofErr w:type="spellEnd"/>
      <w:r w:rsidRPr="007E3753">
        <w:rPr>
          <w:b/>
          <w:sz w:val="20"/>
          <w:szCs w:val="20"/>
          <w:lang w:eastAsia="ru-RU"/>
        </w:rPr>
        <w:t xml:space="preserve">  муниципального округа </w:t>
      </w:r>
    </w:p>
    <w:p w:rsidR="007E3753" w:rsidRPr="007E3753" w:rsidRDefault="007E3753" w:rsidP="007E3753">
      <w:pPr>
        <w:widowControl/>
        <w:autoSpaceDE/>
        <w:autoSpaceDN/>
        <w:jc w:val="center"/>
        <w:rPr>
          <w:b/>
          <w:sz w:val="20"/>
          <w:szCs w:val="20"/>
          <w:lang w:eastAsia="ru-RU"/>
        </w:rPr>
      </w:pPr>
    </w:p>
    <w:p w:rsidR="007E3753" w:rsidRPr="007E3753" w:rsidRDefault="007E3753" w:rsidP="007E3753">
      <w:pPr>
        <w:widowControl/>
        <w:autoSpaceDE/>
        <w:autoSpaceDN/>
        <w:jc w:val="center"/>
        <w:rPr>
          <w:b/>
          <w:sz w:val="20"/>
          <w:szCs w:val="20"/>
          <w:lang w:eastAsia="ru-RU"/>
        </w:rPr>
      </w:pPr>
      <w:r w:rsidRPr="007E3753">
        <w:rPr>
          <w:b/>
          <w:sz w:val="20"/>
          <w:szCs w:val="20"/>
          <w:lang w:eastAsia="ru-RU"/>
        </w:rPr>
        <w:t xml:space="preserve">П О С Т А Н О В Л Е Н И Е </w:t>
      </w:r>
    </w:p>
    <w:p w:rsidR="007E3753" w:rsidRPr="007E3753" w:rsidRDefault="007E3753" w:rsidP="007E3753">
      <w:pPr>
        <w:widowControl/>
        <w:tabs>
          <w:tab w:val="center" w:pos="4677"/>
          <w:tab w:val="right" w:pos="9355"/>
        </w:tabs>
        <w:autoSpaceDE/>
        <w:autoSpaceDN/>
        <w:rPr>
          <w:sz w:val="20"/>
          <w:szCs w:val="20"/>
          <w:lang w:eastAsia="ru-RU"/>
        </w:rPr>
      </w:pPr>
    </w:p>
    <w:p w:rsidR="007E3753" w:rsidRPr="007E3753" w:rsidRDefault="007E3753" w:rsidP="007E3753">
      <w:pPr>
        <w:widowControl/>
        <w:tabs>
          <w:tab w:val="center" w:pos="4677"/>
          <w:tab w:val="right" w:pos="9355"/>
        </w:tabs>
        <w:autoSpaceDE/>
        <w:autoSpaceDN/>
        <w:rPr>
          <w:sz w:val="20"/>
          <w:szCs w:val="20"/>
          <w:lang w:eastAsia="ru-RU"/>
        </w:rPr>
      </w:pPr>
      <w:r w:rsidRPr="007E3753">
        <w:rPr>
          <w:sz w:val="20"/>
          <w:szCs w:val="20"/>
          <w:lang w:eastAsia="ru-RU"/>
        </w:rPr>
        <w:t>от 17 апреля 2024 г.  №289</w:t>
      </w:r>
    </w:p>
    <w:p w:rsidR="007E3753" w:rsidRPr="007E3753" w:rsidRDefault="007E3753" w:rsidP="007E3753">
      <w:pPr>
        <w:widowControl/>
        <w:autoSpaceDE/>
        <w:autoSpaceDN/>
        <w:rPr>
          <w:sz w:val="20"/>
          <w:szCs w:val="20"/>
          <w:lang w:eastAsia="ru-RU"/>
        </w:rPr>
      </w:pPr>
      <w:r w:rsidRPr="007E3753">
        <w:rPr>
          <w:sz w:val="20"/>
          <w:szCs w:val="20"/>
          <w:lang w:eastAsia="ru-RU"/>
        </w:rPr>
        <w:t xml:space="preserve"> с. Мокроусово</w:t>
      </w:r>
    </w:p>
    <w:p w:rsidR="007E3753" w:rsidRPr="007E3753" w:rsidRDefault="007E3753" w:rsidP="007E3753">
      <w:pPr>
        <w:widowControl/>
        <w:suppressAutoHyphens/>
        <w:autoSpaceDE/>
        <w:autoSpaceDN/>
        <w:ind w:firstLine="708"/>
        <w:rPr>
          <w:sz w:val="20"/>
          <w:szCs w:val="20"/>
          <w:lang w:eastAsia="ar-SA"/>
        </w:rPr>
      </w:pPr>
    </w:p>
    <w:p w:rsidR="007E3753" w:rsidRPr="007E3753" w:rsidRDefault="007E3753" w:rsidP="007E3753">
      <w:pPr>
        <w:widowControl/>
        <w:suppressAutoHyphens/>
        <w:autoSpaceDE/>
        <w:autoSpaceDN/>
        <w:ind w:firstLine="708"/>
        <w:rPr>
          <w:sz w:val="20"/>
          <w:szCs w:val="20"/>
          <w:lang w:eastAsia="ar-SA"/>
        </w:rPr>
      </w:pPr>
    </w:p>
    <w:p w:rsidR="007E3753" w:rsidRPr="007E3753" w:rsidRDefault="007E3753" w:rsidP="007E3753">
      <w:pPr>
        <w:widowControl/>
        <w:suppressAutoHyphens/>
        <w:autoSpaceDE/>
        <w:autoSpaceDN/>
        <w:rPr>
          <w:b/>
          <w:bCs/>
          <w:sz w:val="20"/>
          <w:szCs w:val="20"/>
          <w:lang w:eastAsia="ar-SA"/>
        </w:rPr>
      </w:pPr>
      <w:r w:rsidRPr="007E3753">
        <w:rPr>
          <w:b/>
          <w:bCs/>
          <w:sz w:val="20"/>
          <w:szCs w:val="20"/>
          <w:lang w:eastAsia="ar-SA"/>
        </w:rPr>
        <w:t xml:space="preserve">О внесении изменений в постановление Администрации </w:t>
      </w:r>
      <w:proofErr w:type="spellStart"/>
      <w:r w:rsidRPr="007E3753">
        <w:rPr>
          <w:b/>
          <w:bCs/>
          <w:sz w:val="20"/>
          <w:szCs w:val="20"/>
          <w:lang w:eastAsia="ar-SA"/>
        </w:rPr>
        <w:t>Мокроусовского</w:t>
      </w:r>
      <w:proofErr w:type="spellEnd"/>
    </w:p>
    <w:p w:rsidR="007E3753" w:rsidRDefault="007E3753" w:rsidP="007E3753">
      <w:pPr>
        <w:widowControl/>
        <w:suppressAutoHyphens/>
        <w:autoSpaceDE/>
        <w:autoSpaceDN/>
        <w:rPr>
          <w:b/>
          <w:bCs/>
          <w:sz w:val="20"/>
          <w:szCs w:val="20"/>
          <w:lang w:eastAsia="ar-SA"/>
        </w:rPr>
      </w:pPr>
      <w:r w:rsidRPr="007E3753">
        <w:rPr>
          <w:b/>
          <w:bCs/>
          <w:sz w:val="20"/>
          <w:szCs w:val="20"/>
          <w:lang w:eastAsia="ar-SA"/>
        </w:rPr>
        <w:t>муниципального округа от 28 апреля 2023 года №192 «Об установлении Правил</w:t>
      </w:r>
    </w:p>
    <w:p w:rsidR="007E3753" w:rsidRDefault="007E3753" w:rsidP="007E3753">
      <w:pPr>
        <w:widowControl/>
        <w:suppressAutoHyphens/>
        <w:autoSpaceDE/>
        <w:autoSpaceDN/>
        <w:rPr>
          <w:b/>
          <w:bCs/>
          <w:sz w:val="20"/>
          <w:szCs w:val="20"/>
          <w:lang w:eastAsia="ar-SA"/>
        </w:rPr>
      </w:pPr>
      <w:r w:rsidRPr="007E3753">
        <w:rPr>
          <w:b/>
          <w:bCs/>
          <w:sz w:val="20"/>
          <w:szCs w:val="20"/>
          <w:lang w:eastAsia="ar-SA"/>
        </w:rPr>
        <w:t>использования водных объектов общего пользования, расположенных на территории</w:t>
      </w:r>
    </w:p>
    <w:p w:rsidR="007E3753" w:rsidRPr="007E3753" w:rsidRDefault="007E3753" w:rsidP="007E3753">
      <w:pPr>
        <w:widowControl/>
        <w:suppressAutoHyphens/>
        <w:autoSpaceDE/>
        <w:autoSpaceDN/>
        <w:rPr>
          <w:b/>
          <w:bCs/>
          <w:sz w:val="20"/>
          <w:szCs w:val="20"/>
          <w:lang w:eastAsia="ar-SA"/>
        </w:rPr>
      </w:pPr>
      <w:proofErr w:type="spellStart"/>
      <w:r w:rsidRPr="007E3753">
        <w:rPr>
          <w:b/>
          <w:bCs/>
          <w:sz w:val="20"/>
          <w:szCs w:val="20"/>
          <w:lang w:eastAsia="ar-SA"/>
        </w:rPr>
        <w:t>Мокроусовского</w:t>
      </w:r>
      <w:proofErr w:type="spellEnd"/>
      <w:r w:rsidRPr="007E3753">
        <w:rPr>
          <w:b/>
          <w:bCs/>
          <w:sz w:val="20"/>
          <w:szCs w:val="20"/>
          <w:lang w:eastAsia="ar-SA"/>
        </w:rPr>
        <w:t xml:space="preserve"> муниципального округа, для личных и бытовых нужд»</w:t>
      </w:r>
    </w:p>
    <w:p w:rsidR="007E3753" w:rsidRPr="007E3753" w:rsidRDefault="007E3753" w:rsidP="007E3753">
      <w:pPr>
        <w:widowControl/>
        <w:suppressAutoHyphens/>
        <w:autoSpaceDE/>
        <w:autoSpaceDN/>
        <w:jc w:val="center"/>
        <w:rPr>
          <w:sz w:val="20"/>
          <w:szCs w:val="20"/>
          <w:lang w:eastAsia="ar-SA"/>
        </w:rPr>
      </w:pPr>
    </w:p>
    <w:p w:rsidR="007E3753" w:rsidRPr="007E3753" w:rsidRDefault="007E3753" w:rsidP="007E3753">
      <w:pPr>
        <w:widowControl/>
        <w:tabs>
          <w:tab w:val="left" w:pos="993"/>
        </w:tabs>
        <w:suppressAutoHyphens/>
        <w:autoSpaceDE/>
        <w:autoSpaceDN/>
        <w:ind w:firstLine="720"/>
        <w:jc w:val="both"/>
        <w:rPr>
          <w:sz w:val="20"/>
          <w:szCs w:val="20"/>
          <w:lang w:eastAsia="ar-SA"/>
        </w:rPr>
      </w:pPr>
      <w:r w:rsidRPr="007E3753">
        <w:rPr>
          <w:color w:val="000000"/>
          <w:sz w:val="20"/>
          <w:szCs w:val="20"/>
          <w:lang w:eastAsia="ru-RU"/>
        </w:rPr>
        <w:t xml:space="preserve">В соответствии с Федеральным законом от 10 января 2002 года № 7-ФЗ «Об охране окружающей среды», статьями 6, 27 Водного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w:t>
      </w:r>
      <w:r w:rsidRPr="007E3753">
        <w:rPr>
          <w:color w:val="000000"/>
          <w:sz w:val="20"/>
          <w:szCs w:val="20"/>
          <w:lang w:eastAsia="ru-RU"/>
        </w:rPr>
        <w:lastRenderedPageBreak/>
        <w:t>Курганской области от 13 декабря 2011 года № 604 «Об утверждении правил охраны жизни людей на водных объектах в Курганской области»</w:t>
      </w:r>
      <w:r w:rsidRPr="007E3753">
        <w:rPr>
          <w:sz w:val="20"/>
          <w:szCs w:val="20"/>
          <w:lang w:eastAsia="ar-SA"/>
        </w:rPr>
        <w:t xml:space="preserve">, учитывая  экспертное заключение Правительства Курганской области, Администрация </w:t>
      </w:r>
      <w:proofErr w:type="spellStart"/>
      <w:r w:rsidRPr="007E3753">
        <w:rPr>
          <w:sz w:val="20"/>
          <w:szCs w:val="20"/>
          <w:lang w:eastAsia="ar-SA"/>
        </w:rPr>
        <w:t>Мокроусовского</w:t>
      </w:r>
      <w:proofErr w:type="spellEnd"/>
      <w:r w:rsidRPr="007E3753">
        <w:rPr>
          <w:sz w:val="20"/>
          <w:szCs w:val="20"/>
          <w:lang w:eastAsia="ar-SA"/>
        </w:rPr>
        <w:t xml:space="preserve"> муниципального округа        ПОСТАНОВЛЯЕТ:</w:t>
      </w:r>
    </w:p>
    <w:p w:rsidR="007E3753" w:rsidRPr="007E3753" w:rsidRDefault="007E3753" w:rsidP="007E3753">
      <w:pPr>
        <w:widowControl/>
        <w:suppressAutoHyphens/>
        <w:autoSpaceDE/>
        <w:autoSpaceDN/>
        <w:ind w:firstLine="708"/>
        <w:jc w:val="both"/>
        <w:rPr>
          <w:bCs/>
          <w:sz w:val="20"/>
          <w:szCs w:val="20"/>
          <w:lang w:eastAsia="ar-SA"/>
        </w:rPr>
      </w:pPr>
      <w:r w:rsidRPr="007E3753">
        <w:rPr>
          <w:sz w:val="20"/>
          <w:szCs w:val="20"/>
          <w:lang w:eastAsia="ar-SA"/>
        </w:rPr>
        <w:t xml:space="preserve">1. В приложении к </w:t>
      </w:r>
      <w:r w:rsidRPr="007E3753">
        <w:rPr>
          <w:bCs/>
          <w:sz w:val="20"/>
          <w:szCs w:val="20"/>
          <w:lang w:eastAsia="ar-SA"/>
        </w:rPr>
        <w:t xml:space="preserve">постановлению  Администрации </w:t>
      </w:r>
      <w:proofErr w:type="spellStart"/>
      <w:r w:rsidRPr="007E3753">
        <w:rPr>
          <w:bCs/>
          <w:sz w:val="20"/>
          <w:szCs w:val="20"/>
          <w:lang w:eastAsia="ar-SA"/>
        </w:rPr>
        <w:t>Мокроусовского</w:t>
      </w:r>
      <w:proofErr w:type="spellEnd"/>
      <w:r w:rsidRPr="007E3753">
        <w:rPr>
          <w:bCs/>
          <w:sz w:val="20"/>
          <w:szCs w:val="20"/>
          <w:lang w:eastAsia="ar-SA"/>
        </w:rPr>
        <w:t xml:space="preserve"> муниципального округа от 28 апреля 2023 года №192 «Об установлении Правил использования водных объектов общего пользования, расположенных на территории </w:t>
      </w:r>
      <w:proofErr w:type="spellStart"/>
      <w:r w:rsidRPr="007E3753">
        <w:rPr>
          <w:bCs/>
          <w:sz w:val="20"/>
          <w:szCs w:val="20"/>
          <w:lang w:eastAsia="ar-SA"/>
        </w:rPr>
        <w:t>Мокроусовского</w:t>
      </w:r>
      <w:proofErr w:type="spellEnd"/>
      <w:r w:rsidRPr="007E3753">
        <w:rPr>
          <w:bCs/>
          <w:sz w:val="20"/>
          <w:szCs w:val="20"/>
          <w:lang w:eastAsia="ar-SA"/>
        </w:rPr>
        <w:t xml:space="preserve"> муниципального округа, для личных и бытовых нужд» внести изменения следующего содержания:</w:t>
      </w:r>
    </w:p>
    <w:p w:rsidR="007E3753" w:rsidRPr="007E3753" w:rsidRDefault="007E3753" w:rsidP="007E3753">
      <w:pPr>
        <w:widowControl/>
        <w:suppressAutoHyphens/>
        <w:autoSpaceDE/>
        <w:autoSpaceDN/>
        <w:ind w:firstLine="708"/>
        <w:jc w:val="both"/>
        <w:rPr>
          <w:sz w:val="20"/>
          <w:szCs w:val="20"/>
          <w:lang w:eastAsia="ar-SA"/>
        </w:rPr>
      </w:pPr>
      <w:r w:rsidRPr="007E3753">
        <w:rPr>
          <w:bCs/>
          <w:sz w:val="20"/>
          <w:szCs w:val="20"/>
          <w:lang w:eastAsia="ar-SA"/>
        </w:rPr>
        <w:t>1) в пункте 9 приложения к постановлению  слова «и спортивного» исключить, слова «</w:t>
      </w:r>
      <w:r w:rsidRPr="007E3753">
        <w:rPr>
          <w:sz w:val="20"/>
          <w:szCs w:val="20"/>
          <w:lang w:eastAsia="ar-SA"/>
        </w:rPr>
        <w:t xml:space="preserve">приказом Министерства сельского хозяйства Российской Федерации от 22 октября 2014 года № 402 «Об утверждении правил рыболовства для </w:t>
      </w:r>
      <w:proofErr w:type="spellStart"/>
      <w:r w:rsidRPr="007E3753">
        <w:rPr>
          <w:sz w:val="20"/>
          <w:szCs w:val="20"/>
          <w:lang w:eastAsia="ar-SA"/>
        </w:rPr>
        <w:t>Западно</w:t>
      </w:r>
      <w:proofErr w:type="spellEnd"/>
      <w:r w:rsidRPr="007E3753">
        <w:rPr>
          <w:sz w:val="20"/>
          <w:szCs w:val="20"/>
          <w:lang w:eastAsia="ar-SA"/>
        </w:rPr>
        <w:t xml:space="preserve"> – Сибирского рыбохозяйственного бассейна.» заменить словами «приказом Министерства сельского хозяйства Российской Федерации от 30 октября 2020 года №646 «Об утверждении правил рыболовства для  Западно-Сибирского рыбохозяйственного бассейна.»;</w:t>
      </w:r>
    </w:p>
    <w:p w:rsidR="007E3753" w:rsidRPr="007E3753" w:rsidRDefault="007E3753" w:rsidP="007E3753">
      <w:pPr>
        <w:widowControl/>
        <w:suppressAutoHyphens/>
        <w:autoSpaceDE/>
        <w:autoSpaceDN/>
        <w:ind w:firstLine="708"/>
        <w:jc w:val="both"/>
        <w:rPr>
          <w:bCs/>
          <w:sz w:val="20"/>
          <w:szCs w:val="20"/>
          <w:lang w:eastAsia="ar-SA"/>
        </w:rPr>
      </w:pPr>
      <w:r w:rsidRPr="007E3753">
        <w:rPr>
          <w:bCs/>
          <w:sz w:val="20"/>
          <w:szCs w:val="20"/>
          <w:lang w:eastAsia="ar-SA"/>
        </w:rPr>
        <w:t>2) пункт 18 приложения исключить.</w:t>
      </w:r>
    </w:p>
    <w:p w:rsidR="007E3753" w:rsidRPr="007E3753" w:rsidRDefault="007E3753" w:rsidP="007E3753">
      <w:pPr>
        <w:widowControl/>
        <w:suppressAutoHyphens/>
        <w:autoSpaceDE/>
        <w:autoSpaceDN/>
        <w:ind w:firstLine="709"/>
        <w:jc w:val="both"/>
        <w:rPr>
          <w:color w:val="000000"/>
          <w:sz w:val="20"/>
          <w:szCs w:val="20"/>
          <w:lang w:eastAsia="ru-RU"/>
        </w:rPr>
      </w:pPr>
      <w:r w:rsidRPr="007E3753">
        <w:rPr>
          <w:sz w:val="20"/>
          <w:szCs w:val="20"/>
          <w:lang w:eastAsia="ar-SA"/>
        </w:rPr>
        <w:t xml:space="preserve">2. </w:t>
      </w:r>
      <w:r w:rsidRPr="007E3753">
        <w:rPr>
          <w:color w:val="000000"/>
          <w:sz w:val="20"/>
          <w:szCs w:val="20"/>
          <w:lang w:eastAsia="ru-RU"/>
        </w:rPr>
        <w:t xml:space="preserve">Настоящее постановление  опубликовать в «Информационном вестнике </w:t>
      </w:r>
      <w:proofErr w:type="spellStart"/>
      <w:r w:rsidRPr="007E3753">
        <w:rPr>
          <w:color w:val="000000"/>
          <w:sz w:val="20"/>
          <w:szCs w:val="20"/>
          <w:lang w:eastAsia="ru-RU"/>
        </w:rPr>
        <w:t>Мокроусовского</w:t>
      </w:r>
      <w:proofErr w:type="spellEnd"/>
      <w:r w:rsidRPr="007E3753">
        <w:rPr>
          <w:color w:val="000000"/>
          <w:sz w:val="20"/>
          <w:szCs w:val="20"/>
          <w:lang w:eastAsia="ru-RU"/>
        </w:rPr>
        <w:t xml:space="preserve"> муниципального округа», обнародовать  на информационных стендах, расположенных в здании Администрации </w:t>
      </w:r>
      <w:proofErr w:type="spellStart"/>
      <w:r w:rsidRPr="007E3753">
        <w:rPr>
          <w:color w:val="000000"/>
          <w:sz w:val="20"/>
          <w:szCs w:val="20"/>
          <w:lang w:eastAsia="ru-RU"/>
        </w:rPr>
        <w:t>Мокроусовского</w:t>
      </w:r>
      <w:proofErr w:type="spellEnd"/>
      <w:r w:rsidRPr="007E3753">
        <w:rPr>
          <w:color w:val="000000"/>
          <w:sz w:val="20"/>
          <w:szCs w:val="20"/>
          <w:lang w:eastAsia="ru-RU"/>
        </w:rPr>
        <w:t xml:space="preserve"> муниципального округа Курганской области по адресу: Курганская область, </w:t>
      </w:r>
      <w:proofErr w:type="spellStart"/>
      <w:r w:rsidRPr="007E3753">
        <w:rPr>
          <w:color w:val="000000"/>
          <w:sz w:val="20"/>
          <w:szCs w:val="20"/>
          <w:lang w:eastAsia="ru-RU"/>
        </w:rPr>
        <w:t>Мокроусовский</w:t>
      </w:r>
      <w:proofErr w:type="spellEnd"/>
      <w:r w:rsidRPr="007E3753">
        <w:rPr>
          <w:color w:val="000000"/>
          <w:sz w:val="20"/>
          <w:szCs w:val="20"/>
          <w:lang w:eastAsia="ru-RU"/>
        </w:rPr>
        <w:t xml:space="preserve"> муниципальный округ с. Мокроусово ул. Советская д.31 и во всех населенных пунктах </w:t>
      </w:r>
      <w:proofErr w:type="spellStart"/>
      <w:r w:rsidRPr="007E3753">
        <w:rPr>
          <w:color w:val="000000"/>
          <w:sz w:val="20"/>
          <w:szCs w:val="20"/>
          <w:lang w:eastAsia="ru-RU"/>
        </w:rPr>
        <w:t>Мокроусовского</w:t>
      </w:r>
      <w:proofErr w:type="spellEnd"/>
      <w:r w:rsidRPr="007E3753">
        <w:rPr>
          <w:color w:val="000000"/>
          <w:sz w:val="20"/>
          <w:szCs w:val="20"/>
          <w:lang w:eastAsia="ru-RU"/>
        </w:rPr>
        <w:t xml:space="preserve"> муниципального округа Курганской области, разместить на официальном сайте Администрации </w:t>
      </w:r>
      <w:proofErr w:type="spellStart"/>
      <w:r w:rsidRPr="007E3753">
        <w:rPr>
          <w:color w:val="000000"/>
          <w:sz w:val="20"/>
          <w:szCs w:val="20"/>
          <w:lang w:eastAsia="ru-RU"/>
        </w:rPr>
        <w:t>Мокроусовского</w:t>
      </w:r>
      <w:proofErr w:type="spellEnd"/>
      <w:r w:rsidRPr="007E3753">
        <w:rPr>
          <w:color w:val="000000"/>
          <w:sz w:val="20"/>
          <w:szCs w:val="20"/>
          <w:lang w:eastAsia="ru-RU"/>
        </w:rPr>
        <w:t xml:space="preserve"> муниципального округа  </w:t>
      </w:r>
      <w:hyperlink r:id="rId13" w:history="1">
        <w:r w:rsidRPr="007E3753">
          <w:rPr>
            <w:color w:val="000000"/>
            <w:sz w:val="20"/>
            <w:szCs w:val="20"/>
            <w:lang w:eastAsia="ru-RU"/>
          </w:rPr>
          <w:t>https://mokrousovskij-r45.gosweb.gosuslugi.ru</w:t>
        </w:r>
      </w:hyperlink>
      <w:r w:rsidRPr="007E3753">
        <w:rPr>
          <w:color w:val="000000"/>
          <w:sz w:val="20"/>
          <w:szCs w:val="20"/>
          <w:lang w:eastAsia="ru-RU"/>
        </w:rPr>
        <w:t>.</w:t>
      </w:r>
      <w:r w:rsidRPr="007E3753">
        <w:rPr>
          <w:color w:val="000000"/>
          <w:sz w:val="20"/>
          <w:szCs w:val="20"/>
          <w:lang w:eastAsia="ru-RU"/>
        </w:rPr>
        <w:tab/>
      </w:r>
    </w:p>
    <w:p w:rsidR="007E3753" w:rsidRPr="007E3753" w:rsidRDefault="007E3753" w:rsidP="007E3753">
      <w:pPr>
        <w:widowControl/>
        <w:suppressAutoHyphens/>
        <w:autoSpaceDE/>
        <w:autoSpaceDN/>
        <w:ind w:firstLine="709"/>
        <w:jc w:val="both"/>
        <w:rPr>
          <w:sz w:val="20"/>
          <w:szCs w:val="20"/>
          <w:lang w:eastAsia="ar-SA"/>
        </w:rPr>
      </w:pPr>
      <w:r w:rsidRPr="007E3753">
        <w:rPr>
          <w:color w:val="000000"/>
          <w:sz w:val="20"/>
          <w:szCs w:val="20"/>
          <w:lang w:eastAsia="ru-RU"/>
        </w:rPr>
        <w:t>3. Настояще</w:t>
      </w:r>
      <w:r w:rsidRPr="007E3753">
        <w:rPr>
          <w:sz w:val="20"/>
          <w:szCs w:val="20"/>
          <w:lang w:eastAsia="ar-SA"/>
        </w:rPr>
        <w:t>е постановление вступает в силу после его официального опубликования.</w:t>
      </w:r>
    </w:p>
    <w:p w:rsidR="007E3753" w:rsidRPr="007E3753" w:rsidRDefault="007E3753" w:rsidP="007E3753">
      <w:pPr>
        <w:widowControl/>
        <w:autoSpaceDE/>
        <w:autoSpaceDN/>
        <w:ind w:firstLine="709"/>
        <w:rPr>
          <w:sz w:val="20"/>
          <w:szCs w:val="20"/>
          <w:lang w:eastAsia="ar-SA"/>
        </w:rPr>
      </w:pPr>
      <w:r w:rsidRPr="007E3753">
        <w:rPr>
          <w:sz w:val="20"/>
          <w:szCs w:val="20"/>
          <w:lang w:eastAsia="ar-SA"/>
        </w:rPr>
        <w:t xml:space="preserve">4. Контроль за исполнением настоящего постановления возложить на первого заместителя Главы </w:t>
      </w:r>
      <w:proofErr w:type="spellStart"/>
      <w:r w:rsidRPr="007E3753">
        <w:rPr>
          <w:sz w:val="20"/>
          <w:szCs w:val="20"/>
          <w:lang w:eastAsia="ar-SA"/>
        </w:rPr>
        <w:t>Мокроусовского</w:t>
      </w:r>
      <w:proofErr w:type="spellEnd"/>
      <w:r w:rsidRPr="007E3753">
        <w:rPr>
          <w:sz w:val="20"/>
          <w:szCs w:val="20"/>
          <w:lang w:eastAsia="ar-SA"/>
        </w:rPr>
        <w:t xml:space="preserve"> муниципального округа.</w:t>
      </w:r>
    </w:p>
    <w:p w:rsidR="007E3753" w:rsidRPr="007E3753" w:rsidRDefault="007E3753" w:rsidP="007E3753">
      <w:pPr>
        <w:widowControl/>
        <w:suppressAutoHyphens/>
        <w:autoSpaceDE/>
        <w:autoSpaceDN/>
        <w:ind w:firstLine="426"/>
        <w:jc w:val="both"/>
        <w:rPr>
          <w:sz w:val="20"/>
          <w:szCs w:val="20"/>
          <w:lang w:eastAsia="ar-SA"/>
        </w:rPr>
      </w:pPr>
    </w:p>
    <w:p w:rsidR="007E3753" w:rsidRDefault="007E3753" w:rsidP="007E3753">
      <w:pPr>
        <w:widowControl/>
        <w:autoSpaceDE/>
        <w:autoSpaceDN/>
        <w:rPr>
          <w:sz w:val="20"/>
          <w:szCs w:val="20"/>
          <w:lang w:eastAsia="ru-RU"/>
        </w:rPr>
      </w:pPr>
    </w:p>
    <w:p w:rsidR="007E3753" w:rsidRPr="007E3753" w:rsidRDefault="007E3753" w:rsidP="007E3753">
      <w:pPr>
        <w:widowControl/>
        <w:autoSpaceDE/>
        <w:autoSpaceDN/>
        <w:rPr>
          <w:sz w:val="20"/>
          <w:szCs w:val="20"/>
          <w:lang w:eastAsia="ru-RU"/>
        </w:rPr>
      </w:pPr>
    </w:p>
    <w:p w:rsidR="007E3753" w:rsidRPr="007E3753" w:rsidRDefault="007E3753" w:rsidP="007E3753">
      <w:pPr>
        <w:widowControl/>
        <w:autoSpaceDE/>
        <w:autoSpaceDN/>
        <w:rPr>
          <w:sz w:val="20"/>
          <w:szCs w:val="20"/>
          <w:lang w:eastAsia="ar-SA"/>
        </w:rPr>
      </w:pPr>
      <w:r w:rsidRPr="007E3753">
        <w:rPr>
          <w:sz w:val="20"/>
          <w:szCs w:val="20"/>
          <w:lang w:eastAsia="ru-RU"/>
        </w:rPr>
        <w:t>Глава </w:t>
      </w:r>
      <w:proofErr w:type="spellStart"/>
      <w:r w:rsidRPr="007E3753">
        <w:rPr>
          <w:sz w:val="20"/>
          <w:szCs w:val="20"/>
          <w:lang w:eastAsia="ar-SA"/>
        </w:rPr>
        <w:t>Мокроусовского</w:t>
      </w:r>
      <w:proofErr w:type="spellEnd"/>
    </w:p>
    <w:p w:rsidR="007E3753" w:rsidRPr="007E3753" w:rsidRDefault="007E3753" w:rsidP="007E3753">
      <w:pPr>
        <w:widowControl/>
        <w:autoSpaceDE/>
        <w:autoSpaceDN/>
        <w:rPr>
          <w:sz w:val="20"/>
          <w:szCs w:val="20"/>
          <w:lang w:eastAsia="ru-RU"/>
        </w:rPr>
      </w:pPr>
      <w:r w:rsidRPr="007E3753">
        <w:rPr>
          <w:sz w:val="20"/>
          <w:szCs w:val="20"/>
          <w:lang w:eastAsia="ru-RU"/>
        </w:rPr>
        <w:t xml:space="preserve">муниципального округа                                                                                             </w:t>
      </w:r>
      <w:r>
        <w:rPr>
          <w:sz w:val="20"/>
          <w:szCs w:val="20"/>
          <w:lang w:eastAsia="ru-RU"/>
        </w:rPr>
        <w:t xml:space="preserve">  </w:t>
      </w:r>
      <w:proofErr w:type="spellStart"/>
      <w:r w:rsidRPr="007E3753">
        <w:rPr>
          <w:sz w:val="20"/>
          <w:szCs w:val="20"/>
          <w:lang w:eastAsia="ru-RU"/>
        </w:rPr>
        <w:t>В.В.Демешкин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4E7E0D" w:rsidRPr="004E7E0D" w:rsidRDefault="004E7E0D" w:rsidP="004E7E0D">
      <w:pPr>
        <w:rPr>
          <w:sz w:val="25"/>
          <w:szCs w:val="25"/>
          <w:lang w:eastAsia="ru-RU"/>
        </w:rPr>
      </w:pPr>
    </w:p>
    <w:p w:rsidR="004E7E0D" w:rsidRPr="004E7E0D" w:rsidRDefault="004E7E0D" w:rsidP="004E7E0D">
      <w:pPr>
        <w:jc w:val="both"/>
        <w:outlineLvl w:val="0"/>
        <w:rPr>
          <w:sz w:val="25"/>
          <w:szCs w:val="25"/>
          <w:lang w:eastAsia="ru-RU"/>
        </w:rPr>
      </w:pPr>
    </w:p>
    <w:p w:rsidR="004E7E0D" w:rsidRPr="004E7E0D" w:rsidRDefault="004E7E0D" w:rsidP="004E7E0D">
      <w:pPr>
        <w:jc w:val="center"/>
        <w:rPr>
          <w:b/>
          <w:sz w:val="25"/>
          <w:szCs w:val="25"/>
        </w:rPr>
      </w:pPr>
      <w:r w:rsidRPr="004E7E0D">
        <w:rPr>
          <w:noProof/>
          <w:sz w:val="25"/>
          <w:szCs w:val="25"/>
          <w:lang w:eastAsia="ru-RU"/>
        </w:rPr>
        <w:drawing>
          <wp:inline distT="0" distB="0" distL="0" distR="0" wp14:anchorId="14D41E5E" wp14:editId="289DBC24">
            <wp:extent cx="581025" cy="685800"/>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4E7E0D" w:rsidRPr="004E7E0D" w:rsidRDefault="004E7E0D" w:rsidP="004E7E0D">
      <w:pPr>
        <w:jc w:val="center"/>
        <w:rPr>
          <w:b/>
          <w:sz w:val="20"/>
          <w:szCs w:val="20"/>
        </w:rPr>
      </w:pPr>
      <w:r w:rsidRPr="004E7E0D">
        <w:rPr>
          <w:b/>
          <w:sz w:val="20"/>
          <w:szCs w:val="20"/>
        </w:rPr>
        <w:t>КУРГАНСКАЯ ОБЛАСТЬ</w:t>
      </w:r>
    </w:p>
    <w:p w:rsidR="004E7E0D" w:rsidRPr="004E7E0D" w:rsidRDefault="004E7E0D" w:rsidP="004E7E0D">
      <w:pPr>
        <w:jc w:val="center"/>
        <w:rPr>
          <w:b/>
          <w:sz w:val="20"/>
          <w:szCs w:val="20"/>
        </w:rPr>
      </w:pPr>
      <w:r w:rsidRPr="004E7E0D">
        <w:rPr>
          <w:b/>
          <w:sz w:val="20"/>
          <w:szCs w:val="20"/>
        </w:rPr>
        <w:t>МОКРОУСОВСКИЙ МУНИЦИПАЛЬНЫЙ ОКРУГ</w:t>
      </w:r>
    </w:p>
    <w:p w:rsidR="004E7E0D" w:rsidRPr="004E7E0D" w:rsidRDefault="004E7E0D" w:rsidP="004E7E0D">
      <w:pPr>
        <w:jc w:val="center"/>
        <w:rPr>
          <w:b/>
          <w:sz w:val="20"/>
          <w:szCs w:val="20"/>
        </w:rPr>
      </w:pPr>
      <w:r w:rsidRPr="004E7E0D">
        <w:rPr>
          <w:b/>
          <w:sz w:val="20"/>
          <w:szCs w:val="20"/>
        </w:rPr>
        <w:t xml:space="preserve">АДМИНИСТРАЦИЯ  МОКРОУСОВСКОГО </w:t>
      </w:r>
    </w:p>
    <w:p w:rsidR="004E7E0D" w:rsidRPr="004E7E0D" w:rsidRDefault="004E7E0D" w:rsidP="004E7E0D">
      <w:pPr>
        <w:jc w:val="center"/>
        <w:rPr>
          <w:b/>
          <w:sz w:val="20"/>
          <w:szCs w:val="20"/>
        </w:rPr>
      </w:pPr>
      <w:r w:rsidRPr="004E7E0D">
        <w:rPr>
          <w:b/>
          <w:sz w:val="20"/>
          <w:szCs w:val="20"/>
        </w:rPr>
        <w:t>МУНИЦИПАЛЬНОГО ОКРУГА</w:t>
      </w:r>
    </w:p>
    <w:p w:rsidR="004E7E0D" w:rsidRPr="004E7E0D" w:rsidRDefault="004E7E0D" w:rsidP="004E7E0D">
      <w:pPr>
        <w:spacing w:before="6"/>
        <w:rPr>
          <w:b/>
          <w:sz w:val="20"/>
          <w:szCs w:val="20"/>
        </w:rPr>
      </w:pPr>
    </w:p>
    <w:p w:rsidR="004E7E0D" w:rsidRPr="004E7E0D" w:rsidRDefault="004E7E0D" w:rsidP="004E7E0D">
      <w:pPr>
        <w:ind w:right="-26"/>
        <w:jc w:val="center"/>
        <w:rPr>
          <w:b/>
          <w:sz w:val="20"/>
          <w:szCs w:val="20"/>
        </w:rPr>
      </w:pPr>
      <w:r w:rsidRPr="004E7E0D">
        <w:rPr>
          <w:b/>
          <w:spacing w:val="-2"/>
          <w:w w:val="110"/>
          <w:sz w:val="20"/>
          <w:szCs w:val="20"/>
        </w:rPr>
        <w:t>ПОСТАНОВЛЕНИЕ</w:t>
      </w:r>
    </w:p>
    <w:p w:rsidR="004E7E0D" w:rsidRPr="004E7E0D" w:rsidRDefault="004E7E0D" w:rsidP="004E7E0D">
      <w:pPr>
        <w:rPr>
          <w:sz w:val="20"/>
          <w:szCs w:val="20"/>
        </w:rPr>
      </w:pPr>
    </w:p>
    <w:p w:rsidR="004E7E0D" w:rsidRPr="004E7E0D" w:rsidRDefault="004E7E0D" w:rsidP="004E7E0D">
      <w:pPr>
        <w:spacing w:before="5"/>
        <w:rPr>
          <w:sz w:val="20"/>
          <w:szCs w:val="20"/>
        </w:rPr>
      </w:pPr>
      <w:r w:rsidRPr="004E7E0D">
        <w:rPr>
          <w:sz w:val="20"/>
          <w:szCs w:val="20"/>
        </w:rPr>
        <w:t>от 19 апреля 2024 года № 291</w:t>
      </w:r>
    </w:p>
    <w:p w:rsidR="004E7E0D" w:rsidRPr="004E7E0D" w:rsidRDefault="004E7E0D" w:rsidP="004E7E0D">
      <w:pPr>
        <w:spacing w:before="5"/>
        <w:rPr>
          <w:sz w:val="20"/>
          <w:szCs w:val="20"/>
        </w:rPr>
      </w:pPr>
      <w:r w:rsidRPr="004E7E0D">
        <w:rPr>
          <w:sz w:val="20"/>
          <w:szCs w:val="20"/>
        </w:rPr>
        <w:t>с. Мокроусово</w:t>
      </w:r>
    </w:p>
    <w:p w:rsidR="004E7E0D" w:rsidRPr="004E7E0D" w:rsidRDefault="004E7E0D" w:rsidP="004E7E0D">
      <w:pPr>
        <w:spacing w:before="6"/>
        <w:rPr>
          <w:sz w:val="20"/>
          <w:szCs w:val="20"/>
        </w:rPr>
      </w:pPr>
    </w:p>
    <w:p w:rsidR="004E7E0D" w:rsidRDefault="004E7E0D" w:rsidP="004E7E0D">
      <w:pPr>
        <w:rPr>
          <w:b/>
          <w:sz w:val="20"/>
          <w:szCs w:val="20"/>
          <w:lang w:eastAsia="ru-RU"/>
        </w:rPr>
      </w:pPr>
      <w:r w:rsidRPr="004E7E0D">
        <w:rPr>
          <w:b/>
          <w:sz w:val="20"/>
          <w:szCs w:val="20"/>
          <w:lang w:eastAsia="ru-RU"/>
        </w:rPr>
        <w:t xml:space="preserve">О внесении изменений в постановление Администрации </w:t>
      </w:r>
      <w:proofErr w:type="spellStart"/>
      <w:r w:rsidRPr="004E7E0D">
        <w:rPr>
          <w:b/>
          <w:sz w:val="20"/>
          <w:szCs w:val="20"/>
          <w:lang w:eastAsia="ru-RU"/>
        </w:rPr>
        <w:t>Мокроусовского</w:t>
      </w:r>
      <w:proofErr w:type="spellEnd"/>
    </w:p>
    <w:p w:rsidR="004E7E0D" w:rsidRDefault="004E7E0D" w:rsidP="004E7E0D">
      <w:pPr>
        <w:rPr>
          <w:b/>
          <w:sz w:val="20"/>
          <w:szCs w:val="20"/>
          <w:lang w:eastAsia="ru-RU"/>
        </w:rPr>
      </w:pPr>
      <w:r w:rsidRPr="004E7E0D">
        <w:rPr>
          <w:b/>
          <w:sz w:val="20"/>
          <w:szCs w:val="20"/>
          <w:lang w:eastAsia="ru-RU"/>
        </w:rPr>
        <w:t>муниципального округа от 16 августа 2022 года №40 «Об утверждении перечней</w:t>
      </w:r>
    </w:p>
    <w:p w:rsidR="004E7E0D" w:rsidRDefault="004E7E0D" w:rsidP="004E7E0D">
      <w:pPr>
        <w:rPr>
          <w:b/>
          <w:sz w:val="20"/>
          <w:szCs w:val="20"/>
          <w:lang w:eastAsia="ru-RU"/>
        </w:rPr>
      </w:pPr>
      <w:r w:rsidRPr="004E7E0D">
        <w:rPr>
          <w:b/>
          <w:sz w:val="20"/>
          <w:szCs w:val="20"/>
          <w:lang w:eastAsia="ru-RU"/>
        </w:rPr>
        <w:t>видов обязательных работ, объектов и мест для отбывания уголовного наказания</w:t>
      </w:r>
    </w:p>
    <w:p w:rsidR="004E7E0D" w:rsidRPr="004E7E0D" w:rsidRDefault="004E7E0D" w:rsidP="004E7E0D">
      <w:pPr>
        <w:rPr>
          <w:b/>
          <w:sz w:val="20"/>
          <w:szCs w:val="20"/>
          <w:lang w:eastAsia="ru-RU"/>
        </w:rPr>
      </w:pPr>
      <w:r w:rsidRPr="004E7E0D">
        <w:rPr>
          <w:b/>
          <w:sz w:val="20"/>
          <w:szCs w:val="20"/>
          <w:lang w:eastAsia="ru-RU"/>
        </w:rPr>
        <w:t>в виде обязательных и исправительных работ»</w:t>
      </w:r>
    </w:p>
    <w:p w:rsidR="004E7E0D" w:rsidRPr="004E7E0D" w:rsidRDefault="004E7E0D" w:rsidP="004E7E0D">
      <w:pPr>
        <w:spacing w:after="1"/>
        <w:rPr>
          <w:sz w:val="20"/>
          <w:szCs w:val="20"/>
        </w:rPr>
      </w:pPr>
    </w:p>
    <w:p w:rsidR="004E7E0D" w:rsidRPr="004E7E0D" w:rsidRDefault="004E7E0D" w:rsidP="004E7E0D">
      <w:pPr>
        <w:ind w:firstLine="540"/>
        <w:jc w:val="both"/>
        <w:rPr>
          <w:sz w:val="20"/>
          <w:szCs w:val="20"/>
          <w:lang w:eastAsia="ru-RU"/>
        </w:rPr>
      </w:pPr>
      <w:r w:rsidRPr="004E7E0D">
        <w:rPr>
          <w:sz w:val="20"/>
          <w:szCs w:val="20"/>
          <w:lang w:eastAsia="ru-RU"/>
        </w:rPr>
        <w:t xml:space="preserve">В соответствии с Федеральным </w:t>
      </w:r>
      <w:hyperlink r:id="rId14" w:history="1">
        <w:r w:rsidRPr="004E7E0D">
          <w:rPr>
            <w:sz w:val="20"/>
            <w:szCs w:val="20"/>
            <w:lang w:eastAsia="ru-RU"/>
          </w:rPr>
          <w:t>законом</w:t>
        </w:r>
      </w:hyperlink>
      <w:r w:rsidRPr="004E7E0D">
        <w:rPr>
          <w:sz w:val="20"/>
          <w:szCs w:val="20"/>
          <w:lang w:eastAsia="ru-RU"/>
        </w:rPr>
        <w:t xml:space="preserve"> от 06.10.2003 N 131-ФЗ «Об общих принципах организации местного самоуправления в Российской Федерации», </w:t>
      </w:r>
      <w:hyperlink r:id="rId15" w:history="1">
        <w:r w:rsidRPr="004E7E0D">
          <w:rPr>
            <w:sz w:val="20"/>
            <w:szCs w:val="20"/>
            <w:lang w:eastAsia="ru-RU"/>
          </w:rPr>
          <w:t>Уставом</w:t>
        </w:r>
      </w:hyperlink>
      <w:r w:rsidRPr="004E7E0D">
        <w:rPr>
          <w:sz w:val="20"/>
          <w:szCs w:val="20"/>
          <w:lang w:eastAsia="ru-RU"/>
        </w:rPr>
        <w:t xml:space="preserve"> </w:t>
      </w:r>
      <w:proofErr w:type="spellStart"/>
      <w:r w:rsidRPr="004E7E0D">
        <w:rPr>
          <w:sz w:val="20"/>
          <w:szCs w:val="20"/>
          <w:lang w:eastAsia="ru-RU"/>
        </w:rPr>
        <w:t>Мокроусовского</w:t>
      </w:r>
      <w:proofErr w:type="spellEnd"/>
      <w:r w:rsidRPr="004E7E0D">
        <w:rPr>
          <w:sz w:val="20"/>
          <w:szCs w:val="20"/>
          <w:lang w:eastAsia="ru-RU"/>
        </w:rPr>
        <w:t xml:space="preserve"> района Курганской области, </w:t>
      </w:r>
      <w:hyperlink r:id="rId16" w:history="1">
        <w:r w:rsidRPr="004E7E0D">
          <w:rPr>
            <w:sz w:val="20"/>
            <w:szCs w:val="20"/>
            <w:lang w:eastAsia="ru-RU"/>
          </w:rPr>
          <w:t>ст. ст. 49</w:t>
        </w:r>
      </w:hyperlink>
      <w:r w:rsidRPr="004E7E0D">
        <w:rPr>
          <w:sz w:val="20"/>
          <w:szCs w:val="20"/>
          <w:lang w:eastAsia="ru-RU"/>
        </w:rPr>
        <w:t xml:space="preserve">, </w:t>
      </w:r>
      <w:hyperlink r:id="rId17" w:history="1">
        <w:r w:rsidRPr="004E7E0D">
          <w:rPr>
            <w:sz w:val="20"/>
            <w:szCs w:val="20"/>
            <w:lang w:eastAsia="ru-RU"/>
          </w:rPr>
          <w:t>50</w:t>
        </w:r>
      </w:hyperlink>
      <w:r w:rsidRPr="004E7E0D">
        <w:rPr>
          <w:sz w:val="20"/>
          <w:szCs w:val="20"/>
          <w:lang w:eastAsia="ru-RU"/>
        </w:rPr>
        <w:t xml:space="preserve"> Уголовного кодекса Российской Федерации, </w:t>
      </w:r>
      <w:hyperlink r:id="rId18" w:history="1">
        <w:r w:rsidRPr="004E7E0D">
          <w:rPr>
            <w:sz w:val="20"/>
            <w:szCs w:val="20"/>
            <w:lang w:eastAsia="ru-RU"/>
          </w:rPr>
          <w:t>ст. ст. 25</w:t>
        </w:r>
      </w:hyperlink>
      <w:r w:rsidRPr="004E7E0D">
        <w:rPr>
          <w:sz w:val="20"/>
          <w:szCs w:val="20"/>
          <w:lang w:eastAsia="ru-RU"/>
        </w:rPr>
        <w:t xml:space="preserve">, </w:t>
      </w:r>
      <w:hyperlink r:id="rId19" w:history="1">
        <w:r w:rsidRPr="004E7E0D">
          <w:rPr>
            <w:sz w:val="20"/>
            <w:szCs w:val="20"/>
            <w:lang w:eastAsia="ru-RU"/>
          </w:rPr>
          <w:t>39</w:t>
        </w:r>
      </w:hyperlink>
      <w:r w:rsidRPr="004E7E0D">
        <w:rPr>
          <w:sz w:val="20"/>
          <w:szCs w:val="20"/>
          <w:lang w:eastAsia="ru-RU"/>
        </w:rPr>
        <w:t xml:space="preserve"> Уголовно-исполнительного кодекса Российской Федерации, учитывая представление об устранении нарушений федерального законодательства прокуратуры </w:t>
      </w:r>
      <w:proofErr w:type="spellStart"/>
      <w:r w:rsidRPr="004E7E0D">
        <w:rPr>
          <w:sz w:val="20"/>
          <w:szCs w:val="20"/>
          <w:lang w:eastAsia="ru-RU"/>
        </w:rPr>
        <w:t>Мокроусовского</w:t>
      </w:r>
      <w:proofErr w:type="spellEnd"/>
      <w:r w:rsidRPr="004E7E0D">
        <w:rPr>
          <w:sz w:val="20"/>
          <w:szCs w:val="20"/>
          <w:lang w:eastAsia="ru-RU"/>
        </w:rPr>
        <w:t xml:space="preserve"> района, Администрация </w:t>
      </w:r>
      <w:proofErr w:type="spellStart"/>
      <w:r w:rsidRPr="004E7E0D">
        <w:rPr>
          <w:sz w:val="20"/>
          <w:szCs w:val="20"/>
          <w:lang w:eastAsia="ru-RU"/>
        </w:rPr>
        <w:t>Мокроусовского</w:t>
      </w:r>
      <w:proofErr w:type="spellEnd"/>
      <w:r w:rsidRPr="004E7E0D">
        <w:rPr>
          <w:sz w:val="20"/>
          <w:szCs w:val="20"/>
          <w:lang w:eastAsia="ru-RU"/>
        </w:rPr>
        <w:t xml:space="preserve"> муниципального округа ПОСТАНОВЛЯЕТ:</w:t>
      </w:r>
    </w:p>
    <w:p w:rsidR="004E7E0D" w:rsidRPr="004E7E0D" w:rsidRDefault="004E7E0D" w:rsidP="004E7E0D">
      <w:pPr>
        <w:ind w:firstLine="540"/>
        <w:jc w:val="both"/>
        <w:rPr>
          <w:sz w:val="20"/>
          <w:szCs w:val="20"/>
          <w:lang w:eastAsia="ru-RU"/>
        </w:rPr>
      </w:pPr>
      <w:r w:rsidRPr="004E7E0D">
        <w:rPr>
          <w:sz w:val="20"/>
          <w:szCs w:val="20"/>
          <w:lang w:eastAsia="ru-RU"/>
        </w:rPr>
        <w:t xml:space="preserve">1. В постановление Администрации </w:t>
      </w:r>
      <w:proofErr w:type="spellStart"/>
      <w:r w:rsidRPr="004E7E0D">
        <w:rPr>
          <w:sz w:val="20"/>
          <w:szCs w:val="20"/>
          <w:lang w:eastAsia="ru-RU"/>
        </w:rPr>
        <w:t>Мокроусовского</w:t>
      </w:r>
      <w:proofErr w:type="spellEnd"/>
      <w:r w:rsidRPr="004E7E0D">
        <w:rPr>
          <w:sz w:val="20"/>
          <w:szCs w:val="20"/>
          <w:lang w:eastAsia="ru-RU"/>
        </w:rPr>
        <w:t xml:space="preserve"> муниципального округа от 16 августа 2022 года №40 «Об утверждении перечней видов обязательных работ, объектов и мест для отбывания уголовного наказания в виде обязательных и исправительных работ» внести изменения следующего содержания:</w:t>
      </w:r>
    </w:p>
    <w:p w:rsidR="004E7E0D" w:rsidRPr="004E7E0D" w:rsidRDefault="004E7E0D" w:rsidP="004E7E0D">
      <w:pPr>
        <w:ind w:firstLine="540"/>
        <w:outlineLvl w:val="0"/>
        <w:rPr>
          <w:sz w:val="20"/>
          <w:szCs w:val="20"/>
          <w:lang w:eastAsia="ru-RU"/>
        </w:rPr>
      </w:pPr>
      <w:r w:rsidRPr="004E7E0D">
        <w:rPr>
          <w:sz w:val="20"/>
          <w:szCs w:val="20"/>
          <w:lang w:eastAsia="ru-RU"/>
        </w:rPr>
        <w:t>1)</w:t>
      </w:r>
      <w:r w:rsidRPr="004E7E0D">
        <w:rPr>
          <w:b/>
          <w:sz w:val="20"/>
          <w:szCs w:val="20"/>
          <w:lang w:eastAsia="ru-RU"/>
        </w:rPr>
        <w:t xml:space="preserve"> </w:t>
      </w:r>
      <w:r w:rsidRPr="004E7E0D">
        <w:rPr>
          <w:sz w:val="20"/>
          <w:szCs w:val="20"/>
          <w:lang w:eastAsia="ru-RU"/>
        </w:rPr>
        <w:t xml:space="preserve">Приложение 1 к постановлению Администрации </w:t>
      </w:r>
      <w:proofErr w:type="spellStart"/>
      <w:r w:rsidRPr="004E7E0D">
        <w:rPr>
          <w:sz w:val="20"/>
          <w:szCs w:val="20"/>
          <w:lang w:eastAsia="ru-RU"/>
        </w:rPr>
        <w:t>Мокроусовского</w:t>
      </w:r>
      <w:proofErr w:type="spellEnd"/>
      <w:r w:rsidRPr="004E7E0D">
        <w:rPr>
          <w:sz w:val="20"/>
          <w:szCs w:val="20"/>
          <w:lang w:eastAsia="ru-RU"/>
        </w:rPr>
        <w:t xml:space="preserve"> муниципального округа  от 16 августа 2022 г. №40 «Об утверждении Перечней видов обязательных работ, объектов и мест для отбывания уголовного наказания в виде обязательных и исправительных работ» дополнить строкой 25 следующего содержания:</w:t>
      </w:r>
    </w:p>
    <w:p w:rsidR="004E7E0D" w:rsidRPr="004E7E0D" w:rsidRDefault="004E7E0D" w:rsidP="004E7E0D">
      <w:pPr>
        <w:ind w:firstLine="540"/>
        <w:outlineLvl w:val="0"/>
        <w:rPr>
          <w:sz w:val="20"/>
          <w:szCs w:val="20"/>
          <w:lang w:eastAsia="ru-RU"/>
        </w:rPr>
      </w:pPr>
      <w:r w:rsidRPr="004E7E0D">
        <w:rPr>
          <w:sz w:val="20"/>
          <w:szCs w:val="20"/>
          <w:lang w:eastAsia="ru-RU"/>
        </w:rPr>
        <w:t>«</w:t>
      </w:r>
    </w:p>
    <w:tbl>
      <w:tblPr>
        <w:tblW w:w="10200" w:type="dxa"/>
        <w:jc w:val="center"/>
        <w:tblLayout w:type="fixed"/>
        <w:tblCellMar>
          <w:left w:w="105" w:type="dxa"/>
          <w:right w:w="105" w:type="dxa"/>
        </w:tblCellMar>
        <w:tblLook w:val="0000" w:firstRow="0" w:lastRow="0" w:firstColumn="0" w:lastColumn="0" w:noHBand="0" w:noVBand="0"/>
      </w:tblPr>
      <w:tblGrid>
        <w:gridCol w:w="1128"/>
        <w:gridCol w:w="9072"/>
      </w:tblGrid>
      <w:tr w:rsidR="004E7E0D" w:rsidRPr="004E7E0D" w:rsidTr="004E1CBA">
        <w:trPr>
          <w:trHeight w:val="1"/>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tcPr>
          <w:p w:rsidR="004E7E0D" w:rsidRPr="004E7E0D" w:rsidRDefault="004E7E0D" w:rsidP="004E7E0D">
            <w:pPr>
              <w:adjustRightInd w:val="0"/>
              <w:spacing w:before="100" w:after="100"/>
              <w:jc w:val="center"/>
              <w:rPr>
                <w:sz w:val="20"/>
                <w:szCs w:val="20"/>
                <w:lang w:val="en-US"/>
              </w:rPr>
            </w:pPr>
            <w:r w:rsidRPr="004E7E0D">
              <w:rPr>
                <w:sz w:val="20"/>
                <w:szCs w:val="20"/>
              </w:rPr>
              <w:t>25</w:t>
            </w:r>
            <w:r w:rsidRPr="004E7E0D">
              <w:rPr>
                <w:sz w:val="20"/>
                <w:szCs w:val="20"/>
                <w:lang w:val="en-US"/>
              </w:rPr>
              <w:t xml:space="preserve"> </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Pr>
          <w:p w:rsidR="004E7E0D" w:rsidRPr="004E7E0D" w:rsidRDefault="004E7E0D" w:rsidP="004E7E0D">
            <w:pPr>
              <w:adjustRightInd w:val="0"/>
              <w:spacing w:before="100" w:after="100"/>
              <w:jc w:val="center"/>
              <w:rPr>
                <w:sz w:val="20"/>
                <w:szCs w:val="20"/>
              </w:rPr>
            </w:pPr>
            <w:r w:rsidRPr="004E7E0D">
              <w:rPr>
                <w:sz w:val="20"/>
                <w:szCs w:val="20"/>
              </w:rPr>
              <w:t>Работы по предотвращению возникновения  пожаров и ликвидация последствий пожаров (скашивание сухой травы, разбор и уборка ветхих строений, вырубка кустарников, сбор сухой растительности)</w:t>
            </w:r>
          </w:p>
        </w:tc>
      </w:tr>
    </w:tbl>
    <w:p w:rsidR="004E7E0D" w:rsidRPr="004E7E0D" w:rsidRDefault="004E7E0D" w:rsidP="004E7E0D">
      <w:pPr>
        <w:ind w:firstLine="540"/>
        <w:outlineLvl w:val="0"/>
        <w:rPr>
          <w:sz w:val="20"/>
          <w:szCs w:val="20"/>
          <w:lang w:eastAsia="ru-RU"/>
        </w:rPr>
      </w:pP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r>
      <w:r w:rsidRPr="004E7E0D">
        <w:rPr>
          <w:sz w:val="20"/>
          <w:szCs w:val="20"/>
          <w:lang w:eastAsia="ru-RU"/>
        </w:rPr>
        <w:tab/>
        <w:t>»;</w:t>
      </w:r>
    </w:p>
    <w:p w:rsidR="004E7E0D" w:rsidRPr="004E7E0D" w:rsidRDefault="004E7E0D" w:rsidP="004E7E0D">
      <w:pPr>
        <w:ind w:firstLine="540"/>
        <w:jc w:val="both"/>
        <w:rPr>
          <w:sz w:val="20"/>
          <w:szCs w:val="20"/>
          <w:lang w:eastAsia="ru-RU"/>
        </w:rPr>
      </w:pPr>
      <w:r w:rsidRPr="004E7E0D">
        <w:rPr>
          <w:sz w:val="20"/>
          <w:szCs w:val="20"/>
          <w:lang w:eastAsia="ru-RU"/>
        </w:rPr>
        <w:lastRenderedPageBreak/>
        <w:t xml:space="preserve">2) в Приложении 2 к постановлению Администрации </w:t>
      </w:r>
      <w:proofErr w:type="spellStart"/>
      <w:r w:rsidRPr="004E7E0D">
        <w:rPr>
          <w:sz w:val="20"/>
          <w:szCs w:val="20"/>
          <w:lang w:eastAsia="ru-RU"/>
        </w:rPr>
        <w:t>Мокроусовского</w:t>
      </w:r>
      <w:proofErr w:type="spellEnd"/>
      <w:r w:rsidRPr="004E7E0D">
        <w:rPr>
          <w:sz w:val="20"/>
          <w:szCs w:val="20"/>
          <w:lang w:eastAsia="ru-RU"/>
        </w:rPr>
        <w:t xml:space="preserve"> муниципального округа  от 16.08.2022 г. №40 «Об утверждении Перечней видов обязательных работ, объектов и мест для отбывания уголовного наказания в виде обязательных и исправительных работ»:</w:t>
      </w:r>
    </w:p>
    <w:p w:rsidR="004E7E0D" w:rsidRPr="004E7E0D" w:rsidRDefault="004E7E0D" w:rsidP="004E7E0D">
      <w:pPr>
        <w:jc w:val="both"/>
        <w:rPr>
          <w:sz w:val="20"/>
          <w:szCs w:val="20"/>
          <w:lang w:eastAsia="ru-RU"/>
        </w:rPr>
      </w:pPr>
      <w:r w:rsidRPr="004E7E0D">
        <w:rPr>
          <w:sz w:val="20"/>
          <w:szCs w:val="20"/>
          <w:lang w:eastAsia="ru-RU"/>
        </w:rPr>
        <w:tab/>
        <w:t>1) строку 3 дополнить словами «деревня Полой»;</w:t>
      </w:r>
    </w:p>
    <w:p w:rsidR="004E7E0D" w:rsidRPr="004E7E0D" w:rsidRDefault="004E7E0D" w:rsidP="004E7E0D">
      <w:pPr>
        <w:jc w:val="both"/>
        <w:rPr>
          <w:sz w:val="20"/>
          <w:szCs w:val="20"/>
          <w:lang w:eastAsia="ru-RU"/>
        </w:rPr>
      </w:pPr>
      <w:r w:rsidRPr="004E7E0D">
        <w:rPr>
          <w:sz w:val="20"/>
          <w:szCs w:val="20"/>
          <w:lang w:eastAsia="ru-RU"/>
        </w:rPr>
        <w:tab/>
        <w:t xml:space="preserve">2) в строке 4 слова «деревня </w:t>
      </w:r>
      <w:proofErr w:type="spellStart"/>
      <w:r w:rsidRPr="004E7E0D">
        <w:rPr>
          <w:sz w:val="20"/>
          <w:szCs w:val="20"/>
          <w:lang w:eastAsia="ru-RU"/>
        </w:rPr>
        <w:t>Оставное</w:t>
      </w:r>
      <w:proofErr w:type="spellEnd"/>
      <w:r w:rsidRPr="004E7E0D">
        <w:rPr>
          <w:sz w:val="20"/>
          <w:szCs w:val="20"/>
          <w:lang w:eastAsia="ru-RU"/>
        </w:rPr>
        <w:t xml:space="preserve">» заменить словами «деревня Отставное», слова «деревня </w:t>
      </w:r>
      <w:proofErr w:type="spellStart"/>
      <w:r w:rsidRPr="004E7E0D">
        <w:rPr>
          <w:sz w:val="20"/>
          <w:szCs w:val="20"/>
          <w:lang w:eastAsia="ru-RU"/>
        </w:rPr>
        <w:t>Осиево</w:t>
      </w:r>
      <w:proofErr w:type="spellEnd"/>
      <w:r w:rsidRPr="004E7E0D">
        <w:rPr>
          <w:sz w:val="20"/>
          <w:szCs w:val="20"/>
          <w:lang w:eastAsia="ru-RU"/>
        </w:rPr>
        <w:t>» заменить словами «деревня Осеева»;</w:t>
      </w:r>
    </w:p>
    <w:p w:rsidR="004E7E0D" w:rsidRPr="004E7E0D" w:rsidRDefault="004E7E0D" w:rsidP="004E7E0D">
      <w:pPr>
        <w:jc w:val="both"/>
        <w:rPr>
          <w:sz w:val="20"/>
          <w:szCs w:val="20"/>
          <w:lang w:eastAsia="ru-RU"/>
        </w:rPr>
      </w:pPr>
      <w:r w:rsidRPr="004E7E0D">
        <w:rPr>
          <w:sz w:val="20"/>
          <w:szCs w:val="20"/>
          <w:lang w:eastAsia="ru-RU"/>
        </w:rPr>
        <w:tab/>
        <w:t>3) в строке 6 слова «ГБУ «</w:t>
      </w:r>
      <w:proofErr w:type="spellStart"/>
      <w:r w:rsidRPr="004E7E0D">
        <w:rPr>
          <w:sz w:val="20"/>
          <w:szCs w:val="20"/>
          <w:lang w:eastAsia="ru-RU"/>
        </w:rPr>
        <w:t>Мокроусовская</w:t>
      </w:r>
      <w:proofErr w:type="spellEnd"/>
      <w:r w:rsidRPr="004E7E0D">
        <w:rPr>
          <w:sz w:val="20"/>
          <w:szCs w:val="20"/>
          <w:lang w:eastAsia="ru-RU"/>
        </w:rPr>
        <w:t xml:space="preserve"> ЦРБ (по согласованию)» заменить словами «ФИЛИАЛ ГОСУДАРСТВЕННОГО БЮДЖЕТНОГО УЧРЕЖДЕНИЯ «МЕЖРАЙОННАЯ БОЛЬНИЦА №2» В С.МОКРОУСОВО (по согласованию)».</w:t>
      </w:r>
    </w:p>
    <w:p w:rsidR="004E7E0D" w:rsidRPr="004E7E0D" w:rsidRDefault="004E7E0D" w:rsidP="004E7E0D">
      <w:pPr>
        <w:ind w:firstLine="539"/>
        <w:jc w:val="both"/>
        <w:rPr>
          <w:sz w:val="20"/>
          <w:szCs w:val="20"/>
          <w:lang w:eastAsia="ru-RU"/>
        </w:rPr>
      </w:pPr>
      <w:r w:rsidRPr="004E7E0D">
        <w:rPr>
          <w:sz w:val="20"/>
          <w:szCs w:val="20"/>
          <w:lang w:eastAsia="ru-RU"/>
        </w:rPr>
        <w:t xml:space="preserve">2. Контроль за исполнением настоящего постановления возложить на начальника отдела архитектуры и строительства Администрации </w:t>
      </w:r>
      <w:proofErr w:type="spellStart"/>
      <w:r w:rsidRPr="004E7E0D">
        <w:rPr>
          <w:sz w:val="20"/>
          <w:szCs w:val="20"/>
          <w:lang w:eastAsia="ru-RU"/>
        </w:rPr>
        <w:t>Мокроусовского</w:t>
      </w:r>
      <w:proofErr w:type="spellEnd"/>
      <w:r w:rsidRPr="004E7E0D">
        <w:rPr>
          <w:sz w:val="20"/>
          <w:szCs w:val="20"/>
          <w:lang w:eastAsia="ru-RU"/>
        </w:rPr>
        <w:t xml:space="preserve"> муниципального округа.</w:t>
      </w:r>
    </w:p>
    <w:p w:rsidR="004E7E0D" w:rsidRPr="004E7E0D" w:rsidRDefault="004E7E0D" w:rsidP="004E7E0D">
      <w:pPr>
        <w:jc w:val="both"/>
        <w:rPr>
          <w:sz w:val="20"/>
          <w:szCs w:val="20"/>
          <w:lang w:eastAsia="ru-RU"/>
        </w:rPr>
      </w:pPr>
    </w:p>
    <w:p w:rsidR="004E7E0D" w:rsidRPr="004E7E0D" w:rsidRDefault="004E7E0D" w:rsidP="004E7E0D">
      <w:pPr>
        <w:jc w:val="both"/>
        <w:rPr>
          <w:sz w:val="20"/>
          <w:szCs w:val="20"/>
          <w:lang w:eastAsia="ru-RU"/>
        </w:rPr>
      </w:pPr>
    </w:p>
    <w:p w:rsidR="004E7E0D" w:rsidRPr="004E7E0D" w:rsidRDefault="004E7E0D" w:rsidP="004E7E0D">
      <w:pPr>
        <w:jc w:val="both"/>
        <w:rPr>
          <w:sz w:val="20"/>
          <w:szCs w:val="20"/>
          <w:lang w:eastAsia="ru-RU"/>
        </w:rPr>
      </w:pPr>
    </w:p>
    <w:p w:rsidR="004E7E0D" w:rsidRPr="004E7E0D" w:rsidRDefault="004E7E0D" w:rsidP="004E7E0D">
      <w:pPr>
        <w:jc w:val="both"/>
        <w:rPr>
          <w:sz w:val="20"/>
          <w:szCs w:val="20"/>
          <w:lang w:eastAsia="ru-RU"/>
        </w:rPr>
      </w:pPr>
      <w:r w:rsidRPr="004E7E0D">
        <w:rPr>
          <w:sz w:val="20"/>
          <w:szCs w:val="20"/>
          <w:lang w:eastAsia="ru-RU"/>
        </w:rPr>
        <w:t xml:space="preserve">Глава </w:t>
      </w:r>
      <w:proofErr w:type="spellStart"/>
      <w:r w:rsidRPr="004E7E0D">
        <w:rPr>
          <w:sz w:val="20"/>
          <w:szCs w:val="20"/>
          <w:lang w:eastAsia="ru-RU"/>
        </w:rPr>
        <w:t>Мокроусовского</w:t>
      </w:r>
      <w:proofErr w:type="spellEnd"/>
      <w:r w:rsidRPr="004E7E0D">
        <w:rPr>
          <w:sz w:val="20"/>
          <w:szCs w:val="20"/>
          <w:lang w:eastAsia="ru-RU"/>
        </w:rPr>
        <w:t xml:space="preserve"> муниципального округа                                      </w:t>
      </w:r>
      <w:r>
        <w:rPr>
          <w:sz w:val="20"/>
          <w:szCs w:val="20"/>
          <w:lang w:eastAsia="ru-RU"/>
        </w:rPr>
        <w:t xml:space="preserve">               </w:t>
      </w:r>
      <w:r w:rsidRPr="004E7E0D">
        <w:rPr>
          <w:sz w:val="20"/>
          <w:szCs w:val="20"/>
          <w:lang w:eastAsia="ru-RU"/>
        </w:rPr>
        <w:t xml:space="preserve"> </w:t>
      </w:r>
      <w:proofErr w:type="spellStart"/>
      <w:r w:rsidRPr="004E7E0D">
        <w:rPr>
          <w:sz w:val="20"/>
          <w:szCs w:val="20"/>
          <w:lang w:eastAsia="ru-RU"/>
        </w:rPr>
        <w:t>В.В.Демешкин</w:t>
      </w:r>
      <w:proofErr w:type="spellEnd"/>
      <w:r w:rsidRPr="004E7E0D">
        <w:rPr>
          <w:sz w:val="20"/>
          <w:szCs w:val="20"/>
          <w:lang w:eastAsia="ru-RU"/>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AC1C06" w:rsidRDefault="00AC1C06"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bookmarkStart w:id="0" w:name="_GoBack"/>
      <w:bookmarkEnd w:id="0"/>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4B589E" w:rsidRDefault="004B589E" w:rsidP="00987FEB">
      <w:pPr>
        <w:pStyle w:val="a3"/>
        <w:ind w:left="0" w:firstLine="0"/>
        <w:rPr>
          <w:sz w:val="20"/>
          <w:szCs w:val="20"/>
        </w:rPr>
      </w:pPr>
    </w:p>
    <w:p w:rsidR="000B132C" w:rsidRDefault="000B132C"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3TQ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2"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H+fUSx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3"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4"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MK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34DKXk6BvG47NhEDFiyeG2BeefClOSZpNSwB4I6Gx95XyTDUsOISF7o2Q2l0oFA5aLmQKyZtgv&#10;8/CFArDI0zClSZXS8aA3CMj3fO4Uohu+v0GU0mPjK1mmdHQMYklD2xOdhbb0TKp2jykrveexoa6V&#10;wG8WmyDd6CDKwmRbJBZM2+c4l7gpDLyjpMIeT6l7u2IgKFHPNIozjvv9ZiiC0R+c9dCAU8/i1MM0&#10;R6iUekra7cy3g7SyIJcFvhQHNrS5QEFzGbhuxG6z2qePfRwk2M9cMyindoj69WeY/gQ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kiIwp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5"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ej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Jsc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SQpej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20"/>
      <w:footerReference w:type="default" r:id="rId21"/>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22E" w:rsidRDefault="0052722E" w:rsidP="00C3483A">
      <w:r>
        <w:separator/>
      </w:r>
    </w:p>
  </w:endnote>
  <w:endnote w:type="continuationSeparator" w:id="0">
    <w:p w:rsidR="0052722E" w:rsidRDefault="0052722E"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PT Astra Serif">
    <w:altName w:val="Arial"/>
    <w:charset w:val="01"/>
    <w:family w:val="auto"/>
    <w:pitch w:val="variable"/>
  </w:font>
  <w:font w:name="Noto Sans Devanagari">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E5506D">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22E" w:rsidRDefault="0052722E" w:rsidP="00C3483A">
      <w:r>
        <w:separator/>
      </w:r>
    </w:p>
  </w:footnote>
  <w:footnote w:type="continuationSeparator" w:id="0">
    <w:p w:rsidR="0052722E" w:rsidRDefault="0052722E"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6"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9"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0803EF"/>
    <w:multiLevelType w:val="hybridMultilevel"/>
    <w:tmpl w:val="33A22DA8"/>
    <w:lvl w:ilvl="0" w:tplc="0419000F">
      <w:start w:val="1"/>
      <w:numFmt w:val="decimal"/>
      <w:lvlText w:val="%1."/>
      <w:lvlJc w:val="left"/>
      <w:pPr>
        <w:ind w:left="360" w:hanging="360"/>
      </w:pPr>
      <w:rPr>
        <w:rFonts w:cs="Times New Roman" w:hint="default"/>
      </w:rPr>
    </w:lvl>
    <w:lvl w:ilvl="1" w:tplc="E710D63E">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3"/>
  </w:num>
  <w:num w:numId="5">
    <w:abstractNumId w:val="0"/>
  </w:num>
  <w:num w:numId="6">
    <w:abstractNumId w:val="4"/>
  </w:num>
  <w:num w:numId="7">
    <w:abstractNumId w:val="8"/>
  </w:num>
  <w:num w:numId="8">
    <w:abstractNumId w:val="7"/>
  </w:num>
  <w:num w:numId="9">
    <w:abstractNumId w:val="2"/>
  </w:num>
  <w:num w:numId="10">
    <w:abstractNumId w:val="9"/>
  </w:num>
  <w:num w:numId="11">
    <w:abstractNumId w:val="6"/>
  </w:num>
  <w:num w:numId="12">
    <w:abstractNumId w:val="3"/>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0765A"/>
    <w:rsid w:val="00017AB3"/>
    <w:rsid w:val="000203E7"/>
    <w:rsid w:val="00025E8C"/>
    <w:rsid w:val="00030B50"/>
    <w:rsid w:val="00037AE6"/>
    <w:rsid w:val="00044099"/>
    <w:rsid w:val="00063641"/>
    <w:rsid w:val="0006750B"/>
    <w:rsid w:val="000707AF"/>
    <w:rsid w:val="000721D4"/>
    <w:rsid w:val="000807EB"/>
    <w:rsid w:val="00084564"/>
    <w:rsid w:val="000A19EF"/>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D7A5E"/>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589E"/>
    <w:rsid w:val="004B67FB"/>
    <w:rsid w:val="004B7F20"/>
    <w:rsid w:val="004C084B"/>
    <w:rsid w:val="004D0480"/>
    <w:rsid w:val="004E6AA5"/>
    <w:rsid w:val="004E7E0D"/>
    <w:rsid w:val="004F0B0A"/>
    <w:rsid w:val="005074A7"/>
    <w:rsid w:val="00507721"/>
    <w:rsid w:val="00513E8C"/>
    <w:rsid w:val="0051682A"/>
    <w:rsid w:val="00516F4D"/>
    <w:rsid w:val="0052722E"/>
    <w:rsid w:val="00527680"/>
    <w:rsid w:val="0054308B"/>
    <w:rsid w:val="00551E58"/>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A2044"/>
    <w:rsid w:val="006C5422"/>
    <w:rsid w:val="006D276C"/>
    <w:rsid w:val="006D6523"/>
    <w:rsid w:val="006F0B84"/>
    <w:rsid w:val="006F2303"/>
    <w:rsid w:val="00705FDE"/>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E3753"/>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9A"/>
    <w:rsid w:val="008B4BFF"/>
    <w:rsid w:val="008B66CA"/>
    <w:rsid w:val="008D1C02"/>
    <w:rsid w:val="008E5589"/>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5506D"/>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C662D"/>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krousovskij-r45.gosweb.gosuslugi.ru" TargetMode="External"/><Relationship Id="rId18" Type="http://schemas.openxmlformats.org/officeDocument/2006/relationships/hyperlink" Target="consultantplus://offline/ref=24BED8EDC7A6D40D6AE641F75E42ABB72E6EA5524A000DD38CCB952ED161549A0DA0B69B67D47F144830BDE05ED3E6E570DEA15C2C247E94J2w6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24BED8EDC7A6D40D6AE641F75E42ABB72E6DAE514D060DD38CCB952ED161549A0DA0B69B67D67D1F4F30BDE05ED3E6E570DEA15C2C247E94J2w6J" TargetMode="External"/><Relationship Id="rId2" Type="http://schemas.openxmlformats.org/officeDocument/2006/relationships/numbering" Target="numbering.xml"/><Relationship Id="rId16" Type="http://schemas.openxmlformats.org/officeDocument/2006/relationships/hyperlink" Target="consultantplus://offline/ref=24BED8EDC7A6D40D6AE641F75E42ABB72E6DAE514D060DD38CCB952ED161549A0DA0B69B67D47C164930BDE05ED3E6E570DEA15C2C247E94J2w6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consultantplus://offline/ref=24BED8EDC7A6D40D6AE65FFA482EF7BD2964F25D48070682D794CE7386685ECD4AEFEFD923D97F17483BE8B311D2BAA12CCDA15D2C2676882626F1J2wDJ"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consultantplus://offline/ref=24BED8EDC7A6D40D6AE641F75E42ABB72E6EA5524A000DD38CCB952ED161549A0DA0B69B67D47F1F4030BDE05ED3E6E570DEA15C2C247E94J2w6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24BED8EDC7A6D40D6AE641F75E42ABB72E6FA9584D030DD38CCB952ED161549A1FA0EE9767DD60174025EBB118J8w4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DE10-F45E-469C-8A29-A9F8E971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3527</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12</cp:revision>
  <cp:lastPrinted>2022-08-30T10:07:00Z</cp:lastPrinted>
  <dcterms:created xsi:type="dcterms:W3CDTF">2024-05-13T03:31:00Z</dcterms:created>
  <dcterms:modified xsi:type="dcterms:W3CDTF">2024-05-16T04:54:00Z</dcterms:modified>
</cp:coreProperties>
</file>