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A6" w:rsidRPr="00077859" w:rsidRDefault="008908A6">
      <w:pPr>
        <w:spacing w:after="0" w:line="240" w:lineRule="auto"/>
        <w:jc w:val="center"/>
        <w:rPr>
          <w:rFonts w:ascii="Times New Roman" w:hAnsi="Times New Roman"/>
          <w:b/>
          <w:sz w:val="16"/>
          <w:szCs w:val="16"/>
        </w:rPr>
      </w:pPr>
      <w:r w:rsidRPr="00167C34">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pt;height:38.25pt;visibility:visible">
            <v:imagedata r:id="rId4" o:title=""/>
          </v:shape>
        </w:pict>
      </w:r>
    </w:p>
    <w:p w:rsidR="008908A6" w:rsidRPr="00077859" w:rsidRDefault="008908A6">
      <w:pPr>
        <w:spacing w:after="0" w:line="360" w:lineRule="auto"/>
        <w:jc w:val="center"/>
        <w:rPr>
          <w:rFonts w:ascii="Times New Roman" w:hAnsi="Times New Roman"/>
          <w:b/>
          <w:sz w:val="24"/>
          <w:szCs w:val="24"/>
        </w:rPr>
      </w:pPr>
      <w:r w:rsidRPr="00077859">
        <w:rPr>
          <w:rFonts w:ascii="Times New Roman" w:hAnsi="Times New Roman"/>
          <w:b/>
          <w:sz w:val="24"/>
          <w:szCs w:val="24"/>
        </w:rPr>
        <w:t>КУРГАНСКАЯ ОБЛАСТЬ</w:t>
      </w:r>
    </w:p>
    <w:p w:rsidR="008908A6" w:rsidRPr="00077859" w:rsidRDefault="008908A6" w:rsidP="00570E1E">
      <w:pPr>
        <w:spacing w:after="0" w:line="360" w:lineRule="auto"/>
        <w:jc w:val="center"/>
        <w:rPr>
          <w:rFonts w:ascii="Times New Roman" w:hAnsi="Times New Roman"/>
          <w:b/>
          <w:sz w:val="24"/>
          <w:szCs w:val="24"/>
        </w:rPr>
      </w:pPr>
      <w:r w:rsidRPr="00077859">
        <w:rPr>
          <w:rFonts w:ascii="Times New Roman" w:hAnsi="Times New Roman"/>
          <w:b/>
          <w:sz w:val="24"/>
          <w:szCs w:val="24"/>
        </w:rPr>
        <w:t>МОКРОУСОВСКИЙ  РАЙОН</w:t>
      </w:r>
    </w:p>
    <w:p w:rsidR="008908A6" w:rsidRPr="00077859" w:rsidRDefault="008908A6">
      <w:pPr>
        <w:suppressAutoHyphens/>
        <w:spacing w:after="0" w:line="360" w:lineRule="auto"/>
        <w:jc w:val="center"/>
        <w:rPr>
          <w:rFonts w:ascii="Times New Roman" w:hAnsi="Times New Roman"/>
          <w:b/>
          <w:sz w:val="24"/>
          <w:szCs w:val="24"/>
        </w:rPr>
      </w:pPr>
      <w:r w:rsidRPr="00077859">
        <w:rPr>
          <w:rFonts w:ascii="Times New Roman" w:hAnsi="Times New Roman"/>
          <w:b/>
          <w:sz w:val="24"/>
          <w:szCs w:val="24"/>
        </w:rPr>
        <w:t>АДМИНИСТРАЦИЯ МОКРОУСОВСКОГО РАЙОНА</w:t>
      </w:r>
    </w:p>
    <w:p w:rsidR="008908A6" w:rsidRPr="00077859" w:rsidRDefault="008908A6">
      <w:pPr>
        <w:suppressAutoHyphens/>
        <w:spacing w:after="0" w:line="360" w:lineRule="auto"/>
        <w:jc w:val="center"/>
        <w:rPr>
          <w:rFonts w:ascii="Times New Roman" w:hAnsi="Times New Roman"/>
          <w:sz w:val="24"/>
          <w:szCs w:val="24"/>
        </w:rPr>
      </w:pPr>
    </w:p>
    <w:p w:rsidR="008908A6" w:rsidRPr="00077859" w:rsidRDefault="008908A6">
      <w:pPr>
        <w:keepNext/>
        <w:spacing w:after="0" w:line="360" w:lineRule="auto"/>
        <w:jc w:val="center"/>
        <w:rPr>
          <w:rFonts w:ascii="Times New Roman" w:hAnsi="Times New Roman"/>
          <w:b/>
          <w:sz w:val="24"/>
          <w:szCs w:val="24"/>
        </w:rPr>
      </w:pPr>
      <w:r w:rsidRPr="00077859">
        <w:rPr>
          <w:rFonts w:ascii="Times New Roman" w:hAnsi="Times New Roman"/>
          <w:b/>
          <w:sz w:val="24"/>
          <w:szCs w:val="24"/>
        </w:rPr>
        <w:t>ПОСТАНОВЛЕНИЕ</w:t>
      </w:r>
    </w:p>
    <w:p w:rsidR="008908A6" w:rsidRPr="00077859" w:rsidRDefault="008908A6">
      <w:pPr>
        <w:suppressAutoHyphens/>
        <w:spacing w:after="0" w:line="240" w:lineRule="auto"/>
        <w:rPr>
          <w:rFonts w:ascii="Times New Roman" w:hAnsi="Times New Roman"/>
          <w:sz w:val="24"/>
          <w:szCs w:val="24"/>
        </w:rPr>
      </w:pPr>
    </w:p>
    <w:p w:rsidR="008908A6" w:rsidRPr="00077859" w:rsidRDefault="008908A6" w:rsidP="00C71E67">
      <w:pPr>
        <w:tabs>
          <w:tab w:val="left" w:pos="6399"/>
        </w:tabs>
        <w:suppressAutoHyphens/>
        <w:spacing w:after="0" w:line="240" w:lineRule="auto"/>
        <w:rPr>
          <w:rFonts w:ascii="Times New Roman" w:hAnsi="Times New Roman"/>
          <w:sz w:val="24"/>
          <w:szCs w:val="24"/>
          <w:u w:val="single"/>
        </w:rPr>
      </w:pPr>
      <w:r w:rsidRPr="00077859">
        <w:rPr>
          <w:rFonts w:ascii="Times New Roman" w:hAnsi="Times New Roman"/>
          <w:sz w:val="24"/>
          <w:szCs w:val="24"/>
          <w:u w:val="single"/>
        </w:rPr>
        <w:t>от 07 февраля</w:t>
      </w:r>
      <w:r>
        <w:rPr>
          <w:rFonts w:ascii="Times New Roman" w:hAnsi="Times New Roman"/>
          <w:sz w:val="24"/>
          <w:szCs w:val="24"/>
          <w:u w:val="single"/>
        </w:rPr>
        <w:t xml:space="preserve"> </w:t>
      </w:r>
      <w:r w:rsidRPr="00077859">
        <w:rPr>
          <w:rFonts w:ascii="Times New Roman" w:hAnsi="Times New Roman"/>
          <w:sz w:val="24"/>
          <w:szCs w:val="24"/>
          <w:u w:val="single"/>
        </w:rPr>
        <w:t>2019</w:t>
      </w:r>
      <w:r>
        <w:rPr>
          <w:rFonts w:ascii="Times New Roman" w:hAnsi="Times New Roman"/>
          <w:sz w:val="24"/>
          <w:szCs w:val="24"/>
          <w:u w:val="single"/>
        </w:rPr>
        <w:t xml:space="preserve"> </w:t>
      </w:r>
      <w:r w:rsidRPr="00077859">
        <w:rPr>
          <w:rFonts w:ascii="Times New Roman" w:hAnsi="Times New Roman"/>
          <w:sz w:val="24"/>
          <w:szCs w:val="24"/>
          <w:u w:val="single"/>
        </w:rPr>
        <w:t>г</w:t>
      </w:r>
      <w:r>
        <w:rPr>
          <w:rFonts w:ascii="Times New Roman" w:hAnsi="Times New Roman"/>
          <w:sz w:val="24"/>
          <w:szCs w:val="24"/>
          <w:u w:val="single"/>
        </w:rPr>
        <w:t>ода</w:t>
      </w:r>
      <w:r w:rsidRPr="00077859">
        <w:rPr>
          <w:rFonts w:ascii="Times New Roman" w:hAnsi="Times New Roman"/>
          <w:sz w:val="24"/>
          <w:szCs w:val="24"/>
          <w:u w:val="single"/>
        </w:rPr>
        <w:t xml:space="preserve">  №</w:t>
      </w:r>
      <w:r>
        <w:rPr>
          <w:rFonts w:ascii="Times New Roman" w:hAnsi="Times New Roman"/>
          <w:sz w:val="24"/>
          <w:szCs w:val="24"/>
          <w:u w:val="single"/>
        </w:rPr>
        <w:t xml:space="preserve"> </w:t>
      </w:r>
      <w:r w:rsidRPr="00077859">
        <w:rPr>
          <w:rFonts w:ascii="Times New Roman" w:hAnsi="Times New Roman"/>
          <w:sz w:val="24"/>
          <w:szCs w:val="24"/>
          <w:u w:val="single"/>
        </w:rPr>
        <w:t>28</w:t>
      </w:r>
    </w:p>
    <w:p w:rsidR="008908A6" w:rsidRPr="00077859" w:rsidRDefault="008908A6">
      <w:pPr>
        <w:suppressAutoHyphens/>
        <w:spacing w:after="0" w:line="240" w:lineRule="auto"/>
        <w:rPr>
          <w:rFonts w:ascii="Times New Roman" w:hAnsi="Times New Roman"/>
          <w:sz w:val="24"/>
          <w:szCs w:val="24"/>
        </w:rPr>
      </w:pPr>
      <w:r w:rsidRPr="00077859">
        <w:rPr>
          <w:rFonts w:ascii="Times New Roman" w:hAnsi="Times New Roman"/>
          <w:sz w:val="24"/>
          <w:szCs w:val="24"/>
        </w:rPr>
        <w:t xml:space="preserve">       с. Мокроусово</w:t>
      </w:r>
    </w:p>
    <w:p w:rsidR="008908A6" w:rsidRPr="00077859" w:rsidRDefault="008908A6">
      <w:pPr>
        <w:suppressAutoHyphens/>
        <w:spacing w:after="0" w:line="240" w:lineRule="auto"/>
        <w:rPr>
          <w:rFonts w:ascii="Times New Roman" w:hAnsi="Times New Roman"/>
          <w:sz w:val="24"/>
          <w:szCs w:val="24"/>
        </w:rPr>
      </w:pPr>
    </w:p>
    <w:p w:rsidR="008908A6" w:rsidRPr="00962583" w:rsidRDefault="008908A6" w:rsidP="00894C9B">
      <w:pPr>
        <w:suppressAutoHyphens/>
        <w:spacing w:after="0" w:line="240" w:lineRule="auto"/>
        <w:ind w:right="4675"/>
        <w:rPr>
          <w:rFonts w:ascii="Times New Roman" w:hAnsi="Times New Roman"/>
          <w:sz w:val="24"/>
          <w:szCs w:val="24"/>
          <w:shd w:val="clear" w:color="auto" w:fill="FFFFFF"/>
        </w:rPr>
      </w:pPr>
      <w:r w:rsidRPr="00962583">
        <w:rPr>
          <w:rFonts w:ascii="Times New Roman" w:hAnsi="Times New Roman"/>
          <w:spacing w:val="-1"/>
          <w:sz w:val="24"/>
          <w:szCs w:val="24"/>
          <w:shd w:val="clear" w:color="auto" w:fill="FFFFFF"/>
        </w:rPr>
        <w:t xml:space="preserve">Об утверждении административного регламента предоставления Администрацией  Мокроусовского района муниципальной услуги </w:t>
      </w:r>
      <w:r w:rsidRPr="00962583">
        <w:rPr>
          <w:rFonts w:ascii="Times New Roman" w:hAnsi="Times New Roman"/>
          <w:sz w:val="24"/>
          <w:szCs w:val="24"/>
          <w:shd w:val="clear" w:color="auto" w:fill="FFFFFF"/>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908A6" w:rsidRPr="00077859" w:rsidRDefault="008908A6">
      <w:pPr>
        <w:tabs>
          <w:tab w:val="left" w:pos="708"/>
        </w:tabs>
        <w:suppressAutoHyphens/>
        <w:spacing w:after="0" w:line="240" w:lineRule="auto"/>
        <w:ind w:left="725"/>
        <w:jc w:val="center"/>
        <w:rPr>
          <w:rFonts w:ascii="Times New Roman" w:hAnsi="Times New Roman"/>
          <w:sz w:val="24"/>
          <w:szCs w:val="24"/>
          <w:shd w:val="clear" w:color="auto" w:fill="FFFFFF"/>
        </w:rPr>
      </w:pPr>
    </w:p>
    <w:p w:rsidR="008908A6" w:rsidRPr="00077859" w:rsidRDefault="008908A6">
      <w:pPr>
        <w:suppressAutoHyphens/>
        <w:spacing w:after="0" w:line="240" w:lineRule="auto"/>
        <w:rPr>
          <w:rFonts w:ascii="Times New Roman" w:hAnsi="Times New Roman"/>
          <w:sz w:val="24"/>
          <w:szCs w:val="24"/>
        </w:rPr>
      </w:pPr>
    </w:p>
    <w:p w:rsidR="008908A6" w:rsidRPr="00077859" w:rsidRDefault="008908A6">
      <w:pPr>
        <w:suppressAutoHyphens/>
        <w:spacing w:after="0" w:line="240" w:lineRule="auto"/>
        <w:ind w:firstLine="709"/>
        <w:jc w:val="both"/>
        <w:rPr>
          <w:rFonts w:ascii="Times New Roman" w:hAnsi="Times New Roman"/>
          <w:sz w:val="24"/>
          <w:szCs w:val="24"/>
        </w:rPr>
      </w:pPr>
      <w:r w:rsidRPr="00077859">
        <w:rPr>
          <w:rFonts w:ascii="Times New Roman" w:hAnsi="Times New Roman"/>
          <w:sz w:val="24"/>
          <w:szCs w:val="24"/>
        </w:rPr>
        <w:t>В соответствии с Градостроительным кодексом РФ, Федеральным законом               от 27.07.2010г. №210-ФЗ «Об организации предоставления государственных и муниципальных услуг», Федеральным законом 06.10.2003г. №131 «Об общих принципах организации и местного самоуправления», законом Курганской области от 28.06.2011г.№205 «ОБ ОРГАНИЗАЦИИ ПРЕДОСТАВЛЕНИЯ ГОСУДАРСТВЕННЫХ И МУНИЦИПАЛЬНЫХ УСЛУГ В КУРГАНСКОЙ ОБЛАСТИ»,  руководствуясь Уставом Мокроусовского района Курганской области, Администрация Мокроусовского района</w:t>
      </w:r>
    </w:p>
    <w:p w:rsidR="008908A6" w:rsidRPr="00077859" w:rsidRDefault="008908A6">
      <w:pPr>
        <w:suppressAutoHyphens/>
        <w:spacing w:after="0" w:line="240" w:lineRule="auto"/>
        <w:ind w:firstLine="709"/>
        <w:jc w:val="both"/>
        <w:rPr>
          <w:rFonts w:ascii="Times New Roman" w:hAnsi="Times New Roman"/>
          <w:sz w:val="24"/>
          <w:szCs w:val="24"/>
        </w:rPr>
      </w:pPr>
    </w:p>
    <w:p w:rsidR="008908A6" w:rsidRPr="00077859" w:rsidRDefault="008908A6">
      <w:pPr>
        <w:suppressAutoHyphens/>
        <w:spacing w:after="0" w:line="240" w:lineRule="auto"/>
        <w:rPr>
          <w:rFonts w:ascii="Times New Roman" w:hAnsi="Times New Roman"/>
          <w:sz w:val="24"/>
          <w:szCs w:val="24"/>
        </w:rPr>
      </w:pPr>
      <w:r w:rsidRPr="00077859">
        <w:rPr>
          <w:rFonts w:ascii="Times New Roman" w:hAnsi="Times New Roman"/>
          <w:sz w:val="24"/>
          <w:szCs w:val="24"/>
        </w:rPr>
        <w:t>ПОСТАНОВЛЯЕТ:</w:t>
      </w:r>
    </w:p>
    <w:p w:rsidR="008908A6" w:rsidRPr="00077859" w:rsidRDefault="008908A6">
      <w:pPr>
        <w:suppressAutoHyphens/>
        <w:spacing w:after="0" w:line="240" w:lineRule="auto"/>
        <w:ind w:firstLine="708"/>
        <w:jc w:val="both"/>
        <w:rPr>
          <w:rFonts w:ascii="Times New Roman" w:hAnsi="Times New Roman"/>
          <w:sz w:val="24"/>
          <w:szCs w:val="24"/>
        </w:rPr>
      </w:pPr>
      <w:r w:rsidRPr="00077859">
        <w:rPr>
          <w:rFonts w:ascii="Times New Roman" w:hAnsi="Times New Roman"/>
          <w:sz w:val="24"/>
          <w:szCs w:val="24"/>
        </w:rPr>
        <w:t xml:space="preserve">1. Утвердить административный </w:t>
      </w:r>
      <w:hyperlink r:id="rId5">
        <w:r w:rsidRPr="00077859">
          <w:rPr>
            <w:rFonts w:ascii="Times New Roman" w:hAnsi="Times New Roman"/>
            <w:sz w:val="24"/>
            <w:szCs w:val="24"/>
          </w:rPr>
          <w:t>регламент</w:t>
        </w:r>
      </w:hyperlink>
      <w:r w:rsidRPr="00077859">
        <w:rPr>
          <w:rFonts w:ascii="Times New Roman" w:hAnsi="Times New Roman"/>
          <w:sz w:val="24"/>
          <w:szCs w:val="24"/>
        </w:rPr>
        <w:t xml:space="preserve"> предоставления Администрацией    Мокроусовского района муниципальной услуги </w:t>
      </w:r>
      <w:r w:rsidRPr="00077859">
        <w:rPr>
          <w:rFonts w:ascii="Arial" w:hAnsi="Arial" w:cs="Arial"/>
          <w:sz w:val="24"/>
          <w:szCs w:val="24"/>
        </w:rPr>
        <w:t>«</w:t>
      </w:r>
      <w:r w:rsidRPr="00077859">
        <w:rPr>
          <w:rFonts w:ascii="Times New Roman" w:hAnsi="Times New Roman"/>
          <w:sz w:val="24"/>
          <w:szCs w:val="24"/>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согласно приложению к настоящему постановлению.</w:t>
      </w:r>
    </w:p>
    <w:p w:rsidR="008908A6" w:rsidRPr="00077859" w:rsidRDefault="008908A6" w:rsidP="006A7A6A">
      <w:pPr>
        <w:suppressAutoHyphens/>
        <w:spacing w:after="0" w:line="240" w:lineRule="auto"/>
        <w:rPr>
          <w:rFonts w:ascii="Times New Roman" w:hAnsi="Times New Roman"/>
          <w:sz w:val="24"/>
          <w:szCs w:val="24"/>
          <w:shd w:val="clear" w:color="auto" w:fill="FFFFFF"/>
        </w:rPr>
      </w:pPr>
      <w:r w:rsidRPr="00077859">
        <w:rPr>
          <w:rFonts w:ascii="Times New Roman" w:hAnsi="Times New Roman"/>
          <w:bCs/>
          <w:sz w:val="24"/>
          <w:szCs w:val="24"/>
        </w:rPr>
        <w:t xml:space="preserve">             2. Постановление Администрации Мокроусовского района  от 11.07.2018 года № 220«</w:t>
      </w:r>
      <w:r w:rsidRPr="00077859">
        <w:rPr>
          <w:rFonts w:ascii="Times New Roman" w:hAnsi="Times New Roman"/>
          <w:spacing w:val="-1"/>
          <w:sz w:val="24"/>
          <w:szCs w:val="24"/>
          <w:shd w:val="clear" w:color="auto" w:fill="FFFFFF"/>
        </w:rPr>
        <w:t xml:space="preserve">Об утверждении административного регламента предоставления Администрацией    Мокроусовского района муниципальной услуги </w:t>
      </w:r>
      <w:r w:rsidRPr="00077859">
        <w:rPr>
          <w:rFonts w:ascii="Times New Roman" w:hAnsi="Times New Roman"/>
          <w:sz w:val="24"/>
          <w:szCs w:val="24"/>
          <w:shd w:val="clear" w:color="auto" w:fill="FFFFFF"/>
        </w:rPr>
        <w:t xml:space="preserve">«Организация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w:t>
      </w:r>
      <w:r w:rsidRPr="00077859">
        <w:rPr>
          <w:rFonts w:ascii="Times New Roman" w:hAnsi="Times New Roman"/>
          <w:bCs/>
          <w:sz w:val="24"/>
          <w:szCs w:val="24"/>
        </w:rPr>
        <w:t xml:space="preserve">отменить. </w:t>
      </w:r>
    </w:p>
    <w:p w:rsidR="008908A6" w:rsidRPr="00077859" w:rsidRDefault="008908A6" w:rsidP="006A7A6A">
      <w:pPr>
        <w:widowControl w:val="0"/>
        <w:spacing w:after="0" w:line="240" w:lineRule="auto"/>
        <w:jc w:val="both"/>
        <w:rPr>
          <w:rFonts w:ascii="Times New Roman" w:hAnsi="Times New Roman"/>
          <w:b/>
          <w:i/>
          <w:sz w:val="24"/>
          <w:szCs w:val="24"/>
        </w:rPr>
      </w:pPr>
      <w:r w:rsidRPr="00077859">
        <w:rPr>
          <w:rFonts w:ascii="Times New Roman" w:hAnsi="Times New Roman"/>
          <w:sz w:val="24"/>
          <w:szCs w:val="24"/>
        </w:rPr>
        <w:t>3.  Комитету по управлению муниципальным имуществом Администрации Мокроусовского района обеспечить исполнение указанного в пункте 1 настоящего постановления административного регламента.</w:t>
      </w:r>
    </w:p>
    <w:p w:rsidR="008908A6" w:rsidRPr="00077859" w:rsidRDefault="008908A6">
      <w:pPr>
        <w:suppressAutoHyphens/>
        <w:spacing w:after="0" w:line="240" w:lineRule="auto"/>
        <w:ind w:firstLine="708"/>
        <w:jc w:val="both"/>
        <w:rPr>
          <w:rFonts w:ascii="Times New Roman" w:hAnsi="Times New Roman"/>
          <w:i/>
          <w:sz w:val="24"/>
          <w:szCs w:val="24"/>
        </w:rPr>
      </w:pPr>
      <w:r w:rsidRPr="00077859">
        <w:rPr>
          <w:rFonts w:ascii="Times New Roman" w:hAnsi="Times New Roman"/>
          <w:sz w:val="24"/>
          <w:szCs w:val="24"/>
        </w:rPr>
        <w:t>4. Опубликовать настоящее постановление в районной общественно-политической газете «Восход».</w:t>
      </w:r>
    </w:p>
    <w:p w:rsidR="008908A6" w:rsidRPr="00077859" w:rsidRDefault="008908A6">
      <w:pPr>
        <w:suppressAutoHyphens/>
        <w:spacing w:after="0" w:line="240" w:lineRule="auto"/>
        <w:ind w:firstLine="708"/>
        <w:jc w:val="both"/>
        <w:rPr>
          <w:rFonts w:ascii="Times New Roman" w:hAnsi="Times New Roman"/>
          <w:sz w:val="24"/>
          <w:szCs w:val="24"/>
        </w:rPr>
      </w:pPr>
      <w:r w:rsidRPr="00077859">
        <w:rPr>
          <w:rFonts w:ascii="Times New Roman" w:hAnsi="Times New Roman"/>
          <w:sz w:val="24"/>
          <w:szCs w:val="24"/>
        </w:rPr>
        <w:t>5. Контроль за исполнением настоящего постановления возложить на первого заместителя Главы Мокроусовского района Копытова Н.П.</w:t>
      </w:r>
    </w:p>
    <w:p w:rsidR="008908A6" w:rsidRPr="00077859" w:rsidRDefault="008908A6">
      <w:pPr>
        <w:suppressAutoHyphens/>
        <w:spacing w:after="0" w:line="240" w:lineRule="auto"/>
        <w:rPr>
          <w:rFonts w:ascii="Times New Roman" w:hAnsi="Times New Roman"/>
          <w:sz w:val="24"/>
          <w:szCs w:val="24"/>
        </w:rPr>
      </w:pPr>
    </w:p>
    <w:p w:rsidR="008908A6" w:rsidRPr="00077859" w:rsidRDefault="008908A6">
      <w:pPr>
        <w:suppressAutoHyphens/>
        <w:spacing w:after="0" w:line="240" w:lineRule="auto"/>
        <w:rPr>
          <w:rFonts w:ascii="Times New Roman" w:hAnsi="Times New Roman"/>
          <w:sz w:val="24"/>
          <w:szCs w:val="24"/>
        </w:rPr>
      </w:pPr>
    </w:p>
    <w:p w:rsidR="008908A6" w:rsidRPr="00077859" w:rsidRDefault="008908A6">
      <w:pPr>
        <w:suppressAutoHyphens/>
        <w:spacing w:after="0" w:line="240" w:lineRule="auto"/>
        <w:rPr>
          <w:rFonts w:ascii="Times New Roman" w:hAnsi="Times New Roman"/>
          <w:sz w:val="24"/>
          <w:szCs w:val="24"/>
        </w:rPr>
      </w:pPr>
      <w:r w:rsidRPr="00077859">
        <w:rPr>
          <w:rFonts w:ascii="Times New Roman" w:hAnsi="Times New Roman"/>
          <w:sz w:val="24"/>
          <w:szCs w:val="24"/>
        </w:rPr>
        <w:t xml:space="preserve"> Первый заместитель</w:t>
      </w:r>
    </w:p>
    <w:p w:rsidR="008908A6" w:rsidRPr="00077859" w:rsidRDefault="008908A6">
      <w:pPr>
        <w:suppressAutoHyphens/>
        <w:spacing w:after="0" w:line="240" w:lineRule="auto"/>
        <w:rPr>
          <w:rFonts w:ascii="Times New Roman" w:hAnsi="Times New Roman"/>
          <w:sz w:val="24"/>
          <w:szCs w:val="24"/>
        </w:rPr>
      </w:pPr>
      <w:r w:rsidRPr="00077859">
        <w:rPr>
          <w:rFonts w:ascii="Times New Roman" w:hAnsi="Times New Roman"/>
          <w:sz w:val="24"/>
          <w:szCs w:val="24"/>
        </w:rPr>
        <w:t xml:space="preserve"> Главы Мокроусовского района                                                                           Н.П. Копытов</w:t>
      </w:r>
    </w:p>
    <w:p w:rsidR="008908A6" w:rsidRPr="00077859" w:rsidRDefault="008908A6">
      <w:pPr>
        <w:suppressAutoHyphens/>
        <w:spacing w:after="0" w:line="240" w:lineRule="auto"/>
        <w:rPr>
          <w:rFonts w:ascii="Times New Roman" w:hAnsi="Times New Roman"/>
          <w:sz w:val="24"/>
          <w:szCs w:val="24"/>
        </w:rPr>
      </w:pPr>
    </w:p>
    <w:p w:rsidR="008908A6" w:rsidRPr="00077859" w:rsidRDefault="008908A6" w:rsidP="006A7A6A">
      <w:pPr>
        <w:tabs>
          <w:tab w:val="left" w:pos="5245"/>
        </w:tabs>
        <w:suppressAutoHyphens/>
        <w:spacing w:after="0" w:line="240" w:lineRule="auto"/>
        <w:rPr>
          <w:rFonts w:ascii="Times New Roman" w:hAnsi="Times New Roman"/>
          <w:sz w:val="16"/>
          <w:szCs w:val="16"/>
        </w:rPr>
      </w:pPr>
      <w:r w:rsidRPr="00077859">
        <w:rPr>
          <w:rFonts w:ascii="Times New Roman" w:hAnsi="Times New Roman"/>
          <w:sz w:val="16"/>
          <w:szCs w:val="16"/>
        </w:rPr>
        <w:t>Исп. Бетехтин П.В.</w:t>
      </w:r>
    </w:p>
    <w:p w:rsidR="008908A6" w:rsidRPr="00077859" w:rsidRDefault="008908A6" w:rsidP="006A2E07">
      <w:pPr>
        <w:tabs>
          <w:tab w:val="left" w:pos="5245"/>
        </w:tabs>
        <w:suppressAutoHyphens/>
        <w:spacing w:after="0" w:line="240" w:lineRule="auto"/>
        <w:ind w:left="-900"/>
        <w:rPr>
          <w:rFonts w:ascii="Times New Roman" w:hAnsi="Times New Roman"/>
          <w:sz w:val="16"/>
          <w:szCs w:val="16"/>
        </w:rPr>
      </w:pPr>
      <w:r>
        <w:rPr>
          <w:rFonts w:ascii="Times New Roman" w:hAnsi="Times New Roman"/>
          <w:sz w:val="16"/>
          <w:szCs w:val="16"/>
        </w:rPr>
        <w:t xml:space="preserve">                      </w:t>
      </w:r>
      <w:r w:rsidRPr="00077859">
        <w:rPr>
          <w:rFonts w:ascii="Times New Roman" w:hAnsi="Times New Roman"/>
          <w:sz w:val="16"/>
          <w:szCs w:val="16"/>
        </w:rPr>
        <w:t>Тел.97530</w:t>
      </w:r>
    </w:p>
    <w:p w:rsidR="008908A6" w:rsidRPr="00077859" w:rsidRDefault="008908A6">
      <w:pPr>
        <w:tabs>
          <w:tab w:val="left" w:pos="5245"/>
        </w:tabs>
        <w:suppressAutoHyphens/>
        <w:spacing w:after="0" w:line="240" w:lineRule="auto"/>
        <w:ind w:left="5103"/>
        <w:jc w:val="both"/>
        <w:rPr>
          <w:rFonts w:ascii="Times New Roman" w:hAnsi="Times New Roman"/>
          <w:sz w:val="16"/>
          <w:szCs w:val="16"/>
        </w:rPr>
      </w:pPr>
    </w:p>
    <w:p w:rsidR="008908A6" w:rsidRPr="00962583" w:rsidRDefault="008908A6" w:rsidP="00962583">
      <w:pPr>
        <w:tabs>
          <w:tab w:val="left" w:pos="4680"/>
        </w:tabs>
        <w:suppressAutoHyphens/>
        <w:spacing w:after="0" w:line="240" w:lineRule="auto"/>
        <w:ind w:left="4680"/>
        <w:jc w:val="both"/>
        <w:rPr>
          <w:rFonts w:ascii="Times New Roman" w:hAnsi="Times New Roman"/>
          <w:sz w:val="24"/>
          <w:szCs w:val="24"/>
        </w:rPr>
      </w:pPr>
      <w:r w:rsidRPr="00962583">
        <w:rPr>
          <w:rFonts w:ascii="Times New Roman" w:hAnsi="Times New Roman"/>
          <w:sz w:val="24"/>
          <w:szCs w:val="24"/>
        </w:rPr>
        <w:t xml:space="preserve">Приложение к постановлению </w:t>
      </w:r>
      <w:bookmarkStart w:id="0" w:name="_GoBack"/>
      <w:bookmarkEnd w:id="0"/>
    </w:p>
    <w:p w:rsidR="008908A6" w:rsidRDefault="008908A6" w:rsidP="00962583">
      <w:pPr>
        <w:tabs>
          <w:tab w:val="left" w:pos="4680"/>
        </w:tabs>
        <w:suppressAutoHyphens/>
        <w:spacing w:after="0" w:line="240" w:lineRule="auto"/>
        <w:ind w:left="4680"/>
        <w:jc w:val="both"/>
        <w:rPr>
          <w:rFonts w:ascii="Times New Roman" w:hAnsi="Times New Roman"/>
          <w:sz w:val="24"/>
          <w:szCs w:val="24"/>
        </w:rPr>
      </w:pPr>
      <w:r w:rsidRPr="00962583">
        <w:rPr>
          <w:rFonts w:ascii="Times New Roman" w:hAnsi="Times New Roman"/>
          <w:sz w:val="24"/>
          <w:szCs w:val="24"/>
        </w:rPr>
        <w:t>Администрации Мокроусовского района</w:t>
      </w:r>
      <w:r>
        <w:rPr>
          <w:rFonts w:ascii="Times New Roman" w:hAnsi="Times New Roman"/>
          <w:sz w:val="24"/>
          <w:szCs w:val="24"/>
        </w:rPr>
        <w:t xml:space="preserve">  </w:t>
      </w:r>
    </w:p>
    <w:p w:rsidR="008908A6" w:rsidRPr="00962583" w:rsidRDefault="008908A6" w:rsidP="00962583">
      <w:pPr>
        <w:tabs>
          <w:tab w:val="left" w:pos="4680"/>
        </w:tabs>
        <w:suppressAutoHyphens/>
        <w:spacing w:after="0" w:line="240" w:lineRule="auto"/>
        <w:ind w:left="4680"/>
        <w:jc w:val="both"/>
        <w:rPr>
          <w:rFonts w:ascii="Times New Roman" w:hAnsi="Times New Roman"/>
          <w:sz w:val="24"/>
          <w:szCs w:val="24"/>
        </w:rPr>
      </w:pPr>
      <w:r>
        <w:rPr>
          <w:rFonts w:ascii="Times New Roman" w:hAnsi="Times New Roman"/>
          <w:sz w:val="24"/>
          <w:szCs w:val="24"/>
        </w:rPr>
        <w:t xml:space="preserve">от </w:t>
      </w:r>
      <w:r w:rsidRPr="00962583">
        <w:rPr>
          <w:rFonts w:ascii="Times New Roman" w:hAnsi="Times New Roman"/>
          <w:sz w:val="24"/>
          <w:szCs w:val="24"/>
        </w:rPr>
        <w:t xml:space="preserve">07 февраля  </w:t>
      </w:r>
      <w:smartTag w:uri="urn:schemas-microsoft-com:office:smarttags" w:element="metricconverter">
        <w:smartTagPr>
          <w:attr w:name="ProductID" w:val="2012 г"/>
        </w:smartTagPr>
        <w:r w:rsidRPr="00962583">
          <w:rPr>
            <w:rFonts w:ascii="Times New Roman" w:hAnsi="Times New Roman"/>
            <w:sz w:val="24"/>
            <w:szCs w:val="24"/>
          </w:rPr>
          <w:t>2019 года</w:t>
        </w:r>
      </w:smartTag>
      <w:r w:rsidRPr="00962583">
        <w:rPr>
          <w:rFonts w:ascii="Times New Roman" w:hAnsi="Times New Roman"/>
          <w:sz w:val="24"/>
          <w:szCs w:val="24"/>
        </w:rPr>
        <w:t xml:space="preserve"> № 28  «Об утверждении административного регламента предоставления Администрацией Мокроусовского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w:t>
      </w:r>
    </w:p>
    <w:p w:rsidR="008908A6" w:rsidRPr="00962583" w:rsidRDefault="008908A6">
      <w:pPr>
        <w:tabs>
          <w:tab w:val="left" w:pos="708"/>
        </w:tabs>
        <w:suppressAutoHyphens/>
        <w:spacing w:after="0" w:line="240" w:lineRule="auto"/>
        <w:ind w:left="5103"/>
        <w:jc w:val="both"/>
        <w:rPr>
          <w:rFonts w:ascii="Times New Roman" w:hAnsi="Times New Roman"/>
          <w:b/>
          <w:sz w:val="24"/>
          <w:szCs w:val="24"/>
        </w:rPr>
      </w:pPr>
    </w:p>
    <w:p w:rsidR="008908A6" w:rsidRPr="00962583" w:rsidRDefault="008908A6">
      <w:pPr>
        <w:tabs>
          <w:tab w:val="left" w:pos="708"/>
        </w:tabs>
        <w:suppressAutoHyphens/>
        <w:spacing w:after="0" w:line="240" w:lineRule="auto"/>
        <w:ind w:left="5812"/>
        <w:jc w:val="both"/>
        <w:rPr>
          <w:rFonts w:ascii="Times New Roman" w:hAnsi="Times New Roman"/>
          <w:sz w:val="24"/>
          <w:szCs w:val="24"/>
        </w:rPr>
      </w:pPr>
    </w:p>
    <w:p w:rsidR="008908A6" w:rsidRPr="00962583" w:rsidRDefault="008908A6">
      <w:pPr>
        <w:tabs>
          <w:tab w:val="left" w:pos="708"/>
        </w:tabs>
        <w:suppressAutoHyphens/>
        <w:spacing w:after="0" w:line="240" w:lineRule="auto"/>
        <w:jc w:val="center"/>
        <w:rPr>
          <w:rFonts w:ascii="Times New Roman" w:hAnsi="Times New Roman"/>
          <w:sz w:val="24"/>
          <w:szCs w:val="24"/>
        </w:rPr>
      </w:pPr>
      <w:r w:rsidRPr="00962583">
        <w:rPr>
          <w:rFonts w:ascii="Times New Roman" w:hAnsi="Times New Roman"/>
          <w:b/>
          <w:sz w:val="24"/>
          <w:szCs w:val="24"/>
        </w:rPr>
        <w:t>Административный регламент</w:t>
      </w:r>
    </w:p>
    <w:p w:rsidR="008908A6" w:rsidRPr="00962583" w:rsidRDefault="008908A6">
      <w:pPr>
        <w:tabs>
          <w:tab w:val="left" w:pos="708"/>
        </w:tabs>
        <w:suppressAutoHyphens/>
        <w:spacing w:after="0" w:line="240" w:lineRule="auto"/>
        <w:jc w:val="center"/>
        <w:rPr>
          <w:rFonts w:ascii="Times New Roman" w:hAnsi="Times New Roman"/>
          <w:b/>
          <w:sz w:val="24"/>
          <w:szCs w:val="24"/>
        </w:rPr>
      </w:pPr>
      <w:r w:rsidRPr="00962583">
        <w:rPr>
          <w:rFonts w:ascii="Times New Roman" w:hAnsi="Times New Roman"/>
          <w:b/>
          <w:sz w:val="24"/>
          <w:szCs w:val="24"/>
        </w:rPr>
        <w:t>по предоставлению муниципальной услуги</w:t>
      </w:r>
      <w:r>
        <w:rPr>
          <w:rFonts w:ascii="Times New Roman" w:hAnsi="Times New Roman"/>
          <w:b/>
          <w:sz w:val="24"/>
          <w:szCs w:val="24"/>
        </w:rPr>
        <w:t xml:space="preserve"> </w:t>
      </w:r>
      <w:r w:rsidRPr="00962583">
        <w:rPr>
          <w:rFonts w:ascii="Times New Roman" w:hAnsi="Times New Roman"/>
          <w:b/>
          <w:sz w:val="24"/>
          <w:szCs w:val="24"/>
        </w:rPr>
        <w:t xml:space="preserve">«Организация и проведение аукциона </w:t>
      </w:r>
    </w:p>
    <w:p w:rsidR="008908A6" w:rsidRPr="00962583" w:rsidRDefault="008908A6">
      <w:pPr>
        <w:tabs>
          <w:tab w:val="left" w:pos="708"/>
        </w:tabs>
        <w:suppressAutoHyphens/>
        <w:spacing w:after="0" w:line="240" w:lineRule="auto"/>
        <w:jc w:val="center"/>
        <w:rPr>
          <w:rFonts w:ascii="Times New Roman" w:hAnsi="Times New Roman"/>
          <w:b/>
          <w:sz w:val="24"/>
          <w:szCs w:val="24"/>
        </w:rPr>
      </w:pPr>
      <w:r w:rsidRPr="00962583">
        <w:rPr>
          <w:rFonts w:ascii="Times New Roman" w:hAnsi="Times New Roman"/>
          <w:b/>
          <w:sz w:val="24"/>
          <w:szCs w:val="24"/>
        </w:rPr>
        <w:t>на право заключить договор о развитии застроенной территории, заключение договора о развитии застроенной территории»</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Раздел I. Общие положения</w:t>
      </w:r>
    </w:p>
    <w:p w:rsidR="008908A6" w:rsidRPr="00962583" w:rsidRDefault="008908A6">
      <w:pPr>
        <w:spacing w:after="0" w:line="240" w:lineRule="auto"/>
        <w:jc w:val="both"/>
        <w:rPr>
          <w:rFonts w:ascii="Times New Roman" w:hAnsi="Times New Roman"/>
          <w:b/>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Глава 1. Предмет регулирования регламента</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1.1. Настоящий административный регламент предоставления муниципальной услуги по организации и проведению аукциона на право заключить договор о развитии застроенной территории, заключению договора о развитии застроенной территории (далее – Регламент) устанавливает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и муниципальными служащими Администрации Мокроусовского района, их взаимодействия с заявителями, органами государственной власти, органами местного самоуправления, организациями, а также порядок осуществления текущего контроля и обжалования действий (бездействия) и решений, принимаемых (осуществляемых) при предоставлении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1.2. Предоставление муниципальной услуги заключается в организации получения допуска заявителя к участию в аукционе на право заключить договор о развитии застроенной территории, подписанию протокола о результатах аукциона на право заключить договор о развитии застроенной территории, заключению договора о развитии застроенной территории поселений Мокроусовского района.</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Глава 2. Круг заявителей</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2.2.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2.3.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Глава 3. Порядок информирования о правилах</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предоставления муниципальной услуги</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3.1. Администрация Мокроусовского района находится по адресу: 641530, улица Советская, дом 31, село Мокроусово Курганской области.</w:t>
      </w:r>
    </w:p>
    <w:p w:rsidR="008908A6" w:rsidRPr="00962583" w:rsidRDefault="008908A6" w:rsidP="00366C56">
      <w:pPr>
        <w:spacing w:after="0" w:line="240" w:lineRule="auto"/>
        <w:ind w:firstLine="540"/>
        <w:jc w:val="both"/>
        <w:rPr>
          <w:rFonts w:ascii="Times New Roman" w:hAnsi="Times New Roman"/>
          <w:sz w:val="24"/>
          <w:szCs w:val="24"/>
        </w:rPr>
      </w:pPr>
      <w:r w:rsidRPr="00962583">
        <w:rPr>
          <w:rFonts w:ascii="Times New Roman" w:hAnsi="Times New Roman"/>
          <w:sz w:val="24"/>
          <w:szCs w:val="24"/>
        </w:rPr>
        <w:t>Официальный сайт Администрации Мокроусовского района в информационно-телекоммуникационной сети "Интернет": http://docs.mokrousovo.ru/</w:t>
      </w:r>
    </w:p>
    <w:p w:rsidR="008908A6" w:rsidRPr="00962583" w:rsidRDefault="008908A6" w:rsidP="00366C5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Адрес электронной почты Администрации Мокроусовского района, ее отраслевых органов, структурных подразделений, ответственных за предоставление муниципальной услуги: </w:t>
      </w:r>
      <w:r w:rsidRPr="00962583">
        <w:rPr>
          <w:rFonts w:ascii="Times New Roman" w:hAnsi="Times New Roman"/>
          <w:sz w:val="24"/>
          <w:szCs w:val="24"/>
          <w:lang w:val="en-US"/>
        </w:rPr>
        <w:t>admmokr</w:t>
      </w:r>
      <w:r w:rsidRPr="00962583">
        <w:rPr>
          <w:rFonts w:ascii="Times New Roman" w:hAnsi="Times New Roman"/>
          <w:sz w:val="24"/>
          <w:szCs w:val="24"/>
        </w:rPr>
        <w:t>@</w:t>
      </w:r>
      <w:r w:rsidRPr="00962583">
        <w:rPr>
          <w:rFonts w:ascii="Times New Roman" w:hAnsi="Times New Roman"/>
          <w:sz w:val="24"/>
          <w:szCs w:val="24"/>
          <w:lang w:val="en-US"/>
        </w:rPr>
        <w:t>mail</w:t>
      </w:r>
      <w:r w:rsidRPr="00962583">
        <w:rPr>
          <w:rFonts w:ascii="Times New Roman" w:hAnsi="Times New Roman"/>
          <w:sz w:val="24"/>
          <w:szCs w:val="24"/>
        </w:rPr>
        <w:t>.</w:t>
      </w:r>
      <w:r w:rsidRPr="00962583">
        <w:rPr>
          <w:rFonts w:ascii="Times New Roman" w:hAnsi="Times New Roman"/>
          <w:sz w:val="24"/>
          <w:szCs w:val="24"/>
          <w:lang w:val="en-US"/>
        </w:rPr>
        <w:t>ru</w:t>
      </w:r>
      <w:r w:rsidRPr="00962583">
        <w:rPr>
          <w:rFonts w:ascii="Times New Roman" w:hAnsi="Times New Roman"/>
          <w:sz w:val="24"/>
          <w:szCs w:val="24"/>
        </w:rPr>
        <w:t>.</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Справочные номера телефонов Администрации Мокроусовского района, ее отраслевых органов, структурных подразделений, ответственных за предоставление муниципальной услуги: Комитет по управлению муниципальным имуществом Администрации Мокроусовского района 8 (35234) 9-75-30.</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3.2. Информация по вопросам предоставления муниципальной услуги может быть получена:</w:t>
      </w:r>
    </w:p>
    <w:p w:rsidR="008908A6" w:rsidRPr="00962583" w:rsidRDefault="008908A6" w:rsidP="00366C56">
      <w:pPr>
        <w:pStyle w:val="a"/>
        <w:jc w:val="both"/>
        <w:rPr>
          <w:rFonts w:ascii="Times New Roman" w:hAnsi="Times New Roman" w:cs="Times New Roman"/>
          <w:sz w:val="24"/>
          <w:szCs w:val="24"/>
        </w:rPr>
      </w:pPr>
      <w:r w:rsidRPr="00962583">
        <w:rPr>
          <w:rFonts w:ascii="Times New Roman" w:hAnsi="Times New Roman" w:cs="Times New Roman"/>
          <w:sz w:val="24"/>
          <w:szCs w:val="24"/>
        </w:rPr>
        <w:t xml:space="preserve">      -    на     информационном стенде, расположенном   в    Администрации  Мокроусовского района; </w:t>
      </w:r>
    </w:p>
    <w:p w:rsidR="008908A6" w:rsidRPr="00962583" w:rsidRDefault="008908A6" w:rsidP="00366C56">
      <w:pPr>
        <w:pStyle w:val="a"/>
        <w:jc w:val="both"/>
        <w:rPr>
          <w:rFonts w:ascii="Times New Roman" w:hAnsi="Times New Roman" w:cs="Times New Roman"/>
          <w:sz w:val="24"/>
          <w:szCs w:val="24"/>
        </w:rPr>
      </w:pPr>
      <w:r w:rsidRPr="00962583">
        <w:rPr>
          <w:rFonts w:ascii="Times New Roman" w:hAnsi="Times New Roman" w:cs="Times New Roman"/>
          <w:sz w:val="24"/>
          <w:szCs w:val="24"/>
        </w:rPr>
        <w:t xml:space="preserve">      -  на  Едином  портале  государственных  и  муниципальных  услуг  (функций) (http://www.gosuslugi.ru/), на Портале  государственных и муниципальных услуг Курганской  области  (http://www.rgu.avo.ru/),  а также на  официальном  сайте района и  Администрации Мокроусовского  района  в информационно- телекоммуникационной сети «Интернет»;  </w:t>
      </w:r>
    </w:p>
    <w:p w:rsidR="008908A6" w:rsidRPr="00962583" w:rsidRDefault="008908A6" w:rsidP="00953005">
      <w:pPr>
        <w:pStyle w:val="a"/>
        <w:jc w:val="both"/>
        <w:rPr>
          <w:rFonts w:ascii="Times New Roman" w:hAnsi="Times New Roman" w:cs="Times New Roman"/>
          <w:sz w:val="24"/>
          <w:szCs w:val="24"/>
        </w:rPr>
      </w:pPr>
      <w:r w:rsidRPr="00962583">
        <w:rPr>
          <w:rFonts w:ascii="Times New Roman" w:hAnsi="Times New Roman" w:cs="Times New Roman"/>
          <w:sz w:val="24"/>
          <w:szCs w:val="24"/>
        </w:rPr>
        <w:t xml:space="preserve">      -   консультации        могут      предоставляться        по    устным       и   письменным   обращениям,  по  телефону,  по  электронной  почте,  а  также  с  использованием  подраздела «Вопрос-ответ»  на официальном сайте Администрации Мокроусовского района  в информационно-телекоммуникационной   сети  «Интернет»http://docs.mokrousovo.ru/.  </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в организациях, привлекаемых к предоставлению муниципальных услуг;</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в средствах массовой информации.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3.3. При информировании по телефону должностное лицо Администрации Мокроусовского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Информирование по вопросам предоставления муниципальной услуги по телефону не должно превышать 15 минут.</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Мокроусовского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Мокроусовского района или обратившемуся лицу должен быть сообщен телефонный номер, по которому можно получить необходимую информацию.</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разделом III настоящего Регламента процедуры.</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Продолжительность информирования не должна превышать 15 минут.</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 при личном приеме;</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 с использованием почтовой связи, телефонной связи, электронной почты.</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3.7. На информационных стендах, расположенных в месте (местах) предоставления муниципальной услуги в Администрации Мокроусовского района, на официальном сайте размещается следующая информация по вопросам предоставления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 почтовый адрес Администрации Мокроусовского района;</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 адреса официального сайта и электронной почты Администрации Мокроусовского района, ее отраслевых органов, структурных подразделений, ответственных за предоставление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3) справочные номера телефонов Администрации Мокроусовского района ее отраслевых органов, структурных подразделений, ответственных за предоставление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4) график работы Администрации Мокроусовского района, график приема заявителей;</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5) извлечения из нормативных правовых актов, регулирующих отношения, возникающие в связи с предоставлением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6) перечень документов, необходимых для получения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7) форма и образцы заполнения заявления о предоставлении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8) досудебный (внесудебный) порядок обжалования решений и действий (бездействия) Администрации Мокроусовского района, ее должностных лиц;</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9) текст регламента;</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10) места (операционные залы, кабинеты) предоставления муниципальной услуги.</w:t>
      </w:r>
    </w:p>
    <w:p w:rsidR="008908A6" w:rsidRPr="00962583" w:rsidRDefault="008908A6">
      <w:pPr>
        <w:spacing w:after="0" w:line="240" w:lineRule="auto"/>
        <w:rPr>
          <w:rFonts w:ascii="Times New Roman" w:hAnsi="Times New Roman"/>
          <w:sz w:val="24"/>
          <w:szCs w:val="24"/>
        </w:rPr>
      </w:pPr>
    </w:p>
    <w:p w:rsidR="008908A6" w:rsidRPr="00962583" w:rsidRDefault="008908A6">
      <w:pPr>
        <w:spacing w:after="0" w:line="240" w:lineRule="auto"/>
        <w:jc w:val="center"/>
        <w:rPr>
          <w:rFonts w:ascii="Times New Roman" w:hAnsi="Times New Roman"/>
          <w:b/>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Раздел II. Стандарт предоставления муниципальной услуги</w:t>
      </w:r>
    </w:p>
    <w:p w:rsidR="008908A6" w:rsidRPr="00962583" w:rsidRDefault="008908A6">
      <w:pPr>
        <w:spacing w:after="0" w:line="240" w:lineRule="auto"/>
        <w:jc w:val="both"/>
        <w:rPr>
          <w:rFonts w:ascii="Times New Roman" w:hAnsi="Times New Roman"/>
          <w:b/>
          <w:sz w:val="24"/>
          <w:szCs w:val="24"/>
        </w:rPr>
      </w:pPr>
    </w:p>
    <w:p w:rsidR="008908A6" w:rsidRPr="00962583" w:rsidRDefault="008908A6">
      <w:pPr>
        <w:spacing w:after="0" w:line="240" w:lineRule="auto"/>
        <w:jc w:val="center"/>
        <w:rPr>
          <w:rFonts w:ascii="Times New Roman" w:hAnsi="Times New Roman"/>
          <w:sz w:val="24"/>
          <w:szCs w:val="24"/>
        </w:rPr>
      </w:pPr>
      <w:r w:rsidRPr="00962583">
        <w:rPr>
          <w:rFonts w:ascii="Times New Roman" w:hAnsi="Times New Roman"/>
          <w:b/>
          <w:sz w:val="24"/>
          <w:szCs w:val="24"/>
        </w:rPr>
        <w:t>Глава 4. Наименование муниципальной услуги</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4.1. Наименование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908A6" w:rsidRPr="00962583" w:rsidRDefault="008908A6">
      <w:pPr>
        <w:tabs>
          <w:tab w:val="left" w:pos="567"/>
          <w:tab w:val="left" w:pos="851"/>
          <w:tab w:val="left" w:pos="993"/>
        </w:tabs>
        <w:suppressAutoHyphens/>
        <w:spacing w:after="0" w:line="240" w:lineRule="auto"/>
        <w:ind w:firstLine="567"/>
        <w:jc w:val="both"/>
        <w:rPr>
          <w:rFonts w:ascii="Times New Roman" w:hAnsi="Times New Roman"/>
          <w:sz w:val="24"/>
          <w:szCs w:val="24"/>
        </w:rPr>
      </w:pPr>
      <w:r w:rsidRPr="00962583">
        <w:rPr>
          <w:rFonts w:ascii="Times New Roman" w:hAnsi="Times New Roman"/>
          <w:sz w:val="24"/>
          <w:szCs w:val="24"/>
        </w:rPr>
        <w:t>4.2. Предоставление муниципальной услуги осуществляется Администрацией   Мокроусовского района (далее – Администрация).</w:t>
      </w:r>
    </w:p>
    <w:p w:rsidR="008908A6" w:rsidRPr="00962583" w:rsidRDefault="008908A6">
      <w:pPr>
        <w:tabs>
          <w:tab w:val="left" w:pos="567"/>
          <w:tab w:val="left" w:pos="851"/>
          <w:tab w:val="left" w:pos="993"/>
        </w:tabs>
        <w:suppressAutoHyphens/>
        <w:spacing w:after="0" w:line="240" w:lineRule="auto"/>
        <w:ind w:firstLine="709"/>
        <w:jc w:val="both"/>
        <w:rPr>
          <w:rFonts w:ascii="Times New Roman" w:hAnsi="Times New Roman"/>
          <w:sz w:val="24"/>
          <w:szCs w:val="24"/>
        </w:rPr>
      </w:pPr>
      <w:r w:rsidRPr="00962583">
        <w:rPr>
          <w:rFonts w:ascii="Times New Roman" w:hAnsi="Times New Roman"/>
          <w:sz w:val="24"/>
          <w:szCs w:val="24"/>
        </w:rPr>
        <w:t>Непосредственным исполнителем муниципальной услуги является Комитет по управлению муниципальным имуществом Администрации Мокроусовского район.</w:t>
      </w:r>
    </w:p>
    <w:p w:rsidR="008908A6" w:rsidRPr="00962583" w:rsidRDefault="008908A6">
      <w:pPr>
        <w:spacing w:after="0" w:line="240" w:lineRule="auto"/>
        <w:ind w:firstLine="567"/>
        <w:jc w:val="both"/>
        <w:rPr>
          <w:rFonts w:ascii="Times New Roman" w:hAnsi="Times New Roman"/>
          <w:sz w:val="24"/>
          <w:szCs w:val="24"/>
        </w:rPr>
      </w:pPr>
      <w:r w:rsidRPr="00962583">
        <w:rPr>
          <w:rFonts w:ascii="Times New Roman" w:hAnsi="Times New Roman"/>
          <w:sz w:val="24"/>
          <w:szCs w:val="24"/>
        </w:rPr>
        <w:t>4.3.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Глава 5. Описание результата предоставления</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муниципальной услуги</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5.1. Результатами предоставления муниципальной услуги являются:</w:t>
      </w:r>
    </w:p>
    <w:p w:rsidR="008908A6" w:rsidRPr="00962583" w:rsidRDefault="008908A6" w:rsidP="00954F16">
      <w:pPr>
        <w:pStyle w:val="ConsPlusNormal"/>
        <w:spacing w:line="240" w:lineRule="atLeast"/>
        <w:ind w:firstLine="540"/>
        <w:jc w:val="both"/>
        <w:rPr>
          <w:rFonts w:ascii="Times New Roman" w:hAnsi="Times New Roman" w:cs="Times New Roman"/>
          <w:sz w:val="24"/>
          <w:szCs w:val="24"/>
        </w:rPr>
      </w:pPr>
      <w:r w:rsidRPr="00962583">
        <w:rPr>
          <w:rFonts w:ascii="Times New Roman" w:hAnsi="Times New Roman" w:cs="Times New Roman"/>
          <w:sz w:val="24"/>
          <w:szCs w:val="24"/>
        </w:rPr>
        <w:t>1) уведомление заявителя о принятом решении признать участником аукциона;</w:t>
      </w:r>
    </w:p>
    <w:p w:rsidR="008908A6" w:rsidRPr="00962583" w:rsidRDefault="008908A6" w:rsidP="00954F16">
      <w:pPr>
        <w:pStyle w:val="ConsPlusNormal"/>
        <w:spacing w:line="240" w:lineRule="atLeast"/>
        <w:ind w:firstLine="540"/>
        <w:jc w:val="both"/>
        <w:rPr>
          <w:rFonts w:ascii="Times New Roman" w:hAnsi="Times New Roman" w:cs="Times New Roman"/>
          <w:sz w:val="24"/>
          <w:szCs w:val="24"/>
        </w:rPr>
      </w:pPr>
      <w:r w:rsidRPr="00962583">
        <w:rPr>
          <w:rFonts w:ascii="Times New Roman" w:hAnsi="Times New Roman" w:cs="Times New Roman"/>
          <w:sz w:val="24"/>
          <w:szCs w:val="24"/>
        </w:rPr>
        <w:t>2) подписание протокола о результатах аукциона на право заключения договора о развитии застроенной территории;</w:t>
      </w:r>
    </w:p>
    <w:p w:rsidR="008908A6" w:rsidRPr="00962583" w:rsidRDefault="008908A6" w:rsidP="00954F16">
      <w:pPr>
        <w:pStyle w:val="ConsPlusNormal"/>
        <w:spacing w:line="240" w:lineRule="atLeast"/>
        <w:ind w:firstLine="540"/>
        <w:jc w:val="both"/>
        <w:rPr>
          <w:rFonts w:ascii="Times New Roman" w:hAnsi="Times New Roman" w:cs="Times New Roman"/>
          <w:b/>
          <w:sz w:val="24"/>
          <w:szCs w:val="24"/>
        </w:rPr>
      </w:pPr>
      <w:r w:rsidRPr="00962583">
        <w:rPr>
          <w:rFonts w:ascii="Times New Roman" w:hAnsi="Times New Roman" w:cs="Times New Roman"/>
          <w:sz w:val="24"/>
          <w:szCs w:val="24"/>
        </w:rPr>
        <w:t>3) выдача (направление) договора о развитии застроенной территории.</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Глава 6. Срок предоставления муниципальной услуги</w:t>
      </w:r>
    </w:p>
    <w:p w:rsidR="008908A6" w:rsidRPr="00962583" w:rsidRDefault="008908A6">
      <w:pPr>
        <w:spacing w:after="0" w:line="240" w:lineRule="auto"/>
        <w:jc w:val="both"/>
        <w:rPr>
          <w:rFonts w:ascii="Times New Roman" w:hAnsi="Times New Roman"/>
          <w:sz w:val="24"/>
          <w:szCs w:val="24"/>
        </w:rPr>
      </w:pPr>
    </w:p>
    <w:p w:rsidR="008908A6" w:rsidRPr="00962583" w:rsidRDefault="008908A6" w:rsidP="00954F16">
      <w:pPr>
        <w:autoSpaceDE w:val="0"/>
        <w:autoSpaceDN w:val="0"/>
        <w:adjustRightInd w:val="0"/>
        <w:spacing w:after="0" w:line="240" w:lineRule="auto"/>
        <w:ind w:firstLine="567"/>
        <w:jc w:val="both"/>
        <w:rPr>
          <w:rFonts w:ascii="Times New Roman" w:hAnsi="Times New Roman"/>
          <w:spacing w:val="1"/>
          <w:sz w:val="24"/>
          <w:szCs w:val="24"/>
        </w:rPr>
      </w:pPr>
      <w:r w:rsidRPr="00962583">
        <w:rPr>
          <w:rFonts w:ascii="Times New Roman" w:hAnsi="Times New Roman"/>
          <w:sz w:val="24"/>
          <w:szCs w:val="24"/>
        </w:rPr>
        <w:t>6.1. </w:t>
      </w:r>
      <w:r w:rsidRPr="00962583">
        <w:rPr>
          <w:rFonts w:ascii="Times New Roman" w:hAnsi="Times New Roman"/>
          <w:spacing w:val="1"/>
          <w:sz w:val="24"/>
          <w:szCs w:val="24"/>
        </w:rPr>
        <w:t xml:space="preserve">Предоставление муниципальной услуги по организации и проведению аукциона на право заключить договор о развитии застроенной территории осуществляется не менее 30 дней со дня опубликования извещения о проведении аукциона на право заключение договора о развитии застроенной территории. </w:t>
      </w:r>
    </w:p>
    <w:p w:rsidR="008908A6" w:rsidRPr="00962583" w:rsidRDefault="008908A6" w:rsidP="00954F16">
      <w:pPr>
        <w:autoSpaceDE w:val="0"/>
        <w:autoSpaceDN w:val="0"/>
        <w:adjustRightInd w:val="0"/>
        <w:spacing w:after="0" w:line="240" w:lineRule="auto"/>
        <w:ind w:firstLine="567"/>
        <w:jc w:val="both"/>
        <w:rPr>
          <w:rFonts w:ascii="Times New Roman" w:hAnsi="Times New Roman"/>
          <w:spacing w:val="1"/>
          <w:sz w:val="24"/>
          <w:szCs w:val="24"/>
        </w:rPr>
      </w:pPr>
      <w:r w:rsidRPr="00962583">
        <w:rPr>
          <w:rFonts w:ascii="Times New Roman" w:hAnsi="Times New Roman"/>
          <w:spacing w:val="1"/>
          <w:sz w:val="24"/>
          <w:szCs w:val="24"/>
        </w:rPr>
        <w:t xml:space="preserve">6.2. Срок предоставления муниципальной услуги по заключению договора о развитии застроенной территории - не позднее 30 дней со дня опубликования извещения о проведении аукциона на право заключение договора о развитии застроенной территории. </w:t>
      </w:r>
    </w:p>
    <w:p w:rsidR="008908A6" w:rsidRPr="00962583" w:rsidRDefault="008908A6" w:rsidP="00954F16">
      <w:pPr>
        <w:spacing w:after="0" w:line="240" w:lineRule="auto"/>
        <w:jc w:val="both"/>
        <w:rPr>
          <w:rFonts w:ascii="Times New Roman" w:hAnsi="Times New Roman"/>
          <w:sz w:val="24"/>
          <w:szCs w:val="24"/>
        </w:rPr>
      </w:pP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Глава 7. Перечень нормативных правовых</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актов, регулирующих отношения, возникающие</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в связи с предоставлением муниципальной услуги</w:t>
      </w:r>
    </w:p>
    <w:p w:rsidR="008908A6" w:rsidRPr="00962583" w:rsidRDefault="008908A6">
      <w:pPr>
        <w:spacing w:after="0" w:line="240" w:lineRule="auto"/>
        <w:jc w:val="center"/>
        <w:rPr>
          <w:rFonts w:ascii="Times New Roman" w:hAnsi="Times New Roman"/>
          <w:sz w:val="24"/>
          <w:szCs w:val="24"/>
        </w:rPr>
      </w:pPr>
    </w:p>
    <w:p w:rsidR="008908A6" w:rsidRPr="00962583" w:rsidRDefault="008908A6">
      <w:pPr>
        <w:spacing w:after="0" w:line="240" w:lineRule="auto"/>
        <w:jc w:val="both"/>
        <w:rPr>
          <w:rFonts w:ascii="Times New Roman" w:hAnsi="Times New Roman"/>
          <w:sz w:val="24"/>
          <w:szCs w:val="24"/>
        </w:rPr>
      </w:pPr>
      <w:r w:rsidRPr="00962583">
        <w:rPr>
          <w:rFonts w:ascii="Times New Roman" w:hAnsi="Times New Roman"/>
          <w:sz w:val="24"/>
          <w:szCs w:val="24"/>
        </w:rPr>
        <w:t xml:space="preserve">        7.1. Перечень нормативных правовых актов, регулирующих отношения, возникающие в связи с предоставлением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w:t>
      </w:r>
      <w:hyperlink r:id="rId6">
        <w:r w:rsidRPr="00962583">
          <w:rPr>
            <w:rFonts w:ascii="Times New Roman" w:hAnsi="Times New Roman"/>
            <w:sz w:val="24"/>
            <w:szCs w:val="24"/>
            <w:u w:val="single"/>
          </w:rPr>
          <w:t>Конституция</w:t>
        </w:r>
      </w:hyperlink>
      <w:r w:rsidRPr="00962583">
        <w:rPr>
          <w:rFonts w:ascii="Times New Roman" w:hAnsi="Times New Roman"/>
          <w:sz w:val="24"/>
          <w:szCs w:val="24"/>
        </w:rPr>
        <w:t xml:space="preserve"> Российской Федерации;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Гражданский   </w:t>
      </w:r>
      <w:hyperlink r:id="rId7">
        <w:r w:rsidRPr="00962583">
          <w:rPr>
            <w:rFonts w:ascii="Times New Roman" w:hAnsi="Times New Roman"/>
            <w:sz w:val="24"/>
            <w:szCs w:val="24"/>
            <w:u w:val="single"/>
          </w:rPr>
          <w:t>кодекс</w:t>
        </w:r>
      </w:hyperlink>
      <w:r w:rsidRPr="00962583">
        <w:rPr>
          <w:rFonts w:ascii="Times New Roman" w:hAnsi="Times New Roman"/>
          <w:sz w:val="24"/>
          <w:szCs w:val="24"/>
        </w:rPr>
        <w:t xml:space="preserve">   Российской   Федерации   (часть 1)  от 30 ноября 1994 года N 51-ФЗ;</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Гражданский   процессуальный    </w:t>
      </w:r>
      <w:hyperlink r:id="rId8">
        <w:r w:rsidRPr="00962583">
          <w:rPr>
            <w:rFonts w:ascii="Times New Roman" w:hAnsi="Times New Roman"/>
            <w:sz w:val="24"/>
            <w:szCs w:val="24"/>
            <w:u w:val="single"/>
          </w:rPr>
          <w:t>кодекс</w:t>
        </w:r>
      </w:hyperlink>
      <w:r w:rsidRPr="00962583">
        <w:rPr>
          <w:rFonts w:ascii="Times New Roman" w:hAnsi="Times New Roman"/>
          <w:sz w:val="24"/>
          <w:szCs w:val="24"/>
        </w:rPr>
        <w:t xml:space="preserve">    Российской   Федерации от 14 ноября 2002 года N 138-ФЗ;</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Градостроительный    </w:t>
      </w:r>
      <w:hyperlink r:id="rId9">
        <w:r w:rsidRPr="00962583">
          <w:rPr>
            <w:rFonts w:ascii="Times New Roman" w:hAnsi="Times New Roman"/>
            <w:sz w:val="24"/>
            <w:szCs w:val="24"/>
            <w:u w:val="single"/>
          </w:rPr>
          <w:t>кодекс</w:t>
        </w:r>
      </w:hyperlink>
      <w:r w:rsidRPr="00962583">
        <w:rPr>
          <w:rFonts w:ascii="Times New Roman" w:hAnsi="Times New Roman"/>
          <w:sz w:val="24"/>
          <w:szCs w:val="24"/>
        </w:rPr>
        <w:t xml:space="preserve">   Российской   Федерации    от  29  декабря 2004 года N 190-ФЗ;</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Земельный </w:t>
      </w:r>
      <w:hyperlink r:id="rId10">
        <w:r w:rsidRPr="00962583">
          <w:rPr>
            <w:rFonts w:ascii="Times New Roman" w:hAnsi="Times New Roman"/>
            <w:sz w:val="24"/>
            <w:szCs w:val="24"/>
            <w:u w:val="single"/>
          </w:rPr>
          <w:t>кодекс</w:t>
        </w:r>
      </w:hyperlink>
      <w:r w:rsidRPr="00962583">
        <w:rPr>
          <w:rFonts w:ascii="Times New Roman" w:hAnsi="Times New Roman"/>
          <w:sz w:val="24"/>
          <w:szCs w:val="24"/>
        </w:rPr>
        <w:t xml:space="preserve"> Российской Федерации от 25.09.2001 N 136-ФЗ;</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Федеральный </w:t>
      </w:r>
      <w:hyperlink r:id="rId11">
        <w:r w:rsidRPr="00962583">
          <w:rPr>
            <w:rFonts w:ascii="Times New Roman" w:hAnsi="Times New Roman"/>
            <w:sz w:val="24"/>
            <w:szCs w:val="24"/>
            <w:u w:val="single"/>
          </w:rPr>
          <w:t>закон</w:t>
        </w:r>
      </w:hyperlink>
      <w:r w:rsidRPr="00962583">
        <w:rPr>
          <w:rFonts w:ascii="Times New Roman" w:hAnsi="Times New Roman"/>
          <w:sz w:val="24"/>
          <w:szCs w:val="24"/>
        </w:rPr>
        <w:t xml:space="preserve"> от 24.11.1995 N 181-ФЗ "О социальной защите инвалидов в Российской Федерации";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Федеральный </w:t>
      </w:r>
      <w:hyperlink r:id="rId12">
        <w:r w:rsidRPr="00962583">
          <w:rPr>
            <w:rFonts w:ascii="Times New Roman" w:hAnsi="Times New Roman"/>
            <w:sz w:val="24"/>
            <w:szCs w:val="24"/>
            <w:u w:val="single"/>
          </w:rPr>
          <w:t>закон</w:t>
        </w:r>
      </w:hyperlink>
      <w:r w:rsidRPr="00962583">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Федеральный </w:t>
      </w:r>
      <w:hyperlink r:id="rId13">
        <w:r w:rsidRPr="00962583">
          <w:rPr>
            <w:rFonts w:ascii="Times New Roman" w:hAnsi="Times New Roman"/>
            <w:sz w:val="24"/>
            <w:szCs w:val="24"/>
            <w:u w:val="single"/>
          </w:rPr>
          <w:t>закон</w:t>
        </w:r>
      </w:hyperlink>
      <w:r w:rsidRPr="00962583">
        <w:rPr>
          <w:rFonts w:ascii="Times New Roman" w:hAnsi="Times New Roman"/>
          <w:sz w:val="24"/>
          <w:szCs w:val="24"/>
        </w:rPr>
        <w:t xml:space="preserve"> от 2 мая 2006 года N 59-ФЗ "О порядке рассмотрения обращений граждан Российской Федерации";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Федеральный </w:t>
      </w:r>
      <w:hyperlink r:id="rId14">
        <w:r w:rsidRPr="00962583">
          <w:rPr>
            <w:rFonts w:ascii="Times New Roman" w:hAnsi="Times New Roman"/>
            <w:sz w:val="24"/>
            <w:szCs w:val="24"/>
            <w:u w:val="single"/>
          </w:rPr>
          <w:t>закон</w:t>
        </w:r>
      </w:hyperlink>
      <w:r w:rsidRPr="00962583">
        <w:rPr>
          <w:rFonts w:ascii="Times New Roman" w:hAnsi="Times New Roman"/>
          <w:sz w:val="24"/>
          <w:szCs w:val="24"/>
        </w:rPr>
        <w:t xml:space="preserve"> от 27 июля 2006 года N 152-ФЗ "О персональных данных";</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Федеральный </w:t>
      </w:r>
      <w:hyperlink r:id="rId15">
        <w:r w:rsidRPr="00962583">
          <w:rPr>
            <w:rFonts w:ascii="Times New Roman" w:hAnsi="Times New Roman"/>
            <w:sz w:val="24"/>
            <w:szCs w:val="24"/>
            <w:u w:val="single"/>
          </w:rPr>
          <w:t>закон</w:t>
        </w:r>
      </w:hyperlink>
      <w:r w:rsidRPr="00962583">
        <w:rPr>
          <w:rFonts w:ascii="Times New Roman" w:hAnsi="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Федеральный </w:t>
      </w:r>
      <w:hyperlink r:id="rId16">
        <w:r w:rsidRPr="00962583">
          <w:rPr>
            <w:rFonts w:ascii="Times New Roman" w:hAnsi="Times New Roman"/>
            <w:sz w:val="24"/>
            <w:szCs w:val="24"/>
            <w:u w:val="single"/>
          </w:rPr>
          <w:t>закон</w:t>
        </w:r>
      </w:hyperlink>
      <w:r w:rsidRPr="00962583">
        <w:rPr>
          <w:rFonts w:ascii="Times New Roman" w:hAnsi="Times New Roman"/>
          <w:sz w:val="24"/>
          <w:szCs w:val="24"/>
        </w:rPr>
        <w:t xml:space="preserve"> от 27 июля 2010 года N 210-ФЗ "Об организации предоставления государственных и муниципальных услуг";</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Федеральный </w:t>
      </w:r>
      <w:hyperlink r:id="rId17">
        <w:r w:rsidRPr="00962583">
          <w:rPr>
            <w:rFonts w:ascii="Times New Roman" w:hAnsi="Times New Roman"/>
            <w:sz w:val="24"/>
            <w:szCs w:val="24"/>
            <w:u w:val="single"/>
          </w:rPr>
          <w:t>закон</w:t>
        </w:r>
      </w:hyperlink>
      <w:r w:rsidRPr="00962583">
        <w:rPr>
          <w:rFonts w:ascii="Times New Roman" w:hAnsi="Times New Roman"/>
          <w:sz w:val="24"/>
          <w:szCs w:val="24"/>
        </w:rPr>
        <w:t xml:space="preserve"> от 6 апреля 2011 года N 63-ФЗ "Об электронной подписи";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w:t>
      </w:r>
      <w:hyperlink r:id="rId18">
        <w:r w:rsidRPr="00962583">
          <w:rPr>
            <w:rFonts w:ascii="Times New Roman" w:hAnsi="Times New Roman"/>
            <w:sz w:val="24"/>
            <w:szCs w:val="24"/>
            <w:u w:val="single"/>
          </w:rPr>
          <w:t>Постановление</w:t>
        </w:r>
      </w:hyperlink>
      <w:r w:rsidRPr="00962583">
        <w:rPr>
          <w:rFonts w:ascii="Times New Roman" w:hAnsi="Times New Roman"/>
          <w:sz w:val="24"/>
          <w:szCs w:val="24"/>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w:t>
      </w:r>
      <w:hyperlink r:id="rId19">
        <w:r w:rsidRPr="00962583">
          <w:rPr>
            <w:rFonts w:ascii="Times New Roman" w:hAnsi="Times New Roman"/>
            <w:sz w:val="24"/>
            <w:szCs w:val="24"/>
            <w:u w:val="single"/>
          </w:rPr>
          <w:t>Постановление</w:t>
        </w:r>
      </w:hyperlink>
      <w:r w:rsidRPr="00962583">
        <w:rPr>
          <w:rFonts w:ascii="Times New Roman" w:hAnsi="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w:t>
      </w:r>
      <w:hyperlink r:id="rId20">
        <w:r w:rsidRPr="00962583">
          <w:rPr>
            <w:rFonts w:ascii="Times New Roman" w:hAnsi="Times New Roman"/>
            <w:sz w:val="24"/>
            <w:szCs w:val="24"/>
            <w:u w:val="single"/>
          </w:rPr>
          <w:t>Постановление</w:t>
        </w:r>
      </w:hyperlink>
      <w:r w:rsidRPr="00962583">
        <w:rPr>
          <w:rFonts w:ascii="Times New Roman" w:hAnsi="Times New Roman"/>
          <w:sz w:val="24"/>
          <w:szCs w:val="24"/>
        </w:rPr>
        <w:t xml:space="preserve"> Правительства Российской Федерации от 30.04.2014 N 403 "Об исчерпывающем перечне процедур в сфере жилищного строительства";</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 </w:t>
      </w:r>
      <w:hyperlink r:id="rId21">
        <w:r w:rsidRPr="00962583">
          <w:rPr>
            <w:rFonts w:ascii="Times New Roman" w:hAnsi="Times New Roman"/>
            <w:sz w:val="24"/>
            <w:szCs w:val="24"/>
            <w:u w:val="single"/>
          </w:rPr>
          <w:t>Устав</w:t>
        </w:r>
      </w:hyperlink>
      <w:r w:rsidRPr="00962583">
        <w:rPr>
          <w:rFonts w:ascii="Times New Roman" w:hAnsi="Times New Roman"/>
          <w:sz w:val="24"/>
          <w:szCs w:val="24"/>
        </w:rPr>
        <w:t xml:space="preserve"> Мокроусовского района Курганской области;</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 xml:space="preserve">Глава 8.Исчерпывающий перечень документов, </w:t>
      </w:r>
    </w:p>
    <w:p w:rsidR="008908A6" w:rsidRPr="00962583" w:rsidRDefault="008908A6">
      <w:pPr>
        <w:spacing w:after="0" w:line="240" w:lineRule="auto"/>
        <w:jc w:val="center"/>
        <w:rPr>
          <w:rFonts w:ascii="Times New Roman" w:hAnsi="Times New Roman"/>
          <w:sz w:val="24"/>
          <w:szCs w:val="24"/>
        </w:rPr>
      </w:pPr>
      <w:r w:rsidRPr="00962583">
        <w:rPr>
          <w:rFonts w:ascii="Times New Roman" w:hAnsi="Times New Roman"/>
          <w:b/>
          <w:sz w:val="24"/>
          <w:szCs w:val="24"/>
        </w:rPr>
        <w:t>предоставляемых заявителем</w:t>
      </w:r>
    </w:p>
    <w:p w:rsidR="008908A6" w:rsidRPr="00962583" w:rsidRDefault="008908A6">
      <w:pPr>
        <w:spacing w:after="0" w:line="240" w:lineRule="auto"/>
        <w:jc w:val="both"/>
        <w:rPr>
          <w:rFonts w:ascii="Times New Roman" w:hAnsi="Times New Roman"/>
          <w:sz w:val="24"/>
          <w:szCs w:val="24"/>
        </w:rPr>
      </w:pPr>
    </w:p>
    <w:p w:rsidR="008908A6" w:rsidRPr="00962583" w:rsidRDefault="008908A6" w:rsidP="00954F16">
      <w:pPr>
        <w:spacing w:after="0" w:line="240" w:lineRule="auto"/>
        <w:ind w:firstLine="567"/>
        <w:jc w:val="both"/>
        <w:rPr>
          <w:rFonts w:ascii="Times New Roman" w:hAnsi="Times New Roman"/>
          <w:spacing w:val="1"/>
          <w:sz w:val="24"/>
          <w:szCs w:val="24"/>
        </w:rPr>
      </w:pPr>
      <w:r w:rsidRPr="00962583">
        <w:rPr>
          <w:rFonts w:ascii="Times New Roman" w:hAnsi="Times New Roman"/>
          <w:spacing w:val="1"/>
          <w:sz w:val="24"/>
          <w:szCs w:val="24"/>
        </w:rPr>
        <w:t>8.1. В целях получения муниципальной услуги по организации и проведению аукциона на право заключить договор о развитии застроенной территории заявитель подает (направляет) в Администрацию:</w:t>
      </w:r>
    </w:p>
    <w:p w:rsidR="008908A6" w:rsidRPr="00962583" w:rsidRDefault="008908A6" w:rsidP="00954F16">
      <w:pPr>
        <w:spacing w:after="0" w:line="240" w:lineRule="auto"/>
        <w:ind w:firstLine="567"/>
        <w:jc w:val="both"/>
        <w:rPr>
          <w:rFonts w:ascii="Times New Roman" w:hAnsi="Times New Roman"/>
          <w:spacing w:val="1"/>
          <w:sz w:val="24"/>
          <w:szCs w:val="24"/>
        </w:rPr>
      </w:pPr>
      <w:r w:rsidRPr="00962583">
        <w:rPr>
          <w:rFonts w:ascii="Times New Roman" w:hAnsi="Times New Roman"/>
          <w:spacing w:val="1"/>
          <w:sz w:val="24"/>
          <w:szCs w:val="24"/>
        </w:rPr>
        <w:t>1) </w:t>
      </w:r>
      <w:r w:rsidRPr="00962583">
        <w:rPr>
          <w:rFonts w:ascii="Times New Roman" w:hAnsi="Times New Roman"/>
          <w:sz w:val="24"/>
          <w:szCs w:val="24"/>
        </w:rPr>
        <w:t>заявку на участие в аукционе по установленной форме с указанием реквизитов счета для возврата задатка в случае установления Администрацией требования о внесении задатка для участия в аукционе;</w:t>
      </w:r>
    </w:p>
    <w:p w:rsidR="008908A6" w:rsidRPr="00962583" w:rsidRDefault="008908A6" w:rsidP="00954F16">
      <w:pPr>
        <w:spacing w:after="0" w:line="240" w:lineRule="auto"/>
        <w:ind w:firstLine="567"/>
        <w:jc w:val="both"/>
        <w:rPr>
          <w:rFonts w:ascii="Times New Roman" w:hAnsi="Times New Roman"/>
          <w:spacing w:val="1"/>
          <w:sz w:val="24"/>
          <w:szCs w:val="24"/>
        </w:rPr>
      </w:pPr>
      <w:r w:rsidRPr="00962583">
        <w:rPr>
          <w:rFonts w:ascii="Times New Roman" w:hAnsi="Times New Roman"/>
          <w:spacing w:val="1"/>
          <w:sz w:val="24"/>
          <w:szCs w:val="24"/>
        </w:rPr>
        <w:t>2) документы, подтверждающие внесение задатка в случае установления Администрацией требования о внесении задатка для участия в аукционе;</w:t>
      </w:r>
    </w:p>
    <w:p w:rsidR="008908A6" w:rsidRPr="00962583" w:rsidRDefault="008908A6" w:rsidP="00954F16">
      <w:pPr>
        <w:spacing w:after="0" w:line="240" w:lineRule="auto"/>
        <w:ind w:firstLine="567"/>
        <w:jc w:val="both"/>
        <w:rPr>
          <w:rFonts w:ascii="Times New Roman" w:hAnsi="Times New Roman"/>
          <w:spacing w:val="1"/>
          <w:sz w:val="24"/>
          <w:szCs w:val="24"/>
        </w:rPr>
      </w:pPr>
      <w:r w:rsidRPr="00962583">
        <w:rPr>
          <w:rFonts w:ascii="Times New Roman" w:hAnsi="Times New Roman"/>
          <w:spacing w:val="1"/>
          <w:sz w:val="24"/>
          <w:szCs w:val="24"/>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908A6" w:rsidRPr="00962583" w:rsidRDefault="008908A6" w:rsidP="00954F16">
      <w:pPr>
        <w:spacing w:after="0" w:line="240" w:lineRule="auto"/>
        <w:ind w:firstLine="567"/>
        <w:jc w:val="both"/>
        <w:rPr>
          <w:rFonts w:ascii="Times New Roman" w:hAnsi="Times New Roman"/>
          <w:spacing w:val="2"/>
          <w:sz w:val="24"/>
          <w:szCs w:val="24"/>
        </w:rPr>
      </w:pPr>
      <w:r w:rsidRPr="00962583">
        <w:rPr>
          <w:rFonts w:ascii="Times New Roman" w:hAnsi="Times New Roman"/>
          <w:spacing w:val="2"/>
          <w:sz w:val="24"/>
          <w:szCs w:val="24"/>
        </w:rPr>
        <w:t>8.2. Для заключения договора о развитии застроенной территории представляется:</w:t>
      </w:r>
    </w:p>
    <w:p w:rsidR="008908A6" w:rsidRPr="00962583" w:rsidRDefault="008908A6" w:rsidP="00954F16">
      <w:pPr>
        <w:spacing w:after="0" w:line="240" w:lineRule="auto"/>
        <w:ind w:firstLine="567"/>
        <w:jc w:val="both"/>
        <w:rPr>
          <w:rFonts w:ascii="Times New Roman" w:hAnsi="Times New Roman"/>
          <w:spacing w:val="2"/>
          <w:sz w:val="24"/>
          <w:szCs w:val="24"/>
        </w:rPr>
      </w:pPr>
      <w:r w:rsidRPr="00962583">
        <w:rPr>
          <w:rFonts w:ascii="Times New Roman" w:hAnsi="Times New Roman"/>
          <w:spacing w:val="2"/>
          <w:sz w:val="24"/>
          <w:szCs w:val="24"/>
        </w:rPr>
        <w:t>1) протокол о результатах аукциона;</w:t>
      </w:r>
    </w:p>
    <w:p w:rsidR="008908A6" w:rsidRPr="00962583" w:rsidRDefault="008908A6" w:rsidP="00954F16">
      <w:pPr>
        <w:spacing w:after="0" w:line="240" w:lineRule="auto"/>
        <w:ind w:firstLine="567"/>
        <w:jc w:val="both"/>
        <w:rPr>
          <w:rFonts w:ascii="Times New Roman" w:hAnsi="Times New Roman"/>
          <w:spacing w:val="2"/>
          <w:sz w:val="24"/>
          <w:szCs w:val="24"/>
        </w:rPr>
      </w:pPr>
      <w:r w:rsidRPr="00962583">
        <w:rPr>
          <w:rFonts w:ascii="Times New Roman" w:hAnsi="Times New Roman"/>
          <w:spacing w:val="2"/>
          <w:sz w:val="24"/>
          <w:szCs w:val="24"/>
        </w:rPr>
        <w:t>2) соглашение об обеспечении исполнения договора развития застроенной территории.</w:t>
      </w:r>
    </w:p>
    <w:p w:rsidR="008908A6" w:rsidRPr="00962583" w:rsidRDefault="008908A6" w:rsidP="00954F16">
      <w:pPr>
        <w:suppressAutoHyphens/>
        <w:spacing w:after="0" w:line="240" w:lineRule="auto"/>
        <w:ind w:firstLine="540"/>
        <w:jc w:val="both"/>
        <w:rPr>
          <w:rFonts w:ascii="Times New Roman" w:hAnsi="Times New Roman"/>
          <w:sz w:val="24"/>
          <w:szCs w:val="24"/>
        </w:rPr>
      </w:pPr>
      <w:r w:rsidRPr="00962583">
        <w:rPr>
          <w:rFonts w:ascii="Times New Roman" w:hAnsi="Times New Roman"/>
          <w:sz w:val="24"/>
          <w:szCs w:val="24"/>
        </w:rPr>
        <w:t>8.3. Заявление и документы, предусмотренные пунктами 8.1, 8.2 настоящего регламента, могут быть поданы заявителем в уполномоченный орган лично, почтовым отправлением, либо с использованием электронной почты, Единого портала государственных и муниципальных услуг, либо через многофункциональный центр в соответствии с заключенным соглашением о взаимодействии между Мокроусовским районным отделом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 и Администрацией Мокроусовского района.</w:t>
      </w:r>
    </w:p>
    <w:p w:rsidR="008908A6" w:rsidRPr="00962583" w:rsidRDefault="008908A6" w:rsidP="00954F16">
      <w:pPr>
        <w:suppressAutoHyphens/>
        <w:spacing w:after="0" w:line="240" w:lineRule="auto"/>
        <w:ind w:firstLine="540"/>
        <w:jc w:val="both"/>
        <w:rPr>
          <w:rFonts w:ascii="Times New Roman" w:hAnsi="Times New Roman"/>
          <w:sz w:val="24"/>
          <w:szCs w:val="24"/>
          <w:lang w:eastAsia="en-US"/>
        </w:rPr>
      </w:pPr>
      <w:r w:rsidRPr="00962583">
        <w:rPr>
          <w:rFonts w:ascii="Times New Roman" w:hAnsi="Times New Roman"/>
          <w:sz w:val="24"/>
          <w:szCs w:val="24"/>
        </w:rPr>
        <w:t>Предоставление муниципальной услуги в электронной форме, в том числе подача заявителем заявления с использованием Единого портала государственных и муниципальных услуг, осуществляется в соответствии с законодательством Курганской области и нормативно-правовыми актами Администрации Мокроусовского района.</w:t>
      </w:r>
    </w:p>
    <w:p w:rsidR="008908A6" w:rsidRPr="00962583" w:rsidRDefault="008908A6" w:rsidP="00954F16">
      <w:pPr>
        <w:spacing w:after="0" w:line="240" w:lineRule="auto"/>
        <w:ind w:firstLine="540"/>
        <w:jc w:val="both"/>
        <w:rPr>
          <w:rFonts w:ascii="Times New Roman" w:hAnsi="Times New Roman"/>
          <w:spacing w:val="1"/>
          <w:sz w:val="24"/>
          <w:szCs w:val="24"/>
        </w:rPr>
      </w:pPr>
    </w:p>
    <w:p w:rsidR="008908A6" w:rsidRPr="00962583" w:rsidRDefault="008908A6">
      <w:pPr>
        <w:tabs>
          <w:tab w:val="left" w:pos="708"/>
        </w:tabs>
        <w:suppressAutoHyphens/>
        <w:spacing w:after="0" w:line="240" w:lineRule="auto"/>
        <w:jc w:val="center"/>
        <w:rPr>
          <w:rFonts w:ascii="Times New Roman" w:hAnsi="Times New Roman"/>
          <w:b/>
          <w:sz w:val="24"/>
          <w:szCs w:val="24"/>
        </w:rPr>
      </w:pPr>
      <w:r w:rsidRPr="00962583">
        <w:rPr>
          <w:rFonts w:ascii="Times New Roman" w:hAnsi="Times New Roman"/>
          <w:b/>
          <w:sz w:val="24"/>
          <w:szCs w:val="24"/>
        </w:rPr>
        <w:t xml:space="preserve">Глава 9. Исчерпывающий перечень документов, </w:t>
      </w:r>
    </w:p>
    <w:p w:rsidR="008908A6" w:rsidRPr="00962583" w:rsidRDefault="008908A6">
      <w:pPr>
        <w:tabs>
          <w:tab w:val="left" w:pos="708"/>
        </w:tabs>
        <w:suppressAutoHyphens/>
        <w:spacing w:after="0" w:line="240" w:lineRule="auto"/>
        <w:jc w:val="center"/>
        <w:rPr>
          <w:rFonts w:ascii="Times New Roman" w:hAnsi="Times New Roman"/>
          <w:b/>
          <w:sz w:val="24"/>
          <w:szCs w:val="24"/>
        </w:rPr>
      </w:pPr>
      <w:r w:rsidRPr="00962583">
        <w:rPr>
          <w:rFonts w:ascii="Times New Roman" w:hAnsi="Times New Roman"/>
          <w:b/>
          <w:sz w:val="24"/>
          <w:szCs w:val="24"/>
        </w:rPr>
        <w:t>которые находятся в государственных органах</w:t>
      </w:r>
    </w:p>
    <w:p w:rsidR="008908A6" w:rsidRPr="00962583" w:rsidRDefault="008908A6">
      <w:pPr>
        <w:tabs>
          <w:tab w:val="left" w:pos="708"/>
        </w:tabs>
        <w:suppressAutoHyphens/>
        <w:spacing w:after="0" w:line="240" w:lineRule="auto"/>
        <w:jc w:val="center"/>
        <w:rPr>
          <w:rFonts w:ascii="Times New Roman" w:hAnsi="Times New Roman"/>
          <w:sz w:val="24"/>
          <w:szCs w:val="24"/>
        </w:rPr>
      </w:pPr>
    </w:p>
    <w:p w:rsidR="008908A6" w:rsidRPr="00962583" w:rsidRDefault="008908A6">
      <w:pPr>
        <w:spacing w:after="0" w:line="240" w:lineRule="auto"/>
        <w:ind w:firstLine="540"/>
        <w:jc w:val="both"/>
        <w:rPr>
          <w:rFonts w:ascii="Times New Roman" w:hAnsi="Times New Roman"/>
          <w:spacing w:val="1"/>
          <w:sz w:val="24"/>
          <w:szCs w:val="24"/>
        </w:rPr>
      </w:pPr>
      <w:r w:rsidRPr="00962583">
        <w:rPr>
          <w:rFonts w:ascii="Times New Roman" w:hAnsi="Times New Roman"/>
          <w:sz w:val="24"/>
          <w:szCs w:val="24"/>
        </w:rPr>
        <w:t>9.1.</w:t>
      </w:r>
      <w:r w:rsidRPr="00962583">
        <w:rPr>
          <w:rFonts w:ascii="Times New Roman" w:hAnsi="Times New Roman"/>
          <w:spacing w:val="1"/>
          <w:sz w:val="24"/>
          <w:szCs w:val="24"/>
        </w:rPr>
        <w:t xml:space="preserve"> 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w:t>
      </w:r>
    </w:p>
    <w:p w:rsidR="008908A6" w:rsidRPr="00962583" w:rsidRDefault="008908A6">
      <w:pPr>
        <w:tabs>
          <w:tab w:val="left" w:pos="708"/>
        </w:tabs>
        <w:suppressAutoHyphens/>
        <w:spacing w:after="0" w:line="240" w:lineRule="auto"/>
        <w:ind w:firstLine="540"/>
        <w:jc w:val="both"/>
        <w:rPr>
          <w:rFonts w:ascii="Times New Roman" w:hAnsi="Times New Roman"/>
          <w:sz w:val="24"/>
          <w:szCs w:val="24"/>
        </w:rPr>
      </w:pPr>
    </w:p>
    <w:p w:rsidR="008908A6" w:rsidRPr="00962583" w:rsidRDefault="008908A6">
      <w:pPr>
        <w:tabs>
          <w:tab w:val="left" w:pos="708"/>
        </w:tabs>
        <w:suppressAutoHyphens/>
        <w:spacing w:after="0" w:line="240" w:lineRule="auto"/>
        <w:ind w:firstLine="540"/>
        <w:jc w:val="center"/>
        <w:rPr>
          <w:rFonts w:ascii="Times New Roman" w:hAnsi="Times New Roman"/>
          <w:b/>
          <w:sz w:val="24"/>
          <w:szCs w:val="24"/>
        </w:rPr>
      </w:pPr>
      <w:r w:rsidRPr="00962583">
        <w:rPr>
          <w:rFonts w:ascii="Times New Roman" w:hAnsi="Times New Roman"/>
          <w:b/>
          <w:sz w:val="24"/>
          <w:szCs w:val="24"/>
        </w:rPr>
        <w:t>Глава 10. Указание на запрет требовать от заявителя</w:t>
      </w:r>
    </w:p>
    <w:p w:rsidR="008908A6" w:rsidRPr="00962583" w:rsidRDefault="008908A6">
      <w:pPr>
        <w:tabs>
          <w:tab w:val="left" w:pos="708"/>
        </w:tabs>
        <w:suppressAutoHyphens/>
        <w:spacing w:after="0" w:line="240" w:lineRule="auto"/>
        <w:ind w:firstLine="540"/>
        <w:jc w:val="both"/>
        <w:rPr>
          <w:rFonts w:ascii="Times New Roman" w:hAnsi="Times New Roman"/>
          <w:sz w:val="24"/>
          <w:szCs w:val="24"/>
        </w:rPr>
      </w:pPr>
    </w:p>
    <w:p w:rsidR="008908A6" w:rsidRPr="00962583" w:rsidRDefault="008908A6">
      <w:pPr>
        <w:tabs>
          <w:tab w:val="left" w:pos="708"/>
        </w:tabs>
        <w:suppressAutoHyphens/>
        <w:spacing w:after="0" w:line="240" w:lineRule="auto"/>
        <w:ind w:firstLine="540"/>
        <w:jc w:val="both"/>
        <w:rPr>
          <w:rFonts w:ascii="Times New Roman" w:hAnsi="Times New Roman"/>
          <w:sz w:val="24"/>
          <w:szCs w:val="24"/>
        </w:rPr>
      </w:pPr>
      <w:r w:rsidRPr="00962583">
        <w:rPr>
          <w:rFonts w:ascii="Times New Roman" w:hAnsi="Times New Roman"/>
          <w:sz w:val="24"/>
          <w:szCs w:val="24"/>
        </w:rPr>
        <w:t>10.1. Администрация Мокроусовского района не вправе требовать от заявителя:</w:t>
      </w:r>
    </w:p>
    <w:p w:rsidR="008908A6" w:rsidRPr="00962583" w:rsidRDefault="008908A6">
      <w:pPr>
        <w:tabs>
          <w:tab w:val="left" w:pos="708"/>
        </w:tabs>
        <w:suppressAutoHyphens/>
        <w:spacing w:after="0" w:line="240" w:lineRule="auto"/>
        <w:ind w:firstLine="540"/>
        <w:jc w:val="both"/>
        <w:rPr>
          <w:rFonts w:ascii="Times New Roman" w:hAnsi="Times New Roman"/>
          <w:sz w:val="24"/>
          <w:szCs w:val="24"/>
        </w:rPr>
      </w:pPr>
      <w:r w:rsidRPr="00962583">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8A6" w:rsidRPr="00962583" w:rsidRDefault="008908A6">
      <w:pPr>
        <w:tabs>
          <w:tab w:val="left" w:pos="708"/>
        </w:tabs>
        <w:suppressAutoHyphens/>
        <w:spacing w:after="0" w:line="240" w:lineRule="auto"/>
        <w:ind w:firstLine="540"/>
        <w:jc w:val="both"/>
        <w:rPr>
          <w:rFonts w:ascii="Times New Roman" w:hAnsi="Times New Roman"/>
          <w:sz w:val="24"/>
          <w:szCs w:val="24"/>
        </w:rPr>
      </w:pPr>
      <w:r w:rsidRPr="00962583">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908A6" w:rsidRPr="00962583" w:rsidRDefault="008908A6">
      <w:pPr>
        <w:tabs>
          <w:tab w:val="left" w:pos="708"/>
        </w:tabs>
        <w:suppressAutoHyphens/>
        <w:spacing w:after="0" w:line="240" w:lineRule="auto"/>
        <w:jc w:val="both"/>
        <w:rPr>
          <w:rFonts w:ascii="Times New Roman" w:hAnsi="Times New Roman"/>
          <w:b/>
          <w:sz w:val="24"/>
          <w:szCs w:val="24"/>
        </w:rPr>
      </w:pPr>
    </w:p>
    <w:p w:rsidR="008908A6" w:rsidRPr="00962583" w:rsidRDefault="008908A6">
      <w:pPr>
        <w:tabs>
          <w:tab w:val="left" w:pos="708"/>
        </w:tabs>
        <w:suppressAutoHyphens/>
        <w:spacing w:after="0" w:line="240" w:lineRule="auto"/>
        <w:jc w:val="center"/>
        <w:rPr>
          <w:rFonts w:ascii="Times New Roman" w:hAnsi="Times New Roman"/>
          <w:b/>
          <w:sz w:val="24"/>
          <w:szCs w:val="24"/>
        </w:rPr>
      </w:pPr>
      <w:r w:rsidRPr="00962583">
        <w:rPr>
          <w:rFonts w:ascii="Times New Roman" w:hAnsi="Times New Roman"/>
          <w:sz w:val="24"/>
          <w:szCs w:val="24"/>
        </w:rPr>
        <w:tab/>
      </w:r>
      <w:r w:rsidRPr="00962583">
        <w:rPr>
          <w:rFonts w:ascii="Times New Roman" w:hAnsi="Times New Roman"/>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908A6" w:rsidRPr="00962583" w:rsidRDefault="008908A6">
      <w:pPr>
        <w:spacing w:after="0" w:line="240" w:lineRule="auto"/>
        <w:ind w:firstLine="540"/>
        <w:jc w:val="both"/>
        <w:rPr>
          <w:rFonts w:ascii="Times New Roman" w:hAnsi="Times New Roman"/>
          <w:sz w:val="24"/>
          <w:szCs w:val="24"/>
        </w:rPr>
      </w:pP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11.1. Оснований для отказа в приеме документов, необходимых для предоставления муниципальной услуги, не предусмотрено. </w:t>
      </w:r>
    </w:p>
    <w:p w:rsidR="008908A6" w:rsidRPr="00962583" w:rsidRDefault="008908A6">
      <w:pPr>
        <w:spacing w:after="0" w:line="240" w:lineRule="auto"/>
        <w:ind w:firstLine="540"/>
        <w:jc w:val="both"/>
        <w:rPr>
          <w:rFonts w:ascii="Times New Roman" w:hAnsi="Times New Roman"/>
          <w:sz w:val="24"/>
          <w:szCs w:val="24"/>
        </w:rPr>
      </w:pPr>
    </w:p>
    <w:p w:rsidR="008908A6" w:rsidRPr="00962583" w:rsidRDefault="008908A6">
      <w:pPr>
        <w:spacing w:after="0" w:line="240" w:lineRule="auto"/>
        <w:ind w:firstLine="540"/>
        <w:jc w:val="center"/>
        <w:rPr>
          <w:rFonts w:ascii="Times New Roman" w:hAnsi="Times New Roman"/>
          <w:sz w:val="24"/>
          <w:szCs w:val="24"/>
        </w:rPr>
      </w:pPr>
    </w:p>
    <w:p w:rsidR="008908A6" w:rsidRPr="00962583" w:rsidRDefault="008908A6" w:rsidP="00954F16">
      <w:pPr>
        <w:pStyle w:val="ConsPlusTitle"/>
        <w:spacing w:line="240" w:lineRule="atLeast"/>
        <w:jc w:val="center"/>
        <w:outlineLvl w:val="2"/>
        <w:rPr>
          <w:sz w:val="24"/>
          <w:szCs w:val="24"/>
        </w:rPr>
      </w:pPr>
      <w:r w:rsidRPr="00962583">
        <w:rPr>
          <w:sz w:val="24"/>
          <w:szCs w:val="24"/>
        </w:rPr>
        <w:t>Глава 12. Исчерпывающий перечень оснований для приостановления</w:t>
      </w:r>
    </w:p>
    <w:p w:rsidR="008908A6" w:rsidRPr="00962583" w:rsidRDefault="008908A6" w:rsidP="00954F16">
      <w:pPr>
        <w:pStyle w:val="ConsPlusTitle"/>
        <w:spacing w:line="240" w:lineRule="atLeast"/>
        <w:jc w:val="center"/>
        <w:outlineLvl w:val="2"/>
        <w:rPr>
          <w:sz w:val="24"/>
          <w:szCs w:val="24"/>
        </w:rPr>
      </w:pPr>
      <w:r w:rsidRPr="00962583">
        <w:rPr>
          <w:sz w:val="24"/>
          <w:szCs w:val="24"/>
        </w:rPr>
        <w:t>или отказа в предоставлении муниципальной услуги</w:t>
      </w:r>
    </w:p>
    <w:p w:rsidR="008908A6" w:rsidRPr="00962583" w:rsidRDefault="008908A6" w:rsidP="00954F16">
      <w:pPr>
        <w:tabs>
          <w:tab w:val="left" w:pos="708"/>
        </w:tabs>
        <w:suppressAutoHyphens/>
        <w:spacing w:after="0" w:line="240" w:lineRule="auto"/>
        <w:jc w:val="center"/>
        <w:rPr>
          <w:rFonts w:ascii="Times New Roman" w:hAnsi="Times New Roman"/>
          <w:sz w:val="24"/>
          <w:szCs w:val="24"/>
        </w:rPr>
      </w:pPr>
    </w:p>
    <w:p w:rsidR="008908A6" w:rsidRPr="00962583" w:rsidRDefault="008908A6" w:rsidP="00954F16">
      <w:pPr>
        <w:spacing w:after="0" w:line="240" w:lineRule="auto"/>
        <w:ind w:firstLine="567"/>
        <w:jc w:val="both"/>
        <w:rPr>
          <w:rFonts w:ascii="Times New Roman" w:hAnsi="Times New Roman"/>
          <w:sz w:val="24"/>
          <w:szCs w:val="24"/>
          <w:lang w:eastAsia="en-US"/>
        </w:rPr>
      </w:pPr>
      <w:r w:rsidRPr="00962583">
        <w:rPr>
          <w:rFonts w:ascii="Times New Roman" w:hAnsi="Times New Roman"/>
          <w:sz w:val="24"/>
          <w:szCs w:val="24"/>
          <w:lang w:eastAsia="en-US"/>
        </w:rPr>
        <w:t>12.1. Основания для отказа в предоставлении муниципальной услуги по организации и проведению аукциона на право заключить договор о развитии застроенной территории:</w:t>
      </w:r>
    </w:p>
    <w:p w:rsidR="008908A6" w:rsidRPr="00962583" w:rsidRDefault="008908A6" w:rsidP="00954F16">
      <w:pPr>
        <w:spacing w:after="0" w:line="240" w:lineRule="auto"/>
        <w:ind w:firstLine="567"/>
        <w:jc w:val="both"/>
        <w:rPr>
          <w:rFonts w:ascii="Times New Roman" w:hAnsi="Times New Roman"/>
          <w:sz w:val="24"/>
          <w:szCs w:val="24"/>
          <w:lang w:eastAsia="en-US"/>
        </w:rPr>
      </w:pPr>
      <w:r w:rsidRPr="00962583">
        <w:rPr>
          <w:rFonts w:ascii="Times New Roman" w:hAnsi="Times New Roman"/>
          <w:sz w:val="24"/>
          <w:szCs w:val="24"/>
          <w:lang w:eastAsia="en-US"/>
        </w:rPr>
        <w:t>1) </w:t>
      </w:r>
      <w:r w:rsidRPr="00962583">
        <w:rPr>
          <w:rFonts w:ascii="Times New Roman" w:hAnsi="Times New Roman"/>
          <w:spacing w:val="1"/>
          <w:sz w:val="24"/>
          <w:szCs w:val="24"/>
        </w:rPr>
        <w:t>непредставление необходимых для участия в аукционе документов в соответствии с пунктом 8.1 регламента;</w:t>
      </w:r>
    </w:p>
    <w:p w:rsidR="008908A6" w:rsidRPr="00962583" w:rsidRDefault="008908A6" w:rsidP="00954F16">
      <w:pPr>
        <w:spacing w:after="0" w:line="240" w:lineRule="auto"/>
        <w:ind w:firstLine="567"/>
        <w:jc w:val="both"/>
        <w:rPr>
          <w:rFonts w:ascii="Times New Roman" w:hAnsi="Times New Roman"/>
          <w:sz w:val="24"/>
          <w:szCs w:val="24"/>
          <w:lang w:eastAsia="en-US"/>
        </w:rPr>
      </w:pPr>
      <w:r w:rsidRPr="00962583">
        <w:rPr>
          <w:rFonts w:ascii="Times New Roman" w:hAnsi="Times New Roman"/>
          <w:spacing w:val="1"/>
          <w:sz w:val="24"/>
          <w:szCs w:val="24"/>
        </w:rPr>
        <w:t>2) представление заявителем недостоверных сведений;</w:t>
      </w:r>
    </w:p>
    <w:p w:rsidR="008908A6" w:rsidRPr="00962583" w:rsidRDefault="008908A6" w:rsidP="00954F16">
      <w:pPr>
        <w:spacing w:after="0" w:line="240" w:lineRule="auto"/>
        <w:ind w:firstLine="567"/>
        <w:jc w:val="both"/>
        <w:rPr>
          <w:rFonts w:ascii="Times New Roman" w:hAnsi="Times New Roman"/>
          <w:sz w:val="24"/>
          <w:szCs w:val="24"/>
          <w:lang w:eastAsia="en-US"/>
        </w:rPr>
      </w:pPr>
      <w:r w:rsidRPr="00962583">
        <w:rPr>
          <w:rFonts w:ascii="Times New Roman" w:hAnsi="Times New Roman"/>
          <w:spacing w:val="1"/>
          <w:sz w:val="24"/>
          <w:szCs w:val="24"/>
        </w:rPr>
        <w:t>3) непоступление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
    <w:p w:rsidR="008908A6" w:rsidRPr="00962583" w:rsidRDefault="008908A6" w:rsidP="00954F16">
      <w:pPr>
        <w:spacing w:after="0" w:line="240" w:lineRule="auto"/>
        <w:ind w:firstLine="567"/>
        <w:jc w:val="both"/>
        <w:rPr>
          <w:rFonts w:ascii="Times New Roman" w:hAnsi="Times New Roman"/>
          <w:sz w:val="24"/>
          <w:szCs w:val="24"/>
          <w:lang w:eastAsia="en-US"/>
        </w:rPr>
      </w:pPr>
      <w:r w:rsidRPr="00962583">
        <w:rPr>
          <w:rFonts w:ascii="Times New Roman" w:hAnsi="Times New Roman"/>
          <w:spacing w:val="1"/>
          <w:sz w:val="24"/>
          <w:szCs w:val="24"/>
        </w:rPr>
        <w:t>4) несоответствие заявки на участие в аукционе требованиям, указанным в извещении о проведении аукциона.</w:t>
      </w:r>
    </w:p>
    <w:p w:rsidR="008908A6" w:rsidRPr="00962583" w:rsidRDefault="008908A6" w:rsidP="00954F16">
      <w:pPr>
        <w:spacing w:after="0" w:line="240" w:lineRule="auto"/>
        <w:ind w:firstLine="567"/>
        <w:jc w:val="both"/>
        <w:rPr>
          <w:rFonts w:ascii="Times New Roman" w:hAnsi="Times New Roman"/>
          <w:spacing w:val="1"/>
          <w:sz w:val="24"/>
          <w:szCs w:val="24"/>
        </w:rPr>
      </w:pPr>
      <w:r w:rsidRPr="00962583">
        <w:rPr>
          <w:rFonts w:ascii="Times New Roman" w:hAnsi="Times New Roman"/>
          <w:spacing w:val="1"/>
          <w:sz w:val="24"/>
          <w:szCs w:val="24"/>
        </w:rPr>
        <w:t>12.2. Основания для отказа в предоставлении муниципальной услуги по заключению договора о развитии застроенной территории не установлены.</w:t>
      </w:r>
    </w:p>
    <w:p w:rsidR="008908A6" w:rsidRPr="00962583" w:rsidRDefault="008908A6" w:rsidP="00954F16">
      <w:pPr>
        <w:spacing w:after="0" w:line="240" w:lineRule="auto"/>
        <w:ind w:firstLine="567"/>
        <w:jc w:val="both"/>
        <w:rPr>
          <w:rFonts w:ascii="Times New Roman" w:hAnsi="Times New Roman"/>
          <w:sz w:val="24"/>
          <w:szCs w:val="24"/>
          <w:lang w:eastAsia="en-US"/>
        </w:rPr>
      </w:pPr>
      <w:r w:rsidRPr="00962583">
        <w:rPr>
          <w:rFonts w:ascii="Times New Roman" w:hAnsi="Times New Roman"/>
          <w:spacing w:val="1"/>
          <w:sz w:val="24"/>
          <w:szCs w:val="24"/>
        </w:rPr>
        <w:t>12.3.</w:t>
      </w:r>
      <w:r w:rsidRPr="00962583">
        <w:rPr>
          <w:rFonts w:ascii="Times New Roman" w:hAnsi="Times New Roman"/>
          <w:sz w:val="24"/>
          <w:szCs w:val="24"/>
          <w:lang w:eastAsia="en-US"/>
        </w:rPr>
        <w:t xml:space="preserve"> Оснований для приостановления предоставления муниципальной услуги не предусмотрено</w:t>
      </w:r>
      <w:r w:rsidRPr="00962583">
        <w:rPr>
          <w:rFonts w:ascii="Times New Roman" w:hAnsi="Times New Roman"/>
          <w:sz w:val="24"/>
          <w:szCs w:val="24"/>
        </w:rPr>
        <w:t>.</w:t>
      </w:r>
    </w:p>
    <w:p w:rsidR="008908A6" w:rsidRPr="00962583" w:rsidRDefault="008908A6">
      <w:pPr>
        <w:suppressAutoHyphens/>
        <w:spacing w:after="0" w:line="240" w:lineRule="auto"/>
        <w:ind w:firstLine="540"/>
        <w:jc w:val="both"/>
        <w:rPr>
          <w:rFonts w:ascii="Times New Roman" w:hAnsi="Times New Roman"/>
          <w:sz w:val="24"/>
          <w:szCs w:val="24"/>
        </w:rPr>
      </w:pPr>
    </w:p>
    <w:p w:rsidR="008908A6" w:rsidRPr="00962583" w:rsidRDefault="008908A6">
      <w:pPr>
        <w:suppressAutoHyphens/>
        <w:spacing w:after="0" w:line="240" w:lineRule="auto"/>
        <w:ind w:firstLine="540"/>
        <w:jc w:val="center"/>
        <w:rPr>
          <w:rFonts w:ascii="Times New Roman" w:hAnsi="Times New Roman"/>
          <w:b/>
          <w:sz w:val="24"/>
          <w:szCs w:val="24"/>
        </w:rPr>
      </w:pPr>
      <w:r w:rsidRPr="00962583">
        <w:rPr>
          <w:rFonts w:ascii="Times New Roman" w:hAnsi="Times New Roman"/>
          <w:b/>
          <w:sz w:val="24"/>
          <w:szCs w:val="24"/>
        </w:rPr>
        <w:t xml:space="preserve">Глава 13. Перечень услуг, которые являются </w:t>
      </w:r>
    </w:p>
    <w:p w:rsidR="008908A6" w:rsidRPr="00962583" w:rsidRDefault="008908A6">
      <w:pPr>
        <w:suppressAutoHyphens/>
        <w:spacing w:after="0" w:line="240" w:lineRule="auto"/>
        <w:ind w:firstLine="540"/>
        <w:jc w:val="center"/>
        <w:rPr>
          <w:rFonts w:ascii="Times New Roman" w:hAnsi="Times New Roman"/>
          <w:b/>
          <w:sz w:val="24"/>
          <w:szCs w:val="24"/>
        </w:rPr>
      </w:pPr>
      <w:r w:rsidRPr="00962583">
        <w:rPr>
          <w:rFonts w:ascii="Times New Roman" w:hAnsi="Times New Roman"/>
          <w:b/>
          <w:sz w:val="24"/>
          <w:szCs w:val="24"/>
        </w:rPr>
        <w:t>необходимыми и обязательными для предоставления муниципальной услуги</w:t>
      </w:r>
    </w:p>
    <w:p w:rsidR="008908A6" w:rsidRPr="00962583" w:rsidRDefault="008908A6">
      <w:pPr>
        <w:tabs>
          <w:tab w:val="left" w:pos="4082"/>
        </w:tabs>
        <w:suppressAutoHyphens/>
        <w:spacing w:after="0" w:line="240" w:lineRule="auto"/>
        <w:jc w:val="both"/>
        <w:rPr>
          <w:rFonts w:ascii="Times New Roman" w:hAnsi="Times New Roman"/>
          <w:sz w:val="24"/>
          <w:szCs w:val="24"/>
        </w:rPr>
      </w:pPr>
    </w:p>
    <w:p w:rsidR="008908A6" w:rsidRPr="00962583" w:rsidRDefault="008908A6" w:rsidP="00954F16">
      <w:pPr>
        <w:autoSpaceDE w:val="0"/>
        <w:autoSpaceDN w:val="0"/>
        <w:adjustRightInd w:val="0"/>
        <w:spacing w:after="0" w:line="240" w:lineRule="auto"/>
        <w:ind w:firstLine="540"/>
        <w:jc w:val="both"/>
        <w:rPr>
          <w:rFonts w:ascii="Times New Roman" w:hAnsi="Times New Roman"/>
          <w:sz w:val="24"/>
          <w:szCs w:val="24"/>
        </w:rPr>
      </w:pPr>
      <w:r w:rsidRPr="00962583">
        <w:rPr>
          <w:rFonts w:ascii="Times New Roman" w:hAnsi="Times New Roman"/>
          <w:sz w:val="24"/>
          <w:szCs w:val="24"/>
        </w:rPr>
        <w:t>13.1. Услуги, необходимые и обязательные для предоставления муниципальной услуги по заключению договора о развитии застроенной территории: организация и проведение аукциона на право заключить договор о развитии застроенной территории.</w:t>
      </w:r>
    </w:p>
    <w:p w:rsidR="008908A6" w:rsidRPr="00962583" w:rsidRDefault="008908A6">
      <w:pPr>
        <w:tabs>
          <w:tab w:val="left" w:pos="4082"/>
        </w:tabs>
        <w:suppressAutoHyphens/>
        <w:spacing w:after="0" w:line="240" w:lineRule="auto"/>
        <w:jc w:val="both"/>
        <w:rPr>
          <w:rFonts w:ascii="Times New Roman" w:hAnsi="Times New Roman"/>
          <w:sz w:val="24"/>
          <w:szCs w:val="24"/>
        </w:rPr>
      </w:pPr>
    </w:p>
    <w:p w:rsidR="008908A6" w:rsidRPr="00962583" w:rsidRDefault="008908A6">
      <w:pPr>
        <w:tabs>
          <w:tab w:val="left" w:pos="708"/>
        </w:tabs>
        <w:suppressAutoHyphens/>
        <w:spacing w:after="0" w:line="240" w:lineRule="auto"/>
        <w:jc w:val="center"/>
        <w:rPr>
          <w:rFonts w:ascii="Times New Roman" w:hAnsi="Times New Roman"/>
          <w:b/>
          <w:sz w:val="24"/>
          <w:szCs w:val="24"/>
        </w:rPr>
      </w:pPr>
      <w:r w:rsidRPr="00962583">
        <w:rPr>
          <w:rFonts w:ascii="Times New Roman" w:hAnsi="Times New Roman"/>
          <w:b/>
          <w:sz w:val="24"/>
          <w:szCs w:val="24"/>
        </w:rPr>
        <w:t xml:space="preserve">Глава 14. Порядок, размер и основания взимания </w:t>
      </w:r>
    </w:p>
    <w:p w:rsidR="008908A6" w:rsidRPr="00962583" w:rsidRDefault="008908A6">
      <w:pPr>
        <w:tabs>
          <w:tab w:val="left" w:pos="708"/>
        </w:tabs>
        <w:suppressAutoHyphens/>
        <w:spacing w:after="0" w:line="240" w:lineRule="auto"/>
        <w:jc w:val="center"/>
        <w:rPr>
          <w:rFonts w:ascii="Times New Roman" w:hAnsi="Times New Roman"/>
          <w:b/>
          <w:sz w:val="24"/>
          <w:szCs w:val="24"/>
        </w:rPr>
      </w:pPr>
      <w:r w:rsidRPr="00962583">
        <w:rPr>
          <w:rFonts w:ascii="Times New Roman" w:hAnsi="Times New Roman"/>
          <w:b/>
          <w:sz w:val="24"/>
          <w:szCs w:val="24"/>
        </w:rPr>
        <w:t>государственной пошлины и иной платы за предоставление муниципальной услуги</w:t>
      </w:r>
    </w:p>
    <w:p w:rsidR="008908A6" w:rsidRPr="00962583" w:rsidRDefault="008908A6">
      <w:pPr>
        <w:tabs>
          <w:tab w:val="left" w:pos="708"/>
        </w:tabs>
        <w:suppressAutoHyphens/>
        <w:spacing w:after="0" w:line="240" w:lineRule="auto"/>
        <w:ind w:firstLine="540"/>
        <w:jc w:val="both"/>
        <w:rPr>
          <w:rFonts w:ascii="Times New Roman" w:hAnsi="Times New Roman"/>
          <w:sz w:val="24"/>
          <w:szCs w:val="24"/>
        </w:rPr>
      </w:pPr>
    </w:p>
    <w:p w:rsidR="008908A6" w:rsidRPr="00962583" w:rsidRDefault="008908A6">
      <w:pPr>
        <w:tabs>
          <w:tab w:val="left" w:pos="708"/>
        </w:tabs>
        <w:suppressAutoHyphens/>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14.1. Муниципальная услуга предоставляется без взимания платы, государственная пошлина и иная плата не предусмотрены. </w:t>
      </w:r>
    </w:p>
    <w:p w:rsidR="008908A6" w:rsidRPr="00962583" w:rsidRDefault="008908A6">
      <w:pPr>
        <w:tabs>
          <w:tab w:val="left" w:pos="708"/>
        </w:tabs>
        <w:suppressAutoHyphens/>
        <w:spacing w:after="0" w:line="240" w:lineRule="auto"/>
        <w:ind w:firstLine="540"/>
        <w:jc w:val="both"/>
        <w:rPr>
          <w:rFonts w:ascii="Times New Roman" w:hAnsi="Times New Roman"/>
          <w:sz w:val="24"/>
          <w:szCs w:val="24"/>
        </w:rPr>
      </w:pPr>
    </w:p>
    <w:p w:rsidR="008908A6" w:rsidRPr="00962583" w:rsidRDefault="008908A6">
      <w:pPr>
        <w:suppressAutoHyphens/>
        <w:spacing w:after="0" w:line="240" w:lineRule="auto"/>
        <w:jc w:val="center"/>
        <w:rPr>
          <w:rFonts w:ascii="Times New Roman" w:hAnsi="Times New Roman"/>
          <w:b/>
          <w:sz w:val="24"/>
          <w:szCs w:val="24"/>
        </w:rPr>
      </w:pPr>
      <w:r w:rsidRPr="00962583">
        <w:rPr>
          <w:rFonts w:ascii="Times New Roman" w:hAnsi="Times New Roman"/>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08A6" w:rsidRPr="00962583" w:rsidRDefault="008908A6">
      <w:pPr>
        <w:suppressAutoHyphens/>
        <w:spacing w:after="0" w:line="240" w:lineRule="auto"/>
        <w:jc w:val="center"/>
        <w:rPr>
          <w:rFonts w:ascii="Times New Roman" w:hAnsi="Times New Roman"/>
          <w:sz w:val="24"/>
          <w:szCs w:val="24"/>
        </w:rPr>
      </w:pPr>
    </w:p>
    <w:p w:rsidR="008908A6" w:rsidRPr="00962583" w:rsidRDefault="008908A6" w:rsidP="00954F16">
      <w:pPr>
        <w:suppressAutoHyphens/>
        <w:spacing w:after="0" w:line="240" w:lineRule="auto"/>
        <w:ind w:firstLine="567"/>
        <w:jc w:val="both"/>
        <w:rPr>
          <w:rFonts w:ascii="Times New Roman" w:hAnsi="Times New Roman"/>
          <w:sz w:val="24"/>
          <w:szCs w:val="24"/>
        </w:rPr>
      </w:pPr>
      <w:r w:rsidRPr="00962583">
        <w:rPr>
          <w:rFonts w:ascii="Times New Roman" w:hAnsi="Times New Roman"/>
          <w:sz w:val="24"/>
          <w:szCs w:val="24"/>
        </w:rPr>
        <w:t>15.1. Без взимания платы.</w:t>
      </w:r>
    </w:p>
    <w:p w:rsidR="008908A6" w:rsidRPr="00962583" w:rsidRDefault="008908A6">
      <w:pPr>
        <w:tabs>
          <w:tab w:val="left" w:pos="708"/>
        </w:tabs>
        <w:suppressAutoHyphens/>
        <w:spacing w:after="0" w:line="240" w:lineRule="auto"/>
        <w:jc w:val="center"/>
        <w:rPr>
          <w:rFonts w:ascii="Times New Roman" w:hAnsi="Times New Roman"/>
          <w:b/>
          <w:sz w:val="24"/>
          <w:szCs w:val="24"/>
        </w:rPr>
      </w:pPr>
    </w:p>
    <w:p w:rsidR="008908A6" w:rsidRPr="00962583" w:rsidRDefault="008908A6">
      <w:pPr>
        <w:tabs>
          <w:tab w:val="left" w:pos="708"/>
        </w:tabs>
        <w:suppressAutoHyphens/>
        <w:spacing w:after="0" w:line="240" w:lineRule="auto"/>
        <w:jc w:val="center"/>
        <w:rPr>
          <w:rFonts w:ascii="Times New Roman" w:hAnsi="Times New Roman"/>
          <w:b/>
          <w:sz w:val="24"/>
          <w:szCs w:val="24"/>
        </w:rPr>
      </w:pPr>
      <w:r w:rsidRPr="00962583">
        <w:rPr>
          <w:rFonts w:ascii="Times New Roman" w:hAnsi="Times New Roman"/>
          <w:b/>
          <w:sz w:val="24"/>
          <w:szCs w:val="24"/>
        </w:rPr>
        <w:t>Глава 16. Максимальный срок ожидания в очереди при подаче запроса</w:t>
      </w:r>
    </w:p>
    <w:p w:rsidR="008908A6" w:rsidRPr="00962583" w:rsidRDefault="008908A6">
      <w:pPr>
        <w:tabs>
          <w:tab w:val="left" w:pos="708"/>
        </w:tabs>
        <w:suppressAutoHyphens/>
        <w:spacing w:after="0" w:line="240" w:lineRule="auto"/>
        <w:jc w:val="center"/>
        <w:rPr>
          <w:rFonts w:ascii="Times New Roman" w:hAnsi="Times New Roman"/>
          <w:b/>
          <w:sz w:val="24"/>
          <w:szCs w:val="24"/>
        </w:rPr>
      </w:pPr>
      <w:r w:rsidRPr="00962583">
        <w:rPr>
          <w:rFonts w:ascii="Times New Roman" w:hAnsi="Times New Roman"/>
          <w:b/>
          <w:sz w:val="24"/>
          <w:szCs w:val="24"/>
        </w:rPr>
        <w:t xml:space="preserve"> о предоставлении муниципальной услуги и при получении результата предоставления муниципальной услуги</w:t>
      </w:r>
    </w:p>
    <w:p w:rsidR="008908A6" w:rsidRPr="00962583" w:rsidRDefault="008908A6">
      <w:pPr>
        <w:tabs>
          <w:tab w:val="left" w:pos="708"/>
        </w:tabs>
        <w:suppressAutoHyphens/>
        <w:spacing w:after="0" w:line="240" w:lineRule="auto"/>
        <w:jc w:val="center"/>
        <w:rPr>
          <w:rFonts w:ascii="Times New Roman" w:hAnsi="Times New Roman"/>
          <w:sz w:val="24"/>
          <w:szCs w:val="24"/>
        </w:rPr>
      </w:pPr>
    </w:p>
    <w:p w:rsidR="008908A6" w:rsidRPr="00962583" w:rsidRDefault="008908A6">
      <w:pPr>
        <w:tabs>
          <w:tab w:val="left" w:pos="540"/>
        </w:tabs>
        <w:suppressAutoHyphens/>
        <w:spacing w:after="0" w:line="240" w:lineRule="auto"/>
        <w:ind w:firstLine="540"/>
        <w:jc w:val="both"/>
        <w:rPr>
          <w:rFonts w:ascii="Times New Roman" w:hAnsi="Times New Roman"/>
          <w:sz w:val="24"/>
          <w:szCs w:val="24"/>
        </w:rPr>
      </w:pPr>
      <w:r w:rsidRPr="00962583">
        <w:rPr>
          <w:rFonts w:ascii="Times New Roman" w:hAnsi="Times New Roman"/>
          <w:sz w:val="24"/>
          <w:szCs w:val="24"/>
        </w:rPr>
        <w:t>16.1.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908A6" w:rsidRPr="00962583" w:rsidRDefault="008908A6">
      <w:pPr>
        <w:tabs>
          <w:tab w:val="left" w:pos="708"/>
        </w:tabs>
        <w:suppressAutoHyphens/>
        <w:spacing w:after="0" w:line="240" w:lineRule="auto"/>
        <w:rPr>
          <w:rFonts w:ascii="Times New Roman" w:hAnsi="Times New Roman"/>
          <w:b/>
          <w:sz w:val="24"/>
          <w:szCs w:val="24"/>
        </w:rPr>
      </w:pPr>
    </w:p>
    <w:p w:rsidR="008908A6" w:rsidRPr="00962583" w:rsidRDefault="008908A6">
      <w:pPr>
        <w:tabs>
          <w:tab w:val="left" w:pos="708"/>
        </w:tabs>
        <w:suppressAutoHyphens/>
        <w:spacing w:after="0" w:line="240" w:lineRule="auto"/>
        <w:jc w:val="center"/>
        <w:rPr>
          <w:rFonts w:ascii="Times New Roman" w:hAnsi="Times New Roman"/>
          <w:b/>
          <w:sz w:val="24"/>
          <w:szCs w:val="24"/>
        </w:rPr>
      </w:pPr>
      <w:r w:rsidRPr="00962583">
        <w:rPr>
          <w:rFonts w:ascii="Times New Roman" w:hAnsi="Times New Roman"/>
          <w:b/>
          <w:sz w:val="24"/>
          <w:szCs w:val="24"/>
        </w:rPr>
        <w:t>Глава 17. Срок и порядок регистрации запросов заявителя о предоставлении муниципальной услуги</w:t>
      </w:r>
    </w:p>
    <w:p w:rsidR="008908A6" w:rsidRPr="00962583" w:rsidRDefault="008908A6">
      <w:pPr>
        <w:tabs>
          <w:tab w:val="left" w:pos="708"/>
        </w:tabs>
        <w:suppressAutoHyphens/>
        <w:spacing w:after="0" w:line="240" w:lineRule="auto"/>
        <w:jc w:val="center"/>
        <w:rPr>
          <w:rFonts w:ascii="Times New Roman" w:hAnsi="Times New Roman"/>
          <w:sz w:val="24"/>
          <w:szCs w:val="24"/>
        </w:rPr>
      </w:pPr>
    </w:p>
    <w:p w:rsidR="008908A6" w:rsidRPr="00962583" w:rsidRDefault="008908A6">
      <w:pPr>
        <w:spacing w:after="0" w:line="240" w:lineRule="auto"/>
        <w:ind w:firstLine="567"/>
        <w:jc w:val="both"/>
        <w:rPr>
          <w:rFonts w:ascii="Times New Roman" w:hAnsi="Times New Roman"/>
          <w:sz w:val="24"/>
          <w:szCs w:val="24"/>
        </w:rPr>
      </w:pPr>
      <w:r w:rsidRPr="00962583">
        <w:rPr>
          <w:rFonts w:ascii="Times New Roman" w:hAnsi="Times New Roman"/>
          <w:sz w:val="24"/>
          <w:szCs w:val="24"/>
        </w:rPr>
        <w:t>17.1. Регистрация заявления о предоставлении муниципальной услуги, в том числе поданного в электронной форме, осуществляется специалистом Администрации Мокроусовского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регистрации заявлений о предоставлении муниципальной услуги в следующем порядке:</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присвоение порядкового регистрационного номера документа;</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внесение данных о заявителе.</w:t>
      </w:r>
    </w:p>
    <w:p w:rsidR="008908A6" w:rsidRPr="00962583" w:rsidRDefault="008908A6">
      <w:pPr>
        <w:suppressAutoHyphens/>
        <w:spacing w:after="0" w:line="240" w:lineRule="auto"/>
        <w:ind w:firstLine="567"/>
        <w:jc w:val="both"/>
        <w:rPr>
          <w:rFonts w:ascii="Times New Roman" w:hAnsi="Times New Roman"/>
          <w:sz w:val="24"/>
          <w:szCs w:val="24"/>
        </w:rPr>
      </w:pPr>
      <w:r w:rsidRPr="00962583">
        <w:rPr>
          <w:rFonts w:ascii="Times New Roman" w:hAnsi="Times New Roman"/>
          <w:sz w:val="24"/>
          <w:szCs w:val="24"/>
        </w:rPr>
        <w:t>17.2.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Мокроусовского района, а при личном приеме – в течение не более 15 минут с момента обращения заявителя.</w:t>
      </w:r>
    </w:p>
    <w:p w:rsidR="008908A6" w:rsidRPr="00962583" w:rsidRDefault="008908A6">
      <w:pPr>
        <w:suppressAutoHyphens/>
        <w:spacing w:after="0" w:line="240" w:lineRule="auto"/>
        <w:ind w:firstLine="567"/>
        <w:jc w:val="both"/>
        <w:rPr>
          <w:rFonts w:ascii="Times New Roman" w:hAnsi="Times New Roman"/>
          <w:sz w:val="24"/>
          <w:szCs w:val="24"/>
        </w:rPr>
      </w:pPr>
      <w:r w:rsidRPr="00962583">
        <w:rPr>
          <w:rFonts w:ascii="Times New Roman" w:hAnsi="Times New Roman"/>
          <w:sz w:val="24"/>
          <w:szCs w:val="24"/>
        </w:rPr>
        <w:t>17.3. Особенности регистрации заявления о предоставлении муниципальной услуги при подаче заявления через Портал или отдел  ГБУ «МФЦ» предусмотрены главой 20 настоящего Регламента.</w:t>
      </w:r>
    </w:p>
    <w:p w:rsidR="008908A6" w:rsidRPr="00962583" w:rsidRDefault="008908A6">
      <w:pPr>
        <w:spacing w:after="0" w:line="240" w:lineRule="auto"/>
        <w:rPr>
          <w:rFonts w:ascii="Times New Roman" w:hAnsi="Times New Roman"/>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Глава 18. Требования к помещениям, в которых предоставляется</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муниципальная услуга, услуга, предоставляемая организацией,</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участвующей в предоставлении муниципальной услуги, к месту</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ожидания и приема заявителей, в том числе к обеспечению</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доступности для инвалидов указанных объектов в соответствии</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с законодательством Российской Федерации о социальной</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защите инвалидов, а также к размещению и оформлению</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визуальной, текстовой и мультимедийной информации</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о порядке предоставления таких услуг</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18.1. Прием заявителей осуществляется в предназначенных для этих целей помещениях, включающих места ожидания и приема заявителей.</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18.2.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18.3. 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Мокроусовского района.</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18.4.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А4, канцелярскими принадлежностями (ручками), бланками заявлений в количестве, достаточном для оформления документов заявителями.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18.5. 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 постоянно доступном для просмотра), на официальном сайте, на Портале.</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пунктом 3 настоящего регламента.</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18.6.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Мокроусовского района, фамилий, имен, отчеств (при наличии), должностей лиц, ответственных за предоставление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18.7.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center"/>
        <w:rPr>
          <w:rFonts w:ascii="Times New Roman" w:hAnsi="Times New Roman"/>
          <w:sz w:val="24"/>
          <w:szCs w:val="24"/>
        </w:rPr>
      </w:pPr>
      <w:r w:rsidRPr="00962583">
        <w:rPr>
          <w:rFonts w:ascii="Times New Roman" w:hAnsi="Times New Roman"/>
          <w:b/>
          <w:sz w:val="24"/>
          <w:szCs w:val="24"/>
        </w:rPr>
        <w:t>Глава 19. Показатели доступности и качества муниципальной услуги</w:t>
      </w:r>
    </w:p>
    <w:p w:rsidR="008908A6" w:rsidRPr="00962583" w:rsidRDefault="008908A6">
      <w:pPr>
        <w:spacing w:after="0" w:line="240" w:lineRule="auto"/>
        <w:ind w:firstLine="540"/>
        <w:jc w:val="both"/>
        <w:rPr>
          <w:rFonts w:ascii="Times New Roman" w:hAnsi="Times New Roman"/>
          <w:sz w:val="24"/>
          <w:szCs w:val="24"/>
        </w:rPr>
      </w:pP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19.1. Показателями доступности муниципальной услуги являются:</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19.2. Показателями качества муниципальной услуги являются:</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1) прием и регистрация заявления в день обращения заявителя;</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3) соблюдение установленных сроков и порядка предоставления муниципальной услуги, стандарта предоставления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6) количество взаимодействий заявителей с должностными лицами Администрации Мокроусовского района при предоставлении муниципальной услуги, не превышающее 2 раз;</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10 рабочих дней со дня их обнаружения, с учетом предусмотренных настоящим Регламентом административных процедур.</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uppressAutoHyphens/>
        <w:spacing w:after="0" w:line="240" w:lineRule="auto"/>
        <w:ind w:firstLine="709"/>
        <w:jc w:val="center"/>
        <w:rPr>
          <w:rFonts w:ascii="Times New Roman" w:hAnsi="Times New Roman"/>
          <w:b/>
          <w:sz w:val="24"/>
          <w:szCs w:val="24"/>
        </w:rPr>
      </w:pPr>
      <w:r w:rsidRPr="00962583">
        <w:rPr>
          <w:rFonts w:ascii="Times New Roman" w:hAnsi="Times New Roman"/>
          <w:b/>
          <w:sz w:val="24"/>
          <w:szCs w:val="24"/>
        </w:rPr>
        <w:t xml:space="preserve">Глава 20. Иные требования, в том числе учитывающие возможность и особенности предоставления муниципальной услуги </w:t>
      </w:r>
      <w:r w:rsidRPr="00962583">
        <w:rPr>
          <w:rFonts w:ascii="Times New Roman" w:hAnsi="Times New Roman"/>
          <w:b/>
          <w:spacing w:val="-1"/>
          <w:sz w:val="24"/>
          <w:szCs w:val="24"/>
        </w:rPr>
        <w:t xml:space="preserve">в отделе ГБУ «МФЦ» </w:t>
      </w:r>
      <w:r w:rsidRPr="00962583">
        <w:rPr>
          <w:rFonts w:ascii="Times New Roman" w:hAnsi="Times New Roman"/>
          <w:b/>
          <w:sz w:val="24"/>
          <w:szCs w:val="24"/>
        </w:rPr>
        <w:t>и особенности предоставления муниципальной услуги в электронной форме</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uppressAutoHyphens/>
        <w:spacing w:after="0" w:line="240" w:lineRule="auto"/>
        <w:ind w:firstLine="708"/>
        <w:jc w:val="both"/>
        <w:rPr>
          <w:rFonts w:ascii="Times New Roman" w:hAnsi="Times New Roman"/>
          <w:sz w:val="24"/>
          <w:szCs w:val="24"/>
        </w:rPr>
      </w:pPr>
      <w:r w:rsidRPr="00962583">
        <w:rPr>
          <w:rFonts w:ascii="Times New Roman" w:hAnsi="Times New Roman"/>
          <w:sz w:val="24"/>
          <w:szCs w:val="24"/>
        </w:rPr>
        <w:t>20.1. Заявление о предоставлении муниципальной услуги может быть подано заявителем в электронной форме посредством Портала.</w:t>
      </w:r>
    </w:p>
    <w:p w:rsidR="008908A6" w:rsidRPr="00962583" w:rsidRDefault="008908A6">
      <w:pPr>
        <w:suppressAutoHyphens/>
        <w:spacing w:after="0" w:line="240" w:lineRule="auto"/>
        <w:ind w:firstLine="708"/>
        <w:jc w:val="both"/>
        <w:rPr>
          <w:rFonts w:ascii="Times New Roman" w:hAnsi="Times New Roman"/>
          <w:sz w:val="24"/>
          <w:szCs w:val="24"/>
        </w:rPr>
      </w:pPr>
      <w:r w:rsidRPr="00962583">
        <w:rPr>
          <w:rFonts w:ascii="Times New Roman" w:hAnsi="Times New Roman"/>
          <w:sz w:val="24"/>
          <w:szCs w:val="24"/>
        </w:rPr>
        <w:t>Доступ к форме заявления в электронной форме осуществляется после регистрации заявителя на Портале.</w:t>
      </w:r>
    </w:p>
    <w:p w:rsidR="008908A6" w:rsidRPr="00962583" w:rsidRDefault="008908A6">
      <w:pPr>
        <w:suppressAutoHyphens/>
        <w:spacing w:after="0" w:line="240" w:lineRule="auto"/>
        <w:ind w:firstLine="708"/>
        <w:jc w:val="both"/>
        <w:rPr>
          <w:rFonts w:ascii="Times New Roman" w:hAnsi="Times New Roman"/>
          <w:sz w:val="24"/>
          <w:szCs w:val="24"/>
        </w:rPr>
      </w:pPr>
      <w:r w:rsidRPr="00962583">
        <w:rPr>
          <w:rFonts w:ascii="Times New Roman" w:hAnsi="Times New Roman"/>
          <w:sz w:val="24"/>
          <w:szCs w:val="24"/>
        </w:rP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1 к настоящему регламенту.</w:t>
      </w:r>
    </w:p>
    <w:p w:rsidR="008908A6" w:rsidRPr="00962583" w:rsidRDefault="008908A6">
      <w:pPr>
        <w:suppressAutoHyphens/>
        <w:spacing w:after="0" w:line="240" w:lineRule="auto"/>
        <w:ind w:firstLine="708"/>
        <w:jc w:val="both"/>
        <w:rPr>
          <w:rFonts w:ascii="Times New Roman" w:hAnsi="Times New Roman"/>
          <w:sz w:val="24"/>
          <w:szCs w:val="24"/>
          <w:shd w:val="clear" w:color="auto" w:fill="FFFFFF"/>
        </w:rPr>
      </w:pPr>
      <w:r w:rsidRPr="00962583">
        <w:rPr>
          <w:rFonts w:ascii="Times New Roman" w:hAnsi="Times New Roman"/>
          <w:sz w:val="24"/>
          <w:szCs w:val="24"/>
          <w:shd w:val="clear" w:color="auto" w:fill="FFFFFF"/>
        </w:rPr>
        <w:t>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(скан-копии).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20.2. Предоставление муниципальной услуги в отделе ГБУ "МФЦ" осуществляется в соответствии с соглашением, заключенным между ГБУ "МФЦ" и Администрацией Мокроусовского района, с момента вступления в силу соответствующего соглашения о взаимодействии.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20.3.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формирование и направление межведомственных запросов в органы, участвующие в предоставлении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передать принятые от заявителей заявление и документы в Администрацию Мокроусовского района.</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20.4. Иные административные действия по предоставлению муниципальной услуги осуществляются специалистом Комитет по управлению муниципальным имуществом Администрации Мокроусовского района.</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выполнения административных процедур в электронной форме, а также особенности выполнения административных процедур в</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многофункциональных центрах</w:t>
      </w:r>
    </w:p>
    <w:p w:rsidR="008908A6" w:rsidRPr="00962583" w:rsidRDefault="008908A6">
      <w:pPr>
        <w:spacing w:after="0" w:line="240" w:lineRule="auto"/>
        <w:jc w:val="both"/>
        <w:rPr>
          <w:rFonts w:ascii="Times New Roman" w:hAnsi="Times New Roman"/>
          <w:b/>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Глава 21. Предоставление муниципальной услуги включает</w:t>
      </w: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в себя следующие административные процедуры:</w:t>
      </w:r>
    </w:p>
    <w:p w:rsidR="008908A6" w:rsidRPr="00962583" w:rsidRDefault="008908A6">
      <w:pPr>
        <w:spacing w:after="0" w:line="240" w:lineRule="auto"/>
        <w:jc w:val="center"/>
        <w:rPr>
          <w:rFonts w:ascii="Times New Roman" w:hAnsi="Times New Roman"/>
          <w:sz w:val="24"/>
          <w:szCs w:val="24"/>
        </w:rPr>
      </w:pP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21.1. Предоставление муниципальной услуги включает в себя следующие административные процедуры:</w:t>
      </w:r>
    </w:p>
    <w:p w:rsidR="008908A6" w:rsidRPr="00962583" w:rsidRDefault="008908A6" w:rsidP="0093299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8908A6" w:rsidRPr="00962583" w:rsidRDefault="008908A6" w:rsidP="0093299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2)</w:t>
      </w:r>
      <w:bookmarkStart w:id="1" w:name="OLE_LINK1"/>
      <w:r w:rsidRPr="00962583">
        <w:rPr>
          <w:rFonts w:ascii="Times New Roman" w:hAnsi="Times New Roman" w:cs="Times New Roman"/>
          <w:sz w:val="24"/>
          <w:szCs w:val="24"/>
        </w:rPr>
        <w:t>формирование и направление межведомственных запросов;</w:t>
      </w:r>
    </w:p>
    <w:p w:rsidR="008908A6" w:rsidRPr="00962583" w:rsidRDefault="008908A6" w:rsidP="0093299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 рассмотрение заявления и документов, необходимых для предоставления муниципальной услуги и принятие решения о предоставлении муниципальной услуги;</w:t>
      </w:r>
    </w:p>
    <w:bookmarkEnd w:id="1"/>
    <w:p w:rsidR="008908A6" w:rsidRPr="00962583" w:rsidRDefault="008908A6" w:rsidP="0093299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Глава 22. Прием и регистрация заявления и документов, необходимых для предоставления муниципальной услуги</w:t>
      </w:r>
    </w:p>
    <w:p w:rsidR="008908A6" w:rsidRPr="00962583" w:rsidRDefault="008908A6">
      <w:pPr>
        <w:spacing w:after="0" w:line="240" w:lineRule="auto"/>
        <w:jc w:val="both"/>
        <w:rPr>
          <w:rFonts w:ascii="Times New Roman" w:hAnsi="Times New Roman"/>
          <w:sz w:val="24"/>
          <w:szCs w:val="24"/>
        </w:rPr>
      </w:pPr>
    </w:p>
    <w:p w:rsidR="008908A6" w:rsidRPr="00962583" w:rsidRDefault="008908A6" w:rsidP="00932993">
      <w:pPr>
        <w:widowControl w:val="0"/>
        <w:autoSpaceDE w:val="0"/>
        <w:autoSpaceDN w:val="0"/>
        <w:spacing w:after="0" w:line="240" w:lineRule="auto"/>
        <w:ind w:firstLine="567"/>
        <w:jc w:val="both"/>
        <w:rPr>
          <w:rFonts w:ascii="Times New Roman" w:hAnsi="Times New Roman"/>
          <w:sz w:val="24"/>
          <w:szCs w:val="24"/>
        </w:rPr>
      </w:pPr>
      <w:r w:rsidRPr="00962583">
        <w:rPr>
          <w:rFonts w:ascii="Times New Roman" w:hAnsi="Times New Roman"/>
          <w:sz w:val="24"/>
          <w:szCs w:val="24"/>
        </w:rPr>
        <w:t>22.1. Прием и регистрация заявления и документов, необходимых для предоставления муниципальной услуги, может осуществляться в форме личного обращения заявителя (в том числе через представителя, а также через отдел ГБУ «МФЦ»), при направлении почтовым отправлением, в электронной форме.</w:t>
      </w:r>
    </w:p>
    <w:p w:rsidR="008908A6" w:rsidRPr="00962583" w:rsidRDefault="008908A6" w:rsidP="00932993">
      <w:pPr>
        <w:widowControl w:val="0"/>
        <w:autoSpaceDE w:val="0"/>
        <w:autoSpaceDN w:val="0"/>
        <w:spacing w:after="0" w:line="240" w:lineRule="auto"/>
        <w:ind w:firstLine="567"/>
        <w:jc w:val="both"/>
        <w:rPr>
          <w:rFonts w:ascii="Times New Roman" w:hAnsi="Times New Roman"/>
          <w:sz w:val="24"/>
          <w:szCs w:val="24"/>
        </w:rPr>
      </w:pPr>
      <w:r w:rsidRPr="00962583">
        <w:rPr>
          <w:rFonts w:ascii="Times New Roman" w:hAnsi="Times New Roman"/>
          <w:sz w:val="24"/>
          <w:szCs w:val="24"/>
        </w:rPr>
        <w:t xml:space="preserve">22.2. Основанием для начала административной процедуры является личное обращение заявителя в Администрацию с заявлением по форме, указанной в </w:t>
      </w:r>
      <w:hyperlink w:anchor="P652" w:history="1">
        <w:r w:rsidRPr="00962583">
          <w:rPr>
            <w:rFonts w:ascii="Times New Roman" w:hAnsi="Times New Roman"/>
            <w:sz w:val="24"/>
            <w:szCs w:val="24"/>
          </w:rPr>
          <w:t>приложении  1</w:t>
        </w:r>
      </w:hyperlink>
      <w:r w:rsidRPr="00962583">
        <w:rPr>
          <w:rFonts w:ascii="Times New Roman" w:hAnsi="Times New Roman"/>
          <w:sz w:val="24"/>
          <w:szCs w:val="24"/>
        </w:rPr>
        <w:t xml:space="preserve"> к настоящему регламенту и прилагаемыми документами, необходимыми для предоставления муниципальной услуги, перечисленными в </w:t>
      </w:r>
      <w:hyperlink w:anchor="P176" w:history="1">
        <w:r w:rsidRPr="00962583">
          <w:rPr>
            <w:rFonts w:ascii="Times New Roman" w:hAnsi="Times New Roman"/>
            <w:sz w:val="24"/>
            <w:szCs w:val="24"/>
          </w:rPr>
          <w:t>пунктах 8.1, 8.2</w:t>
        </w:r>
      </w:hyperlink>
      <w:r w:rsidRPr="00962583">
        <w:rPr>
          <w:rFonts w:ascii="Times New Roman" w:hAnsi="Times New Roman"/>
          <w:sz w:val="24"/>
          <w:szCs w:val="24"/>
        </w:rPr>
        <w:t>Административного регламента.</w:t>
      </w:r>
    </w:p>
    <w:p w:rsidR="008908A6" w:rsidRPr="00962583" w:rsidRDefault="008908A6" w:rsidP="0093299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 xml:space="preserve">22.3. </w:t>
      </w:r>
      <w:r w:rsidRPr="00962583">
        <w:rPr>
          <w:rFonts w:ascii="Times New Roman" w:hAnsi="Times New Roman" w:cs="Times New Roman"/>
          <w:sz w:val="24"/>
          <w:szCs w:val="24"/>
          <w:lang w:eastAsia="ru-RU"/>
        </w:rPr>
        <w:t>Прием документов от заявителя осуществляет ответственное должностное лицо структурного</w:t>
      </w:r>
      <w:r w:rsidRPr="00962583">
        <w:rPr>
          <w:rFonts w:ascii="Times New Roman" w:hAnsi="Times New Roman" w:cs="Times New Roman"/>
          <w:sz w:val="24"/>
          <w:szCs w:val="24"/>
        </w:rPr>
        <w:t xml:space="preserve"> подразделения Администрации.</w:t>
      </w:r>
    </w:p>
    <w:p w:rsidR="008908A6" w:rsidRPr="00962583" w:rsidRDefault="008908A6" w:rsidP="00932993">
      <w:pPr>
        <w:widowControl w:val="0"/>
        <w:autoSpaceDE w:val="0"/>
        <w:autoSpaceDN w:val="0"/>
        <w:spacing w:after="0" w:line="240" w:lineRule="auto"/>
        <w:ind w:firstLine="567"/>
        <w:jc w:val="both"/>
        <w:rPr>
          <w:rFonts w:ascii="Times New Roman" w:hAnsi="Times New Roman"/>
          <w:sz w:val="24"/>
          <w:szCs w:val="24"/>
        </w:rPr>
      </w:pPr>
      <w:r w:rsidRPr="00962583">
        <w:rPr>
          <w:rFonts w:ascii="Times New Roman" w:hAnsi="Times New Roman"/>
          <w:sz w:val="24"/>
          <w:szCs w:val="24"/>
        </w:rPr>
        <w:t>22.4. Заявление и прилагаемые необходимые документы регистрируются в Администрации в день их поступления.</w:t>
      </w:r>
    </w:p>
    <w:p w:rsidR="008908A6" w:rsidRPr="00962583" w:rsidRDefault="008908A6" w:rsidP="0093299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22.5. Критерием принятия решения по приему и регистрации заявления и документов, является подача заявление и (или) документов о предоставлении муниципальной услуги.</w:t>
      </w:r>
    </w:p>
    <w:p w:rsidR="008908A6" w:rsidRPr="00962583" w:rsidRDefault="008908A6" w:rsidP="0093299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22.6. 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w:t>
      </w:r>
    </w:p>
    <w:p w:rsidR="008908A6" w:rsidRPr="00962583" w:rsidRDefault="008908A6" w:rsidP="0093299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22.7. Регистрация каждой заявки с указанием даты и сведений о заявителе вносится в протокол приема заявок на участие в аукционе.</w:t>
      </w:r>
    </w:p>
    <w:p w:rsidR="008908A6" w:rsidRPr="00962583" w:rsidRDefault="008908A6" w:rsidP="00932993">
      <w:pPr>
        <w:widowControl w:val="0"/>
        <w:autoSpaceDE w:val="0"/>
        <w:autoSpaceDN w:val="0"/>
        <w:spacing w:after="0" w:line="240" w:lineRule="auto"/>
        <w:ind w:firstLine="567"/>
        <w:jc w:val="both"/>
        <w:rPr>
          <w:rFonts w:ascii="Times New Roman" w:hAnsi="Times New Roman"/>
          <w:sz w:val="24"/>
          <w:szCs w:val="24"/>
        </w:rPr>
      </w:pPr>
      <w:r w:rsidRPr="00962583">
        <w:rPr>
          <w:rFonts w:ascii="Times New Roman" w:hAnsi="Times New Roman"/>
          <w:sz w:val="24"/>
          <w:szCs w:val="24"/>
        </w:rPr>
        <w:t>22.8. Максимальный срок исполнения административной процедуры - 1 день.</w:t>
      </w:r>
    </w:p>
    <w:p w:rsidR="008908A6" w:rsidRPr="00962583" w:rsidRDefault="008908A6" w:rsidP="00932993">
      <w:pPr>
        <w:spacing w:after="0" w:line="240" w:lineRule="auto"/>
        <w:rPr>
          <w:rFonts w:ascii="Times New Roman" w:hAnsi="Times New Roman"/>
          <w:b/>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Глава 23. Формирование и направление межведомственных запросов</w:t>
      </w:r>
    </w:p>
    <w:p w:rsidR="008908A6" w:rsidRPr="00962583" w:rsidRDefault="008908A6">
      <w:pPr>
        <w:spacing w:after="0" w:line="240" w:lineRule="auto"/>
        <w:jc w:val="center"/>
        <w:rPr>
          <w:rFonts w:ascii="Times New Roman" w:hAnsi="Times New Roman"/>
          <w:sz w:val="24"/>
          <w:szCs w:val="24"/>
        </w:rPr>
      </w:pP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 xml:space="preserve">23.1. Основанием для начала административной процедуры является необходимость получения сведений, указанных в пункте 9.1 настоящего регламента. </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23.2. Ответственный специалист в течение 1 рабочего дня оформляет запросы на соответствующие документы, передает запросы на подписание, регистрацию и отправление. Днем получения ответа на запрос является: дата поступления почтового отправления, в котором содержится ответ; дата, указанная в расписке о получении ответа; дата, зарегистрированная в единой системе межведомственного электронного взаимодействия.</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23.3. Не предоставление (несвоевременное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23.4. Максимальный срок исполнения административной процедуры - 5 дней.</w:t>
      </w:r>
    </w:p>
    <w:p w:rsidR="008908A6" w:rsidRPr="00962583" w:rsidRDefault="008908A6" w:rsidP="00932993">
      <w:pPr>
        <w:spacing w:after="0" w:line="240" w:lineRule="auto"/>
        <w:jc w:val="both"/>
        <w:rPr>
          <w:rFonts w:ascii="Times New Roman" w:hAnsi="Times New Roman"/>
          <w:sz w:val="24"/>
          <w:szCs w:val="24"/>
        </w:rPr>
      </w:pPr>
    </w:p>
    <w:p w:rsidR="008908A6" w:rsidRPr="00962583" w:rsidRDefault="008908A6">
      <w:pPr>
        <w:spacing w:after="0" w:line="240" w:lineRule="auto"/>
        <w:jc w:val="center"/>
        <w:rPr>
          <w:rFonts w:ascii="Times New Roman" w:hAnsi="Times New Roman"/>
          <w:b/>
          <w:sz w:val="24"/>
          <w:szCs w:val="24"/>
        </w:rPr>
      </w:pPr>
      <w:r w:rsidRPr="00962583">
        <w:rPr>
          <w:rFonts w:ascii="Times New Roman" w:hAnsi="Times New Roman"/>
          <w:b/>
          <w:sz w:val="24"/>
          <w:szCs w:val="24"/>
        </w:rPr>
        <w:t>Глава 24. Рассмотрение заявления и документов, необходимых для предоставления муниципальной услуги и принятие решения о предоставлении муниципальной услуги</w:t>
      </w:r>
    </w:p>
    <w:p w:rsidR="008908A6" w:rsidRPr="00962583" w:rsidRDefault="008908A6" w:rsidP="00932993">
      <w:pPr>
        <w:pStyle w:val="ConsPlusTitle"/>
        <w:ind w:firstLine="567"/>
        <w:jc w:val="both"/>
        <w:outlineLvl w:val="2"/>
        <w:rPr>
          <w:b w:val="0"/>
          <w:sz w:val="24"/>
          <w:szCs w:val="24"/>
        </w:rPr>
      </w:pPr>
    </w:p>
    <w:p w:rsidR="008908A6" w:rsidRPr="00962583" w:rsidRDefault="008908A6" w:rsidP="00932993">
      <w:pPr>
        <w:pStyle w:val="ConsPlusTitle"/>
        <w:ind w:firstLine="567"/>
        <w:jc w:val="both"/>
        <w:outlineLvl w:val="2"/>
        <w:rPr>
          <w:b w:val="0"/>
          <w:sz w:val="24"/>
          <w:szCs w:val="24"/>
        </w:rPr>
      </w:pPr>
      <w:r w:rsidRPr="00962583">
        <w:rPr>
          <w:b w:val="0"/>
          <w:sz w:val="24"/>
          <w:szCs w:val="24"/>
        </w:rPr>
        <w:t>24.1. Для муниципальной услуги по организации и проведению аукциона на право заключить договор о развитии застроенной территории:</w:t>
      </w:r>
    </w:p>
    <w:p w:rsidR="008908A6" w:rsidRPr="00962583" w:rsidRDefault="008908A6" w:rsidP="00932993">
      <w:pPr>
        <w:pStyle w:val="ConsPlusTitle"/>
        <w:ind w:firstLine="567"/>
        <w:jc w:val="both"/>
        <w:outlineLvl w:val="2"/>
        <w:rPr>
          <w:b w:val="0"/>
          <w:sz w:val="24"/>
          <w:szCs w:val="24"/>
        </w:rPr>
      </w:pPr>
      <w:r w:rsidRPr="00962583">
        <w:rPr>
          <w:b w:val="0"/>
          <w:sz w:val="24"/>
          <w:szCs w:val="24"/>
        </w:rPr>
        <w:t>1) основанием для начала административного действия по рассмотрению документов заявителя является получение протокола заявок и документов, представленных заявителем.</w:t>
      </w:r>
    </w:p>
    <w:p w:rsidR="008908A6" w:rsidRPr="00962583" w:rsidRDefault="008908A6" w:rsidP="00932993">
      <w:pPr>
        <w:pStyle w:val="ConsPlusTitle"/>
        <w:ind w:firstLine="567"/>
        <w:jc w:val="both"/>
        <w:outlineLvl w:val="2"/>
        <w:rPr>
          <w:b w:val="0"/>
          <w:sz w:val="24"/>
          <w:szCs w:val="24"/>
        </w:rPr>
      </w:pPr>
      <w:r w:rsidRPr="00962583">
        <w:rPr>
          <w:b w:val="0"/>
          <w:sz w:val="24"/>
          <w:szCs w:val="24"/>
        </w:rPr>
        <w:t xml:space="preserve">В случае поступления запроса и документов, необходимых для предоставления муниципальной услуги, только от одного заявителя и </w:t>
      </w:r>
      <w:r w:rsidRPr="00962583">
        <w:rPr>
          <w:sz w:val="24"/>
          <w:szCs w:val="24"/>
        </w:rPr>
        <w:t>наличия</w:t>
      </w:r>
      <w:r w:rsidRPr="00962583">
        <w:rPr>
          <w:b w:val="0"/>
          <w:sz w:val="24"/>
          <w:szCs w:val="24"/>
        </w:rPr>
        <w:t xml:space="preserve"> предусмотренных пунктом 12.1 настоящего регламента оснований для отказа в предоставлении муниципальной услуги аукцион признается несостоявшимся. Администрация принимает решение о заключении договора о развитии застроенной территории с данным заявителем на условиях, указанных в извещении о проведении аукциона по начальной цене предмета аукциона.</w:t>
      </w:r>
    </w:p>
    <w:p w:rsidR="008908A6" w:rsidRPr="00962583" w:rsidRDefault="008908A6" w:rsidP="00932993">
      <w:pPr>
        <w:pStyle w:val="ConsPlusTitle"/>
        <w:ind w:firstLine="567"/>
        <w:jc w:val="both"/>
        <w:outlineLvl w:val="2"/>
        <w:rPr>
          <w:b w:val="0"/>
          <w:sz w:val="24"/>
          <w:szCs w:val="24"/>
        </w:rPr>
      </w:pPr>
      <w:r w:rsidRPr="00962583">
        <w:rPr>
          <w:b w:val="0"/>
          <w:sz w:val="24"/>
          <w:szCs w:val="24"/>
        </w:rPr>
        <w:t>В случае поступления запроса и документов, необходимых для предоставления муниципальной услуги, от двух и более заявителей аукцион проводится в порядке, установленном </w:t>
      </w:r>
      <w:hyperlink r:id="rId22" w:history="1">
        <w:r w:rsidRPr="00962583">
          <w:rPr>
            <w:b w:val="0"/>
            <w:sz w:val="24"/>
            <w:szCs w:val="24"/>
          </w:rPr>
          <w:t>Градостроительным кодексом Российской Федерации</w:t>
        </w:r>
      </w:hyperlink>
      <w:r w:rsidRPr="00962583">
        <w:rPr>
          <w:b w:val="0"/>
          <w:sz w:val="24"/>
          <w:szCs w:val="24"/>
        </w:rPr>
        <w:t>.</w:t>
      </w:r>
    </w:p>
    <w:p w:rsidR="008908A6" w:rsidRPr="00962583" w:rsidRDefault="008908A6" w:rsidP="00932993">
      <w:pPr>
        <w:pStyle w:val="ConsPlusTitle"/>
        <w:ind w:firstLine="567"/>
        <w:jc w:val="both"/>
        <w:outlineLvl w:val="2"/>
        <w:rPr>
          <w:b w:val="0"/>
          <w:sz w:val="24"/>
          <w:szCs w:val="24"/>
        </w:rPr>
      </w:pPr>
      <w:r w:rsidRPr="00962583">
        <w:rPr>
          <w:b w:val="0"/>
          <w:sz w:val="24"/>
          <w:szCs w:val="24"/>
        </w:rPr>
        <w:t>Максимальный срок исполнения административного действия - 1 день.</w:t>
      </w:r>
    </w:p>
    <w:p w:rsidR="008908A6" w:rsidRPr="00962583" w:rsidRDefault="008908A6" w:rsidP="00932993">
      <w:pPr>
        <w:pStyle w:val="ConsPlusTitle"/>
        <w:ind w:firstLine="567"/>
        <w:jc w:val="both"/>
        <w:outlineLvl w:val="2"/>
        <w:rPr>
          <w:b w:val="0"/>
          <w:sz w:val="24"/>
          <w:szCs w:val="24"/>
        </w:rPr>
      </w:pPr>
      <w:r w:rsidRPr="00962583">
        <w:rPr>
          <w:b w:val="0"/>
          <w:sz w:val="24"/>
          <w:szCs w:val="24"/>
        </w:rPr>
        <w:t>2) заявители, признанные участниками аукциона, и заявители, не допущенные к участию в аукционе, уведомляются о принятом решении путем вручения им соответствующих уведомлений не позднее следующего дня после дня оформления данного решения протоколом приема заявок на участие в аукционе.</w:t>
      </w:r>
    </w:p>
    <w:p w:rsidR="008908A6" w:rsidRPr="00962583" w:rsidRDefault="008908A6" w:rsidP="00932993">
      <w:pPr>
        <w:pStyle w:val="ConsPlusTitle"/>
        <w:ind w:firstLine="567"/>
        <w:jc w:val="both"/>
        <w:rPr>
          <w:b w:val="0"/>
          <w:sz w:val="24"/>
          <w:szCs w:val="24"/>
        </w:rPr>
      </w:pPr>
      <w:r w:rsidRPr="00962583">
        <w:rPr>
          <w:b w:val="0"/>
          <w:sz w:val="24"/>
          <w:szCs w:val="24"/>
        </w:rPr>
        <w:t>Максимальный срок исполнения административного действия - 1 день.</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 xml:space="preserve">3) основанием для начала административного действия по опубликованию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 </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 xml:space="preserve">Решение о проведении аукциона принимается Главой Мокроусовского района в отношении территории, по которой принято решение о развитии застроенной территории. </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Должностным лицом, уполномоченным на подписание решения о проведении аукциона, является Глава Мокроусовского района.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bookmarkStart w:id="2" w:name="Par1832"/>
      <w:bookmarkEnd w:id="2"/>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2) указание официального сайта, на котором размещено извещение о проведении аукциона;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3) место, дата, время проведения аукциона;</w:t>
      </w:r>
    </w:p>
    <w:p w:rsidR="008908A6" w:rsidRPr="00962583" w:rsidRDefault="008908A6" w:rsidP="00932993">
      <w:pPr>
        <w:spacing w:after="0" w:line="240" w:lineRule="auto"/>
        <w:ind w:firstLine="567"/>
        <w:jc w:val="both"/>
        <w:rPr>
          <w:rFonts w:ascii="Times New Roman" w:hAnsi="Times New Roman"/>
          <w:sz w:val="24"/>
          <w:szCs w:val="24"/>
        </w:rPr>
      </w:pPr>
      <w:bookmarkStart w:id="3" w:name="Par1835"/>
      <w:bookmarkEnd w:id="3"/>
      <w:r w:rsidRPr="00962583">
        <w:rPr>
          <w:rFonts w:ascii="Times New Roman" w:hAnsi="Times New Roman"/>
          <w:sz w:val="24"/>
          <w:szCs w:val="24"/>
        </w:rPr>
        <w:t>4) адрес места приема, порядок и срок подачи заявок на участие в аукционе;</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5) реквизиты решения органа местного самоуправления о развитии застроенной территории, в отношении которой принято решение о развитии;</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6) местоположение, площадь застроенной территории, в отношении которой принято решение о развитии;</w:t>
      </w:r>
    </w:p>
    <w:p w:rsidR="008908A6" w:rsidRPr="00962583" w:rsidRDefault="008908A6" w:rsidP="00932993">
      <w:pPr>
        <w:spacing w:after="0" w:line="240" w:lineRule="auto"/>
        <w:ind w:firstLine="567"/>
        <w:jc w:val="both"/>
        <w:rPr>
          <w:rFonts w:ascii="Times New Roman" w:hAnsi="Times New Roman"/>
          <w:sz w:val="24"/>
          <w:szCs w:val="24"/>
        </w:rPr>
      </w:pPr>
      <w:bookmarkStart w:id="4" w:name="Par1839"/>
      <w:bookmarkEnd w:id="4"/>
      <w:r w:rsidRPr="00962583">
        <w:rPr>
          <w:rFonts w:ascii="Times New Roman" w:hAnsi="Times New Roman"/>
          <w:sz w:val="24"/>
          <w:szCs w:val="24"/>
        </w:rPr>
        <w:t>7) начальная цена права на заключение договора.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 xml:space="preserve">В извещении о проведении аукциона, размещаемом на официальном сайте в порядке, установленном </w:t>
      </w:r>
      <w:hyperlink r:id="rId23" w:history="1">
        <w:r w:rsidRPr="00962583">
          <w:rPr>
            <w:rFonts w:ascii="Times New Roman" w:hAnsi="Times New Roman"/>
            <w:sz w:val="24"/>
            <w:szCs w:val="24"/>
          </w:rPr>
          <w:t>частью 6</w:t>
        </w:r>
      </w:hyperlink>
      <w:r w:rsidRPr="00962583">
        <w:rPr>
          <w:rFonts w:ascii="Times New Roman" w:hAnsi="Times New Roman"/>
          <w:sz w:val="24"/>
          <w:szCs w:val="24"/>
        </w:rPr>
        <w:t xml:space="preserve"> статьи 46.3 Градостроительного кодекса Российской Федерации, так же должны быть указаны следующие сведения:</w:t>
      </w:r>
    </w:p>
    <w:p w:rsidR="008908A6" w:rsidRPr="00962583" w:rsidRDefault="008908A6" w:rsidP="00932993">
      <w:pPr>
        <w:spacing w:after="0" w:line="240" w:lineRule="auto"/>
        <w:ind w:firstLine="567"/>
        <w:jc w:val="both"/>
        <w:rPr>
          <w:rFonts w:ascii="Times New Roman" w:hAnsi="Times New Roman"/>
          <w:sz w:val="24"/>
          <w:szCs w:val="24"/>
        </w:rPr>
      </w:pPr>
      <w:bookmarkStart w:id="5" w:name="Par1841"/>
      <w:bookmarkEnd w:id="5"/>
      <w:r w:rsidRPr="00962583">
        <w:rPr>
          <w:rFonts w:ascii="Times New Roman" w:hAnsi="Times New Roman"/>
          <w:sz w:val="24"/>
          <w:szCs w:val="24"/>
        </w:rPr>
        <w:t>1) требования к содержанию и форме заявки на участие в аукционе;</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2) порядок и срок отзыва заявок на участие в аукционе, порядок внесения изменений в такие заявки;</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5) местные нормативы градостроительного проектирования;</w:t>
      </w:r>
      <w:bookmarkStart w:id="6" w:name="Par1847"/>
      <w:bookmarkEnd w:id="6"/>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6) "шаг аукциона";</w:t>
      </w:r>
      <w:bookmarkStart w:id="7" w:name="Par1848"/>
      <w:bookmarkEnd w:id="7"/>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 xml:space="preserve">8) существенные условия договора, установленные в соответствии с </w:t>
      </w:r>
      <w:hyperlink w:anchor="Par1783" w:tooltip="3. Существенными условиями договора являются:" w:history="1">
        <w:r w:rsidRPr="00962583">
          <w:rPr>
            <w:rStyle w:val="Hyperlink"/>
            <w:rFonts w:ascii="Times New Roman" w:hAnsi="Times New Roman"/>
            <w:color w:val="auto"/>
            <w:sz w:val="24"/>
            <w:szCs w:val="24"/>
            <w:lang w:eastAsia="ar-SA"/>
          </w:rPr>
          <w:t>частями 3</w:t>
        </w:r>
      </w:hyperlink>
      <w:r w:rsidRPr="00962583">
        <w:rPr>
          <w:rFonts w:ascii="Times New Roman" w:hAnsi="Times New Roman"/>
          <w:sz w:val="24"/>
          <w:szCs w:val="24"/>
        </w:rPr>
        <w:t xml:space="preserve"> и </w:t>
      </w:r>
      <w:hyperlink w:anchor="Par1801"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sidRPr="00962583">
          <w:rPr>
            <w:rStyle w:val="Hyperlink"/>
            <w:rFonts w:ascii="Times New Roman" w:hAnsi="Times New Roman"/>
            <w:color w:val="auto"/>
            <w:sz w:val="24"/>
            <w:szCs w:val="24"/>
            <w:lang w:eastAsia="ar-SA"/>
          </w:rPr>
          <w:t>4 статьи 46.2</w:t>
        </w:r>
      </w:hyperlink>
      <w:r w:rsidRPr="00962583">
        <w:rPr>
          <w:rFonts w:ascii="Times New Roman" w:hAnsi="Times New Roman"/>
          <w:sz w:val="24"/>
          <w:szCs w:val="24"/>
        </w:rPr>
        <w:t xml:space="preserve"> Градостроительного кодекса РФ;</w:t>
      </w:r>
      <w:bookmarkStart w:id="8" w:name="Par1850"/>
      <w:bookmarkEnd w:id="8"/>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9) проект договора.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Максимальный срок исполнения административного действия - 5 дней.</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4) основанием для начала исполнения административного действия по проведению аукциона и подписанию протокола о результатах аукциона на право заключить договор о развитии застроенной территории является наступление даты и времени, указанных в извещении о проведении аукциона.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Проведение аукциона осуществляет комиссия. Комиссия состоит из председателя, членов комиссии и секретаря комиссии.</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Участникам аукциона выдаются пронумерованные билеты, которые они поднимают после оглашения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Каждая последующая цена назначается путем увеличения текущей цены на "шаг аукциона". После объявления очередной цены называется номер билета участника аукциона, который первым поднял билет, и указывается на этого участника аукциона. Затем объявляется следующая цена в соответствии с "шагом аукциона".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При отсутствии участников аукциона, готовых заключить договор о развитии застроенной территории в соответствии с названной ценой, цена повторяется три раза. Если после троекратного объявления очередной цены ни один из участников аукциона не поднял билет, аукцион завершается.</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Победителем аукциона признается участник аукциона, предложивший наибольшую цену предмета аукциона, номер билета которого был назван последним.</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Результаты аукциона фиксируются в протоколе (Приложение 2 к регламенту),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 предмет аукциона, в том числе сведения о местоположении, площади, границах</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застроенной территории;</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 победитель аукциона;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 участник аукциона, который сделал предпоследнее предложение о цене предмета аукциона;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 цена предмета аукциона.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Аукцион признается несостоявшимся в следующих случаях:</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Информация о результатах аукциона размещается на официальном сайте Администрации в течение трех рабочих дней со дня подписания протокола о результатах аукциона.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Результатом исполнения административного действия по проведению аукциона является подписание протокола о результатах аукциона на право заключить договор о развитии застроенной территории.</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Максимальный срок исполнения административного действия - 16 дней.</w:t>
      </w:r>
    </w:p>
    <w:p w:rsidR="008908A6" w:rsidRPr="00962583" w:rsidRDefault="008908A6" w:rsidP="00932993">
      <w:pPr>
        <w:spacing w:after="0" w:line="240" w:lineRule="auto"/>
        <w:ind w:firstLine="567"/>
        <w:jc w:val="both"/>
        <w:rPr>
          <w:rFonts w:ascii="Times New Roman" w:hAnsi="Times New Roman"/>
          <w:bCs/>
          <w:sz w:val="24"/>
          <w:szCs w:val="24"/>
        </w:rPr>
      </w:pPr>
      <w:r w:rsidRPr="00962583">
        <w:rPr>
          <w:rFonts w:ascii="Times New Roman" w:hAnsi="Times New Roman"/>
          <w:sz w:val="24"/>
          <w:szCs w:val="24"/>
        </w:rPr>
        <w:t>24.2. </w:t>
      </w:r>
      <w:r w:rsidRPr="00962583">
        <w:rPr>
          <w:rFonts w:ascii="Times New Roman" w:hAnsi="Times New Roman"/>
          <w:bCs/>
          <w:sz w:val="24"/>
          <w:szCs w:val="24"/>
        </w:rPr>
        <w:t>Для муниципальной услуги по заключению договора о развитии застроенной территории:</w:t>
      </w:r>
    </w:p>
    <w:p w:rsidR="008908A6" w:rsidRPr="00962583" w:rsidRDefault="008908A6" w:rsidP="00932993">
      <w:pPr>
        <w:spacing w:after="0" w:line="240" w:lineRule="auto"/>
        <w:ind w:firstLine="709"/>
        <w:jc w:val="both"/>
        <w:rPr>
          <w:rFonts w:ascii="Times New Roman" w:hAnsi="Times New Roman"/>
          <w:bCs/>
          <w:sz w:val="24"/>
          <w:szCs w:val="24"/>
        </w:rPr>
      </w:pPr>
      <w:r w:rsidRPr="00962583">
        <w:rPr>
          <w:rFonts w:ascii="Times New Roman" w:hAnsi="Times New Roman"/>
          <w:sz w:val="24"/>
          <w:szCs w:val="24"/>
        </w:rPr>
        <w:t xml:space="preserve">Основанием для начала административной процедуры является поступление документов заявителя в Администрацию для дальнейшего рассмотрения и принятия решения о предоставлении муниципальной услуги </w:t>
      </w:r>
      <w:r w:rsidRPr="00962583">
        <w:rPr>
          <w:rFonts w:ascii="Times New Roman" w:hAnsi="Times New Roman"/>
          <w:bCs/>
          <w:sz w:val="24"/>
          <w:szCs w:val="24"/>
        </w:rPr>
        <w:t>по заключению договора о развитии застроенной территории:</w:t>
      </w:r>
    </w:p>
    <w:p w:rsidR="008908A6" w:rsidRPr="00962583" w:rsidRDefault="008908A6" w:rsidP="00932993">
      <w:pPr>
        <w:spacing w:after="0" w:line="240" w:lineRule="auto"/>
        <w:ind w:firstLine="709"/>
        <w:jc w:val="both"/>
        <w:rPr>
          <w:rFonts w:ascii="Times New Roman" w:hAnsi="Times New Roman"/>
          <w:sz w:val="24"/>
          <w:szCs w:val="24"/>
        </w:rPr>
      </w:pPr>
      <w:r w:rsidRPr="00962583">
        <w:rPr>
          <w:rFonts w:ascii="Times New Roman" w:hAnsi="Times New Roman"/>
          <w:sz w:val="24"/>
          <w:szCs w:val="24"/>
        </w:rPr>
        <w:t>Специалист Администрации в течение 1 дня рассматривает документы, предоставленные заявителем и принимает решение о предоставлении муниципальной услуги заключения договора о развитии застроенной территории.</w:t>
      </w:r>
    </w:p>
    <w:p w:rsidR="008908A6" w:rsidRPr="00962583" w:rsidRDefault="008908A6" w:rsidP="00932993">
      <w:pPr>
        <w:spacing w:after="0" w:line="240" w:lineRule="auto"/>
        <w:ind w:firstLine="709"/>
        <w:jc w:val="both"/>
        <w:rPr>
          <w:rFonts w:ascii="Times New Roman" w:hAnsi="Times New Roman"/>
          <w:sz w:val="24"/>
          <w:szCs w:val="24"/>
        </w:rPr>
      </w:pPr>
      <w:r w:rsidRPr="00962583">
        <w:rPr>
          <w:rFonts w:ascii="Times New Roman" w:hAnsi="Times New Roman"/>
          <w:sz w:val="24"/>
          <w:szCs w:val="24"/>
        </w:rPr>
        <w:t>Результатом административной процедуры является подписание договора о развитии застроенной территории.</w:t>
      </w:r>
    </w:p>
    <w:p w:rsidR="008908A6" w:rsidRPr="00962583" w:rsidRDefault="008908A6">
      <w:pPr>
        <w:spacing w:after="0" w:line="240" w:lineRule="auto"/>
        <w:jc w:val="both"/>
        <w:rPr>
          <w:rFonts w:ascii="Times New Roman" w:hAnsi="Times New Roman"/>
          <w:sz w:val="24"/>
          <w:szCs w:val="24"/>
        </w:rPr>
      </w:pPr>
    </w:p>
    <w:p w:rsidR="008908A6" w:rsidRPr="00962583" w:rsidRDefault="008908A6" w:rsidP="00932993">
      <w:pPr>
        <w:spacing w:after="0" w:line="240" w:lineRule="auto"/>
        <w:jc w:val="center"/>
        <w:rPr>
          <w:rFonts w:ascii="Times New Roman" w:hAnsi="Times New Roman"/>
          <w:b/>
          <w:sz w:val="24"/>
          <w:szCs w:val="24"/>
        </w:rPr>
      </w:pPr>
      <w:r w:rsidRPr="00962583">
        <w:rPr>
          <w:rFonts w:ascii="Times New Roman" w:hAnsi="Times New Roman"/>
          <w:b/>
          <w:sz w:val="24"/>
          <w:szCs w:val="24"/>
        </w:rPr>
        <w:t>Глава 25. Выдача (направление) документов по результатам предоставления муниципальной услуги</w:t>
      </w:r>
    </w:p>
    <w:p w:rsidR="008908A6" w:rsidRPr="00962583" w:rsidRDefault="008908A6" w:rsidP="00932993">
      <w:pPr>
        <w:spacing w:after="0" w:line="240" w:lineRule="auto"/>
        <w:jc w:val="both"/>
        <w:rPr>
          <w:rFonts w:ascii="Times New Roman" w:hAnsi="Times New Roman"/>
          <w:b/>
          <w:sz w:val="24"/>
          <w:szCs w:val="24"/>
        </w:rPr>
      </w:pP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 xml:space="preserve">25.1. Основанием для начала административной процедуры является подписание договора о развитии застроенной территории. </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Максимальный срок выполнения административной процедуры составляет:</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а)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б)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8908A6" w:rsidRPr="00962583" w:rsidRDefault="008908A6" w:rsidP="00932993">
      <w:pPr>
        <w:spacing w:after="0" w:line="240" w:lineRule="auto"/>
        <w:ind w:firstLine="567"/>
        <w:jc w:val="both"/>
        <w:rPr>
          <w:rFonts w:ascii="Times New Roman" w:hAnsi="Times New Roman"/>
          <w:sz w:val="24"/>
          <w:szCs w:val="24"/>
        </w:rPr>
      </w:pPr>
      <w:r w:rsidRPr="00962583">
        <w:rPr>
          <w:rFonts w:ascii="Times New Roman" w:hAnsi="Times New Roman"/>
          <w:sz w:val="24"/>
          <w:szCs w:val="24"/>
        </w:rPr>
        <w:t>25.2. Результатом административной процедуры выдачи (направления) заявителю результата предоставления муниципальной услуги является выдача (направление) заявителю договора о развитии застроенной территории.</w:t>
      </w:r>
    </w:p>
    <w:p w:rsidR="008908A6" w:rsidRPr="00962583" w:rsidRDefault="008908A6" w:rsidP="00932993">
      <w:pPr>
        <w:spacing w:after="0" w:line="240" w:lineRule="auto"/>
        <w:jc w:val="both"/>
        <w:rPr>
          <w:rFonts w:ascii="Times New Roman" w:hAnsi="Times New Roman"/>
          <w:b/>
          <w:sz w:val="24"/>
          <w:szCs w:val="24"/>
        </w:rPr>
      </w:pPr>
    </w:p>
    <w:p w:rsidR="008908A6" w:rsidRPr="00962583" w:rsidRDefault="008908A6">
      <w:pPr>
        <w:suppressAutoHyphens/>
        <w:spacing w:after="0" w:line="240" w:lineRule="auto"/>
        <w:ind w:firstLine="540"/>
        <w:jc w:val="center"/>
        <w:rPr>
          <w:rFonts w:ascii="Times New Roman" w:hAnsi="Times New Roman"/>
          <w:b/>
          <w:sz w:val="24"/>
          <w:szCs w:val="24"/>
          <w:shd w:val="clear" w:color="auto" w:fill="FFFFFF"/>
        </w:rPr>
      </w:pPr>
      <w:r w:rsidRPr="00962583">
        <w:rPr>
          <w:rFonts w:ascii="Times New Roman" w:hAnsi="Times New Roman"/>
          <w:b/>
          <w:sz w:val="24"/>
          <w:szCs w:val="24"/>
          <w:shd w:val="clear" w:color="auto" w:fill="FFFFFF"/>
        </w:rPr>
        <w:t>Раздел IV.  Формы контроля за исполнением административного регламента</w:t>
      </w:r>
    </w:p>
    <w:p w:rsidR="008908A6" w:rsidRPr="00962583" w:rsidRDefault="008908A6">
      <w:pPr>
        <w:suppressAutoHyphens/>
        <w:spacing w:after="0" w:line="240" w:lineRule="auto"/>
        <w:jc w:val="center"/>
        <w:rPr>
          <w:rFonts w:ascii="Times New Roman" w:hAnsi="Times New Roman"/>
          <w:b/>
          <w:sz w:val="24"/>
          <w:szCs w:val="24"/>
        </w:rPr>
      </w:pPr>
    </w:p>
    <w:p w:rsidR="008908A6" w:rsidRPr="00962583" w:rsidRDefault="008908A6">
      <w:pPr>
        <w:suppressAutoHyphens/>
        <w:spacing w:after="0" w:line="240" w:lineRule="auto"/>
        <w:ind w:firstLine="540"/>
        <w:jc w:val="center"/>
        <w:rPr>
          <w:rFonts w:ascii="Times New Roman" w:hAnsi="Times New Roman"/>
          <w:b/>
          <w:sz w:val="24"/>
          <w:szCs w:val="24"/>
        </w:rPr>
      </w:pPr>
      <w:r w:rsidRPr="00962583">
        <w:rPr>
          <w:rFonts w:ascii="Times New Roman" w:hAnsi="Times New Roman"/>
          <w:b/>
          <w:sz w:val="24"/>
          <w:szCs w:val="24"/>
        </w:rPr>
        <w:t>Глава 26.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uppressAutoHyphens/>
        <w:spacing w:after="0" w:line="240" w:lineRule="auto"/>
        <w:ind w:firstLine="567"/>
        <w:jc w:val="both"/>
        <w:rPr>
          <w:rFonts w:ascii="Times New Roman" w:hAnsi="Times New Roman"/>
          <w:sz w:val="24"/>
          <w:szCs w:val="24"/>
        </w:rPr>
      </w:pPr>
      <w:r w:rsidRPr="00962583">
        <w:rPr>
          <w:rFonts w:ascii="Times New Roman" w:hAnsi="Times New Roman"/>
          <w:sz w:val="24"/>
          <w:szCs w:val="24"/>
        </w:rPr>
        <w:t>26.1. Текущий контроль за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Первым заместителем Главы Мокроусовского района,</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26.2. В ходе текущего контроля проверяются:</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соблюдение сроков исполнения административных процедур;</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последовательность исполнения административных процедур;</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правильность принятых решений при предоставлении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26.3. Текущий контроль осуществляется в формах:</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проведения проверок исполнения должностными лицами, ответственными за предоставление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Мокроусовского района периодичностью.</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26.4. Для текущего контроля используются сведения, полученные в электронной базе данных, служебная корреспонденция Администрации Мокроусовского района, устная и письменная информация должностных лиц Администрации Мокроусовского района, в том числе проекты подготовленных документов.</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26.5.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8908A6" w:rsidRPr="00962583" w:rsidRDefault="008908A6">
      <w:pPr>
        <w:suppressAutoHyphens/>
        <w:spacing w:after="0" w:line="240" w:lineRule="auto"/>
        <w:ind w:firstLine="567"/>
        <w:jc w:val="both"/>
        <w:rPr>
          <w:rFonts w:ascii="Times New Roman" w:hAnsi="Times New Roman"/>
          <w:sz w:val="24"/>
          <w:szCs w:val="24"/>
        </w:rPr>
      </w:pPr>
      <w:r w:rsidRPr="00962583">
        <w:rPr>
          <w:rFonts w:ascii="Times New Roman" w:hAnsi="Times New Roman"/>
          <w:sz w:val="24"/>
          <w:szCs w:val="24"/>
        </w:rPr>
        <w:t>26.6. По результатам текущего контроля в случае выявления нарушений Первый заместитель Главы Мокроусовского района, дает указания по устранению выявленных нарушений и контролирует их устранение.</w:t>
      </w:r>
    </w:p>
    <w:p w:rsidR="008908A6" w:rsidRPr="00962583" w:rsidRDefault="008908A6">
      <w:pPr>
        <w:spacing w:after="0" w:line="240" w:lineRule="auto"/>
        <w:rPr>
          <w:rFonts w:ascii="Times New Roman" w:hAnsi="Times New Roman"/>
          <w:sz w:val="24"/>
          <w:szCs w:val="24"/>
        </w:rPr>
      </w:pPr>
    </w:p>
    <w:p w:rsidR="008908A6" w:rsidRPr="00962583" w:rsidRDefault="008908A6">
      <w:pPr>
        <w:suppressAutoHyphens/>
        <w:spacing w:after="0" w:line="240" w:lineRule="auto"/>
        <w:ind w:firstLine="540"/>
        <w:jc w:val="center"/>
        <w:rPr>
          <w:rFonts w:ascii="Times New Roman" w:hAnsi="Times New Roman"/>
          <w:b/>
          <w:sz w:val="24"/>
          <w:szCs w:val="24"/>
        </w:rPr>
      </w:pPr>
      <w:r w:rsidRPr="00962583">
        <w:rPr>
          <w:rFonts w:ascii="Times New Roman" w:hAnsi="Times New Roman"/>
          <w:b/>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27.1.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Мокроусовского района в ходе предоставления муниципальной услуги, принятия мер по устранению нарушений прав заявителей.</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27.2.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27.3. Плановые проверки осуществляются на основании годовых планов работы Администрации Мокроусовского района и проводятся с периодичностью не реже одного раза в год.</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27.4. Внеплановые проверки проводятся:</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в связи с проверкой устранения ранее выявленных нарушений настоящего Регламента;</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Мокроусовского района.</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27.5. Внеплановые проверки проводятся на основании распоряжения Администрации Мокроусовского района.</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27.6. Для проведения проверки распоряжением Администрации Мокроусовского района создается комиссия под председательством первого заместителя Главы Мокроусовского района. В состав комиссии включаются должностные лица Администрации Мокроусовского района, в том числе представители общего отдела и юридической службы, а также структурных подразделений Администрации Мокроусовского района, в отношении которых проводится проверка.</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27.7.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Акт подписывается председателем и членами комиссии и представляется Главе Мокроусовского района.</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27.8. Должностные лица Администрации Мокроусовского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8908A6" w:rsidRPr="00962583" w:rsidRDefault="008908A6">
      <w:pPr>
        <w:spacing w:after="0" w:line="240" w:lineRule="auto"/>
        <w:rPr>
          <w:rFonts w:ascii="Times New Roman" w:hAnsi="Times New Roman"/>
          <w:sz w:val="24"/>
          <w:szCs w:val="24"/>
        </w:rPr>
      </w:pPr>
    </w:p>
    <w:p w:rsidR="008908A6" w:rsidRPr="00962583" w:rsidRDefault="008908A6">
      <w:pPr>
        <w:suppressAutoHyphens/>
        <w:spacing w:after="0" w:line="240" w:lineRule="auto"/>
        <w:ind w:firstLine="540"/>
        <w:jc w:val="center"/>
        <w:rPr>
          <w:rFonts w:ascii="Times New Roman" w:hAnsi="Times New Roman"/>
          <w:b/>
          <w:sz w:val="24"/>
          <w:szCs w:val="24"/>
        </w:rPr>
      </w:pPr>
      <w:r w:rsidRPr="00962583">
        <w:rPr>
          <w:rFonts w:ascii="Times New Roman" w:hAnsi="Times New Roman"/>
          <w:b/>
          <w:sz w:val="24"/>
          <w:szCs w:val="24"/>
        </w:rPr>
        <w:t>Глава 28. Ответственность должностных лиц Администрации  Мокроусовского района за решения и действия (бездействие), принимаемые (осуществляемые)</w:t>
      </w:r>
    </w:p>
    <w:p w:rsidR="008908A6" w:rsidRPr="00962583" w:rsidRDefault="008908A6">
      <w:pPr>
        <w:suppressAutoHyphens/>
        <w:spacing w:after="0" w:line="240" w:lineRule="auto"/>
        <w:ind w:firstLine="540"/>
        <w:jc w:val="center"/>
        <w:rPr>
          <w:rFonts w:ascii="Times New Roman" w:hAnsi="Times New Roman"/>
          <w:sz w:val="24"/>
          <w:szCs w:val="24"/>
        </w:rPr>
      </w:pPr>
      <w:r w:rsidRPr="00962583">
        <w:rPr>
          <w:rFonts w:ascii="Times New Roman" w:hAnsi="Times New Roman"/>
          <w:b/>
          <w:sz w:val="24"/>
          <w:szCs w:val="24"/>
        </w:rPr>
        <w:t xml:space="preserve"> ими в ходе предоставления муниципальной услуги</w:t>
      </w:r>
    </w:p>
    <w:p w:rsidR="008908A6" w:rsidRPr="00962583" w:rsidRDefault="008908A6">
      <w:pPr>
        <w:spacing w:after="0" w:line="240" w:lineRule="auto"/>
        <w:ind w:firstLine="540"/>
        <w:jc w:val="both"/>
        <w:rPr>
          <w:rFonts w:ascii="Times New Roman" w:hAnsi="Times New Roman"/>
          <w:sz w:val="24"/>
          <w:szCs w:val="24"/>
        </w:rPr>
      </w:pP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28.1. Должностные лица Администрации Мокроусовского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Персональная ответственность муниципальных служащих Администрации Мокроусовского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28.2.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Мокроусовского района привлекаются к ответственности в соответствии с законодательством Российской Федерации.</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uppressAutoHyphens/>
        <w:spacing w:after="0" w:line="240" w:lineRule="auto"/>
        <w:ind w:firstLine="540"/>
        <w:jc w:val="center"/>
        <w:rPr>
          <w:rFonts w:ascii="Times New Roman" w:hAnsi="Times New Roman"/>
          <w:b/>
          <w:sz w:val="24"/>
          <w:szCs w:val="24"/>
        </w:rPr>
      </w:pPr>
      <w:r w:rsidRPr="00962583">
        <w:rPr>
          <w:rFonts w:ascii="Times New Roman" w:hAnsi="Times New Roman"/>
          <w:b/>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29.1. Требованиями к порядку и формам контроля за предоставлением муниципальной услуги являются:</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независимость;</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профессиональная компетентность;</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объективность и всесторонность;</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регулярность проверок;</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результативность.</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29.2. 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Должностные лица Администрации Мокроусовского района,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Граждане, их объединения и организации осуществляют контроль за предоставлением муниципальной услуги самостоятельно.</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29.3. Требование о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xml:space="preserve">29.4. Требование о регулярности проверок заключается в соблюдении установленных </w:t>
      </w:r>
      <w:r w:rsidRPr="00962583">
        <w:rPr>
          <w:rFonts w:ascii="Times New Roman" w:hAnsi="Times New Roman"/>
          <w:b/>
          <w:sz w:val="24"/>
          <w:szCs w:val="24"/>
        </w:rPr>
        <w:t>главой 27</w:t>
      </w:r>
      <w:r w:rsidRPr="00962583">
        <w:rPr>
          <w:rFonts w:ascii="Times New Roman" w:hAnsi="Times New Roman"/>
          <w:sz w:val="24"/>
          <w:szCs w:val="24"/>
        </w:rPr>
        <w:t xml:space="preserve"> настоящего Регламента сроков и порядка проведения плановых проверок полноты и качества предоставления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29.5.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29.6. 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29.7. 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открытостью деятельности Администрации Мокроусовского района, ее структурных подразделений при предоставлении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возможностью направлять в Администрацию Мокроусовского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 возможностью для граждан, их объединений или организаций обращаться в Администрацию Мокроусовского района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8908A6" w:rsidRPr="00962583" w:rsidRDefault="008908A6">
      <w:pPr>
        <w:spacing w:after="0" w:line="240" w:lineRule="auto"/>
        <w:ind w:firstLine="540"/>
        <w:jc w:val="both"/>
        <w:rPr>
          <w:rFonts w:ascii="Times New Roman" w:hAnsi="Times New Roman"/>
          <w:sz w:val="24"/>
          <w:szCs w:val="24"/>
        </w:rPr>
      </w:pPr>
      <w:r w:rsidRPr="00962583">
        <w:rPr>
          <w:rFonts w:ascii="Times New Roman" w:hAnsi="Times New Roman"/>
          <w:sz w:val="24"/>
          <w:szCs w:val="24"/>
        </w:rPr>
        <w:t>29.8. О мерах, принятых в отношении должностных лиц Администрации Мокроусовского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 Администрация Мокроусовского района сообщает в письменной форме заявителю, права и (или) законные интересы которого нарушены.</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uppressAutoHyphens/>
        <w:spacing w:after="0" w:line="240" w:lineRule="auto"/>
        <w:ind w:firstLine="540"/>
        <w:jc w:val="center"/>
        <w:rPr>
          <w:rFonts w:ascii="Times New Roman" w:hAnsi="Times New Roman"/>
          <w:b/>
          <w:sz w:val="24"/>
          <w:szCs w:val="24"/>
        </w:rPr>
      </w:pPr>
      <w:r w:rsidRPr="00962583">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08A6" w:rsidRPr="00962583" w:rsidRDefault="008908A6">
      <w:pPr>
        <w:suppressAutoHyphens/>
        <w:spacing w:after="0" w:line="240" w:lineRule="auto"/>
        <w:ind w:firstLine="540"/>
        <w:jc w:val="center"/>
        <w:rPr>
          <w:rFonts w:ascii="Times New Roman" w:hAnsi="Times New Roman"/>
          <w:b/>
          <w:sz w:val="24"/>
          <w:szCs w:val="24"/>
        </w:rPr>
      </w:pPr>
    </w:p>
    <w:p w:rsidR="008908A6" w:rsidRPr="00962583" w:rsidRDefault="008908A6">
      <w:pPr>
        <w:suppressAutoHyphens/>
        <w:spacing w:after="0" w:line="240" w:lineRule="auto"/>
        <w:ind w:firstLine="540"/>
        <w:jc w:val="center"/>
        <w:rPr>
          <w:rFonts w:ascii="Times New Roman" w:hAnsi="Times New Roman"/>
          <w:b/>
          <w:sz w:val="24"/>
          <w:szCs w:val="24"/>
        </w:rPr>
      </w:pPr>
      <w:r w:rsidRPr="00962583">
        <w:rPr>
          <w:rFonts w:ascii="Times New Roman" w:hAnsi="Times New Roman"/>
          <w:b/>
          <w:sz w:val="24"/>
          <w:szCs w:val="24"/>
        </w:rPr>
        <w:t xml:space="preserve">Глава 30. Досудебный (внесудебный) порядок обжалования </w:t>
      </w:r>
    </w:p>
    <w:p w:rsidR="008908A6" w:rsidRPr="00962583" w:rsidRDefault="008908A6">
      <w:pPr>
        <w:suppressAutoHyphens/>
        <w:spacing w:after="0" w:line="240" w:lineRule="auto"/>
        <w:ind w:firstLine="540"/>
        <w:jc w:val="center"/>
        <w:rPr>
          <w:rFonts w:ascii="Times New Roman" w:hAnsi="Times New Roman"/>
          <w:b/>
          <w:sz w:val="24"/>
          <w:szCs w:val="24"/>
        </w:rPr>
      </w:pPr>
      <w:r w:rsidRPr="00962583">
        <w:rPr>
          <w:rFonts w:ascii="Times New Roman" w:hAnsi="Times New Roman"/>
          <w:b/>
          <w:sz w:val="24"/>
          <w:szCs w:val="24"/>
        </w:rPr>
        <w:t xml:space="preserve">решений и действий (бездействия) органа, </w:t>
      </w:r>
    </w:p>
    <w:p w:rsidR="008908A6" w:rsidRPr="00962583" w:rsidRDefault="008908A6">
      <w:pPr>
        <w:suppressAutoHyphens/>
        <w:spacing w:after="0" w:line="240" w:lineRule="auto"/>
        <w:ind w:firstLine="540"/>
        <w:jc w:val="center"/>
        <w:rPr>
          <w:rFonts w:ascii="Times New Roman" w:hAnsi="Times New Roman"/>
          <w:b/>
          <w:sz w:val="24"/>
          <w:szCs w:val="24"/>
        </w:rPr>
      </w:pPr>
      <w:r w:rsidRPr="00962583">
        <w:rPr>
          <w:rFonts w:ascii="Times New Roman" w:hAnsi="Times New Roman"/>
          <w:b/>
          <w:sz w:val="24"/>
          <w:szCs w:val="24"/>
        </w:rPr>
        <w:t xml:space="preserve">предоставляющего муниципальную услугу, </w:t>
      </w:r>
    </w:p>
    <w:p w:rsidR="008908A6" w:rsidRPr="00962583" w:rsidRDefault="008908A6">
      <w:pPr>
        <w:suppressAutoHyphens/>
        <w:spacing w:after="0" w:line="240" w:lineRule="auto"/>
        <w:ind w:firstLine="540"/>
        <w:jc w:val="center"/>
        <w:rPr>
          <w:rFonts w:ascii="Times New Roman" w:hAnsi="Times New Roman"/>
          <w:sz w:val="24"/>
          <w:szCs w:val="24"/>
        </w:rPr>
      </w:pPr>
      <w:r w:rsidRPr="00962583">
        <w:rPr>
          <w:rFonts w:ascii="Times New Roman" w:hAnsi="Times New Roman"/>
          <w:b/>
          <w:sz w:val="24"/>
          <w:szCs w:val="24"/>
        </w:rPr>
        <w:t>а также должностных лиц, муниципальных служащих</w:t>
      </w:r>
    </w:p>
    <w:p w:rsidR="008908A6" w:rsidRPr="00962583" w:rsidRDefault="008908A6" w:rsidP="00E66623">
      <w:pPr>
        <w:spacing w:after="0" w:line="240" w:lineRule="auto"/>
        <w:ind w:firstLine="567"/>
        <w:jc w:val="both"/>
        <w:rPr>
          <w:rFonts w:ascii="Times New Roman" w:hAnsi="Times New Roman"/>
          <w:sz w:val="24"/>
          <w:szCs w:val="24"/>
        </w:rPr>
      </w:pP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30.1.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30.2. Заинтересованное лицо может обратиться с жалобой, в том числе в следующих случаях:</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2) нарушение срока предоставления муниципальной услуги;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962583">
          <w:rPr>
            <w:rFonts w:ascii="Times New Roman" w:hAnsi="Times New Roman" w:cs="Times New Roman"/>
            <w:sz w:val="24"/>
            <w:szCs w:val="24"/>
          </w:rPr>
          <w:t>пунктом 4 части 1 статьи 7</w:t>
        </w:r>
      </w:hyperlink>
      <w:r w:rsidRPr="00962583">
        <w:rPr>
          <w:rFonts w:ascii="Times New Roman" w:hAnsi="Times New Roman" w:cs="Times New Roman"/>
          <w:sz w:val="24"/>
          <w:szCs w:val="24"/>
        </w:rPr>
        <w:t xml:space="preserve"> Федерального закона от 27.07.2010г. N 210-ФЗ "Об организации предоставления государственных и муниципальных услуг". </w:t>
      </w:r>
    </w:p>
    <w:p w:rsidR="008908A6" w:rsidRPr="00962583" w:rsidRDefault="008908A6" w:rsidP="00E66623">
      <w:pPr>
        <w:pStyle w:val="ConsPlusNormal"/>
        <w:ind w:firstLine="567"/>
        <w:jc w:val="both"/>
        <w:rPr>
          <w:rFonts w:ascii="Times New Roman" w:hAnsi="Times New Roman" w:cs="Times New Roman"/>
          <w:sz w:val="24"/>
          <w:szCs w:val="24"/>
        </w:rPr>
      </w:pPr>
      <w:bookmarkStart w:id="9" w:name="P534"/>
      <w:bookmarkEnd w:id="9"/>
      <w:r w:rsidRPr="00962583">
        <w:rPr>
          <w:rFonts w:ascii="Times New Roman" w:hAnsi="Times New Roman" w:cs="Times New Roman"/>
          <w:sz w:val="24"/>
          <w:szCs w:val="24"/>
        </w:rPr>
        <w:t>30.3. Жалоба должна содержать:</w:t>
      </w:r>
    </w:p>
    <w:p w:rsidR="008908A6" w:rsidRPr="00962583" w:rsidRDefault="008908A6" w:rsidP="00E66623">
      <w:pPr>
        <w:pStyle w:val="ConsPlusNormal"/>
        <w:ind w:firstLine="567"/>
        <w:jc w:val="both"/>
        <w:rPr>
          <w:rFonts w:ascii="Times New Roman" w:hAnsi="Times New Roman" w:cs="Times New Roman"/>
          <w:bCs/>
          <w:sz w:val="24"/>
          <w:szCs w:val="24"/>
        </w:rPr>
      </w:pPr>
      <w:r w:rsidRPr="00962583">
        <w:rPr>
          <w:rFonts w:ascii="Times New Roman" w:hAnsi="Times New Roman" w:cs="Times New Roman"/>
          <w:bCs/>
          <w:sz w:val="24"/>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908A6" w:rsidRPr="00962583" w:rsidRDefault="008908A6" w:rsidP="00E66623">
      <w:pPr>
        <w:pStyle w:val="ConsPlusNormal"/>
        <w:ind w:firstLine="567"/>
        <w:jc w:val="both"/>
        <w:rPr>
          <w:rFonts w:ascii="Times New Roman" w:hAnsi="Times New Roman" w:cs="Times New Roman"/>
          <w:bCs/>
          <w:sz w:val="24"/>
          <w:szCs w:val="24"/>
        </w:rPr>
      </w:pPr>
      <w:r w:rsidRPr="00962583">
        <w:rPr>
          <w:rFonts w:ascii="Times New Roman" w:hAnsi="Times New Roman" w:cs="Times New Roman"/>
          <w:bCs/>
          <w:sz w:val="24"/>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08A6" w:rsidRPr="00962583" w:rsidRDefault="008908A6" w:rsidP="00E66623">
      <w:pPr>
        <w:pStyle w:val="ConsPlusNormal"/>
        <w:ind w:firstLine="567"/>
        <w:jc w:val="both"/>
        <w:rPr>
          <w:rFonts w:ascii="Times New Roman" w:hAnsi="Times New Roman" w:cs="Times New Roman"/>
          <w:bCs/>
          <w:sz w:val="24"/>
          <w:szCs w:val="24"/>
        </w:rPr>
      </w:pPr>
      <w:r w:rsidRPr="00962583">
        <w:rPr>
          <w:rFonts w:ascii="Times New Roman" w:hAnsi="Times New Roman" w:cs="Times New Roman"/>
          <w:bCs/>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908A6" w:rsidRPr="00962583" w:rsidRDefault="008908A6" w:rsidP="00E66623">
      <w:pPr>
        <w:pStyle w:val="ConsPlusNormal"/>
        <w:ind w:firstLine="567"/>
        <w:jc w:val="both"/>
        <w:rPr>
          <w:rFonts w:ascii="Times New Roman" w:hAnsi="Times New Roman" w:cs="Times New Roman"/>
          <w:bCs/>
          <w:sz w:val="24"/>
          <w:szCs w:val="24"/>
        </w:rPr>
      </w:pPr>
      <w:r w:rsidRPr="00962583">
        <w:rPr>
          <w:rFonts w:ascii="Times New Roman" w:hAnsi="Times New Roman" w:cs="Times New Roman"/>
          <w:bCs/>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30.4. Орган, в который может быть направлена жалоба, является Администрация.</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30.5. Решения и действия (бездействие) должностных лиц Администрации обжалуются в вышестоящий орган.</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30.6. 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30.9. 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30.10. Оснований для приостановления рассмотрения жалобы законодательством Российской Федерации не предусмотрено.</w:t>
      </w:r>
    </w:p>
    <w:p w:rsidR="008908A6" w:rsidRPr="00962583" w:rsidRDefault="008908A6" w:rsidP="00E66623">
      <w:pPr>
        <w:pStyle w:val="ConsPlusNormal"/>
        <w:ind w:firstLine="567"/>
        <w:jc w:val="both"/>
        <w:rPr>
          <w:rFonts w:ascii="Times New Roman" w:hAnsi="Times New Roman" w:cs="Times New Roman"/>
          <w:sz w:val="24"/>
          <w:szCs w:val="24"/>
        </w:rPr>
      </w:pPr>
      <w:bookmarkStart w:id="10" w:name="P572"/>
      <w:bookmarkEnd w:id="10"/>
      <w:r w:rsidRPr="00962583">
        <w:rPr>
          <w:rFonts w:ascii="Times New Roman" w:hAnsi="Times New Roman" w:cs="Times New Roman"/>
          <w:sz w:val="24"/>
          <w:szCs w:val="24"/>
        </w:rPr>
        <w:t>30.11. По результатам рассмотрения жалобы принимается одно из следующих решений:</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2) в удовлетворении жалобы отказывается (</w:t>
      </w:r>
      <w:r w:rsidRPr="00962583">
        <w:rPr>
          <w:rFonts w:ascii="Times New Roman" w:hAnsi="Times New Roman" w:cs="Times New Roman"/>
          <w:bCs/>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962583">
        <w:rPr>
          <w:rFonts w:ascii="Times New Roman" w:hAnsi="Times New Roman" w:cs="Times New Roman"/>
          <w:sz w:val="24"/>
          <w:szCs w:val="24"/>
        </w:rPr>
        <w:t>).</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30.12. В удовлетворении жалобы отказывается в следующих случаях:</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 xml:space="preserve">3) наличие решения по жалобе, принятого ранее в соответствии с требованиями </w:t>
      </w:r>
      <w:hyperlink r:id="rId25" w:history="1">
        <w:r w:rsidRPr="00962583">
          <w:rPr>
            <w:rFonts w:ascii="Times New Roman" w:hAnsi="Times New Roman" w:cs="Times New Roman"/>
            <w:sz w:val="24"/>
            <w:szCs w:val="24"/>
          </w:rPr>
          <w:t>Правил</w:t>
        </w:r>
      </w:hyperlink>
      <w:r w:rsidRPr="00962583">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 840, в отношении того же заявителя и по тому же предмету жалобы.</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30.13. Орган, уполномоченный на рассмотрение жалобы, вправе оставить жалобу без ответа в следующих случаях:</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30.14.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30.15. Не позднее дня, следующего за днем принятия решения, указанного в пункте 30.11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30.16. В ответе по результатам рассмотрения жалобы указываются:</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 фамилия, имя, отчество (при наличии) или наименование заявителя;</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4) основания для принятия решения по жалобе;</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5) принятое по жалобе решение;</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7) информация о порядке обжалования принятого по жалобе решения.</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30.17. Ответ по результатам рассмотрения жалобы подписывается должностным лицом, уполномоченным на рассмотрение жалобы.</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30.18. Решение по результатам рассмотрения жалобы заявитель вправе обжаловать в порядке, установленном законодательством Российской Федерации.</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30.19.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908A6" w:rsidRPr="00962583" w:rsidRDefault="008908A6" w:rsidP="00E66623">
      <w:pPr>
        <w:pStyle w:val="ConsPlusNormal"/>
        <w:ind w:firstLine="567"/>
        <w:jc w:val="both"/>
        <w:rPr>
          <w:rFonts w:ascii="Times New Roman" w:hAnsi="Times New Roman" w:cs="Times New Roman"/>
          <w:sz w:val="24"/>
          <w:szCs w:val="24"/>
        </w:rPr>
      </w:pPr>
      <w:r w:rsidRPr="00962583">
        <w:rPr>
          <w:rFonts w:ascii="Times New Roman" w:hAnsi="Times New Roman" w:cs="Times New Roman"/>
          <w:sz w:val="24"/>
          <w:szCs w:val="24"/>
        </w:rPr>
        <w:t>30.20.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
    <w:p w:rsidR="008908A6" w:rsidRPr="00962583" w:rsidRDefault="008908A6">
      <w:pPr>
        <w:spacing w:after="0" w:line="240" w:lineRule="auto"/>
        <w:ind w:firstLine="540"/>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both"/>
        <w:rPr>
          <w:rFonts w:ascii="Times New Roman" w:hAnsi="Times New Roman"/>
          <w:sz w:val="24"/>
          <w:szCs w:val="24"/>
        </w:rPr>
      </w:pPr>
    </w:p>
    <w:p w:rsidR="008908A6" w:rsidRPr="00962583" w:rsidRDefault="008908A6" w:rsidP="00E66623">
      <w:pPr>
        <w:spacing w:after="0" w:line="240" w:lineRule="auto"/>
        <w:ind w:left="5103"/>
        <w:rPr>
          <w:rFonts w:ascii="Times New Roman" w:hAnsi="Times New Roman"/>
          <w:sz w:val="24"/>
          <w:szCs w:val="24"/>
        </w:rPr>
      </w:pPr>
      <w:r w:rsidRPr="00962583">
        <w:rPr>
          <w:rFonts w:ascii="Times New Roman" w:hAnsi="Times New Roman"/>
          <w:sz w:val="24"/>
          <w:szCs w:val="24"/>
        </w:rPr>
        <w:t>Приложение 1 к Административному регламенту предоставления Администрацией Мокроусовского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both"/>
        <w:rPr>
          <w:rFonts w:ascii="Times New Roman" w:hAnsi="Times New Roman"/>
          <w:sz w:val="24"/>
          <w:szCs w:val="24"/>
        </w:rPr>
      </w:pPr>
    </w:p>
    <w:p w:rsidR="008908A6" w:rsidRPr="00962583" w:rsidRDefault="008908A6" w:rsidP="00E66623">
      <w:pPr>
        <w:pStyle w:val="ConsPlusNormal"/>
        <w:jc w:val="right"/>
        <w:rPr>
          <w:rFonts w:ascii="Times New Roman" w:hAnsi="Times New Roman" w:cs="Times New Roman"/>
          <w:b/>
          <w:sz w:val="24"/>
          <w:szCs w:val="24"/>
        </w:rPr>
      </w:pPr>
      <w:r w:rsidRPr="00962583">
        <w:rPr>
          <w:rFonts w:ascii="Times New Roman" w:hAnsi="Times New Roman" w:cs="Times New Roman"/>
          <w:b/>
          <w:sz w:val="24"/>
          <w:szCs w:val="24"/>
        </w:rPr>
        <w:t>В Администрацию Мокроусовского района</w:t>
      </w:r>
    </w:p>
    <w:p w:rsidR="008908A6" w:rsidRPr="00962583" w:rsidRDefault="008908A6" w:rsidP="00E66623">
      <w:pPr>
        <w:pStyle w:val="ConsPlusNormal"/>
        <w:jc w:val="right"/>
        <w:rPr>
          <w:rFonts w:ascii="Times New Roman" w:hAnsi="Times New Roman" w:cs="Times New Roman"/>
          <w:sz w:val="24"/>
          <w:szCs w:val="24"/>
        </w:rPr>
      </w:pPr>
      <w:r w:rsidRPr="00962583">
        <w:rPr>
          <w:rFonts w:ascii="Times New Roman" w:hAnsi="Times New Roman" w:cs="Times New Roman"/>
          <w:sz w:val="24"/>
          <w:szCs w:val="24"/>
        </w:rPr>
        <w:t xml:space="preserve">                                     От кого _____________________________</w:t>
      </w:r>
    </w:p>
    <w:p w:rsidR="008908A6" w:rsidRPr="00077859" w:rsidRDefault="008908A6" w:rsidP="00E66623">
      <w:pPr>
        <w:pStyle w:val="ConsPlusNormal"/>
        <w:jc w:val="right"/>
        <w:rPr>
          <w:rFonts w:ascii="Times New Roman" w:hAnsi="Times New Roman" w:cs="Times New Roman"/>
          <w:sz w:val="16"/>
          <w:szCs w:val="16"/>
        </w:rPr>
      </w:pPr>
      <w:r w:rsidRPr="00077859">
        <w:rPr>
          <w:rFonts w:ascii="Times New Roman" w:hAnsi="Times New Roman" w:cs="Times New Roman"/>
          <w:sz w:val="16"/>
          <w:szCs w:val="16"/>
        </w:rPr>
        <w:t>(фамилия, имя, отчество - для граждан,</w:t>
      </w:r>
    </w:p>
    <w:p w:rsidR="008908A6" w:rsidRPr="00077859" w:rsidRDefault="008908A6" w:rsidP="00E66623">
      <w:pPr>
        <w:pStyle w:val="ConsPlusNormal"/>
        <w:jc w:val="right"/>
        <w:rPr>
          <w:rFonts w:ascii="Times New Roman" w:hAnsi="Times New Roman" w:cs="Times New Roman"/>
          <w:sz w:val="16"/>
          <w:szCs w:val="16"/>
        </w:rPr>
      </w:pPr>
      <w:r w:rsidRPr="00077859">
        <w:rPr>
          <w:rFonts w:ascii="Times New Roman" w:hAnsi="Times New Roman" w:cs="Times New Roman"/>
          <w:sz w:val="16"/>
          <w:szCs w:val="16"/>
        </w:rPr>
        <w:t xml:space="preserve">                                     ______________________________________</w:t>
      </w:r>
    </w:p>
    <w:p w:rsidR="008908A6" w:rsidRPr="00077859" w:rsidRDefault="008908A6" w:rsidP="00E66623">
      <w:pPr>
        <w:pStyle w:val="ConsPlusNormal"/>
        <w:jc w:val="right"/>
        <w:rPr>
          <w:rFonts w:ascii="Times New Roman" w:hAnsi="Times New Roman" w:cs="Times New Roman"/>
          <w:sz w:val="16"/>
          <w:szCs w:val="16"/>
        </w:rPr>
      </w:pPr>
      <w:r w:rsidRPr="00077859">
        <w:rPr>
          <w:rFonts w:ascii="Times New Roman" w:hAnsi="Times New Roman" w:cs="Times New Roman"/>
          <w:sz w:val="16"/>
          <w:szCs w:val="16"/>
        </w:rPr>
        <w:t xml:space="preserve">                                     полное наименование организации - для</w:t>
      </w:r>
    </w:p>
    <w:p w:rsidR="008908A6" w:rsidRPr="00077859" w:rsidRDefault="008908A6" w:rsidP="00E66623">
      <w:pPr>
        <w:pStyle w:val="ConsPlusNormal"/>
        <w:jc w:val="right"/>
        <w:rPr>
          <w:rFonts w:ascii="Times New Roman" w:hAnsi="Times New Roman" w:cs="Times New Roman"/>
          <w:sz w:val="16"/>
          <w:szCs w:val="16"/>
        </w:rPr>
      </w:pPr>
      <w:r w:rsidRPr="00077859">
        <w:rPr>
          <w:rFonts w:ascii="Times New Roman" w:hAnsi="Times New Roman" w:cs="Times New Roman"/>
          <w:sz w:val="16"/>
          <w:szCs w:val="16"/>
        </w:rPr>
        <w:t xml:space="preserve">                                     ______________________________________</w:t>
      </w:r>
    </w:p>
    <w:p w:rsidR="008908A6" w:rsidRPr="00077859" w:rsidRDefault="008908A6" w:rsidP="00E66623">
      <w:pPr>
        <w:pStyle w:val="ConsPlusNormal"/>
        <w:jc w:val="right"/>
        <w:rPr>
          <w:rFonts w:ascii="Times New Roman" w:hAnsi="Times New Roman" w:cs="Times New Roman"/>
          <w:sz w:val="16"/>
          <w:szCs w:val="16"/>
        </w:rPr>
      </w:pPr>
      <w:r w:rsidRPr="00077859">
        <w:rPr>
          <w:rFonts w:ascii="Times New Roman" w:hAnsi="Times New Roman" w:cs="Times New Roman"/>
          <w:sz w:val="16"/>
          <w:szCs w:val="16"/>
        </w:rPr>
        <w:t xml:space="preserve">                                     юридических лиц), его почтовый индекс</w:t>
      </w:r>
    </w:p>
    <w:p w:rsidR="008908A6" w:rsidRPr="00077859" w:rsidRDefault="008908A6" w:rsidP="00E66623">
      <w:pPr>
        <w:pStyle w:val="ConsPlusNormal"/>
        <w:jc w:val="right"/>
        <w:rPr>
          <w:rFonts w:ascii="Times New Roman" w:hAnsi="Times New Roman" w:cs="Times New Roman"/>
          <w:sz w:val="16"/>
          <w:szCs w:val="16"/>
        </w:rPr>
      </w:pPr>
      <w:r w:rsidRPr="00077859">
        <w:rPr>
          <w:rFonts w:ascii="Times New Roman" w:hAnsi="Times New Roman" w:cs="Times New Roman"/>
          <w:sz w:val="16"/>
          <w:szCs w:val="16"/>
        </w:rPr>
        <w:t xml:space="preserve">                                     ______________________________________</w:t>
      </w:r>
    </w:p>
    <w:p w:rsidR="008908A6" w:rsidRPr="00077859" w:rsidRDefault="008908A6" w:rsidP="00E66623">
      <w:pPr>
        <w:pStyle w:val="ConsPlusNormal"/>
        <w:jc w:val="right"/>
        <w:rPr>
          <w:rFonts w:ascii="Times New Roman" w:hAnsi="Times New Roman" w:cs="Times New Roman"/>
          <w:sz w:val="16"/>
          <w:szCs w:val="16"/>
        </w:rPr>
      </w:pPr>
      <w:r w:rsidRPr="00077859">
        <w:rPr>
          <w:rFonts w:ascii="Times New Roman" w:hAnsi="Times New Roman" w:cs="Times New Roman"/>
          <w:sz w:val="16"/>
          <w:szCs w:val="16"/>
        </w:rPr>
        <w:t xml:space="preserve">                                      и адрес, адрес электронной почты)</w:t>
      </w:r>
    </w:p>
    <w:p w:rsidR="008908A6" w:rsidRPr="00077859" w:rsidRDefault="008908A6" w:rsidP="00E66623">
      <w:pPr>
        <w:pStyle w:val="ConsPlusNormal"/>
        <w:jc w:val="right"/>
        <w:rPr>
          <w:rFonts w:ascii="Times New Roman" w:hAnsi="Times New Roman" w:cs="Times New Roman"/>
          <w:sz w:val="16"/>
          <w:szCs w:val="16"/>
        </w:rPr>
      </w:pPr>
      <w:r w:rsidRPr="00962583">
        <w:rPr>
          <w:rFonts w:ascii="Times New Roman" w:hAnsi="Times New Roman" w:cs="Times New Roman"/>
          <w:sz w:val="24"/>
          <w:szCs w:val="24"/>
        </w:rPr>
        <w:t xml:space="preserve">                                     тел.:</w:t>
      </w:r>
      <w:r w:rsidRPr="00077859">
        <w:rPr>
          <w:rFonts w:ascii="Times New Roman" w:hAnsi="Times New Roman" w:cs="Times New Roman"/>
          <w:sz w:val="16"/>
          <w:szCs w:val="16"/>
        </w:rPr>
        <w:t xml:space="preserve"> ________________________________</w:t>
      </w:r>
    </w:p>
    <w:p w:rsidR="008908A6" w:rsidRPr="00077859" w:rsidRDefault="008908A6" w:rsidP="00E66623">
      <w:pPr>
        <w:pStyle w:val="ConsPlusNormal"/>
        <w:jc w:val="both"/>
        <w:rPr>
          <w:rFonts w:ascii="Times New Roman" w:hAnsi="Times New Roman" w:cs="Times New Roman"/>
          <w:sz w:val="16"/>
          <w:szCs w:val="16"/>
        </w:rPr>
      </w:pPr>
    </w:p>
    <w:p w:rsidR="008908A6" w:rsidRPr="00077859" w:rsidRDefault="008908A6" w:rsidP="00E66623">
      <w:pPr>
        <w:pStyle w:val="ConsPlusNormal"/>
        <w:jc w:val="center"/>
        <w:rPr>
          <w:rFonts w:ascii="Times New Roman" w:hAnsi="Times New Roman" w:cs="Times New Roman"/>
          <w:sz w:val="16"/>
          <w:szCs w:val="16"/>
        </w:rPr>
      </w:pPr>
    </w:p>
    <w:p w:rsidR="008908A6" w:rsidRPr="00962583" w:rsidRDefault="008908A6" w:rsidP="00E66623">
      <w:pPr>
        <w:pStyle w:val="ConsPlusNormal"/>
        <w:jc w:val="center"/>
        <w:rPr>
          <w:rFonts w:ascii="Times New Roman" w:hAnsi="Times New Roman" w:cs="Times New Roman"/>
          <w:sz w:val="24"/>
          <w:szCs w:val="24"/>
        </w:rPr>
      </w:pPr>
      <w:r w:rsidRPr="00962583">
        <w:rPr>
          <w:rFonts w:ascii="Times New Roman" w:hAnsi="Times New Roman" w:cs="Times New Roman"/>
          <w:sz w:val="24"/>
          <w:szCs w:val="24"/>
        </w:rPr>
        <w:t>ЗАЯВКА</w:t>
      </w:r>
    </w:p>
    <w:p w:rsidR="008908A6" w:rsidRPr="00962583" w:rsidRDefault="008908A6" w:rsidP="00E66623">
      <w:pPr>
        <w:pStyle w:val="ConsPlusNormal"/>
        <w:jc w:val="center"/>
        <w:rPr>
          <w:rFonts w:ascii="Times New Roman" w:hAnsi="Times New Roman" w:cs="Times New Roman"/>
          <w:sz w:val="24"/>
          <w:szCs w:val="24"/>
        </w:rPr>
      </w:pPr>
      <w:r w:rsidRPr="00962583">
        <w:rPr>
          <w:rFonts w:ascii="Times New Roman" w:hAnsi="Times New Roman" w:cs="Times New Roman"/>
          <w:sz w:val="24"/>
          <w:szCs w:val="24"/>
        </w:rPr>
        <w:t>НА УЧАСТИЕ В АУКЦИОНЕ НА ПРАВО ЗАКЛЮЧИТЬ ДОГОВОР О РАЗВИТИИ ЗАСТРОЕННОЙ ТЕРРИТОРИИ В МОКРОУСОВСКОМ РАЙОНЕ</w:t>
      </w:r>
    </w:p>
    <w:p w:rsidR="008908A6" w:rsidRPr="00962583" w:rsidRDefault="008908A6" w:rsidP="00E66623">
      <w:pPr>
        <w:pStyle w:val="ConsPlusNormal"/>
        <w:rPr>
          <w:rFonts w:ascii="Times New Roman" w:hAnsi="Times New Roman" w:cs="Times New Roman"/>
          <w:sz w:val="24"/>
          <w:szCs w:val="24"/>
        </w:rPr>
      </w:pPr>
      <w:r w:rsidRPr="00962583">
        <w:rPr>
          <w:rFonts w:ascii="Times New Roman" w:hAnsi="Times New Roman" w:cs="Times New Roman"/>
          <w:sz w:val="24"/>
          <w:szCs w:val="24"/>
        </w:rPr>
        <w:br/>
        <w:t>Заявитель_____________________________________________________________________</w:t>
      </w:r>
      <w:r w:rsidRPr="00962583">
        <w:rPr>
          <w:rFonts w:ascii="Times New Roman" w:hAnsi="Times New Roman" w:cs="Times New Roman"/>
          <w:sz w:val="24"/>
          <w:szCs w:val="24"/>
        </w:rPr>
        <w:br/>
      </w:r>
      <w:r w:rsidRPr="00077859">
        <w:rPr>
          <w:rFonts w:ascii="Times New Roman" w:hAnsi="Times New Roman" w:cs="Times New Roman"/>
          <w:sz w:val="16"/>
          <w:szCs w:val="16"/>
        </w:rPr>
        <w:t xml:space="preserve">                                          (наименование организации, Ф.И.О. гражданина)</w:t>
      </w:r>
      <w:r w:rsidRPr="00077859">
        <w:rPr>
          <w:rFonts w:ascii="Times New Roman" w:hAnsi="Times New Roman" w:cs="Times New Roman"/>
          <w:sz w:val="16"/>
          <w:szCs w:val="16"/>
        </w:rPr>
        <w:br/>
      </w:r>
      <w:r w:rsidRPr="00077859">
        <w:rPr>
          <w:rFonts w:ascii="Times New Roman" w:hAnsi="Times New Roman" w:cs="Times New Roman"/>
          <w:sz w:val="16"/>
          <w:szCs w:val="16"/>
        </w:rPr>
        <w:br/>
      </w:r>
      <w:r w:rsidRPr="00962583">
        <w:rPr>
          <w:rFonts w:ascii="Times New Roman" w:hAnsi="Times New Roman" w:cs="Times New Roman"/>
          <w:sz w:val="24"/>
          <w:szCs w:val="24"/>
        </w:rPr>
        <w:t>в лице    __________________________________________________________________________</w:t>
      </w:r>
    </w:p>
    <w:p w:rsidR="008908A6" w:rsidRPr="00077859" w:rsidRDefault="008908A6" w:rsidP="00E66623">
      <w:pPr>
        <w:pStyle w:val="ConsPlusNormal"/>
        <w:rPr>
          <w:rFonts w:ascii="Times New Roman" w:hAnsi="Times New Roman" w:cs="Times New Roman"/>
          <w:sz w:val="16"/>
          <w:szCs w:val="16"/>
        </w:rPr>
      </w:pPr>
      <w:r w:rsidRPr="00077859">
        <w:rPr>
          <w:rFonts w:ascii="Times New Roman" w:hAnsi="Times New Roman" w:cs="Times New Roman"/>
          <w:sz w:val="16"/>
          <w:szCs w:val="16"/>
        </w:rPr>
        <w:t xml:space="preserve">                                                          (Ф.И.О., должность)</w:t>
      </w:r>
      <w:r w:rsidRPr="00077859">
        <w:rPr>
          <w:rFonts w:ascii="Times New Roman" w:hAnsi="Times New Roman" w:cs="Times New Roman"/>
          <w:sz w:val="16"/>
          <w:szCs w:val="16"/>
        </w:rPr>
        <w:br/>
      </w:r>
      <w:r w:rsidRPr="00962583">
        <w:rPr>
          <w:rFonts w:ascii="Times New Roman" w:hAnsi="Times New Roman" w:cs="Times New Roman"/>
          <w:sz w:val="24"/>
          <w:szCs w:val="24"/>
        </w:rPr>
        <w:t>действующего на основании</w:t>
      </w:r>
      <w:r w:rsidRPr="00077859">
        <w:rPr>
          <w:rFonts w:ascii="Times New Roman" w:hAnsi="Times New Roman" w:cs="Times New Roman"/>
          <w:sz w:val="16"/>
          <w:szCs w:val="16"/>
        </w:rPr>
        <w:t xml:space="preserve">  ____________________________________________________________________________________</w:t>
      </w:r>
    </w:p>
    <w:p w:rsidR="008908A6" w:rsidRPr="00077859" w:rsidRDefault="008908A6" w:rsidP="00E66623">
      <w:pPr>
        <w:pStyle w:val="ConsPlusNormal"/>
        <w:rPr>
          <w:rFonts w:ascii="Times New Roman" w:hAnsi="Times New Roman" w:cs="Times New Roman"/>
          <w:sz w:val="16"/>
          <w:szCs w:val="16"/>
        </w:rPr>
      </w:pPr>
      <w:r w:rsidRPr="00077859">
        <w:rPr>
          <w:rFonts w:ascii="Times New Roman" w:hAnsi="Times New Roman" w:cs="Times New Roman"/>
          <w:sz w:val="16"/>
          <w:szCs w:val="16"/>
        </w:rPr>
        <w:t>(документ, удостоверяющий личность и полномочия заявителя, доверенность)</w:t>
      </w:r>
    </w:p>
    <w:p w:rsidR="008908A6" w:rsidRPr="00962583" w:rsidRDefault="008908A6" w:rsidP="00E66623">
      <w:pPr>
        <w:pStyle w:val="ConsPlusNormal"/>
        <w:rPr>
          <w:rFonts w:ascii="Times New Roman" w:hAnsi="Times New Roman" w:cs="Times New Roman"/>
          <w:sz w:val="24"/>
          <w:szCs w:val="24"/>
        </w:rPr>
      </w:pPr>
      <w:r w:rsidRPr="00077859">
        <w:rPr>
          <w:rFonts w:ascii="Times New Roman" w:hAnsi="Times New Roman" w:cs="Times New Roman"/>
          <w:sz w:val="16"/>
          <w:szCs w:val="16"/>
        </w:rPr>
        <w:br/>
      </w:r>
      <w:r w:rsidRPr="00962583">
        <w:rPr>
          <w:rFonts w:ascii="Times New Roman" w:hAnsi="Times New Roman" w:cs="Times New Roman"/>
          <w:sz w:val="24"/>
          <w:szCs w:val="24"/>
        </w:rPr>
        <w:t>просит считать себя участником аукциона на право заключить договор о развитии застроенной территории.</w:t>
      </w:r>
    </w:p>
    <w:p w:rsidR="008908A6" w:rsidRPr="00962583" w:rsidRDefault="008908A6" w:rsidP="00E66623">
      <w:pPr>
        <w:pStyle w:val="ConsPlusNormal"/>
        <w:rPr>
          <w:rFonts w:ascii="Times New Roman" w:hAnsi="Times New Roman" w:cs="Times New Roman"/>
          <w:sz w:val="24"/>
          <w:szCs w:val="24"/>
        </w:rPr>
      </w:pPr>
      <w:r w:rsidRPr="00962583">
        <w:rPr>
          <w:rFonts w:ascii="Times New Roman" w:hAnsi="Times New Roman" w:cs="Times New Roman"/>
          <w:sz w:val="24"/>
          <w:szCs w:val="24"/>
        </w:rPr>
        <w:t>Место расположения застроенной территории:  _____________________________________________________________________________</w:t>
      </w:r>
    </w:p>
    <w:p w:rsidR="008908A6" w:rsidRPr="00962583" w:rsidRDefault="008908A6" w:rsidP="00E66623">
      <w:pPr>
        <w:pStyle w:val="ConsPlusNormal"/>
        <w:rPr>
          <w:rFonts w:ascii="Times New Roman" w:hAnsi="Times New Roman" w:cs="Times New Roman"/>
          <w:sz w:val="24"/>
          <w:szCs w:val="24"/>
        </w:rPr>
      </w:pPr>
      <w:r w:rsidRPr="00962583">
        <w:rPr>
          <w:rFonts w:ascii="Times New Roman" w:hAnsi="Times New Roman" w:cs="Times New Roman"/>
          <w:sz w:val="24"/>
          <w:szCs w:val="24"/>
        </w:rPr>
        <w:br/>
        <w:t>Площадь застроенной территории: ___________кв.м.</w:t>
      </w:r>
    </w:p>
    <w:p w:rsidR="008908A6" w:rsidRPr="00962583" w:rsidRDefault="008908A6" w:rsidP="00E66623">
      <w:pPr>
        <w:pStyle w:val="ConsPlusNormal"/>
        <w:rPr>
          <w:rFonts w:ascii="Times New Roman" w:hAnsi="Times New Roman" w:cs="Times New Roman"/>
          <w:sz w:val="24"/>
          <w:szCs w:val="24"/>
        </w:rPr>
      </w:pPr>
    </w:p>
    <w:p w:rsidR="008908A6" w:rsidRPr="00962583" w:rsidRDefault="008908A6" w:rsidP="00E66623">
      <w:pPr>
        <w:pStyle w:val="ConsPlusNormal"/>
        <w:rPr>
          <w:rFonts w:ascii="Times New Roman" w:hAnsi="Times New Roman" w:cs="Times New Roman"/>
          <w:sz w:val="24"/>
          <w:szCs w:val="24"/>
        </w:rPr>
      </w:pPr>
      <w:r w:rsidRPr="00962583">
        <w:rPr>
          <w:rFonts w:ascii="Times New Roman" w:hAnsi="Times New Roman" w:cs="Times New Roman"/>
          <w:sz w:val="24"/>
          <w:szCs w:val="24"/>
        </w:rPr>
        <w:t xml:space="preserve">Тел./факс, юридический и фактический адреса и банковские реквизиты заявителя (в том числе для возврата задатка):______________________________________________________________________ </w:t>
      </w:r>
      <w:r w:rsidRPr="00962583">
        <w:rPr>
          <w:rFonts w:ascii="Times New Roman" w:hAnsi="Times New Roman" w:cs="Times New Roman"/>
          <w:sz w:val="24"/>
          <w:szCs w:val="24"/>
        </w:rPr>
        <w:br/>
        <w:t>__________________________. __________ /_______________________/</w:t>
      </w:r>
    </w:p>
    <w:p w:rsidR="008908A6" w:rsidRPr="00077859" w:rsidRDefault="008908A6" w:rsidP="00E66623">
      <w:pPr>
        <w:pStyle w:val="ConsPlusNormal"/>
        <w:rPr>
          <w:rFonts w:ascii="Times New Roman" w:hAnsi="Times New Roman" w:cs="Times New Roman"/>
          <w:sz w:val="16"/>
          <w:szCs w:val="16"/>
        </w:rPr>
      </w:pPr>
      <w:r w:rsidRPr="00077859">
        <w:rPr>
          <w:rFonts w:ascii="Times New Roman" w:hAnsi="Times New Roman" w:cs="Times New Roman"/>
          <w:sz w:val="16"/>
          <w:szCs w:val="16"/>
        </w:rPr>
        <w:t xml:space="preserve">                                             (подпись)       (расшифровка подписи)</w:t>
      </w:r>
    </w:p>
    <w:p w:rsidR="008908A6" w:rsidRPr="00962583" w:rsidRDefault="008908A6" w:rsidP="00E66623">
      <w:pPr>
        <w:pStyle w:val="ConsPlusNormal"/>
        <w:rPr>
          <w:rFonts w:ascii="Times New Roman" w:hAnsi="Times New Roman" w:cs="Times New Roman"/>
          <w:sz w:val="24"/>
          <w:szCs w:val="24"/>
        </w:rPr>
      </w:pPr>
      <w:r w:rsidRPr="00077859">
        <w:rPr>
          <w:rFonts w:ascii="Times New Roman" w:hAnsi="Times New Roman" w:cs="Times New Roman"/>
          <w:sz w:val="16"/>
          <w:szCs w:val="16"/>
        </w:rPr>
        <w:br/>
      </w:r>
      <w:r w:rsidRPr="00962583">
        <w:rPr>
          <w:rFonts w:ascii="Times New Roman" w:hAnsi="Times New Roman" w:cs="Times New Roman"/>
          <w:sz w:val="24"/>
          <w:szCs w:val="24"/>
        </w:rPr>
        <w:t>"____" ____________ 20___ г.</w:t>
      </w:r>
    </w:p>
    <w:p w:rsidR="008908A6" w:rsidRPr="00962583"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both"/>
        <w:rPr>
          <w:rFonts w:ascii="Times New Roman" w:hAnsi="Times New Roman"/>
          <w:sz w:val="24"/>
          <w:szCs w:val="24"/>
        </w:rPr>
      </w:pPr>
    </w:p>
    <w:p w:rsidR="008908A6" w:rsidRPr="00962583" w:rsidRDefault="008908A6">
      <w:pPr>
        <w:spacing w:after="0" w:line="240" w:lineRule="auto"/>
        <w:jc w:val="both"/>
        <w:rPr>
          <w:rFonts w:ascii="Times New Roman" w:hAnsi="Times New Roman"/>
          <w:sz w:val="24"/>
          <w:szCs w:val="24"/>
        </w:rPr>
      </w:pPr>
    </w:p>
    <w:p w:rsidR="008908A6" w:rsidRPr="00962583" w:rsidRDefault="008908A6" w:rsidP="00E66623">
      <w:pPr>
        <w:spacing w:after="0" w:line="240" w:lineRule="auto"/>
        <w:ind w:left="5103"/>
        <w:rPr>
          <w:rFonts w:ascii="Times New Roman" w:hAnsi="Times New Roman"/>
          <w:sz w:val="24"/>
          <w:szCs w:val="24"/>
        </w:rPr>
      </w:pPr>
      <w:r w:rsidRPr="00962583">
        <w:rPr>
          <w:rFonts w:ascii="Times New Roman" w:hAnsi="Times New Roman"/>
          <w:sz w:val="24"/>
          <w:szCs w:val="24"/>
        </w:rPr>
        <w:t>Приложение 2 к Административному регламенту предоставления Администрацией Мокроусовского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908A6" w:rsidRPr="00962583" w:rsidRDefault="008908A6" w:rsidP="00E66623">
      <w:pPr>
        <w:pStyle w:val="Heading1"/>
        <w:suppressLineNumbers/>
        <w:suppressAutoHyphens/>
        <w:rPr>
          <w:rFonts w:ascii="Liberation Sans" w:hAnsi="Liberation Sans"/>
          <w:b w:val="0"/>
          <w:szCs w:val="24"/>
        </w:rPr>
      </w:pPr>
    </w:p>
    <w:p w:rsidR="008908A6" w:rsidRPr="00962583" w:rsidRDefault="008908A6" w:rsidP="00E66623">
      <w:pPr>
        <w:pStyle w:val="Heading1"/>
        <w:suppressLineNumbers/>
        <w:suppressAutoHyphens/>
        <w:rPr>
          <w:rFonts w:ascii="Times New Roman" w:hAnsi="Times New Roman"/>
          <w:b w:val="0"/>
          <w:szCs w:val="24"/>
        </w:rPr>
      </w:pPr>
      <w:r w:rsidRPr="00962583">
        <w:rPr>
          <w:rFonts w:ascii="Times New Roman" w:hAnsi="Times New Roman"/>
          <w:b w:val="0"/>
          <w:szCs w:val="24"/>
        </w:rPr>
        <w:t>ПРОТОКОЛ №</w:t>
      </w:r>
    </w:p>
    <w:p w:rsidR="008908A6" w:rsidRPr="00962583" w:rsidRDefault="008908A6" w:rsidP="00E66623">
      <w:pPr>
        <w:suppressLineNumbers/>
        <w:spacing w:after="0" w:line="240" w:lineRule="auto"/>
        <w:jc w:val="center"/>
        <w:rPr>
          <w:rFonts w:ascii="Times New Roman" w:hAnsi="Times New Roman"/>
          <w:sz w:val="24"/>
          <w:szCs w:val="24"/>
        </w:rPr>
      </w:pPr>
      <w:r w:rsidRPr="00962583">
        <w:rPr>
          <w:rFonts w:ascii="Times New Roman" w:hAnsi="Times New Roman"/>
          <w:sz w:val="24"/>
          <w:szCs w:val="24"/>
        </w:rPr>
        <w:t>о результатах аукциона на право заключения договора</w:t>
      </w:r>
    </w:p>
    <w:p w:rsidR="008908A6" w:rsidRPr="00962583" w:rsidRDefault="008908A6" w:rsidP="00E66623">
      <w:pPr>
        <w:pStyle w:val="Heading1"/>
        <w:suppressLineNumbers/>
        <w:suppressAutoHyphens/>
        <w:rPr>
          <w:rFonts w:ascii="Times New Roman" w:hAnsi="Times New Roman"/>
          <w:b w:val="0"/>
          <w:szCs w:val="24"/>
        </w:rPr>
      </w:pPr>
      <w:r w:rsidRPr="00962583">
        <w:rPr>
          <w:rFonts w:ascii="Times New Roman" w:hAnsi="Times New Roman"/>
          <w:b w:val="0"/>
          <w:szCs w:val="24"/>
        </w:rPr>
        <w:t>о развитии застроенной территории</w:t>
      </w:r>
    </w:p>
    <w:p w:rsidR="008908A6" w:rsidRPr="00962583" w:rsidRDefault="008908A6" w:rsidP="00E66623">
      <w:pPr>
        <w:suppressLineNumbers/>
        <w:spacing w:line="240" w:lineRule="auto"/>
        <w:jc w:val="both"/>
        <w:rPr>
          <w:rFonts w:ascii="Times New Roman" w:hAnsi="Times New Roman"/>
          <w:sz w:val="24"/>
          <w:szCs w:val="24"/>
        </w:rPr>
      </w:pPr>
      <w:r w:rsidRPr="00962583">
        <w:rPr>
          <w:rFonts w:ascii="Times New Roman" w:hAnsi="Times New Roman"/>
          <w:sz w:val="24"/>
          <w:szCs w:val="24"/>
        </w:rPr>
        <w:tab/>
      </w:r>
      <w:r w:rsidRPr="00962583">
        <w:rPr>
          <w:rFonts w:ascii="Times New Roman" w:hAnsi="Times New Roman"/>
          <w:sz w:val="24"/>
          <w:szCs w:val="24"/>
        </w:rPr>
        <w:tab/>
      </w:r>
      <w:r w:rsidRPr="00962583">
        <w:rPr>
          <w:rFonts w:ascii="Times New Roman" w:hAnsi="Times New Roman"/>
          <w:sz w:val="24"/>
          <w:szCs w:val="24"/>
        </w:rPr>
        <w:tab/>
      </w:r>
      <w:r w:rsidRPr="00962583">
        <w:rPr>
          <w:rFonts w:ascii="Times New Roman" w:hAnsi="Times New Roman"/>
          <w:sz w:val="24"/>
          <w:szCs w:val="24"/>
        </w:rPr>
        <w:tab/>
      </w:r>
      <w:r w:rsidRPr="00962583">
        <w:rPr>
          <w:rFonts w:ascii="Times New Roman" w:hAnsi="Times New Roman"/>
          <w:sz w:val="24"/>
          <w:szCs w:val="24"/>
        </w:rPr>
        <w:tab/>
        <w:t xml:space="preserve">                                            «___» ________ 20__ г.</w:t>
      </w:r>
    </w:p>
    <w:p w:rsidR="008908A6" w:rsidRPr="00962583" w:rsidRDefault="008908A6" w:rsidP="00E66623">
      <w:pPr>
        <w:suppressLineNumbers/>
        <w:tabs>
          <w:tab w:val="left" w:pos="567"/>
        </w:tabs>
        <w:spacing w:after="0" w:line="240" w:lineRule="auto"/>
        <w:jc w:val="both"/>
        <w:rPr>
          <w:rFonts w:ascii="Times New Roman" w:hAnsi="Times New Roman"/>
          <w:sz w:val="24"/>
          <w:szCs w:val="24"/>
        </w:rPr>
      </w:pPr>
      <w:r w:rsidRPr="00962583">
        <w:rPr>
          <w:rFonts w:ascii="Times New Roman" w:hAnsi="Times New Roman"/>
          <w:sz w:val="24"/>
          <w:szCs w:val="24"/>
        </w:rPr>
        <w:t>Место проведения аукциона: ___________________________________.</w:t>
      </w:r>
    </w:p>
    <w:p w:rsidR="008908A6" w:rsidRPr="00962583" w:rsidRDefault="008908A6" w:rsidP="00E66623">
      <w:pPr>
        <w:suppressLineNumbers/>
        <w:spacing w:after="0" w:line="240" w:lineRule="auto"/>
        <w:jc w:val="both"/>
        <w:rPr>
          <w:rFonts w:ascii="Times New Roman" w:hAnsi="Times New Roman"/>
          <w:bCs/>
          <w:sz w:val="24"/>
          <w:szCs w:val="24"/>
        </w:rPr>
      </w:pPr>
      <w:r w:rsidRPr="00962583">
        <w:rPr>
          <w:rFonts w:ascii="Times New Roman" w:hAnsi="Times New Roman"/>
          <w:sz w:val="24"/>
          <w:szCs w:val="24"/>
        </w:rPr>
        <w:tab/>
      </w:r>
      <w:r w:rsidRPr="00962583">
        <w:rPr>
          <w:rFonts w:ascii="Times New Roman" w:hAnsi="Times New Roman"/>
          <w:sz w:val="24"/>
          <w:szCs w:val="24"/>
        </w:rPr>
        <w:tab/>
      </w:r>
      <w:r w:rsidRPr="00962583">
        <w:rPr>
          <w:rFonts w:ascii="Times New Roman" w:hAnsi="Times New Roman"/>
          <w:sz w:val="24"/>
          <w:szCs w:val="24"/>
        </w:rPr>
        <w:tab/>
      </w:r>
      <w:r w:rsidRPr="00962583">
        <w:rPr>
          <w:rFonts w:ascii="Times New Roman" w:hAnsi="Times New Roman"/>
          <w:sz w:val="24"/>
          <w:szCs w:val="24"/>
        </w:rPr>
        <w:tab/>
      </w:r>
      <w:r w:rsidRPr="00962583">
        <w:rPr>
          <w:rFonts w:ascii="Times New Roman" w:hAnsi="Times New Roman"/>
          <w:sz w:val="24"/>
          <w:szCs w:val="24"/>
        </w:rPr>
        <w:tab/>
      </w:r>
      <w:r w:rsidRPr="00962583">
        <w:rPr>
          <w:rFonts w:ascii="Times New Roman" w:hAnsi="Times New Roman"/>
          <w:sz w:val="24"/>
          <w:szCs w:val="24"/>
        </w:rPr>
        <w:tab/>
      </w:r>
      <w:r w:rsidRPr="00962583">
        <w:rPr>
          <w:rFonts w:ascii="Times New Roman" w:hAnsi="Times New Roman"/>
          <w:sz w:val="24"/>
          <w:szCs w:val="24"/>
        </w:rPr>
        <w:tab/>
      </w:r>
      <w:r w:rsidRPr="00962583">
        <w:rPr>
          <w:rFonts w:ascii="Times New Roman" w:hAnsi="Times New Roman"/>
          <w:bCs/>
          <w:sz w:val="24"/>
          <w:szCs w:val="24"/>
        </w:rPr>
        <w:t>(точный адрес)</w:t>
      </w:r>
    </w:p>
    <w:p w:rsidR="008908A6" w:rsidRPr="00962583" w:rsidRDefault="008908A6" w:rsidP="00E66623">
      <w:pPr>
        <w:suppressLineNumbers/>
        <w:tabs>
          <w:tab w:val="left" w:pos="567"/>
        </w:tabs>
        <w:spacing w:after="0" w:line="240" w:lineRule="auto"/>
        <w:jc w:val="both"/>
        <w:rPr>
          <w:rFonts w:ascii="Times New Roman" w:hAnsi="Times New Roman"/>
          <w:sz w:val="24"/>
          <w:szCs w:val="24"/>
        </w:rPr>
      </w:pPr>
      <w:r w:rsidRPr="00962583">
        <w:rPr>
          <w:rFonts w:ascii="Times New Roman" w:hAnsi="Times New Roman"/>
          <w:sz w:val="24"/>
          <w:szCs w:val="24"/>
        </w:rPr>
        <w:t>Дата и время проведения аукциона: «___» ________ 20__ года, __  час.  __ мин.</w:t>
      </w:r>
    </w:p>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 xml:space="preserve">Предмет аукциона (в том числе сведения о местоположении и площади застроенной территории: ___________________________________________. </w:t>
      </w:r>
    </w:p>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Форма аукциона:</w:t>
      </w:r>
      <w:r w:rsidRPr="00962583">
        <w:rPr>
          <w:rFonts w:ascii="Times New Roman" w:hAnsi="Times New Roman"/>
          <w:b/>
          <w:sz w:val="24"/>
          <w:szCs w:val="24"/>
        </w:rPr>
        <w:t xml:space="preserve"> _____________________________________________</w:t>
      </w:r>
      <w:r w:rsidRPr="00962583">
        <w:rPr>
          <w:rFonts w:ascii="Times New Roman" w:hAnsi="Times New Roman"/>
          <w:sz w:val="24"/>
          <w:szCs w:val="24"/>
        </w:rPr>
        <w:t>.</w:t>
      </w:r>
    </w:p>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Организатор аукциона: Администрация Мокроусовского муниципального района Курганской области</w:t>
      </w:r>
    </w:p>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 xml:space="preserve">Извещение о проведении настоящего аукциона было размещено на официальном сайте торгов </w:t>
      </w:r>
      <w:r w:rsidRPr="00962583">
        <w:rPr>
          <w:rFonts w:ascii="Times New Roman" w:hAnsi="Times New Roman"/>
          <w:bCs/>
          <w:sz w:val="24"/>
          <w:szCs w:val="24"/>
        </w:rPr>
        <w:t xml:space="preserve">_________________ </w:t>
      </w:r>
      <w:r w:rsidRPr="00962583">
        <w:rPr>
          <w:rFonts w:ascii="Times New Roman" w:hAnsi="Times New Roman"/>
          <w:sz w:val="24"/>
          <w:szCs w:val="24"/>
        </w:rPr>
        <w:t>«___» ________ 20__ года.</w:t>
      </w:r>
    </w:p>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Проведение аукционапроводилось комиссией по проведению аукционов Администрации Мокроусовского муниципального района Курганской области , в следующем составе:</w:t>
      </w: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4145"/>
        <w:gridCol w:w="4788"/>
      </w:tblGrid>
      <w:tr w:rsidR="008908A6" w:rsidRPr="00962583" w:rsidTr="00CA3366">
        <w:trPr>
          <w:trHeight w:val="335"/>
        </w:trPr>
        <w:tc>
          <w:tcPr>
            <w:tcW w:w="541" w:type="dxa"/>
          </w:tcPr>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1.</w:t>
            </w:r>
          </w:p>
        </w:tc>
        <w:tc>
          <w:tcPr>
            <w:tcW w:w="4145" w:type="dxa"/>
            <w:vAlign w:val="center"/>
          </w:tcPr>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(Ф.И.О.)</w:t>
            </w:r>
          </w:p>
        </w:tc>
        <w:tc>
          <w:tcPr>
            <w:tcW w:w="4788" w:type="dxa"/>
            <w:vAlign w:val="center"/>
          </w:tcPr>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 xml:space="preserve">председатель комиссии (аукционист) </w:t>
            </w:r>
          </w:p>
        </w:tc>
      </w:tr>
      <w:tr w:rsidR="008908A6" w:rsidRPr="00962583" w:rsidTr="00CA3366">
        <w:trPr>
          <w:trHeight w:val="335"/>
        </w:trPr>
        <w:tc>
          <w:tcPr>
            <w:tcW w:w="541" w:type="dxa"/>
          </w:tcPr>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2.</w:t>
            </w:r>
          </w:p>
        </w:tc>
        <w:tc>
          <w:tcPr>
            <w:tcW w:w="4145" w:type="dxa"/>
            <w:vAlign w:val="center"/>
          </w:tcPr>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(Ф.И.О.)</w:t>
            </w:r>
          </w:p>
        </w:tc>
        <w:tc>
          <w:tcPr>
            <w:tcW w:w="4788" w:type="dxa"/>
            <w:vAlign w:val="center"/>
          </w:tcPr>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член комиссии</w:t>
            </w:r>
          </w:p>
        </w:tc>
      </w:tr>
      <w:tr w:rsidR="008908A6" w:rsidRPr="00962583" w:rsidTr="00CA3366">
        <w:trPr>
          <w:trHeight w:val="317"/>
        </w:trPr>
        <w:tc>
          <w:tcPr>
            <w:tcW w:w="541" w:type="dxa"/>
          </w:tcPr>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3.</w:t>
            </w:r>
          </w:p>
        </w:tc>
        <w:tc>
          <w:tcPr>
            <w:tcW w:w="4145" w:type="dxa"/>
            <w:vAlign w:val="center"/>
          </w:tcPr>
          <w:p w:rsidR="008908A6" w:rsidRPr="00962583" w:rsidRDefault="008908A6" w:rsidP="00E66623">
            <w:pPr>
              <w:suppressLineNumbers/>
              <w:spacing w:after="0" w:line="240" w:lineRule="auto"/>
              <w:ind w:firstLine="6"/>
              <w:jc w:val="both"/>
              <w:rPr>
                <w:rFonts w:ascii="Times New Roman" w:hAnsi="Times New Roman"/>
                <w:sz w:val="24"/>
                <w:szCs w:val="24"/>
              </w:rPr>
            </w:pPr>
            <w:r w:rsidRPr="00962583">
              <w:rPr>
                <w:rFonts w:ascii="Times New Roman" w:hAnsi="Times New Roman"/>
                <w:sz w:val="24"/>
                <w:szCs w:val="24"/>
              </w:rPr>
              <w:t>(Ф.И.О.)</w:t>
            </w:r>
          </w:p>
        </w:tc>
        <w:tc>
          <w:tcPr>
            <w:tcW w:w="4788" w:type="dxa"/>
            <w:vAlign w:val="center"/>
          </w:tcPr>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член комиссии</w:t>
            </w:r>
          </w:p>
        </w:tc>
      </w:tr>
    </w:tbl>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Всего на заседании присутствовало ___ членов комиссии, что составило _____ % от общего количества членов комиссии. Кворум имеется, заседание правомочно.</w:t>
      </w:r>
    </w:p>
    <w:p w:rsidR="008908A6" w:rsidRPr="00962583" w:rsidRDefault="008908A6" w:rsidP="00E66623">
      <w:pPr>
        <w:suppressLineNumbers/>
        <w:spacing w:after="0" w:line="240" w:lineRule="auto"/>
        <w:jc w:val="both"/>
        <w:rPr>
          <w:rFonts w:ascii="Times New Roman" w:hAnsi="Times New Roman"/>
          <w:bCs/>
          <w:sz w:val="24"/>
          <w:szCs w:val="24"/>
        </w:rPr>
      </w:pPr>
      <w:r w:rsidRPr="00962583">
        <w:rPr>
          <w:rFonts w:ascii="Times New Roman" w:hAnsi="Times New Roman"/>
          <w:bCs/>
          <w:sz w:val="24"/>
          <w:szCs w:val="24"/>
        </w:rPr>
        <w:t>Сведения об участниках аукциона: __________________________________________</w:t>
      </w:r>
    </w:p>
    <w:p w:rsidR="008908A6" w:rsidRPr="00077859" w:rsidRDefault="008908A6" w:rsidP="00E66623">
      <w:pPr>
        <w:suppressLineNumbers/>
        <w:spacing w:after="0" w:line="240" w:lineRule="auto"/>
        <w:jc w:val="both"/>
        <w:rPr>
          <w:rFonts w:ascii="Times New Roman" w:hAnsi="Times New Roman"/>
          <w:bCs/>
          <w:sz w:val="16"/>
          <w:szCs w:val="16"/>
        </w:rPr>
      </w:pPr>
      <w:r w:rsidRPr="00077859">
        <w:rPr>
          <w:rFonts w:ascii="Times New Roman" w:hAnsi="Times New Roman"/>
          <w:bCs/>
          <w:sz w:val="16"/>
          <w:szCs w:val="16"/>
        </w:rPr>
        <w:tab/>
      </w:r>
      <w:r w:rsidRPr="00077859">
        <w:rPr>
          <w:rFonts w:ascii="Times New Roman" w:hAnsi="Times New Roman"/>
          <w:bCs/>
          <w:sz w:val="16"/>
          <w:szCs w:val="16"/>
        </w:rPr>
        <w:tab/>
      </w:r>
      <w:r w:rsidRPr="00077859">
        <w:rPr>
          <w:rFonts w:ascii="Times New Roman" w:hAnsi="Times New Roman"/>
          <w:bCs/>
          <w:sz w:val="16"/>
          <w:szCs w:val="16"/>
        </w:rPr>
        <w:tab/>
      </w:r>
      <w:r w:rsidRPr="00077859">
        <w:rPr>
          <w:rFonts w:ascii="Times New Roman" w:hAnsi="Times New Roman"/>
          <w:bCs/>
          <w:sz w:val="16"/>
          <w:szCs w:val="16"/>
        </w:rPr>
        <w:tab/>
        <w:t>(Ф.И.О., пол, гражданство, дата рождения,</w:t>
      </w:r>
    </w:p>
    <w:p w:rsidR="008908A6" w:rsidRPr="00962583" w:rsidRDefault="008908A6" w:rsidP="00E66623">
      <w:pPr>
        <w:suppressLineNumbers/>
        <w:spacing w:after="0" w:line="240" w:lineRule="auto"/>
        <w:jc w:val="both"/>
        <w:rPr>
          <w:rFonts w:ascii="Times New Roman" w:hAnsi="Times New Roman"/>
          <w:bCs/>
          <w:sz w:val="24"/>
          <w:szCs w:val="24"/>
        </w:rPr>
      </w:pPr>
      <w:r w:rsidRPr="00962583">
        <w:rPr>
          <w:rFonts w:ascii="Times New Roman" w:hAnsi="Times New Roman"/>
          <w:bCs/>
          <w:sz w:val="24"/>
          <w:szCs w:val="24"/>
        </w:rPr>
        <w:t>________________________________________________________________________</w:t>
      </w:r>
    </w:p>
    <w:p w:rsidR="008908A6" w:rsidRPr="00077859" w:rsidRDefault="008908A6" w:rsidP="00E66623">
      <w:pPr>
        <w:suppressLineNumbers/>
        <w:spacing w:after="0" w:line="240" w:lineRule="auto"/>
        <w:jc w:val="both"/>
        <w:rPr>
          <w:rFonts w:ascii="Times New Roman" w:hAnsi="Times New Roman"/>
          <w:bCs/>
          <w:sz w:val="16"/>
          <w:szCs w:val="16"/>
        </w:rPr>
      </w:pPr>
      <w:r w:rsidRPr="00077859">
        <w:rPr>
          <w:rFonts w:ascii="Times New Roman" w:hAnsi="Times New Roman"/>
          <w:bCs/>
          <w:sz w:val="16"/>
          <w:szCs w:val="16"/>
        </w:rPr>
        <w:t xml:space="preserve">                        паспортные данные, адрес постоянного места жительства – для ф/л;</w:t>
      </w:r>
    </w:p>
    <w:p w:rsidR="008908A6" w:rsidRPr="00962583" w:rsidRDefault="008908A6" w:rsidP="00E66623">
      <w:pPr>
        <w:suppressLineNumbers/>
        <w:spacing w:after="0" w:line="240" w:lineRule="auto"/>
        <w:jc w:val="both"/>
        <w:rPr>
          <w:rFonts w:ascii="Times New Roman" w:hAnsi="Times New Roman"/>
          <w:bCs/>
          <w:sz w:val="24"/>
          <w:szCs w:val="24"/>
        </w:rPr>
      </w:pPr>
      <w:r w:rsidRPr="00962583">
        <w:rPr>
          <w:rFonts w:ascii="Times New Roman" w:hAnsi="Times New Roman"/>
          <w:bCs/>
          <w:sz w:val="24"/>
          <w:szCs w:val="24"/>
        </w:rPr>
        <w:t>_________________________________________________________________________.</w:t>
      </w:r>
    </w:p>
    <w:p w:rsidR="008908A6" w:rsidRPr="00077859" w:rsidRDefault="008908A6" w:rsidP="00E66623">
      <w:pPr>
        <w:suppressLineNumbers/>
        <w:spacing w:after="0" w:line="240" w:lineRule="auto"/>
        <w:jc w:val="both"/>
        <w:rPr>
          <w:rFonts w:ascii="Times New Roman" w:hAnsi="Times New Roman"/>
          <w:bCs/>
          <w:sz w:val="16"/>
          <w:szCs w:val="16"/>
        </w:rPr>
      </w:pPr>
      <w:r w:rsidRPr="00077859">
        <w:rPr>
          <w:rFonts w:ascii="Times New Roman" w:hAnsi="Times New Roman"/>
          <w:bCs/>
          <w:sz w:val="16"/>
          <w:szCs w:val="16"/>
        </w:rPr>
        <w:t xml:space="preserve">                                   наименование, ОГРН,  ИНН, место нахождение - для ю/л)</w:t>
      </w:r>
    </w:p>
    <w:p w:rsidR="008908A6" w:rsidRPr="00962583" w:rsidRDefault="008908A6" w:rsidP="00E66623">
      <w:pPr>
        <w:suppressLineNumbers/>
        <w:spacing w:after="0" w:line="240" w:lineRule="auto"/>
        <w:jc w:val="both"/>
        <w:rPr>
          <w:rFonts w:ascii="Times New Roman" w:hAnsi="Times New Roman"/>
          <w:bCs/>
          <w:sz w:val="24"/>
          <w:szCs w:val="24"/>
        </w:rPr>
      </w:pPr>
      <w:r w:rsidRPr="00962583">
        <w:rPr>
          <w:rFonts w:ascii="Times New Roman" w:hAnsi="Times New Roman"/>
          <w:bCs/>
          <w:sz w:val="24"/>
          <w:szCs w:val="24"/>
        </w:rPr>
        <w:t>Начальная цена предмета аукциона: _____________________________.</w:t>
      </w:r>
    </w:p>
    <w:p w:rsidR="008908A6" w:rsidRPr="00962583" w:rsidRDefault="008908A6" w:rsidP="00E66623">
      <w:pPr>
        <w:suppressLineNumbers/>
        <w:spacing w:after="0" w:line="240" w:lineRule="auto"/>
        <w:jc w:val="both"/>
        <w:rPr>
          <w:rFonts w:ascii="Times New Roman" w:hAnsi="Times New Roman"/>
          <w:bCs/>
          <w:sz w:val="24"/>
          <w:szCs w:val="24"/>
        </w:rPr>
      </w:pPr>
      <w:r w:rsidRPr="00962583">
        <w:rPr>
          <w:rFonts w:ascii="Times New Roman" w:hAnsi="Times New Roman"/>
          <w:bCs/>
          <w:sz w:val="24"/>
          <w:szCs w:val="24"/>
        </w:rPr>
        <w:t>Предпоследнее предложение о цене предмета аукциона: ____________.</w:t>
      </w:r>
    </w:p>
    <w:p w:rsidR="008908A6" w:rsidRPr="00962583" w:rsidRDefault="008908A6" w:rsidP="00E66623">
      <w:pPr>
        <w:suppressLineNumbers/>
        <w:spacing w:after="0" w:line="240" w:lineRule="auto"/>
        <w:jc w:val="both"/>
        <w:rPr>
          <w:rFonts w:ascii="Times New Roman" w:hAnsi="Times New Roman"/>
          <w:bCs/>
          <w:sz w:val="24"/>
          <w:szCs w:val="24"/>
        </w:rPr>
      </w:pPr>
      <w:r w:rsidRPr="00962583">
        <w:rPr>
          <w:rFonts w:ascii="Times New Roman" w:hAnsi="Times New Roman"/>
          <w:bCs/>
          <w:sz w:val="24"/>
          <w:szCs w:val="24"/>
        </w:rPr>
        <w:t>Последнее предложение о цене предмета аукциона: ________________.</w:t>
      </w:r>
    </w:p>
    <w:p w:rsidR="008908A6" w:rsidRPr="00962583" w:rsidRDefault="008908A6" w:rsidP="00E66623">
      <w:pPr>
        <w:suppressLineNumbers/>
        <w:spacing w:after="0" w:line="240" w:lineRule="auto"/>
        <w:jc w:val="both"/>
        <w:rPr>
          <w:rFonts w:ascii="Times New Roman" w:hAnsi="Times New Roman"/>
          <w:bCs/>
          <w:sz w:val="24"/>
          <w:szCs w:val="24"/>
        </w:rPr>
      </w:pPr>
      <w:r w:rsidRPr="00962583">
        <w:rPr>
          <w:rFonts w:ascii="Times New Roman" w:hAnsi="Times New Roman"/>
          <w:bCs/>
          <w:sz w:val="24"/>
          <w:szCs w:val="24"/>
        </w:rPr>
        <w:t>Победитель аукциона: _________________________________________.</w:t>
      </w:r>
    </w:p>
    <w:p w:rsidR="008908A6" w:rsidRPr="00077859" w:rsidRDefault="008908A6" w:rsidP="00E66623">
      <w:pPr>
        <w:suppressLineNumbers/>
        <w:spacing w:after="0" w:line="240" w:lineRule="auto"/>
        <w:jc w:val="both"/>
        <w:rPr>
          <w:rFonts w:ascii="Times New Roman" w:hAnsi="Times New Roman"/>
          <w:bCs/>
          <w:sz w:val="16"/>
          <w:szCs w:val="16"/>
        </w:rPr>
      </w:pPr>
      <w:r w:rsidRPr="00077859">
        <w:rPr>
          <w:rFonts w:ascii="Times New Roman" w:hAnsi="Times New Roman"/>
          <w:bCs/>
          <w:sz w:val="16"/>
          <w:szCs w:val="16"/>
        </w:rPr>
        <w:t xml:space="preserve">                              (наименование, место нахождение (для ю/л); Ф.И.О., место жительства (для ф/л))</w:t>
      </w:r>
    </w:p>
    <w:p w:rsidR="008908A6" w:rsidRPr="00962583" w:rsidRDefault="008908A6" w:rsidP="00E66623">
      <w:pPr>
        <w:suppressLineNumbers/>
        <w:spacing w:after="0" w:line="240" w:lineRule="auto"/>
        <w:jc w:val="both"/>
        <w:rPr>
          <w:rFonts w:ascii="Times New Roman" w:hAnsi="Times New Roman"/>
          <w:bCs/>
          <w:sz w:val="24"/>
          <w:szCs w:val="24"/>
        </w:rPr>
      </w:pPr>
      <w:r w:rsidRPr="00962583">
        <w:rPr>
          <w:rFonts w:ascii="Times New Roman" w:hAnsi="Times New Roman"/>
          <w:bCs/>
          <w:sz w:val="24"/>
          <w:szCs w:val="24"/>
        </w:rPr>
        <w:t>Участник аукциона, сделавший предпоследнее предложение о цене предмета аукциона: ________________________________________________.</w:t>
      </w:r>
    </w:p>
    <w:p w:rsidR="008908A6" w:rsidRPr="00077859" w:rsidRDefault="008908A6" w:rsidP="00E66623">
      <w:pPr>
        <w:suppressLineNumbers/>
        <w:spacing w:after="0" w:line="240" w:lineRule="auto"/>
        <w:jc w:val="both"/>
        <w:rPr>
          <w:rFonts w:ascii="Times New Roman" w:hAnsi="Times New Roman"/>
          <w:bCs/>
          <w:sz w:val="16"/>
          <w:szCs w:val="16"/>
        </w:rPr>
      </w:pPr>
      <w:r w:rsidRPr="00077859">
        <w:rPr>
          <w:rFonts w:ascii="Times New Roman" w:hAnsi="Times New Roman"/>
          <w:bCs/>
          <w:sz w:val="16"/>
          <w:szCs w:val="16"/>
        </w:rPr>
        <w:t xml:space="preserve">                      (наименование, место нахождение (для ю/л); Ф.И.О., место жительства (для ф/л))</w:t>
      </w:r>
    </w:p>
    <w:p w:rsidR="008908A6" w:rsidRPr="00962583" w:rsidRDefault="008908A6" w:rsidP="00E66623">
      <w:pPr>
        <w:suppressLineNumbers/>
        <w:spacing w:after="0" w:line="240" w:lineRule="auto"/>
        <w:jc w:val="both"/>
        <w:rPr>
          <w:rFonts w:ascii="Times New Roman" w:hAnsi="Times New Roman"/>
          <w:bCs/>
          <w:sz w:val="24"/>
          <w:szCs w:val="24"/>
        </w:rPr>
      </w:pPr>
      <w:r w:rsidRPr="00962583">
        <w:rPr>
          <w:rFonts w:ascii="Times New Roman" w:hAnsi="Times New Roman"/>
          <w:bCs/>
          <w:sz w:val="24"/>
          <w:szCs w:val="24"/>
        </w:rPr>
        <w:t>Дополнительная информация: __________________________________.</w:t>
      </w:r>
    </w:p>
    <w:tbl>
      <w:tblPr>
        <w:tblpPr w:leftFromText="180" w:rightFromText="180" w:vertAnchor="text" w:horzAnchor="page" w:tblpX="193" w:tblpY="72"/>
        <w:tblW w:w="260" w:type="dxa"/>
        <w:tblLook w:val="00A0"/>
      </w:tblPr>
      <w:tblGrid>
        <w:gridCol w:w="260"/>
      </w:tblGrid>
      <w:tr w:rsidR="008908A6" w:rsidRPr="00962583" w:rsidTr="00CA3366">
        <w:trPr>
          <w:trHeight w:val="272"/>
        </w:trPr>
        <w:tc>
          <w:tcPr>
            <w:tcW w:w="260" w:type="dxa"/>
            <w:noWrap/>
            <w:vAlign w:val="bottom"/>
          </w:tcPr>
          <w:p w:rsidR="008908A6" w:rsidRPr="00962583" w:rsidRDefault="008908A6" w:rsidP="00E66623">
            <w:pPr>
              <w:suppressLineNumbers/>
              <w:spacing w:after="0" w:line="240" w:lineRule="auto"/>
              <w:jc w:val="both"/>
              <w:rPr>
                <w:rFonts w:ascii="Times New Roman" w:hAnsi="Times New Roman"/>
                <w:sz w:val="24"/>
                <w:szCs w:val="24"/>
              </w:rPr>
            </w:pPr>
          </w:p>
        </w:tc>
      </w:tr>
    </w:tbl>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Председатель комиссии:</w:t>
      </w:r>
    </w:p>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Полное наименование должности                                                     Ф.И.О.</w:t>
      </w:r>
    </w:p>
    <w:p w:rsidR="008908A6" w:rsidRPr="00962583" w:rsidRDefault="008908A6" w:rsidP="00E66623">
      <w:pPr>
        <w:suppressLineNumbers/>
        <w:spacing w:after="0" w:line="240" w:lineRule="auto"/>
        <w:jc w:val="both"/>
        <w:rPr>
          <w:rFonts w:ascii="Times New Roman" w:hAnsi="Times New Roman"/>
          <w:sz w:val="24"/>
          <w:szCs w:val="24"/>
        </w:rPr>
      </w:pPr>
      <w:r w:rsidRPr="00962583">
        <w:rPr>
          <w:rFonts w:ascii="Times New Roman" w:hAnsi="Times New Roman"/>
          <w:sz w:val="24"/>
          <w:szCs w:val="24"/>
        </w:rPr>
        <w:t xml:space="preserve">Члены  комиссии:    </w:t>
      </w:r>
    </w:p>
    <w:p w:rsidR="008908A6" w:rsidRPr="00962583" w:rsidRDefault="008908A6" w:rsidP="00E66623">
      <w:pPr>
        <w:suppressLineNumbers/>
        <w:spacing w:after="0" w:line="240" w:lineRule="auto"/>
        <w:jc w:val="both"/>
        <w:rPr>
          <w:rFonts w:ascii="Times New Roman" w:hAnsi="Times New Roman"/>
          <w:vanish/>
          <w:sz w:val="24"/>
          <w:szCs w:val="24"/>
        </w:rPr>
      </w:pPr>
      <w:r w:rsidRPr="00962583">
        <w:rPr>
          <w:rFonts w:ascii="Times New Roman" w:hAnsi="Times New Roman"/>
          <w:sz w:val="24"/>
          <w:szCs w:val="24"/>
        </w:rPr>
        <w:t>Полное наименование должности                                                     Ф.И.О.</w:t>
      </w:r>
    </w:p>
    <w:p w:rsidR="008908A6" w:rsidRPr="00962583" w:rsidRDefault="008908A6" w:rsidP="00E66623">
      <w:pPr>
        <w:pStyle w:val="ConsPlusNonformat"/>
        <w:ind w:firstLine="709"/>
        <w:contextualSpacing/>
        <w:rPr>
          <w:rFonts w:ascii="Liberation Sans" w:hAnsi="Liberation Sans" w:cs="Arial"/>
          <w:vanish/>
          <w:sz w:val="24"/>
          <w:szCs w:val="24"/>
        </w:rPr>
      </w:pPr>
    </w:p>
    <w:p w:rsidR="008908A6" w:rsidRPr="00962583" w:rsidRDefault="008908A6">
      <w:pPr>
        <w:spacing w:after="0" w:line="240" w:lineRule="auto"/>
        <w:jc w:val="both"/>
        <w:rPr>
          <w:rFonts w:ascii="Times New Roman" w:hAnsi="Times New Roman"/>
          <w:sz w:val="24"/>
          <w:szCs w:val="24"/>
        </w:rPr>
      </w:pPr>
    </w:p>
    <w:sectPr w:rsidR="008908A6" w:rsidRPr="00962583" w:rsidSect="00962583">
      <w:pgSz w:w="11906" w:h="16838"/>
      <w:pgMar w:top="719" w:right="850"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E03"/>
    <w:rsid w:val="00077859"/>
    <w:rsid w:val="000842C1"/>
    <w:rsid w:val="0012277B"/>
    <w:rsid w:val="001468B4"/>
    <w:rsid w:val="00151789"/>
    <w:rsid w:val="00167C34"/>
    <w:rsid w:val="001E75B8"/>
    <w:rsid w:val="00203F7F"/>
    <w:rsid w:val="002716DD"/>
    <w:rsid w:val="00290E11"/>
    <w:rsid w:val="002D2EFC"/>
    <w:rsid w:val="002E72C5"/>
    <w:rsid w:val="00341BB4"/>
    <w:rsid w:val="00364E54"/>
    <w:rsid w:val="00366C56"/>
    <w:rsid w:val="00381E72"/>
    <w:rsid w:val="003C548A"/>
    <w:rsid w:val="003C6CE4"/>
    <w:rsid w:val="003E4F7F"/>
    <w:rsid w:val="00440298"/>
    <w:rsid w:val="00447407"/>
    <w:rsid w:val="004756DC"/>
    <w:rsid w:val="004A0E58"/>
    <w:rsid w:val="00524B3B"/>
    <w:rsid w:val="00570E1E"/>
    <w:rsid w:val="0057182C"/>
    <w:rsid w:val="005B1547"/>
    <w:rsid w:val="005F4DB5"/>
    <w:rsid w:val="005F7EA4"/>
    <w:rsid w:val="006417E1"/>
    <w:rsid w:val="006A2E07"/>
    <w:rsid w:val="006A7A6A"/>
    <w:rsid w:val="006D522C"/>
    <w:rsid w:val="006D606B"/>
    <w:rsid w:val="007D5981"/>
    <w:rsid w:val="007E2C06"/>
    <w:rsid w:val="00815887"/>
    <w:rsid w:val="008556E1"/>
    <w:rsid w:val="00885E03"/>
    <w:rsid w:val="008908A6"/>
    <w:rsid w:val="00894C9B"/>
    <w:rsid w:val="008A79F6"/>
    <w:rsid w:val="008F09DA"/>
    <w:rsid w:val="009239BE"/>
    <w:rsid w:val="00931538"/>
    <w:rsid w:val="00932993"/>
    <w:rsid w:val="00953005"/>
    <w:rsid w:val="00954F16"/>
    <w:rsid w:val="00962583"/>
    <w:rsid w:val="00993416"/>
    <w:rsid w:val="009E33E7"/>
    <w:rsid w:val="00A036DA"/>
    <w:rsid w:val="00A511C9"/>
    <w:rsid w:val="00AE47C0"/>
    <w:rsid w:val="00AF6A50"/>
    <w:rsid w:val="00B413AB"/>
    <w:rsid w:val="00B50E77"/>
    <w:rsid w:val="00BF1964"/>
    <w:rsid w:val="00C614CD"/>
    <w:rsid w:val="00C71E67"/>
    <w:rsid w:val="00C92F97"/>
    <w:rsid w:val="00CA3366"/>
    <w:rsid w:val="00CB7463"/>
    <w:rsid w:val="00CD49CD"/>
    <w:rsid w:val="00CE22F7"/>
    <w:rsid w:val="00CF020A"/>
    <w:rsid w:val="00D773C9"/>
    <w:rsid w:val="00DC20AF"/>
    <w:rsid w:val="00DC74B1"/>
    <w:rsid w:val="00DD1B70"/>
    <w:rsid w:val="00DF346E"/>
    <w:rsid w:val="00E4730A"/>
    <w:rsid w:val="00E66623"/>
    <w:rsid w:val="00E71341"/>
    <w:rsid w:val="00E71358"/>
    <w:rsid w:val="00E84886"/>
    <w:rsid w:val="00EF4807"/>
    <w:rsid w:val="00F46350"/>
    <w:rsid w:val="00FB5448"/>
    <w:rsid w:val="00FD0DD6"/>
    <w:rsid w:val="00FD34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E1"/>
    <w:pPr>
      <w:spacing w:after="200" w:line="276" w:lineRule="auto"/>
    </w:pPr>
  </w:style>
  <w:style w:type="paragraph" w:styleId="Heading1">
    <w:name w:val="heading 1"/>
    <w:basedOn w:val="Normal"/>
    <w:next w:val="Normal"/>
    <w:link w:val="Heading1Char"/>
    <w:uiPriority w:val="99"/>
    <w:qFormat/>
    <w:locked/>
    <w:rsid w:val="00E66623"/>
    <w:pPr>
      <w:keepNext/>
      <w:spacing w:after="0" w:line="240" w:lineRule="auto"/>
      <w:jc w:val="center"/>
      <w:outlineLvl w:val="0"/>
    </w:pPr>
    <w:rPr>
      <w:rFonts w:ascii="Arial" w:hAnsi="Arial"/>
      <w:b/>
      <w:position w:val="-16"/>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6623"/>
    <w:rPr>
      <w:rFonts w:ascii="Arial" w:hAnsi="Arial" w:cs="Times New Roman"/>
      <w:b/>
      <w:position w:val="-16"/>
      <w:sz w:val="20"/>
      <w:szCs w:val="20"/>
    </w:rPr>
  </w:style>
  <w:style w:type="paragraph" w:customStyle="1" w:styleId="CharCharCharChar">
    <w:name w:val="Знак Знак Char Char Знак Знак Char Char Знак Знак Знак Знак Знак"/>
    <w:basedOn w:val="Normal"/>
    <w:uiPriority w:val="99"/>
    <w:rsid w:val="00DD1B70"/>
    <w:pPr>
      <w:spacing w:after="160" w:line="240" w:lineRule="exact"/>
    </w:pPr>
    <w:rPr>
      <w:rFonts w:ascii="Verdana" w:hAnsi="Verdana" w:cs="Verdana"/>
      <w:noProof/>
      <w:sz w:val="24"/>
      <w:szCs w:val="24"/>
      <w:lang w:val="en-US" w:eastAsia="en-US"/>
    </w:rPr>
  </w:style>
  <w:style w:type="paragraph" w:customStyle="1" w:styleId="a">
    <w:name w:val="Текст в заданном формате"/>
    <w:basedOn w:val="Normal"/>
    <w:uiPriority w:val="99"/>
    <w:rsid w:val="00366C56"/>
    <w:pPr>
      <w:widowControl w:val="0"/>
      <w:suppressAutoHyphens/>
      <w:spacing w:after="0" w:line="240" w:lineRule="auto"/>
    </w:pPr>
    <w:rPr>
      <w:rFonts w:ascii="Courier New" w:eastAsia="NSimSun" w:hAnsi="Courier New" w:cs="Courier New"/>
      <w:sz w:val="20"/>
      <w:szCs w:val="20"/>
      <w:lang w:eastAsia="hi-IN" w:bidi="hi-IN"/>
    </w:rPr>
  </w:style>
  <w:style w:type="paragraph" w:styleId="BalloonText">
    <w:name w:val="Balloon Text"/>
    <w:basedOn w:val="Normal"/>
    <w:link w:val="BalloonTextChar"/>
    <w:uiPriority w:val="99"/>
    <w:semiHidden/>
    <w:rsid w:val="00954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F16"/>
    <w:rPr>
      <w:rFonts w:ascii="Tahoma" w:hAnsi="Tahoma" w:cs="Tahoma"/>
      <w:sz w:val="16"/>
      <w:szCs w:val="16"/>
    </w:rPr>
  </w:style>
  <w:style w:type="paragraph" w:customStyle="1" w:styleId="ConsPlusNormal">
    <w:name w:val="ConsPlusNormal"/>
    <w:uiPriority w:val="99"/>
    <w:rsid w:val="00954F16"/>
    <w:pPr>
      <w:autoSpaceDE w:val="0"/>
      <w:autoSpaceDN w:val="0"/>
      <w:adjustRightInd w:val="0"/>
      <w:ind w:firstLine="720"/>
    </w:pPr>
    <w:rPr>
      <w:rFonts w:ascii="Arial" w:hAnsi="Arial" w:cs="Arial"/>
      <w:sz w:val="20"/>
      <w:szCs w:val="20"/>
      <w:lang w:eastAsia="en-US"/>
    </w:rPr>
  </w:style>
  <w:style w:type="paragraph" w:customStyle="1" w:styleId="ConsPlusTitle">
    <w:name w:val="ConsPlusTitle"/>
    <w:uiPriority w:val="99"/>
    <w:rsid w:val="00954F16"/>
    <w:pPr>
      <w:widowControl w:val="0"/>
      <w:autoSpaceDE w:val="0"/>
      <w:autoSpaceDN w:val="0"/>
      <w:adjustRightInd w:val="0"/>
    </w:pPr>
    <w:rPr>
      <w:rFonts w:ascii="Times New Roman" w:hAnsi="Times New Roman"/>
      <w:b/>
      <w:bCs/>
      <w:sz w:val="28"/>
      <w:szCs w:val="28"/>
    </w:rPr>
  </w:style>
  <w:style w:type="character" w:styleId="Hyperlink">
    <w:name w:val="Hyperlink"/>
    <w:basedOn w:val="DefaultParagraphFont"/>
    <w:uiPriority w:val="99"/>
    <w:rsid w:val="00932993"/>
    <w:rPr>
      <w:rFonts w:cs="Times New Roman"/>
      <w:color w:val="404040"/>
      <w:u w:val="single"/>
    </w:rPr>
  </w:style>
  <w:style w:type="paragraph" w:customStyle="1" w:styleId="ConsPlusNonformat">
    <w:name w:val="ConsPlusNonformat"/>
    <w:uiPriority w:val="99"/>
    <w:rsid w:val="00E66623"/>
    <w:pPr>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6A7A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E35F5F82088ED71D9EC5855ABEE05E5DE0C92E20411646BC64576F52h7u3K" TargetMode="External"/><Relationship Id="rId13" Type="http://schemas.openxmlformats.org/officeDocument/2006/relationships/hyperlink" Target="consultantplus://offline/ref=7BE35F5F82088ED71D9EC5855ABEE05E5DE1C82D21411646BC64576F52h7u3K" TargetMode="External"/><Relationship Id="rId18" Type="http://schemas.openxmlformats.org/officeDocument/2006/relationships/hyperlink" Target="consultantplus://offline/ref=7BE35F5F82088ED71D9EC5855ABEE05E5EE8CD2C20411646BC64576F52h7u3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BE35F5F82088ED71D9EDB884CD2BC545CE29525224E1816E23B0C32057A6F4DE4AB02CA052704E23A0CB1hCu0K" TargetMode="External"/><Relationship Id="rId7" Type="http://schemas.openxmlformats.org/officeDocument/2006/relationships/hyperlink" Target="consultantplus://offline/ref=7BE35F5F82088ED71D9EC5855ABEE05E5DE1CC28264A1646BC64576F52h7u3K" TargetMode="External"/><Relationship Id="rId12" Type="http://schemas.openxmlformats.org/officeDocument/2006/relationships/hyperlink" Target="consultantplus://offline/ref=7BE35F5F82088ED71D9EC5855ABEE05E5DE1CF2E25491646BC64576F52h7u3K" TargetMode="External"/><Relationship Id="rId17" Type="http://schemas.openxmlformats.org/officeDocument/2006/relationships/hyperlink" Target="consultantplus://offline/ref=7BE35F5F82088ED71D9EC5855ABEE05E5DEBCB20264F1646BC64576F52h7u3K" TargetMode="External"/><Relationship Id="rId25" Type="http://schemas.openxmlformats.org/officeDocument/2006/relationships/hyperlink" Target="consultantplus://offline/ref=33160A5E7BF6AD94A298446F86ACAEB374A53462DBBD065676AAC634C0EAA671435886B2A7F158B8A0IDK" TargetMode="External"/><Relationship Id="rId2" Type="http://schemas.openxmlformats.org/officeDocument/2006/relationships/settings" Target="settings.xml"/><Relationship Id="rId16" Type="http://schemas.openxmlformats.org/officeDocument/2006/relationships/hyperlink" Target="consultantplus://offline/ref=7BE35F5F82088ED71D9EC5855ABEE05E5DE0CA2A214B1646BC64576F52h7u3K" TargetMode="External"/><Relationship Id="rId20" Type="http://schemas.openxmlformats.org/officeDocument/2006/relationships/hyperlink" Target="consultantplus://offline/ref=7BE35F5F82088ED71D9EC5855ABEE05E5DE1CD2E204F1646BC64576F52h7u3K" TargetMode="External"/><Relationship Id="rId1" Type="http://schemas.openxmlformats.org/officeDocument/2006/relationships/styles" Target="styles.xml"/><Relationship Id="rId6" Type="http://schemas.openxmlformats.org/officeDocument/2006/relationships/hyperlink" Target="consultantplus://offline/ref=7BE35F5F82088ED71D9EC5855ABEE05E5DE1CC2D2D1F4144ED3159h6uAK" TargetMode="External"/><Relationship Id="rId11" Type="http://schemas.openxmlformats.org/officeDocument/2006/relationships/hyperlink" Target="consultantplus://offline/ref=7BE35F5F82088ED71D9EC5855ABEE05E5DE0C92E214D1646BC64576F52h7u3K" TargetMode="External"/><Relationship Id="rId24" Type="http://schemas.openxmlformats.org/officeDocument/2006/relationships/hyperlink" Target="consultantplus://offline/ref=90A6C441F53F68E4338955EE10086D917D9AD4DB7854AC8D96A720E92AE27523C8E4808EC7D89EB07D4FA6980145901E3D3A4748C6o832E" TargetMode="External"/><Relationship Id="rId5" Type="http://schemas.openxmlformats.org/officeDocument/2006/relationships/hyperlink" Target="consultantplus://offline/ref=5B9D8F73F908EA9E334063F358B4707844216F1FE858BBAFD2DE188996C706E3B2564F995B0735875A7B23z2xAC" TargetMode="External"/><Relationship Id="rId15" Type="http://schemas.openxmlformats.org/officeDocument/2006/relationships/hyperlink" Target="consultantplus://offline/ref=7BE35F5F82088ED71D9EC5855ABEE05E5DE1CD2D274C1646BC64576F52h7u3K" TargetMode="External"/><Relationship Id="rId23" Type="http://schemas.openxmlformats.org/officeDocument/2006/relationships/hyperlink" Target="consultantplus://offline/ref=FF7BC17EEB1BACC2E6E5572B8FBB991D8040A324FB8D3F466B606C9B4BAAA91B1BE8BDDAC1DF0AEDEC1FE3ECA24562A616ECE400OF27E" TargetMode="External"/><Relationship Id="rId10" Type="http://schemas.openxmlformats.org/officeDocument/2006/relationships/hyperlink" Target="consultantplus://offline/ref=7BE35F5F82088ED71D9EC5855ABEE05E5DE1CD212E401646BC64576F52h7u3K" TargetMode="External"/><Relationship Id="rId19" Type="http://schemas.openxmlformats.org/officeDocument/2006/relationships/hyperlink" Target="consultantplus://offline/ref=7BE35F5F82088ED71D9EC5855ABEE05E5EECCF282E4A1646BC64576F52h7u3K" TargetMode="External"/><Relationship Id="rId4" Type="http://schemas.openxmlformats.org/officeDocument/2006/relationships/image" Target="media/image1.jpeg"/><Relationship Id="rId9" Type="http://schemas.openxmlformats.org/officeDocument/2006/relationships/hyperlink" Target="consultantplus://offline/ref=7BE35F5F82088ED71D9EC5855ABEE05E5DE1CC29244F1646BC64576F52h7u3K" TargetMode="External"/><Relationship Id="rId14" Type="http://schemas.openxmlformats.org/officeDocument/2006/relationships/hyperlink" Target="consultantplus://offline/ref=7BE35F5F82088ED71D9EC5855ABEE05E5DEBCA2C224D1646BC64576F52h7u3K" TargetMode="External"/><Relationship Id="rId22" Type="http://schemas.openxmlformats.org/officeDocument/2006/relationships/hyperlink" Target="http://docs.cntd.ru/document/90191933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22</Pages>
  <Words>10682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comp55</dc:creator>
  <cp:keywords/>
  <dc:description/>
  <cp:lastModifiedBy>Алена</cp:lastModifiedBy>
  <cp:revision>4</cp:revision>
  <cp:lastPrinted>2019-03-19T10:39:00Z</cp:lastPrinted>
  <dcterms:created xsi:type="dcterms:W3CDTF">2019-03-19T10:41:00Z</dcterms:created>
  <dcterms:modified xsi:type="dcterms:W3CDTF">2020-01-30T07:51:00Z</dcterms:modified>
</cp:coreProperties>
</file>